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D66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D66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24BCC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D66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D66E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D66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D66E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D66E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D66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D66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D66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D66E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D66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D66E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D66E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D66E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62 158 000 000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62 158 000 000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62 158 000 000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D66E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EC"/>
    <w:rsid w:val="0006322A"/>
    <w:rsid w:val="00096875"/>
    <w:rsid w:val="000B3557"/>
    <w:rsid w:val="000B56EB"/>
    <w:rsid w:val="000E5903"/>
    <w:rsid w:val="001526FF"/>
    <w:rsid w:val="00171884"/>
    <w:rsid w:val="001D66E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4BCC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2016-02-04T09:03:00Z</dcterms:created>
  <dcterms:modified xsi:type="dcterms:W3CDTF">2016-02-04T09:16:00Z</dcterms:modified>
</cp:coreProperties>
</file>