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45261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45261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04.04.2016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45261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2016066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45261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 xml:space="preserve">Срок действия договора </w:t>
            </w:r>
            <w:proofErr w:type="spellStart"/>
            <w:r w:rsidRPr="00271B02">
              <w:rPr>
                <w:szCs w:val="28"/>
              </w:rPr>
              <w:t>репо</w:t>
            </w:r>
            <w:proofErr w:type="spellEnd"/>
            <w:r w:rsidRPr="00271B02">
              <w:rPr>
                <w:szCs w:val="28"/>
              </w:rPr>
              <w:t xml:space="preserve">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452611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45261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04.04.2016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45261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05.04.2016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45261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45261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45261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452611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452611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45261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45261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452611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452611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45261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отборов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45261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45261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45261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45261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45261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45261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452611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452611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отборов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45261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10,5010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45261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45 027 000 000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45261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45 027 000 000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45261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45 027 000 000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45261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10,5625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452611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10,5010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452611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10,7600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45261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45261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452611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2611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452611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45261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452611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45261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452611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553</Words>
  <Characters>3156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2016-04-04T08:50:00Z</cp:lastPrinted>
  <dcterms:created xsi:type="dcterms:W3CDTF">2016-04-04T08:50:00Z</dcterms:created>
  <dcterms:modified xsi:type="dcterms:W3CDTF">2016-04-04T08:51:00Z</dcterms:modified>
</cp:coreProperties>
</file>