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B48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B48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B48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2016154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B48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B489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B48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B48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B48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B48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B48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B489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B489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B48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B48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B489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B489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B48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B489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B489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B489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B489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B489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B489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B489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B489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B48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B48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145 190 000 000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B48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145 190 000 000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B48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145 190 000 000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B48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B489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B489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B48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B48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232B0E" w:rsidRDefault="00232B0E" w:rsidP="008B4890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89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B4890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B48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B489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B48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B489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2016-07-20T08:34:00Z</cp:lastPrinted>
  <dcterms:created xsi:type="dcterms:W3CDTF">2016-07-20T08:34:00Z</dcterms:created>
  <dcterms:modified xsi:type="dcterms:W3CDTF">2016-07-20T08:35:00Z</dcterms:modified>
</cp:coreProperties>
</file>