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969" w:type="dxa"/>
        <w:tblInd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D00E81" w:rsidTr="00F80AFC">
        <w:tc>
          <w:tcPr>
            <w:tcW w:w="3969" w:type="dxa"/>
          </w:tcPr>
          <w:p w:rsidR="009723C7" w:rsidRDefault="009723C7" w:rsidP="00F80A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</w:t>
            </w:r>
          </w:p>
          <w:p w:rsidR="00D00E81" w:rsidRDefault="00D00E81" w:rsidP="00F80A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приказом Федерального казначейства</w:t>
            </w:r>
          </w:p>
          <w:p w:rsidR="00D00E81" w:rsidRDefault="00D00E81" w:rsidP="0028169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«____»_________202</w:t>
            </w:r>
            <w:r w:rsidR="002816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г. № ____</w:t>
            </w:r>
          </w:p>
        </w:tc>
      </w:tr>
    </w:tbl>
    <w:p w:rsidR="00D00E81" w:rsidRDefault="00D00E81" w:rsidP="00D00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"/>
          <w:szCs w:val="24"/>
          <w:lang w:eastAsia="ru-RU"/>
        </w:rPr>
      </w:pPr>
    </w:p>
    <w:p w:rsidR="00D00E81" w:rsidRDefault="00D00E81" w:rsidP="00D00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0E81" w:rsidRDefault="00D00E81" w:rsidP="00D00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0E81" w:rsidRDefault="00D00E81" w:rsidP="00D00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0E81" w:rsidRDefault="00D00E81" w:rsidP="00D00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0E81" w:rsidRDefault="00D00E81" w:rsidP="00D00E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КЛАССИФИКАТОР</w:t>
      </w:r>
    </w:p>
    <w:p w:rsidR="00D00E81" w:rsidRDefault="00D00E81" w:rsidP="00D00E81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внутренних (операционных) казначейских рисков по направлениям деятельности Межрегиональных управлений Федерального казначейства</w:t>
      </w:r>
    </w:p>
    <w:tbl>
      <w:tblPr>
        <w:tblStyle w:val="a3"/>
        <w:tblW w:w="14197" w:type="dxa"/>
        <w:tblLayout w:type="fixed"/>
        <w:tblLook w:val="04A0" w:firstRow="1" w:lastRow="0" w:firstColumn="1" w:lastColumn="0" w:noHBand="0" w:noVBand="1"/>
      </w:tblPr>
      <w:tblGrid>
        <w:gridCol w:w="754"/>
        <w:gridCol w:w="695"/>
        <w:gridCol w:w="642"/>
        <w:gridCol w:w="54"/>
        <w:gridCol w:w="574"/>
        <w:gridCol w:w="5274"/>
        <w:gridCol w:w="796"/>
        <w:gridCol w:w="763"/>
        <w:gridCol w:w="785"/>
        <w:gridCol w:w="741"/>
        <w:gridCol w:w="763"/>
        <w:gridCol w:w="785"/>
        <w:gridCol w:w="1571"/>
      </w:tblGrid>
      <w:tr w:rsidR="00D00E81" w:rsidTr="003B1165">
        <w:trPr>
          <w:trHeight w:val="717"/>
          <w:tblHeader/>
        </w:trPr>
        <w:tc>
          <w:tcPr>
            <w:tcW w:w="754" w:type="dxa"/>
            <w:vMerge w:val="restart"/>
            <w:vAlign w:val="center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65" w:type="dxa"/>
            <w:gridSpan w:val="4"/>
            <w:vMerge w:val="restart"/>
            <w:vAlign w:val="center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риска</w:t>
            </w:r>
          </w:p>
        </w:tc>
        <w:tc>
          <w:tcPr>
            <w:tcW w:w="5274" w:type="dxa"/>
            <w:vMerge w:val="restart"/>
            <w:vAlign w:val="center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риска</w:t>
            </w:r>
          </w:p>
        </w:tc>
        <w:tc>
          <w:tcPr>
            <w:tcW w:w="2344" w:type="dxa"/>
            <w:gridSpan w:val="3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влияния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риска</w:t>
            </w:r>
            <w:bookmarkStart w:id="0" w:name="_Ref493170898"/>
            <w:r>
              <w:rPr>
                <w:rStyle w:val="a6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1"/>
              <w:t>*</w:t>
            </w:r>
            <w:bookmarkEnd w:id="0"/>
          </w:p>
        </w:tc>
        <w:tc>
          <w:tcPr>
            <w:tcW w:w="2289" w:type="dxa"/>
            <w:gridSpan w:val="3"/>
          </w:tcPr>
          <w:p w:rsidR="00D00E81" w:rsidRDefault="00D00E81" w:rsidP="00F80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Вероятность</w:t>
            </w:r>
          </w:p>
          <w:p w:rsidR="00D00E81" w:rsidRDefault="00D00E81" w:rsidP="00F80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⃰</w:t>
            </w:r>
          </w:p>
        </w:tc>
        <w:tc>
          <w:tcPr>
            <w:tcW w:w="1571" w:type="dxa"/>
            <w:vMerge w:val="restart"/>
          </w:tcPr>
          <w:p w:rsidR="00D00E81" w:rsidRDefault="00D00E81" w:rsidP="00F80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  <w:p w:rsidR="00D00E81" w:rsidRDefault="00D00E81" w:rsidP="00F80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⃰</w:t>
            </w:r>
          </w:p>
        </w:tc>
      </w:tr>
      <w:tr w:rsidR="00D00E81" w:rsidTr="003B1165">
        <w:trPr>
          <w:trHeight w:val="841"/>
          <w:tblHeader/>
        </w:trPr>
        <w:tc>
          <w:tcPr>
            <w:tcW w:w="754" w:type="dxa"/>
            <w:vMerge/>
            <w:vAlign w:val="center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4"/>
            <w:vMerge/>
            <w:vAlign w:val="center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4" w:type="dxa"/>
            <w:vMerge/>
            <w:vAlign w:val="center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низ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кая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(0,5)</w:t>
            </w:r>
          </w:p>
        </w:tc>
        <w:tc>
          <w:tcPr>
            <w:tcW w:w="763" w:type="dxa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няя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(0,8)</w:t>
            </w:r>
          </w:p>
        </w:tc>
        <w:tc>
          <w:tcPr>
            <w:tcW w:w="785" w:type="dxa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кая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(1,0)</w:t>
            </w:r>
          </w:p>
        </w:tc>
        <w:tc>
          <w:tcPr>
            <w:tcW w:w="741" w:type="dxa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низ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кая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(0,5)</w:t>
            </w:r>
          </w:p>
        </w:tc>
        <w:tc>
          <w:tcPr>
            <w:tcW w:w="763" w:type="dxa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няя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(0,7)</w:t>
            </w:r>
          </w:p>
        </w:tc>
        <w:tc>
          <w:tcPr>
            <w:tcW w:w="785" w:type="dxa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кая</w:t>
            </w:r>
          </w:p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(0,9)</w:t>
            </w:r>
          </w:p>
        </w:tc>
        <w:tc>
          <w:tcPr>
            <w:tcW w:w="1571" w:type="dxa"/>
            <w:vMerge/>
          </w:tcPr>
          <w:p w:rsidR="00D00E81" w:rsidRDefault="00D00E81" w:rsidP="00F80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00E81" w:rsidTr="00B11000">
        <w:trPr>
          <w:trHeight w:val="538"/>
        </w:trPr>
        <w:tc>
          <w:tcPr>
            <w:tcW w:w="14197" w:type="dxa"/>
            <w:gridSpan w:val="13"/>
            <w:vAlign w:val="center"/>
          </w:tcPr>
          <w:p w:rsidR="00D00E81" w:rsidRDefault="00D00E81" w:rsidP="00B11000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Межрегиональных управлений Федерального казначейства (далее – МУ ФК):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 Правовое обеспечение деятельности</w:t>
            </w:r>
          </w:p>
        </w:tc>
      </w:tr>
      <w:tr w:rsidR="00D00E81" w:rsidTr="00B11000">
        <w:trPr>
          <w:trHeight w:val="262"/>
        </w:trPr>
        <w:tc>
          <w:tcPr>
            <w:tcW w:w="754" w:type="dxa"/>
            <w:vMerge w:val="restart"/>
          </w:tcPr>
          <w:p w:rsidR="00D00E81" w:rsidRDefault="00D00E81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049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D00E81" w:rsidRDefault="00D00E81" w:rsidP="00F80AFC">
            <w:pPr>
              <w:shd w:val="clear" w:color="auto" w:fill="FFFFFF"/>
              <w:tabs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Соблюдение порядка формирования и направления в Федеральное казначейство отчетности о деятельности юридического отдела</w:t>
            </w:r>
            <w:r w:rsidRPr="000F72F3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</w:tc>
      </w:tr>
      <w:tr w:rsidR="00475E5D" w:rsidTr="00D7659B">
        <w:trPr>
          <w:cantSplit/>
          <w:trHeight w:val="91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475E5D" w:rsidRDefault="00475E5D" w:rsidP="00475E5D">
            <w:pPr>
              <w:shd w:val="clear" w:color="auto" w:fill="FFFFFF"/>
              <w:tabs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отчета о результативности д</w:t>
            </w:r>
            <w:r w:rsidR="000C1CC3">
              <w:rPr>
                <w:rFonts w:ascii="Times New Roman" w:hAnsi="Times New Roman" w:cs="Times New Roman"/>
                <w:sz w:val="24"/>
                <w:szCs w:val="24"/>
              </w:rPr>
              <w:t>еятельности юридического отдела;</w:t>
            </w:r>
          </w:p>
        </w:tc>
        <w:tc>
          <w:tcPr>
            <w:tcW w:w="796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475E5D" w:rsidTr="00D7659B">
        <w:trPr>
          <w:cantSplit/>
          <w:trHeight w:val="91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475E5D" w:rsidRDefault="00E84A58" w:rsidP="00F80AFC">
            <w:pPr>
              <w:shd w:val="clear" w:color="auto" w:fill="FFFFFF"/>
              <w:tabs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недостоверность отчета о </w:t>
            </w:r>
            <w:r w:rsidR="00475E5D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правовой работе юридического отдела;</w:t>
            </w:r>
          </w:p>
        </w:tc>
        <w:tc>
          <w:tcPr>
            <w:tcW w:w="796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475E5D" w:rsidTr="006A03DD">
        <w:trPr>
          <w:trHeight w:val="388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shd w:val="clear" w:color="auto" w:fill="FFFFFF"/>
              <w:tabs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недостоверность отчета по судебным делам;</w:t>
            </w:r>
          </w:p>
        </w:tc>
        <w:tc>
          <w:tcPr>
            <w:tcW w:w="796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475E5D" w:rsidTr="003B1165">
        <w:trPr>
          <w:trHeight w:val="96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475E5D" w:rsidRDefault="00475E5D" w:rsidP="00475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shd w:val="clear" w:color="auto" w:fill="FFFFFF"/>
              <w:tabs>
                <w:tab w:val="left" w:pos="144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несоблюдение сроков представления отчетности;</w:t>
            </w:r>
          </w:p>
        </w:tc>
        <w:tc>
          <w:tcPr>
            <w:tcW w:w="796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475E5D" w:rsidTr="003B1165">
        <w:trPr>
          <w:trHeight w:val="1481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shd w:val="clear" w:color="auto" w:fill="FFFFFF"/>
              <w:tabs>
                <w:tab w:val="left" w:pos="144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 «Правовое обеспечение деятельности»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 направление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Классификатора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внутренних (операционных) казначейских рисков по направлениям деятельности МУ ФК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 – Классификатор рисков)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475E5D" w:rsidTr="009441D8">
        <w:trPr>
          <w:trHeight w:val="85"/>
        </w:trPr>
        <w:tc>
          <w:tcPr>
            <w:tcW w:w="754" w:type="dxa"/>
            <w:vMerge w:val="restart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475E5D" w:rsidRDefault="00475E5D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правовой экспертизы проектов документов, подготовленных в МУ ФК:</w:t>
            </w:r>
          </w:p>
        </w:tc>
      </w:tr>
      <w:tr w:rsidR="00475E5D" w:rsidTr="003B1165">
        <w:trPr>
          <w:trHeight w:val="873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законодательству и/или нормативным правовым актам Российской Федерации завизированных юридическим отделом приказов МУ ФК (за исключением установленных нарушений в части их оформления);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475E5D" w:rsidTr="003B1165">
        <w:trPr>
          <w:trHeight w:val="130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законодательству и/или нормативным правовым актам Российской Федерации писем, завизированных юридическим отделом, содержащих разъяснения по вопросам правового характера, входящим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компетенцию МУ ФК, и направленных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органы государственной власти, органы местного самоуправления, юридическим или физическим лицам;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475E5D" w:rsidTr="009441D8">
        <w:trPr>
          <w:trHeight w:val="85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законодательству и/или нормативным правовым актам Российской Федерации договоров, соглашений, заключенных МУ ФК;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475E5D" w:rsidTr="003B1165">
        <w:trPr>
          <w:trHeight w:val="109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475E5D" w:rsidRDefault="00E26926" w:rsidP="006C57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190"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установленного порядка проведения правовой экспертизы  проектов представлений, предписаний, уведомлений о применении бюджетных 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 принуждения, направленных МУ </w:t>
            </w:r>
            <w:r w:rsidRPr="00693190">
              <w:rPr>
                <w:rFonts w:ascii="Times New Roman" w:eastAsia="Calibri" w:hAnsi="Times New Roman" w:cs="Times New Roman"/>
                <w:sz w:val="24"/>
                <w:szCs w:val="24"/>
              </w:rPr>
              <w:t>ФК по результатам проведенных контрольных мероприятий</w:t>
            </w:r>
            <w:r w:rsidR="00475E5D">
              <w:rPr>
                <w:rStyle w:val="a6"/>
                <w:rFonts w:ascii="Times New Roman" w:eastAsia="Calibri" w:hAnsi="Times New Roman" w:cs="Times New Roman"/>
                <w:sz w:val="24"/>
                <w:szCs w:val="24"/>
              </w:rPr>
              <w:footnoteReference w:id="2"/>
            </w:r>
            <w:r w:rsidR="00475E5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0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0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26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475E5D" w:rsidTr="009441D8">
        <w:trPr>
          <w:trHeight w:val="150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shd w:val="clear" w:color="auto" w:fill="FFFFFF"/>
              <w:tabs>
                <w:tab w:val="left" w:pos="144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475E5D" w:rsidTr="00B11000">
        <w:trPr>
          <w:trHeight w:val="85"/>
        </w:trPr>
        <w:tc>
          <w:tcPr>
            <w:tcW w:w="754" w:type="dxa"/>
            <w:vMerge w:val="restart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475E5D" w:rsidRDefault="00475E5D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 интересов МУ ФК в судах:</w:t>
            </w:r>
          </w:p>
        </w:tc>
      </w:tr>
      <w:tr w:rsidR="00475E5D" w:rsidTr="00B11000">
        <w:trPr>
          <w:trHeight w:val="85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несоблюдение порядка закрепления лиц, ответственных за ведение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представлению интересов и оформление на них доверенностей;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Pr="004A48BF" w:rsidRDefault="00475E5D" w:rsidP="00F80AFC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475E5D" w:rsidTr="00B11000">
        <w:trPr>
          <w:trHeight w:val="85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несоблюдение требований ведения электронной базы учета правовой работы и судебных дел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информации по поступившим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отправленным процессуальным документам, по состоявшимся судебным заседаниям);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475E5D" w:rsidTr="003B1165">
        <w:trPr>
          <w:trHeight w:val="96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представление информации по судебным делам по запросам Федерального казначейства;</w:t>
            </w:r>
          </w:p>
        </w:tc>
        <w:tc>
          <w:tcPr>
            <w:tcW w:w="796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475E5D" w:rsidTr="00180E5A">
        <w:trPr>
          <w:trHeight w:val="205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занятой МУ ФК в суде позиции доведенной Федеральным казначейством;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475E5D" w:rsidTr="009441D8">
        <w:trPr>
          <w:trHeight w:val="85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ненаправление в суд правовой позиции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существу спора;</w:t>
            </w:r>
          </w:p>
        </w:tc>
        <w:tc>
          <w:tcPr>
            <w:tcW w:w="796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475E5D" w:rsidTr="00DB107A">
        <w:trPr>
          <w:trHeight w:val="557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непринятие мер к своевременному получению копий судебных актов;</w:t>
            </w:r>
          </w:p>
        </w:tc>
        <w:tc>
          <w:tcPr>
            <w:tcW w:w="796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475E5D" w:rsidTr="00462F62">
        <w:trPr>
          <w:trHeight w:val="130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непринятие исчерпывающих мер по обжалованию судебных актов при наличии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тому оснований;</w:t>
            </w:r>
          </w:p>
        </w:tc>
        <w:tc>
          <w:tcPr>
            <w:tcW w:w="796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475E5D" w:rsidTr="00462F62">
        <w:trPr>
          <w:trHeight w:val="130"/>
        </w:trPr>
        <w:tc>
          <w:tcPr>
            <w:tcW w:w="754" w:type="dxa"/>
            <w:vMerge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475E5D" w:rsidRDefault="00475E5D" w:rsidP="00F80AFC">
            <w:pPr>
              <w:shd w:val="clear" w:color="auto" w:fill="FFFFFF"/>
              <w:tabs>
                <w:tab w:val="left" w:pos="144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направления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475E5D" w:rsidRPr="00295CD5" w:rsidRDefault="00475E5D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475E5D" w:rsidRDefault="00475E5D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DB107A" w:rsidTr="00462F62">
        <w:trPr>
          <w:trHeight w:val="130"/>
        </w:trPr>
        <w:tc>
          <w:tcPr>
            <w:tcW w:w="754" w:type="dxa"/>
            <w:vMerge w:val="restart"/>
          </w:tcPr>
          <w:p w:rsidR="00DB107A" w:rsidRDefault="00DB107A" w:rsidP="00DB1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DB107A" w:rsidRDefault="00DB107A" w:rsidP="00DB10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07A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исполнению исполнительных документов и решений налоговых органов:</w:t>
            </w:r>
          </w:p>
        </w:tc>
      </w:tr>
      <w:tr w:rsidR="00DB107A" w:rsidTr="003B1165">
        <w:trPr>
          <w:trHeight w:val="96"/>
        </w:trPr>
        <w:tc>
          <w:tcPr>
            <w:tcW w:w="754" w:type="dxa"/>
            <w:vMerge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DB107A" w:rsidRPr="00DB107A" w:rsidRDefault="00DB107A" w:rsidP="00DB10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0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несоблюдение требований нормативных правовых актов Российской Федерации, регулирующих вопросы организации исполнения исполнительных документов,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Федерации, на средства бюджетных (автономных) учреждений, поступающих </w:t>
            </w:r>
            <w:r w:rsidR="001977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B107A">
              <w:rPr>
                <w:rFonts w:ascii="Times New Roman" w:eastAsia="Times New Roman" w:hAnsi="Times New Roman" w:cs="Times New Roman"/>
                <w:sz w:val="24"/>
                <w:szCs w:val="24"/>
              </w:rPr>
              <w:t>в МУ ФК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footnoteReference w:id="3"/>
            </w:r>
            <w:r w:rsidRPr="00DB107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DB107A" w:rsidRPr="00295CD5" w:rsidRDefault="00E26926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DB107A" w:rsidRPr="00295CD5" w:rsidRDefault="00E26926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DB107A" w:rsidRDefault="00E26926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DB107A" w:rsidRPr="00295CD5" w:rsidRDefault="00E26926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DB107A" w:rsidRPr="00295CD5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DB107A" w:rsidRDefault="00E26926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DB107A" w:rsidTr="003B1165">
        <w:trPr>
          <w:trHeight w:val="96"/>
        </w:trPr>
        <w:tc>
          <w:tcPr>
            <w:tcW w:w="754" w:type="dxa"/>
            <w:vMerge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DB107A" w:rsidRPr="00DB107A" w:rsidRDefault="00DB107A" w:rsidP="00DB10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0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B10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направления деятельности I Классификатора рисков.</w:t>
            </w:r>
          </w:p>
        </w:tc>
        <w:tc>
          <w:tcPr>
            <w:tcW w:w="796" w:type="dxa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DB107A" w:rsidRPr="00295CD5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DB107A" w:rsidRPr="00295CD5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DB107A" w:rsidRPr="00295CD5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DB107A" w:rsidRPr="00295CD5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DB107A" w:rsidRDefault="00DB107A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E26926" w:rsidTr="00E26926">
        <w:trPr>
          <w:trHeight w:val="96"/>
        </w:trPr>
        <w:tc>
          <w:tcPr>
            <w:tcW w:w="754" w:type="dxa"/>
            <w:vMerge w:val="restart"/>
          </w:tcPr>
          <w:p w:rsidR="00E26926" w:rsidRDefault="00E26926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E26926" w:rsidRDefault="00E26926" w:rsidP="00E26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Досудебное рассмотрение жалоб:</w:t>
            </w:r>
          </w:p>
        </w:tc>
      </w:tr>
      <w:tr w:rsidR="00E26926" w:rsidTr="003B1165">
        <w:trPr>
          <w:trHeight w:val="96"/>
        </w:trPr>
        <w:tc>
          <w:tcPr>
            <w:tcW w:w="754" w:type="dxa"/>
            <w:vMerge/>
          </w:tcPr>
          <w:p w:rsidR="00E26926" w:rsidRDefault="00E26926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E26926" w:rsidRPr="00DB107A" w:rsidRDefault="00E26926" w:rsidP="00E269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несоблюдение требований законодательства и/или нормативных правовых актов Российской Федерации, регулирующих порядок и сроки </w:t>
            </w:r>
            <w:r w:rsidRPr="00EC06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рассмотрения досудебных жалоб на действия (бездействие) должностных лиц 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C06BD">
              <w:rPr>
                <w:rFonts w:ascii="Times New Roman" w:eastAsia="Times New Roman" w:hAnsi="Times New Roman" w:cs="Times New Roman"/>
                <w:sz w:val="24"/>
                <w:szCs w:val="24"/>
              </w:rPr>
              <w:t>ФК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footnoteReference w:id="4"/>
            </w:r>
            <w:r w:rsidRPr="00EC06B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E26926" w:rsidTr="003B1165">
        <w:trPr>
          <w:trHeight w:val="96"/>
        </w:trPr>
        <w:tc>
          <w:tcPr>
            <w:tcW w:w="754" w:type="dxa"/>
            <w:vMerge/>
          </w:tcPr>
          <w:p w:rsidR="00E26926" w:rsidRDefault="00E26926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E26926" w:rsidRPr="00DB107A" w:rsidRDefault="00E26926" w:rsidP="00E269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6BD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неполное и/или несвоевременное представление по запросам Федерального казначейства информации по досудебным жалобам;</w:t>
            </w:r>
          </w:p>
        </w:tc>
        <w:tc>
          <w:tcPr>
            <w:tcW w:w="796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E26926" w:rsidRDefault="00E26926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649A5">
        <w:trPr>
          <w:trHeight w:val="42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B107A" w:rsidRDefault="00B63795" w:rsidP="00B637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6B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несоблюден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 порядка учета дел по жалобам;</w:t>
            </w:r>
          </w:p>
        </w:tc>
        <w:tc>
          <w:tcPr>
            <w:tcW w:w="796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F10D0">
        <w:trPr>
          <w:trHeight w:val="42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DB107A" w:rsidRDefault="00B63795" w:rsidP="00B637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0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B10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направления деятельности I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направлению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649A5">
        <w:trPr>
          <w:trHeight w:val="164"/>
        </w:trPr>
        <w:tc>
          <w:tcPr>
            <w:tcW w:w="14197" w:type="dxa"/>
            <w:gridSpan w:val="13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Организация и осуществление ведомственного контроля, внутреннего контроля и внутреннего аудита</w:t>
            </w:r>
          </w:p>
        </w:tc>
      </w:tr>
      <w:tr w:rsidR="00B63795" w:rsidTr="00B11000">
        <w:trPr>
          <w:trHeight w:val="429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МУ ФК внутренних организационно-распорядительных документов по осуществлению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внутреннего аудита: 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внутренних распорядительных, организационных, инструктивных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методических документов по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осуществлению контрольно-аудиторским подразделением МУ ФК установленных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полномочий требованиям правовых актов Министерства финансов Российской Федерации (далее – Минфин России) и Федерального казначейства;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«Организация и осуществление </w:t>
            </w:r>
            <w:r w:rsidRPr="00964E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ведомственного контроля,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внутреннего контроля и внутреннего аудита»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 – направление деятельности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9441D8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управления внутренними (операционными) казначейскими рисками ведомственного контроля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внутреннего аудита:</w:t>
            </w:r>
          </w:p>
        </w:tc>
      </w:tr>
      <w:tr w:rsidR="00B63795" w:rsidTr="00B11000">
        <w:trPr>
          <w:cantSplit/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порядка планирования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контрольных и аудиторских мероприятий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отношении деятельности структурных подразделений МУ 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F10D0">
        <w:trPr>
          <w:trHeight w:val="158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при осуществлении организации и проведении проверок деятельности структурных подразделений МУ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27DBE">
        <w:trPr>
          <w:trHeight w:val="12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при осуществлении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подготовки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внесении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рассмотрение руководству МУ ФК отчетов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 результатах проверок деятельности структурных подразделений МУ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07A0C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D136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при осуществлении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рекомендаций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устранению выявленных нарушений и недостатков, принятию мер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минимизации казначейских рисков (в том числе бюджетных), внесению изменений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 контроля, осуществляемого методами «самоконтроль», «контроль по уровню подчиненности», «смежный контроль» в МУ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441D8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при осуществлении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направления руководству МУ ФК отчетности о контрольной и аудиторской деятельности;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649A5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при осуществлении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контроля за своевременностью и полнотой устранения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выявленных нарушений в деятельности структурных подразделений МУ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07A0C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 структурных подразделений МУ ФК по управлению внутренними (операционными) казначейскими рисками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свода и анализа отчетности о результатах управления внутренними рисками, представленной структурными подразделениями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Федеральное казначейство отчетности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 результатах управления внутренними (операционными) казначейскими рисками,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а также предложений по актуализации классификаторов внутренних (операционных) казначейских рисков;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57B90">
        <w:trPr>
          <w:trHeight w:val="24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47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координации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деятельности структурных подразделений МУ ФК по осуществлению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внутреннего контроля:</w:t>
            </w:r>
          </w:p>
        </w:tc>
      </w:tr>
      <w:tr w:rsidR="00B63795" w:rsidTr="00B11000">
        <w:trPr>
          <w:trHeight w:val="42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неосуществление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структурных подразделениях МУ ФК внутреннего контроля с использованием методов «самоконтроль», «контроль по уровню подчиненности», «смежный контроль», а также формирования отчетности по результатам его осуществления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57B90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подготовки и оформления аналитической справки о результатах осуществления структурными подразделениями МУ ФК внутреннего контроля;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3795" w:rsidTr="00957B90">
        <w:trPr>
          <w:trHeight w:val="61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направление аналитической справки о результатах осуществления структурными подразделениями МУ ФК внутреннего контроля руководителю МУ ФК для рассмотрения;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4 направления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 направление в Федеральное казначейство отчетности о результатах осуществления контрольных и аудиторских мероприятий в МУ 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9441D8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управления внутренними (операционными) казначейскими рисками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отчетности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 результатах осуществления контрольно-аудиторским подразделением МУ ФК контрольных и аудиторских мероприятий;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11000">
        <w:trPr>
          <w:trHeight w:val="84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 результатах проверок, проведенных контрольно-надзорными органами в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D3161A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Федеральное казначейство отчетности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 контрольных и аудиторских мероприятиях, проводимых в МУ ФК, иной запрашиваемой Федеральным казначейством информации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вопросам, относящимся к контрольно-аудиторской деятельности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11000">
        <w:trPr>
          <w:trHeight w:val="61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направления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207A0C" w:rsidTr="00D3161A">
        <w:trPr>
          <w:trHeight w:val="212"/>
        </w:trPr>
        <w:tc>
          <w:tcPr>
            <w:tcW w:w="754" w:type="dxa"/>
            <w:vMerge w:val="restart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207A0C" w:rsidRDefault="00B63795" w:rsidP="001E5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внутреннего финансового аудита (далее – ВФА) в МУ ФК:</w:t>
            </w:r>
          </w:p>
        </w:tc>
      </w:tr>
      <w:tr w:rsidR="00B63795" w:rsidRPr="00207A0C" w:rsidTr="00B11000">
        <w:trPr>
          <w:trHeight w:val="926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отсутствие ведомственного правового акта, регламентирующего осуществление внутреннего финансового аудита в МУ ФК;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957B90">
        <w:trPr>
          <w:trHeight w:val="96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несоответствие положений ведомственного правового акта, регламентирующего осуществление внутреннего финансового аудита в МУ ФК, требованиям нормативных правовых актов Минфина России;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B11000">
        <w:trPr>
          <w:trHeight w:val="85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E70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составление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лана проведения аудиторских мероприятий МУ 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на очередной календарный год;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9441D8">
        <w:trPr>
          <w:trHeight w:val="955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E70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некачественное составление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лана проведения аудиторских мероприятий МУ ФК на очередной календарный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C44A1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FC44A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утверждения должностным лицом, не являющимся руководителем 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МУ ФК;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9441D8">
        <w:trPr>
          <w:trHeight w:val="429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E70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/>
                <w:sz w:val="24"/>
                <w:szCs w:val="24"/>
              </w:rPr>
              <w:t xml:space="preserve">отсутствие утвержденного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207A0C">
              <w:rPr>
                <w:rFonts w:ascii="Times New Roman" w:hAnsi="Times New Roman"/>
                <w:sz w:val="24"/>
                <w:szCs w:val="24"/>
              </w:rPr>
              <w:t>еестра бюджетных рисков на очередной календарный год;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9441D8">
        <w:trPr>
          <w:trHeight w:val="695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E70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/>
                <w:sz w:val="24"/>
                <w:szCs w:val="24"/>
              </w:rPr>
              <w:t xml:space="preserve">несвоевременное утверждение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207A0C">
              <w:rPr>
                <w:rFonts w:ascii="Times New Roman" w:hAnsi="Times New Roman"/>
                <w:sz w:val="24"/>
                <w:szCs w:val="24"/>
              </w:rPr>
              <w:t>еестра бюджетных рисков на очередной календарный год;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5F3827">
        <w:trPr>
          <w:trHeight w:val="130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E70B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непроведение актуализации р</w:t>
            </w:r>
            <w:r w:rsidRPr="00207A0C">
              <w:rPr>
                <w:rFonts w:ascii="Times New Roman" w:hAnsi="Times New Roman"/>
                <w:sz w:val="24"/>
                <w:szCs w:val="24"/>
              </w:rPr>
              <w:t xml:space="preserve">еестра бюджетных рисков </w:t>
            </w:r>
            <w:r>
              <w:rPr>
                <w:rFonts w:ascii="Times New Roman" w:hAnsi="Times New Roman"/>
                <w:sz w:val="24"/>
                <w:szCs w:val="24"/>
              </w:rPr>
              <w:t>в течение календарного года;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9441D8">
        <w:trPr>
          <w:trHeight w:val="592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078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некачественное формирование программы аудиторского мероприятия;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9441D8">
        <w:trPr>
          <w:trHeight w:val="558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078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</w:t>
            </w:r>
            <w:r w:rsidRPr="00207A0C">
              <w:rPr>
                <w:rFonts w:ascii="Times New Roman" w:hAnsi="Times New Roman"/>
                <w:sz w:val="24"/>
                <w:szCs w:val="24"/>
              </w:rPr>
              <w:t>утверждение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аудиторского мероприятия;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9441D8">
        <w:trPr>
          <w:trHeight w:val="455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078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1E5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 направления деятельности</w:t>
            </w:r>
            <w:r w:rsidRPr="0020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0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207A0C" w:rsidTr="00D3161A">
        <w:trPr>
          <w:trHeight w:val="370"/>
        </w:trPr>
        <w:tc>
          <w:tcPr>
            <w:tcW w:w="754" w:type="dxa"/>
            <w:vMerge w:val="restart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207A0C" w:rsidRDefault="00B63795" w:rsidP="001E5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 ВФА:</w:t>
            </w:r>
          </w:p>
        </w:tc>
      </w:tr>
      <w:tr w:rsidR="00B63795" w:rsidRPr="00207A0C" w:rsidTr="00D3161A">
        <w:trPr>
          <w:trHeight w:val="687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некачественное составление заключения о результатах аудиторского мероприятия;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D3161A">
        <w:trPr>
          <w:trHeight w:val="712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срока подписания заключения о результатах аудиторского мероприятия; 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D3161A">
        <w:trPr>
          <w:trHeight w:val="1246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AC5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несоблюдение 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заключения о результатах аудиторского 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МУ ФК и 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субъекту бюджетных процедур;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D3161A">
        <w:trPr>
          <w:trHeight w:val="1278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принятия руководителем 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МУ 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решений по результатам рассмотрения 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заключения о результатах аудиторского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B11000">
        <w:trPr>
          <w:trHeight w:val="85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неосуществление мониторинга реализации мер 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br/>
              <w:t>по минимизации (устранению) бюджетных рисков;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B11000">
        <w:trPr>
          <w:trHeight w:val="85"/>
        </w:trPr>
        <w:tc>
          <w:tcPr>
            <w:tcW w:w="754" w:type="dxa"/>
            <w:vMerge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207A0C" w:rsidDel="00A078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4466ED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качественное составление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466ED">
              <w:rPr>
                <w:rFonts w:ascii="Times New Roman" w:hAnsi="Times New Roman" w:cs="Times New Roman"/>
                <w:sz w:val="24"/>
                <w:szCs w:val="24"/>
              </w:rPr>
              <w:t>одовой отчетности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деятельности субъекта ВФА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5F3827">
        <w:trPr>
          <w:trHeight w:val="130"/>
        </w:trPr>
        <w:tc>
          <w:tcPr>
            <w:tcW w:w="754" w:type="dxa"/>
            <w:vMerge/>
          </w:tcPr>
          <w:p w:rsidR="00B63795" w:rsidRPr="00207A0C" w:rsidRDefault="00B63795" w:rsidP="001E5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несвоевременное представление руководителю МУ ФК годовой отчетности о результатах деятельности субъекта ВФА;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07A0C" w:rsidTr="005F3827">
        <w:trPr>
          <w:trHeight w:val="130"/>
        </w:trPr>
        <w:tc>
          <w:tcPr>
            <w:tcW w:w="754" w:type="dxa"/>
            <w:vMerge/>
          </w:tcPr>
          <w:p w:rsidR="00B63795" w:rsidRPr="00207A0C" w:rsidRDefault="00B63795" w:rsidP="001E5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207A0C" w:rsidRDefault="00B63795" w:rsidP="001E5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7 направления деятельности</w:t>
            </w:r>
            <w:r w:rsidRPr="0020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0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07A0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0C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F3827">
        <w:trPr>
          <w:trHeight w:val="21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531D14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размещению информации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 ФК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A35F9A">
        <w:trPr>
          <w:trHeight w:val="99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C43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искаженных (недостоверных) сведений в информации, размещаемой на официальном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 ФК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0649A5">
        <w:trPr>
          <w:trHeight w:val="2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C43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неразмещение (несвоевременное размещение) информации на официальном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 ФК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средний</w:t>
            </w:r>
          </w:p>
        </w:tc>
      </w:tr>
      <w:tr w:rsidR="00B63795" w:rsidTr="00A35F9A">
        <w:trPr>
          <w:trHeight w:val="30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B67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2C3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8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703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0649A5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5F6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11000">
        <w:trPr>
          <w:trHeight w:val="446"/>
        </w:trPr>
        <w:tc>
          <w:tcPr>
            <w:tcW w:w="14197" w:type="dxa"/>
            <w:gridSpan w:val="13"/>
            <w:vAlign w:val="center"/>
          </w:tcPr>
          <w:p w:rsidR="00B63795" w:rsidRPr="008F73A9" w:rsidRDefault="00B63795" w:rsidP="00F80AFC">
            <w:pPr>
              <w:rPr>
                <w:u w:val="single"/>
              </w:rPr>
            </w:pPr>
            <w:r w:rsidRPr="008F73A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 xml:space="preserve">Направление деятельности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МУ ФК</w:t>
            </w:r>
            <w:r w:rsidRPr="008F7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8F7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8F7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Организация кадровой работы</w:t>
            </w:r>
          </w:p>
        </w:tc>
      </w:tr>
      <w:tr w:rsidR="00B63795" w:rsidTr="00462F62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43310" w:rsidRDefault="00B63795" w:rsidP="00DF6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режима защиты персональных данных:</w:t>
            </w:r>
          </w:p>
        </w:tc>
      </w:tr>
      <w:tr w:rsidR="00B63795" w:rsidTr="00B11000">
        <w:trPr>
          <w:trHeight w:val="238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DF6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приказа о лицах, уполномоченных на получение, обработку, хранение, передачу персональных данных федеральных государственных гражданских служащих МУ ФК (далее – гражданские служащие)</w:t>
            </w:r>
            <w:r w:rsidRPr="00FF394C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F394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F394C">
              <w:rPr>
                <w:rFonts w:ascii="Times New Roman" w:hAnsi="Times New Roman" w:cs="Times New Roman"/>
                <w:sz w:val="24"/>
                <w:szCs w:val="24"/>
              </w:rPr>
              <w:t>ФК, замещающих должности, не являющиеся должностями федеральной государственной гражданской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66F94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366F94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DF601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57B90">
        <w:trPr>
          <w:trHeight w:val="11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885B0B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825980" w:rsidRDefault="00B63795" w:rsidP="00DF6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893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кадровой работы»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 – 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43310" w:rsidRDefault="00B63795" w:rsidP="00DF6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5A52BA" w:rsidRDefault="00B63795" w:rsidP="0099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учета кадров и делопроизводства по кадрам:</w:t>
            </w:r>
          </w:p>
        </w:tc>
      </w:tr>
      <w:tr w:rsidR="00B63795" w:rsidTr="00957B90">
        <w:trPr>
          <w:trHeight w:val="36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F2C6C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организации и осуществления деятельности по учету кадров и делопроизводству по кадрам;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441D8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F2C6C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работы по подготовке, оформлению проектов приказов и необходимых документов, связанных с поступлением на гражданскую службу, ее прохождением, назначением на должность гражданской службы, освобождением от замещаемой должности гражданской службы, увольнением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гражданского служащего с гражданской службы;</w:t>
            </w:r>
          </w:p>
        </w:tc>
        <w:tc>
          <w:tcPr>
            <w:tcW w:w="796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441D8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F2C6C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Del="001516F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 w:rsidRPr="000E7B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0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0E7B0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Del="001516F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службы: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F2C6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F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F2C6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06259B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259B">
              <w:rPr>
                <w:rFonts w:ascii="Times New Roman" w:hAnsi="Times New Roman" w:cs="Times New Roman"/>
                <w:sz w:val="24"/>
                <w:szCs w:val="24"/>
              </w:rPr>
              <w:t>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без проведения конкурса в случае, когда требуется проведение конкурса при замещении указанной должности;</w:t>
            </w:r>
          </w:p>
        </w:tc>
        <w:tc>
          <w:tcPr>
            <w:tcW w:w="796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366F9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6379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F2C6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F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F2C6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квалификационных требований уровню образования, стажу гражданской службы,  знаниям и умениям, необходимым для исполнения должностных обязанностей гражданами, замещающими должности гражданской службы;</w:t>
            </w:r>
          </w:p>
        </w:tc>
        <w:tc>
          <w:tcPr>
            <w:tcW w:w="796" w:type="dxa"/>
            <w:vAlign w:val="center"/>
          </w:tcPr>
          <w:p w:rsidR="00B63795" w:rsidRPr="00366F94" w:rsidRDefault="00B63795" w:rsidP="00991C9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991C9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366F94" w:rsidRDefault="00B63795" w:rsidP="00991C9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widowControl w:val="0"/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19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F2C6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F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F2C6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формы и содержания служебного контракта законодательству Российской Федерации (права и обязанности сторон, существенные условия служебного контракта, иные условия, изменение условий служебного контракта);</w:t>
            </w:r>
          </w:p>
        </w:tc>
        <w:tc>
          <w:tcPr>
            <w:tcW w:w="796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57B90">
        <w:trPr>
          <w:trHeight w:val="42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F2C6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F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F2C6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6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5A6D68">
            <w:pPr>
              <w:jc w:val="both"/>
            </w:pP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7C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оступление на работу граждан</w:t>
            </w: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замещения </w:t>
            </w: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>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 xml:space="preserve">,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являющихся </w:t>
            </w: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>должностям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государственной гражданской службы, заключение трудовых договоров</w:t>
            </w:r>
            <w:r w:rsidRPr="00987C75"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5"/>
            </w: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D3161A">
        <w:trPr>
          <w:trHeight w:val="181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B30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0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нормативных правовых актов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11000">
        <w:trPr>
          <w:trHeight w:val="72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B30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0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необоснованность заключения срочных трудовых договоров;</w:t>
            </w:r>
          </w:p>
        </w:tc>
        <w:tc>
          <w:tcPr>
            <w:tcW w:w="796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A2A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B30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0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399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 хранение личных дел сотрудников МУ ФК:</w:t>
            </w:r>
          </w:p>
        </w:tc>
      </w:tr>
      <w:tr w:rsidR="00B63795" w:rsidTr="00D3161A">
        <w:trPr>
          <w:trHeight w:val="141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B30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перечня документов, находящихся в личных делах сотрудников МУ ФК, перечню, установленному нормативными правовыми актами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69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B30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необеспечение сохранности личных дел сотрудников МУ ФК, в том числе уволенных;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B301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85E6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62F62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 xml:space="preserve">Исчисление стажа государственной гражданской службы Российской Федерации и стажа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 ФК</w:t>
            </w: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>, замещающих должности, не являющиеся должностями федеральной государственной гражданской службы</w:t>
            </w:r>
            <w:r w:rsidRPr="00987C75"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6"/>
            </w:r>
            <w:r w:rsidRPr="00987C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462F62">
        <w:trPr>
          <w:cantSplit/>
          <w:trHeight w:val="41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0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определения ежемесячной надбавки к должностному окладу за выслугу лет;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57B90">
        <w:trPr>
          <w:cantSplit/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720B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определения продолжительности ежегодного дополнительного отпуска за выслугу лет;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366F9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0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отпусков:</w:t>
            </w:r>
          </w:p>
        </w:tc>
      </w:tr>
      <w:tr w:rsidR="00B63795" w:rsidTr="003B1165">
        <w:trPr>
          <w:trHeight w:val="76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исчисления сотрудникам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МУ ФК продолжительности ежегодного дополнительного отпуска за выслугу лет;</w:t>
            </w:r>
          </w:p>
        </w:tc>
        <w:tc>
          <w:tcPr>
            <w:tcW w:w="796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A2A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D3161A">
        <w:trPr>
          <w:trHeight w:val="16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 условий предоставления ежегодного дополнительного оплачиваемого отпуска работникам с ненормированным рабочим днем;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227DBE">
        <w:trPr>
          <w:trHeight w:val="12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расчета количества дней для осуществления компенсации сотрудникам МУ ФК за все неиспользованные отпуска при увольнении;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55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замены ежегодного отпуска, превышающего 28 календарных дней, денежной компенсацией;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36229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36229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сроков формирования и утверждения графика отпусков;</w:t>
            </w:r>
          </w:p>
        </w:tc>
        <w:tc>
          <w:tcPr>
            <w:tcW w:w="796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7</w:t>
            </w:r>
            <w:r w:rsidRPr="00FF62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FF62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404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F627A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Осуществление процедур, связанных с реорганизацией или ликвидацией государственного органа: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службы;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3F2E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законодательства Российской Федерации при реорганизации или ликвидации государственного органа либо сокращении должностей,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являющихся 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должностям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государственной гражданской службы;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0E5A">
        <w:trPr>
          <w:cantSplit/>
          <w:trHeight w:val="59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451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ведения и хранения трудовых книжек сотрудников МУ ФК:</w:t>
            </w:r>
          </w:p>
        </w:tc>
      </w:tr>
      <w:tr w:rsidR="00B63795" w:rsidTr="00D3161A">
        <w:trPr>
          <w:trHeight w:val="156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A48B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6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A48B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и (или) неполное внесение информации, связанной с поступлением на гражданскую службу (на работу), ее прохождением, назначением на должность и освобождением от нее;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6760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и (или) неполное внесение информации, связанной с награждением, поощрением сотрудников МУ ФК;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6760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6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A04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выдачи трудовой книжки при прекращении служебного контракта (трудового договора);</w:t>
            </w:r>
          </w:p>
        </w:tc>
        <w:tc>
          <w:tcPr>
            <w:tcW w:w="796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6760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A04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непредставление сотрудникам УФК информации об их трудовой деятельности и трудовом стаже, сформированной в электронном виде;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6C7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A48B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6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A48B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80E5A">
        <w:trPr>
          <w:trHeight w:val="37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командирования сотрудников МУ ФК: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FB76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C5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 условий командирования сотрудников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10</w:t>
            </w:r>
            <w:r w:rsidRPr="00FF62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</w:t>
            </w:r>
            <w:r w:rsidRPr="00FF6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62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F627A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Осуществление оформления и выдачи сотрудникам МУ ФК служебных удостоверений:</w:t>
            </w:r>
          </w:p>
        </w:tc>
      </w:tr>
      <w:tr w:rsidR="00B63795" w:rsidTr="00180E5A">
        <w:trPr>
          <w:trHeight w:val="57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отсутствие Книги учета выдачи служебных удостоверений;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80E5A">
        <w:trPr>
          <w:trHeight w:val="55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11</w:t>
            </w:r>
            <w:r w:rsidRPr="00FF62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FF62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Осуществление работы комиссий МУ ФК: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конкурсной комиссии МУ ФК;</w:t>
            </w:r>
          </w:p>
        </w:tc>
        <w:tc>
          <w:tcPr>
            <w:tcW w:w="796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аттестационной комиссии МУ ФК;</w:t>
            </w:r>
          </w:p>
        </w:tc>
        <w:tc>
          <w:tcPr>
            <w:tcW w:w="796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работы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по проведению служебных проверок;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12</w:t>
            </w:r>
            <w:r w:rsidRPr="00FF62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FF62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43310" w:rsidRDefault="00B63795" w:rsidP="0099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обеспечение работы по проведению служебных проверок: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57BAD">
              <w:rPr>
                <w:rFonts w:ascii="Times New Roman" w:hAnsi="Times New Roman" w:cs="Times New Roman"/>
                <w:sz w:val="24"/>
                <w:szCs w:val="24"/>
              </w:rPr>
              <w:t>соблюдени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57BAD">
              <w:rPr>
                <w:rFonts w:ascii="Times New Roman" w:hAnsi="Times New Roman" w:cs="Times New Roman"/>
                <w:sz w:val="24"/>
                <w:szCs w:val="24"/>
              </w:rPr>
              <w:t xml:space="preserve"> порядка проведения служебных проверок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4B79">
        <w:trPr>
          <w:trHeight w:val="689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04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C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36229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C7C04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36229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716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1CC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рассмотрения писем, заявлений и жалоб граждан по кадровым вопросам и консультирования сотрудников МУ ФК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вопросам гражданской службы, а также по вопросам трудового законодательства Российской Федерации: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7406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рассмотрению писем, заявлений и жалоб граждан по кадровым вопросам;</w:t>
            </w:r>
          </w:p>
        </w:tc>
        <w:tc>
          <w:tcPr>
            <w:tcW w:w="796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62F62">
        <w:trPr>
          <w:trHeight w:val="130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7406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1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консультированию сотрудников МУ 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вопросам гражданской службы, а также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 вопросам трудового законодательства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7406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82B98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716E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236229" w:rsidRDefault="00B63795" w:rsidP="0099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кадрового резерва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16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E5B73"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формирования кадрового резерва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ФК, а также осуществления работы с кадровым резервом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E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64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его эффективного использования;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7406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410"/>
        </w:trPr>
        <w:tc>
          <w:tcPr>
            <w:tcW w:w="754" w:type="dxa"/>
            <w:vMerge w:val="restart"/>
          </w:tcPr>
          <w:p w:rsidR="00B63795" w:rsidRDefault="00B63795" w:rsidP="00DB10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99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61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твержден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161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штатного расписания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161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61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013D19">
        <w:trPr>
          <w:trHeight w:val="714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5F7EC5" w:rsidRDefault="00B63795" w:rsidP="003B5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утвержденного штатного расписания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D27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7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 установленной штатной численности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D27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27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11000">
        <w:trPr>
          <w:trHeight w:val="85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E800BF" w:rsidRDefault="00B63795" w:rsidP="00991C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B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есоответствие</w:t>
            </w:r>
            <w:r w:rsidRPr="00E80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нормативов штатной численности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B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ФК, их структурных подразделений и отдельных категорий должностей, количества заместителей руководителя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B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 и численности типовых подразделений, установленных Федеральным казначейством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36229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C602E0">
        <w:trPr>
          <w:trHeight w:val="597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7406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4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3B5F6F" w:rsidRDefault="00B63795" w:rsidP="00DB10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риски по пункту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B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направления деятельности III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91C9E">
            <w:pPr>
              <w:jc w:val="center"/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1739"/>
        </w:trPr>
        <w:tc>
          <w:tcPr>
            <w:tcW w:w="754" w:type="dxa"/>
            <w:vMerge w:val="restart"/>
          </w:tcPr>
          <w:p w:rsidR="00B63795" w:rsidRDefault="00B63795" w:rsidP="00DB10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43310" w:rsidRDefault="00B63795" w:rsidP="00C60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Назначение на должность гражданской службы должностных лиц с доступом к государственной тайне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 w:rsidR="00C602E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социальных гарантий в соответствии с постановлением</w:t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</w:t>
            </w:r>
            <w:r w:rsidR="00C602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>от 18.09.2006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 xml:space="preserve">573 «О предоставлении социальных гарантий гражданам, допущенным к государственной тайне </w:t>
            </w:r>
            <w:r w:rsidR="00C602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основе, и сотрудникам структурных подразделений по защите государственной тайны»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(вместе с «</w:t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 xml:space="preserve">Правилами выплаты ежемесячных процентных надбавок к должностному окладу (тарифной ставке) граждан, допущенных </w:t>
            </w:r>
            <w:r w:rsidR="00C602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>к государственной тайне на постоянной основе, и сотрудников структурных подразделений по защите государственной тайны</w:t>
            </w:r>
            <w:r>
              <w:rPr>
                <w:rFonts w:ascii="Times New Roman" w:hAnsi="Times New Roman"/>
                <w:sz w:val="24"/>
                <w:szCs w:val="24"/>
              </w:rPr>
              <w:t>») (далее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Правила № 573)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1977D5">
        <w:trPr>
          <w:trHeight w:val="544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A78D7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Инструкции о порядке допуска должностных лиц и граждан Российской Федерации к государственной тайне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утвержденной Постановлением Правительства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от 06 февраля 2010 г. № 63,</w:t>
            </w: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 xml:space="preserve"> при назначении на должность гражданской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7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1548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DB1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C52D20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установления процентных надбавок к должностному окладу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(тарифной ставке) </w:t>
            </w:r>
            <w:r w:rsidRPr="00026200">
              <w:rPr>
                <w:rFonts w:ascii="Times New Roman" w:hAnsi="Times New Roman" w:cs="Times New Roman"/>
                <w:sz w:val="24"/>
                <w:szCs w:val="24"/>
              </w:rPr>
              <w:t xml:space="preserve">за работу со сведениями, имеющими степень секретности, в соответствии с </w:t>
            </w:r>
            <w:r w:rsidRPr="00F32BCE">
              <w:rPr>
                <w:rFonts w:ascii="Times New Roman" w:hAnsi="Times New Roman" w:cs="Times New Roman"/>
                <w:sz w:val="24"/>
                <w:szCs w:val="24"/>
              </w:rPr>
              <w:t xml:space="preserve">Правилами </w:t>
            </w:r>
            <w:r w:rsidRPr="00F32BCE">
              <w:rPr>
                <w:rFonts w:ascii="Times New Roman" w:hAnsi="Times New Roman"/>
                <w:sz w:val="24"/>
                <w:szCs w:val="24"/>
              </w:rPr>
              <w:t>№ 573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C52D2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C52D2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C52D2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C52D2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C52D2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C52D2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52D2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691"/>
        </w:trPr>
        <w:tc>
          <w:tcPr>
            <w:tcW w:w="754" w:type="dxa"/>
            <w:vMerge/>
          </w:tcPr>
          <w:p w:rsidR="00B63795" w:rsidRDefault="00B63795" w:rsidP="00991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A78D7" w:rsidRDefault="00B63795" w:rsidP="00DB1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4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DB10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D83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90656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43310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2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432"/>
        </w:trPr>
        <w:tc>
          <w:tcPr>
            <w:tcW w:w="754" w:type="dxa"/>
            <w:vMerge w:val="restart"/>
          </w:tcPr>
          <w:p w:rsidR="00B63795" w:rsidRDefault="00B63795" w:rsidP="003B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3B5F6F" w:rsidRDefault="00B63795" w:rsidP="0099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Порядок присвоения и сохранения классных чинов гражданской службы Российской Федерации гражданским служащим:</w:t>
            </w:r>
          </w:p>
        </w:tc>
      </w:tr>
      <w:tr w:rsidR="00B63795" w:rsidTr="00D3161A">
        <w:trPr>
          <w:trHeight w:val="96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3B5F6F" w:rsidRDefault="00B63795" w:rsidP="000370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3B5F6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B5F6F" w:rsidRDefault="00B63795" w:rsidP="00991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несоблюдение присвоения и сохранения классных чинов гражданской службы Российской Федерации гражданским служащим;</w:t>
            </w:r>
          </w:p>
        </w:tc>
        <w:tc>
          <w:tcPr>
            <w:tcW w:w="796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3B5F6F" w:rsidRDefault="00B63795" w:rsidP="00991C9E">
            <w:pPr>
              <w:jc w:val="center"/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70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3703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4" w:type="dxa"/>
            <w:vAlign w:val="center"/>
          </w:tcPr>
          <w:p w:rsidR="00B63795" w:rsidRPr="003B5F6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B5F6F" w:rsidRDefault="00B63795" w:rsidP="00037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B5F6F"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  <w:r w:rsidRPr="003B5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B5F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B5F6F" w:rsidRDefault="00B63795" w:rsidP="00991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B5F6F" w:rsidRDefault="00B63795" w:rsidP="00991C9E">
            <w:pPr>
              <w:jc w:val="center"/>
            </w:pPr>
            <w:r w:rsidRPr="003B5F6F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689"/>
        </w:trPr>
        <w:tc>
          <w:tcPr>
            <w:tcW w:w="754" w:type="dxa"/>
            <w:vMerge w:val="restart"/>
          </w:tcPr>
          <w:p w:rsidR="00B63795" w:rsidRDefault="00B63795" w:rsidP="00037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FF6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62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D3161A">
        <w:trPr>
          <w:trHeight w:val="156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F627A" w:rsidRDefault="00B63795" w:rsidP="000370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4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FF627A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 при осуществлении операций, действий 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 w:rsidRPr="00FF62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FF62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F627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27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82B98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Pr="008F73A9" w:rsidRDefault="00B63795" w:rsidP="00F80AFC">
            <w:pPr>
              <w:rPr>
                <w:u w:val="single"/>
              </w:rPr>
            </w:pPr>
            <w:r w:rsidRPr="008F73A9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Направление деятельности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МУ ФК</w:t>
            </w:r>
            <w:r w:rsidRPr="008F73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8F73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008F7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8F73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Организация работы по профилактике коррупционных и иных правонарушений</w:t>
            </w:r>
          </w:p>
        </w:tc>
      </w:tr>
      <w:tr w:rsidR="00B63795" w:rsidTr="00A94C35">
        <w:trPr>
          <w:trHeight w:val="121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и выполнение плана противодействия коррупции МУ ФК на соответствующий год:</w:t>
            </w:r>
          </w:p>
        </w:tc>
      </w:tr>
      <w:tr w:rsidR="00B63795" w:rsidTr="00D3161A">
        <w:trPr>
          <w:trHeight w:val="25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 утвержденного плана противодействия коррупции МУ ФК на соответствующий год;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C82B98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B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несоответствие утвержденного плана противодействия коррупции МУ ФК на соответствующий год Типовому плану противодействия коррупции федерального органа исполнительной власти (далее – ФОИВ), одобренному Правительственной комиссией по проведению административной реформы;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16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B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невыполнение плана противодействия коррупции МУ ФК на соответствующий год;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7659B">
        <w:trPr>
          <w:trHeight w:val="9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1B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«Организация работы по профилактике коррупционных и иных правонарушений» (далее – направление деятельности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A94C35">
        <w:trPr>
          <w:trHeight w:val="121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сведений о доходах, расходах, об имуществе и обязательствах имущественного характера:</w:t>
            </w:r>
          </w:p>
        </w:tc>
      </w:tr>
      <w:tr w:rsidR="00B63795" w:rsidTr="00013D19">
        <w:trPr>
          <w:trHeight w:val="25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несвоевременное представление сведений о доходах, расходах, об имуществе и обязательствах имущественного характера;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1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несоответствие формы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справки о доходах, расходах, об имуществе и обязательствах имущественного характера, представленной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гражданином,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претендующим на назначение на должности и работником, замещающим должность, форме справки,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утвержденной Указом Президента Российской Федерации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от 23 июня 2014 г. № 460;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295CD5" w:rsidTr="003B1165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своих 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имуществе и обязательствах имущественного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сведений о доходах, об имуществе и обязательствах имущественного характера супруги (супруга) и несовершеннолетних детей </w:t>
            </w:r>
            <w:r w:rsidRPr="00F92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граждан, претендующих </w:t>
            </w:r>
            <w:r w:rsidRPr="00D37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замещение</w:t>
            </w:r>
            <w:r w:rsidRPr="00F92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должностей федеральной государственной гражданской службы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своих 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доходах, расходах, об имуществе и обязательствах имущественного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сведений о доходах, расходах, об имуществе и обязательствах имущественного характера </w:t>
            </w:r>
            <w:r w:rsidRPr="003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супруги (супруга)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несовершеннолетних детей 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служащи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замещающи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федеральной государственной гражданской службы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включенные в Перечень должностей федеральной государственной гражданской службы в Федеральном казначействе, при замещении которых федеральные государственные гражданские служащие обязаны представлять сведения о своих доходах, </w:t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 имуществе и обязательствах имущественного характера, а также сведения о доходах,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имуществе и обязательствах имущественного характера своих супруги (супруга)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7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несовершеннолетних детей</w:t>
            </w:r>
            <w:r w:rsidRPr="006D71E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11C46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20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достоверности и полноты сведений, представляемых гражданами, претендующими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замещение должностей федеральной государственной службы, и федеральными государственными служащими,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соблюдения федеральными государственными служащими требований к служебному поведению:</w:t>
            </w:r>
          </w:p>
        </w:tc>
      </w:tr>
      <w:tr w:rsidR="00B63795" w:rsidTr="00462F62">
        <w:trPr>
          <w:trHeight w:val="24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A48B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8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1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норм и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 г. № 1065;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11C46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 w:rsidRPr="006038A9"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I</w:t>
            </w:r>
            <w:r w:rsidRPr="006038A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6038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6038A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соблюдению ограничений, связанных с прохождением гражданской службы: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Pr="000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представителю нанимателя Сведений об адресах сайтов и (или) страниц сайтов в информационно-телекоммуникационной сети «Интернет», на </w:t>
            </w:r>
            <w:r w:rsidRPr="000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которых гражданин, претендующий на замещение должности гражданской службы, гражданский служащий размещали общедоступную информацию, а также данные, позволяющие их идентифицировать;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57B90">
        <w:trPr>
          <w:trHeight w:val="186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отсутствие уведомления о близком родстве или свойстве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F3827">
        <w:trPr>
          <w:trHeight w:val="67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544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00BF"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6B00BF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соблюдению гражданскими служащими требований о предотвращении и урегулировании конфликта интересов: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55D5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несвоевременное уведомление гражданскими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B01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67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55D5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00BF">
              <w:rPr>
                <w:rFonts w:ascii="Times New Roman" w:hAnsi="Times New Roman" w:cs="Times New Roman"/>
                <w:sz w:val="24"/>
                <w:szCs w:val="24"/>
              </w:rPr>
              <w:t>непринятие мер по предотвращению и урегулированию конфликта интересов;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B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B8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B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B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B8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B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B8E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40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55D5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5</w:t>
            </w:r>
            <w:r w:rsidRPr="0073325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733257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D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6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10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комиссии МУ ФК по соблюдению требований к служебному поведению федеральных государственных гражданских служащих: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требованиям утвержденного персонального состава комиссии МУ ФК по соблюдению требований к служебному поведению федеральных государственных гражданских служащих и урегулированию конфликта интересов;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требованиям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оснований для заседания комиссии МУ ФК по соблюдению требований к служебному поведению федеральных государственных гражданских служащих и урегулированию конфликта интересов;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957B9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информации в мотивированных заключениях утвержденной структуре;</w:t>
            </w:r>
          </w:p>
        </w:tc>
        <w:tc>
          <w:tcPr>
            <w:tcW w:w="796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957B9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требованиям вынесенных решений заседаний комиссии МУ ФК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вопросов;</w:t>
            </w:r>
          </w:p>
        </w:tc>
        <w:tc>
          <w:tcPr>
            <w:tcW w:w="796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82B98">
        <w:trPr>
          <w:trHeight w:val="5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957B9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оформления протоколов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итогам заседания комиссии МУ 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соблюдению требований к служебному поведению федеральных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гражданских служащих и урегулированию конфликта интересов утвержденной структуре;</w:t>
            </w:r>
          </w:p>
        </w:tc>
        <w:tc>
          <w:tcPr>
            <w:tcW w:w="796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957B9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C82B98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687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C8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Уведомление федеральными государственными гражданскими служащими МУ ФК представителя нанимателя о фактах обращения в целях склонения их к совершению коррупционных правонарушений:</w:t>
            </w:r>
          </w:p>
        </w:tc>
      </w:tr>
      <w:tr w:rsidR="00B63795" w:rsidTr="00D3161A">
        <w:trPr>
          <w:trHeight w:val="11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C8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уведомления федеральными государственными гражданскими служащими </w:t>
            </w:r>
            <w:r w:rsidRPr="00C82B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 ФК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сведений, </w:t>
            </w:r>
            <w:r w:rsidRPr="00C82B98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приказом Федерального казначейства от 8 апреля 2015 г. № 10н </w:t>
            </w:r>
            <w:r w:rsidR="00FF588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C82B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«Об утверждении Порядка уведомления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федерального казенного учреждения «Центр по обеспечению деятельности Казначейства России» представителя нанимателя (работодателя) о фактах обращения в целях склонения их к совершению коррупционных правонарушений, </w:t>
            </w:r>
            <w:r w:rsidRPr="00C82B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регистрации таких уведомлений и организации проверки содержащихся в них сведений»;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18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038A9"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6038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6038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6038A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</w:t>
            </w:r>
            <w:r w:rsidR="0098019A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его реализации:</w:t>
            </w:r>
          </w:p>
        </w:tc>
      </w:tr>
      <w:tr w:rsidR="00B63795" w:rsidTr="00D3161A">
        <w:trPr>
          <w:trHeight w:val="270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сообщения отдельными категориями лиц о получении подарка в связи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  <w:bookmarkEnd w:id="1"/>
          </w:p>
        </w:tc>
      </w:tr>
      <w:tr w:rsidR="00B63795" w:rsidTr="00D3161A">
        <w:trPr>
          <w:trHeight w:val="75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8 направления деятельности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640"/>
        </w:trPr>
        <w:tc>
          <w:tcPr>
            <w:tcW w:w="754" w:type="dxa"/>
            <w:vMerge w:val="restart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719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представителю нанимателя сведений об адресах сайтов и (или) страниц сайтов в информационно-телекоммуникационной сети «Интернет»: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719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сведений об адресах сайтов и (или) страниц сайтов в информационно-телекоммуникационной сети «Интернет»,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которых гражданин, претендующий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замещение должности гражданской службы, гражданский служащий размещали общедоступную информацию, а также данные, позволяющие их идентифицировать;</w:t>
            </w:r>
          </w:p>
        </w:tc>
        <w:tc>
          <w:tcPr>
            <w:tcW w:w="796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719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9 направления деятельности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71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62F62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на официальном сайте МУ ФК: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6E0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информации требованиям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размещению и наполнению подразделов, посвященных вопросам противодействия коррупции, официальных сайтов федеральных государственных органов, Центрального Банка Российской Федерации, Фонда пенсионного и социального страхования Российской Федерации, Федерального Фонда обязательного медицинского страхования, Государственных корпораций (компаний), иных организаций, созданных на основании Федеральных законов, и требованиям к должностям, замещение которых влечет за собой размещение сведений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утвержденным приказом Министерства труда и социальной защиты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7 октября 2013 г. № 530н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</w:t>
            </w:r>
            <w:r w:rsidRPr="006038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6038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68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Составление и представление отчетности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в части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 ФК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по о</w:t>
            </w:r>
            <w:r w:rsidRPr="006038A9">
              <w:rPr>
                <w:rFonts w:ascii="Times New Roman" w:eastAsia="Calibri" w:hAnsi="Times New Roman" w:cs="Times New Roman"/>
                <w:sz w:val="24"/>
                <w:szCs w:val="24"/>
              </w:rPr>
              <w:t>рганизации работы по профилактике коррупционных и иных правонарушений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D3161A">
        <w:trPr>
          <w:trHeight w:val="124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несвоевременность </w:t>
            </w:r>
            <w:r w:rsidRPr="006038A9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представления отчетности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в части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 ФК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по о</w:t>
            </w:r>
            <w:r w:rsidRPr="006038A9">
              <w:rPr>
                <w:rFonts w:ascii="Times New Roman" w:eastAsia="Calibri" w:hAnsi="Times New Roman" w:cs="Times New Roman"/>
                <w:sz w:val="24"/>
                <w:szCs w:val="24"/>
              </w:rPr>
              <w:t>рганизации работы по профилактике коррупционных и иных правонарушений;</w:t>
            </w:r>
          </w:p>
        </w:tc>
        <w:tc>
          <w:tcPr>
            <w:tcW w:w="796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458A3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неверное составление </w:t>
            </w:r>
            <w:r w:rsidRPr="006038A9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отчетности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в части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 ФК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по о</w:t>
            </w:r>
            <w:r w:rsidRPr="006038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рганизации работы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038A9">
              <w:rPr>
                <w:rFonts w:ascii="Times New Roman" w:eastAsia="Calibri" w:hAnsi="Times New Roman" w:cs="Times New Roman"/>
                <w:sz w:val="24"/>
                <w:szCs w:val="24"/>
              </w:rPr>
              <w:t>по профилактике коррупционных и иных правонарушений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3161A">
        <w:trPr>
          <w:trHeight w:val="74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</w:t>
            </w:r>
            <w:r w:rsidRPr="006038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6038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038A9" w:rsidRDefault="00B63795" w:rsidP="00C35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cantSplit/>
          <w:trHeight w:val="45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 соответствием расходов лиц, замещающих государственные должности, и иных лиц их доходам:</w:t>
            </w:r>
          </w:p>
        </w:tc>
      </w:tr>
      <w:tr w:rsidR="00B63795" w:rsidTr="00D3161A">
        <w:trPr>
          <w:trHeight w:val="135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1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норм и требований Федерального закона от 3 декабря 2012 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 230-ФЗ «О контроле за соответствием расходов лиц, замещающих государственные должности, и иных лиц их доходам»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10CE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C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</w:t>
            </w:r>
            <w:r w:rsidRPr="006038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6038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8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603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trHeight w:val="198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D3161A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 том числе по формированию документов)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</w:t>
            </w:r>
            <w:r w:rsidRPr="0058525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Административно-</w:t>
            </w:r>
            <w:r w:rsidRPr="00041B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финансовое</w:t>
            </w:r>
            <w:r w:rsidRPr="00A32308">
              <w:rPr>
                <w:rStyle w:val="a6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ootnoteReference w:id="7"/>
            </w:r>
            <w:r w:rsidRPr="00041B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обеспечение деятельности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0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делопроизводства МУ ФК: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требований по организации единой системы делопроизводства МУ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458A3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tabs>
                <w:tab w:val="left" w:pos="144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осуществления работы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приему, учету и регистрации входящей и исходящей корреспонденции, в том числе полученной по электронным каналам связи;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40D9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работы с бланками документов и печатями МУ ФК с воспроизведением Государственного герба Российской Федерации, а также со штампами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93DC9">
        <w:trPr>
          <w:trHeight w:val="5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несоблюдение требований оформления приказов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МУ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62AF1">
        <w:trPr>
          <w:trHeight w:val="26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работы по рассмотрению устных и письменных обращений граждан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организаций;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несоблюдение требований исполнительской дисциплины;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3161A">
        <w:trPr>
          <w:cantSplit/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D61B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1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осуществления работы по комплектованию, хранению, учету и использованию архивных документов, образовавшихся в деятельности МУ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62AF1">
        <w:trPr>
          <w:trHeight w:val="62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07ED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510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«Административно-финансовое обеспечение деятельности»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(далее – 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E75CF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73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производственного контроля в области обращения с отходами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8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B1165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работы по организации производственного контроля в области обращения с отходами, образующимися в процессе деятельности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5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93DC9">
        <w:trPr>
          <w:trHeight w:val="24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 по управлению имущественным комплексом МУ ФК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9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B1165">
        <w:trPr>
          <w:cantSplit/>
          <w:trHeight w:val="72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неосуществление мониторинга и реализации мероприятий по эффективному управлению имущественным комплексом МУ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E75CF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оформления прав на недвижимое имущество (государственную регистрацию) в установленном законодательством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порядке, в том числе оформление технической и иной необходимой документации на недвижимое имущество;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F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неосуществление контроля за комплексным обслуживанием и содержанием зданий МУ ФК в соответствии с техническими регламентами, правилами и нормами производственной санитарии и пожарной безопасности;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F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необеспечение контроля за регламентно-профилактическим и ремонтно-восстановительным обслуживанием систем электроснабжения, контроля доступа, газового и порошкового пожаротушения, пожарной и охранной сигнализации, системы видеонаблюдения, систем вентиляции, кондиционирования, системы автоматического диспетчерского управления;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F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неосуществление организации контроля за регламентно-профилактическим обслуживанием дизель-генераторных установок;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6F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по охране труда и пожарной безопасности:</w:t>
            </w:r>
          </w:p>
        </w:tc>
      </w:tr>
      <w:tr w:rsidR="00B63795" w:rsidTr="005F3827">
        <w:trPr>
          <w:trHeight w:val="23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неосуществление проведения мероприятий по охране труда и пожарной безопасности;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01F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4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3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и представление Паспорта территориального органа Федерального казначейства:</w:t>
            </w:r>
          </w:p>
        </w:tc>
      </w:tr>
      <w:tr w:rsidR="00B63795" w:rsidTr="00013D19">
        <w:trPr>
          <w:trHeight w:val="82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необеспечение формирования и свода данных Паспорта территориального органа Федерального казначейства, недостоверность данных;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13D19">
        <w:trPr>
          <w:trHeight w:val="69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представления в Федеральное казначейство Паспорта территориального органа Федерального казначейства;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13D19">
        <w:trPr>
          <w:trHeight w:val="3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45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планированию и приобретению товаров, работ, услуг для нужд МУ ФК:</w:t>
            </w:r>
          </w:p>
        </w:tc>
      </w:tr>
      <w:tr w:rsidR="00B63795" w:rsidTr="00A35F9A">
        <w:trPr>
          <w:trHeight w:val="97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1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планирования потребности в товарах, работах и услугах на очередной финансовый год (в рамках компетенции);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A35F9A">
        <w:trPr>
          <w:trHeight w:val="157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1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неосуществление организации работы по согласованию технических требований, представленных ФКУ «ЦОКР», по приобретению отдельных видов товаров, работ и услуг, закупаемых для МУ ФК, в установленной сфере деятельности;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A35F9A">
        <w:trPr>
          <w:trHeight w:val="111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1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работы по подготовке заявки в ФКУ «ЦОКР» на поставку товаров, выполнение работ (оказание услуг) для нужд МУ ФК (в рамках компетенции);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26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1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работы по участию в приемке товаров, работ, услуг для нужд МУ ФК (в рамках компетенции);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1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работы по осуществлению взаимодействия МУ ФК с ФКУ «ЦОКР» (в рамках компетенции);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13D19">
        <w:trPr>
          <w:cantSplit/>
          <w:trHeight w:val="15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16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бюджетных полномочий по главе 100 «Федеральное казначейство»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0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B1165">
        <w:trPr>
          <w:trHeight w:val="5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осуществления бюджетных полномочий администратора доходов федерального бюджета в части поступлений по главе 100 «Федеральное казначейство», включая невыясненные поступления, по которым в платежных документах глава 100 «Федеральное казначейство» указана как получатель;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284326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составления прогноза кассовых поступлений по доходам по главе 100 «Федеральное казначейство»;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458A3">
        <w:trPr>
          <w:trHeight w:val="14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7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284326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организации деятельности по разработке и исполнению Плана деятельности МУ ФК на соответствующий год:</w:t>
            </w:r>
          </w:p>
        </w:tc>
      </w:tr>
      <w:tr w:rsidR="00B63795" w:rsidTr="00284326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976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76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 ФК</w:t>
            </w:r>
            <w:r w:rsidRPr="00976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исполнению Плана деятельности </w:t>
            </w:r>
            <w:r w:rsidRPr="00976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76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подготовке отчета о результатах его выполнения,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9765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размещение указанных документов на официальном сайте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 ФК</w:t>
            </w:r>
            <w:r w:rsidRPr="009765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3C2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Систем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C2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эксплуатацией Федерального казначейства «Подсистема планирования и мониторинга деятельности Федерального казначейства»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62AF1">
        <w:trPr>
          <w:trHeight w:val="70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8 направления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A7DF9">
        <w:trPr>
          <w:trHeight w:val="56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Pr="0058525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7DF6">
        <w:trPr>
          <w:trHeight w:val="104"/>
        </w:trPr>
        <w:tc>
          <w:tcPr>
            <w:tcW w:w="14197" w:type="dxa"/>
            <w:gridSpan w:val="13"/>
            <w:vAlign w:val="center"/>
          </w:tcPr>
          <w:p w:rsidR="00B63795" w:rsidRDefault="00B63795" w:rsidP="00F80AFC">
            <w:pPr>
              <w:shd w:val="clear" w:color="auto" w:fill="FFFFFF"/>
              <w:tabs>
                <w:tab w:val="left" w:pos="0"/>
                <w:tab w:val="left" w:pos="1440"/>
              </w:tabs>
              <w:spacing w:line="276" w:lineRule="auto"/>
            </w:pPr>
            <w:r w:rsidRPr="004C0DC2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Направление деятельности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МУ ФК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Обеспечение режима секретности и безопасности информации</w:t>
            </w:r>
          </w:p>
        </w:tc>
      </w:tr>
      <w:tr w:rsidR="00B63795" w:rsidTr="006458A3">
        <w:trPr>
          <w:trHeight w:val="147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деятельности по обеспечению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режима секретности и безопасности информации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B63795" w:rsidTr="00D7659B">
        <w:trPr>
          <w:trHeight w:val="9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975C3" w:rsidRDefault="00B63795" w:rsidP="00F1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положения о соответствующем структурном подразделении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 xml:space="preserve">ФК требованиям Типового положения об отделе </w:t>
            </w:r>
            <w:r w:rsidRPr="003975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режима секретности и безопасности информации территориального органа Федерального казначейства (далее – специализированное структурное подразделение);</w:t>
            </w:r>
          </w:p>
        </w:tc>
        <w:tc>
          <w:tcPr>
            <w:tcW w:w="796" w:type="dxa"/>
            <w:vAlign w:val="center"/>
          </w:tcPr>
          <w:p w:rsidR="00B63795" w:rsidRPr="003975C3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75C3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75C3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7659B">
        <w:trPr>
          <w:trHeight w:val="9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975C3" w:rsidRDefault="00B63795" w:rsidP="00397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специализированного структурного подразделения МУ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ФК, содержащихся в их должностных регламентах, функциям, предусмотренным положением о специализированном структурном подразделении;</w:t>
            </w:r>
          </w:p>
        </w:tc>
        <w:tc>
          <w:tcPr>
            <w:tcW w:w="796" w:type="dxa"/>
            <w:vAlign w:val="center"/>
          </w:tcPr>
          <w:p w:rsidR="00B63795" w:rsidRPr="003975C3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3975C3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75C3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75C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C3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3975C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7834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согласований назначения соответствующих должностных лиц специализированного структурного подразделения с органами Федеральной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службы безопасности Российской Федерации (далее – ФСБ России), Федеральной службы по техническому и экспортному контролю Российской Федерации (далее – ФСТЭК России) и с Федеральным казначейством;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975C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3975C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13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6C5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укомплектованность сотрудниками специализирован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структурного подразделения;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75C3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975C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3975C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13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</w:t>
            </w:r>
            <w:r w:rsidRPr="00414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комплектованность специализированного структурного подразделения средствами защиты информации и средствами контроля </w:t>
            </w:r>
            <w:r w:rsidRPr="00414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эффективности защиты информац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(техническими, программными);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834E4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1217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3975C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постоянно действующей технической комиссии по защите государственной тайны (приказа о ее создании, утвержденного Положения, планов работы, протоколов заседаний, отметок о выполненных мероприятиях)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1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75C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62AF1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1217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3975C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3975C3" w:rsidRDefault="00B63795" w:rsidP="003975C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неосуществление или некачественное осуществление планирования мероприятий по обеспечению безопасности информации (отсутствие планов работы, отметок о выполненных мероприятиях)</w:t>
            </w:r>
            <w:r w:rsidRPr="003975C3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E75CF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shd w:val="clear" w:color="auto" w:fill="FFFFFF"/>
              <w:tabs>
                <w:tab w:val="left" w:pos="0"/>
                <w:tab w:val="left" w:pos="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организации безопасности связи:</w:t>
            </w:r>
          </w:p>
        </w:tc>
      </w:tr>
      <w:tr w:rsidR="00B63795" w:rsidTr="007834E4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1217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требований </w:t>
            </w:r>
            <w:r w:rsidRPr="00D75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 Президента Российской Федерации от 17 марта 2008 г. № 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E75CF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1217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3975C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требований по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защищенного документооборота между МУ ФК и территориально удаленными отделами МУ ФК, сторонними организациями.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3975C3">
            <w:pPr>
              <w:shd w:val="clear" w:color="auto" w:fill="FFFFFF"/>
              <w:tabs>
                <w:tab w:val="left" w:pos="0"/>
                <w:tab w:val="left" w:pos="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функций органа криптографической защиты информации: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1217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3975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лицензии на осуществление деятельности по выполнению работ с шифровальными (криптографическими) средствами защиты информации, не содержащей сведений, составляющих государственную тайну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2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9E3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45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1217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6038A9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поэкземплярного 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используемых средств криптографической защиты информации (далее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СКЗИ), эксплуатационной и технической документации к ним, ключев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(носителей);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1217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3975C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заключений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 эксплуатации СКЗИ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F3827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1217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3975C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обучения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пользователей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СКЗИ, учета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пользователей СКЗИ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(отсутствие утвержденного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перечня пользователей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СКЗИ, журнала учета пользователей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СКЗИ, лицевых счетов пользователей СКЗИ</w:t>
            </w:r>
            <w:r w:rsidRPr="000E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C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29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спецпомещений органа криптографической защиты информации требованиям нормативных правовых актов Российской Федерации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3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418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shd w:val="clear" w:color="auto" w:fill="FFFFFF"/>
              <w:tabs>
                <w:tab w:val="left" w:pos="0"/>
                <w:tab w:val="left" w:pos="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состояния защиты информации: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C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планирования контрольных мероприятий, осуществляемых специализированным структурным подразделением, в рамках внутреннего контроля и отчетности по ним;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8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39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контроля защищенности объектов информатизации (актов проверок, протоколов, отметок в техническом паспорте)</w:t>
            </w:r>
            <w:r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4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неустранение замечаний, выявленных в ходе проверок ФСБ России, ФСТЭК России, Роскомнадзором и Федеральным казначейством.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438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3975C3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функций аккредитованного удостоверяющего центра</w:t>
            </w:r>
            <w:r>
              <w:rPr>
                <w:rStyle w:val="a6"/>
                <w:rFonts w:ascii="Times New Roman" w:eastAsia="Calibri" w:hAnsi="Times New Roman" w:cs="Times New Roman"/>
                <w:sz w:val="24"/>
                <w:szCs w:val="24"/>
              </w:rPr>
              <w:footnoteReference w:id="15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F017FF">
        <w:trPr>
          <w:trHeight w:val="7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7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9B57CE" w:rsidRDefault="00B63795" w:rsidP="00F132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Pr="00F8147B">
              <w:rPr>
                <w:rFonts w:ascii="Times New Roman" w:hAnsi="Times New Roman" w:cs="Times New Roman"/>
                <w:sz w:val="24"/>
                <w:szCs w:val="24"/>
              </w:rPr>
              <w:t>документов и сведений, представленных заявителями для создания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смены,</w:t>
            </w:r>
            <w:r w:rsidRPr="00F8147B">
              <w:rPr>
                <w:rFonts w:ascii="Times New Roman" w:hAnsi="Times New Roman" w:cs="Times New Roman"/>
                <w:sz w:val="24"/>
                <w:szCs w:val="24"/>
              </w:rPr>
              <w:t xml:space="preserve"> прекращения действия сертификатов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0A31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41EE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E41EE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132FC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7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9B57CE" w:rsidRDefault="00B63795" w:rsidP="00F132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834A69">
              <w:rPr>
                <w:rFonts w:ascii="Times New Roman" w:hAnsi="Times New Roman" w:cs="Times New Roman"/>
                <w:sz w:val="24"/>
                <w:szCs w:val="24"/>
              </w:rPr>
              <w:t>ознакомление владельцев сертификатов с содержанием сертификатов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роспись;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0A31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41EE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0A31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13D19">
        <w:trPr>
          <w:trHeight w:val="10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7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9B57CE" w:rsidRDefault="00B63795" w:rsidP="00F132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3B2B5B">
              <w:rPr>
                <w:rFonts w:ascii="Times New Roman" w:hAnsi="Times New Roman" w:cs="Times New Roman"/>
                <w:sz w:val="24"/>
                <w:szCs w:val="24"/>
              </w:rPr>
              <w:t>соответствие АРМ, используемого для создания ключей электронных подписей, установленным требованиям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0A31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41EE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0A31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300D8">
        <w:trPr>
          <w:trHeight w:val="56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9B57CE" w:rsidRDefault="00B63795" w:rsidP="003975C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7D793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сотрудниками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 ФК</w:t>
            </w:r>
            <w:r w:rsidRPr="007D793D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по обеспечению конфиденциальности ключей электронных подписей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41EE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132FC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70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047E3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9B57CE" w:rsidRDefault="00B63795" w:rsidP="00F1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C46E36">
              <w:rPr>
                <w:rFonts w:ascii="Times New Roman" w:hAnsi="Times New Roman" w:cs="Times New Roman"/>
                <w:sz w:val="24"/>
                <w:szCs w:val="24"/>
              </w:rPr>
              <w:t xml:space="preserve">прекращение действия сертификатов уволенных сотрудников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 ФК;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62AF1">
        <w:trPr>
          <w:trHeight w:val="74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9B57CE" w:rsidRDefault="00B63795" w:rsidP="00397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643C98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информации, размещаемой в подразделе «Удостоверяющий центр»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 ФК</w:t>
            </w:r>
            <w:r w:rsidRPr="00643C98">
              <w:rPr>
                <w:rFonts w:ascii="Times New Roman" w:hAnsi="Times New Roman" w:cs="Times New Roman"/>
                <w:sz w:val="24"/>
                <w:szCs w:val="24"/>
              </w:rPr>
              <w:t xml:space="preserve"> (памятки, инструкции, лицензии и сертификаты)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836CB9" w:rsidRDefault="00B63795" w:rsidP="0039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454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3975C3">
            <w:pPr>
              <w:shd w:val="clear" w:color="auto" w:fill="FFFFFF"/>
              <w:tabs>
                <w:tab w:val="left" w:pos="0"/>
                <w:tab w:val="left" w:pos="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организации пропускного режима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16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132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Pr="0051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соответствующей утвержденной инструкции;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41EE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132FC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62AF1">
        <w:trPr>
          <w:trHeight w:val="11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132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51421A">
              <w:rPr>
                <w:rFonts w:ascii="Times New Roman" w:hAnsi="Times New Roman" w:cs="Times New Roman"/>
                <w:sz w:val="24"/>
                <w:szCs w:val="24"/>
              </w:rPr>
              <w:t>обеспеченность техническими средствами охраны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36C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836CB9" w:rsidRDefault="00B63795" w:rsidP="00F132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0A31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C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E41EE3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A31B9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1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57B90">
        <w:trPr>
          <w:trHeight w:val="148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6344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634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режима секретности и безопасности информации»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 w:rsidRPr="00F36344">
              <w:rPr>
                <w:rFonts w:ascii="Times New Roman" w:hAnsi="Times New Roman" w:cs="Times New Roman"/>
                <w:sz w:val="24"/>
                <w:szCs w:val="24"/>
              </w:rPr>
              <w:t xml:space="preserve"> рисков:</w:t>
            </w:r>
          </w:p>
        </w:tc>
      </w:tr>
      <w:tr w:rsidR="00B63795" w:rsidTr="000E75CF">
        <w:trPr>
          <w:trHeight w:val="25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направлению деятельности </w:t>
            </w:r>
            <w:r w:rsidRPr="00F36344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634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режима секретности и безопасности информации»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 w:rsidRPr="00F36344">
              <w:rPr>
                <w:rFonts w:ascii="Times New Roman" w:hAnsi="Times New Roman" w:cs="Times New Roman"/>
                <w:sz w:val="24"/>
                <w:szCs w:val="24"/>
              </w:rPr>
              <w:t xml:space="preserve">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300D8">
        <w:trPr>
          <w:trHeight w:val="130"/>
        </w:trPr>
        <w:tc>
          <w:tcPr>
            <w:tcW w:w="14197" w:type="dxa"/>
            <w:gridSpan w:val="13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</w:t>
            </w:r>
            <w:r w:rsidRPr="00024CF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Организация мобилизационной подготовки, гражданской обороны, антитеррористической защищенности и обеспечения устойчивости деятельности Федерального казначейства</w:t>
            </w:r>
          </w:p>
        </w:tc>
      </w:tr>
      <w:tr w:rsidR="00B63795" w:rsidTr="00207A0C">
        <w:trPr>
          <w:trHeight w:val="130"/>
        </w:trPr>
        <w:tc>
          <w:tcPr>
            <w:tcW w:w="754" w:type="dxa"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Внутренние (операционные) казначейские риски по организации мобилизационной подготовки, гражданской обороны, антитеррористической защищенности и обеспечения устойчивости деятельности Федерального казначейства, идентификация которых осуществляется в соответствии с установленным Федеральным казначейством порядком.</w:t>
            </w:r>
          </w:p>
        </w:tc>
      </w:tr>
      <w:tr w:rsidR="00B63795" w:rsidTr="000E75CF">
        <w:trPr>
          <w:trHeight w:val="96"/>
        </w:trPr>
        <w:tc>
          <w:tcPr>
            <w:tcW w:w="14197" w:type="dxa"/>
            <w:gridSpan w:val="13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 Внутренние (операционные) казначейские риски, используемые МУ ФК при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осуществлении управления внутренними (операционными) казначейскими рисками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всем направлениям деятельности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положения о соответствующем структурном подразделении МУ ФК: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B638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функций, предусмотренных положением о соответствующем структурном подразделении МУ ФК, функциям, установленным соответствующим правовым актом Федерального казначейства;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B638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актуального утвержденного положения о соответствующем структурном подразделении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B638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раздела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«Внутренние (операционные) казначейские риски, используемые МУ ФК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осуществлении управления внутренними (операционными) казначейскими рисками</w:t>
            </w:r>
            <w:r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всем направлениям деятельности»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(далее – раздел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должностных регламентов сотрудников соответствующего структурного подразделения МУ ФК: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9512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1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должностных обязанностей сотрудников соответствующего структурного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МУ ФК, содержащихся в их должностных регламентах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функциям, предусмотренным положением о структурном подразделении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640D9">
        <w:trPr>
          <w:trHeight w:val="96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актуальных утвержденных должностных регламентов сотрудников соответствующего структурного подразделения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7DF6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внутренними (операционными) казначейскими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осуществление внутреннего контроля в соответствующем структурном подразделении МУ ФК:</w:t>
            </w:r>
          </w:p>
        </w:tc>
      </w:tr>
      <w:tr w:rsidR="00B63795" w:rsidTr="003A4EDC">
        <w:trPr>
          <w:trHeight w:val="101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структурном подразделении МУ ФК утвержденного Реестра внутренних рисков;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98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017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несоблюдение порядка и (или) актуализации Реестра внутренних рисков соответствующего структурного подразделения МУ ФК;</w:t>
            </w:r>
          </w:p>
        </w:tc>
        <w:tc>
          <w:tcPr>
            <w:tcW w:w="796" w:type="dxa"/>
            <w:vAlign w:val="center"/>
          </w:tcPr>
          <w:p w:rsidR="00B63795" w:rsidRPr="00885B0B" w:rsidRDefault="00B63795" w:rsidP="00F017FF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885B0B" w:rsidRDefault="00B63795" w:rsidP="00F017FF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E75CF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и представления Отчета о результатах управления внутренними рисками соответствующего структурного подразделения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D97">
              <w:rPr>
                <w:rFonts w:ascii="Times New Roman" w:hAnsi="Times New Roman"/>
                <w:sz w:val="24"/>
                <w:szCs w:val="24"/>
              </w:rPr>
              <w:t xml:space="preserve">отсутствие в </w:t>
            </w:r>
            <w:r w:rsidRPr="00100D97">
              <w:rPr>
                <w:rFonts w:ascii="Times New Roman" w:hAnsi="Times New Roman" w:cs="Times New Roman"/>
                <w:sz w:val="24"/>
                <w:szCs w:val="24"/>
              </w:rPr>
              <w:t>соответствующем</w:t>
            </w:r>
            <w:r w:rsidRPr="00100D97">
              <w:rPr>
                <w:rFonts w:ascii="Times New Roman" w:hAnsi="Times New Roman"/>
                <w:sz w:val="24"/>
                <w:szCs w:val="24"/>
              </w:rPr>
              <w:t xml:space="preserve"> структурном подразделении </w:t>
            </w:r>
            <w:r>
              <w:rPr>
                <w:rFonts w:ascii="Times New Roman" w:hAnsi="Times New Roman"/>
                <w:sz w:val="24"/>
                <w:szCs w:val="24"/>
              </w:rPr>
              <w:t>МУ ФК</w:t>
            </w:r>
            <w:r w:rsidRPr="00100D97">
              <w:rPr>
                <w:rFonts w:ascii="Times New Roman" w:hAnsi="Times New Roman"/>
                <w:sz w:val="24"/>
                <w:szCs w:val="24"/>
              </w:rPr>
              <w:t xml:space="preserve"> перечня операций, действий (в том числе по формированию </w:t>
            </w:r>
            <w:r w:rsidRPr="00100D97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документов), необходимых для выполнения функций и осуществления полномочий в установленной сфере деятельности;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9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9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9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183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00D97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100D97" w:rsidRDefault="00B63795" w:rsidP="00F017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несоблюдение порядка формирования и (или) актуализации перечня операций </w:t>
            </w:r>
            <w:r w:rsidRPr="00100D97">
              <w:rPr>
                <w:rFonts w:ascii="Times New Roman" w:hAnsi="Times New Roman"/>
                <w:sz w:val="24"/>
                <w:szCs w:val="24"/>
              </w:rPr>
              <w:t>действий (в том числе по формированию документов), необходимых для выполнения функций и осуществления полномочий в установленной сфере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885B0B" w:rsidRDefault="00B63795" w:rsidP="00F017FF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885B0B" w:rsidRDefault="00B63795" w:rsidP="00F017FF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62F62">
        <w:trPr>
          <w:trHeight w:val="100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структурном подразделении МУ ФК утвержденной Карты внутреннего контроля на очередной год;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127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00D97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100D97" w:rsidRDefault="00B63795" w:rsidP="00F017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несоблюдение порядка формирования и (или) актуализации </w:t>
            </w:r>
            <w:r w:rsidRPr="00100D97">
              <w:rPr>
                <w:rFonts w:ascii="Times New Roman" w:hAnsi="Times New Roman"/>
                <w:sz w:val="24"/>
                <w:szCs w:val="24"/>
              </w:rPr>
              <w:t>Карты внутреннего контроля на очередной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соответствующего структурного подразделения МУ ФК;</w:t>
            </w:r>
          </w:p>
        </w:tc>
        <w:tc>
          <w:tcPr>
            <w:tcW w:w="796" w:type="dxa"/>
            <w:vAlign w:val="center"/>
          </w:tcPr>
          <w:p w:rsidR="00B63795" w:rsidRPr="00100D97" w:rsidRDefault="00B63795" w:rsidP="00F017FF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9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100D97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9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100D97" w:rsidRDefault="00B63795" w:rsidP="00F017FF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D9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100D97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100D97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100D97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100D97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57B90">
        <w:trPr>
          <w:trHeight w:val="124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1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соответствующим структурным подразделением МУ ФК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урнала учета выявленных нарушений за текущий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7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и представления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Отчета о проведенных контрольных мероприятиях за отчетный квартал;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017F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Default="00B63795" w:rsidP="00F01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формирования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направления на рассмотрение результатов внутреннего контроля соответствующим структурным подразделением МУ ФК;</w:t>
            </w:r>
          </w:p>
        </w:tc>
        <w:tc>
          <w:tcPr>
            <w:tcW w:w="796" w:type="dxa"/>
            <w:vAlign w:val="center"/>
          </w:tcPr>
          <w:p w:rsidR="00B63795" w:rsidRPr="00885B0B" w:rsidRDefault="00B63795" w:rsidP="00F017FF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885B0B" w:rsidRDefault="00B63795" w:rsidP="00F017FF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85B0B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01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раздела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A35F9A">
        <w:trPr>
          <w:trHeight w:val="412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AE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работы с электронной подписью:</w:t>
            </w:r>
          </w:p>
        </w:tc>
      </w:tr>
      <w:tr w:rsidR="00B63795" w:rsidTr="003A4EDC">
        <w:trPr>
          <w:trHeight w:val="40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E558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F26FA">
              <w:rPr>
                <w:rFonts w:ascii="Times New Roman" w:hAnsi="Times New Roman" w:cs="Times New Roman"/>
                <w:sz w:val="24"/>
                <w:szCs w:val="24"/>
              </w:rPr>
              <w:t>есоответствие электронной подписи должностных лиц клиента подписавших платежный документ, данным карточки образцов подписей по лицевому счету клиента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E558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4 раздела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E5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A35F9A">
        <w:trPr>
          <w:trHeight w:val="597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технологических (технических) регламентов Федерального казначейства в части осуществления функций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соответствующему направлению деятельности МУ ФК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209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казначейства, реализованных в прикладных информационных системах (далее – ИС);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A35F9A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0F0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5418">
              <w:rPr>
                <w:rStyle w:val="2"/>
                <w:rFonts w:cs="Times New Roman"/>
                <w:b w:val="0"/>
                <w:bCs/>
                <w:szCs w:val="24"/>
              </w:rPr>
              <w:t>несоблюдение порядка осуществления взаимодействия с центральным аппаратом Федерального казначейства в части реализации технологических процессов (доработок), необходимых для исполнения технологических регламентов;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207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раздела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957B90">
        <w:trPr>
          <w:trHeight w:val="24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0974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B46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законодательства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040B46">
              <w:rPr>
                <w:rFonts w:ascii="Times New Roman" w:hAnsi="Times New Roman" w:cs="Times New Roman"/>
                <w:sz w:val="24"/>
                <w:szCs w:val="24"/>
              </w:rPr>
              <w:t xml:space="preserve"> в части выполнения норм и требований по защите сведений, составляющих государственную тайну, сведений ограниченного доступа и информации ограниченного распространения, </w:t>
            </w:r>
            <w:r w:rsidR="00D953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0B46">
              <w:rPr>
                <w:rFonts w:ascii="Times New Roman" w:hAnsi="Times New Roman" w:cs="Times New Roman"/>
                <w:sz w:val="24"/>
                <w:szCs w:val="24"/>
              </w:rPr>
              <w:t>а также персональных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9538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207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0638B">
              <w:rPr>
                <w:rFonts w:ascii="Times New Roman" w:hAnsi="Times New Roman" w:cs="Times New Roman"/>
                <w:sz w:val="24"/>
                <w:szCs w:val="24"/>
              </w:rPr>
              <w:t>есоблюдение требований законодательства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50638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 w:rsidRPr="0050638B">
              <w:rPr>
                <w:rFonts w:ascii="Times New Roman" w:hAnsi="Times New Roman" w:cs="Times New Roman"/>
                <w:sz w:val="24"/>
                <w:szCs w:val="24"/>
              </w:rPr>
              <w:t xml:space="preserve"> в части выполнения норм и требований по защите сведений, составляющих государственную тайну, сведений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ограниченного доступа</w:t>
            </w:r>
            <w:r w:rsidRPr="005063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638B">
              <w:rPr>
                <w:rFonts w:ascii="Times New Roman" w:hAnsi="Times New Roman" w:cs="Times New Roman"/>
                <w:sz w:val="24"/>
                <w:szCs w:val="24"/>
              </w:rPr>
              <w:t>информации ограниченного распространения, а также персональных данных;</w:t>
            </w:r>
          </w:p>
        </w:tc>
        <w:tc>
          <w:tcPr>
            <w:tcW w:w="796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8579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207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 w:rsidRPr="005063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Классификатора рисков</w:t>
            </w:r>
          </w:p>
        </w:tc>
        <w:tc>
          <w:tcPr>
            <w:tcW w:w="796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BE43F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962AF1">
        <w:trPr>
          <w:trHeight w:val="568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раздела</w:t>
            </w:r>
            <w:r w:rsidRPr="00380C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B63795" w:rsidTr="00A35F9A">
        <w:trPr>
          <w:trHeight w:val="118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2C52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раздела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96"/>
        </w:trPr>
        <w:tc>
          <w:tcPr>
            <w:tcW w:w="14197" w:type="dxa"/>
            <w:gridSpan w:val="13"/>
          </w:tcPr>
          <w:p w:rsidR="00B63795" w:rsidRDefault="00B63795" w:rsidP="00F80AFC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Направление деятельности Межрегионального операционного управления Федерального казначейства (далее – МОУ ФК):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EB6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 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</w:t>
            </w:r>
          </w:p>
        </w:tc>
      </w:tr>
      <w:tr w:rsidR="00B63795" w:rsidTr="003A4EDC">
        <w:trPr>
          <w:trHeight w:val="272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C1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документов, подтверждающих обоснованность проведения операций на счете для осуществления и отражения операций по учету и распределению поступлений № 03100 МОУ ФК (далее – счет № 03100):</w:t>
            </w:r>
          </w:p>
        </w:tc>
      </w:tr>
      <w:tr w:rsidR="00B63795" w:rsidTr="00E93DC9">
        <w:trPr>
          <w:trHeight w:val="5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CFB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CFB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C121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документов, подтверждающих обоснованность проведения операций МОУ ФК на счете № 03100 с учетом внутриказначейских операций;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B6BA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 «Организация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br/>
              <w:t xml:space="preserve">(далее – 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A7DF9">
        <w:trPr>
          <w:trHeight w:val="121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аналитического учета: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регистров аналитического учета установленным формам;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A7DF9">
        <w:trPr>
          <w:trHeight w:val="82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601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E272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кодов бюджетной классификации Российской Федерации, отраженных в регистрах аналитического учета по поступлениям, кодам бюджетной классификации,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закрепленным в Реестрах администрируемых доходов (код формы по КФД 0531975) и установленных приказом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Минфина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 об утверждении кодов (перечней кодов)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бюджетной классификации Российской Федерации на соответствующий финансовый год, их структуре и принципах назначения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на соответствующий финансовый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601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C1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данных, отраженных в регистрах аналитического учета, данным выписки по счету № 03100 с учетом внутриказначейских операций;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952AC">
        <w:trPr>
          <w:trHeight w:val="32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601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и хранения регистров аналитического учета в электронной базе данных ИС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A7DF9">
        <w:trPr>
          <w:trHeight w:val="12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8623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601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93DC9">
        <w:trPr>
          <w:trHeight w:val="51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распределения и перечисления поступлений в бюджеты бюджетной системы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соответствии с бюджетным законодательством Российской Федерации, а также между бюджетами государств – членов ЕАЭС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законодательно установленных нормативов распределения доходов между бюджетами бюджетной системы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40D9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законодательно установленных нормативов распределения таможенных платежей между бюджетами государств – членов ЕАЭС;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распределения поступлений между бюджетами и их перечисления в соответствующие бюджеты;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7659B">
        <w:trPr>
          <w:trHeight w:val="57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017FF">
        <w:trPr>
          <w:trHeight w:val="92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учета поступлений, перечисленных в иностранной валюте,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отнесения данных поступлений на невыясненные поступления, их возврате (уточнении)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01B3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4080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формирования документов на возврат невыясненных поступлений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22454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01B3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учета поступлений в иностранной валюте;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22454">
        <w:trPr>
          <w:trHeight w:val="54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01B3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уточнения принадлежности платежа, перечисленного в иностранной валюте, к определенному субъекту Российской Федерации и (или) администратору доходов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22454">
        <w:trPr>
          <w:trHeight w:val="16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83F8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возврата (уточнения) сумм поступлений, перечисленных в иностранной валюте;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40D9">
        <w:trPr>
          <w:trHeight w:val="19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B22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4 направления деятельности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A7DF9">
        <w:trPr>
          <w:trHeight w:val="121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4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лицевых счетов администраторов доходов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B22454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отчетности при открытии (закрытии) лицевого счета администратора доходов бюджета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40D9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01B3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ведения справочника Реестр администрируемых доходов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основании информации из Реестра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администрируемых доходов, представленного главным администратором доходов федерального бюджета, бюджетов государственных внебюджетных фондов;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22454">
        <w:trPr>
          <w:trHeight w:val="136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справочника Реестр администрируемых доходов на основании информации из Реестра администрируемых доходов, представленного главным администратором доходов бюджета субъекта Российской Федерации (муниципального образования, территориального фонда обязательного медицинского страхования) в УФК;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962AF1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B22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631"/>
        </w:trPr>
        <w:tc>
          <w:tcPr>
            <w:tcW w:w="754" w:type="dxa"/>
            <w:vMerge w:val="restart"/>
          </w:tcPr>
          <w:p w:rsidR="00B63795" w:rsidRDefault="00B63795" w:rsidP="00E40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учета, уточнения и возврата невыясненных поступлений, зачисляемых в федеральный 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(далее – невыясненные поступления):</w:t>
            </w:r>
          </w:p>
        </w:tc>
      </w:tr>
      <w:tr w:rsidR="00B63795" w:rsidTr="006640D9">
        <w:trPr>
          <w:trHeight w:val="124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необоснованное отнесение поступлений к невыясненным поступлениям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ненаправление (несвоевременное направление) в адрес администраторов доходов бюджета Запроса на выяснение принадлежности платежа (код формы по КФД 0531808)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A7DF9">
        <w:trPr>
          <w:trHeight w:val="26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необоснованный возврат (перечисление) невыясненных поступлений плательщику (банку,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федеральной почтовой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связи, платежному агенту, участнику системы казначейских платежей)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39791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несвоевременный возврат (перечисление) невыясненных поступлений плательщику (банку,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федеральной почтовой связи, платежному агенту,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участнику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26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оформления расчетных документов при возврате (перечисление) невыясненных поступлений плательщику (банку,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федеральной почтовой связи,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платежному агенту,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участнику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E4080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необоснованное исполнение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документов администраторов доходов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невыясненных поступлений;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E4080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исполнение операций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уточнения невыясненных поступлений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(в том числе при недостаточности средств для проведения операций уточнения на счете № 03100)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A7DF9">
        <w:trPr>
          <w:trHeight w:val="12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E57B0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и сроков исполнения Реестра передаваемых (принимаемых) платежей; 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D1164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отражения невыясненных поступлений на прочие неналоговые доходы федерального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платежам, зачисленным в федеральный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бюджет, и по которым по истечении трех лет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 дня их зачисления в федеральный бюджет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осуществлены возврат, уточнение;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Default="00B63795" w:rsidP="001A41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предоставление в аналитическую систему ключевых показателей исполнения бюджетов бюджетной системы Российской Федерации (система КПЭ) отчета «Мониторинг соблюдения администраторами доходов бюджетов сроков направления в органы Федерального казначейства Уведомлений об уточнении вида и принадлежности платежа в ответ на Запросы на выяснение принадлежности платежа по невыясненным поступлениям, зачисляемым в федеральный бюджет»;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Default="00B63795" w:rsidP="00D1164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E40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уточнения невыясненных поступлений, ошибочно зачисленных на счет другого территориального органа Федерального казначейства (далее – орган Федерального казначейства):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51F3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4502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57B0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формирования и направления Реестра передаваемых (принимаемых) платежей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 – Реестр платежей)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УФК, на счет которого ошибочно зачислены средства;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51F3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4502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оформления и направления Реестра платежей в УФК, от которого был получен указанный Реестр платежей;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48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51F3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4502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отражения операций приема (передачи) невыясненных поступлений, ошибочно зачисленных на счет другого органа Федерального казначейства в Ведомости учета невыясненных поступлений (код формы по КФД 0531456);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51F3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4502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сроков уточнения невыясненных поступлений, ошибочно зачисленных на счет другого органа Федерального казначейства;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D1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7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1A4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E5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операций по счетам № 03100, в том числе для завершения отчетного года МОУ ФК: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57B0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завершения операций по счетам № 03100, в том числе для завершения отчетного года МОУ ФК в текущем финансовом году;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952AC">
        <w:trPr>
          <w:trHeight w:val="35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D1164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8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952AC">
        <w:trPr>
          <w:trHeight w:val="347"/>
        </w:trPr>
        <w:tc>
          <w:tcPr>
            <w:tcW w:w="754" w:type="dxa"/>
            <w:vMerge w:val="restart"/>
          </w:tcPr>
          <w:p w:rsidR="00B63795" w:rsidRDefault="00B63795" w:rsidP="00E408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 w:rsidRPr="00516AE8">
              <w:rPr>
                <w:rFonts w:ascii="Times New Roman" w:hAnsi="Times New Roman" w:cs="Times New Roman"/>
                <w:sz w:val="24"/>
                <w:szCs w:val="24"/>
              </w:rPr>
              <w:t>Представление администраторам доходов бюджетов</w:t>
            </w: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AE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информации, </w:t>
            </w: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установленной нормативными правовыми актами Минфина России и Федерального казначейства</w:t>
            </w:r>
            <w:r w:rsidRPr="00516A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предоставления информации администраторам доходов бюджетов;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70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администраторам доходов бюджетов неполной информации;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40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предоставленной администраторам доходов бюджетов информации учетным данным;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59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сроков направления администраторам доходов бюджетов информации;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D1164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9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434"/>
        </w:trPr>
        <w:tc>
          <w:tcPr>
            <w:tcW w:w="754" w:type="dxa"/>
            <w:vMerge w:val="restart"/>
          </w:tcPr>
          <w:p w:rsidR="00B63795" w:rsidRDefault="00B63795" w:rsidP="00D116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E57B0E">
            <w:pPr>
              <w:jc w:val="both"/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Исполнение документов администратора доходов бюджета:</w:t>
            </w:r>
          </w:p>
        </w:tc>
      </w:tr>
      <w:tr w:rsidR="00B63795" w:rsidTr="003A4EDC">
        <w:trPr>
          <w:trHeight w:val="69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необоснованное исполнение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документов администратора доходов бюджета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несвоевременность исполнения документов администратора доходов бюджета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57B90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установленных требований при проверке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обоснованности возврата администратором доходов бюджета излишне или ошибочно уплаченных сумм по платежам, порядок возврата которых не установлен федеральными законами, а также обоснованности возврата государственной пошлины, не администрируемой налоговыми органами;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34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необоснованность отказа в исполнении документов администраторов доходов бюджета и направлении Протокола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85"/>
        </w:trPr>
        <w:tc>
          <w:tcPr>
            <w:tcW w:w="754" w:type="dxa"/>
            <w:vMerge/>
          </w:tcPr>
          <w:p w:rsidR="00B63795" w:rsidRDefault="00B63795" w:rsidP="00F80AFC"/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D11646">
            <w:pPr>
              <w:pStyle w:val="a8"/>
              <w:tabs>
                <w:tab w:val="left" w:pos="1260"/>
                <w:tab w:val="left" w:pos="1440"/>
                <w:tab w:val="left" w:pos="162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риски по пункту 10 направления деятельности </w:t>
            </w:r>
            <w:r>
              <w:rPr>
                <w:sz w:val="24"/>
                <w:szCs w:val="24"/>
                <w:lang w:val="en-US"/>
              </w:rPr>
              <w:t>IX</w:t>
            </w:r>
            <w:r w:rsidRPr="0054510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ривлечения денежных средств с единого счета федерального бюджета, бюджетов государственных внебюджетных фондов:</w:t>
            </w:r>
          </w:p>
        </w:tc>
      </w:tr>
      <w:tr w:rsidR="00B63795" w:rsidTr="003A4EDC">
        <w:trPr>
          <w:trHeight w:val="295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57B0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при осуществлении п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ривлечения денежных средств с единого счета федерального бюджета,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(уточнения, зачета) сумм платежа (при недостаточности на счете № 03100 средств для проведения указанных операций);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1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1A4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D1164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E0C1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иные риски по пункту 1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1</w:t>
            </w:r>
            <w:r w:rsidRPr="009E0C1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 xml:space="preserve"> </w:t>
            </w:r>
            <w:r w:rsidRPr="009E0C1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1645"/>
        </w:trPr>
        <w:tc>
          <w:tcPr>
            <w:tcW w:w="754" w:type="dxa"/>
            <w:vMerge w:val="restart"/>
          </w:tcPr>
          <w:p w:rsidR="00B63795" w:rsidRDefault="00B63795" w:rsidP="00E408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443" w:type="dxa"/>
            <w:gridSpan w:val="12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работы в соответствии с приказом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казначейства от 25 декабря 2014 г. № 320 «Об утверждении Порядков исполнения Федеральным казначейством положений Приложения № 5 «Протокол о порядке зачисления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 (далее – приказ Федерального казначейства № 320):</w:t>
            </w:r>
          </w:p>
        </w:tc>
      </w:tr>
      <w:tr w:rsidR="00B63795" w:rsidTr="003A4EDC">
        <w:trPr>
          <w:trHeight w:val="97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законодательно установленных нормативов распределения пошлин на отдельный казначейский счет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97919">
        <w:trPr>
          <w:trHeight w:val="16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направление в банк расчетных документов на перечисление МОУ ФК от имени Российской Федерации пошлин в соответствии с приказом Федерального казначейства № 320 на соответствующие счета государств-членов ЕАЭС;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9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формирования и направления отчетов в соответствии с приказом Федерального казначейства № 320;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43607">
        <w:trPr>
          <w:trHeight w:val="9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D1164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4510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703"/>
        </w:trPr>
        <w:tc>
          <w:tcPr>
            <w:tcW w:w="754" w:type="dxa"/>
            <w:vMerge w:val="restart"/>
          </w:tcPr>
          <w:p w:rsidR="00B63795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901F9B" w:rsidRDefault="00B63795" w:rsidP="00D9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регистрации участников Государственной информационной системы о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муниципальных платежах (далее 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ГИС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ГМП) в данной системе:</w:t>
            </w:r>
          </w:p>
        </w:tc>
      </w:tr>
      <w:tr w:rsidR="00B63795" w:rsidTr="00BA7DF9">
        <w:trPr>
          <w:trHeight w:val="6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1A4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необоснованный отказ в регистрации участника ГИС ГМП в данной системе;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сроков регистрации участников ГИС ГМП в данной системе;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93DC9">
        <w:trPr>
          <w:trHeight w:val="67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требований по проверке полноты и соответствия представленных участником ГИС ГМП документов для регистрации в данной системе,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внесению изменений в сведения об участниках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ГИС ГМП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прекращению их доступа к ГИС ГМП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69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13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E0C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11646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39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информации в ГИС ГМП: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397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269">
              <w:rPr>
                <w:rFonts w:ascii="Times New Roman" w:hAnsi="Times New Roman" w:cs="Times New Roman"/>
                <w:sz w:val="24"/>
                <w:szCs w:val="24"/>
              </w:rPr>
              <w:t>несвоевременность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аправления в ГИС ГМП информации </w:t>
            </w:r>
            <w:r w:rsidRPr="00E51269">
              <w:rPr>
                <w:rFonts w:ascii="Times New Roman" w:hAnsi="Times New Roman" w:cs="Times New Roman"/>
                <w:sz w:val="24"/>
                <w:szCs w:val="24"/>
              </w:rPr>
              <w:t>о зачислении денежных средств на счет № 03100;</w:t>
            </w:r>
          </w:p>
        </w:tc>
        <w:tc>
          <w:tcPr>
            <w:tcW w:w="796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397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269">
              <w:rPr>
                <w:rFonts w:ascii="Times New Roman" w:hAnsi="Times New Roman" w:cs="Times New Roman"/>
                <w:sz w:val="24"/>
                <w:szCs w:val="24"/>
              </w:rPr>
              <w:t>несвоевременность направления в ГИС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ГМП информации</w:t>
            </w:r>
            <w:r w:rsidRPr="00E51269">
              <w:rPr>
                <w:rFonts w:ascii="Times New Roman" w:hAnsi="Times New Roman" w:cs="Times New Roman"/>
                <w:sz w:val="24"/>
                <w:szCs w:val="24"/>
              </w:rPr>
              <w:t xml:space="preserve"> о возврате денежных средств плательщику;</w:t>
            </w:r>
          </w:p>
        </w:tc>
        <w:tc>
          <w:tcPr>
            <w:tcW w:w="796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397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269">
              <w:rPr>
                <w:rFonts w:ascii="Times New Roman" w:hAnsi="Times New Roman" w:cs="Times New Roman"/>
                <w:sz w:val="24"/>
                <w:szCs w:val="24"/>
              </w:rPr>
              <w:t>несвоевременность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аправления в ГИС ГМП информации </w:t>
            </w:r>
            <w:r w:rsidRPr="00E51269">
              <w:rPr>
                <w:rFonts w:ascii="Times New Roman" w:hAnsi="Times New Roman" w:cs="Times New Roman"/>
                <w:sz w:val="24"/>
                <w:szCs w:val="24"/>
              </w:rPr>
              <w:t>об уточнении вида и принадлежности платежа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D116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14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E0C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952AC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D116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901F9B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установленных форм отчетности и представление ее в Федеральное казначейство: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397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составления установленных форм отчетности;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84A75">
        <w:trPr>
          <w:trHeight w:val="10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представление установленных форм отчетности в Федеральное казначейство;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D116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15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E0C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A7DF9">
        <w:trPr>
          <w:trHeight w:val="703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E0C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 xml:space="preserve"> рисков:</w:t>
            </w:r>
          </w:p>
        </w:tc>
      </w:tr>
      <w:tr w:rsidR="00B63795" w:rsidTr="003A7DF6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D1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E0C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686"/>
        </w:trPr>
        <w:tc>
          <w:tcPr>
            <w:tcW w:w="14197" w:type="dxa"/>
            <w:gridSpan w:val="13"/>
            <w:vAlign w:val="center"/>
          </w:tcPr>
          <w:p w:rsidR="00B63795" w:rsidRPr="00B43A2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Направление деятельности</w:t>
            </w:r>
            <w:r w:rsidRPr="00BD20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МОУ ФК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2E0329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 </w:t>
            </w:r>
            <w:r w:rsidRPr="00B43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осуществление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казначейских платежей</w:t>
            </w:r>
            <w:r w:rsidRPr="00B43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системе банковских расчетов между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МОУ ФК</w:t>
            </w:r>
            <w:r w:rsidRPr="00B43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учреждением Банка России, кредитными организациями</w:t>
            </w:r>
          </w:p>
        </w:tc>
      </w:tr>
      <w:tr w:rsidR="00B63795" w:rsidTr="003A4EDC">
        <w:trPr>
          <w:trHeight w:val="681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901F9B" w:rsidRDefault="00B63795" w:rsidP="00257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 xml:space="preserve"> Консолидированных заявок на перечисление средств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отдельного единого 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бюджета, открытого в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МОУ ФК</w:t>
            </w: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6640D9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формирования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Консолидированных заявок на перечисление средств с отдельного единого счета федерального бюджета, открытого в МОУ ФК, на казначейские счета, открытые в МОУ ФК, для осуществления казначейских платежей;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E14F8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14F8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E14F8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97919">
        <w:trPr>
          <w:trHeight w:val="104"/>
        </w:trPr>
        <w:tc>
          <w:tcPr>
            <w:tcW w:w="754" w:type="dxa"/>
            <w:vMerge/>
          </w:tcPr>
          <w:p w:rsidR="00B63795" w:rsidRDefault="00B63795" w:rsidP="00F80AFC"/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0001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E03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осуществление казначейских платежей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системе банковских расчетов между МОУ ФК и учреждением Банка России, кредитными организациями» (далее – 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E032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4A75">
        <w:trPr>
          <w:trHeight w:val="544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684A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распоряжений о переводе денежных средств со счетов МОУ ФК и обеспечение их передачи в учреждение Банка России и кредитные организации:</w:t>
            </w:r>
          </w:p>
        </w:tc>
      </w:tr>
      <w:tr w:rsidR="00B63795" w:rsidTr="000952AC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684AF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приказа о назначении лиц, ответственных за проведение казначейских платежей через расчетную сеть Банка России</w:t>
            </w:r>
            <w:r w:rsidRPr="00423230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, </w:t>
            </w:r>
            <w:r w:rsidRPr="00EB2ED9">
              <w:rPr>
                <w:rFonts w:ascii="Times New Roman" w:hAnsi="Times New Roman" w:cs="Times New Roman"/>
                <w:sz w:val="24"/>
                <w:szCs w:val="24"/>
              </w:rPr>
              <w:t xml:space="preserve">кредитные организации и наделении их полномочиями по подписанию с использованием соответствующего прикладного </w:t>
            </w:r>
            <w:r w:rsidRPr="00EB2E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программного обеспечения поручений о перечислении на счет, распоряжений о переводе денежных средств с банковских счетов МОУ ФК, открытых в подразделении Банка России или кредитных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198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технологических регламентов и локальных документов МОУ ФК в части разграничения полномочий должностных лиц, осуществляющих контроль при направлении распоряжений о переводе денежных средств в учреждение Банка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кредитные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182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требований технологических регламентов и локальных документов МОУ ФК в части осуществления уточнения реквизитов распоряжений о переводе денежных средств на основании запросов кредитной организации, направленных в МОУ ФК в электронном виде;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155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несанкционированное исполнение распоряжений о переводе денежных средств, связанное с некорректной работой программного обеспечения, используемого 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9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E032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68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D9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 соответствием данных полученных выписок банка и сформированных выписок по казначейским счетам проведенным операциям:</w:t>
            </w:r>
          </w:p>
        </w:tc>
      </w:tr>
      <w:tr w:rsidR="00B63795" w:rsidTr="003A4EDC">
        <w:trPr>
          <w:trHeight w:val="69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</w:t>
            </w:r>
            <w:r w:rsidRPr="00381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ованных в</w:t>
            </w:r>
            <w:r w:rsidRPr="00381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r w:rsidRPr="00381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казначейским счетам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8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данных полученных выписок банка проведенным операциям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9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неподтверждение расходной части выписок по всем счетам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</w:pPr>
            <w: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9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E032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692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соответствием данных распоряжений о совершении казначейских платежей, представляемых получателями бюджетных средств в МОУ ФК:</w:t>
            </w:r>
          </w:p>
        </w:tc>
      </w:tr>
      <w:tr w:rsidR="00B63795" w:rsidTr="003A4EDC">
        <w:trPr>
          <w:trHeight w:val="255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E032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данных распоряжений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совершении казначейских платежей, представляемых на бумажных (электронных) носителях получателями бюджетных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МОУ ФК, данным поручений о перечислении на счет в системе казначейских платежей, распоряжениям о переводе денежных средств, передаваемых для осуществления казначейских платежей в учреждение Банка России;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9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110B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0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10B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4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A32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2D4A8F">
        <w:trPr>
          <w:trHeight w:val="703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наличными денежными средствами и денежными средствами, предназначенными для осуществления расчетов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операциям, совершаемым с использованием платежных карт, участников системы казначейских платежей, лицевые счета которым открыты в МОУ ФК:</w:t>
            </w:r>
          </w:p>
        </w:tc>
      </w:tr>
      <w:tr w:rsidR="00B63795" w:rsidTr="00BA7DF9">
        <w:trPr>
          <w:trHeight w:val="40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232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2232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получению денежных чековых книжек в учреждении Банка России и кредитных организациях, их учета и выдачи клиентам;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457BD">
        <w:trPr>
          <w:trHeight w:val="17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A32A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Бухгалтерской справки (код формы по ОКУД 0504833);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F017FF">
        <w:trPr>
          <w:trHeight w:val="146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A32A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перечисления средств на счет, открытый МОУ ФК на балансовом счете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 40116 «Средства для выдачи и внесения наличных денег и осуществления расчетов по отдельным операциям» (далее – счет № 40116);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A32A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022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правил обеспечения наличными денежными средствами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участников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D4A8F">
        <w:trPr>
          <w:trHeight w:val="24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A32A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684A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 Комплексном договоре банковского обслуживания, Договоре банковского счета, заключенном между МОУ ФК и Центральным банком Российской Федерации или кредитной организацией, положений,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установленных пунктом 4 Правил обеспечения наличными денежными средствами и денежными средствами, предназначенными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15 мая 2020 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22н;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40D9">
        <w:trPr>
          <w:trHeight w:val="50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2324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0B7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</w:t>
            </w:r>
            <w:r>
              <w:t xml:space="preserve"> </w:t>
            </w:r>
            <w:r w:rsidRPr="00D0649B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649B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 на получение карт (код формы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649B">
              <w:rPr>
                <w:rFonts w:ascii="Times New Roman" w:hAnsi="Times New Roman" w:cs="Times New Roman"/>
                <w:sz w:val="24"/>
                <w:szCs w:val="24"/>
              </w:rPr>
              <w:t>по КФД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0649B">
              <w:rPr>
                <w:rFonts w:ascii="Times New Roman" w:hAnsi="Times New Roman" w:cs="Times New Roman"/>
                <w:sz w:val="24"/>
                <w:szCs w:val="24"/>
              </w:rPr>
              <w:t>0531247)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A32A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формирования Реестра на выпуск карт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(код формы по КФД 0531248)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направления его в кредитную организацию;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640D9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14F8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14F8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ведения Журнала регистрации карт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формы по КФД 0531249)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Журнала регистрации бланков денежных чековых книжек (код формы по КФД 0531241)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A32A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0579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формирования и несвоевременность предоставления клиентам Ведомости операций уполномоченного подразделения участника бюджетного процесса с денежными средствами (код формы по КФД 0531244) (Ведомости операций уполномоченного подразделения неучастника бюджетного процесса с денежными средствами (код формы по КФД 0531245));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A32A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формирования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несвоевременное предоставление клиентам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Сведений об операциях, совершаемых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использованием карт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формы по КФД 0531246)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получении соответствующей информации от кредитной организации);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952AC">
        <w:trPr>
          <w:trHeight w:val="24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3605A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  <w:vAlign w:val="center"/>
          </w:tcPr>
          <w:p w:rsidR="00B63795" w:rsidRPr="00081062" w:rsidRDefault="00B63795" w:rsidP="00E269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приема Расшифровки сумм неиспользованных (внесенных через банкомат или пункт выдачи наличных денежных средств) средств (код формы по КФД 0531251)</w:t>
            </w:r>
            <w:r w:rsidRPr="001360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952AC">
        <w:trPr>
          <w:trHeight w:val="41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74" w:type="dxa"/>
            <w:vAlign w:val="center"/>
          </w:tcPr>
          <w:p w:rsidR="00B63795" w:rsidRPr="003673AD" w:rsidRDefault="00B63795" w:rsidP="004D3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перечисления средств со счета, открытого МОУ ФК на балансовом счете № 40116</w:t>
            </w:r>
            <w:r w:rsidRPr="001360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E26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952AC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51F3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A32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901F9B" w:rsidRDefault="00B63795" w:rsidP="003A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средств, поступивших в соответствии с Консолидированной заявкой на казначейский счет для осуществления и отражения операций по учету и распределению поступлений (далее – счет 3100) и единый счет федерального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(далее – счет 3211), открытые в МОУ ФК: </w:t>
            </w:r>
          </w:p>
        </w:tc>
      </w:tr>
      <w:tr w:rsidR="00B63795" w:rsidTr="00013D19">
        <w:trPr>
          <w:trHeight w:val="158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51F3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суммы, указанной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Консолидированной заявке на перечисление средств федерального бюджета на счета 3100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3211, открытые в МОУ ФК, сумме распоряжений о совершении казначейских платежей, представленных получателями бюджетных средств;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110BC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0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10B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B55D5C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текущим операционным днем средств, поступивших на счета 3100 и 3211, открытые в МОУ ФК,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Консолидированной заявкой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осуществления казначейских платежей следующего операционного дня;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952AC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51F3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16E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7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62F62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операций по распределению средств, полученных от размещения временно свободных средств единого казначейского счета:</w:t>
            </w:r>
          </w:p>
        </w:tc>
      </w:tr>
      <w:tr w:rsidR="00B63795" w:rsidTr="003A4EDC">
        <w:trPr>
          <w:trHeight w:val="282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16E2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несоблюдение порядка проведения операций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br/>
              <w:t xml:space="preserve">по распределению средств, полученных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br/>
              <w:t>от размещения временно свободных средств единого казначейского счета, отдельного казначейского счета с кодом 4100 «Финансовый результат по операциям по управлению остатками средств на едином казначейском счете», открытого Межрегиональному управлению Федерального казначейства в сфере управления ликвидностью;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0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16E2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7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16E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61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EC2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операций по размещению средств единого казначейского счета с отдельного казначейского счета, открытого Межрегиональному управлению Федерального казначейства в сфере управления ликвидностью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43607">
        <w:trPr>
          <w:trHeight w:val="9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16E2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осуществления </w:t>
            </w:r>
            <w:r w:rsidRPr="00EC2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операций по размещению средств единого казначейского счета с отдельного казначейского счета, открытого Межрегиональному управлению Федерального казначейства в сфере управления ликвидностью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43607">
        <w:trPr>
          <w:trHeight w:val="9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проведения платежей по банковским счетам Федерального казначейства на основании документов, подготовленных Межрегиональным управлением Федерального казначейства в сфере управления ликвидностью;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16E2A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8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16E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взаимодействия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ГМП:</w:t>
            </w:r>
          </w:p>
        </w:tc>
      </w:tr>
      <w:tr w:rsidR="00B63795" w:rsidTr="003A4EDC">
        <w:trPr>
          <w:trHeight w:val="29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66E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и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аправления в ГИС ГМП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извещений о приеме к исполнению распоряжений, извещений об уточнении информации о приеме к исполнению распоряжений, извещений об аннулировании информации о приеме к исполнению распоряжений после санкционирования, уточнения или аннулирования оплаты денежных обязательств получателей средств федерального бюджета, администраторов источников финансирования дефицита федерального бюджета, федеральных бюджетных (автономных) учреждений, лицевые счета которых открыты 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24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66E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9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366E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комплектования, хранения, учета и использования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66E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работы по комплектованию, хранению, учету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использованию архивных документов, образовавшихся в ходе деятельности структурного подразделения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67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66E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10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366E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A7DF9">
        <w:trPr>
          <w:trHeight w:val="549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взаимодействия с государственной информационной системой жилищно-коммунального хозяйства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(далее – ГИС ЖКХ):</w:t>
            </w:r>
          </w:p>
        </w:tc>
      </w:tr>
      <w:tr w:rsidR="00B63795" w:rsidTr="00F017FF">
        <w:trPr>
          <w:trHeight w:val="181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66E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C243D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сроков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существления размещения, уточнения и аннулирования в ГИС ЖКХ информации о внесении платы за жилое помещение и коммунальные услуги после проведения операций по перечислениям получателей бюджетных средств федерального бюджета, администраторов источников финансирования дефицита федерального бюджета, федеральных бюджетных (автономных) учреждений, </w:t>
            </w:r>
            <w:r w:rsidRPr="00FA4EE1">
              <w:rPr>
                <w:rFonts w:ascii="Times New Roman" w:hAnsi="Times New Roman" w:cs="Times New Roman"/>
                <w:sz w:val="24"/>
                <w:szCs w:val="24"/>
              </w:rPr>
              <w:t>получателей средств из бюджета, участников казначейского сопровождения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лицевые счета которых открыты 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40D9">
        <w:trPr>
          <w:trHeight w:val="14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66E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</w:t>
            </w:r>
            <w:r w:rsidRPr="00C74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366E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97919">
        <w:trPr>
          <w:trHeight w:val="104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366E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6640D9">
        <w:trPr>
          <w:trHeight w:val="58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66E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366E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AE0CDB">
        <w:trPr>
          <w:trHeight w:val="138"/>
        </w:trPr>
        <w:tc>
          <w:tcPr>
            <w:tcW w:w="14197" w:type="dxa"/>
            <w:gridSpan w:val="13"/>
          </w:tcPr>
          <w:p w:rsidR="00B63795" w:rsidRDefault="00B63795" w:rsidP="004D3A61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</w:t>
            </w:r>
            <w:r w:rsidRPr="002366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МОУ ФК</w:t>
            </w:r>
            <w:r w:rsidRPr="00096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 </w:t>
            </w:r>
            <w:r w:rsidRPr="00096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2366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4D3A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Осуществление и учет операций со средствами федерального бюджета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D3A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государственных внебюджетных фондов Российской Федерации, средствами, поступающими во временное распоряжение получателей средств федерального бюджета и государственных внебюджетных фондов Российской Федерации, средствами бюджета Союзного государства, средствами для финансирования мероприятий по оперативно-розыскной деятельности, </w:t>
            </w:r>
            <w:r w:rsidRPr="004D3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средствами федеральных бюджетных (автономных) учреждений и получателей средств из бюджета, средствами обязательного медицинского страхования,</w:t>
            </w:r>
            <w:r w:rsidRPr="004D3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D3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поступающими федеральным бюджетным (автономным) учреждениям</w:t>
            </w:r>
          </w:p>
        </w:tc>
      </w:tr>
      <w:tr w:rsidR="00B63795" w:rsidTr="00343607">
        <w:trPr>
          <w:trHeight w:val="91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лицевых счетов клиентов:</w:t>
            </w:r>
          </w:p>
        </w:tc>
      </w:tr>
      <w:tr w:rsidR="00B63795" w:rsidTr="00397919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66EE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сроков формирования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предоставления выписок из лицевых счетов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приложений к ним по всем видам лицевых счетов, открытых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МОУ ФК,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разрезе распоряжений о перечислении по операциям за соответствующий операционный день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83F8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3F8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570CC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предоставление Отчетов о состоянии лицевых счетов по всем видам лицевых счетов, открытых в МОУ ФК; 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2D4A8F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83F8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3F8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D3A6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2366EE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Pr="004D3A6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и учет операций со средствами федерального бюджета и государственных внебюджетных фондов Российской Федерации, средствами, поступающими во временное распоряжение получателей средств федерального бюджета и </w:t>
            </w:r>
            <w:r w:rsidRPr="004D3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государственных внебюджетных фондов Российской Федерации, средствами бюджета Союзного государства, средствами для финансирования мероприятий по оперативно-розыскной деятельности, </w:t>
            </w:r>
            <w:r w:rsidRPr="004D3A6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средствами федеральных бюджетных (автономных) учреждений и получателей средств из бюджета, средствами обязательного медицинского страхования, поступающими федеральным бюджетным (автономным) учреждениям</w:t>
            </w:r>
            <w:r w:rsidRPr="004D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4D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D3A61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 – направление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2366EE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452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регистров аналитического учета операций: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96A80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D7AA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установленного порядка и сроков формирования регистров аналитического учета операций со средствами федерального бюджета, средствами, поступающими во временное распоряжение получателей средств федерального бюджета в соответствии с бюджетным законодательством Российской Федерации, средствами бюджета Союзного государства, средствами для финансирования мероприятий по оперативно-розыскной деятельности,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средствами федеральных бюджетных (автономных) учреждений, средствами получателей средств из бюджета,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средствами обязательного медицинского страхования, поступающими федеральным бюджетным (автономным) учреждениям;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621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1272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Доведение бюджетных ассигнований и (или) лимитов бюджетных обязательств, предельных объемов финансирования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(далее – бюджетные данные), в случае принятия Минфином России соответствующего решения, при организации исполнения федерального бюджета по расходам и источникам финансирования дефицита федерального бюджета и передача бюджетных данных при реорганизации участников бюджетного процесса федерального уровня: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96A80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отражения на соответствующих лицевых счетах клиентов операций по доведению и распределению бюджетных данных;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62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отзыва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главным распорядителем,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распорядителем неиспользованных и/или нераспределенных бюджетных данных, отраженных на соответствующих лицевых счетах клиентов;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03703F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превышение бюджетных данных, распределенных главными распорядителями средств федерального бюджета между нижестоящими распорядителями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получателями средств федерального бюджета, над утвержденными им бюджетными данными;</w:t>
            </w:r>
          </w:p>
        </w:tc>
        <w:tc>
          <w:tcPr>
            <w:tcW w:w="796" w:type="dxa"/>
            <w:vAlign w:val="center"/>
          </w:tcPr>
          <w:p w:rsidR="00B63795" w:rsidRPr="0003703F" w:rsidRDefault="00B63795" w:rsidP="00F80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4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977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77D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621F48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62F62">
        <w:trPr>
          <w:trHeight w:val="24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операций со средствами, поступающими во временное распоряжение получателя средств федерального бюджета, бюджетов государственных внебюджетных фондов: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операций на лицевом счете для учета операций со средствами, поступающими во временное распоряжение получателя средств федерального бюджета, бюджетов государственных внебюджетных фондов;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621F48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42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бюджета Союзного государства:</w:t>
            </w:r>
          </w:p>
        </w:tc>
      </w:tr>
      <w:tr w:rsidR="00B63795" w:rsidTr="00B300D8">
        <w:trPr>
          <w:trHeight w:val="76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открытия, переоформления и закрытия лицевых счетов распорядителей и получателей средств бюджета Союзного государства (далее – лицевой счет клиента Союзного государства);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60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объемов финансирования расходов;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несвоевременность отражения на лицевых счетах клиентов Союзного государства объемов финансирования расходов бюджета Союзного государства, доведенных реестрами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 и отзыва неиспользованных и/или нераспределенных объемов финансирования расходов бюджета Союзного государства;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A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санкционирования расходов получателей средств бюджета Союзного государства;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457BD">
        <w:trPr>
          <w:trHeight w:val="26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21F48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несвоевременность доведения до УФК Реестра главных распорядителей, распорядителей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получателей средств бюджета Союзного государства на соответствующий год;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D4A8F">
        <w:trPr>
          <w:trHeight w:val="55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51F3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1F3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завершения операций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исполнению бюджета Союзного государства в текущем финансовом году;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62F62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C71B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71B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621F48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предварительного и текущего контроля за ведением операций со средствами федерального бюджета получателями средств федерального бюджета, со средствами бюджетов государственных внебюджетных фондов получателями средств государственных внебюджетных фондов:</w:t>
            </w:r>
          </w:p>
        </w:tc>
      </w:tr>
      <w:tr w:rsidR="00B63795" w:rsidTr="00B457BD">
        <w:trPr>
          <w:trHeight w:val="28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147F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05797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превышение перечислений, учтенных на соответствующих лицевых счетах получателей бюджетных средств, иных получателей бюджетных средств, над суммами доведенных бюджетных данных;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147F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05797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превышение бюджетных ассигнований для осуществления перечислений по источникам финансирования дефицита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бюджета, доведенных главному администратору источников финансирования дефицита бюджета (администратору с полномочиями главного администратора), над распределенными им суммами между нижестоящими администраторами источников финансирования дефицита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147F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C147F1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579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Санкционирование оплаты денежных обязательств получателей средств федерального бюджета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государственных внебюджетных фондов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A4EDC">
        <w:trPr>
          <w:trHeight w:val="255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886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6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278F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36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тсутствие направленных в органы Федерального казначейства обращений органов управления государственными внебюджетными фондами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</w:t>
            </w:r>
            <w:r w:rsidRPr="00536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передаче (прекращении осуществления) отдельных функций органов управления государственными внебюджетными фондами (в случаях установленных законодательством Российской Федерации)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181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886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6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62F6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санкционирования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886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6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7D518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24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есоблюдение порядка санкционирования оплаты денежных обязательств получателей средств государственных внебюджетных фондов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9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886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64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санкционирования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 федеральных бюджетных (автономных) учреждений, источником финансового обеспечения которых являются субсидии, полученные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абзацем вторым </w:t>
            </w:r>
            <w:hyperlink r:id="rId8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части 1 статьи 78.1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статьей 78.2 БК РФ, лицевые счета которых открыты 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C147F1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бюджетных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денежных обязательств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получателей средств федерального бюджета:</w:t>
            </w:r>
          </w:p>
        </w:tc>
      </w:tr>
      <w:tr w:rsidR="00B63795" w:rsidTr="00013D19">
        <w:trPr>
          <w:trHeight w:val="67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96A80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сроков постановки на учет бюджетных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денежных обязательств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получателей средств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96A80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сроков направления получателю средств федерального бюджета и главному распорядителю (распорядителю) средств федерального бюджета Уведомлений о превышении принятым бюджетным обязательством неиспользованных лимитов бюджетных обязательств;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96A80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сроков направления Извещений о постановке на учет бюджетных, денежных обязательств до получателя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бюджета и распорядителя (главного распорядителя) средств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228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96A80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контроля соответствия Сведений о бюджетном и денежном обязательствах, представленных получателями средств федерального бюджета, требованиям Порядка учета территориальными органами Федерального казначейства бюджетных и денежных обязательств получателей средств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017FF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C147F1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34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операций по исполнению федерального бюджета в текущем финансовом году:</w:t>
            </w:r>
          </w:p>
        </w:tc>
      </w:tr>
      <w:tr w:rsidR="00B63795" w:rsidTr="00013D19">
        <w:trPr>
          <w:trHeight w:val="86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D07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07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завершения операций по исполнению федерального бюджета в текущем финансовом году;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69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D07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07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C147F1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388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взыскания неиспользованных остатков субсидий, предоставленных из федерального бюджета: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411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11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взыскания неиспользованных остатков субсидий, предоставленных из федерального бюджета федеральным бюджетным (автономным) учреждениям,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федеральным государственным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унитарным предприятиям,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лицевые счета которых открыты 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017FF">
        <w:trPr>
          <w:trHeight w:val="27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411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11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C147F1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404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возврата клиентам документов без исполнения:</w:t>
            </w:r>
          </w:p>
        </w:tc>
      </w:tr>
      <w:tr w:rsidR="00B63795" w:rsidTr="003A4EDC">
        <w:trPr>
          <w:trHeight w:val="693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032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неправомерность возврата клиентам документов без исполнения; 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70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032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возврата клиентам документов без исполнения;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55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032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C147F1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553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64766E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 учет операций по перечислениям из бюджетов государственных внебюджетных фондов Российской Федерации от имени и по поручению соответствующих клиентов, лицевые счета которых открыты в МОУ ФК:</w:t>
            </w:r>
          </w:p>
        </w:tc>
      </w:tr>
      <w:tr w:rsidR="00B63795" w:rsidTr="00667ECD">
        <w:trPr>
          <w:trHeight w:val="109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D74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4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64766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исполнения расчетных документов (распоряжений о совершении казначейских платежей), представленных клиентами 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D74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4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64766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расчетных документов (распоряжений о совершении казначейских платежей) клиентов установленным требованиям;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D74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4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несвоевременность и полнота доведения МОУ ФК информации по операциям со средствами государственных внебюджетных фондов Российской Федерации до органа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государственным внебюджетным фондом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664B12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B1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73053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D74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4B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C147F1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низкий</w:t>
            </w:r>
          </w:p>
        </w:tc>
      </w:tr>
      <w:tr w:rsidR="00B63795" w:rsidTr="0073053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1977D5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3703F">
              <w:rPr>
                <w:rFonts w:ascii="Times New Roman" w:hAnsi="Times New Roman" w:cs="Times New Roman"/>
                <w:sz w:val="24"/>
                <w:szCs w:val="24"/>
              </w:rPr>
              <w:t>Проведение и учет операций по перечислениям из федерального бюджета от имени и по поручению соответствующих клиентов, лицевые счета которых открыты в МОУ ФК: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3703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03703F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исполнения расчетных документов (распоряжений о совершении казначейских платежей), представленных клиентами 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значимый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3703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03703F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расчетных документов (распоряжений о совершении казначейских платежей) клиентов установленным требованиям;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средний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3703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03703F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несвоевременность и полнота доведения МОУ ФК информации по операциям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средствами федерального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соответствующих клиентов;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средний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3703F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03703F" w:rsidRDefault="00B63795" w:rsidP="00F80A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риски по пункту 13</w:t>
            </w:r>
            <w:r w:rsidRPr="00037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направления деятельности рисков XI.1 Классификатора.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низкий</w:t>
            </w:r>
          </w:p>
        </w:tc>
      </w:tr>
      <w:tr w:rsidR="00B63795" w:rsidTr="002D4A8F">
        <w:trPr>
          <w:trHeight w:val="770"/>
        </w:trPr>
        <w:tc>
          <w:tcPr>
            <w:tcW w:w="754" w:type="dxa"/>
            <w:vMerge w:val="restart"/>
          </w:tcPr>
          <w:p w:rsidR="00B63795" w:rsidRDefault="00B63795" w:rsidP="00037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058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актов, решений налогового органа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4CC9">
              <w:rPr>
                <w:rFonts w:ascii="Times New Roman" w:hAnsi="Times New Roman" w:cs="Times New Roman"/>
                <w:sz w:val="24"/>
                <w:szCs w:val="24"/>
              </w:rPr>
              <w:t>на средства бюджетных (автономных) учреждений</w:t>
            </w:r>
            <w:r w:rsidRPr="006360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73053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B6673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исполнения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судебных актов, предусматривающих обращение взыскания на средства бюджетов бюджетной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системы Российской Федерации, на средства бюджетных (автономных) учреждений, поступающих в МОУ ФК; 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212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6C71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71B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исполнения решений налогового органа о взыскании налога, сбора,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страхового взноса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пеней и штрафов, предусматривающих обращение взыскания на средства бюджетов бюджетной системы Российской Федерации, на средства бюджетных (автономных) учреждений, поступающих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A2A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196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C07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072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F80A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занесение в информационную систему Федерального казначейства (далее – ИС ФК) неполной информации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регистрации исполнительного документа, решения налогового органа, а также незанесение информации в процессе организации исполнения;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037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C147F1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388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Приостановление операций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лицевых счетах, открытых клиентам в МОУ ФК: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037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приостановления операций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лицевых счетах, открытых клиентам в МОУ ФК, в соответствии с бюджетным законодательством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03703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0C64AC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013D19">
        <w:trPr>
          <w:trHeight w:val="283"/>
        </w:trPr>
        <w:tc>
          <w:tcPr>
            <w:tcW w:w="754" w:type="dxa"/>
            <w:vMerge w:val="restart"/>
          </w:tcPr>
          <w:p w:rsidR="00B63795" w:rsidRDefault="00B63795" w:rsidP="00FD7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операций по обеспечению наличными денежными средствами:</w:t>
            </w:r>
          </w:p>
        </w:tc>
      </w:tr>
      <w:tr w:rsidR="00B63795" w:rsidTr="003A4EDC">
        <w:trPr>
          <w:trHeight w:val="181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5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D7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73053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проведения операций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обеспечению наличными денежными средствами и осуществление операций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использованием платежных карт организаций, лицевые счета которым открыты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70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6C71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71B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D7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D7AA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 w:rsidRPr="000C64AC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290"/>
        </w:trPr>
        <w:tc>
          <w:tcPr>
            <w:tcW w:w="754" w:type="dxa"/>
            <w:vMerge w:val="restart"/>
          </w:tcPr>
          <w:p w:rsidR="00B63795" w:rsidRDefault="00B63795" w:rsidP="00FD7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0C64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A35F9A">
        <w:trPr>
          <w:trHeight w:val="153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0C64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C64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D7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0C64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30539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 w:rsidRPr="000C64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МОУ ФК: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Ведение федеральных реестров и нормативно-справочной информации,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открытие,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переоформление и закрытие лицевых счетов </w:t>
            </w:r>
          </w:p>
        </w:tc>
      </w:tr>
      <w:tr w:rsidR="00B63795" w:rsidTr="006640D9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ведение Реестра контрактов, содержащего сведения, составляющие государственную тайну (далее – Реестр контрактов)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A4EDC">
        <w:trPr>
          <w:trHeight w:val="61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осуществления проверки информации, подлежащей включению в Реестр контрактов;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33144B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68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AE2F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FD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присвоения уникал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ьного номера реестровой записи </w:t>
            </w:r>
            <w:r w:rsidRPr="00FD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Реестре контрактов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33144B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96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AE2F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FD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достоверность информации, содержащейся в реестровой записи организации в Реестре контрактов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AE2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2269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631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направления организациям извещения о регистрации в органе Федерального казначейства сведений о государственном контракте (его изменении, исполнения, прекращения действия), заключенном от имени Российской Федерации по итогам размещения заказов, с указанием присвоенного уникального номера реестровой записи;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6440A">
        <w:trPr>
          <w:trHeight w:val="63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C41D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407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обоснованность отказа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07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включении (обновлении) информации в Реестр контрактов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E2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F1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631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756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направления организациям протоколов, содержащих перечень выявленных несоответствий и (или) основания, по которым сведения не включаются в Реестр контрактов;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6440A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631B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Ведение федеральных реестров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нормативно-справочной информации,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открытие, переоформление и закрытие лицевых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300D8">
        <w:trPr>
          <w:trHeight w:val="377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D7AA3"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едение Закрытого реестра независимых гарантий:</w:t>
            </w:r>
          </w:p>
        </w:tc>
      </w:tr>
      <w:tr w:rsidR="00B63795" w:rsidTr="003A4EDC">
        <w:trPr>
          <w:trHeight w:val="597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366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несвоевременность осуществления проверки наличия информации, подлежащей включению в Закрытый реестр независимых гарантий, предусмотренной пунктом 4 Правил формирования и ведения Закрытого реестра независимых гарантий, утвержденных постановлением Правительства Российской Федерации от 8 ноября 2013 г. № 1005, и ее соответствия требованиям, установленным </w:t>
            </w:r>
            <w:r w:rsidRPr="000E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Порядком формирования и </w:t>
            </w:r>
            <w:hyperlink r:id="rId9" w:history="1">
              <w:r w:rsidRPr="000E2BF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направления</w:t>
              </w:r>
            </w:hyperlink>
            <w:r w:rsidRPr="000E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гарантом информации, подлежащей включению в закрытый реестр независимых гарантий, в том числе порядок удостоверения права подписи лиц, направляющих информацию, и направления Федеральным казначейством выписок из закрытого реестра независимых гарантий и протоколов о выявленных несоответствиях информации, подлежащей включению в закрытый реестр независимых гарантий утвержденным приказом Минфина России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E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24 декабря 2021 г. № 226н;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6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5D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D7AA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присвоения уникального номера реестровой записи в Закрытом реестре независимых гарантий;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A869B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направления гаранту выписки из Закрытого реестра независимых гарантий;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378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D7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необоснованность отказа во включении информации в Закрытый реестр независимых гарантий;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944"/>
        </w:trPr>
        <w:tc>
          <w:tcPr>
            <w:tcW w:w="754" w:type="dxa"/>
            <w:vMerge/>
          </w:tcPr>
          <w:p w:rsidR="00B63795" w:rsidRDefault="00B63795" w:rsidP="00F80AFC"/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D7A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направления гаранту протокола, содержащего сведения о выявленных несоответствиях, а также возврата гаранту поступившей информации, подлежащей включению в Закрытый реестр независимых гарантий;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/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D7A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информации, содержащейся в реестровой записи Закрытого реестра независимых гарантий;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/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737A9">
        <w:trPr>
          <w:trHeight w:val="445"/>
        </w:trPr>
        <w:tc>
          <w:tcPr>
            <w:tcW w:w="754" w:type="dxa"/>
            <w:vMerge w:val="restart"/>
          </w:tcPr>
          <w:p w:rsidR="00B63795" w:rsidRPr="0043097D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331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едение Реестра соглашений (договоров) о предоставлении субсидий, бюджетных инвестиций, межбюджетных трансфертов (далее – Реестр соглашений):</w:t>
            </w:r>
          </w:p>
        </w:tc>
      </w:tr>
      <w:tr w:rsidR="00B63795" w:rsidTr="003B1165">
        <w:trPr>
          <w:trHeight w:val="27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092D3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положений, предусмотренных пунктами 8(1), 10-12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 г. № 999, при проверке соглашений (изменений к ним)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субсидий бюджетам субъектов Российской Федерации из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092D3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осуществления проверки информации, подлежащей включению в Реестр соглашений;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92D3A">
        <w:trPr>
          <w:trHeight w:val="10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C41D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FB3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присвоения уникал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ьного номера реестровой записи </w:t>
            </w:r>
            <w:r w:rsidRPr="00FB3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Реестре соглашений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DE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D5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DE5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несвоевременность размещения информации и документов,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предусмотренных условиями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соглашений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предоставлении субсидий бюджетам субъектов Российской Федерации из федерального бюджета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реестровой записи Реестра соглашений на едином портале бюджетной системы Российской Федерации в информационно-телекоммуникационной сети «Интернет»;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A44DA">
        <w:trPr>
          <w:trHeight w:val="22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C41D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FB32D5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обоснованность отказа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B32D5">
              <w:rPr>
                <w:rFonts w:ascii="Times New Roman" w:hAnsi="Times New Roman" w:cs="Times New Roman"/>
                <w:sz w:val="24"/>
                <w:szCs w:val="24"/>
              </w:rPr>
              <w:t>о включении (обновлении) информации в Реестре соглашений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DE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D5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C41D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FB32D5">
              <w:rPr>
                <w:rFonts w:ascii="Times New Roman" w:hAnsi="Times New Roman" w:cs="Times New Roman"/>
                <w:sz w:val="24"/>
                <w:szCs w:val="24"/>
              </w:rPr>
              <w:t>своевременность направления протокола, содержащего сведения о выявленных несоответствиях и основания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B32D5">
              <w:rPr>
                <w:rFonts w:ascii="Times New Roman" w:hAnsi="Times New Roman" w:cs="Times New Roman"/>
                <w:sz w:val="24"/>
                <w:szCs w:val="24"/>
              </w:rPr>
              <w:t>, по которым информация не включена в Реестр соглашений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13D19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</w:t>
            </w:r>
            <w:r w:rsidRPr="004B1F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8D3F95">
        <w:trPr>
          <w:trHeight w:val="42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и формирование реестра конечных получателей субсидий:</w:t>
            </w:r>
          </w:p>
        </w:tc>
      </w:tr>
      <w:tr w:rsidR="00B63795" w:rsidTr="008D3F95">
        <w:trPr>
          <w:trHeight w:val="68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включения информации в реестр конечных получателей субсидий;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254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8D3F95">
        <w:trPr>
          <w:trHeight w:val="73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сроков формирования реестра конечных получателей субсидий;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8D3F95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4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4B1F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262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Формирование и размещение информации об аналитических кодах, используемых Федеральным казначейством в целях санкционирования операций с целевыми средствами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Информация об аналитических кодах):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63795" w:rsidTr="00667ECD">
        <w:trPr>
          <w:trHeight w:val="47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F321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C2733E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формирования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 xml:space="preserve">и размещения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МОУ ФК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Информации об аналитических кодах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F321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F321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E0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CF3217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несоблюдение сроков формирования информации об аналитических кодах и внесения в нее изменений;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F321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F321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CF3217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сроков размещения Информации об аналитических кодах (с учетом изменений)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МОУ ФК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457BD">
        <w:trPr>
          <w:trHeight w:val="28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F321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6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направления деятельности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I.1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 w:rsidRPr="00CF32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C40D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 ведение Реестра участников бюджетного процесса, а также юридических лиц, не являющихся участниками бюджетного процесса (далее – Сводный реестр):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C41D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правил формирования информации об организации для включения в Сводный реестр;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62F62">
        <w:trPr>
          <w:trHeight w:val="907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C41DE3">
            <w:pPr>
              <w:jc w:val="center"/>
            </w:pP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C40D6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информации, содержащейся в реестровой записи организации в Сводном реестре;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C41DE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43607">
        <w:trPr>
          <w:trHeight w:val="9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C41DE3">
            <w:pPr>
              <w:jc w:val="center"/>
            </w:pP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C40D6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направление уполномоченной организации извещения о включении (изменении) информации об организации в Сводный реестр в ИС в форме электронного документа </w:t>
            </w:r>
            <w:r w:rsidRPr="00511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бумажном носителе – в отношении информации и документов, представленных на бумажном носителе)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(код формы по ОКУД 0501121);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5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C41DE3">
            <w:pPr>
              <w:jc w:val="center"/>
            </w:pP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направление уполномоченной организации протокола, содержащего перечень выявленных несоответствий и (или) основания, по которым информация и документы не включены в Сводный реестр в ИС в форме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электронного документа </w:t>
            </w:r>
            <w:r w:rsidRPr="00511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бумажном носителе – в отношении информации и документов, представленных на бумажном носителе)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(код формы по КФД 0531805);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E0DF4">
        <w:trPr>
          <w:trHeight w:val="13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C41DE3">
            <w:pPr>
              <w:jc w:val="center"/>
            </w:pP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62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F03BE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42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Формирование, актуализация, распространение и мониторинг нормативно-справочной информации, используемой в ИС ФК: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5150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150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формирование, актуализация, распространения и мониторинг нормативно-справочной информации, используемой в ИС ФК;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5150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150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7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03BE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711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крытие, переоформление и закрытие соответствующих лицевых счетов, предусмотренных законодательством Российской Федерации и международными договорами Российской Федерации: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при осуществлении приема и проверки документов, предусмотренных для открытия, переоформления и закрытия лицевых счетов клиентов;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E58A9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A19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несвоевременное направление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сообщения в налоговый орган об 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и, переоформлении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закрыти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соответствующего лицевого счета в случаях, предусмотренных законода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тельством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ИС в форме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электронного документа </w:t>
            </w:r>
            <w:r w:rsidRPr="00511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бумажном носителе – в отношении документов, представленных на бумажном носителе)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F0681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C41D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0F0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своевременность направления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уведомления (</w:t>
            </w:r>
            <w:r w:rsidRPr="000F0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F0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случае отрицательной проверки докуме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нтов на открытие, переоформление</w:t>
            </w:r>
            <w:r w:rsidRPr="000F0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закрытие соответствующего лицевого счета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774C0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774C05">
        <w:trPr>
          <w:trHeight w:val="150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F0681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C41D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0F0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доведения выписок из лицевых счетов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774C0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774C0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формирования дел клиентов;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774C0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ведения книг регистрации лицевых счетов;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F80AFC">
            <w:pPr>
              <w:jc w:val="center"/>
            </w:pP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E58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F03BE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70CC3">
        <w:trPr>
          <w:trHeight w:val="336"/>
        </w:trPr>
        <w:tc>
          <w:tcPr>
            <w:tcW w:w="754" w:type="dxa"/>
            <w:vMerge w:val="restart"/>
          </w:tcPr>
          <w:p w:rsidR="00B63795" w:rsidRDefault="00B63795" w:rsidP="00F8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и закрытие казначейских счетов: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93B9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при осуществлении приема и проверки документов, предусмотренных для открытия и закрытия казначейских счетов клиентов;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93B9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D7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несвоевременное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уведомления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открыти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соответствующего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казначейского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счета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ИС в форме электронного документа;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93B9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D2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несвоевременное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уведомления в случае отрицательной проверки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после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предоставления заявлений на открытие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закрыти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соответствующего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казначейского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счета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ИС в форме электронного документа;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774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9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93B9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ведения книг регистрации казначейских счетов;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774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68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C41D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доведения выписок из казначейских счетов;</w:t>
            </w:r>
          </w:p>
        </w:tc>
        <w:tc>
          <w:tcPr>
            <w:tcW w:w="796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C41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43607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93B9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F03BE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987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366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доступа к компонентам </w:t>
            </w:r>
            <w:r w:rsidRPr="00B25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интегрированной информационной системы «Электронный бюджет» (далее – ГИИС «Электронный бюджет»)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0E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Подсистеме обеспечения информационной безопасности Системы обеспечения безопасности информации Федерального казначейства (далее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2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6E0DF4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102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02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366A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предоставление доступа к компонентам ГИИС «Электронный бюджет» в ПОИБ СОБИ ФК сотрудникам МОУ ФК и МБУ ФК (в случае подключения сотрудника от МОУ ФК);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A4EDC">
        <w:trPr>
          <w:trHeight w:val="5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102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02B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80AF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10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F03BE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A4EDC">
        <w:trPr>
          <w:trHeight w:val="53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F03BE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2733E" w:rsidRDefault="00B63795" w:rsidP="00493B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27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C27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B5FEF" w:rsidRDefault="00B63795" w:rsidP="00493B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C2733E" w:rsidRDefault="00B63795" w:rsidP="00493B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27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F03BE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300D8">
        <w:trPr>
          <w:trHeight w:val="130"/>
        </w:trPr>
        <w:tc>
          <w:tcPr>
            <w:tcW w:w="14197" w:type="dxa"/>
            <w:gridSpan w:val="13"/>
            <w:vAlign w:val="center"/>
          </w:tcPr>
          <w:p w:rsidR="00B63795" w:rsidRPr="00C2733E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</w:t>
            </w:r>
            <w:r w:rsidRPr="00F03BE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7819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Осуществление и учет операций в иностранной валюте</w:t>
            </w:r>
          </w:p>
        </w:tc>
      </w:tr>
      <w:tr w:rsidR="00B63795" w:rsidTr="006E0DF4">
        <w:trPr>
          <w:trHeight w:val="38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лицевых счетов для учета операций со средствами федерального бюджета в иностранной валюте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иных лицевых счетов, на которых отражаются операции со средствами соответствующего бюджета, проводимые в иностранной валюте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03BE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ведения лицевых счетов администратора источников внешнего финансирования дефицита бюджета, иного получателя бюджетных средств и получателя бюджетных средств для учета операций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 средствами федерального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иностранной валюте;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E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и учет операций в иностранной валюте» </w:t>
            </w:r>
            <w:r w:rsidRPr="005778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Классификатора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 учет операций в иностранной валюте:</w:t>
            </w:r>
          </w:p>
        </w:tc>
      </w:tr>
      <w:tr w:rsidR="00B63795" w:rsidTr="003B1165">
        <w:trPr>
          <w:trHeight w:val="40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5778D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правил проведения и учета операций в иностранной валюте на соответствующих лицевых счетах, открытых в МОУ ФК в соответствии с федеральным законом о федеральном бюджете на соответствующий финансовый год и плановый период, актами Президента Российской Федерации и Правительства Российской Федерации, принятыми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бюджетным законодательством Российской Федерации, нормативными правовыми актами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Минфина России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3C12E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операций со средствами Фонда национального благосостояния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осуществления учета операций от имени Федерального казначейства, проводимых на счетах Федерального казначейства, открытых в Банке России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иностранной валюте для учета средств Фонда национального благосостояния, а также операций, осуществляемых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постановлением Правительства Российской Федерации от 17 сентября 2013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816,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отражение их на соответствующих лицевых счетах;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3C12E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Санкционирование оплаты денежных обязательств получателей средств федерального бюджета, администраторов источников внешнего финансирования дефицита федерального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7055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055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5778DD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осуществления санкционирования оплаты денежных обязательств получателей средств федерального бюджета, администраторов источников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внешнего финансирования дефицита федерального бюджета, лицевые счета которых открыты 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25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7055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055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4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422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6476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перечислений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соответствующего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64766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проведения перечислений из соответствующего бюджета от имени и по поручению клиентов, лицевые счета которых в установленном порядке открыты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41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3C12E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45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авершение операций по исполнению федерального бюджета в текущем финансовом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B457B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8199C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завершения операций по исполнению федерального бюджета в текущем финансовом году;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37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45A76">
        <w:trPr>
          <w:trHeight w:val="25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операций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Евразийского экономического союза по поступившим от стран – участниц Таможенного союза денежным средствам в иностранной валюте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930A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30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0A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проведения операций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рамках Евразийского экономического союза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поступившим от стран – участниц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Таможенного союза денежным средствам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иностранной валюте;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68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12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0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12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7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7ECD">
        <w:trPr>
          <w:trHeight w:val="423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и отражения операций в иностранной валюте по возвратам финансирования текущего финансового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667ECD">
        <w:trPr>
          <w:trHeight w:val="98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C6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6B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и отражения операций в иностранной валюте по возвратам финансирования текущего финансового года;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55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C6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6B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8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391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и направление в УФК уведомлений о поступлениях в иностранной валюте: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4B6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B6B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формирования и направления в УФК уведомлений о поступлениях в иностранной валюте;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40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B6B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B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9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оперативной, аналитической и иной информации об исполнении федерального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A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AC106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осуществления составления оперативной, аналитической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иной информации об исполнении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767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12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12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10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78199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45A76">
        <w:trPr>
          <w:trHeight w:val="96"/>
        </w:trPr>
        <w:tc>
          <w:tcPr>
            <w:tcW w:w="14197" w:type="dxa"/>
            <w:gridSpan w:val="13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 w:rsidRPr="00B3691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B36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Доведение бюджетных данных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лицевых счетов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405F9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5F9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ведения лицевых счетов главного администратора источников внутреннего финансирования дефицита федерального бюджета (администратора источников внутреннего финансирования дефицита бюджета с полномочиями главного администратора), главного администратора источников внешнего финансирования дефицита бюджета (администратора источников внешнего финансирования дефицита бюджета с полномочиями главного администратора), администратора источников внутреннего финансирования дефицита бюджета, главного распорядителя бюджетных средств, иного получателя бюджетных средств федерального бюджета в валюте Российской Федерации;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3691E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369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Доведение бюджетных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данных»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B369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300D8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 бюджетных ассигнований, лимитов бюджетных обязательств, предельных объемов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38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C2F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C2F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доведения до распорядителей и получателей (иных получателей) средств федерального бюджета бюджетных ассигнований, лимитов бюджетных обязательств, предельных объемов финансирования в случае принятия Минфином России решения об их использовании при организации исполнения федерального бюджета, распределенных главными распорядителями средств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25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C2F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C2F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доведения до администраторов источников финансирования дефицита федерального бюджета (администраторов источников финансирования дефицита бюджета с полномочиями главного администратора) бюджетных ассигнований, распределенных главными администраторами источников финансирования дефицита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45A76">
        <w:trPr>
          <w:trHeight w:val="13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C2F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C2F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493B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B369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tabs>
                <w:tab w:val="left" w:pos="851"/>
                <w:tab w:val="left" w:pos="1440"/>
                <w:tab w:val="left" w:pos="1620"/>
                <w:tab w:val="left" w:pos="4644"/>
              </w:tabs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доведение сводных данных: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E25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25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осуществления формирования и доведения до главных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(распорядителей), главных администраторов (администраторов источников финансирования дефицита бюджета с полномочиями главного администратора);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E25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25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B369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45A76">
        <w:trPr>
          <w:trHeight w:val="143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B369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5737A9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3691E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9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369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B3691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7ECD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 w:rsidRPr="009073B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7217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 Организация и осуществление учета показателей сводной бюджетной росписи 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показателей сводной бюджетной росписи федерального бюджета, лимитов бюджетных обязательств, предельных объемов финансирования: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217F3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D20A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сроков регистрации сводной бюджетной росписи федерального бюджета, лимитов бюджетных обязательств, лимитов бюджетных обязательств по целевым иностранным кредитам, бюджетным ассигнованиям по целевым иностранным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кредитам и направления в Минфин России результатов блокировки или Протокола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код формы по КФД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0531805) с указанием причины неисполнения документа;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83519">
        <w:trPr>
          <w:trHeight w:val="155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457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457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снятия блокировки лимитов бюджетных обязательств (бюджетных ассигнований) по уменьшаемым расходам на лицевом счете главного распорядителя средств федерального бюджета, главного администратора источника финансирования дефицита федерального бюджета;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значимый </w:t>
            </w:r>
          </w:p>
        </w:tc>
      </w:tr>
      <w:tr w:rsidR="00B63795" w:rsidTr="003B1165">
        <w:trPr>
          <w:trHeight w:val="54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457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457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72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«Организация и осуществление учета показателей сводной бюджетной росписи» (далее – направление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72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оведение до главных распорядителей средств федерального бюджета (главных администраторов источников финансирования дефицита федерального бюджета) бюджетных данных: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217F3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сроков доведения до главных распорядителей средств федерального бюджета бюджетных данных и изменений к ним, направленных Минфином России;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217F3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сроков доведения до главных администраторов источников финансирования дефицита федерального бюджета бюджетных данных и изменений к ним, направленных Минфином России;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217F3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 w:rsidRPr="00C74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72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43607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7217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B300D8" w:rsidRDefault="00B63795" w:rsidP="00B3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887A03">
        <w:trPr>
          <w:trHeight w:val="211"/>
        </w:trPr>
        <w:tc>
          <w:tcPr>
            <w:tcW w:w="14197" w:type="dxa"/>
            <w:gridSpan w:val="13"/>
            <w:vAlign w:val="center"/>
          </w:tcPr>
          <w:p w:rsidR="00B63795" w:rsidRDefault="00B63795" w:rsidP="00B11000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МОУ ФК: </w:t>
            </w:r>
            <w:r w:rsidRPr="00FD6C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</w:t>
            </w:r>
            <w:r w:rsidRPr="00FD6C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.1.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Составление, проверка и представление отчетности об исполнении федерального бюджета и бухгалтерской отчетности государственных (муниципальных) бюджетных и автономных учреждений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737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сводной бюджетной отчетности: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73793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составление и представление сводной бюджетной отчетности главных администраторов средств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73793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некачественное составление сводной бюджетной отчетности главных администраторов средств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3793C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927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VI</w:t>
            </w:r>
            <w:r w:rsidRPr="006778B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«Составление, проверка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представление отчетности об исполнении федерального бюджета и бухгалтерской отчетности государственных (муниципальных) бюджетных и автономных учреждений»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(далее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VI</w:t>
            </w:r>
            <w:r w:rsidRPr="006778B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1286A">
        <w:trPr>
          <w:trHeight w:val="388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927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сводной бухгалтерской отчетности: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D6C93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278B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составление сводной бухгалтерской отчетности государственных (муниципальных) бюджетных и автономных учреждений, представляемой главными администраторами средств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8D3F95">
        <w:trPr>
          <w:trHeight w:val="170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278B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некачественное составление сводной бухгалтерской отчетности государственных (муниципальных) бюджетных и автономных учреждений, представляемой главными администраторами средств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493B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 направления деятельности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XVI</w:t>
            </w:r>
            <w:r w:rsidRPr="006778B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321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737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промежуточной и годовой отчетности об исполнении федерального бюджета:</w:t>
            </w:r>
          </w:p>
        </w:tc>
      </w:tr>
      <w:tr w:rsidR="00B63795" w:rsidTr="008D3F95">
        <w:trPr>
          <w:trHeight w:val="116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41286A" w:rsidRDefault="00B63795" w:rsidP="007379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составление и представление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Федеральное казначейство промежуточной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годовой отчетности об исполнении федерального бюджета в установленном объеме;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8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D3F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95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41286A" w:rsidRDefault="00B63795" w:rsidP="007379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составление промежуточной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годовой отчетности об исполнении федерального бюджета в установленном объеме;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8D3F95">
        <w:trPr>
          <w:trHeight w:val="60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D3F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F95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VI</w:t>
            </w:r>
            <w:r w:rsidRPr="006778B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Направление информации об исполнении федерального бюджета в адрес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процесса прогнозирования исполнения федерального бюджета:</w:t>
            </w:r>
          </w:p>
        </w:tc>
      </w:tr>
      <w:tr w:rsidR="00B63795" w:rsidTr="00186CA1">
        <w:trPr>
          <w:trHeight w:val="44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73793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направление информации об исполнении федерального бюджета в адрес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процесса прогнозирования исполнения федерального бюджета;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4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I</w:t>
            </w:r>
            <w:r w:rsidRPr="00677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718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Прием и проверка достоверности отдельных показателей отчетности о принятых обязательствах по объектам капитального строительства, включенным в федеральную адресную инвестиционную программу:</w:t>
            </w:r>
          </w:p>
        </w:tc>
      </w:tr>
      <w:tr w:rsidR="00B63795" w:rsidTr="00667ECD">
        <w:trPr>
          <w:trHeight w:val="31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осуществление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приема и проверки достоверности отдельных показателей отчетности о принятых обязательствах по объектам капитального строительства, включенным в федеральную адресную инвестиционную программу;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I</w:t>
            </w:r>
            <w:r w:rsidRPr="00677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731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информации в соответствии с Соглашениями об информационном взаимодействии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и/или МОУ ФК и органами государственной власти Российской Федерации:</w:t>
            </w:r>
          </w:p>
        </w:tc>
      </w:tr>
      <w:tr w:rsidR="00B63795" w:rsidTr="00772787">
        <w:trPr>
          <w:trHeight w:val="156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D6C93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направление информации в соответствии с Соглашениями об информационном взаимодействии Федерального казначейства и/или МОУ ФК и органами государственной власти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677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46DAE">
        <w:trPr>
          <w:trHeight w:val="31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I</w:t>
            </w:r>
            <w:r w:rsidRPr="00677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B1165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778B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I</w:t>
            </w:r>
            <w:r w:rsidRPr="00677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1430"/>
        </w:trPr>
        <w:tc>
          <w:tcPr>
            <w:tcW w:w="14197" w:type="dxa"/>
            <w:gridSpan w:val="13"/>
          </w:tcPr>
          <w:p w:rsidR="00B63795" w:rsidRDefault="00B63795" w:rsidP="00FD2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МОУ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XVII</w:t>
            </w:r>
            <w:r w:rsidRPr="00B906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77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A65E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Ведение казначейского учета и составление бюджетной отчетности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65E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казначейскому обслуживанию исполнения бюджетов бюджетной системы Российской Федерации, по операциям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65E17">
              <w:rPr>
                <w:rFonts w:ascii="Times New Roman" w:hAnsi="Times New Roman" w:cs="Times New Roman"/>
                <w:b/>
                <w:sz w:val="24"/>
                <w:szCs w:val="24"/>
              </w:rPr>
              <w:t>со средствами</w:t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5E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бюджетных, автономных учреждений, получателей средств из бюджета, участников казначейского сопровождения и по кассовому обслуживанию исполнения бюджета Союзного государства, </w:t>
            </w:r>
            <w:r w:rsidRPr="00A65E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 также осуществление иных операций в системе казначейских платежей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составление</w:t>
            </w:r>
            <w:r w:rsidRPr="00A65E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отчетности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операциям системы казначейских платежей</w:t>
            </w:r>
          </w:p>
        </w:tc>
      </w:tr>
      <w:tr w:rsidR="00B63795" w:rsidTr="00772787">
        <w:trPr>
          <w:trHeight w:val="31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11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казначейского учета:</w:t>
            </w:r>
          </w:p>
        </w:tc>
      </w:tr>
      <w:tr w:rsidR="00B63795" w:rsidTr="00772787">
        <w:trPr>
          <w:trHeight w:val="309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FD2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ведения казначейского учета по казначейскому обслуживанию </w:t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федерального бюджета, бюджетов бюджетной системы Российской Федерации, проведения операций со средствами бюджетных, автономных учреждений, получателей средств из бюджета, участников казначейского сопровождения </w:t>
            </w:r>
            <w:r w:rsidRPr="00A65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A65E17">
              <w:rPr>
                <w:rFonts w:ascii="Times New Roman" w:eastAsia="Times New Roman" w:hAnsi="Times New Roman" w:cs="Times New Roman"/>
                <w:sz w:val="24"/>
                <w:szCs w:val="24"/>
              </w:rPr>
              <w:t>кассовому</w:t>
            </w:r>
            <w:r w:rsidRPr="00A65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обслуживанию исполнения бюджета Союзного государства, а также осуществления иных операций в системе казначейских платежей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значимый 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FD20A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 w:rsidRPr="006778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>Ведение казначейского учета и составление бюджетной отчетности по казначейскому обслуживанию исполнения бюджетов бюджетной системы Российской Федерации, по операциям со средствами</w:t>
            </w:r>
            <w:r w:rsidRPr="00861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бюджетных, автономных учреждений, получателей средств из бюджета, участников казначейского сопровождения и по кассовому обслуживанию исполнения бюджета Союзного государства, </w:t>
            </w:r>
            <w:r w:rsidRPr="00A65E17">
              <w:rPr>
                <w:rFonts w:ascii="Times New Roman" w:eastAsiaTheme="minorEastAsia" w:hAnsi="Times New Roman" w:cs="Times New Roman"/>
                <w:sz w:val="24"/>
                <w:szCs w:val="24"/>
              </w:rPr>
              <w:t>а также осуществление иных операций в системе казначейских платежей</w:t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операциям системы казначейских платежей</w:t>
            </w:r>
            <w:r w:rsidRPr="0086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778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33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представление оперативной, промежуточной и годовой бюджетной отчетности:</w:t>
            </w:r>
          </w:p>
        </w:tc>
      </w:tr>
      <w:tr w:rsidR="00B63795" w:rsidTr="006E0DF4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091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91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784DC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представление в установленном порядке оперативной, промежуточной и годовой бюджетной отчетности </w:t>
            </w:r>
            <w:r w:rsidRPr="00A65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казначейскому обслуживанию исполнения федерального бюджета, бюджетов государственных внебюджетных фондов Российской Федерации, по операциям со средствами бюджетных, автономных учреждений, получателей средств из бюджета, участников казначейского сопровождения, по кассовому обслуживанию исполнения бюджета </w:t>
            </w:r>
            <w:r w:rsidRPr="00A65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Союзного государства, а также отчетности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65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операциям системы казначейских платежей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значимый </w:t>
            </w:r>
          </w:p>
        </w:tc>
      </w:tr>
      <w:tr w:rsidR="00B63795" w:rsidTr="00186CA1">
        <w:trPr>
          <w:trHeight w:val="95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DE045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составление оперативной, промежуточной и годовой бюджетной </w:t>
            </w:r>
            <w:r w:rsidRPr="0086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отчетности </w:t>
            </w:r>
            <w:r w:rsidRPr="00A6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казначейскому обслуживанию исполнения федерального бюджета, бюджетов государственных внебюджетных фондов Российской Федерации, по операциям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 xml:space="preserve">со средствами бюджетных, автономных учреждений, получателей средств из бюджета, участников казначейского сопровождения,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65E17">
              <w:rPr>
                <w:rFonts w:ascii="Times New Roman" w:hAnsi="Times New Roman" w:cs="Times New Roman"/>
                <w:sz w:val="24"/>
                <w:szCs w:val="24"/>
              </w:rPr>
              <w:t>по кассовому обслуживанию исполнения бюджета Союзного государства, а также отчетности по операциям системы казначейских платежей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622CD">
        <w:trPr>
          <w:trHeight w:val="1817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E3400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861F9A" w:rsidRDefault="00B63795" w:rsidP="004128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</w:t>
            </w:r>
            <w:r w:rsidRPr="00AE340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есвоевременное представление </w:t>
            </w:r>
            <w:r w:rsidRPr="00AE3400">
              <w:rPr>
                <w:rFonts w:ascii="Times New Roman" w:hAnsi="Times New Roman" w:cs="Times New Roman"/>
                <w:sz w:val="24"/>
                <w:szCs w:val="24"/>
              </w:rPr>
              <w:t>получателям средств федерального бюджета, администраторам источников финансирования дефицита федерального бюджета, лицевые счета которым открыты в МОУ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E3400">
              <w:rPr>
                <w:rFonts w:ascii="Times New Roman" w:hAnsi="Times New Roman" w:cs="Times New Roman"/>
                <w:sz w:val="24"/>
                <w:szCs w:val="24"/>
              </w:rPr>
              <w:t>ФК,</w:t>
            </w:r>
            <w:r w:rsidRPr="00AE3400" w:rsidDel="00123D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400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E3400">
              <w:rPr>
                <w:rFonts w:ascii="Times New Roman" w:hAnsi="Times New Roman" w:cs="Times New Roman"/>
                <w:sz w:val="24"/>
                <w:szCs w:val="24"/>
              </w:rPr>
              <w:t>и годовой бюджетной отчетности о бюджетных и денежных обязательствах получателей средств федерального бюджета, администраторов источников финансирования дефицита федерального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83519">
        <w:trPr>
          <w:trHeight w:val="5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861F9A" w:rsidRDefault="00B63795" w:rsidP="002622C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составление </w:t>
            </w:r>
            <w:r w:rsidRPr="00BC6FD1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6FD1">
              <w:rPr>
                <w:rFonts w:ascii="Times New Roman" w:hAnsi="Times New Roman" w:cs="Times New Roman"/>
                <w:sz w:val="24"/>
                <w:szCs w:val="24"/>
              </w:rPr>
              <w:t xml:space="preserve">и годовой бюджетной отчетности о бюджетных </w:t>
            </w:r>
            <w:r w:rsidRPr="00BC6F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денежных обязательствах получателей средств федерального бюджета, администраторов источников финансирования дефицита федерального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2439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 направления деятельности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1286A">
        <w:trPr>
          <w:trHeight w:val="568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 w:rsidRPr="00B90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 том числе по формированию документов)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AE0CDB">
        <w:trPr>
          <w:trHeight w:val="162"/>
        </w:trPr>
        <w:tc>
          <w:tcPr>
            <w:tcW w:w="14197" w:type="dxa"/>
            <w:gridSpan w:val="13"/>
            <w:vAlign w:val="center"/>
          </w:tcPr>
          <w:p w:rsidR="00B63795" w:rsidRDefault="00B63795" w:rsidP="00493B96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 w:rsidRPr="00E36BD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E36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Составление и представление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консолидированной, бюджетной </w:t>
            </w:r>
            <w:r w:rsidRPr="00B906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бухгалтерской отчетности</w:t>
            </w:r>
          </w:p>
        </w:tc>
      </w:tr>
      <w:tr w:rsidR="00B63795" w:rsidTr="0041286A">
        <w:trPr>
          <w:trHeight w:val="461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сводной бюджетной отчетности территориальных органов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906A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6A7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366A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составление сводной бюджетной отчетности </w:t>
            </w:r>
            <w:r w:rsidRPr="00C96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территориальных органов Федерального казначейства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казначейскому обслуживанию исполнения бюджетов бюджетной системы Российской Федерации, по операциям со средствами бюджетных, автономных учреждений, получателей средств из бюджета, участников казначейского сопровождения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кассовому обслуживанию исполнения соответствующей 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части бюджета Союзного государства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операциям системы казначейских платежей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E0DF4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622C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441D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составление сводной бюджетной отчетности территориальных органов Федерального </w:t>
            </w:r>
            <w:r w:rsidRPr="00C96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казначейства </w:t>
            </w:r>
            <w:r w:rsidRPr="00C96A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казначейскому обслуживанию исполнения бюджетов бюджетной системы Российской Федерации,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96A2F">
              <w:rPr>
                <w:rFonts w:ascii="Times New Roman" w:eastAsia="Times New Roman" w:hAnsi="Times New Roman" w:cs="Times New Roman"/>
                <w:sz w:val="24"/>
                <w:szCs w:val="24"/>
              </w:rPr>
              <w:t>по операциям со средствами бюджетных, автономных учреждений, получателей средств из бюджета, участников казначейского сопровождения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96A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кассовому обслуживанию исполнения соответствующей части бюджета Союзного государства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C96A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операциям системы казначейских платежей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622C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B77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представление консолидированной, бюджетной и бухгалтерской отчетности»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сводной бюджетной отчетности финансовых органов субъектов Российской Федерации, органов управления государственных внебюджетных фондов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2622C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составление сводной бюджетной отчетности финансовых органов субъектов Российской Федерации, органов управления государственных внебюджетных фондов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F83519">
        <w:trPr>
          <w:trHeight w:val="847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2622C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некачественное составление сводной бюджетной отчетности финансовых органов субъектов Российской Федерации, органов управления государственных внебюджетных фондов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737A9">
        <w:trPr>
          <w:trHeight w:val="38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493B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сводной бухгалтерской отчетности государственных (муниципальных) бюджетных и автономных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составление сводной бухгалтерской отчетности государственных (муниципальных) бюджетных и автономных учреждений, представляемой финансовыми органами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органами управления государственных внебюджетных фондов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1286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1286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составление сводной бухгалтерской отчетности государственных (муниципальных) бюджетных и автономных учреждений, представляемой финансовыми органами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органами управления государственных внебюджетных фондов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737A9">
        <w:trPr>
          <w:trHeight w:val="27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1286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1286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направления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сводной оперативной отчетности территориальных органов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43607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составление сводной оперативной отчетности территориальных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Федерального казначейства по казначейскому обслуживанию исполнения бюджетов бюджетной системы Российской Федерации, по операциям системы казначейских платежей;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CB125B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некачественное составление сводной оперативной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по операциям системы казначейских платежей;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33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4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D2496">
        <w:trPr>
          <w:trHeight w:val="26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262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представление в Федеральное казначейство оперативной, промежуточной и годовой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в Федеральное казначейство оперативной, промежуточной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годовой отчетности </w:t>
            </w:r>
            <w:r w:rsidRPr="00A65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 исполнении федерального бюджета и </w:t>
            </w:r>
            <w:r w:rsidRPr="00A65E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кассовому обслуживанию исполнения соответствующей части бюджета Союзного государства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65E17">
              <w:rPr>
                <w:rFonts w:ascii="Times New Roman" w:eastAsia="Calibri" w:hAnsi="Times New Roman" w:cs="Times New Roman"/>
                <w:sz w:val="24"/>
                <w:szCs w:val="24"/>
              </w:rPr>
              <w:t>в национальных валютах, по операциям системы казначейских платежей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622CD" w:rsidRDefault="00B63795" w:rsidP="00493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оперативной, промежуточной и годовой отчетности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 исполнении федерального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BC6F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кассовому обслуживанию исполнения </w:t>
            </w:r>
            <w:r w:rsidRPr="00BC6F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соответствующей части бюджета Союзного государства в национальных валютах,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BC6FD1">
              <w:rPr>
                <w:rFonts w:ascii="Times New Roman" w:eastAsia="Calibri" w:hAnsi="Times New Roman" w:cs="Times New Roman"/>
                <w:sz w:val="24"/>
                <w:szCs w:val="24"/>
              </w:rPr>
              <w:t>по операциям системы казначейских платежей</w:t>
            </w:r>
            <w:r w:rsidRPr="0027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622C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493B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направления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262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представление промежуточной и годовой отчетности об исполнении консолидированного бюджета Российской Федерации и бюджетов государственных внебюджетных фондов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2622C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в Федеральное казначейство промежуточной и годовой отчетности об исполнении консолидированного бюджета Российской Федерации и бюджетов государственных внебюджетных фондов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промежуточной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годовой отчетности об исполнении консолидированного бюджета Российской Федерации и бюджетов государственных внебюджетных фондов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00207">
        <w:trPr>
          <w:trHeight w:val="54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622C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86CA1">
        <w:trPr>
          <w:trHeight w:val="132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262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и представление в Федеральное казначейство промежуточной и годовой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консолидированной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бухгалтерской отчетности государственных (муниципальных) бюджетных и автономных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B00207">
        <w:trPr>
          <w:trHeight w:val="10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2622C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в Федеральное казначейство промежуточной и годовой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консолидированной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бухгалтерской отчетности государственных (муниципальных) бюджетных и автономных учреждений;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промежуточной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годовой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консолидированной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бухгалтерской отчетности государственных (муниципальных) бюджетных и автономных учреждений;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622C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7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представление в Федеральное казначейство сводной Главной книги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и представление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Федеральное казначейство сводной Главной книги Федерального казначейства </w:t>
            </w:r>
            <w:r w:rsidRPr="00DE4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основании отчетов об операциях по счетам Главной книги территориальных органов Федерального казначейства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00207">
        <w:trPr>
          <w:trHeight w:val="1817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622C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2CD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EC00F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некачественное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и представление в Федеральное казначейство сводной Главной книги Федерального казначейства </w:t>
            </w:r>
            <w:r w:rsidRPr="00C5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основании отчетов об операциях по счетам Главной книги территориальных органов Федерального казначейства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493B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8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2622CD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262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информации в </w:t>
            </w:r>
            <w:r w:rsidRPr="00A65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соответствии с Соглашением об информационном взаимодействии Счетной палаты Российской Федерации и Федерального казначейства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186CA1">
        <w:trPr>
          <w:trHeight w:val="16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65E17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262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п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соответствии с Соглашением об информационном взаимодействии Счетной 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палаты Российской Федерации и Федерального казначейства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65E17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262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некачественное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37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соответствии с Соглашением об информационном взаимодействии Счетной палаты Российской Федерации и Федерального казначейства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3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9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312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A65E17" w:rsidRDefault="00B63795" w:rsidP="002622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5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в органы управления государственных внебюджетных фондов Российской Федерации сводной промежуточной и годовой бюджетной отчетности по казначейскому обслуживанию исполнения бюджетов государственных внебюджетных фондов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772787">
        <w:trPr>
          <w:trHeight w:val="200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65E17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262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несвоевременное п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органы управления государственных внебюджетных фондов Российской Федерации сводной промежуточной и годовой бюджетной отчетности по казначейскому обслуживанию исполнения бюджетов государственных внебюджетных фондов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212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65E17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262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некачественное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6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органы управления государственных внебюджетных фондов Российской Федерации сводной промежуточной и годовой бюджетной отчетности по казначейскому обслуживанию исполнения бюджетов государственных внебюджетных фондов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F83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10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262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3B1165">
        <w:trPr>
          <w:trHeight w:val="38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E36B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 том числе по формированию документов) по направлению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E36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438"/>
        </w:trPr>
        <w:tc>
          <w:tcPr>
            <w:tcW w:w="14197" w:type="dxa"/>
            <w:gridSpan w:val="13"/>
            <w:vAlign w:val="center"/>
          </w:tcPr>
          <w:p w:rsidR="00B63795" w:rsidRDefault="00B63795" w:rsidP="00606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МОУ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XIX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B5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Информационно-техническое обеспечение деятельности</w:t>
            </w:r>
          </w:p>
        </w:tc>
      </w:tr>
      <w:tr w:rsidR="00B63795" w:rsidTr="00772787">
        <w:trPr>
          <w:trHeight w:val="274"/>
        </w:trPr>
        <w:tc>
          <w:tcPr>
            <w:tcW w:w="754" w:type="dxa"/>
            <w:vMerge w:val="restart"/>
          </w:tcPr>
          <w:p w:rsidR="00B63795" w:rsidRDefault="00B63795" w:rsidP="0033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236229" w:rsidRDefault="00B63795" w:rsidP="00335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работы по информационно-техническому обеспечению деятельности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4C17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582D4B">
        <w:trPr>
          <w:trHeight w:val="32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B57C8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D6D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сроков разработки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5D6D"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актуализации эксплуатационной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5D6D">
              <w:rPr>
                <w:rFonts w:ascii="Times New Roman" w:hAnsi="Times New Roman" w:cs="Times New Roman"/>
                <w:sz w:val="24"/>
                <w:szCs w:val="24"/>
              </w:rPr>
              <w:t xml:space="preserve">и технической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545D6D">
              <w:rPr>
                <w:rFonts w:ascii="Times New Roman" w:hAnsi="Times New Roman" w:cs="Times New Roman"/>
                <w:sz w:val="24"/>
                <w:szCs w:val="24"/>
              </w:rPr>
              <w:t>технические, аппаратные и системные программные средства,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связи, телекоммуникаций в МОУ ФК (далее – </w:t>
            </w:r>
            <w:r w:rsidRPr="00545D6D">
              <w:rPr>
                <w:rFonts w:ascii="Times New Roman" w:hAnsi="Times New Roman" w:cs="Times New Roman"/>
                <w:sz w:val="24"/>
                <w:szCs w:val="24"/>
              </w:rPr>
              <w:t xml:space="preserve">ИТ-инфраструктура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545D6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5D6D">
              <w:rPr>
                <w:rFonts w:ascii="Times New Roman" w:hAnsi="Times New Roman" w:cs="Times New Roman"/>
                <w:sz w:val="24"/>
                <w:szCs w:val="24"/>
              </w:rPr>
              <w:t>ФК);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отсутствие мониторинга работоспособности ведомственных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информационных систем (далее – ИС)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 и ИТ-инфраструктуры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4C17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несвоевременная установка обновлений программного обеспечения ведомственных ИС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и компонентов ИТ-инфраструктуры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4C17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несоблюдение порядка, отсутствие администрирования ведомственных ИС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и компонентов ИТ-инфраструктуры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4C17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182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несоблюдение требований по созданию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и удалению учетных записей пользователей ведомственных ИС, управлению полномочиями пользователей ведомственных ИС и соблюдению правил разграничения доступа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в ведомственных ИС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183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несоблюдение требований по разграничению доступа и управлению доступом пользователей ведомственных ИС к информационным ресурсам, программным и техническим средствам ведомственных ИС и ИТ-инфраструктуры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УФК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отсутствие резервного копирования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и архивирования баз данных и версий программного обеспечения ведомственных ИС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несвоевременная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подготовка и направление в ФКУ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«ЦОКР» заявок на поставку материальных ценностей (товаров), выполнение работ, оказание услуг в сфере информационно-коммуникационных технологий для обеспечения функций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несоблюдение порядка ведения учета вычислительной техники и периферийного оборудования, а также иного оборудования,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 том числе поступившего в централизованном порядке,</w:t>
            </w:r>
            <w:r w:rsidRPr="00D70B8D">
              <w:rPr>
                <w:sz w:val="24"/>
              </w:rPr>
              <w:t xml:space="preserve"> 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используемого в серверных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и коммутационных помещениях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МОУ ФК;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необеспечение технических мер по защите обрабатываемой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МОУ ФК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 информации, направленных на исключение неправомерных доступа, копирования, предоставления или распространения информации, уничтожения или модифицирования информации, неправомерного блокирования информации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необеспечение возможности самостоятельной отправки и получения информации структурными подразделениями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МОУ ФК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 по электронным каналам связи, а также отсутствие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МОУ ФК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 предоставления доступа к сети «Интернет»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отсутствие резервного копирования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и архивирования информации, полученной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и переданной структурными подразделениями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МОУ ФК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 по электронным каналам связи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в рамках осуществления взаимодействия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с банковской системой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10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359D6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0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74" w:type="dxa"/>
            <w:vAlign w:val="center"/>
          </w:tcPr>
          <w:p w:rsidR="00B63795" w:rsidRDefault="00B63795" w:rsidP="003359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3359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Информационно-техническое обеспечение деятельности»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 – направление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3359D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3F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236229" w:rsidRDefault="00B63795" w:rsidP="003F1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Бесперебойное функционирование сегментов ведомственных ИС и обеспечение штатной эксплуатации ИТ-инфраструктуры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D1416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FD2496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F10D0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6C7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78">
              <w:rPr>
                <w:rFonts w:ascii="Times New Roman" w:hAnsi="Times New Roman" w:cs="Times New Roman"/>
                <w:sz w:val="24"/>
                <w:szCs w:val="24"/>
              </w:rPr>
              <w:t xml:space="preserve">необеспечение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70B8D">
              <w:rPr>
                <w:rFonts w:ascii="Times New Roman" w:hAnsi="Times New Roman" w:cs="Times New Roman"/>
                <w:sz w:val="24"/>
                <w:szCs w:val="24"/>
              </w:rPr>
              <w:t>есперебойно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80178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МОУ 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сегментов ведомственных ИС;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A7338F">
        <w:trPr>
          <w:trHeight w:val="69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F10D0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3A73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штатной эксплуатации ИТ-инфраструктуры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МОУ 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A7338F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3F10D0">
            <w:pPr>
              <w:jc w:val="center"/>
            </w:pPr>
            <w:r w:rsidRPr="00812BA2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606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513CF2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рисков. 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3F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743600" w:rsidRDefault="00B63795" w:rsidP="003F1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Соблюдение сроков согласования технических требований по закупкам товаров, работ и услуг в сфере информационно-коммуникационных технологий для обеспечения нужд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DD1386">
        <w:trPr>
          <w:trHeight w:val="38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DD1386">
            <w:pPr>
              <w:jc w:val="center"/>
            </w:pPr>
            <w:r w:rsidRPr="00B110D8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78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r w:rsidRPr="00D70B8D">
              <w:rPr>
                <w:rFonts w:ascii="Times New Roman" w:hAnsi="Times New Roman" w:cs="Times New Roman"/>
                <w:sz w:val="24"/>
                <w:szCs w:val="24"/>
              </w:rPr>
              <w:t xml:space="preserve">сроков согласования технических требований по закупкам товаров, работ и услуг в сфере информационно-коммуникационных технологий для обеспечения нужд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  <w:r w:rsidRPr="000801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D138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DD1386">
            <w:pPr>
              <w:jc w:val="center"/>
            </w:pPr>
            <w:r w:rsidRPr="00B110D8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DD138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3F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4C1743" w:rsidRDefault="00B63795" w:rsidP="003F1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 в предварительных испытаниях и опытной эксплуатации ИС</w:t>
            </w:r>
            <w:r w:rsidRPr="004C17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DD138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DD1386">
            <w:pPr>
              <w:jc w:val="center"/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78">
              <w:rPr>
                <w:rFonts w:ascii="Times New Roman" w:hAnsi="Times New Roman" w:cs="Times New Roman"/>
                <w:sz w:val="24"/>
                <w:szCs w:val="28"/>
              </w:rPr>
              <w:t>проведени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 предварительных испытаний, опытной эксплуатации ИС с нарушением сроков, установленных Федеральным казначейством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D138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DD1386">
            <w:pPr>
              <w:jc w:val="center"/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несоблюдение сроков представления в Федеральное казначейство протоколов предварительных испытаний, опытной эксплуатации ИС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D138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DD1386">
            <w:pPr>
              <w:jc w:val="center"/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несоблюдение сроков представления в Федеральное казначейство ответов на указания Федерального казначейства в части рассмотрения проектной документации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D1386">
        <w:trPr>
          <w:trHeight w:val="38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DD1386">
            <w:pPr>
              <w:jc w:val="center"/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DD138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737A9">
        <w:trPr>
          <w:trHeight w:val="246"/>
        </w:trPr>
        <w:tc>
          <w:tcPr>
            <w:tcW w:w="754" w:type="dxa"/>
            <w:vMerge w:val="restart"/>
          </w:tcPr>
          <w:p w:rsidR="00B63795" w:rsidRDefault="00B63795" w:rsidP="003F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743600" w:rsidRDefault="00B63795" w:rsidP="003F1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D70B8D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 в мероприятиях по подготовке к эксплуатации и вводу в эксплуатацию версий программного обеспечения ведомственных ИС и государственных ИС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772787">
        <w:trPr>
          <w:trHeight w:val="156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8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несоблюдение сроков </w:t>
            </w:r>
            <w:r w:rsidRPr="00D70B8D">
              <w:rPr>
                <w:rFonts w:ascii="Times New Roman" w:eastAsiaTheme="minorEastAsia" w:hAnsi="Times New Roman" w:cs="Times New Roman"/>
                <w:sz w:val="24"/>
                <w:szCs w:val="28"/>
              </w:rPr>
              <w:t>выполнения мероприятий по вводу ведомственных и государственных ИС в эксплуатацию, предусмотренных приказами (поручениями) Федерального казначейства о вводе соответствующих ИС в эксплуатацию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125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несоблюдение сроков </w:t>
            </w:r>
            <w:r w:rsidRPr="00D70B8D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проведения мероприятий по подготовке к эксплуатации 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ведомственных и государственных </w:t>
            </w:r>
            <w:r w:rsidRPr="00D70B8D">
              <w:rPr>
                <w:rFonts w:ascii="Times New Roman" w:eastAsiaTheme="minorEastAsia" w:hAnsi="Times New Roman" w:cs="Times New Roman"/>
                <w:sz w:val="24"/>
                <w:szCs w:val="28"/>
              </w:rPr>
              <w:t>ИС, в том числе по подготовке их пользователей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183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несоблюдение сроков представления </w:t>
            </w:r>
            <w:r w:rsidRPr="001072D3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в Федеральное казначейство уведомлений </w:t>
            </w:r>
            <w:r w:rsidRPr="001072D3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о выполнении поручений, предусмотренных </w:t>
            </w:r>
            <w:r w:rsidRPr="00D70B8D">
              <w:rPr>
                <w:rFonts w:ascii="Times New Roman" w:eastAsiaTheme="minorEastAsia" w:hAnsi="Times New Roman" w:cs="Times New Roman"/>
                <w:sz w:val="24"/>
                <w:szCs w:val="28"/>
              </w:rPr>
              <w:t xml:space="preserve">приказами (поручениями) Федерального казначейства о вводе соответствующей ИС </w:t>
            </w:r>
            <w:r w:rsidRPr="001072D3">
              <w:rPr>
                <w:rFonts w:ascii="Times New Roman" w:eastAsiaTheme="minorEastAsia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eastAsiaTheme="minorEastAsia" w:hAnsi="Times New Roman" w:cs="Times New Roman"/>
                <w:sz w:val="24"/>
                <w:szCs w:val="28"/>
              </w:rPr>
              <w:t>в эксплуатацию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57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157990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BB4D4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737A9">
        <w:trPr>
          <w:trHeight w:val="112"/>
        </w:trPr>
        <w:tc>
          <w:tcPr>
            <w:tcW w:w="754" w:type="dxa"/>
            <w:vMerge w:val="restart"/>
          </w:tcPr>
          <w:p w:rsidR="00B63795" w:rsidRDefault="00B63795" w:rsidP="003F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743600" w:rsidRDefault="00B63795" w:rsidP="003F1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Соблюдение сроков представления в установленном порядке в Федеральное казначейство справок, отчетов, аналитических документов и иной запрашиваемой информации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/>
                <w:sz w:val="24"/>
                <w:szCs w:val="28"/>
              </w:rPr>
              <w:t>несоблюдение сроков представления в установленном порядке в Федеральное казначейство справок, отчетов, аналитических документов и иной запрашиваемой информации</w:t>
            </w:r>
            <w:r w:rsidRPr="0074360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57990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BB4D4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3F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743600" w:rsidRDefault="00B63795" w:rsidP="003F1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Осуществление ведения нормативно-справочной информации, относящейся к функциям структурного подразделения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7436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E45A76">
        <w:trPr>
          <w:trHeight w:val="11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отсутствие </w:t>
            </w:r>
            <w:r w:rsidRPr="00853DC1">
              <w:rPr>
                <w:rFonts w:ascii="Times New Roman" w:hAnsi="Times New Roman" w:cs="Times New Roman"/>
                <w:sz w:val="24"/>
                <w:szCs w:val="28"/>
              </w:rPr>
              <w:t xml:space="preserve">ведения нормативно-справочной информации, относящейся к функциям структурного подразделения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A09C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57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BB4D46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45A76">
        <w:trPr>
          <w:trHeight w:val="284"/>
        </w:trPr>
        <w:tc>
          <w:tcPr>
            <w:tcW w:w="754" w:type="dxa"/>
            <w:vMerge w:val="restart"/>
          </w:tcPr>
          <w:p w:rsidR="00B63795" w:rsidRDefault="00B63795" w:rsidP="003F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743600" w:rsidRDefault="00B63795" w:rsidP="003F1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 xml:space="preserve">Соблюдение требований технологических регламентов Федерального казначейства в части осуществления функций </w:t>
            </w:r>
            <w:r w:rsidRPr="001072D3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по направлению деятельности</w:t>
            </w:r>
            <w:r w:rsidRPr="00743600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</w:tc>
      </w:tr>
      <w:tr w:rsidR="00B63795" w:rsidTr="00887A03">
        <w:trPr>
          <w:trHeight w:val="38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5A09C6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B9C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75B9C"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A75B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</w:t>
            </w:r>
            <w:r w:rsidRPr="00A75B9C">
              <w:rPr>
                <w:rFonts w:ascii="Times New Roman" w:hAnsi="Times New Roman" w:cs="Times New Roman"/>
                <w:sz w:val="24"/>
                <w:szCs w:val="24"/>
              </w:rPr>
              <w:t>соответствующему</w:t>
            </w:r>
            <w:r w:rsidRPr="00A75B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направлению деятельности</w:t>
            </w:r>
            <w:r w:rsidRPr="00A75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D70B8D">
              <w:rPr>
                <w:rFonts w:ascii="Times New Roman" w:hAnsi="Times New Roman" w:cs="Times New Roman"/>
                <w:sz w:val="24"/>
                <w:szCs w:val="28"/>
              </w:rPr>
              <w:t>ФК</w:t>
            </w:r>
            <w:r w:rsidRPr="00A75B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737A9">
        <w:trPr>
          <w:trHeight w:val="11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359D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57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1072D3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F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229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737A9">
        <w:trPr>
          <w:trHeight w:val="324"/>
        </w:trPr>
        <w:tc>
          <w:tcPr>
            <w:tcW w:w="754" w:type="dxa"/>
            <w:vMerge w:val="restart"/>
          </w:tcPr>
          <w:p w:rsidR="00B63795" w:rsidRDefault="00B63795" w:rsidP="003F10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3F1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3F10D0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B57C8" w:rsidRDefault="00B63795" w:rsidP="00BB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DEA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</w:tcPr>
          <w:p w:rsidR="00B63795" w:rsidRDefault="00B63795" w:rsidP="00606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413"/>
        </w:trPr>
        <w:tc>
          <w:tcPr>
            <w:tcW w:w="14197" w:type="dxa"/>
            <w:gridSpan w:val="13"/>
            <w:vAlign w:val="center"/>
          </w:tcPr>
          <w:p w:rsidR="00B63795" w:rsidRDefault="00B63795" w:rsidP="00606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 МОУ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XX</w:t>
            </w:r>
            <w:r w:rsidRPr="00BE32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Технологическое обеспечение деятельности</w:t>
            </w:r>
          </w:p>
        </w:tc>
      </w:tr>
      <w:tr w:rsidR="00B63795" w:rsidTr="00772787">
        <w:trPr>
          <w:trHeight w:val="40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D0639F">
            <w:pPr>
              <w:shd w:val="clear" w:color="auto" w:fill="FFFFFF"/>
              <w:tabs>
                <w:tab w:val="left" w:pos="0"/>
                <w:tab w:val="left" w:pos="14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осуществление внедрения технологических регламентов в МОУ ФК:</w:t>
            </w:r>
          </w:p>
        </w:tc>
      </w:tr>
      <w:tr w:rsidR="00B63795" w:rsidTr="005737A9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90F70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несоблюдение требований</w:t>
            </w:r>
            <w:r w:rsidRPr="00155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5802">
              <w:rPr>
                <w:rFonts w:ascii="Times New Roman" w:hAnsi="Times New Roman" w:cs="Times New Roman"/>
                <w:sz w:val="24"/>
                <w:szCs w:val="24"/>
              </w:rPr>
              <w:t>внутренних локальных актов по внедрению технологического регламента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4F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4F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4F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4F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4F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4F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4F0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772787">
        <w:trPr>
          <w:trHeight w:val="27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C9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сроков внедрения технологических регламентов;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90F70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утвержденных планов-графиков внедрения технологических регламентов;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57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90F70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C328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необеспечение проведения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 xml:space="preserve"> обучения сотрудников структурных подразделений </w:t>
            </w:r>
            <w:r>
              <w:rPr>
                <w:rFonts w:ascii="Times New Roman" w:hAnsi="Times New Roman"/>
                <w:sz w:val="24"/>
                <w:szCs w:val="24"/>
              </w:rPr>
              <w:t>МОУ ФК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>оформление ведомостей обучения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BB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B1165">
        <w:trPr>
          <w:trHeight w:val="57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несвоевременное направление отчетов о внедрении технологических регламентов в Федеральное казначейство;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A422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необеспечение ведения учета 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 xml:space="preserve">информации о внедрении </w:t>
            </w:r>
            <w:r w:rsidRPr="000515ED">
              <w:rPr>
                <w:rFonts w:ascii="Times New Roman" w:hAnsi="Times New Roman"/>
                <w:sz w:val="24"/>
                <w:szCs w:val="24"/>
              </w:rPr>
              <w:t>технологических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>регламентов в журнале учета версий технологических регламентов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83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83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83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83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83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83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531D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83832">
              <w:rPr>
                <w:rFonts w:ascii="Times New Roman" w:hAnsi="Times New Roman" w:cs="Times New Roman"/>
                <w:sz w:val="24"/>
                <w:szCs w:val="24"/>
              </w:rPr>
              <w:t>редний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E712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XX</w:t>
            </w:r>
            <w:r w:rsidRPr="00BE32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Технологическое обеспечение деятельности»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(далее – 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667ECD">
        <w:trPr>
          <w:trHeight w:val="337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070D46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МОУ ФК</w:t>
            </w:r>
            <w:r w:rsidRPr="00E22C6B">
              <w:rPr>
                <w:rFonts w:ascii="Times New Roman" w:hAnsi="Times New Roman" w:cs="Times New Roman"/>
                <w:sz w:val="24"/>
                <w:szCs w:val="24"/>
              </w:rPr>
              <w:t xml:space="preserve"> в предварительных испытаниях и опытной эксплуатации ИС:</w:t>
            </w:r>
          </w:p>
        </w:tc>
      </w:tr>
      <w:tr w:rsidR="00B63795" w:rsidTr="005737A9">
        <w:trPr>
          <w:trHeight w:val="387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D78EE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7155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МОУ ФК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 xml:space="preserve"> предварительных испытаний, опытной эксплуатации в сроки, установленные Федеральным казначейством;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10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10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10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10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10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10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108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60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D78EE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несвоевременное представление в Федеральное казначейство протоколов предварительных испытаний, опытной эксплуатации ИС;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60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D78EE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несвоевременное предоставление в Федеральное казначейство ответов на указания Федерального казначейства в части </w:t>
            </w:r>
            <w:r w:rsidRPr="009A0C95">
              <w:rPr>
                <w:rFonts w:ascii="Times New Roman" w:hAnsi="Times New Roman"/>
                <w:sz w:val="24"/>
                <w:szCs w:val="24"/>
              </w:rPr>
              <w:t>рассмотрения проектной 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7047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82D4B">
        <w:trPr>
          <w:trHeight w:val="39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9A16F8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 передача оперативной, ежедневной и ежемесячной информации в ИС:</w:t>
            </w:r>
          </w:p>
        </w:tc>
      </w:tr>
      <w:tr w:rsidR="00B63795" w:rsidTr="00A7338F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A4223E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несоблюдение сроков </w:t>
            </w:r>
            <w:r w:rsidRPr="008D3812">
              <w:rPr>
                <w:rFonts w:ascii="Times New Roman" w:hAnsi="Times New Roman"/>
                <w:sz w:val="24"/>
                <w:szCs w:val="24"/>
              </w:rPr>
              <w:t xml:space="preserve">формирования отчетов </w:t>
            </w:r>
            <w:r w:rsidRPr="00EB2ED9">
              <w:rPr>
                <w:rFonts w:ascii="Times New Roman" w:hAnsi="Times New Roman"/>
                <w:sz w:val="24"/>
                <w:szCs w:val="24"/>
              </w:rPr>
              <w:t>в информационной системе «Система обеспечения сбора, анализа и визуализации данных для центрального аппарата Федерального казначейства»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6A03DD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3DD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A4223E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необеспечение полноты отчетов, формируемых </w:t>
            </w:r>
            <w:r w:rsidRPr="00EB2ED9">
              <w:rPr>
                <w:rFonts w:ascii="Times New Roman" w:hAnsi="Times New Roman"/>
                <w:sz w:val="24"/>
                <w:szCs w:val="24"/>
              </w:rPr>
              <w:t>в информационной системе «Система обеспечения сбора, анализа и визуализации данных для центрального аппарата Федерального казначейства»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67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9D0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3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268"/>
        </w:trPr>
        <w:tc>
          <w:tcPr>
            <w:tcW w:w="754" w:type="dxa"/>
            <w:vMerge w:val="restart"/>
          </w:tcPr>
          <w:p w:rsidR="00B63795" w:rsidRDefault="00B63795" w:rsidP="00493B96">
            <w:pPr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6A797D">
            <w:pPr>
              <w:shd w:val="clear" w:color="auto" w:fill="FFFFFF"/>
              <w:tabs>
                <w:tab w:val="left" w:pos="0"/>
                <w:tab w:val="left" w:pos="1440"/>
              </w:tabs>
              <w:spacing w:line="2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Представление в Федеральное казначейство </w:t>
            </w:r>
            <w:r w:rsidRPr="003227BE">
              <w:rPr>
                <w:rFonts w:ascii="Times New Roman" w:hAnsi="Times New Roman"/>
                <w:sz w:val="24"/>
                <w:szCs w:val="24"/>
              </w:rPr>
              <w:t>справок, отчетов, аналитических документов и иной запрашиваемой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483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в части обеспечения технологической деятельности МОУ ФК:</w:t>
            </w:r>
          </w:p>
        </w:tc>
      </w:tr>
      <w:tr w:rsidR="00B63795" w:rsidTr="00ED2FB6">
        <w:trPr>
          <w:trHeight w:val="546"/>
        </w:trPr>
        <w:tc>
          <w:tcPr>
            <w:tcW w:w="754" w:type="dxa"/>
            <w:vMerge/>
          </w:tcPr>
          <w:p w:rsidR="00B63795" w:rsidRDefault="00B63795" w:rsidP="00493B96">
            <w:pPr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24830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830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A4223E">
            <w:pPr>
              <w:spacing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несвоевременное представление в Федеральное казначейство </w:t>
            </w:r>
            <w:r w:rsidRPr="003227BE">
              <w:rPr>
                <w:rFonts w:ascii="Times New Roman" w:hAnsi="Times New Roman"/>
                <w:sz w:val="24"/>
                <w:szCs w:val="24"/>
              </w:rPr>
              <w:t>справок, отчетов, аналитических документов и иной запрашиваемой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C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0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C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0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531DD">
            <w:pPr>
              <w:spacing w:line="276" w:lineRule="auto"/>
              <w:jc w:val="center"/>
            </w:pPr>
            <w:r w:rsidRPr="004740C9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D2FB6">
        <w:trPr>
          <w:trHeight w:val="274"/>
        </w:trPr>
        <w:tc>
          <w:tcPr>
            <w:tcW w:w="754" w:type="dxa"/>
            <w:vMerge/>
          </w:tcPr>
          <w:p w:rsidR="00B63795" w:rsidRDefault="00B63795" w:rsidP="00493B96">
            <w:pPr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D04D3">
            <w:pPr>
              <w:spacing w:line="2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4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 xml:space="preserve">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423"/>
        </w:trPr>
        <w:tc>
          <w:tcPr>
            <w:tcW w:w="754" w:type="dxa"/>
            <w:vMerge w:val="restart"/>
          </w:tcPr>
          <w:p w:rsidR="00B63795" w:rsidRDefault="00B63795" w:rsidP="00493B96">
            <w:pPr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070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58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ведения нормативно-справочной информации, </w:t>
            </w:r>
            <w:r w:rsidRPr="004740C9">
              <w:rPr>
                <w:rFonts w:ascii="Times New Roman" w:hAnsi="Times New Roman" w:cs="Times New Roman"/>
                <w:sz w:val="24"/>
                <w:szCs w:val="24"/>
              </w:rPr>
              <w:t xml:space="preserve">относящейся к функциям структурного подразделения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МОУ ФК</w:t>
            </w:r>
            <w:r w:rsidRPr="006A10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388"/>
        </w:trPr>
        <w:tc>
          <w:tcPr>
            <w:tcW w:w="754" w:type="dxa"/>
            <w:vMerge/>
          </w:tcPr>
          <w:p w:rsidR="00B63795" w:rsidRDefault="00B63795" w:rsidP="00493B96">
            <w:pPr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A4223E">
            <w:pPr>
              <w:spacing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ведения </w:t>
            </w:r>
            <w:r w:rsidRPr="00D7658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нормативно-справочной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76580"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39"/>
        </w:trPr>
        <w:tc>
          <w:tcPr>
            <w:tcW w:w="754" w:type="dxa"/>
            <w:vMerge/>
          </w:tcPr>
          <w:p w:rsidR="00B63795" w:rsidRDefault="00B63795" w:rsidP="00493B96">
            <w:pPr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9D04D3">
            <w:pPr>
              <w:spacing w:line="2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5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388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817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ED2FB6">
        <w:trPr>
          <w:trHeight w:val="41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E32D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901F9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</w:tcPr>
          <w:p w:rsidR="00B63795" w:rsidRDefault="00B63795" w:rsidP="008177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BE32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рисков.</w:t>
            </w:r>
          </w:p>
        </w:tc>
        <w:tc>
          <w:tcPr>
            <w:tcW w:w="796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295C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Default="00B63795" w:rsidP="00817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МОУ ФК: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XXI</w:t>
            </w:r>
            <w:r w:rsidRPr="00CC7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контрактной системы</w:t>
            </w:r>
          </w:p>
        </w:tc>
      </w:tr>
      <w:tr w:rsidR="00B63795" w:rsidTr="00ED2FB6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поддержания функционирования контрактной системы, в том числе ЕИС:</w:t>
            </w:r>
          </w:p>
        </w:tc>
      </w:tr>
      <w:tr w:rsidR="00B63795" w:rsidTr="003B1165">
        <w:trPr>
          <w:trHeight w:val="26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28432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рассмотрения обращений органов исполнительной и законодательной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власти субъектов Российской Федерации (за исключением высших исполнительных органов государственной власти субъектов Российской Федерации), органов местного самоуправления, судебных органов (за исключением Верховного суда Российской Федерации и Конституционного суда Российской Федерации), правоохранительных органов регионального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муниципального уровня (включая территориальные органы федеральных ведомств), контрольных органов регионального и муниципального уровня (включая территориальные органы федеральных ведомств), региональных и муниципальных заказчиков, территориальных органов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подведомственных организаций (учреждений) федеральных заказчиков, кредитных организаций и отдельных видов юридических лиц (за исключением закрепленных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центральным аппаратом Федерального казначейства), граждан и организаций (поступивших непосредственно в МОУ ФК), связанных с вопросами функционирования контрактной системы, ЕИС;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обобщения и систематизации поступивших обращений и формирования отчетной информации для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Центров компетенции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сфере закупок и центрального аппарата Федерального казначейства;</w:t>
            </w:r>
          </w:p>
        </w:tc>
        <w:tc>
          <w:tcPr>
            <w:tcW w:w="796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A2A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45A76">
        <w:trPr>
          <w:trHeight w:val="6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 с органами государственной власти субъекта Российской Федерации, органами местного самоуправления, физическими и юридическими лицами по вопросам функционирования контрактной системы и ЕИС;</w:t>
            </w:r>
          </w:p>
        </w:tc>
        <w:tc>
          <w:tcPr>
            <w:tcW w:w="796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A2A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закупок, сформированных, в том числе, по результатам рассмотрения обращений и в рамках взаимодействия с клиентами МОУ ФК;</w:t>
            </w:r>
          </w:p>
        </w:tc>
        <w:tc>
          <w:tcPr>
            <w:tcW w:w="796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A2A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по осуществлению информирования и консультирования по вопросам функционирования контрактной системы и ЕИС, оказания поддержки пользователям ЕИС;</w:t>
            </w:r>
          </w:p>
        </w:tc>
        <w:tc>
          <w:tcPr>
            <w:tcW w:w="796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A2A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45A76">
        <w:trPr>
          <w:trHeight w:val="11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156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по осуществлению обучения сотрудников структурных подразделений МОУ ФК в части применения методик и регламентов по работе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ЕИС, подготовленных центральным аппаратом Федерального казначейства,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системы;</w:t>
            </w:r>
          </w:p>
        </w:tc>
        <w:tc>
          <w:tcPr>
            <w:tcW w:w="796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A2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A2A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A44DA">
        <w:trPr>
          <w:trHeight w:val="26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817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</w:t>
            </w:r>
            <w:r w:rsidRPr="00CC7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«Функционирование контрактной системы»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 – 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</w:t>
            </w:r>
            <w:r w:rsidRPr="00CC7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CA4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контроля, предусмотренного Федеральным законом от 5 апреля 2013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44-ФЗ «О контрактной системе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сфере закупок товаров, работ, услуг для обеспечения государственных и муниципальных нужд» (далее – Закон № 44-ФЗ):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D53A8A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неосуществление</w:t>
            </w:r>
            <w:r w:rsidR="00B63795" w:rsidRPr="00D53A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795"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контроля, пр</w:t>
            </w:r>
            <w:r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едусмотренного положениями частей</w:t>
            </w:r>
            <w:r w:rsidR="00B63795"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  <w:r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5.1</w:t>
            </w:r>
            <w:r w:rsidR="00B63795"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статьи 99 Закона № 44-ФЗ</w:t>
            </w:r>
            <w:r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положениями Правил осуществления контроля, предусмотренного частями 5 и 5.1 статьи 99 Федерального закона «О контрактной системе в сфере закупок товаров, работ, услуг </w:t>
            </w:r>
            <w:r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обеспечения государственных и муниципальных нужд», утвержденных постановлением Правительства Российской Федерации от 6 августа 2020 г. № 1193</w:t>
            </w:r>
            <w:r w:rsidR="00B63795" w:rsidRPr="00D53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3A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D8788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осуществления </w:t>
            </w:r>
            <w:r w:rsidRPr="00DC7AF7">
              <w:rPr>
                <w:rFonts w:ascii="Times New Roman" w:hAnsi="Times New Roman" w:cs="Times New Roman"/>
                <w:sz w:val="24"/>
                <w:szCs w:val="24"/>
              </w:rPr>
              <w:t>проверки сведений, подлежащих включению в реестр контрактов, заключенных заказчиками, проводим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C7AF7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предусмотренном Правилами ведения реестра контрактов, </w:t>
            </w:r>
            <w:r w:rsidRPr="00DC7A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заключенных заказчиками, утвержденными постановлением Правительства Российской Федерации от 27 января 2022 г. № 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737A9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CA4DA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контроля, предусмотренного положениями пунктов 13, 14 Правил ведения реестра контрактов, заключенных заказчиками, утвержденных постановлением Правительства Российской Федерации от 28 ноября 2013 г. № 1084;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D2FB6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817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</w:t>
            </w:r>
            <w:r w:rsidRPr="00CC7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13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817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МОУ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</w:t>
            </w:r>
            <w:r w:rsidRPr="00CC7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E45A76">
        <w:trPr>
          <w:trHeight w:val="38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81774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направлению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</w:t>
            </w:r>
            <w:r w:rsidRPr="00CC7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977D5">
        <w:trPr>
          <w:trHeight w:val="104"/>
        </w:trPr>
        <w:tc>
          <w:tcPr>
            <w:tcW w:w="14197" w:type="dxa"/>
            <w:gridSpan w:val="13"/>
          </w:tcPr>
          <w:p w:rsidR="00B63795" w:rsidRDefault="00B63795" w:rsidP="00EC35E8">
            <w:pPr>
              <w:shd w:val="clear" w:color="auto" w:fill="FFFFFF"/>
              <w:tabs>
                <w:tab w:val="left" w:pos="15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5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Направление деятельности МОУ ФК: </w:t>
            </w:r>
            <w:r w:rsidRPr="00197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XXII.1. Подготовка проектов процессуальных и иных документов для выполнения функций Федерального казначейства</w:t>
            </w:r>
          </w:p>
        </w:tc>
      </w:tr>
      <w:tr w:rsidR="00B63795" w:rsidTr="001977D5">
        <w:trPr>
          <w:trHeight w:val="104"/>
        </w:trPr>
        <w:tc>
          <w:tcPr>
            <w:tcW w:w="754" w:type="dxa"/>
            <w:vMerge w:val="restart"/>
          </w:tcPr>
          <w:p w:rsidR="00B63795" w:rsidRPr="001977D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7D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EC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5E8">
              <w:rPr>
                <w:rFonts w:ascii="Times New Roman" w:hAnsi="Times New Roman" w:cs="Times New Roman"/>
                <w:sz w:val="24"/>
                <w:szCs w:val="24"/>
              </w:rPr>
              <w:t>Выполнение функций Федерального казначейства по подготовке проектов процессуальных и иных документов:</w:t>
            </w:r>
          </w:p>
        </w:tc>
      </w:tr>
      <w:tr w:rsidR="00B63795" w:rsidTr="00024830">
        <w:trPr>
          <w:trHeight w:val="104"/>
        </w:trPr>
        <w:tc>
          <w:tcPr>
            <w:tcW w:w="754" w:type="dxa"/>
            <w:vMerge/>
          </w:tcPr>
          <w:p w:rsidR="00B63795" w:rsidRPr="001977D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EC35E8" w:rsidRDefault="00B63795" w:rsidP="00817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требований по рассмотрению и подготовке проектов процессуальных и иных документов для выполнения функций Федерального казначейства по правовому сопровождению;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30"/>
        </w:trPr>
        <w:tc>
          <w:tcPr>
            <w:tcW w:w="754" w:type="dxa"/>
            <w:vMerge/>
          </w:tcPr>
          <w:p w:rsidR="00B63795" w:rsidRPr="001977D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EC35E8" w:rsidRDefault="00B63795" w:rsidP="00817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требований по проведению проверки на соответствие законодательству Российской Федерации проектов процессуальных и иных документов для выполнения функций Федерального казначейства по правовому сопровождению;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97448">
        <w:trPr>
          <w:trHeight w:val="104"/>
        </w:trPr>
        <w:tc>
          <w:tcPr>
            <w:tcW w:w="754" w:type="dxa"/>
            <w:vMerge/>
          </w:tcPr>
          <w:p w:rsidR="00B63795" w:rsidRPr="001977D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EC35E8" w:rsidRDefault="00B63795" w:rsidP="00817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требований по проведению мониторинга правоприменения и подготовки аналитических материалов для выполнения функций Федерального казначейства по правовому сопровождению.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977D5">
        <w:trPr>
          <w:trHeight w:val="104"/>
        </w:trPr>
        <w:tc>
          <w:tcPr>
            <w:tcW w:w="754" w:type="dxa"/>
            <w:vMerge w:val="restart"/>
          </w:tcPr>
          <w:p w:rsidR="00B63795" w:rsidRPr="001977D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7D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EC35E8" w:rsidRDefault="00B63795" w:rsidP="00EC35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операции, действия (в том числе по формированию документов), осуществляемые МОУ ФК по направлению деятельности XXI.1 Классификатора рисков:</w:t>
            </w:r>
          </w:p>
        </w:tc>
      </w:tr>
      <w:tr w:rsidR="00B63795" w:rsidTr="00097448">
        <w:trPr>
          <w:trHeight w:val="10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817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EC35E8" w:rsidRDefault="00B63795" w:rsidP="00817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риски, возникающие в работе МОУ ФК при осуществлении операций, действий (в том числе по формированию документов) по направлению деятельности XXII.1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B011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B125B">
        <w:trPr>
          <w:trHeight w:val="230"/>
        </w:trPr>
        <w:tc>
          <w:tcPr>
            <w:tcW w:w="14197" w:type="dxa"/>
            <w:gridSpan w:val="13"/>
            <w:vAlign w:val="center"/>
          </w:tcPr>
          <w:p w:rsidR="00B63795" w:rsidRDefault="00B63795" w:rsidP="00136AA2">
            <w:pPr>
              <w:shd w:val="clear" w:color="auto" w:fill="FFFFFF"/>
              <w:tabs>
                <w:tab w:val="left" w:pos="1588"/>
              </w:tabs>
              <w:jc w:val="both"/>
            </w:pPr>
            <w:r w:rsidRPr="003C3E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 w:rsidRPr="00051E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Межрегионального контрольно-ревизионного управления Федерального казначейства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br/>
              <w:t>(далее – МКРУ ФК)</w:t>
            </w:r>
            <w:r w:rsidRPr="003C3E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:</w:t>
            </w:r>
            <w:r w:rsidRPr="003C3E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C09C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9C09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051E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9C09C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9C09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Организационно-аналитическое обеспечение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информационно-аналитическое сопровождение контрольной деятельности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в сфере о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внутреннего </w:t>
            </w:r>
            <w:r w:rsidRPr="00D27803">
              <w:rPr>
                <w:rFonts w:ascii="Times New Roman" w:hAnsi="Times New Roman" w:cs="Times New Roman"/>
                <w:sz w:val="24"/>
                <w:szCs w:val="24"/>
              </w:rPr>
              <w:t>государственного финансового контроля: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3795" w:rsidTr="00024830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71F6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</w:t>
            </w:r>
            <w:r w:rsidRPr="006A3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ненадлежащее осуществление</w:t>
            </w:r>
            <w:r w:rsidRPr="006A3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формирования плана контрольных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МКРУ ФК на соответствующий</w:t>
            </w:r>
            <w:r w:rsidRPr="006A3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с учетом риск-ориентированного подхода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3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изменений к нему на основании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поручений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казначейства, предложений контрольно-ревизионных отделов МКРУ ФК, </w:t>
            </w:r>
            <w:r w:rsidRPr="006A3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решений руководителя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МКРУ ФК</w:t>
            </w:r>
            <w:r w:rsidRPr="006A3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принятых в соответствии с его компетенци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6A3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A3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его выполнением </w:t>
            </w:r>
            <w:r w:rsidRPr="00EF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установленном порядке</w:t>
            </w:r>
            <w:r w:rsidRPr="00EF666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339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воевременно</w:t>
            </w:r>
            <w:r w:rsidRPr="00B0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 плана контрольных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МКРУ ФК</w:t>
            </w:r>
            <w:r w:rsidRPr="00B0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изменений к нему на официальном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МКРУ ФК</w:t>
            </w:r>
            <w:r w:rsidRPr="005927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</w:t>
            </w: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государственной информационной системе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</w:t>
            </w: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B064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B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3305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58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3514E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D3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есоблюдение установленных сроков направления в Контрольно-аналитическое управление в финансово-бюджетной сфере Федерального казначейства информации о потребности в экспертизах при проведении контрольных мероприятий</w:t>
            </w:r>
            <w:r w:rsidRPr="00EC35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5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5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9D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7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7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9DB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3514E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084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581">
              <w:rPr>
                <w:rFonts w:ascii="Times New Roman" w:hAnsi="Times New Roman" w:cs="Times New Roman"/>
                <w:sz w:val="24"/>
                <w:szCs w:val="24"/>
              </w:rPr>
              <w:t>неосуществление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ненадлежащее осуществление</w:t>
            </w:r>
            <w:r w:rsidRPr="00BA4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</w:t>
            </w:r>
            <w:r w:rsidRPr="003411F5">
              <w:rPr>
                <w:rFonts w:ascii="Times New Roman" w:hAnsi="Times New Roman" w:cs="Times New Roman"/>
                <w:sz w:val="24"/>
                <w:szCs w:val="24"/>
              </w:rPr>
              <w:t>планирования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</w:t>
            </w:r>
            <w:r w:rsidRPr="003411F5"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411F5">
              <w:rPr>
                <w:rFonts w:ascii="Times New Roman" w:hAnsi="Times New Roman" w:cs="Times New Roman"/>
                <w:sz w:val="24"/>
                <w:szCs w:val="24"/>
              </w:rPr>
              <w:t xml:space="preserve"> нагрузки сотрудников контрольно-ревизионных отделов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МКРУ ФК</w:t>
            </w:r>
            <w:r w:rsidRPr="003411F5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Pr="003411F5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411F5">
              <w:rPr>
                <w:rFonts w:ascii="Times New Roman" w:hAnsi="Times New Roman" w:cs="Times New Roman"/>
                <w:sz w:val="24"/>
                <w:szCs w:val="24"/>
              </w:rPr>
              <w:t xml:space="preserve"> в контрольных мероприятиях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3411F5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их привлечения к контрольным мероприятиям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514E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BA4581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</w:t>
            </w:r>
            <w:r w:rsidRPr="00170AE0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представления в Федеральное казначейство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170AE0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информации о должностных лицах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170AE0">
              <w:rPr>
                <w:rFonts w:ascii="Times New Roman" w:hAnsi="Times New Roman" w:cs="Times New Roman"/>
                <w:sz w:val="24"/>
                <w:szCs w:val="24"/>
              </w:rPr>
              <w:t>, привлекаемых к участию в контрольных мероприятиях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050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050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33050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33050D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050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33050D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23514E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FD3F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6A30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есоблюдение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требований к</w:t>
            </w:r>
            <w:r w:rsidRPr="00EF66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EF66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 </w:t>
            </w:r>
            <w:r w:rsidRPr="00EF666C">
              <w:rPr>
                <w:rFonts w:ascii="Times New Roman" w:eastAsia="Calibri" w:hAnsi="Times New Roman" w:cs="Times New Roman"/>
                <w:sz w:val="24"/>
                <w:szCs w:val="24"/>
              </w:rPr>
              <w:t>Реестра контрольных мероприятий</w:t>
            </w:r>
            <w:r w:rsidRPr="00BD2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 участию в которых привлекаются сотрудники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667ECD">
        <w:trPr>
          <w:trHeight w:val="67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3514E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Del="00955D3F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FD3F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неосуществление, ненадлежащее осуществление систематизации, анализа предложений территориальных органов Федерального казначейства по включению контрольных мероприятий в проекты планов территориальных органов Федерального казначейства, а также подготовки предложений МКРУ ФК по корректировке предложений территориальных органов Федерального казначейства по включению контрольных мероприятий в проекты планов территориальных органов Федерального казначейства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80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27A8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CF11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неосуществление, ненадлежащее осуществление межведомственного взаимодействия при формировании плана контрольных мероприятий МКРУ ФК на соответствующий год,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рамках межведомственных соглашений, заключенных Федеральным казначейством;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183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27A8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Default="00B63795" w:rsidP="00CF11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неосуществление, ненадлежащее осуществление межведомственного взаимодействия в ходе выполнения плана контрольных мероприятий МКРУ ФК на соответствующий год,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рамках межведомственных соглашений, заключенных Федеральным казначейством;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184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27A8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136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Default="00B63795" w:rsidP="0013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B4E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381D88"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Pr="00EB4E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EB4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Организационно-аналитическое обеспечение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информационно-аналитическое сопровождение </w:t>
            </w:r>
            <w:r w:rsidRPr="00EB4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контрольной деятельности»</w:t>
            </w:r>
            <w:r w:rsidRPr="00EB4EBF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B4EB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B4EB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деятельности </w:t>
            </w:r>
            <w:r w:rsidRPr="00EB4E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 w:rsidRPr="00381D88"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Pr="00EB4EB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5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359"/>
        </w:trPr>
        <w:tc>
          <w:tcPr>
            <w:tcW w:w="754" w:type="dxa"/>
            <w:vMerge w:val="restart"/>
          </w:tcPr>
          <w:p w:rsidR="00B63795" w:rsidRDefault="00B63795" w:rsidP="00493B9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организации и </w:t>
            </w:r>
            <w:r w:rsidRPr="00AC11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AC1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контрольных мероприяти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й: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7468B6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0974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неоформление, ненадлежащее оформление приказов в рамках подготовки и проведения контрольных мероприятий, в том числе неоформление, ненадлежащее оформление приказов о назначении, продлении, </w:t>
            </w:r>
            <w:r w:rsidRPr="00EC35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приостановлении, возобновлении, прекращении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(отмене)</w:t>
            </w:r>
            <w:r w:rsidRPr="00EC35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контрольного мероприятия, об изменении состава проверочной (ревизионной) группы или уполномоченного на проведение контрольного мероприятия должностного лица, перечня основных вопросов, подлежащих изучению в ходе проведения контрольного мероприятия, привлекаемых специалистов, поручения на проведение экспертизы, проверяемого периода, срока проведения контрольного мероприятия;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737A9">
        <w:trPr>
          <w:trHeight w:val="5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7468B6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66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9B">
              <w:rPr>
                <w:rFonts w:ascii="Times New Roman" w:eastAsia="Calibri" w:hAnsi="Times New Roman" w:cs="Times New Roman"/>
                <w:sz w:val="24"/>
                <w:szCs w:val="24"/>
              </w:rPr>
              <w:t>неосуществление, ненадлежащее осуществление присвоения (мониторинга присвоения в информационной системе «Прикладной программный продукт «Автоматизированная система планирования контрольной и надзорной деятельности Федеральной службы финансово-бюджетного надзора в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сполняемых модулях» (далее – АС «</w:t>
            </w:r>
            <w:r w:rsidRPr="0062219B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221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идентификаторов контрольным мероприятиям, проводимым контрольно-ревизионными отделами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МКРУ ФК </w:t>
            </w:r>
            <w:r w:rsidRPr="00BD2C17">
              <w:rPr>
                <w:rFonts w:ascii="Times New Roman" w:eastAsia="Calibri" w:hAnsi="Times New Roman" w:cs="Times New Roman"/>
                <w:sz w:val="24"/>
                <w:szCs w:val="24"/>
              </w:rPr>
              <w:t>и контроля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их указанием в документах, формируемым</w:t>
            </w:r>
            <w:r w:rsidRPr="006A30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ходе и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результатам контрольных 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6A30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идентификаторов контрольным мероприятиям, проводимым контрольно-ревизионными отделами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МКРУ ФК </w:t>
            </w:r>
            <w:r w:rsidRPr="00BD2C17">
              <w:rPr>
                <w:rFonts w:ascii="Times New Roman" w:eastAsia="Calibri" w:hAnsi="Times New Roman" w:cs="Times New Roman"/>
                <w:sz w:val="24"/>
                <w:szCs w:val="24"/>
              </w:rPr>
              <w:t>и контроля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их указанием в документах, 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формируемым</w:t>
            </w:r>
            <w:r w:rsidRPr="006A30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ходе и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результатам контрольных 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D2FB6">
        <w:trPr>
          <w:trHeight w:val="96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468B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136A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71BC">
              <w:rPr>
                <w:rFonts w:ascii="Times New Roman" w:eastAsia="Calibri" w:hAnsi="Times New Roman" w:cs="Times New Roman"/>
                <w:sz w:val="24"/>
                <w:szCs w:val="24"/>
              </w:rPr>
              <w:t>неосуществление, ненадлежащее осуществление мониторинга проведения контрольных 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A6130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A6130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A6130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212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7468B6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9B7053" w:rsidRDefault="00B63795" w:rsidP="0062219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1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отсутствие и (или) несоответствие данных по результатам проведения контрольных мероприятий контрольно-ревизионными отделами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E21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 «Планирование»</w:t>
            </w:r>
            <w:r w:rsidRPr="00E21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на официальном сайте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E21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0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</w:t>
            </w:r>
            <w:r w:rsidRPr="00E216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 также в отчетах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E216E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084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EB4E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Pr="00EB4E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Классификатора рисков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5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42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работы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контрольной комиссии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ФК:</w:t>
            </w:r>
          </w:p>
        </w:tc>
      </w:tr>
      <w:tr w:rsidR="00B63795" w:rsidTr="00667ECD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нео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существление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ненадлежащее осуществление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информационного и организационно-технического обеспечения деятельности контрольной комиссии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, мониторинг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исполнения решений руководителя </w:t>
            </w:r>
            <w:r w:rsidRPr="006A3086">
              <w:rPr>
                <w:rFonts w:ascii="Times New Roman" w:eastAsia="Calibri" w:hAnsi="Times New Roman" w:cs="Times New Roman"/>
                <w:sz w:val="24"/>
                <w:szCs w:val="24"/>
              </w:rPr>
              <w:t>(заместителя руководителя)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МКРУ ФК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принятых по предложениям контрольной комиссии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C07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9765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955"/>
        </w:trPr>
        <w:tc>
          <w:tcPr>
            <w:tcW w:w="754" w:type="dxa"/>
            <w:vMerge w:val="restart"/>
          </w:tcPr>
          <w:p w:rsidR="00B63795" w:rsidRPr="00C4674E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8A085E" w:rsidRDefault="00B63795" w:rsidP="0013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проверки и свода данных контрольно-ревизионных отделов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, формировани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представлени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в Федеральное казначейство отчетности по результатам контрольных 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МКРУ ФК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, а также об осуществлении производства по делам об административных правонарушениях, в том числе:</w:t>
            </w:r>
          </w:p>
        </w:tc>
      </w:tr>
      <w:tr w:rsidR="00B63795" w:rsidTr="00ED2FB6">
        <w:trPr>
          <w:trHeight w:val="68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5531D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сведений, отраженных в отчетах, исходным материалам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их недостоверность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27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5531D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отсутствие 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единообрази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отражении показателей, содержащих одинаковую смысловую нагрузку, в различных формах </w:t>
            </w:r>
            <w:r w:rsidRPr="009A26AE">
              <w:rPr>
                <w:rFonts w:ascii="Times New Roman" w:eastAsia="Calibri" w:hAnsi="Times New Roman" w:cs="Times New Roman"/>
                <w:sz w:val="24"/>
                <w:szCs w:val="24"/>
              </w:rPr>
              <w:t>отчетности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C16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 «Планирование»;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56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136A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</w:t>
            </w:r>
            <w:r w:rsidRPr="00C55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облюдение установленных сроков подготовки сводной информации, справок, аналитических документов и отчетности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C55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осуществлению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C55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контрольной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6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553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C07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9765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688"/>
        </w:trPr>
        <w:tc>
          <w:tcPr>
            <w:tcW w:w="754" w:type="dxa"/>
            <w:vMerge w:val="restart"/>
          </w:tcPr>
          <w:p w:rsidR="00B63795" w:rsidRPr="006A238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00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A238A" w:rsidRDefault="00B63795" w:rsidP="00553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FC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65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Pr="003C3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Классификатора рисков:</w:t>
            </w:r>
          </w:p>
        </w:tc>
      </w:tr>
      <w:tr w:rsidR="00B63795" w:rsidTr="00ED2FB6">
        <w:trPr>
          <w:trHeight w:val="156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5531DD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ругие риски, возникающие в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 по направлению деятельности </w:t>
            </w:r>
            <w:r w:rsidRPr="009765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Pr="003129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6" w:type="dxa"/>
            <w:vAlign w:val="center"/>
          </w:tcPr>
          <w:p w:rsidR="00B63795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23AB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23ABC">
            <w:pPr>
              <w:spacing w:line="192" w:lineRule="auto"/>
              <w:jc w:val="center"/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82D4B">
        <w:trPr>
          <w:trHeight w:val="246"/>
        </w:trPr>
        <w:tc>
          <w:tcPr>
            <w:tcW w:w="14197" w:type="dxa"/>
            <w:gridSpan w:val="13"/>
            <w:vAlign w:val="center"/>
          </w:tcPr>
          <w:p w:rsidR="00B63795" w:rsidRDefault="00B63795" w:rsidP="00136AA2">
            <w:pPr>
              <w:jc w:val="both"/>
            </w:pPr>
            <w:r w:rsidRPr="00E424F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МКРУ ФК</w:t>
            </w:r>
            <w:r w:rsidRPr="00E424F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:</w:t>
            </w:r>
            <w:r w:rsidRPr="00E424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424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X</w:t>
            </w:r>
            <w:r w:rsidRPr="003453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</w:t>
            </w:r>
            <w:r w:rsidRPr="00E424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E424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 </w:t>
            </w:r>
            <w:r w:rsidRPr="00E424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Осуществление контрол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ьной деятельности</w:t>
            </w:r>
          </w:p>
        </w:tc>
      </w:tr>
      <w:tr w:rsidR="00B63795" w:rsidTr="003B1165">
        <w:trPr>
          <w:trHeight w:val="250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136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  <w:r w:rsidRPr="00BD2C17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контрольных мероприя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61C8D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4C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9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несоблюдение требований к отбору контрольных мероприятий, установленных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ведомственными актами Федерального казначейства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B1165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0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D52F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3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несоблюдение установленного порядка формирования информации о потребности </w:t>
            </w:r>
            <w:r w:rsidRPr="0057131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экспертизах при проведении контрольных мероприятий, сведений, необходимых для организации привлечения независимых экспертов (экспертной организации), специалистов иных государственных органов, ФКУ «ЦОКР», а также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отчетов о проведенных экспертизах в соответствии с установленным порядком</w:t>
            </w:r>
            <w:r w:rsidRPr="0057131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BB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7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D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89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5280D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60B6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установленного порядка организации работ по привлечению независимых экспертов (экспертных организаций), специалистов иных государственных органов, ФКУ «ЦОКР»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60B6">
              <w:rPr>
                <w:rFonts w:ascii="Times New Roman" w:hAnsi="Times New Roman" w:cs="Times New Roman"/>
                <w:sz w:val="24"/>
                <w:szCs w:val="24"/>
              </w:rPr>
              <w:t>в рамках контрольных мероприятий МКРУ 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B07BB3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7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7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4C5783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726DD9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7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7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95189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9DB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5280D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05E1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нео</w:t>
            </w:r>
            <w:r w:rsidRPr="005934AF">
              <w:rPr>
                <w:rFonts w:ascii="Times New Roman" w:eastAsia="Calibri" w:hAnsi="Times New Roman" w:cs="Times New Roman"/>
                <w:sz w:val="24"/>
                <w:szCs w:val="24"/>
              </w:rPr>
              <w:t>существление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ненадлежащее осуществление</w:t>
            </w:r>
            <w:r w:rsidRPr="00593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планирования привлечения сотрудников к участию в плановых и внеплановых контрольных мероприятиях Федерального казначейства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установленном порядке</w:t>
            </w:r>
            <w:r w:rsidRPr="005934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</w:t>
            </w:r>
            <w:r w:rsidRPr="005934AF">
              <w:rPr>
                <w:rFonts w:ascii="Times New Roman" w:eastAsia="Calibri" w:hAnsi="Times New Roman" w:cs="Times New Roman"/>
                <w:sz w:val="24"/>
                <w:szCs w:val="24"/>
              </w:rPr>
              <w:t>своевременное предоставление сведений в Организационно-аналитический отдел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МКРУ ФК;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7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D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89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A03DD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0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581">
              <w:rPr>
                <w:rFonts w:ascii="Times New Roman" w:hAnsi="Times New Roman" w:cs="Times New Roman"/>
                <w:sz w:val="24"/>
                <w:szCs w:val="24"/>
              </w:rPr>
              <w:t>неосуществление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ненадлежащее осуществление</w:t>
            </w:r>
            <w:r w:rsidRPr="00BA4581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планирования и учета нагрузки на сотрудников соответствующего структурного подразделения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BA4581">
              <w:rPr>
                <w:rFonts w:ascii="Times New Roman" w:hAnsi="Times New Roman" w:cs="Times New Roman"/>
                <w:sz w:val="24"/>
                <w:szCs w:val="24"/>
              </w:rPr>
              <w:t xml:space="preserve"> по участию в плановых и внеплановых контрольных мероприятиях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МКРУ ФК</w:t>
            </w:r>
            <w:r w:rsidRPr="00BA4581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привлечения сотрудников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BA4581">
              <w:rPr>
                <w:rFonts w:ascii="Times New Roman" w:hAnsi="Times New Roman" w:cs="Times New Roman"/>
                <w:sz w:val="24"/>
                <w:szCs w:val="24"/>
              </w:rPr>
              <w:t xml:space="preserve"> к контрольным мероприятиям Федерального казначейства,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6701C5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предоставление сведений в Организационно-аналитический 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BB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7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D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89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5280D">
        <w:trPr>
          <w:trHeight w:val="9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5D5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C07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8F3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«Осуществление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контрольной деятельности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 </w:t>
            </w: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8F3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35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67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Pr="00AC11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C11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контрольных мероприяти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й:</w:t>
            </w:r>
          </w:p>
        </w:tc>
      </w:tr>
      <w:tr w:rsidR="00B63795" w:rsidTr="00186CA1">
        <w:trPr>
          <w:trHeight w:val="2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3764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764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136AA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несоблюдение требований, установленных нормативными правовыми актами Российской Федерации, регламентирующими вопросы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ьной деятельности;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13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2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3764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764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36AA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несоблюдение требований, установленны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ведомственны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ами</w:t>
            </w: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>, регламентирующи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 </w:t>
            </w: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вопросы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>и осуществления контр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ольной деятельности;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13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A03DD">
        <w:trPr>
          <w:trHeight w:val="24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CF3E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6AA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CA4D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F6C6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несвоевременное направление</w:t>
            </w:r>
            <w:r w:rsidRPr="003F6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F6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копий приказов, оформляемых при назначении и проведении контрольных мероприятий, в том числе копии приказа (распоряжения) органа контроля о назначении, продлении, приостановлении, возобновлении, прекращении (отмене) контрольного мероприятия, об изменении состава проверочной (ревизионной) группы, справки о завершении контрольных действий, иных документов;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4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3B1165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CF3E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F3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9233E9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есение</w:t>
            </w:r>
            <w:r w:rsidRPr="009233E9">
              <w:rPr>
                <w:rFonts w:ascii="Times New Roman" w:hAnsi="Times New Roman" w:cs="Times New Roman"/>
                <w:sz w:val="24"/>
                <w:szCs w:val="24"/>
              </w:rPr>
              <w:t xml:space="preserve"> сведени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233E9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проведенных контрольных мероприятиях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9233E9">
              <w:rPr>
                <w:rFonts w:ascii="Times New Roman" w:hAnsi="Times New Roman" w:cs="Times New Roman"/>
                <w:sz w:val="24"/>
                <w:szCs w:val="24"/>
              </w:rPr>
              <w:t xml:space="preserve">, реализации их результатов и об осуществлении производства по делам об административных правонарушениях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 «Планирование»;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4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4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4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4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0272D8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CF3E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F3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</w:tcPr>
          <w:p w:rsidR="00B63795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</w:t>
            </w:r>
            <w:r w:rsidRPr="00BE4A86">
              <w:rPr>
                <w:rFonts w:ascii="Times New Roman" w:hAnsi="Times New Roman" w:cs="Times New Roman"/>
                <w:sz w:val="24"/>
                <w:szCs w:val="24"/>
              </w:rPr>
              <w:t>оответствие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4A86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содержащихся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 «Планирование»</w:t>
            </w:r>
            <w:r w:rsidRPr="00BE4A86">
              <w:rPr>
                <w:rFonts w:ascii="Times New Roman" w:hAnsi="Times New Roman" w:cs="Times New Roman"/>
                <w:sz w:val="24"/>
                <w:szCs w:val="24"/>
              </w:rPr>
              <w:t xml:space="preserve">,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BE4A86">
              <w:rPr>
                <w:rFonts w:ascii="Times New Roman" w:hAnsi="Times New Roman" w:cs="Times New Roman"/>
                <w:sz w:val="24"/>
                <w:szCs w:val="24"/>
              </w:rPr>
              <w:t>, в государственной информационной системе «Официальный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A86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A86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E4A86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информации об осуществлении государственного (муниципального) финансового аудита (контроля) в сфере бюджетных правоотношений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9A26A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16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Реестре жалоб, плановых и внеплановых проверок, принятых по </w:t>
            </w:r>
            <w:r w:rsidRPr="00C16A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ним решений и выданных предписаний в ЕИС (по результатам проверок в отношении закупок товаров, работ, услуг для обеспечения федеральных нужд</w:t>
            </w:r>
            <w:r w:rsidRPr="008D1C4F">
              <w:rPr>
                <w:rFonts w:ascii="Times New Roman" w:eastAsia="Calibri" w:hAnsi="Times New Roman" w:cs="Times New Roman"/>
                <w:sz w:val="24"/>
                <w:szCs w:val="24"/>
              </w:rPr>
              <w:t>, а также закупок для обеспечения нужд субъектов Российской Федерации,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r w:rsidRPr="00C16A8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первичным документам;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2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4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4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40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0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несоблюдение установленных Федеральным казначейством сроков </w:t>
            </w:r>
            <w:r w:rsidRPr="00C561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казначейства, непредставление материалов по результатам контрольных мероприятий в Федеральное казначейство, несоблюдение сроков реализации материалов контрольных мероприятий, установленных централизованными заданиями Федерального казначейства, а также неисполнение иных поручений Федерального казначейства по вопросам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осуществления </w:t>
            </w:r>
            <w:r w:rsidRPr="00C56102">
              <w:rPr>
                <w:rFonts w:ascii="Times New Roman" w:eastAsia="Calibri" w:hAnsi="Times New Roman" w:cs="Times New Roman"/>
                <w:sz w:val="24"/>
                <w:szCs w:val="24"/>
              </w:rPr>
              <w:t>контрол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ьной деятельности</w:t>
            </w:r>
            <w:r w:rsidRPr="00C5610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66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4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7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требований к содержанию документов, составляемых должностными лицами Федерального казначейства при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контрольных </w:t>
            </w: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>полномочий, установленных соответствующим приказом Федерального казначейства;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25174">
        <w:trPr>
          <w:trHeight w:val="10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47EB8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B769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007E3F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форм документов, составляемых должностными лицами Федерального казначейства при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контрольных </w:t>
            </w: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>полномочий, установленных соответствующим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приказами Министерства финансов Российской Федерации и</w:t>
            </w: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казначейства;</w:t>
            </w:r>
          </w:p>
        </w:tc>
        <w:tc>
          <w:tcPr>
            <w:tcW w:w="796" w:type="dxa"/>
            <w:vAlign w:val="center"/>
          </w:tcPr>
          <w:p w:rsidR="00B63795" w:rsidRPr="009B769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9B769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9B769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9B769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9B769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9B769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9B769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13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4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7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 xml:space="preserve">неправильная квалификация нарушений законодательства, выявленных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>по результатам осуществления контрольных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осуществляемых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со статьей 269.2 БК РФ</w:t>
            </w:r>
            <w:r w:rsidRPr="00007E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9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9A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65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4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D4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Default="00B63795" w:rsidP="00DC66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и (или) отражение не в полном объеме в акте проверки (ревизии) информации по вопросам, содержащимся в приказе о назначении контрольного мероприятия;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23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4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7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нерассмотрение, ненадлежащее рассмотрение возражений объекта контроля;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4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7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DC6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74" w:type="dxa"/>
            <w:vAlign w:val="center"/>
          </w:tcPr>
          <w:p w:rsidR="00B63795" w:rsidRDefault="00B63795" w:rsidP="006979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необоснованность расхождений по выявленным нарушениям, указанным в отчете о результатах контрольных мероприятий и в акте проверки (ревизии);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70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0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DC6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C07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336"/>
        </w:trPr>
        <w:tc>
          <w:tcPr>
            <w:tcW w:w="754" w:type="dxa"/>
            <w:vMerge w:val="restart"/>
          </w:tcPr>
          <w:p w:rsidR="00B63795" w:rsidRPr="00406AE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06A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3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работы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реализации 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ов проведенных 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контрольных 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772787">
        <w:trPr>
          <w:trHeight w:val="99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261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несвоевременность 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контрольную комиссию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материалов по результатам контрольных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3237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15C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7307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есвоевременность направления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объекту контроля </w:t>
            </w:r>
            <w:r w:rsidRPr="007307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информации </w:t>
            </w:r>
            <w:r w:rsidRPr="00730743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замечаний (возражений, пояснений) объекта контроля на акт, заключение, в том числе в отношении положений акта, заключения, являющихся основаниями для принятия руководителем (заместителем руководителя) органа контроля решения о направлении представления и (или) предписания объекту контроля или решения о назначении повторной проверки (ревизии)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A6130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C77CE0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C77CE0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C0547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261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332A4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своевременность 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 и направления объектам контроля представлений и предпис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аний по результатам контрольных 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 также копий указанных документов в соответствии с требованиями нормативных правовых актов, регламентирующих порядок реализации результатов проверок, ревизий, обследований;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30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261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94C35">
              <w:rPr>
                <w:rFonts w:ascii="Times New Roman" w:eastAsia="Calibri" w:hAnsi="Times New Roman" w:cs="Times New Roman"/>
                <w:sz w:val="24"/>
                <w:szCs w:val="24"/>
              </w:rPr>
              <w:t>невыполнение, ненадлежащее, несвоевременное выполнение решений руководства Федерального казначейства, принятых по предложениям контрольной комиссии Федерального казначейства, в том числе в части реализации результатов контрольных мероприятий Федерального казначейства, неосуществление МКРУ ФК контроля за выполнением таких решений;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E0DF4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261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>евыполнение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ненадлежащее выполнение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решений руководителя </w:t>
            </w:r>
            <w:r w:rsidRPr="006A3086">
              <w:rPr>
                <w:rFonts w:ascii="Times New Roman" w:eastAsia="Calibri" w:hAnsi="Times New Roman" w:cs="Times New Roman"/>
                <w:sz w:val="24"/>
                <w:szCs w:val="24"/>
              </w:rPr>
              <w:t>(заместителя руководителя)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предложениям контрольной комиссии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AC11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том числе в части реализации результатов контрольных мероприятий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157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A261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</w:t>
            </w:r>
            <w:r w:rsidRPr="006C39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установленных требований и порядка при подготовке и направлении </w:t>
            </w:r>
            <w:r w:rsidRPr="00EB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согласование в центральный аппарат Федерального казначейства проектов</w:t>
            </w:r>
            <w:r w:rsidRPr="006C39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уведомлений о применении бюджетных мер принуждения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527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437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37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EB">
              <w:rPr>
                <w:rFonts w:ascii="Times New Roman" w:eastAsia="Times New Roman" w:hAnsi="Times New Roman" w:cs="Times New Roman"/>
                <w:sz w:val="24"/>
                <w:szCs w:val="24"/>
              </w:rPr>
              <w:t>нео</w:t>
            </w:r>
            <w:r w:rsidRPr="007A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существление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 ненадлежащее осуществление</w:t>
            </w:r>
            <w:r w:rsidRPr="007A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контроля за исполнением объектами контроля представлений и предписаний, </w:t>
            </w:r>
            <w:r w:rsidRPr="0056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вынесенных по результатам контрольных мероприятий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437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37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92A">
              <w:rPr>
                <w:rFonts w:ascii="Times New Roman" w:eastAsia="Times New Roman" w:hAnsi="Times New Roman" w:cs="Times New Roman"/>
                <w:sz w:val="24"/>
                <w:szCs w:val="24"/>
              </w:rPr>
              <w:t>нео</w:t>
            </w:r>
            <w:r w:rsidRPr="006C392A">
              <w:rPr>
                <w:rFonts w:ascii="Times New Roman" w:eastAsia="Calibri" w:hAnsi="Times New Roman" w:cs="Times New Roman"/>
                <w:sz w:val="24"/>
                <w:szCs w:val="24"/>
              </w:rPr>
              <w:t>существление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ненадлежащее осуществление</w:t>
            </w:r>
            <w:r w:rsidRPr="006C39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организации работы по применению к </w:t>
            </w:r>
            <w:r w:rsidRPr="006C39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должностному лицу объекта контроля, не исполнившему представление и (или) предписание, выданное по результатам контрольного 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ероприятия, мер ответственности;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3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37C70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37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885B0B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несоблюдение порядка и сроков принятия решений о продлении срока исполнения представлений;</w:t>
            </w:r>
          </w:p>
        </w:tc>
        <w:tc>
          <w:tcPr>
            <w:tcW w:w="796" w:type="dxa"/>
            <w:vAlign w:val="center"/>
          </w:tcPr>
          <w:p w:rsidR="00B63795" w:rsidRPr="00885B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85B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85B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885B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885B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85B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437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A03D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C07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13CF2">
        <w:trPr>
          <w:trHeight w:val="85"/>
        </w:trPr>
        <w:tc>
          <w:tcPr>
            <w:tcW w:w="754" w:type="dxa"/>
            <w:vMerge w:val="restart"/>
          </w:tcPr>
          <w:p w:rsidR="00B63795" w:rsidRPr="00406AE6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ED263A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по делам </w:t>
            </w: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E6EB3">
              <w:rPr>
                <w:rFonts w:ascii="Times New Roman" w:hAnsi="Times New Roman" w:cs="Times New Roman"/>
                <w:sz w:val="24"/>
                <w:szCs w:val="24"/>
              </w:rPr>
              <w:t>и учета дел об административных правонарушениях</w:t>
            </w: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B63795" w:rsidTr="00E45A76">
        <w:trPr>
          <w:trHeight w:val="40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0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несоставление протоколов об административных правонарушениях в случае выявления фактов, свидетельствующих о наличии событий административных правонарушений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F1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непроведение (в случаях необходимости) административных расследований по выявленным фактам административных правонарушений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893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93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извещения лиц о времени и месте составления протокола об административном правонарушении;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10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893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93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493B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процессуальных сроков направления протоколов и материалов дел об административных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равонарушениях на рассмотрение;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893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93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требований к содержанию протоколов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постановлений</w:t>
            </w: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делам об 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министративных </w:t>
            </w:r>
            <w:r w:rsidRPr="005A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правонарушениях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A76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</w:t>
            </w:r>
            <w:r w:rsidRPr="005A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представлений об устранении причин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A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условий, способствовавших совершению административных правонарушений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893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A491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F008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eastAsia="Times New Roman" w:hAnsi="Times New Roman" w:cs="Times New Roman"/>
                <w:sz w:val="24"/>
                <w:szCs w:val="24"/>
              </w:rPr>
              <w:t>нео</w:t>
            </w:r>
            <w:r w:rsidRPr="00ED7533">
              <w:rPr>
                <w:rFonts w:ascii="Times New Roman" w:eastAsia="Calibri" w:hAnsi="Times New Roman" w:cs="Times New Roman"/>
                <w:sz w:val="24"/>
                <w:szCs w:val="24"/>
              </w:rPr>
              <w:t>существление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ненадлежащее осуществление</w:t>
            </w:r>
            <w:r w:rsidRPr="00ED75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контроля исполнения вступивших в законную силу постановлений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назначении административных наказаний</w:t>
            </w:r>
            <w:r w:rsidRPr="00ED7533">
              <w:rPr>
                <w:rFonts w:ascii="Times New Roman" w:eastAsia="Calibri" w:hAnsi="Times New Roman" w:cs="Times New Roman"/>
                <w:sz w:val="24"/>
                <w:szCs w:val="24"/>
              </w:rPr>
              <w:t>, вынесенных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уполномоченными должностными лицами МКРУ ФК, в том числе несоставление протоколов об административных правонарушениях по части 1 статьи 20.25 Кодекса Российской Федерации об административных правонарушениях;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93F5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022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eastAsia="Times New Roman" w:hAnsi="Times New Roman" w:cs="Times New Roman"/>
                <w:sz w:val="24"/>
                <w:szCs w:val="24"/>
              </w:rPr>
              <w:t>нео</w:t>
            </w:r>
            <w:r w:rsidRPr="00ED7533">
              <w:rPr>
                <w:rFonts w:ascii="Times New Roman" w:eastAsia="Calibri" w:hAnsi="Times New Roman" w:cs="Times New Roman"/>
                <w:sz w:val="24"/>
                <w:szCs w:val="24"/>
              </w:rPr>
              <w:t>существление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ненадлежащее осуществление</w:t>
            </w:r>
            <w:r w:rsidRPr="00ED75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контроля </w:t>
            </w:r>
            <w:r w:rsidRPr="00FC3A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исполнением вступивших в законную силу постановлений о назначении административных наказаний в виде штрафа, вынесенных судьями федеральных судов по результатам рассмотрения протоколов об административных правонарушениях, перенаправленных уполномоченными должностными лицами для рассмотрения в порядке, предусмотренном пунктом 1 части 2 статьи 29.9 Кодекса Российской Федерации об </w:t>
            </w:r>
            <w:r w:rsidRPr="00FC3A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административных правонарушениях;</w:t>
            </w:r>
          </w:p>
        </w:tc>
        <w:tc>
          <w:tcPr>
            <w:tcW w:w="796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33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893F52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ED263A" w:rsidRDefault="00B63795" w:rsidP="00F008CE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еосуществление направления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копий 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постановлений о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значении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наказании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вынесенных мировыми судьями,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 исполнительной власти субъекта Российской Федерации, осуществляющий финансовое (организационное) обеспечение деятельности мировых судей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2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2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31D14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022324">
            <w:pPr>
              <w:jc w:val="center"/>
            </w:pPr>
            <w:r w:rsidRPr="00893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93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022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учета дел об административных правонарушениях;</w:t>
            </w:r>
          </w:p>
        </w:tc>
        <w:tc>
          <w:tcPr>
            <w:tcW w:w="796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893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5D5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Классификатора рисков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D14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06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ED263A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информации по результатам проведенных контрольных мероприятий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ИС</w:t>
            </w: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B63795" w:rsidTr="00B44F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E819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819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</w:tcPr>
          <w:p w:rsidR="00B63795" w:rsidRDefault="00B63795" w:rsidP="006D3918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неразмещение, нес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>воевременно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размещени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информации по результатам проведенных соответствующим структурным подразделением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контрольных мероприятий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официальном сайте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МКРУ ФК 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>и в государственной информационной системе «Официальный сайт Российской Федерации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размещения информации об осуществлении государственного (муниципального) финансового аудита (контроля) в сфере бюджетных правоотношений»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A26A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16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Реестре жалоб, плановых и внеплановых проверок, принятых по ним </w:t>
            </w:r>
            <w:r w:rsidRPr="00C16A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решений и выданных предписаний в ЕИС (по результатам проверок в отношении закупок товаров, работ, услуг для обеспечения федеральных нужд)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B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1678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E819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819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неразмещение, несвоевременное, неполное размещение 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>внесен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сведений о проведенных соответствующим структурным подразделением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контрольных мероприяти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>, реализации их результатов и об осуществлении производства по делам об административных правонарушениях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 «Планирование»;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E819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819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Классификатора рисков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D14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6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8E5BF6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E5BF6">
              <w:rPr>
                <w:rFonts w:ascii="Times New Roman" w:eastAsia="Times New Roman" w:hAnsi="Times New Roman" w:cs="Times New Roman"/>
                <w:sz w:val="24"/>
                <w:szCs w:val="24"/>
              </w:rPr>
              <w:t>заимодействи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E5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Pr="008E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 казначейством, </w:t>
            </w:r>
            <w:r w:rsidRPr="008E5BF6">
              <w:rPr>
                <w:rFonts w:ascii="Times New Roman" w:hAnsi="Times New Roman" w:cs="Times New Roman"/>
                <w:sz w:val="24"/>
                <w:szCs w:val="24"/>
              </w:rPr>
              <w:t>контрольно-надзорными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5BF6">
              <w:rPr>
                <w:rFonts w:ascii="Times New Roman" w:hAnsi="Times New Roman" w:cs="Times New Roman"/>
                <w:sz w:val="24"/>
                <w:szCs w:val="24"/>
              </w:rPr>
              <w:t>правоохранительными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иными</w:t>
            </w:r>
            <w:r w:rsidRPr="008E5BF6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органами:</w:t>
            </w:r>
          </w:p>
        </w:tc>
      </w:tr>
      <w:tr w:rsidR="00B63795" w:rsidTr="003B1165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8D3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D3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5A762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п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>орядк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взаимодействия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>с правоохранительными органами, органами прокуратуры по вопросам реализации материалов ревизий (проверок), направленных для рассмотрения и принятия 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контрольными органами в сфере закупок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 результатах рассмотрения п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>ротокол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>об административных правонарушениях, составленны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ходе проведения контрольных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8D3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A491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ненаправление, несвоевременное, неполное направление </w:t>
            </w:r>
            <w:r w:rsidRPr="00C16A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органы прокуратуры и </w:t>
            </w:r>
            <w:r w:rsidRPr="00C16A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правоохранительные органы информации о выявленных нарушениях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 осуществлении контрольной деятельности;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0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493B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Классификатора рисков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D14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531DD">
        <w:trPr>
          <w:trHeight w:val="109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531D14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0A6">
              <w:rPr>
                <w:rFonts w:ascii="Times New Roman" w:hAnsi="Times New Roman" w:cs="Times New Roman"/>
                <w:sz w:val="24"/>
                <w:szCs w:val="24"/>
              </w:rPr>
              <w:t>Контроль и анализ использования бюджетных кредитов на финансовое обеспечение реализации инфраструктурных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697943">
        <w:trPr>
          <w:trHeight w:val="42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ED263A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C30A6">
              <w:rPr>
                <w:rFonts w:ascii="Times New Roman" w:hAnsi="Times New Roman" w:cs="Times New Roman"/>
                <w:sz w:val="24"/>
                <w:szCs w:val="24"/>
              </w:rPr>
              <w:t>есоблюдение требований порядка организации работы при осуществлении государственного финансового контроля за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30A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установленного Федеральным казначейством;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31D14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97943">
        <w:trPr>
          <w:trHeight w:val="424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ED263A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0A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несоблюдение требований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30A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осуществления формирования аналитического кода при предоставлении из федерального бюджета бюджету субъекта Российской Федерации бюджетного кредита на финансовое обеспечение реализации инфраструктурных проектов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C30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установленного Министерство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финансов Российской Федерации;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7C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31D14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531DD">
        <w:trPr>
          <w:trHeight w:val="32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ED263A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 w:rsidRPr="00A55D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Классификатора рисков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31D14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D14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64FEB">
        <w:trPr>
          <w:trHeight w:val="151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06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C64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>ассмотрени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B06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письменных обращений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вопросам</w:t>
            </w:r>
            <w:r w:rsidRPr="00E008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E008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контрольных 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5A35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A35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надлежащего</w:t>
            </w:r>
            <w:r w:rsidRPr="00897146" w:rsidDel="003D4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рассмотрения письменных обращений граждан и объединений 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граждан, в том числе юридических лиц по вопросам, входящим в компетенцию соответствующего структурного подразделения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МКРУ ФК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необеспечение в установленном порядке 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>приняти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ним решений и направлени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8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заявителям ответов в установленный законодательством Российской Федерации срок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C64FE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</w:pPr>
            <w:r w:rsidRPr="005A35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A35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20048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Классификатора рисков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531D14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64FEB">
        <w:trPr>
          <w:trHeight w:val="230"/>
        </w:trPr>
        <w:tc>
          <w:tcPr>
            <w:tcW w:w="754" w:type="dxa"/>
            <w:vMerge w:val="restart"/>
          </w:tcPr>
          <w:p w:rsidR="00B63795" w:rsidRPr="006A238A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A23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A238A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FC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Pr="003C3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Классификатора рисков:</w:t>
            </w:r>
          </w:p>
        </w:tc>
      </w:tr>
      <w:tr w:rsidR="00B63795" w:rsidTr="00ED2FB6">
        <w:trPr>
          <w:trHeight w:val="103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0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ругие риски, возникающие в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Pr="00694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883"/>
        </w:trPr>
        <w:tc>
          <w:tcPr>
            <w:tcW w:w="14197" w:type="dxa"/>
            <w:gridSpan w:val="13"/>
            <w:vAlign w:val="center"/>
          </w:tcPr>
          <w:p w:rsidR="00B63795" w:rsidRPr="00FC060B" w:rsidRDefault="00B63795" w:rsidP="009A4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МКРУ ФК: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XI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</w:p>
        </w:tc>
      </w:tr>
      <w:tr w:rsidR="00B63795" w:rsidTr="00772787">
        <w:trPr>
          <w:trHeight w:val="611"/>
        </w:trPr>
        <w:tc>
          <w:tcPr>
            <w:tcW w:w="754" w:type="dxa"/>
            <w:vMerge w:val="restart"/>
          </w:tcPr>
          <w:p w:rsidR="00B63795" w:rsidRDefault="00B63795" w:rsidP="007136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713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администраций):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несоблюдение требований Порядка проведения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анализа исполнения бюджетных полномочий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органов государственного (муниципального) финансового контроля, являющихся органами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исполнительной власти субъектов Российской Федерации (органами местных администраций), утвержденного приказом Минфина России от 31 декабря 2019 г. № 263н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(далее – Порядок, Анализ ИБП, Органы контроля соответственно),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 поручений руководства Федерального казначейства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мониторинга Органов контроля;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1F5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1F5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1F5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1F5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1F5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1F5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1F5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73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F5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наличие искаженной (недостоверной) информации в перечне Органов контроля,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представляемом МКРУ ФК в Федеральное казначейство;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98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6334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несоблюдение требований Порядка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 поручений руководства Федерального казначейства при </w:t>
            </w:r>
            <w:r w:rsidRPr="005E29C1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E29C1">
              <w:rPr>
                <w:rFonts w:ascii="Times New Roman" w:hAnsi="Times New Roman" w:cs="Times New Roman"/>
                <w:sz w:val="24"/>
                <w:szCs w:val="24"/>
              </w:rPr>
              <w:t>, утверждени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E29C1">
              <w:rPr>
                <w:rFonts w:ascii="Times New Roman" w:hAnsi="Times New Roman" w:cs="Times New Roman"/>
                <w:sz w:val="24"/>
                <w:szCs w:val="24"/>
              </w:rPr>
              <w:t xml:space="preserve"> и согласовани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графика проведения МКРУ </w:t>
            </w:r>
            <w:r w:rsidRPr="005E29C1">
              <w:rPr>
                <w:rFonts w:ascii="Times New Roman" w:hAnsi="Times New Roman" w:cs="Times New Roman"/>
                <w:sz w:val="24"/>
                <w:szCs w:val="24"/>
              </w:rPr>
              <w:t>ФК Анализа ИБП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B44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сроков проведения Анализа ИБП, установленных графиком проведения МКРУ ФК Анализа ИБП; 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513CF2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E91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несоблюдение требований Порядка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 поручений руководства Федерального казначейства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Анализа ИБП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13CF2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E91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несоблюдение требований Порядка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 поручений руководства Федерального казначейства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оформлении результатов Анализа ИБП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B11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несоблюдение требований Порядка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и поручений руководства Федерального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казначейства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представлении отчета об исполнении графика проведения МКРУ ФК Анализа ИБП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Федеральное казначейство;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D2FB6">
        <w:trPr>
          <w:trHeight w:val="1552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604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несоблюдение требований Порядка и поручений руководства Федерального казначейства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составлении и представлении аналитического отчета о результатах проведения Анализа ИБП </w:t>
            </w:r>
            <w:r w:rsidRPr="00956C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Федеральное казначейство;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Default="00B63795" w:rsidP="00604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искаженной (недостоверной) информации в отчете об исполнении графика проведения МКРУ ФК Анализа ИБП, представляемом МКРУ ФК в Федеральное казначейство;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Default="00B63795" w:rsidP="00604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искаженной (недостоверной) информации в аналитическом отчете о результатах проведения Анализа ИБП, представляемом МКРУ ФК в Федеральное казначейство;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5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20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  <w:vAlign w:val="center"/>
          </w:tcPr>
          <w:p w:rsidR="00B63795" w:rsidRDefault="00B63795" w:rsidP="00604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 направления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 «Проведение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(далее – направление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887A03">
        <w:trPr>
          <w:trHeight w:val="464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604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МКРУ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Классификатора рисков:</w:t>
            </w:r>
          </w:p>
        </w:tc>
      </w:tr>
      <w:tr w:rsidR="00B63795" w:rsidTr="00582D4B">
        <w:trPr>
          <w:trHeight w:val="20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404F1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604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МКРУ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61BEC">
        <w:trPr>
          <w:trHeight w:val="300"/>
        </w:trPr>
        <w:tc>
          <w:tcPr>
            <w:tcW w:w="14197" w:type="dxa"/>
            <w:gridSpan w:val="13"/>
          </w:tcPr>
          <w:p w:rsidR="00B63795" w:rsidRDefault="00B63795" w:rsidP="00D4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МКРУ ФК: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XII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анализа осуществления главными администраторами бюджетных средств внутреннего финансового аудита</w:t>
            </w:r>
          </w:p>
        </w:tc>
      </w:tr>
      <w:tr w:rsidR="00B63795" w:rsidTr="00E45A76">
        <w:trPr>
          <w:trHeight w:val="96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D44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 осуществления главными администраторами бюджетных средств внутреннего финансового аудита:</w:t>
            </w:r>
          </w:p>
        </w:tc>
      </w:tr>
      <w:tr w:rsidR="00B63795" w:rsidTr="00887A03">
        <w:trPr>
          <w:trHeight w:val="24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D4438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несоблюдение требований Методики проведения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анализа осуществления главными администраторами бюджетных средств внутреннего финансового аудита, утвержденной приказом Минфина России от 27 декабря 2019 г. № 1657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(далее – Методика, Анализ ВФА соответственно),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 поручений руководства Федерального казначейства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мониторинга и анкетирования в рамках Анализа ВФА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3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D4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несоблюдение процедур и сроков, установленных требованиями Методики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 поручениями руководства Федерального казначейства,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Анализа ВФА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446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D4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несоблюдение требований Методики и поручений руководства Федерального казначейства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составлении и представлении отчетности о результатах проведения Анализа ВФА; 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D4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искаженной (недостоверной) информации в отчетности о результатах проведения Анализа ВФА;</w:t>
            </w:r>
          </w:p>
        </w:tc>
        <w:tc>
          <w:tcPr>
            <w:tcW w:w="796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86CA1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D4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XII.2. «Проведение анализа осуществления главными администраторами бюджетных средств внутреннего финансового аудита»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(далее направление деятельности XI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.2)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44383" w:rsidRDefault="00B63795" w:rsidP="00D4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3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операции, действия (в том числе по формированию документов), осуществляемые МКРУ ФК по направлению деятельности </w:t>
            </w:r>
            <w:r w:rsidRPr="00D44383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Pr="00D443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D44383">
              <w:rPr>
                <w:rFonts w:ascii="Times New Roman" w:hAnsi="Times New Roman" w:cs="Times New Roman"/>
                <w:bCs/>
                <w:sz w:val="24"/>
                <w:szCs w:val="24"/>
              </w:rPr>
              <w:t>.2 Классификатора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B63795" w:rsidTr="00772787">
        <w:trPr>
          <w:trHeight w:val="132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D4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МКРУ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61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464"/>
        </w:trPr>
        <w:tc>
          <w:tcPr>
            <w:tcW w:w="14197" w:type="dxa"/>
            <w:gridSpan w:val="13"/>
            <w:vAlign w:val="center"/>
          </w:tcPr>
          <w:p w:rsidR="00B63795" w:rsidRPr="00FC060B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4F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МКРУ ФК</w:t>
            </w:r>
            <w:r w:rsidRPr="00E424F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:</w:t>
            </w:r>
            <w:r w:rsidRPr="00E424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424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III</w:t>
            </w:r>
            <w:r w:rsidRPr="003453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B55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E424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E424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Участие в проведении анализа осуществления главными администраторами средств федерального бюджета внутреннего финансового аудита</w:t>
            </w:r>
          </w:p>
        </w:tc>
      </w:tr>
      <w:tr w:rsidR="00B63795" w:rsidTr="00582D4B">
        <w:trPr>
          <w:trHeight w:val="557"/>
        </w:trPr>
        <w:tc>
          <w:tcPr>
            <w:tcW w:w="754" w:type="dxa"/>
            <w:vMerge w:val="restart"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E2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5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25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осуществления главными администраторами средств федерального бюджета внутреннего финансового аудита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B1165">
        <w:trPr>
          <w:trHeight w:val="130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55D5C" w:rsidRDefault="00B63795" w:rsidP="00E66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41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970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требований Методики и </w:t>
            </w:r>
            <w:r w:rsidRPr="006E5D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поручени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й </w:t>
            </w:r>
            <w:r w:rsidRPr="006E5D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руководства Федерального </w:t>
            </w:r>
            <w:r w:rsidRPr="006E5D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казначейства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мониторинга и анкетирования в рамках участия в проведении анализа осуществления главными администраторами средств федерального бюджета внутреннего финансового аудита (далее – Анализ ВФА ГАСФБ)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55D5C" w:rsidRDefault="00B63795" w:rsidP="00E802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несоблюдение процедур и сроков, установленных Методикой</w:t>
            </w:r>
            <w:r w:rsidRPr="00C829EB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 </w:t>
            </w:r>
            <w:r w:rsidRPr="006E5D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поручени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ями </w:t>
            </w:r>
            <w:r w:rsidRPr="006E5D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руководства Федерального казначейства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аналитических мероприятий в рамках</w:t>
            </w:r>
            <w:r w:rsidRPr="00C82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участия в проведении Анализа</w:t>
            </w:r>
            <w:r w:rsidRPr="00C82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ВФА ГАСФБ</w:t>
            </w:r>
            <w:r w:rsidRPr="00530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97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9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97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975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C64FEB">
        <w:trPr>
          <w:trHeight w:val="671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55D5C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970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EB">
              <w:rPr>
                <w:rFonts w:ascii="Times New Roman" w:hAnsi="Times New Roman" w:cs="Times New Roman"/>
                <w:bCs/>
                <w:sz w:val="24"/>
                <w:szCs w:val="24"/>
              </w:rPr>
              <w:t>несоблюдение требований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Методики и </w:t>
            </w:r>
            <w:r w:rsidRPr="006E5DC1">
              <w:rPr>
                <w:rFonts w:ascii="Times New Roman" w:hAnsi="Times New Roman" w:cs="Times New Roman"/>
                <w:bCs/>
                <w:sz w:val="24"/>
                <w:szCs w:val="24"/>
              </w:rPr>
              <w:t>поручени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E5D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руководства Федерального казначейства</w:t>
            </w:r>
            <w:r w:rsidRPr="00C829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составлении и представлении отчетности в Федеральное казначейство</w:t>
            </w:r>
            <w:r w:rsidDel="001F3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</w:t>
            </w:r>
            <w:r w:rsidRPr="00C82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участия в проведении Анализа</w:t>
            </w:r>
            <w:r w:rsidRPr="00C82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ВФА ГАСФБ;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3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975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63795" w:rsidTr="00C64FEB">
        <w:trPr>
          <w:trHeight w:val="143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55D5C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970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искаженной (</w:t>
            </w:r>
            <w:r w:rsidRPr="00C829EB">
              <w:rPr>
                <w:rFonts w:ascii="Times New Roman" w:hAnsi="Times New Roman" w:cs="Times New Roman"/>
                <w:sz w:val="24"/>
                <w:szCs w:val="24"/>
              </w:rPr>
              <w:t>недостоверной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82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в представленной в Федеральное казначейство </w:t>
            </w:r>
            <w:r w:rsidRPr="00DB434F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в рамках</w:t>
            </w:r>
            <w:r w:rsidRPr="00C82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участия в проведении Анализа</w:t>
            </w:r>
            <w:r w:rsidRPr="00C82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ВФА ГАСФБ;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C64FEB">
        <w:trPr>
          <w:trHeight w:val="85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B2048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3B20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3B2048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3B2048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0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C07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8F3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55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6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проведении </w:t>
            </w:r>
            <w:r w:rsidRPr="00D6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осуществления главными администраторами средств федерального бюджета внутреннего финансового аудита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(далее </w:t>
            </w: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XIII</w:t>
            </w:r>
            <w:r w:rsidRPr="008F3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55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082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082F6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64FEB">
        <w:trPr>
          <w:trHeight w:val="85"/>
        </w:trPr>
        <w:tc>
          <w:tcPr>
            <w:tcW w:w="754" w:type="dxa"/>
            <w:vMerge w:val="restart"/>
          </w:tcPr>
          <w:p w:rsidR="00B63795" w:rsidRPr="00B55D5C" w:rsidRDefault="00B63795" w:rsidP="00493B9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FC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55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C3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Классификатора рисков:</w:t>
            </w:r>
          </w:p>
        </w:tc>
      </w:tr>
      <w:tr w:rsidR="00B63795" w:rsidTr="00C64FEB">
        <w:trPr>
          <w:trHeight w:val="789"/>
        </w:trPr>
        <w:tc>
          <w:tcPr>
            <w:tcW w:w="754" w:type="dxa"/>
            <w:vMerge/>
          </w:tcPr>
          <w:p w:rsidR="00B63795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B55D5C" w:rsidRDefault="00B63795" w:rsidP="00493B9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C40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3B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ругие риски, возникающие в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МКРУ ФК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XIII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55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94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02367">
        <w:trPr>
          <w:trHeight w:val="260"/>
        </w:trPr>
        <w:tc>
          <w:tcPr>
            <w:tcW w:w="14197" w:type="dxa"/>
            <w:gridSpan w:val="13"/>
            <w:vAlign w:val="center"/>
          </w:tcPr>
          <w:p w:rsidR="00B63795" w:rsidRPr="00FC060B" w:rsidRDefault="00B63795" w:rsidP="00C64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E58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Направление деятельности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МКРУ ФК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.2. 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втоматизированная контрольная деятельность</w:t>
            </w:r>
          </w:p>
        </w:tc>
      </w:tr>
      <w:tr w:rsidR="00B63795" w:rsidTr="003B1165">
        <w:trPr>
          <w:trHeight w:val="260"/>
        </w:trPr>
        <w:tc>
          <w:tcPr>
            <w:tcW w:w="754" w:type="dxa"/>
            <w:vMerge w:val="restart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0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542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сбора, обработки и анализа информации для установления фактов нарушения бюджетного законодательства Российской Федерации: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E802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54276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неосуществление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сбора, обработки и анализа информации, в том числе поступающей от структурных подразделений МКРУ ФК, для установления фактов нарушения бюджетного законодательства Российской Федерации и иных нормативных правовых актов, регулирующих бюджетные правоотношения,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а также законодательства Российской Федерации и иных нормативных правовых актов в сфере закупок товаров, работ, услуг для обеспечения государственных и муниципальных нужд;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082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82F6B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A44DA">
        <w:trPr>
          <w:trHeight w:val="260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1561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D0B4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54276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неосуществление запросов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 учреждений, должностных лиц учреждений документов, влияющих на выводы о наличии факта нарушения бюджетного законодательства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Российской Федерации и иных нормативных правовых актов, регулирующих бюджетные правоотношения,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а также законодательства Российской Федерации и иных нормативных правовых актов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8020A">
            <w:pPr>
              <w:jc w:val="center"/>
            </w:pPr>
            <w:r w:rsidRPr="00BD0B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D0B4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C64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 направления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втоматизированная контрольная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 – 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887A03">
        <w:trPr>
          <w:trHeight w:val="106"/>
        </w:trPr>
        <w:tc>
          <w:tcPr>
            <w:tcW w:w="754" w:type="dxa"/>
            <w:vMerge w:val="restart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1561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производства по делам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административных правонарушениях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учета дел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Tr="00ED2FB6">
        <w:trPr>
          <w:trHeight w:val="1460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8020A">
            <w:pPr>
              <w:jc w:val="center"/>
            </w:pP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54276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несоставление протоколов об административных правонарушениях в случае выявления фактов, свидетельствующих о наличии событий административных правонарушений, </w:t>
            </w:r>
            <w:r w:rsidRPr="00EB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EB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B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административных расследований по выявленным фактам административных правонарушений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8020A">
            <w:pPr>
              <w:jc w:val="center"/>
            </w:pP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54276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извещения лиц о времени и месте составления протокола об административном правонарушении; 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1561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54276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процессуальных сроков направления протоколов и материалов дел об административных правонарушениях на рассмотрение;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402367">
        <w:trPr>
          <w:trHeight w:val="350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1561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54276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требований к содержанию протоколов, определений и постановлений по делам об административных правонарушениях;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1561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295C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еосуществление направления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копий 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постановлений о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значении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наказаний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вынесенных мировыми судьями,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1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 исполнительной власти субъекта Российской Федерации, осуществляющий финансовое (организационное) обеспечение деятельности мировых судей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2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47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02232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D05418" w:rsidRDefault="00B63795" w:rsidP="00022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осуществления учета дел об административных правонарушениях;</w:t>
            </w:r>
          </w:p>
        </w:tc>
        <w:tc>
          <w:tcPr>
            <w:tcW w:w="796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45A76">
        <w:trPr>
          <w:trHeight w:val="553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02232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42B4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E802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796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022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 w:val="restart"/>
          </w:tcPr>
          <w:p w:rsidR="00B63795" w:rsidRPr="006469BB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40D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1561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сопровождения автоматизированного контроля с применением информационных систем (подсистем) Федерального казначейства: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8020A">
            <w:pPr>
              <w:jc w:val="center"/>
            </w:pPr>
            <w:r w:rsidRPr="00F610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6104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15611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взаимодействия (в пределах компетенции) со структурными подразделениями МКРУ ФК, центрального аппарата Федерального казначейства, МОУ ФК</w:t>
            </w:r>
            <w:r w:rsidRPr="00B55D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управлений Федерального казначейства по субъектам Российской Федерации, территориальными подразделениями ФОИВ, органами исполнительной власти субъектов Российской Федерации, органами местного самоуправления и другими ведомствами в части сопровождения автоматизированного контроля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применением информационных систем (подсистем) Федерального казначейства;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1561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6104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E8020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02367">
        <w:trPr>
          <w:trHeight w:val="402"/>
        </w:trPr>
        <w:tc>
          <w:tcPr>
            <w:tcW w:w="754" w:type="dxa"/>
            <w:vMerge w:val="restart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1561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</w:t>
            </w:r>
            <w:r w:rsidRPr="002A3197">
              <w:rPr>
                <w:rFonts w:ascii="Times New Roman" w:eastAsiaTheme="minorEastAsia" w:hAnsi="Times New Roman" w:cs="Times New Roman"/>
                <w:sz w:val="24"/>
                <w:szCs w:val="24"/>
              </w:rPr>
              <w:t>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МКРУ 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Default="00B63795" w:rsidP="005427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CC7DB2" w:rsidRDefault="00B63795" w:rsidP="00E802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E8020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МКРУ ФК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по формированию документов) по направлению деятельности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42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4276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Pr="0058363B" w:rsidRDefault="00B63795" w:rsidP="00307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Межрегионального бухгалтерского управления Федерального казначейства (далее –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МБУ ФК</w:t>
            </w:r>
            <w:r w:rsidRPr="0058363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):</w:t>
            </w:r>
            <w:r w:rsidRPr="005836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77E5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57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577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 Учет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расчетов, обязательств и</w:t>
            </w:r>
            <w:r w:rsidRPr="00577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государственного долга</w:t>
            </w:r>
          </w:p>
        </w:tc>
      </w:tr>
      <w:tr w:rsidR="00B63795" w:rsidTr="00ED2FB6">
        <w:trPr>
          <w:trHeight w:val="454"/>
        </w:trPr>
        <w:tc>
          <w:tcPr>
            <w:tcW w:w="754" w:type="dxa"/>
            <w:vMerge w:val="restart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63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58363B" w:rsidRDefault="00B63795" w:rsidP="00493B96">
            <w:r w:rsidRPr="0058363B">
              <w:rPr>
                <w:rFonts w:ascii="Times New Roman" w:eastAsia="Calibri" w:hAnsi="Times New Roman" w:cs="Times New Roman"/>
                <w:sz w:val="24"/>
                <w:szCs w:val="24"/>
              </w:rPr>
              <w:t>Ведение учета операций в иностранной валюте:</w:t>
            </w:r>
          </w:p>
        </w:tc>
      </w:tr>
      <w:tr w:rsidR="00B63795" w:rsidTr="00772787">
        <w:trPr>
          <w:trHeight w:val="290"/>
        </w:trPr>
        <w:tc>
          <w:tcPr>
            <w:tcW w:w="754" w:type="dxa"/>
            <w:vMerge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eastAsiaTheme="minorEastAsia" w:hAnsi="Times New Roman" w:cs="Times New Roman"/>
                <w:sz w:val="24"/>
                <w:szCs w:val="24"/>
              </w:rPr>
              <w:t>несоблюдение порядка учета операций субъекта учета в иностранной валюте;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493B96">
            <w:pPr>
              <w:jc w:val="center"/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C67B1">
        <w:trPr>
          <w:trHeight w:val="74"/>
        </w:trPr>
        <w:tc>
          <w:tcPr>
            <w:tcW w:w="754" w:type="dxa"/>
            <w:vMerge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493B9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43ED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493B96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eastAsiaTheme="minorEastAsia" w:hAnsi="Times New Roman" w:cs="Times New Roman"/>
                <w:sz w:val="24"/>
                <w:szCs w:val="24"/>
              </w:rPr>
              <w:t>несоблюдение порядка учета движения наличных денежных средств в иностранной валюте;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493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493B96">
            <w:pPr>
              <w:jc w:val="center"/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02367">
        <w:trPr>
          <w:trHeight w:val="707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2A319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2A319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несоблюдение порядка учета операций по расчетам </w:t>
            </w:r>
            <w:r w:rsidRPr="002A3197">
              <w:rPr>
                <w:rFonts w:ascii="Times New Roman" w:eastAsiaTheme="minorEastAsia" w:hAnsi="Times New Roman" w:cs="Times New Roman"/>
                <w:sz w:val="24"/>
                <w:szCs w:val="24"/>
              </w:rPr>
              <w:t>с федеральными государственными унитарными предприятиями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2A319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2A3197" w:rsidRDefault="00B63795" w:rsidP="002A319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A3197">
              <w:rPr>
                <w:rFonts w:ascii="Times New Roman" w:eastAsiaTheme="minorEastAsia" w:hAnsi="Times New Roman" w:cs="Times New Roman"/>
                <w:sz w:val="24"/>
                <w:szCs w:val="24"/>
              </w:rPr>
              <w:t>несоблюдение порядка учета бюджетных</w:t>
            </w:r>
            <w:r w:rsidRPr="002A31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кредитов и долговых обязательств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96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2A319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2A3197" w:rsidRDefault="00B63795" w:rsidP="002A319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проведения кассовых выплат в рамках осуществления 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 в иностранной валюте в соответствии с действующим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307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 направления деятельности</w:t>
            </w:r>
            <w:r w:rsidRPr="00583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IX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.3 «Учет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расчетов, обязательств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государственного долга</w:t>
            </w:r>
            <w:r w:rsidRPr="00583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IX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  <w:r w:rsidRPr="0058363B">
              <w:rPr>
                <w:rFonts w:ascii="Times New Roman" w:hAnsi="Times New Roman" w:cs="Times New Roman"/>
                <w:bCs/>
                <w:sz w:val="24"/>
                <w:szCs w:val="24"/>
              </w:rPr>
              <w:t>) Классификатора рисков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6A2A87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743ED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2A3197">
            <w:pPr>
              <w:jc w:val="center"/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 w:val="restart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58363B" w:rsidRDefault="00B63795" w:rsidP="002A3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положений и стандартов, устанавливающих принципы, правила и способы ведения бюджетного учета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582D4B">
        <w:trPr>
          <w:trHeight w:val="1413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007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2A3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краткосрочных и долгосрочных финансовых вложений, иных финансовых активов (операций с ценными бумагами, акциями и иными формами участия в капитале);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981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007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2A3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операций по расчетам по кредитам, займам (ссудам), предоставленных субъектом учета;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007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операций по расчетам по начислению процентов, пеней и штрафов по предоставленным кредитам, займам (ссудам);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887A03">
        <w:trPr>
          <w:trHeight w:val="1137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007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</w:tcPr>
          <w:p w:rsidR="00B63795" w:rsidRDefault="00B63795" w:rsidP="00B10A3E">
            <w:pPr>
              <w:jc w:val="both"/>
            </w:pPr>
            <w:r w:rsidRPr="00230021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операций по принятым долговым обязательствам в рамках привлечения средств (по государственному долгу);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007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</w:tcPr>
          <w:p w:rsidR="00B63795" w:rsidRDefault="00B63795" w:rsidP="00B10A3E">
            <w:pPr>
              <w:jc w:val="both"/>
            </w:pPr>
            <w:r w:rsidRPr="00230021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операций по расчетам по начислению и выплате процентов,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пеней, штрафных санкций, связанных с привлечением заимствований;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87007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007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Del="00E72156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230021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неосуществление полного и достоверного ведения учета операций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бюджетными 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отражении в бухгалтерском учете фактов хозяйственной жизни по изменению стоимости особо ценного имущества учреждений;</w:t>
            </w:r>
          </w:p>
        </w:tc>
        <w:tc>
          <w:tcPr>
            <w:tcW w:w="796" w:type="dxa"/>
            <w:vAlign w:val="center"/>
          </w:tcPr>
          <w:p w:rsidR="00B6379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D0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C67B1">
        <w:trPr>
          <w:trHeight w:val="74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363B" w:rsidRDefault="00B63795" w:rsidP="002A319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2A319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 направления деятельности</w:t>
            </w:r>
            <w:r w:rsidRPr="00583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IX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  <w:r w:rsidRPr="005836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2A3197">
            <w:pPr>
              <w:jc w:val="center"/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582D4B">
        <w:trPr>
          <w:trHeight w:val="85"/>
        </w:trPr>
        <w:tc>
          <w:tcPr>
            <w:tcW w:w="754" w:type="dxa"/>
            <w:vMerge w:val="restart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58363B" w:rsidRDefault="00B63795" w:rsidP="002A3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требований, установленных графиком документооборота при централизации учета, утвержденного соответствующим приказом Федерального казначейства: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2A3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 своевременности и порядку принятия и отражения в бюджетном учете первичных учетных документов субъекта централизованного учета и отражения информации, указанной в первичных учетных документах, в регистрах бюджетного учета;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2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3D4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</w:t>
            </w:r>
            <w:r w:rsidRPr="00B10A3E">
              <w:rPr>
                <w:rFonts w:ascii="Times New Roman" w:hAnsi="Times New Roman" w:cs="Times New Roman"/>
                <w:sz w:val="24"/>
                <w:szCs w:val="24"/>
              </w:rPr>
              <w:t>представление документов для осуществления сверки расчетов с дебиторами и кредиторами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0F5C1C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</w:t>
            </w: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формирование и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 xml:space="preserve"> субъекту централизованного учета инвентаризационных описей</w:t>
            </w:r>
            <w:r w:rsidRPr="00B10A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0F5C1C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направление</w:t>
            </w: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 xml:space="preserve"> субъекту централизованного учета инвентаризационных описей не в полном объеме</w:t>
            </w:r>
            <w:r w:rsidRPr="00B10A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04"/>
        </w:trPr>
        <w:tc>
          <w:tcPr>
            <w:tcW w:w="754" w:type="dxa"/>
            <w:vMerge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851DE2" w:rsidRDefault="00B63795" w:rsidP="00EA4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неотражение в бюджетном учете результатов инвентаризации;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Del="0004780C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формирование, или формирование не полном объеме ответов на запросы субъектов учета;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656FF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4F593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743ED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 порядку составления и своевременности формирования регистров бюджетного учета;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697943">
        <w:trPr>
          <w:trHeight w:val="96"/>
        </w:trPr>
        <w:tc>
          <w:tcPr>
            <w:tcW w:w="754" w:type="dxa"/>
            <w:vMerge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A67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IX.3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23ABC">
        <w:trPr>
          <w:trHeight w:val="451"/>
        </w:trPr>
        <w:tc>
          <w:tcPr>
            <w:tcW w:w="754" w:type="dxa"/>
            <w:vMerge w:val="restart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55D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58363B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583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583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583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IX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  <w:r w:rsidRPr="00583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Классификатора рисков:</w:t>
            </w:r>
          </w:p>
        </w:tc>
      </w:tr>
      <w:tr w:rsidR="00B63795" w:rsidTr="006C67B1">
        <w:trPr>
          <w:trHeight w:val="74"/>
        </w:trPr>
        <w:tc>
          <w:tcPr>
            <w:tcW w:w="754" w:type="dxa"/>
            <w:vMerge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8363B" w:rsidRDefault="00B63795" w:rsidP="00B10A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42" w:type="dxa"/>
            <w:vAlign w:val="center"/>
          </w:tcPr>
          <w:p w:rsidR="00B63795" w:rsidRPr="004F593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" w:type="dxa"/>
            <w:gridSpan w:val="2"/>
            <w:vAlign w:val="center"/>
          </w:tcPr>
          <w:p w:rsidR="00B63795" w:rsidRPr="00743ED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58363B" w:rsidRDefault="00B63795" w:rsidP="00B10A3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деятельности 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IX</w:t>
            </w:r>
            <w:r w:rsidRPr="005836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  <w:r w:rsidRPr="00583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B10A3E">
            <w:pPr>
              <w:jc w:val="center"/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456"/>
        </w:trPr>
        <w:tc>
          <w:tcPr>
            <w:tcW w:w="14197" w:type="dxa"/>
            <w:gridSpan w:val="13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E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 w:rsidRPr="00051E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МБУ ФК</w:t>
            </w:r>
            <w:r w:rsidRPr="00577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57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77E5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57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577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Централизованное начисление заработной платы и иных выплат</w:t>
            </w:r>
          </w:p>
        </w:tc>
      </w:tr>
      <w:tr w:rsidR="00B63795" w:rsidTr="00ED2FB6">
        <w:trPr>
          <w:trHeight w:val="562"/>
        </w:trPr>
        <w:tc>
          <w:tcPr>
            <w:tcW w:w="754" w:type="dxa"/>
            <w:vMerge w:val="restart"/>
          </w:tcPr>
          <w:p w:rsidR="00B63795" w:rsidRDefault="00B63795" w:rsidP="00B10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B10A3E">
            <w:pPr>
              <w:jc w:val="both"/>
            </w:pPr>
            <w:r w:rsidRPr="008D6814">
              <w:rPr>
                <w:rFonts w:ascii="Times New Roman" w:hAnsi="Times New Roman" w:cs="Times New Roman"/>
                <w:sz w:val="24"/>
                <w:szCs w:val="24"/>
              </w:rPr>
              <w:t>Начисление заработной платы и иных выплат субъекта учета и операций, их изменяющих на основании представленных документов субъектами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E94C58">
        <w:trPr>
          <w:trHeight w:val="104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C6CEA"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установленного порядка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начисления</w:t>
            </w:r>
            <w:r w:rsidRPr="001C6CEA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платы, социальных и иных выплат физическим лицам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94C58">
        <w:trPr>
          <w:trHeight w:val="104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C5DE3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C6CE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1C6CE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</w:t>
            </w:r>
            <w:r w:rsidRPr="001C6CEA">
              <w:rPr>
                <w:rFonts w:ascii="Times New Roman" w:hAnsi="Times New Roman" w:cs="Times New Roman"/>
                <w:sz w:val="24"/>
                <w:szCs w:val="24"/>
              </w:rPr>
              <w:t xml:space="preserve"> удержания из заработной платы на основании представленных документов субъектами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671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C5DE3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C6CE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1C6CE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и (или) неполное </w:t>
            </w:r>
            <w:r w:rsidRPr="001C6CEA">
              <w:rPr>
                <w:rFonts w:ascii="Times New Roman" w:hAnsi="Times New Roman" w:cs="Times New Roman"/>
                <w:sz w:val="24"/>
                <w:szCs w:val="24"/>
              </w:rPr>
              <w:t>отражение операций в бухгалтерском и налоговом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5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C5DE3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C6CE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B55D5C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перечисление заработной платы, социальных и иных выплат физическим лицам;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93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C5DE3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C6CE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B55D5C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установленного порядка </w:t>
            </w:r>
            <w:r w:rsidRPr="008D6814">
              <w:rPr>
                <w:rFonts w:ascii="Times New Roman" w:hAnsi="Times New Roman" w:cs="Times New Roman"/>
                <w:sz w:val="24"/>
                <w:szCs w:val="24"/>
              </w:rPr>
              <w:t>начисления и перечисления 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ховых взносов, налогов и сборов;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695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C5DE3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C6CE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B55D5C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учета расчетов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депонентами;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692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262D6F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2D6F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262D6F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4D2D6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неверное и (или) несвоевременное формирование регистров бюджетного учета;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1282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9C5DE3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C6CE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4D2D6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несоблюдение порядка ведения учета резервов предстоящих расходов и отложенных обязательств по оплате отпусков за фактически отработанное время;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719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0E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0E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B55D5C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F90E5E" w:rsidRDefault="00B63795" w:rsidP="00EA4F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несоблюдение порядка расчетов с физическими лицами несписочного состава;</w:t>
            </w:r>
          </w:p>
        </w:tc>
        <w:tc>
          <w:tcPr>
            <w:tcW w:w="796" w:type="dxa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90E5E" w:rsidRDefault="00B63795" w:rsidP="00B10A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396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9469E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9469E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C07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8F3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Централизованное начисление заработной платы и иных выплат</w:t>
            </w:r>
            <w:r w:rsidRPr="0089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D26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D263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8F3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D263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10A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D2FB6">
        <w:trPr>
          <w:trHeight w:val="672"/>
        </w:trPr>
        <w:tc>
          <w:tcPr>
            <w:tcW w:w="754" w:type="dxa"/>
            <w:vMerge w:val="restart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sz w:val="24"/>
                <w:szCs w:val="24"/>
              </w:rPr>
              <w:t>Формирование и представление отчетности в органы государственной статистики и налоговые органы в соответствии с требованиями, установленными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ED2FB6">
        <w:trPr>
          <w:trHeight w:val="993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несвоевременное представление отчетности </w:t>
            </w:r>
            <w:r w:rsidRPr="00D9469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во внебюджетные фонды,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налоговые органы, органы государственной статистики;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1546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E2238C" w:rsidRDefault="00B63795" w:rsidP="00B10A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E22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22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 при проведении внешних и внутренних проверок, в том числе аудиторских, в части бухгалтерского и налогового учета как на бу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мажном носителе, так и в электронном виде;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2120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E2238C" w:rsidRDefault="00B63795" w:rsidP="00B10A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необеспечение сохранности </w:t>
            </w:r>
            <w:r w:rsidRPr="005A6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A6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регистров налогового учета, налоговой отчетности и отчетности в государственные внебюджетные фонды,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статистической отчетности</w:t>
            </w:r>
            <w:r w:rsidRPr="005A6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сформированной на бумажном носителе,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либо в электронном виде </w:t>
            </w:r>
            <w:r w:rsidRPr="005A6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последующей их передачи в архив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A70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ED2FB6">
        <w:trPr>
          <w:trHeight w:val="1258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Del="001361D8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несоответствие записей по дебиторской и кредиторской задолженности по налогам и страховым взносам в регистрах бюджетного учета данным, отраженным в актах сверок на отчетную дату;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699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E2238C" w:rsidRDefault="00B63795" w:rsidP="00B10A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5B0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 w:rsidRPr="005563F3">
              <w:rPr>
                <w:rFonts w:ascii="Times New Roman" w:hAnsi="Times New Roman" w:cs="Times New Roman"/>
                <w:sz w:val="24"/>
                <w:szCs w:val="24"/>
              </w:rPr>
              <w:t xml:space="preserve"> X.3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10A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 w:val="restart"/>
          </w:tcPr>
          <w:p w:rsidR="00B63795" w:rsidRPr="006A238A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6A23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A238A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FC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C3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Классификатора рисков: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A23A3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C5DE3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ругие риски, возникающие в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94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B10A3E">
            <w:pPr>
              <w:jc w:val="center"/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232"/>
        </w:trPr>
        <w:tc>
          <w:tcPr>
            <w:tcW w:w="14197" w:type="dxa"/>
            <w:gridSpan w:val="13"/>
            <w:vAlign w:val="center"/>
          </w:tcPr>
          <w:p w:rsidR="00B63795" w:rsidRDefault="00B63795" w:rsidP="00A67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E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 w:rsidRPr="00051E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МБУ ФК</w:t>
            </w:r>
            <w:r w:rsidRPr="003C3E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:</w:t>
            </w:r>
            <w:r w:rsidRPr="003C3E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77E5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577E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577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Централизованный учет доходов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бюджетов бюджетной системы Российской Федерации</w:t>
            </w:r>
          </w:p>
        </w:tc>
      </w:tr>
      <w:tr w:rsidR="00B63795" w:rsidTr="006E0DF4">
        <w:trPr>
          <w:trHeight w:val="156"/>
        </w:trPr>
        <w:tc>
          <w:tcPr>
            <w:tcW w:w="754" w:type="dxa"/>
            <w:vMerge w:val="restart"/>
          </w:tcPr>
          <w:p w:rsidR="00B63795" w:rsidRDefault="00B63795" w:rsidP="00B10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328F8" w:rsidRDefault="00B63795" w:rsidP="00B1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328F8">
              <w:rPr>
                <w:rFonts w:ascii="Times New Roman" w:hAnsi="Times New Roman" w:cs="Times New Roman"/>
                <w:sz w:val="24"/>
                <w:szCs w:val="24"/>
              </w:rPr>
              <w:t>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28F8">
              <w:rPr>
                <w:rFonts w:ascii="Times New Roman" w:hAnsi="Times New Roman" w:cs="Times New Roman"/>
                <w:sz w:val="24"/>
                <w:szCs w:val="24"/>
              </w:rPr>
              <w:t xml:space="preserve"> учета операций по расчетам по доходам, по расчетам по суммам причиненных ущербов субъекту учета в соответствии с требованиями, установленными законодательством Российской Федерации, нормативными правовыми актами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28F8">
              <w:rPr>
                <w:rFonts w:ascii="Times New Roman" w:hAnsi="Times New Roman" w:cs="Times New Roman"/>
                <w:sz w:val="24"/>
                <w:szCs w:val="24"/>
              </w:rPr>
              <w:t>при осуществлении бухгалтерского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772787">
        <w:trPr>
          <w:trHeight w:val="340"/>
        </w:trPr>
        <w:tc>
          <w:tcPr>
            <w:tcW w:w="754" w:type="dxa"/>
            <w:vMerge/>
          </w:tcPr>
          <w:p w:rsidR="00B63795" w:rsidRDefault="00B63795" w:rsidP="00B10A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B10A3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несоблюдение порядка учета данных по прогнозным (плановым) показателям доходов (поступлений) бюджета на соответствующий финансовый год на счетах санкционирования;</w:t>
            </w:r>
          </w:p>
        </w:tc>
        <w:tc>
          <w:tcPr>
            <w:tcW w:w="796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B10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1719"/>
        </w:trPr>
        <w:tc>
          <w:tcPr>
            <w:tcW w:w="754" w:type="dxa"/>
            <w:vMerge/>
          </w:tcPr>
          <w:p w:rsidR="00B63795" w:rsidRDefault="00B63795" w:rsidP="00512F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512FD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</w:t>
            </w:r>
            <w:r w:rsidRPr="0015325E">
              <w:rPr>
                <w:rFonts w:ascii="Times New Roman" w:eastAsiaTheme="minorEastAsia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соблюдение порядка</w:t>
            </w:r>
            <w:r w:rsidRPr="0015325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учета расчетов по суммам выявленных недостач, хищений денежных средств, иных ценностей, по суммам потерь от порчи материальных ценностей, других сумм причиненного ущерба имуществу учреждения, подлежащих возмещению виновными лицами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512F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512FD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</w:t>
            </w:r>
            <w:r w:rsidRPr="00851DE2">
              <w:rPr>
                <w:rFonts w:ascii="Times New Roman" w:eastAsiaTheme="minorEastAsia" w:hAnsi="Times New Roman" w:cs="Times New Roman"/>
                <w:sz w:val="24"/>
                <w:szCs w:val="24"/>
              </w:rPr>
              <w:t>соблюдение порядка учета данных по прогнозным (плановым) показателям доходов (поступлений) бюджета на соответствующий финансовый год (их изменений)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697943">
        <w:trPr>
          <w:trHeight w:val="96"/>
        </w:trPr>
        <w:tc>
          <w:tcPr>
            <w:tcW w:w="754" w:type="dxa"/>
            <w:vMerge/>
          </w:tcPr>
          <w:p w:rsidR="00B63795" w:rsidRDefault="00B63795" w:rsidP="00512F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D0583A" w:rsidRDefault="00B63795" w:rsidP="00512FD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несоблюдение порядка</w:t>
            </w:r>
            <w:r w:rsidRPr="00D82C7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учета расчетов по суммам доходов (поступлений), начисленных субъектом учета, возникающих в силу договоров, соглашений, а также при выполнении субъектом учета возложенных, согласно законодательству Российской Федерации, на него функций, а также поступивших от плательщиков предварительных оплат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725"/>
        </w:trPr>
        <w:tc>
          <w:tcPr>
            <w:tcW w:w="754" w:type="dxa"/>
            <w:vMerge/>
          </w:tcPr>
          <w:p w:rsidR="00B63795" w:rsidRDefault="00B63795" w:rsidP="00512F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2916F3" w:rsidRDefault="00B63795" w:rsidP="00512FD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иные риски по пункт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 1 направления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.3 </w:t>
            </w:r>
            <w:r w:rsidRPr="00350591">
              <w:rPr>
                <w:rFonts w:ascii="Times New Roman" w:eastAsiaTheme="minorEastAsia" w:hAnsi="Times New Roman" w:cs="Times New Roman"/>
                <w:sz w:val="24"/>
                <w:szCs w:val="24"/>
              </w:rPr>
              <w:t>«</w:t>
            </w:r>
            <w:r w:rsidRPr="00512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Централизованный учет доходов бюджетов бюджетной системы Российской Федерации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» (далее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направление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.3)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 w:val="restart"/>
          </w:tcPr>
          <w:p w:rsidR="00B63795" w:rsidRPr="002E35BE" w:rsidRDefault="00B63795" w:rsidP="00512F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F570A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612">
              <w:rPr>
                <w:rFonts w:ascii="Times New Roman" w:hAnsi="Times New Roman" w:cs="Times New Roman"/>
                <w:sz w:val="24"/>
                <w:szCs w:val="24"/>
              </w:rPr>
              <w:t>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учета операций по расчетам по налогам</w:t>
            </w:r>
            <w:r w:rsidRPr="003076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772787">
        <w:trPr>
          <w:trHeight w:val="469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01D30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1257E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eastAsiaTheme="minorEastAsia" w:hAnsi="Times New Roman" w:cs="Times New Roman"/>
                <w:sz w:val="24"/>
                <w:szCs w:val="24"/>
              </w:rPr>
              <w:t>неправильное и (или) несвоевременное начисление и перечисление налога на добавленную стоимость и налога на прибыль организаций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681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01D30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257E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непредставление в налоговые органы налоговых деклараций по налогу на добавленную стоимость и налогу на прибыль;</w:t>
            </w:r>
          </w:p>
        </w:tc>
        <w:tc>
          <w:tcPr>
            <w:tcW w:w="796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01D30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1257E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</w:t>
            </w:r>
            <w:r w:rsidRPr="00851DE2">
              <w:rPr>
                <w:rFonts w:ascii="Times New Roman" w:eastAsiaTheme="minorEastAsia" w:hAnsi="Times New Roman" w:cs="Times New Roman"/>
                <w:sz w:val="24"/>
                <w:szCs w:val="24"/>
              </w:rPr>
              <w:t>соответствие записей по дебиторской и кредиторской задолженности по налогам в регистрах бюджетного учета данным, отраженным в актах сверок на отчетную дату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772787">
        <w:trPr>
          <w:trHeight w:val="96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01D30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направления деятельности XI.3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A240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285576">
        <w:trPr>
          <w:trHeight w:val="105"/>
        </w:trPr>
        <w:tc>
          <w:tcPr>
            <w:tcW w:w="754" w:type="dxa"/>
            <w:vMerge w:val="restart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1257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требований, установленных графиком документооборота при централизации учета, утвержденного соответствующим приказом Федерального казначейства: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1257E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 своевременности и порядку принятия</w:t>
            </w:r>
            <w:r w:rsidRPr="001257E5">
              <w:rPr>
                <w:rFonts w:ascii="Times New Roman" w:hAnsi="Times New Roman" w:cs="Times New Roman"/>
                <w:sz w:val="24"/>
                <w:szCs w:val="24"/>
              </w:rPr>
              <w:t xml:space="preserve"> к бюджетному учету первичных учетных документов субъекта централизованного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57E5">
              <w:rPr>
                <w:rFonts w:ascii="Times New Roman" w:hAnsi="Times New Roman" w:cs="Times New Roman"/>
                <w:sz w:val="24"/>
                <w:szCs w:val="24"/>
              </w:rPr>
              <w:t>и отражения информации, указанной в первичных учетных документах, в регистрах бюджетного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887A03">
        <w:trPr>
          <w:trHeight w:val="85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1257E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требований по своевременности и порядку </w:t>
            </w:r>
            <w:r w:rsidRPr="001257E5">
              <w:rPr>
                <w:rFonts w:ascii="Times New Roman" w:hAnsi="Times New Roman" w:cs="Times New Roman"/>
                <w:sz w:val="24"/>
                <w:szCs w:val="24"/>
              </w:rPr>
              <w:t>формирования и направления субъекту централизованного учета инвентаризационных описей расчетов по поступлениям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887A03">
        <w:trPr>
          <w:trHeight w:val="85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EA4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неотражение в бюджетном учете результатов инвентаризации;</w:t>
            </w:r>
          </w:p>
        </w:tc>
        <w:tc>
          <w:tcPr>
            <w:tcW w:w="796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58363B" w:rsidRDefault="00B63795" w:rsidP="00EA4F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1257E5">
            <w:pPr>
              <w:tabs>
                <w:tab w:val="left" w:pos="6019"/>
              </w:tabs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  <w:r w:rsidRPr="001257E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по полноте и своевременности предоставления информации по запросу субъекта учета, содержащейся в бухга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лтерских регистрах и отчетности;</w:t>
            </w:r>
          </w:p>
        </w:tc>
        <w:tc>
          <w:tcPr>
            <w:tcW w:w="796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487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1257E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3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3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 w:val="restart"/>
          </w:tcPr>
          <w:p w:rsidR="00B63795" w:rsidRPr="006A238A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23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A238A" w:rsidRDefault="00B63795" w:rsidP="001257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FC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C3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Классификатора рисков: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A23A3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1257E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ругие риски, возникающие в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 по направлению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94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125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1257E5">
            <w:pPr>
              <w:jc w:val="center"/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46DAE">
        <w:trPr>
          <w:trHeight w:val="441"/>
        </w:trPr>
        <w:tc>
          <w:tcPr>
            <w:tcW w:w="14197" w:type="dxa"/>
            <w:gridSpan w:val="13"/>
            <w:vAlign w:val="center"/>
          </w:tcPr>
          <w:p w:rsidR="00B63795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E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</w:t>
            </w:r>
            <w:r w:rsidRPr="00051E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МБУ ФК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.3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Централизованный учет нефинансовых активов</w:t>
            </w:r>
          </w:p>
        </w:tc>
      </w:tr>
      <w:tr w:rsidR="00B63795" w:rsidTr="009A44DA">
        <w:trPr>
          <w:trHeight w:val="403"/>
        </w:trPr>
        <w:tc>
          <w:tcPr>
            <w:tcW w:w="754" w:type="dxa"/>
            <w:vMerge w:val="restart"/>
          </w:tcPr>
          <w:p w:rsidR="00B63795" w:rsidRPr="00AC2E51" w:rsidRDefault="00B63795" w:rsidP="001257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AC2E51" w:rsidRDefault="00B63795" w:rsidP="001257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369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 xml:space="preserve"> порядка учета операций по вложениям 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финансовые активы в соответствии с требованиями, установленными нормативными правовыми актами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порядка учета операций по вложениям в нефинансовые активы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9A44DA">
        <w:trPr>
          <w:trHeight w:val="121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порядка учета операций с основными средствами, непроизведенными активами, нематериальными активами, материальными запасами субъектов учета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130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порядка учета операций по начислению амортизации на объекты нефинансовых активов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порядка учета операций по обесценению активов, связанных со снижением ценности активов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1108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несоблюдение порядка учета операций с объектами имущества, полученными во временное владение и пользование, </w:t>
            </w: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во временное пользование по договору аренды (имущественного найма), по договору безвозмездного пользования, относящихся к операционной аренде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порядка учета операций с имуществом казны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162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правильность и (или) несвоевременность формирования регистров бюджетного учета по </w:t>
            </w:r>
            <w:r w:rsidRPr="000368E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нефинансовым активам, в том числе инвентарных карточек учета нефинансовых активов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0368E7">
            <w:pPr>
              <w:widowControl w:val="0"/>
              <w:tabs>
                <w:tab w:val="left" w:pos="601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порядка учета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мущества на забалансовых счетах;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556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C51016" w:rsidRDefault="00B63795" w:rsidP="00EA4F6F">
            <w:pPr>
              <w:widowControl w:val="0"/>
              <w:tabs>
                <w:tab w:val="left" w:pos="601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неправильность</w:t>
            </w:r>
            <w:r w:rsidRPr="00AE3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AE3400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своевременность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3400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формировани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r w:rsidRPr="00AE3400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инвентаризационных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3400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описей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(сличительных ведомостей) </w:t>
            </w:r>
            <w:r w:rsidRPr="00AE3400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по</w:t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объектам нефинансовых активов и отражения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E3400">
              <w:rPr>
                <w:rFonts w:ascii="Times New Roman" w:eastAsia="Times New Roman" w:hAnsi="Times New Roman" w:cs="Times New Roman"/>
                <w:sz w:val="24"/>
                <w:szCs w:val="24"/>
              </w:rPr>
              <w:t>в бюджетном учете результатов инвентаризации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719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неправильность и (или) несвоевременность начисления и перечисления налогов </w:t>
            </w: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соответствующие бюджеты бюджетной системы Российской Федерации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887A03">
        <w:trPr>
          <w:trHeight w:val="85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0368E7">
            <w:pPr>
              <w:widowControl w:val="0"/>
              <w:tabs>
                <w:tab w:val="left" w:pos="601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правильность и (или) несвоевременность формирования и представления отчетности в органы государственной статистики и налоговые органы;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02367">
        <w:trPr>
          <w:trHeight w:val="576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несоответствие 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записей по дебиторской и кредиторской задолженности по налогам в регистрах бюджетного учета данным, отраженным в актах сверок на отчетную дату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74" w:type="dxa"/>
            <w:vAlign w:val="center"/>
          </w:tcPr>
          <w:p w:rsidR="00B63795" w:rsidRPr="003A216B" w:rsidRDefault="00B63795" w:rsidP="007250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иные риски по пункт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 1 направления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.3 </w:t>
            </w:r>
            <w:r w:rsidRPr="00350591">
              <w:rPr>
                <w:rFonts w:ascii="Times New Roman" w:eastAsiaTheme="minorEastAsia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Централизованный учет нефинансовых активов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» (далее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направление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.3)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A59EF">
        <w:trPr>
          <w:trHeight w:val="402"/>
        </w:trPr>
        <w:tc>
          <w:tcPr>
            <w:tcW w:w="754" w:type="dxa"/>
            <w:vMerge w:val="restart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требований, установленных графиком документооборота при централизации 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DA59EF">
        <w:trPr>
          <w:trHeight w:val="1811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 своевременности и порядку принятия и отражения в бюджетном учете первичных учетных документов субъекта централизованного учета и отражения информации, указанной в первичных учетных документах, в регистрах бюджетного учета;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B73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001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несвоевременное формирование и направление субъекту централизованного учета инвентаризационных описей;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986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формирование и направление субъекту централизованного учета инвентаризационных описей не в полном объеме;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689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3A216B" w:rsidRDefault="00B63795" w:rsidP="00EA4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неотражение в бюджетном учете результатов инвентаризации;</w:t>
            </w:r>
          </w:p>
        </w:tc>
        <w:tc>
          <w:tcPr>
            <w:tcW w:w="796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EA4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3A216B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 направления деятельности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A21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A216B">
              <w:rPr>
                <w:rFonts w:ascii="Times New Roman" w:hAnsi="Times New Roman" w:cs="Times New Roman"/>
                <w:sz w:val="24"/>
                <w:szCs w:val="24"/>
              </w:rPr>
              <w:t>.3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CB125B">
        <w:trPr>
          <w:trHeight w:val="240"/>
        </w:trPr>
        <w:tc>
          <w:tcPr>
            <w:tcW w:w="754" w:type="dxa"/>
            <w:vMerge w:val="restart"/>
          </w:tcPr>
          <w:p w:rsidR="00B63795" w:rsidRPr="006A238A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23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A238A" w:rsidRDefault="00B63795" w:rsidP="00725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FC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C3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Классификатора рисков: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A23A3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EE4CFB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725031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ругие риски, возникающие в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операций, действий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94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725031">
            <w:pPr>
              <w:jc w:val="center"/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146DAE">
        <w:trPr>
          <w:trHeight w:val="130"/>
        </w:trPr>
        <w:tc>
          <w:tcPr>
            <w:tcW w:w="14197" w:type="dxa"/>
            <w:gridSpan w:val="13"/>
            <w:vAlign w:val="center"/>
          </w:tcPr>
          <w:p w:rsidR="00B63795" w:rsidRDefault="00B63795" w:rsidP="009C3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E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</w:t>
            </w:r>
            <w:r w:rsidRPr="00051E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МБУ ФК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X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.3 Централизованный учет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кассовых поступлений и выбытий, расчетов и обязательств, капитальных вложений и НИОКР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 w:val="restart"/>
          </w:tcPr>
          <w:p w:rsidR="00B63795" w:rsidRPr="00AF647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8E4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Ведение бюджетного учета операций по санкционированию расходов, кассовых поступлений и выбытий субъекта централизованного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DA59EF">
        <w:trPr>
          <w:trHeight w:val="1396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A216B" w:rsidDel="00432CFD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показателей утвержденных бюджетных ассигнований и лимитов бюджетных обязательств на текущий, очередной финансовый год, первый и второй годы планового периода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A216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A216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A216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A216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262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Del="00432CFD" w:rsidRDefault="00B63795" w:rsidP="00EA4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принимаемых, принятых бюджетных 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 xml:space="preserve"> денежных обязательств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отложенных обязательств 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субъекта централизованного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Del="00432CFD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движения денежных средств на лицевом счете субъекта централизованного учета, открытом для осуществления операций за счет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887A03">
        <w:trPr>
          <w:trHeight w:val="85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Del="00432CFD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неправильность и (или) несвоевременность проведения кассовых выплат из федерального бюджета от имени и по поручению субъекта централизованного учета в рамках исполнения публично-нормативных обязательств, контрактов и договоров по основаниям, вытекающим из условий контрактов и договоров, а также иных 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Del="00432CFD" w:rsidRDefault="00B63795" w:rsidP="004743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сумм денежных средств, поступивших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во временное распоряжение субъекта учета и подлежащих при наступлении определенных условий возврату или перечислению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314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Del="00432CFD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соблюдение порядка учета движения наличных денежных средств и денежных документов в кассе субъекта централизованного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Del="00432CFD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соблюдением лимита остатка наличных денег в кассе субъекта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F394E">
        <w:trPr>
          <w:trHeight w:val="96"/>
        </w:trPr>
        <w:tc>
          <w:tcPr>
            <w:tcW w:w="754" w:type="dxa"/>
            <w:vMerge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Default="00B63795" w:rsidP="00036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иные риски по пункту 1 направления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III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 «</w:t>
            </w:r>
            <w:r w:rsidRPr="0084757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Централизованный учет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кассовых поступлений выбытий, расчетов и обязательств, капитальных вложений и НИОКР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» (далее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направление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III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.3)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72503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B5678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72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53D46">
              <w:rPr>
                <w:rFonts w:ascii="Times New Roman" w:hAnsi="Times New Roman" w:cs="Times New Roman"/>
                <w:sz w:val="24"/>
                <w:szCs w:val="24"/>
              </w:rPr>
              <w:t>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53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</w:t>
            </w:r>
            <w:r w:rsidRPr="00053D46">
              <w:rPr>
                <w:rFonts w:ascii="Times New Roman" w:hAnsi="Times New Roman" w:cs="Times New Roman"/>
                <w:sz w:val="24"/>
                <w:szCs w:val="24"/>
              </w:rPr>
              <w:t xml:space="preserve">учета расчетов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обязательств субъекта централизованного учета:</w:t>
            </w:r>
          </w:p>
        </w:tc>
      </w:tr>
      <w:tr w:rsidR="00B63795" w:rsidTr="000368E7">
        <w:trPr>
          <w:trHeight w:val="563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порядка расчетов с поставщиками и подрядчиками за поставленные товары, выполненные работы, оказанные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036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F394E">
        <w:trPr>
          <w:trHeight w:val="96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беспечение учета и контроля принятых</w:t>
            </w:r>
            <w:r w:rsidRPr="00036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бюджетных, денежных обязательств и расчетов субъекта учета по государственным контрактам, договорам при осуществлении бюджетных инвестиций в объекты интеллектуальной </w:t>
            </w: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собственности и (или) на приобретение объектов интеллектуальной собственности, за оказанные услуги, выполненные работы, по иным основаниям, вытекающим из условий контрактов, договоров субъекта 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F394E">
        <w:trPr>
          <w:trHeight w:val="96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необеспечение учета и контроля исполнения обязательств субъекта учета, возникших в силу исполнительного производства и иных оснований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202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B">
              <w:rPr>
                <w:rFonts w:ascii="Times New Roman" w:hAnsi="Times New Roman" w:cs="Times New Roman"/>
                <w:sz w:val="24"/>
                <w:szCs w:val="24"/>
              </w:rPr>
              <w:t>нео</w:t>
            </w: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беспечение учета и контроля предоставления федеральным государственным гражданским служащим единовременной субсидии на приобретение жилого помещения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B5678">
        <w:trPr>
          <w:trHeight w:val="85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0368E7">
            <w:pPr>
              <w:widowControl w:val="0"/>
              <w:tabs>
                <w:tab w:val="left" w:pos="601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порядка расчетов с подотчетными лицами;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F394E">
        <w:trPr>
          <w:trHeight w:val="96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0368E7">
            <w:pPr>
              <w:widowControl w:val="0"/>
              <w:tabs>
                <w:tab w:val="left" w:pos="601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сверки расчетов с дебиторами и кредиторами;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F394E">
        <w:trPr>
          <w:trHeight w:val="96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своевременного формирования инвентаризационных описей расчетов с покупателями, поставщиками и прочими дебиторами, и кредиторами, остатков на счетах учета денежных средств, наличных денежных средств, бланков строгой отчетности и денежных документов и отражения в бюджетном учете результатов инвентаризации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036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887A03">
        <w:trPr>
          <w:trHeight w:val="85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порядка учета расходов будущих периодов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036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686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порядка учета резервов предстоящих расходов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036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681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Pr="003368EB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E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0368E7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ведения учета имущества и обязательств на забалансовых счетах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368EB" w:rsidRDefault="00B63795" w:rsidP="00036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368EB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705"/>
        </w:trPr>
        <w:tc>
          <w:tcPr>
            <w:tcW w:w="754" w:type="dxa"/>
            <w:vMerge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05418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  <w:vAlign w:val="center"/>
          </w:tcPr>
          <w:p w:rsidR="00B63795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D46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53D4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53D46">
              <w:rPr>
                <w:rFonts w:ascii="Times New Roman" w:hAnsi="Times New Roman" w:cs="Times New Roman"/>
                <w:sz w:val="24"/>
                <w:szCs w:val="24"/>
              </w:rPr>
              <w:t>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A240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A59EF">
        <w:trPr>
          <w:trHeight w:val="417"/>
        </w:trPr>
        <w:tc>
          <w:tcPr>
            <w:tcW w:w="754" w:type="dxa"/>
            <w:vMerge w:val="restart"/>
          </w:tcPr>
          <w:p w:rsidR="00B63795" w:rsidRDefault="00B63795" w:rsidP="00A24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A24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требований, установленных графиком документооборота при централизации учета:</w:t>
            </w:r>
          </w:p>
        </w:tc>
      </w:tr>
      <w:tr w:rsidR="00B63795" w:rsidTr="00887A03">
        <w:trPr>
          <w:trHeight w:val="371"/>
        </w:trPr>
        <w:tc>
          <w:tcPr>
            <w:tcW w:w="754" w:type="dxa"/>
            <w:vMerge/>
          </w:tcPr>
          <w:p w:rsidR="00B63795" w:rsidRDefault="00B63795" w:rsidP="006152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0368E7" w:rsidRDefault="00B63795" w:rsidP="006152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 своевременности и порядку принятия</w:t>
            </w: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 xml:space="preserve"> к бюджетному учету первичных учетных документов субъекта централизованного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и отражения информации, указанной в первичных учетных документах, в регистрах бюджетного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368E7" w:rsidRDefault="00B63795" w:rsidP="00615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440"/>
        </w:trPr>
        <w:tc>
          <w:tcPr>
            <w:tcW w:w="754" w:type="dxa"/>
            <w:vMerge/>
          </w:tcPr>
          <w:p w:rsidR="00B63795" w:rsidRDefault="00B63795" w:rsidP="006152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0368E7" w:rsidRDefault="00B63795" w:rsidP="006152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требований по своевременности и порядку </w:t>
            </w: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формирования и направления субъекту централизованного учета инвентаризационных описей расчетов по поступлениям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отражения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бюджетном учете результатов инвентаризации;</w:t>
            </w:r>
          </w:p>
        </w:tc>
        <w:tc>
          <w:tcPr>
            <w:tcW w:w="796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368E7" w:rsidRDefault="00B63795" w:rsidP="00615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190"/>
        </w:trPr>
        <w:tc>
          <w:tcPr>
            <w:tcW w:w="754" w:type="dxa"/>
            <w:vMerge/>
          </w:tcPr>
          <w:p w:rsidR="00B63795" w:rsidRDefault="00B63795" w:rsidP="006152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0368E7" w:rsidRDefault="00B63795" w:rsidP="006152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по полноте и своевременности предоставления информации по запросу субъекта учета, содержащейся в бухга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лтерских регистрах и отчетности;</w:t>
            </w:r>
          </w:p>
        </w:tc>
        <w:tc>
          <w:tcPr>
            <w:tcW w:w="796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A4F6F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368E7" w:rsidRDefault="00B63795" w:rsidP="00615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6152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A26D37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6152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 направления деятельности X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544"/>
        </w:trPr>
        <w:tc>
          <w:tcPr>
            <w:tcW w:w="754" w:type="dxa"/>
            <w:vMerge w:val="restart"/>
          </w:tcPr>
          <w:p w:rsidR="00B63795" w:rsidRPr="00D11B13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6A238A" w:rsidRDefault="00B63795" w:rsidP="006152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6A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FC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C3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Классификатора рисков: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6152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545101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A23A3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6152FB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A26D37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6152F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ругие риски, возникающие в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 ФК</w:t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операций, действий </w:t>
            </w:r>
            <w:r w:rsidRPr="006A2A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 </w:t>
            </w:r>
            <w:r w:rsidRPr="006A2A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деятельности </w:t>
            </w:r>
            <w:r w:rsidRPr="00ED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B70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94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61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6152FB">
            <w:pPr>
              <w:jc w:val="center"/>
            </w:pPr>
            <w:r w:rsidRPr="00FC060B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285576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Pr="009D3DC5" w:rsidRDefault="00B63795" w:rsidP="006152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МБУ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 </w:t>
            </w:r>
            <w:r w:rsidRPr="007E3CF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ФК</w:t>
            </w:r>
            <w:r w:rsidRPr="007E3C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XI</w:t>
            </w:r>
            <w:r w:rsidRPr="007E3C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7E3C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Формирование регистров и бюджетной отчетности, консолидированной бюджетной отчетности, консолидированной бухгалтерской (финансовой) отчетности подведомственных учреждений</w:t>
            </w:r>
          </w:p>
        </w:tc>
      </w:tr>
      <w:tr w:rsidR="00B63795" w:rsidTr="00402367">
        <w:trPr>
          <w:trHeight w:val="109"/>
        </w:trPr>
        <w:tc>
          <w:tcPr>
            <w:tcW w:w="754" w:type="dxa"/>
            <w:vMerge w:val="restart"/>
          </w:tcPr>
          <w:p w:rsidR="00B63795" w:rsidRPr="007E3CF5" w:rsidRDefault="00B63795" w:rsidP="006152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CF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7E3CF5" w:rsidRDefault="00B63795" w:rsidP="00502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и представление отчетности центральных аппаратов субъектов централизованного учета:</w:t>
            </w:r>
          </w:p>
        </w:tc>
      </w:tr>
      <w:tr w:rsidR="00B63795" w:rsidTr="00146DAE">
        <w:trPr>
          <w:trHeight w:val="310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502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 (или) сроков составления и представления бюд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жетной отчетности;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F1CBF">
        <w:trPr>
          <w:trHeight w:val="85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502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несоответствие показателей бюджетной отчетности сведениям, содержащимся в регистрах бюджетного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502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несоответствие показателей годовой бюджетной отчетности результатам инвентаризации активов и обязательств, а также имущества и обязательств на забалансовых счетах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D62CA">
        <w:trPr>
          <w:trHeight w:val="206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502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представление иной отчетности в соответствующие государственные органы;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D62CA">
        <w:trPr>
          <w:trHeight w:val="206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D645A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</w:t>
            </w: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>ес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облюдение порядка и (или) срока представления 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Отчета о расходах и численности работников федеральных государственных 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органов, государственных органов субъектов Российской Федерации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(ф. 0503074) субъекта централизованного учета;</w:t>
            </w:r>
          </w:p>
        </w:tc>
        <w:tc>
          <w:tcPr>
            <w:tcW w:w="796" w:type="dxa"/>
            <w:vAlign w:val="center"/>
          </w:tcPr>
          <w:p w:rsidR="00B63795" w:rsidRPr="00D645AA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645AA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D62CA">
        <w:trPr>
          <w:trHeight w:val="206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Default="00B63795" w:rsidP="0073793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 раскрытию информации при формировании Пояснительной записки (ф. 0503160) субъекта централизованного учета</w:t>
            </w:r>
            <w:r w:rsidRPr="00B532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D645AA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645AA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422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Default="00B63795" w:rsidP="0073793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представление годовой бюджетной отчетности об исполнении федерального бюджета в Федеральную налоговую службу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 составе утвержденных форм);</w:t>
            </w:r>
          </w:p>
        </w:tc>
        <w:tc>
          <w:tcPr>
            <w:tcW w:w="796" w:type="dxa"/>
            <w:vAlign w:val="center"/>
          </w:tcPr>
          <w:p w:rsidR="00B63795" w:rsidRPr="00D645AA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645AA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E3CF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7E3CF5" w:rsidRDefault="00B63795" w:rsidP="00502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иные риски 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по пункту 1 направления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IV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 «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Формирование регистров и бюджетной отчетности, консолидированной бюджетной отчетности, консолидированной бухгалтерской (финансовой) отчетности подведомственных учреждений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» (далее</w:t>
            </w:r>
            <w:r w:rsidRPr="007E3CF5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–</w:t>
            </w:r>
            <w:r w:rsidRPr="007E3CF5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направление деятельности X</w:t>
            </w:r>
            <w:r w:rsidRPr="007E3CF5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V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.3)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A59EF">
        <w:trPr>
          <w:trHeight w:val="610"/>
        </w:trPr>
        <w:tc>
          <w:tcPr>
            <w:tcW w:w="754" w:type="dxa"/>
            <w:vMerge w:val="restart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7E3CF5" w:rsidRDefault="00B63795" w:rsidP="001C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45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внутреннего финансового контроля сформированных регистров бюджетного учета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445E">
              <w:rPr>
                <w:rFonts w:ascii="Times New Roman" w:hAnsi="Times New Roman" w:cs="Times New Roman"/>
                <w:sz w:val="24"/>
                <w:szCs w:val="24"/>
              </w:rPr>
              <w:t>с требованиями, установленными законодательством Российской Федерации:</w:t>
            </w:r>
          </w:p>
        </w:tc>
      </w:tr>
      <w:tr w:rsidR="00B63795" w:rsidTr="00ED2FB6">
        <w:trPr>
          <w:trHeight w:val="1271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A11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502BA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несоблюдение полноты и своевременности при формировании регистров бюджетного учета в соответствии с требованиями, установленными законодательством Российской Федерации;</w:t>
            </w:r>
          </w:p>
        </w:tc>
        <w:tc>
          <w:tcPr>
            <w:tcW w:w="796" w:type="dxa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A11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E3CF5" w:rsidRDefault="00B63795" w:rsidP="007E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A11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502BA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неосуществление внутреннего финансового контроля сформированных регистров бюджетного учета в соответствии с требованиями, установленными законодательством Российской Федерации;</w:t>
            </w:r>
          </w:p>
        </w:tc>
        <w:tc>
          <w:tcPr>
            <w:tcW w:w="796" w:type="dxa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A11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D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D8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B63795" w:rsidTr="00DA59EF">
        <w:trPr>
          <w:trHeight w:val="551"/>
        </w:trPr>
        <w:tc>
          <w:tcPr>
            <w:tcW w:w="754" w:type="dxa"/>
            <w:vMerge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7E3CF5" w:rsidRDefault="00B63795" w:rsidP="00A11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502BA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иные риски по пункту 2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направления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IV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7E3CF5" w:rsidRDefault="00B63795" w:rsidP="001C12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A11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E3CF5" w:rsidRDefault="00B63795" w:rsidP="00502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A4509D">
        <w:trPr>
          <w:trHeight w:val="429"/>
        </w:trPr>
        <w:tc>
          <w:tcPr>
            <w:tcW w:w="754" w:type="dxa"/>
            <w:vMerge w:val="restart"/>
          </w:tcPr>
          <w:p w:rsidR="00B63795" w:rsidRPr="00D122F1" w:rsidRDefault="00B63795" w:rsidP="00502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122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122F1" w:rsidRDefault="00B63795" w:rsidP="00502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консолидированной бюджетной отчетности:</w:t>
            </w:r>
          </w:p>
        </w:tc>
      </w:tr>
      <w:tr w:rsidR="00B63795" w:rsidTr="00A4509D">
        <w:trPr>
          <w:trHeight w:val="1258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1C120E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E724A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53323">
              <w:rPr>
                <w:rFonts w:ascii="Times New Roman" w:eastAsia="Calibri" w:hAnsi="Times New Roman" w:cs="Times New Roman"/>
                <w:sz w:val="24"/>
                <w:szCs w:val="24"/>
              </w:rPr>
              <w:t>неосуществление контроля за соблюдением сроков представления бюджетной отчетности, представляемой подведомственными ФОИВ учреждениями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A4509D">
        <w:trPr>
          <w:trHeight w:val="1418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26729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>не</w:t>
            </w:r>
            <w:r w:rsidRPr="00267290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установленных требований и порядка при подготовке и направлении уведомлений учреждений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подведомственных ФОИВ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результатах проведенной камеральной проверки бюджетной отчетности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A4509D">
        <w:trPr>
          <w:trHeight w:val="703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E724A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</w:t>
            </w: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>осуществление полномочий по камеральной проверки отчетности учреждений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A4509D">
        <w:trPr>
          <w:trHeight w:val="266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E724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сроков проведения камеральной проверки представленной бюджетной отчетности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A4509D">
        <w:trPr>
          <w:trHeight w:val="576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E724AB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несвоевременное представление консолидированной бюджетной отчетности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МОУ 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ФК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D2FB6">
        <w:trPr>
          <w:trHeight w:val="85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E724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требований законодательства Российской Федерации к составлению консолидированной бюджетной отчетности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264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D645A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несвоевременное представление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годовой </w:t>
            </w: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консолидированной бюджетной отчетности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br/>
              <w:t xml:space="preserve">об исполнении федерального бюджета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br/>
              <w:t>в Счетную палату Российской Федерации;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395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3E3AB8" w:rsidDel="000308B3" w:rsidRDefault="00B63795" w:rsidP="00D645A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несоблюдение порядка формирования сводного 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Отчета о расходах и численности работников федеральных государственных органов, государственных органов субъектов Российской Федерации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(ф. 0503074)</w:t>
            </w:r>
            <w:r w:rsidRPr="00B5320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060C43">
        <w:trPr>
          <w:trHeight w:val="121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3E3AB8" w:rsidDel="000308B3" w:rsidRDefault="00B63795" w:rsidP="0073793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несоблюдение срока представления сводного 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Отчета о расходах и численности работников федеральных государственных органов, государственных органов субъектов Российской Федерации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(ф. 0503074)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Минфин России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851DE2" w:rsidDel="000308B3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462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9427D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</w:t>
            </w: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>есвоевременное представление сводной бюджетной отчетности по доходам государственных внебюджетных фондов администрируемы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субъектами централизованного учета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F1CBF">
        <w:trPr>
          <w:trHeight w:val="85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274" w:type="dxa"/>
            <w:vAlign w:val="center"/>
          </w:tcPr>
          <w:p w:rsidR="00B63795" w:rsidRPr="00D122F1" w:rsidRDefault="00B63795" w:rsidP="00737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требований по раскрытию информации при формировании консолидированной Пояснительной записки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(ф. 0503160)</w:t>
            </w:r>
            <w:r w:rsidRPr="00B532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D645AA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645AA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122F1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D6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74" w:type="dxa"/>
            <w:vAlign w:val="center"/>
          </w:tcPr>
          <w:p w:rsidR="00B63795" w:rsidRPr="00D122F1" w:rsidRDefault="00B63795" w:rsidP="001C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</w:t>
            </w: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A59EF">
        <w:trPr>
          <w:trHeight w:val="410"/>
        </w:trPr>
        <w:tc>
          <w:tcPr>
            <w:tcW w:w="754" w:type="dxa"/>
            <w:vMerge w:val="restart"/>
          </w:tcPr>
          <w:p w:rsidR="00B63795" w:rsidRPr="00D122F1" w:rsidRDefault="00B63795" w:rsidP="00E724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122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122F1" w:rsidRDefault="00B63795" w:rsidP="00E72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консолидированной бухгалтерской отчетности</w:t>
            </w: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A01B66">
        <w:trPr>
          <w:trHeight w:val="1128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AB732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неосуществление контроля за соблюдением сроков представления бухгалтерской отчетности, представляемой подведомственными ФОИВ учреждениями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AB732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>не</w:t>
            </w:r>
            <w:r w:rsidRPr="00267290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установленных требований и порядка при подготовке и направлении уведомлений учреждений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подведомственных ФОИВ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результатах проведенной камеральной проверки бухгалтерской отчетности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AB732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не</w:t>
            </w: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>осуществление полномочий по камеральной проверки бухгалтерской отчетности учреждений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B5678">
        <w:trPr>
          <w:trHeight w:val="258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AB73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сроков проведения камеральной проверки представленной бухгалтерской отчетности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B5678">
        <w:trPr>
          <w:trHeight w:val="85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3D62C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несвоевременное составление консолидированной бухгалтерской отчетности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B5678">
        <w:trPr>
          <w:trHeight w:val="137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AB732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требований законодательства Российской Федерации к составлению консолидированной бухгалтерской отчетности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B5678">
        <w:trPr>
          <w:trHeight w:val="85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AB7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AB8">
              <w:rPr>
                <w:rFonts w:ascii="Times New Roman" w:eastAsiaTheme="minorEastAsia" w:hAnsi="Times New Roman" w:cs="Times New Roman"/>
                <w:sz w:val="24"/>
                <w:szCs w:val="24"/>
              </w:rPr>
              <w:t>несвоевременное представление консолидированной бюджетной отчетност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 в иные соответствующие органы;</w:t>
            </w:r>
          </w:p>
        </w:tc>
        <w:tc>
          <w:tcPr>
            <w:tcW w:w="796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E3AB8" w:rsidRDefault="00B63795" w:rsidP="0026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E3AB8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402367">
        <w:trPr>
          <w:trHeight w:val="978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3E3AB8" w:rsidRDefault="00B63795" w:rsidP="00D645A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требований по раскрытию информации при формировании консолидированной Пояснительной записки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балансу учреждения (ф. 0503760)</w:t>
            </w:r>
            <w:r w:rsidRPr="00B532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851DE2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851DE2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51DE2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851DE2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851DE2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851DE2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851DE2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B5678">
        <w:trPr>
          <w:trHeight w:val="85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D122F1" w:rsidRDefault="00B63795" w:rsidP="001C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XIV.3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A59EF">
        <w:trPr>
          <w:trHeight w:val="426"/>
        </w:trPr>
        <w:tc>
          <w:tcPr>
            <w:tcW w:w="754" w:type="dxa"/>
            <w:vMerge w:val="restart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122F1" w:rsidRDefault="00B63795" w:rsidP="001C1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требований, установленных графиком документооборота при централизации учета:</w:t>
            </w:r>
          </w:p>
        </w:tc>
      </w:tr>
      <w:tr w:rsidR="00B63795" w:rsidTr="00DA59EF">
        <w:trPr>
          <w:trHeight w:val="1254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Del="001C120E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D122F1" w:rsidRDefault="00B63795" w:rsidP="001C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требований по своевременности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порядку направления годовой, квартальной, месячной отчетности об исполнении бюджетов бюджетной системы Российской Федерации;</w:t>
            </w:r>
          </w:p>
        </w:tc>
        <w:tc>
          <w:tcPr>
            <w:tcW w:w="796" w:type="dxa"/>
            <w:vAlign w:val="center"/>
          </w:tcPr>
          <w:p w:rsidR="00B63795" w:rsidRPr="004D0A0E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4D0A0E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1553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Del="001C120E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D122F1" w:rsidRDefault="00B63795" w:rsidP="001C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своевременности направления уведомлений о принятии квартальной (годовой) отчетности учреждения, входящего в периметр консолидации субъекта централизованного учета;</w:t>
            </w:r>
          </w:p>
        </w:tc>
        <w:tc>
          <w:tcPr>
            <w:tcW w:w="796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EB5678">
        <w:trPr>
          <w:trHeight w:val="85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Del="001C120E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122F1" w:rsidRDefault="00B63795" w:rsidP="001C12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 направления деятельности X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DE2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DA59EF">
        <w:trPr>
          <w:trHeight w:val="565"/>
        </w:trPr>
        <w:tc>
          <w:tcPr>
            <w:tcW w:w="754" w:type="dxa"/>
            <w:vMerge w:val="restart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122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122F1" w:rsidRDefault="00B63795" w:rsidP="00A118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 осуществляемые МБУ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ФК по направлению деятельности XI</w:t>
            </w: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.3 Классификатора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Tr="00EB5678">
        <w:trPr>
          <w:trHeight w:val="104"/>
        </w:trPr>
        <w:tc>
          <w:tcPr>
            <w:tcW w:w="754" w:type="dxa"/>
            <w:vMerge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D122F1" w:rsidRDefault="00B63795" w:rsidP="00AB7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МБУ ФК при централизации нормативно-справочной информации (в том числе по формированию документов) по направлению деятельности </w:t>
            </w:r>
            <w:r w:rsidRPr="00D122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XIV</w:t>
            </w:r>
            <w:r w:rsidRPr="00D12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Pr="00D122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122F1" w:rsidRDefault="00B63795" w:rsidP="00AB7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EB5678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Pr="00FC060B" w:rsidRDefault="00B63795" w:rsidP="00060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2F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Направление деятельности МБУ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 </w:t>
            </w:r>
            <w:r w:rsidRPr="00D122F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ФК</w:t>
            </w:r>
            <w:r w:rsidRPr="00D12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D12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XV.3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Централизованный учет операций с межбюджетными трансфертами, по расчетам с учреждениями и юридическими лицами по предоставленным субсидиям</w:t>
            </w:r>
          </w:p>
        </w:tc>
      </w:tr>
      <w:tr w:rsidR="00B63795" w:rsidRPr="0006212E" w:rsidTr="00EB5678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AB7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06212E" w:rsidRDefault="00B63795" w:rsidP="00AB7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порядка учета операций с межбюджетными трансфертами</w:t>
            </w: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RPr="0006212E" w:rsidTr="00EB5678">
        <w:trPr>
          <w:trHeight w:val="128"/>
        </w:trPr>
        <w:tc>
          <w:tcPr>
            <w:tcW w:w="754" w:type="dxa"/>
            <w:vMerge/>
          </w:tcPr>
          <w:p w:rsidR="00B63795" w:rsidRDefault="00B63795" w:rsidP="00D569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916E4" w:rsidRDefault="00B63795" w:rsidP="00D5691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неосуществление полного и достоверного ведения централизованного учета операций с межбюджетными трансфертами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EB5678">
        <w:trPr>
          <w:trHeight w:val="257"/>
        </w:trPr>
        <w:tc>
          <w:tcPr>
            <w:tcW w:w="754" w:type="dxa"/>
            <w:vMerge/>
          </w:tcPr>
          <w:p w:rsidR="00B63795" w:rsidRDefault="00B63795" w:rsidP="00D569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916E4" w:rsidRDefault="00B63795" w:rsidP="00D5691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bCs/>
                <w:sz w:val="24"/>
                <w:szCs w:val="24"/>
              </w:rPr>
              <w:t>несвоевременное формирование субъекту централизованного учета инвентаризационных описей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D569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D56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формирование и направление субъекту учета инвентаризационных описей не в полном объеме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3359D6">
        <w:trPr>
          <w:trHeight w:val="85"/>
        </w:trPr>
        <w:tc>
          <w:tcPr>
            <w:tcW w:w="754" w:type="dxa"/>
            <w:vMerge/>
          </w:tcPr>
          <w:p w:rsidR="00B63795" w:rsidRDefault="00B63795" w:rsidP="00D569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737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неотражение в бюджетном учете результатов инвентаризации;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EB5678">
        <w:trPr>
          <w:trHeight w:val="85"/>
        </w:trPr>
        <w:tc>
          <w:tcPr>
            <w:tcW w:w="754" w:type="dxa"/>
            <w:vMerge/>
          </w:tcPr>
          <w:p w:rsidR="00B63795" w:rsidRDefault="00B63795" w:rsidP="00D569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3916E4" w:rsidRDefault="00B63795" w:rsidP="00D5691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неосуществление сверки расч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етов с дебиторами и кредиторами;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B23ABC">
        <w:trPr>
          <w:trHeight w:val="91"/>
        </w:trPr>
        <w:tc>
          <w:tcPr>
            <w:tcW w:w="754" w:type="dxa"/>
            <w:vMerge/>
          </w:tcPr>
          <w:p w:rsidR="00B63795" w:rsidRDefault="00B63795" w:rsidP="00D569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7E3CF5" w:rsidRDefault="00B63795" w:rsidP="00D56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иные риски 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по пункту 1 направления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V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 «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Централизованный учет операций с межбюджетными трансфертами, по расчетам с учреждениями и юридическими лицами по предоставленным субсидиям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» (далее</w:t>
            </w:r>
            <w:r w:rsidRPr="007E3CF5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–</w:t>
            </w:r>
            <w:r w:rsidRPr="007E3CF5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направление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V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.3)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7E3CF5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7E3CF5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7E3CF5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3CF5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E3CF5" w:rsidRDefault="00B63795" w:rsidP="00D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CF5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06212E" w:rsidTr="003359D6">
        <w:trPr>
          <w:trHeight w:val="85"/>
        </w:trPr>
        <w:tc>
          <w:tcPr>
            <w:tcW w:w="754" w:type="dxa"/>
            <w:vMerge w:val="restart"/>
          </w:tcPr>
          <w:p w:rsidR="00B63795" w:rsidRPr="004066C5" w:rsidRDefault="00B63795" w:rsidP="00D569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6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06212E" w:rsidRDefault="00B63795" w:rsidP="00A01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порядка учета операций по перечислению субсидий и расчетов по особо ценному имуществу</w:t>
            </w: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RPr="0006212E" w:rsidTr="00285576">
        <w:trPr>
          <w:trHeight w:val="85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3916E4" w:rsidRDefault="00B63795" w:rsidP="00492E9E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неосуществление полного и достоверного ведения учета расчетов по перечислению </w:t>
            </w: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субсидий подведомственным бюджетным, автономным учреждениям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DA59EF">
        <w:trPr>
          <w:trHeight w:val="1261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3916E4" w:rsidRDefault="00B63795" w:rsidP="00B23AB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eastAsia="Calibri" w:hAnsi="Times New Roman" w:cs="Times New Roman"/>
                <w:sz w:val="24"/>
                <w:szCs w:val="24"/>
              </w:rPr>
              <w:t>неосуществление полного и достоверного ведения учета операций с особо ценным имуществом учреждения, при осуществлении бухгалтерского обслуживания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DA59EF">
        <w:trPr>
          <w:trHeight w:val="967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3916E4" w:rsidRDefault="00B63795" w:rsidP="003D62C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организации и ведения расчетов по перечислению субсид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подведомственным учреждениям;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285576">
        <w:trPr>
          <w:trHeight w:val="85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организации и ведения расчетов по перечислению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субсидий иным юридическим лицам;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3359D6">
        <w:trPr>
          <w:trHeight w:val="85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организации и ведения учета расчетов по перечис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лению субсидий физическим лицам;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BF1CBF">
        <w:trPr>
          <w:trHeight w:val="85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bCs/>
                <w:sz w:val="24"/>
                <w:szCs w:val="24"/>
              </w:rPr>
              <w:t>несвоевременное формирование субъекту централизованного учета инвентаризационных описей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3359D6">
        <w:trPr>
          <w:trHeight w:val="85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формирование и направление субъекту учета инвентаризационных описей не в полном объеме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3D6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3359D6">
        <w:trPr>
          <w:trHeight w:val="85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737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неотражение в бюджетном учете результатов инвентаризации;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737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3359D6">
        <w:trPr>
          <w:trHeight w:val="85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vAlign w:val="center"/>
          </w:tcPr>
          <w:p w:rsidR="00B63795" w:rsidRPr="00267290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290">
              <w:rPr>
                <w:rFonts w:ascii="Times New Roman" w:hAnsi="Times New Roman" w:cs="Times New Roman"/>
                <w:sz w:val="24"/>
                <w:szCs w:val="24"/>
              </w:rPr>
              <w:t>неосуществление сверки расч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етов с дебиторами и кредиторами;</w:t>
            </w:r>
          </w:p>
        </w:tc>
        <w:tc>
          <w:tcPr>
            <w:tcW w:w="796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3916E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6E4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06212E" w:rsidTr="00BF1CBF">
        <w:trPr>
          <w:trHeight w:val="85"/>
        </w:trPr>
        <w:tc>
          <w:tcPr>
            <w:tcW w:w="754" w:type="dxa"/>
            <w:vMerge/>
          </w:tcPr>
          <w:p w:rsidR="00B63795" w:rsidRPr="004066C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vAlign w:val="center"/>
          </w:tcPr>
          <w:p w:rsidR="00B63795" w:rsidRPr="0006212E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 направления деятельности X</w:t>
            </w:r>
            <w:r w:rsidRPr="000621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.3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06212E" w:rsidTr="00060C43">
        <w:trPr>
          <w:trHeight w:val="121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06212E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 осуществляемые МБУ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ФК по направлению деятельности X</w:t>
            </w:r>
            <w:r w:rsidRPr="000621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.3 Классификатора рисков:</w:t>
            </w:r>
          </w:p>
        </w:tc>
      </w:tr>
      <w:tr w:rsidR="00B63795" w:rsidRPr="0006212E" w:rsidTr="003359D6">
        <w:trPr>
          <w:trHeight w:val="172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06212E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МБУ ФК при централизации нормативно-справочной информации (в том числе по формированию документов) по направлению деятельности </w:t>
            </w:r>
            <w:r w:rsidRPr="000621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</w:t>
            </w:r>
            <w:r w:rsidRPr="00062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Pr="000621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6212E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12E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402367">
        <w:trPr>
          <w:trHeight w:val="1394"/>
        </w:trPr>
        <w:tc>
          <w:tcPr>
            <w:tcW w:w="14197" w:type="dxa"/>
            <w:gridSpan w:val="13"/>
            <w:vAlign w:val="center"/>
          </w:tcPr>
          <w:p w:rsidR="00B63795" w:rsidRPr="00FC060B" w:rsidRDefault="00B63795" w:rsidP="00060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3E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 w:rsidRPr="00051E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Межрегионального управления Федерального казначейства в сфере управления ликвидностью (далее – МУ ФК СУЛ)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340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D11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9077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Обеспечение проведения операций по управлению остатками средств на едином счете федерального бюджета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(за </w:t>
            </w:r>
            <w:r w:rsidRPr="00A53A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исключением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53A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операций,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53A5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указанных в подпункте 2 пункта 2 статьи 236.1 Бюджетного кодекса Российской Федерации),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837C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операций по управлению остатками средств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на едином казначейском </w:t>
            </w:r>
            <w:r w:rsidRPr="007837C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счете и операций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7837C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 размещению резерва средств на осуществление обязательного социального страх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ования от несчастных случаев на </w:t>
            </w:r>
            <w:r w:rsidRPr="007837C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производстве и профессиональных заболеваний</w:t>
            </w:r>
          </w:p>
        </w:tc>
      </w:tr>
      <w:tr w:rsidR="00B63795" w:rsidTr="00285576">
        <w:trPr>
          <w:trHeight w:val="1184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1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проведения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операций по управлению остатками средств на едином счете федерального бюджета</w:t>
            </w:r>
            <w:r w:rsidRPr="00236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операций </w:t>
            </w:r>
            <w:r w:rsidR="001C4BE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 управлению остатками средств на едином казначейском счете и операций по размещению резерва средств на осуществление обязательного социального страхования от несчастных случаев на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 и профессиональных заболеваний</w:t>
            </w:r>
            <w:r w:rsidRPr="00236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части размещения средств на банковских депозитах: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1C4BE6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1C4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несвоевременная подготовка к проведению и проведение отбора заявок кредитных организаций на заключение договоров банковского депозита;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3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3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146DAE">
        <w:trPr>
          <w:trHeight w:val="130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4058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B23ABC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операций по перечислению средств по договорам банковского депозита;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3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3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1097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 осуществление контроля за исполнением обязательств кредитных организаций по договорам банковского депозита;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</w:t>
            </w:r>
          </w:p>
        </w:tc>
      </w:tr>
      <w:tr w:rsidR="00B63795" w:rsidTr="003359D6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иные риски по пункту 1 направления деятельности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340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«Обеспечение проведения операций по управлению остатками на едином счете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федерального бюджета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за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исключением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операций,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указанных в подпункте 2 пункта 2 статьи 236.1 Бюджетного кодекса Российской Федерации), операций по управлению остатками средств на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едином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казначейском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36C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счете и операций по размещению резерва средств на осуществление обязательного социального страхования от несчастных случаев на производстве и профессиональных заболеваний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(далее – направление деятельности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340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</w:t>
            </w:r>
          </w:p>
        </w:tc>
      </w:tr>
      <w:tr w:rsidR="00B63795" w:rsidTr="00285576">
        <w:trPr>
          <w:trHeight w:val="390"/>
        </w:trPr>
        <w:tc>
          <w:tcPr>
            <w:tcW w:w="754" w:type="dxa"/>
            <w:vMerge w:val="restart"/>
          </w:tcPr>
          <w:p w:rsidR="00B63795" w:rsidRPr="00207A0C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A0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проведени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операций по управлению остатками средств на едином счете федерального бюджета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едином казначейском счете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части покупки (продажи) ценных бумаг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на организованных торгах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договорам репо: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4B1339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B1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907723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907723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907723" w:rsidRDefault="00B63795" w:rsidP="006334F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</w:t>
            </w:r>
            <w:r w:rsidRPr="00D73A33">
              <w:rPr>
                <w:rFonts w:ascii="Times New Roman" w:hAnsi="Times New Roman" w:cs="Times New Roman"/>
                <w:sz w:val="24"/>
                <w:szCs w:val="24"/>
              </w:rPr>
              <w:t xml:space="preserve">воевременное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D73A33">
              <w:rPr>
                <w:rFonts w:ascii="Times New Roman" w:hAnsi="Times New Roman" w:cs="Times New Roman"/>
                <w:sz w:val="24"/>
                <w:szCs w:val="24"/>
              </w:rPr>
              <w:t>качественное обеспечение заключения и расторжения генеральных соглашений о покупке (продаже) ценных бумаг по договорам репо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086EE2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73A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086EE2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73A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907723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086EE2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086EE2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86EE2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F595D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34058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52453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6334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несвоевременная подготовка к проведению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 проведение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отбора заявок кредитных организаций на заключение договоров репо;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969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операций по перечислению средств для исполнения договоров репо;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968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 осуществление контроля за исполнением обязательств кредитных организаций по договорам репо;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</w:t>
            </w:r>
          </w:p>
        </w:tc>
      </w:tr>
      <w:tr w:rsidR="00B63795" w:rsidTr="00DA59EF">
        <w:trPr>
          <w:trHeight w:val="713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52453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риски по пункту 2 нап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равления деятельности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340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</w:t>
            </w:r>
          </w:p>
        </w:tc>
      </w:tr>
      <w:tr w:rsidR="00B63795" w:rsidTr="00DA59EF">
        <w:trPr>
          <w:trHeight w:val="1262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проведени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управлению остатками средств на едином счете федерального бюджета и едином казначейском счете в части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купли-продажи иностранной валюты и заключени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договоров, являющихся производными финансовыми инструментами, предметом которых является иностранная валюта, на организованных торгах (далее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сделки </w:t>
            </w:r>
            <w:r w:rsidRPr="008B57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иностранной валютой):</w:t>
            </w:r>
          </w:p>
        </w:tc>
      </w:tr>
      <w:tr w:rsidR="00B63795" w:rsidTr="00DA59EF">
        <w:trPr>
          <w:trHeight w:val="700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7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0F7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 заключение сделок с иностранной валютой;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2F3">
              <w:rPr>
                <w:rFonts w:ascii="Times New Roman" w:hAnsi="Times New Roman" w:cs="Times New Roman"/>
                <w:color w:val="000000" w:themeColor="text1"/>
                <w:sz w:val="24"/>
              </w:rPr>
              <w:t>значимый</w:t>
            </w:r>
          </w:p>
        </w:tc>
      </w:tr>
      <w:tr w:rsidR="00B63795" w:rsidTr="00DA59EF">
        <w:trPr>
          <w:trHeight w:val="1121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операций по перечислению средств в связи с проведением расчетов по сделкам с иностранной валютой;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997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несвоевременное осуществление контроля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за исполнением обязательств по заключенным сделкам с иностранной валютой;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7E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2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</w:t>
            </w:r>
          </w:p>
        </w:tc>
      </w:tr>
      <w:tr w:rsidR="00B63795" w:rsidTr="00DA59EF">
        <w:trPr>
          <w:trHeight w:val="685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риски по пун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кту 3 направления деятельности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7E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проведени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операций по размещению средств федерального бюджета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средств единого казначейского счета, резерва средств на осуществление обязательного социального страхования от несчастных случаев на производстве </w:t>
            </w:r>
            <w:r w:rsidR="001C4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профессиональных заболеваний</w:t>
            </w: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банковских счетах в кредитных организациях:</w:t>
            </w:r>
          </w:p>
        </w:tc>
      </w:tr>
      <w:tr w:rsidR="00B63795" w:rsidTr="00DA59EF">
        <w:trPr>
          <w:trHeight w:val="9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B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операций по перечислению средств на банковский счет в кредитной организации;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AF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AF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8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8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DA59EF">
        <w:trPr>
          <w:trHeight w:val="851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несвоевременное осуществление контроля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за исполнением обязательств кредитных организаций по договорам банковского счета;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3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8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8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</w:t>
            </w:r>
          </w:p>
        </w:tc>
      </w:tr>
      <w:tr w:rsidR="00B63795" w:rsidTr="00DA59EF">
        <w:trPr>
          <w:trHeight w:val="721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риски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пун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кту 4 направления деятельности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3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8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8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</w:t>
            </w:r>
          </w:p>
        </w:tc>
      </w:tr>
      <w:tr w:rsidR="00B63795" w:rsidTr="00E94C58">
        <w:trPr>
          <w:trHeight w:val="104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проведени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операций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D28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управлению остатками средств на едином счете федерального бюджета и едином казначейском счете в части </w:t>
            </w:r>
            <w:r w:rsidRPr="001421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заключения</w:t>
            </w: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договоров банковского вклада (депозита) с центральным контрагентом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(далее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 </w:t>
            </w: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 </w:t>
            </w: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депозитных договоров):</w:t>
            </w:r>
          </w:p>
        </w:tc>
      </w:tr>
      <w:tr w:rsidR="00B63795" w:rsidTr="006334FC">
        <w:trPr>
          <w:trHeight w:val="541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 заключение депозитных договоров;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6C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6C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2F3">
              <w:rPr>
                <w:rFonts w:ascii="Times New Roman" w:hAnsi="Times New Roman" w:cs="Times New Roman"/>
                <w:color w:val="000000" w:themeColor="text1"/>
                <w:sz w:val="24"/>
              </w:rPr>
              <w:t>значимый</w:t>
            </w:r>
          </w:p>
        </w:tc>
      </w:tr>
      <w:tr w:rsidR="00B63795" w:rsidTr="00146DAE">
        <w:trPr>
          <w:trHeight w:val="1120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несвоевременное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операций по перечислению средств в связи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проведением расчетов по депозитным договорам;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0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0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</w:rPr>
              <w:t>значимый</w:t>
            </w:r>
          </w:p>
        </w:tc>
      </w:tr>
      <w:tr w:rsidR="00B63795" w:rsidTr="00BF1CBF">
        <w:trPr>
          <w:trHeight w:val="983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 осуществление мониторинга исполнения обязательств по заключенным депозитным договорам;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</w:rPr>
              <w:t>средний</w:t>
            </w:r>
          </w:p>
        </w:tc>
      </w:tr>
      <w:tr w:rsidR="00B63795" w:rsidTr="00C827D2">
        <w:trPr>
          <w:trHeight w:val="703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риски по пун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кту 5 направления деятельности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8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8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2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</w:t>
            </w:r>
          </w:p>
        </w:tc>
      </w:tr>
      <w:tr w:rsidR="00B63795" w:rsidTr="00C827D2">
        <w:trPr>
          <w:trHeight w:val="699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40BD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операций по управлению остатками средств на едином счете федерального бюджета и едином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0BD">
              <w:rPr>
                <w:rFonts w:ascii="Times New Roman" w:hAnsi="Times New Roman" w:cs="Times New Roman"/>
                <w:sz w:val="24"/>
                <w:szCs w:val="24"/>
              </w:rPr>
              <w:t>казначейском счете в части покупки (продажи) ценных бумаг на организованных торгах по договорам репо:</w:t>
            </w:r>
          </w:p>
        </w:tc>
      </w:tr>
      <w:tr w:rsidR="00B63795" w:rsidTr="00DA59EF">
        <w:trPr>
          <w:trHeight w:val="9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 заключение договоров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репо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D6C9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1658D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1658D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D6C9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B8002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B8002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color w:val="000000" w:themeColor="text1"/>
                <w:sz w:val="24"/>
              </w:rPr>
              <w:t>значимый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обеспечение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проведени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операций по перечислению средств в связи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проведением расчетов по договорам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репо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D6C9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3" w:type="dxa"/>
            <w:vAlign w:val="center"/>
          </w:tcPr>
          <w:p w:rsidR="00B63795" w:rsidRPr="001658D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1658D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D6C9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B8002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B8002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color w:val="000000" w:themeColor="text1"/>
                <w:sz w:val="24"/>
              </w:rPr>
              <w:t>значимый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F72F3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0F72F3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 осуществление мониторинга исполнения обязательств по заключенным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договорам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репо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FD6C9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1658D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vAlign w:val="center"/>
          </w:tcPr>
          <w:p w:rsidR="00B63795" w:rsidRPr="001658D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D6C9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B8002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B8002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color w:val="000000" w:themeColor="text1"/>
                <w:sz w:val="24"/>
              </w:rPr>
              <w:t>средний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74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риски по пун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кту 6 направления деятельности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FD6C9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1658D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1658D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D6C9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B8002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B80024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</w:t>
            </w:r>
          </w:p>
        </w:tc>
      </w:tr>
      <w:tr w:rsidR="00B63795" w:rsidTr="00F13257">
        <w:trPr>
          <w:trHeight w:val="246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E81998" w:rsidRDefault="00B63795" w:rsidP="00B1147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0203B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оперативной информации и отчетности по операциям по управлению остатками средств на едином счете федерального бюджета, операций по управлению остатками средств на едином казначейском счете и операций по размещению резерва средств на осуществление обязательного социального страхования от несчастных случаев на производстве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03B">
              <w:rPr>
                <w:rFonts w:ascii="Times New Roman" w:hAnsi="Times New Roman" w:cs="Times New Roman"/>
                <w:sz w:val="24"/>
                <w:szCs w:val="24"/>
              </w:rPr>
              <w:t>и профессиональных заболеваний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</w:t>
            </w:r>
            <w:r w:rsidRPr="00F0203B">
              <w:rPr>
                <w:rFonts w:ascii="Times New Roman" w:hAnsi="Times New Roman" w:cs="Times New Roman"/>
                <w:sz w:val="24"/>
                <w:szCs w:val="24"/>
              </w:rPr>
              <w:t>представление оперативной информации и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32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3A33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представление оперативной информации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отчетности;</w:t>
            </w:r>
          </w:p>
        </w:tc>
        <w:tc>
          <w:tcPr>
            <w:tcW w:w="796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color w:val="000000" w:themeColor="text1"/>
                <w:sz w:val="24"/>
              </w:rPr>
              <w:t>значимый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32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03B">
              <w:rPr>
                <w:rFonts w:ascii="Times New Roman" w:hAnsi="Times New Roman" w:cs="Times New Roman"/>
                <w:sz w:val="24"/>
                <w:szCs w:val="24"/>
              </w:rPr>
              <w:t>некачественное представление опер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ативной информации и отчетности;</w:t>
            </w:r>
          </w:p>
        </w:tc>
        <w:tc>
          <w:tcPr>
            <w:tcW w:w="796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color w:val="000000" w:themeColor="text1"/>
                <w:sz w:val="24"/>
              </w:rPr>
              <w:t>значимый</w:t>
            </w:r>
          </w:p>
        </w:tc>
      </w:tr>
      <w:tr w:rsidR="00B63795" w:rsidTr="006334FC">
        <w:trPr>
          <w:trHeight w:val="57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4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риски по пун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кту 7 направления деятельности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E81998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 СУЛ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 СУЛ при осуществлении операций, действий (в том числе по формированию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документов) по направлению деятельности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14197" w:type="dxa"/>
            <w:gridSpan w:val="13"/>
            <w:vAlign w:val="center"/>
          </w:tcPr>
          <w:p w:rsidR="00B63795" w:rsidRPr="00FC060B" w:rsidRDefault="00B63795" w:rsidP="00060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Направление деятельности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МУ ФК СУЛ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CB7D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8B57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831B5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Обеспечение проведения операций со средств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ами дополнительных нефтегазовых </w:t>
            </w:r>
            <w:r w:rsidRPr="00831B5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доходов федерального бюджета и Фонда национального благосостояния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проведения операций со средствами дополнительных нефтегазовых доходов федерального бюджета и Фонда национального благосостояния</w:t>
            </w:r>
            <w:r w:rsidRPr="008B57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274" w:type="dxa"/>
          </w:tcPr>
          <w:p w:rsidR="00B63795" w:rsidRPr="00605DBF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несвоевременное обеспечение проведения операций по поручениям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приказам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Минфина России со средствами дополнительных нефтегазовых доходов федерального бюджета и Фонда национального благосостояния;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CD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07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E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E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</w:rPr>
              <w:t>значимый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74" w:type="dxa"/>
          </w:tcPr>
          <w:p w:rsidR="00B63795" w:rsidRPr="00605DBF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несвоевременное предоставление сведений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 проведенных операциях по счету по учету средств Фонда национального благосостояния;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E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E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E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E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значимый</w:t>
            </w:r>
          </w:p>
        </w:tc>
      </w:tr>
      <w:tr w:rsidR="00B63795" w:rsidTr="00BF1CBF">
        <w:trPr>
          <w:trHeight w:val="733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74" w:type="dxa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риски по пун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кту 1 направления деятельности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  <w:r w:rsidRPr="006038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«Обеспечение проведения операций со средствами дополнительных нефтегазовых доходов федерального бюджета и Фонда национального благос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остояния» Классификатора рисков</w:t>
            </w:r>
            <w:r w:rsidRPr="008B57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(далее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деятельност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  <w:r w:rsidRPr="006038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 w:rsidRPr="008B57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3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3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E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E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низкий</w:t>
            </w:r>
          </w:p>
        </w:tc>
      </w:tr>
      <w:tr w:rsidR="00B63795" w:rsidTr="00F83519">
        <w:trPr>
          <w:trHeight w:val="85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0F595D" w:rsidRDefault="00B63795" w:rsidP="00B1147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203B">
              <w:rPr>
                <w:rFonts w:ascii="Times New Roman" w:hAnsi="Times New Roman" w:cs="Times New Roman"/>
                <w:sz w:val="24"/>
                <w:szCs w:val="24"/>
              </w:rPr>
              <w:t>ассмотрени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203B">
              <w:rPr>
                <w:rFonts w:ascii="Times New Roman" w:hAnsi="Times New Roman" w:cs="Times New Roman"/>
                <w:sz w:val="24"/>
                <w:szCs w:val="24"/>
              </w:rPr>
              <w:t xml:space="preserve"> отчетов Центрального банка Российской Федерации, государственной корпорации развития «ВЭБ.РФ» </w:t>
            </w:r>
            <w:r w:rsidR="001C4B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03B">
              <w:rPr>
                <w:rFonts w:ascii="Times New Roman" w:hAnsi="Times New Roman" w:cs="Times New Roman"/>
                <w:sz w:val="24"/>
                <w:szCs w:val="24"/>
              </w:rPr>
              <w:t>и кредитных организаций, связанных с управлением, начислением и уплатой процентов от управления остатками средств Фонда национального благосостояния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B63795" w:rsidTr="00285576">
        <w:trPr>
          <w:trHeight w:val="85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C4B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556D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рассмотрения отчетов Центрального банка Российской Федерации,</w:t>
            </w:r>
            <w:r>
              <w:t xml:space="preserve"> </w:t>
            </w:r>
            <w:r w:rsidRPr="00BC195C">
              <w:rPr>
                <w:rFonts w:ascii="Times New Roman" w:hAnsi="Times New Roman" w:cs="Times New Roman"/>
                <w:sz w:val="24"/>
                <w:szCs w:val="24"/>
              </w:rPr>
              <w:t>государственной корпораци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«ВЭБ.РФ» и кредитных</w:t>
            </w:r>
            <w:r w:rsidRPr="00BC19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C195C">
              <w:rPr>
                <w:rFonts w:ascii="Times New Roman" w:hAnsi="Times New Roman" w:cs="Times New Roman"/>
                <w:sz w:val="24"/>
                <w:szCs w:val="24"/>
              </w:rPr>
              <w:t>, связанных с управлением, начислением и уплатой процентов от управления остатками средств 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 национального благосостояния;</w:t>
            </w:r>
          </w:p>
        </w:tc>
        <w:tc>
          <w:tcPr>
            <w:tcW w:w="796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63" w:type="dxa"/>
            <w:vAlign w:val="center"/>
          </w:tcPr>
          <w:p w:rsidR="00B63795" w:rsidRPr="00E86370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86370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7E2E3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2E3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F595D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низкий</w:t>
            </w:r>
          </w:p>
        </w:tc>
      </w:tr>
      <w:tr w:rsidR="00B63795" w:rsidTr="005F3827">
        <w:trPr>
          <w:trHeight w:val="422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831B55" w:rsidRDefault="00B63795" w:rsidP="00492E9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риски по пун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кту 2 направления деятельности 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  <w:r w:rsidRPr="00831B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E86370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E86370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831B55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7E2E3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7E2E38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F595D" w:rsidRDefault="00B63795" w:rsidP="00492E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B23ABC">
        <w:trPr>
          <w:trHeight w:val="167"/>
        </w:trPr>
        <w:tc>
          <w:tcPr>
            <w:tcW w:w="754" w:type="dxa"/>
            <w:vMerge w:val="restart"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FC060B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 СУЛ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Tr="003B1165">
        <w:trPr>
          <w:trHeight w:val="246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A23A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CA3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МУ ФК СУЛ при осуществлении операций, действий (в том числе по формированию документов) по направлению деятельности </w:t>
            </w:r>
            <w:r w:rsidRPr="00907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X</w:t>
            </w:r>
            <w:r w:rsidRPr="006038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C060B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Tr="00370F26">
        <w:trPr>
          <w:trHeight w:val="552"/>
        </w:trPr>
        <w:tc>
          <w:tcPr>
            <w:tcW w:w="14197" w:type="dxa"/>
            <w:gridSpan w:val="13"/>
            <w:vAlign w:val="center"/>
          </w:tcPr>
          <w:p w:rsidR="00B63795" w:rsidRPr="00370F26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3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Направление деятельности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МУ ФК СУЛ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CB7D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8B57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Обеспечение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проведения операций 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</w:t>
            </w:r>
          </w:p>
        </w:tc>
      </w:tr>
      <w:tr w:rsidR="00B63795" w:rsidTr="00CF0E02">
        <w:trPr>
          <w:trHeight w:val="77"/>
        </w:trPr>
        <w:tc>
          <w:tcPr>
            <w:tcW w:w="754" w:type="dxa"/>
            <w:vMerge w:val="restart"/>
          </w:tcPr>
          <w:p w:rsidR="00B63795" w:rsidRPr="00AF647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операций </w:t>
            </w:r>
            <w:r w:rsidRPr="00370F26">
              <w:rPr>
                <w:rFonts w:ascii="Times New Roman" w:hAnsi="Times New Roman" w:cs="Times New Roman"/>
                <w:sz w:val="24"/>
                <w:szCs w:val="24"/>
              </w:rPr>
              <w:t>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63795" w:rsidRPr="00FD3779" w:rsidTr="00BF1CBF">
        <w:trPr>
          <w:trHeight w:val="85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D46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проведения операций </w:t>
            </w:r>
            <w:r w:rsidRPr="00370F26">
              <w:rPr>
                <w:rFonts w:ascii="Times New Roman" w:hAnsi="Times New Roman" w:cs="Times New Roman"/>
                <w:sz w:val="24"/>
                <w:szCs w:val="24"/>
              </w:rPr>
              <w:t>по перечислению территориальным органам Федерального казначейства средств для предоставления бюджетных кредитов на пополнение остатков средств на едином счете бюджета</w:t>
            </w:r>
            <w:r w:rsidRPr="00053D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FD3779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79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Tr="00BF1CBF">
        <w:trPr>
          <w:trHeight w:val="85"/>
        </w:trPr>
        <w:tc>
          <w:tcPr>
            <w:tcW w:w="754" w:type="dxa"/>
            <w:vMerge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A26D37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96" w:type="dxa"/>
            <w:gridSpan w:val="2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иные риски по пункту 1 направления деятельности 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370F26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Обеспечение п</w:t>
            </w:r>
            <w:r w:rsidRPr="00370F2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я</w:t>
            </w:r>
            <w:r w:rsidRPr="00370F2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операций по перечислению территориальным </w:t>
            </w:r>
            <w:r w:rsidRPr="00370F26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органам Федерального казначейства средств для предоставления бюджетных кредитов на пополнение остатков средств на едином счете бюджета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» (далее</w:t>
            </w:r>
            <w:r w:rsidRPr="00370F26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–</w:t>
            </w:r>
            <w:r w:rsidRPr="00370F26">
              <w:rPr>
                <w:rFonts w:ascii="Times New Roman" w:eastAsiaTheme="minorEastAsia" w:hAnsi="Times New Roman" w:cs="Times New Roman"/>
                <w:sz w:val="24"/>
                <w:szCs w:val="24"/>
              </w:rPr>
              <w:t> 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направление деятельности X</w:t>
            </w:r>
            <w:r w:rsidRPr="00370F26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D0583A">
              <w:rPr>
                <w:rFonts w:ascii="Times New Roman" w:eastAsiaTheme="minorEastAsia" w:hAnsi="Times New Roman" w:cs="Times New Roman"/>
                <w:sz w:val="24"/>
                <w:szCs w:val="24"/>
              </w:rPr>
              <w:t>)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Default="00B63795" w:rsidP="00492E9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FC060B" w:rsidTr="00370F26">
        <w:trPr>
          <w:trHeight w:val="246"/>
        </w:trPr>
        <w:tc>
          <w:tcPr>
            <w:tcW w:w="754" w:type="dxa"/>
            <w:vMerge w:val="restart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4CF1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0E4CF1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0E4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осуществляемые МУ 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СУЛ</w:t>
            </w:r>
            <w:r w:rsidRPr="000E4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0E4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4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XI</w:t>
            </w:r>
            <w:r w:rsidRPr="000E4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0E4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RPr="00FC060B" w:rsidTr="00370F26">
        <w:trPr>
          <w:trHeight w:val="246"/>
        </w:trPr>
        <w:tc>
          <w:tcPr>
            <w:tcW w:w="754" w:type="dxa"/>
            <w:vMerge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</w:tcPr>
          <w:p w:rsidR="00B63795" w:rsidRPr="000E4CF1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другие риски, возникающие в работе МУ 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 xml:space="preserve">СУЛ при осуществлении операций, действий (в том числе по формированию документов) по направлению деятельности </w:t>
            </w:r>
            <w:r w:rsidRPr="000E4C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</w:t>
            </w:r>
            <w:r w:rsidRPr="000E4CF1">
              <w:rPr>
                <w:rFonts w:ascii="Times New Roman" w:eastAsia="Calibri" w:hAnsi="Times New Roman" w:cs="Times New Roman"/>
                <w:sz w:val="24"/>
                <w:szCs w:val="24"/>
              </w:rPr>
              <w:t>.4</w:t>
            </w: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0E4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</w:t>
            </w:r>
            <w:r w:rsidRPr="000E4CF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3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0E4CF1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F1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FC060B" w:rsidTr="00A4509D">
        <w:trPr>
          <w:trHeight w:val="1173"/>
        </w:trPr>
        <w:tc>
          <w:tcPr>
            <w:tcW w:w="14197" w:type="dxa"/>
            <w:gridSpan w:val="13"/>
            <w:vAlign w:val="center"/>
          </w:tcPr>
          <w:p w:rsidR="00B63795" w:rsidRPr="00DD2823" w:rsidRDefault="00B63795" w:rsidP="006E0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 МУ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 </w:t>
            </w:r>
            <w:r w:rsidRPr="00DD282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 </w:t>
            </w:r>
            <w:r w:rsidRPr="00DD282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СУЛ:</w:t>
            </w:r>
            <w:r w:rsidRPr="00DD2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DD2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XII</w:t>
            </w:r>
            <w:r w:rsidRPr="00DD2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DD2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DD2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3921F9">
              <w:rPr>
                <w:rFonts w:ascii="Times New Roman" w:hAnsi="Times New Roman"/>
                <w:b/>
                <w:sz w:val="24"/>
                <w:szCs w:val="24"/>
              </w:rPr>
              <w:t xml:space="preserve">Ведение казначейского учета операций по казначейскому обслуживанию исполнения </w:t>
            </w:r>
            <w:r w:rsidRPr="00AE3400">
              <w:rPr>
                <w:rFonts w:ascii="Times New Roman" w:hAnsi="Times New Roman"/>
                <w:b/>
                <w:sz w:val="24"/>
                <w:szCs w:val="24"/>
              </w:rPr>
              <w:t xml:space="preserve">федерального бюджета и бюджета Фонда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пенсионного и </w:t>
            </w:r>
            <w:r w:rsidRPr="00AE3400">
              <w:rPr>
                <w:rFonts w:ascii="Times New Roman" w:hAnsi="Times New Roman"/>
                <w:b/>
                <w:sz w:val="24"/>
                <w:szCs w:val="24"/>
              </w:rPr>
              <w:t xml:space="preserve">социального страхования Российской Федерации, операций по управлению остатками средств на едином казначейском счете. Составление отчетности по операциям системы казначейских платежей </w:t>
            </w:r>
            <w:r w:rsidRPr="00C53333">
              <w:rPr>
                <w:rFonts w:ascii="Times New Roman" w:hAnsi="Times New Roman"/>
                <w:b/>
                <w:sz w:val="24"/>
                <w:szCs w:val="24"/>
              </w:rPr>
              <w:t>и бюджетной отчетности по операциям со средствами дополнительных нефтегазовых доходов федерального бюджета, Фонда национального благосостояния и по операциям по управлению остатками средств на едином счете федерального бюджета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E3400">
              <w:rPr>
                <w:rFonts w:ascii="Times New Roman" w:hAnsi="Times New Roman"/>
                <w:b/>
                <w:sz w:val="24"/>
                <w:szCs w:val="24"/>
              </w:rPr>
              <w:t xml:space="preserve">и размещения резерва средств на осуществление обязательного социального страхования </w:t>
            </w:r>
            <w:r w:rsidR="00ED2FB6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E3400">
              <w:rPr>
                <w:rFonts w:ascii="Times New Roman" w:hAnsi="Times New Roman"/>
                <w:b/>
                <w:sz w:val="24"/>
                <w:szCs w:val="24"/>
              </w:rPr>
              <w:t>от несчастных случаев на производстве и профессиональных заболеваний</w:t>
            </w:r>
          </w:p>
        </w:tc>
      </w:tr>
      <w:tr w:rsidR="00B63795" w:rsidRPr="00FC060B" w:rsidTr="00A4509D">
        <w:trPr>
          <w:trHeight w:val="85"/>
        </w:trPr>
        <w:tc>
          <w:tcPr>
            <w:tcW w:w="754" w:type="dxa"/>
            <w:vMerge w:val="restart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D2823" w:rsidRDefault="00B63795" w:rsidP="00492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казначейского учета:</w:t>
            </w:r>
          </w:p>
        </w:tc>
      </w:tr>
      <w:tr w:rsidR="00B63795" w:rsidRPr="00FC060B" w:rsidTr="00F83519">
        <w:trPr>
          <w:trHeight w:val="85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D28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DD2823" w:rsidRDefault="00B63795" w:rsidP="00DA5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 w:rsidRPr="00C53333">
              <w:rPr>
                <w:rFonts w:ascii="Times New Roman" w:hAnsi="Times New Roman" w:cs="Times New Roman"/>
                <w:sz w:val="24"/>
                <w:szCs w:val="24"/>
              </w:rPr>
              <w:t xml:space="preserve">ведения казначейского учета операций по казначейскому обслуживанию исполнения федерального бюджета и бюджета Фонда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пенсионного и </w:t>
            </w:r>
            <w:r w:rsidRPr="00C53333">
              <w:rPr>
                <w:rFonts w:ascii="Times New Roman" w:hAnsi="Times New Roman" w:cs="Times New Roman"/>
                <w:sz w:val="24"/>
                <w:szCs w:val="24"/>
              </w:rPr>
              <w:t>социального страхования Российской Федерации, осуществляемых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3333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полномочий МУ ФК СУЛ, операций по </w:t>
            </w:r>
            <w:r w:rsidRPr="00C533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управлению остатками средств на едином казначейском счете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400">
              <w:rPr>
                <w:rFonts w:ascii="Times New Roman" w:hAnsi="Times New Roman" w:cs="Times New Roman"/>
                <w:sz w:val="24"/>
                <w:szCs w:val="24"/>
              </w:rPr>
              <w:t xml:space="preserve">и размещения резерва средств на осуществление обязательного социального страхования от несчастных случаев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E3400">
              <w:rPr>
                <w:rFonts w:ascii="Times New Roman" w:hAnsi="Times New Roman" w:cs="Times New Roman"/>
                <w:sz w:val="24"/>
                <w:szCs w:val="24"/>
              </w:rPr>
              <w:t>на производстве и профессиональных заболеваний</w:t>
            </w:r>
            <w:r w:rsidRPr="00605D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FC060B" w:rsidTr="00DD2823">
        <w:trPr>
          <w:trHeight w:val="246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1143D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35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DD2823" w:rsidRDefault="00B63795" w:rsidP="00ED2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 по направлению деятельности </w:t>
            </w:r>
            <w:r w:rsidRPr="00605DBF">
              <w:rPr>
                <w:rFonts w:ascii="Times New Roman" w:hAnsi="Times New Roman" w:cs="Times New Roman"/>
                <w:sz w:val="24"/>
                <w:szCs w:val="24"/>
              </w:rPr>
              <w:t>XII.4 «</w:t>
            </w:r>
            <w:r w:rsidRPr="006C6CF2">
              <w:rPr>
                <w:rFonts w:ascii="Times New Roman" w:hAnsi="Times New Roman" w:cs="Times New Roman"/>
                <w:sz w:val="24"/>
                <w:szCs w:val="24"/>
              </w:rPr>
              <w:t xml:space="preserve">Ведение казначейского учета операций по казначейскому обслуживанию исполнения </w:t>
            </w:r>
            <w:r w:rsidRPr="006C6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бюджета и бюджета Фонда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пенсионного и </w:t>
            </w:r>
            <w:r w:rsidRPr="006C6CF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 страхования Российской Федерации, операций по управлению остатками средств на едином казначейском счете. Составление</w:t>
            </w:r>
            <w:r w:rsidRPr="006C6CF2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по операциям системы казначейских платежей </w:t>
            </w:r>
            <w:r w:rsidRPr="006C6CF2">
              <w:rPr>
                <w:rFonts w:ascii="Times New Roman" w:hAnsi="Times New Roman"/>
                <w:sz w:val="24"/>
                <w:szCs w:val="24"/>
              </w:rPr>
              <w:t>и бюджетной отчетности по операциям со средствами дополнительных нефтегазовых доходов федерального бюджета, Фонда национального благосостояния и по операциям по управлению остатками средств на едином счете федерального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3400">
              <w:rPr>
                <w:rFonts w:ascii="Times New Roman" w:hAnsi="Times New Roman"/>
                <w:sz w:val="24"/>
                <w:szCs w:val="24"/>
              </w:rPr>
              <w:t>и размещения резерва средств на осуществление обязательного социального страхования от несчастных случаев на производстве и профессиональных заболеваний</w:t>
            </w:r>
            <w:r w:rsidRPr="003921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DBF">
              <w:rPr>
                <w:rFonts w:ascii="Times New Roman" w:hAnsi="Times New Roman" w:cs="Times New Roman"/>
                <w:sz w:val="24"/>
                <w:szCs w:val="24"/>
              </w:rPr>
              <w:t>(далее – направление деятельности XII.4)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</w:t>
            </w:r>
            <w:r w:rsidRPr="00605D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FC060B" w:rsidTr="00A4509D">
        <w:trPr>
          <w:trHeight w:val="672"/>
        </w:trPr>
        <w:tc>
          <w:tcPr>
            <w:tcW w:w="754" w:type="dxa"/>
            <w:vMerge w:val="restart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D2823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е, проверка и представление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оперативной, промежуточной и годовой 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отчетности по операциям системы казначейских платежей, бюджетной отчетности и ее представление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 ФК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Федеральное казначейство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RPr="00FC060B" w:rsidTr="00CF0E02">
        <w:trPr>
          <w:trHeight w:val="77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DD2823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несвоевременное составление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оперативной, промежуточной и годовой 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отчетности </w:t>
            </w:r>
            <w:r w:rsidRPr="00C5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операциям системы казначейских платежей и бюджетной отчетности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операциям </w:t>
            </w:r>
            <w:r w:rsidRPr="00C5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средствами дополнительных нефтегазовых доходов федерального бюджета, Фонда национального благосостояния,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5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операциям по управлению остатками средств на едином счете федерального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5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размещения резерва средств на осуществление обязательного социального страхования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5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несчастных случаев на производстве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53333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профессиональных заболеваний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FC060B" w:rsidTr="00A4509D">
        <w:trPr>
          <w:trHeight w:val="388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Del="006C6CF2" w:rsidRDefault="00B63795" w:rsidP="00B11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некачественное составление и проверка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оперативной, промежуточной и годовой 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отчетности </w:t>
            </w:r>
            <w:r w:rsidRPr="00BC6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операциям системы казначейских платежей и бюджетной отчетности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операциям</w:t>
            </w:r>
            <w:r w:rsidRPr="00BC6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средствами дополнительных нефтегазовых доходов федерального бюджета, Фонда национального благосостояния,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C6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операциям по управлению остатками средств на едином счете федерального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C6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размещения резерва средств на осуществление обязательного социального страхования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C6F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 несчастных случаев на производстве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C6FD1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профессиональных заболеваний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FC060B" w:rsidTr="00CF0E02">
        <w:trPr>
          <w:trHeight w:val="77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1143D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35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DD2823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 направления деятельности</w:t>
            </w:r>
            <w:r w:rsidRPr="00DD282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DD282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 w:eastAsia="ru-RU"/>
              </w:rPr>
              <w:t>XI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FC060B" w:rsidTr="00C827D2">
        <w:trPr>
          <w:trHeight w:val="424"/>
        </w:trPr>
        <w:tc>
          <w:tcPr>
            <w:tcW w:w="754" w:type="dxa"/>
            <w:vMerge w:val="restart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D2823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средств, полученных от размещения временно свободных средств единого казначейского счета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D455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455AF">
              <w:rPr>
                <w:rFonts w:ascii="Times New Roman" w:eastAsia="Times New Roman" w:hAnsi="Times New Roman" w:cs="Times New Roman"/>
                <w:sz w:val="24"/>
                <w:szCs w:val="24"/>
              </w:rPr>
              <w:t>и представление в Минфин России и финансовые органы субъектов Российской Федерации ежеквартальной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информации </w:t>
            </w:r>
            <w:r w:rsidR="00ED2F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их распределению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B63795" w:rsidRPr="00FC060B" w:rsidTr="006458A3">
        <w:trPr>
          <w:trHeight w:val="609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605DBF" w:rsidRDefault="00B63795" w:rsidP="00492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несоблюдение порядка распределения средств, полученных от размещения временно свободных средств единого казначейского счета;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FC060B" w:rsidTr="00DD2823">
        <w:trPr>
          <w:trHeight w:val="246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vAlign w:val="center"/>
          </w:tcPr>
          <w:p w:rsidR="00B63795" w:rsidRPr="00605DBF" w:rsidRDefault="00B63795" w:rsidP="00492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</w:rPr>
              <w:t>несвоевременное распределение средств, полученных от размещения временно свободных средств единого казначейского счета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FC060B" w:rsidTr="00DD2823">
        <w:trPr>
          <w:trHeight w:val="246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vAlign w:val="center"/>
          </w:tcPr>
          <w:p w:rsidR="00B63795" w:rsidRPr="007C6767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</w:t>
            </w: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истерство финансов Российской Федерации </w:t>
            </w: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и финансовые органы субъектов Российской Федерации ежеквартальной информации по распределению средств, полученных от размещения временно свободных средств единого казначейского 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FC060B" w:rsidTr="00DD2823">
        <w:trPr>
          <w:trHeight w:val="246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vAlign w:val="center"/>
          </w:tcPr>
          <w:p w:rsidR="00B63795" w:rsidRPr="007C6767" w:rsidRDefault="00B63795" w:rsidP="00B11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некачественное </w:t>
            </w: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составление ежеквартальной информации по распределению средств, полученных от размещения временно свободных средств единого казначейского 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796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63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5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7C6767" w:rsidRDefault="00B63795" w:rsidP="00B1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767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</w:p>
        </w:tc>
      </w:tr>
      <w:tr w:rsidR="00B63795" w:rsidRPr="00FC060B" w:rsidTr="00DD2823">
        <w:trPr>
          <w:trHeight w:val="246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vAlign w:val="center"/>
          </w:tcPr>
          <w:p w:rsidR="00B63795" w:rsidRPr="00605DBF" w:rsidRDefault="00B63795" w:rsidP="00F835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05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направления деятельности XII.4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B63795" w:rsidRPr="00FC060B" w:rsidTr="00DD2823">
        <w:trPr>
          <w:trHeight w:val="246"/>
        </w:trPr>
        <w:tc>
          <w:tcPr>
            <w:tcW w:w="754" w:type="dxa"/>
            <w:vMerge w:val="restart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443" w:type="dxa"/>
            <w:gridSpan w:val="12"/>
            <w:vAlign w:val="center"/>
          </w:tcPr>
          <w:p w:rsidR="00B63795" w:rsidRPr="00DD2823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Другие операции, действия (в том числе по формированию документов),</w:t>
            </w:r>
            <w:r w:rsidRPr="00DD28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осуществляемые 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СУЛ</w:t>
            </w:r>
            <w:r w:rsidRPr="00DD28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направлению деятельности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</w:t>
            </w:r>
            <w:r w:rsidRPr="00DD28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рисков:</w:t>
            </w:r>
          </w:p>
        </w:tc>
      </w:tr>
      <w:tr w:rsidR="00B63795" w:rsidRPr="00FC060B" w:rsidTr="00CF0E02">
        <w:trPr>
          <w:trHeight w:val="77"/>
        </w:trPr>
        <w:tc>
          <w:tcPr>
            <w:tcW w:w="754" w:type="dxa"/>
            <w:vMerge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vAlign w:val="center"/>
          </w:tcPr>
          <w:p w:rsidR="00B63795" w:rsidRPr="00F1143D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4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1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gridSpan w:val="2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vAlign w:val="center"/>
          </w:tcPr>
          <w:p w:rsidR="00B63795" w:rsidRPr="00DD2823" w:rsidRDefault="00B63795" w:rsidP="00492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другие риски, возникающие в работе 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СУЛ при осуществлении операций, действий (в том числе по формированию документов) по направлению деятельности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28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</w:t>
            </w:r>
            <w:r w:rsidRPr="00DD28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Классификатора рисков.</w:t>
            </w:r>
          </w:p>
        </w:tc>
        <w:tc>
          <w:tcPr>
            <w:tcW w:w="796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4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63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85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71" w:type="dxa"/>
            <w:vAlign w:val="center"/>
          </w:tcPr>
          <w:p w:rsidR="00B63795" w:rsidRPr="00DD2823" w:rsidRDefault="00B63795" w:rsidP="00492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2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</w:tbl>
    <w:p w:rsidR="00B94556" w:rsidRPr="00D00E81" w:rsidRDefault="00B94556" w:rsidP="0085059E"/>
    <w:sectPr w:rsidR="00B94556" w:rsidRPr="00D00E81" w:rsidSect="00F55B8E">
      <w:headerReference w:type="default" r:id="rId10"/>
      <w:pgSz w:w="16838" w:h="11906" w:orient="landscape"/>
      <w:pgMar w:top="1503" w:right="1134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19A" w:rsidRDefault="0098019A" w:rsidP="00FA4B15">
      <w:pPr>
        <w:spacing w:after="0" w:line="240" w:lineRule="auto"/>
      </w:pPr>
      <w:r>
        <w:separator/>
      </w:r>
    </w:p>
  </w:endnote>
  <w:endnote w:type="continuationSeparator" w:id="0">
    <w:p w:rsidR="0098019A" w:rsidRDefault="0098019A" w:rsidP="00FA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19A" w:rsidRDefault="0098019A" w:rsidP="00FA4B15">
      <w:pPr>
        <w:spacing w:after="0" w:line="240" w:lineRule="auto"/>
      </w:pPr>
      <w:r>
        <w:separator/>
      </w:r>
    </w:p>
  </w:footnote>
  <w:footnote w:type="continuationSeparator" w:id="0">
    <w:p w:rsidR="0098019A" w:rsidRDefault="0098019A" w:rsidP="00FA4B15">
      <w:pPr>
        <w:spacing w:after="0" w:line="240" w:lineRule="auto"/>
      </w:pPr>
      <w:r>
        <w:continuationSeparator/>
      </w:r>
    </w:p>
  </w:footnote>
  <w:footnote w:id="1">
    <w:p w:rsidR="0098019A" w:rsidRDefault="0098019A" w:rsidP="00D00E81">
      <w:pPr>
        <w:pStyle w:val="a4"/>
        <w:jc w:val="both"/>
      </w:pPr>
      <w:r>
        <w:rPr>
          <w:rStyle w:val="a6"/>
          <w:rFonts w:ascii="Times New Roman" w:hAnsi="Times New Roman" w:cs="Times New Roman"/>
        </w:rPr>
        <w:t>*</w:t>
      </w:r>
      <w:r>
        <w:rPr>
          <w:rFonts w:ascii="Times New Roman" w:hAnsi="Times New Roman"/>
          <w:szCs w:val="24"/>
        </w:rPr>
        <w:t xml:space="preserve">Показатель внутреннего (операционного) казначейского риска определен в соответствии с порядком, установленным </w:t>
      </w:r>
      <w:r>
        <w:rPr>
          <w:rFonts w:ascii="Times New Roman" w:hAnsi="Times New Roman" w:cs="Times New Roman"/>
          <w:bCs/>
          <w:szCs w:val="24"/>
        </w:rPr>
        <w:t>Стандартом управления внутренними (операционными) казначейскими рисками в Федеральном казначействе, утвержденным приказом Федерального казначейства.</w:t>
      </w:r>
    </w:p>
  </w:footnote>
  <w:footnote w:id="2">
    <w:p w:rsidR="0098019A" w:rsidRPr="00655E52" w:rsidRDefault="0098019A" w:rsidP="00D00E81">
      <w:pPr>
        <w:pStyle w:val="a4"/>
        <w:rPr>
          <w:rFonts w:ascii="Times New Roman" w:hAnsi="Times New Roman" w:cs="Times New Roman"/>
        </w:rPr>
      </w:pPr>
      <w:r w:rsidRPr="00655E52">
        <w:rPr>
          <w:rStyle w:val="a6"/>
          <w:rFonts w:ascii="Times New Roman" w:hAnsi="Times New Roman" w:cs="Times New Roman"/>
        </w:rPr>
        <w:footnoteRef/>
      </w:r>
      <w:r w:rsidRPr="00655E52">
        <w:rPr>
          <w:rFonts w:ascii="Times New Roman" w:hAnsi="Times New Roman" w:cs="Times New Roman"/>
        </w:rPr>
        <w:t xml:space="preserve"> В случае осуществления МУ ФК указанных полномочий.</w:t>
      </w:r>
    </w:p>
  </w:footnote>
  <w:footnote w:id="3">
    <w:p w:rsidR="0098019A" w:rsidRPr="00DB107A" w:rsidRDefault="0098019A">
      <w:pPr>
        <w:pStyle w:val="a4"/>
        <w:rPr>
          <w:rFonts w:ascii="Times New Roman" w:hAnsi="Times New Roman" w:cs="Times New Roman"/>
        </w:rPr>
      </w:pPr>
      <w:r w:rsidRPr="00DB107A">
        <w:rPr>
          <w:rStyle w:val="a6"/>
          <w:rFonts w:ascii="Times New Roman" w:hAnsi="Times New Roman" w:cs="Times New Roman"/>
        </w:rPr>
        <w:footnoteRef/>
      </w:r>
      <w:r w:rsidRPr="00DB107A">
        <w:rPr>
          <w:rFonts w:ascii="Times New Roman" w:hAnsi="Times New Roman" w:cs="Times New Roman"/>
        </w:rPr>
        <w:t xml:space="preserve"> В случае осуществления МУ ФК указанных полномочий.</w:t>
      </w:r>
    </w:p>
  </w:footnote>
  <w:footnote w:id="4">
    <w:p w:rsidR="0098019A" w:rsidRPr="00DB107A" w:rsidRDefault="0098019A" w:rsidP="00E26926">
      <w:pPr>
        <w:pStyle w:val="a4"/>
        <w:rPr>
          <w:rFonts w:ascii="Times New Roman" w:hAnsi="Times New Roman" w:cs="Times New Roman"/>
        </w:rPr>
      </w:pPr>
      <w:r w:rsidRPr="00DB107A">
        <w:rPr>
          <w:rStyle w:val="a6"/>
          <w:rFonts w:ascii="Times New Roman" w:hAnsi="Times New Roman" w:cs="Times New Roman"/>
        </w:rPr>
        <w:footnoteRef/>
      </w:r>
      <w:r w:rsidRPr="00DB107A">
        <w:rPr>
          <w:rFonts w:ascii="Times New Roman" w:hAnsi="Times New Roman" w:cs="Times New Roman"/>
        </w:rPr>
        <w:t xml:space="preserve"> В случае осуществления МУ ФК указанных полномочий.</w:t>
      </w:r>
    </w:p>
  </w:footnote>
  <w:footnote w:id="5">
    <w:p w:rsidR="0098019A" w:rsidRPr="00FF627A" w:rsidRDefault="0098019A" w:rsidP="00D00E81">
      <w:pPr>
        <w:pStyle w:val="a4"/>
        <w:rPr>
          <w:rFonts w:ascii="Times New Roman" w:hAnsi="Times New Roman" w:cs="Times New Roman"/>
        </w:rPr>
      </w:pPr>
      <w:r w:rsidRPr="00FF627A">
        <w:rPr>
          <w:rStyle w:val="a6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FF627A">
        <w:rPr>
          <w:rFonts w:ascii="Times New Roman" w:hAnsi="Times New Roman" w:cs="Times New Roman"/>
        </w:rPr>
        <w:t>При наличии в МУ ФК указанных должностей.</w:t>
      </w:r>
    </w:p>
  </w:footnote>
  <w:footnote w:id="6">
    <w:p w:rsidR="0098019A" w:rsidRPr="00FF627A" w:rsidRDefault="0098019A" w:rsidP="00D00E81">
      <w:pPr>
        <w:pStyle w:val="a4"/>
        <w:rPr>
          <w:rFonts w:ascii="Times New Roman" w:hAnsi="Times New Roman" w:cs="Times New Roman"/>
        </w:rPr>
      </w:pPr>
      <w:r w:rsidRPr="00FF627A">
        <w:rPr>
          <w:rStyle w:val="a6"/>
          <w:rFonts w:ascii="Times New Roman" w:hAnsi="Times New Roman" w:cs="Times New Roman"/>
        </w:rPr>
        <w:footnoteRef/>
      </w:r>
      <w:r w:rsidRPr="00FF627A">
        <w:rPr>
          <w:rFonts w:ascii="Times New Roman" w:hAnsi="Times New Roman" w:cs="Times New Roman"/>
        </w:rPr>
        <w:t xml:space="preserve"> При наличии в МУ ФК указанных должностей.</w:t>
      </w:r>
    </w:p>
  </w:footnote>
  <w:footnote w:id="7">
    <w:p w:rsidR="0098019A" w:rsidRPr="00585252" w:rsidRDefault="0098019A" w:rsidP="00D00E81">
      <w:pPr>
        <w:pStyle w:val="a4"/>
      </w:pPr>
      <w:r w:rsidRPr="00585252">
        <w:rPr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585252">
        <w:rPr>
          <w:rFonts w:ascii="Times New Roman" w:hAnsi="Times New Roman" w:cs="Times New Roman"/>
        </w:rPr>
        <w:t xml:space="preserve">В случае осуществления </w:t>
      </w:r>
      <w:r>
        <w:rPr>
          <w:rFonts w:ascii="Times New Roman" w:hAnsi="Times New Roman" w:cs="Times New Roman"/>
        </w:rPr>
        <w:t>МУ ФК</w:t>
      </w:r>
      <w:r w:rsidRPr="00585252">
        <w:rPr>
          <w:rFonts w:ascii="Times New Roman" w:hAnsi="Times New Roman" w:cs="Times New Roman"/>
        </w:rPr>
        <w:t xml:space="preserve"> полномочий по финансовому обеспечению деятельности.</w:t>
      </w:r>
    </w:p>
  </w:footnote>
  <w:footnote w:id="8">
    <w:p w:rsidR="0098019A" w:rsidRPr="001743D8" w:rsidRDefault="0098019A" w:rsidP="00D00E81">
      <w:pPr>
        <w:pStyle w:val="a4"/>
        <w:rPr>
          <w:rFonts w:ascii="Times New Roman" w:hAnsi="Times New Roman" w:cs="Times New Roman"/>
        </w:rPr>
      </w:pPr>
      <w:r w:rsidRPr="001743D8">
        <w:rPr>
          <w:rStyle w:val="a6"/>
          <w:rFonts w:ascii="Times New Roman" w:hAnsi="Times New Roman" w:cs="Times New Roman"/>
        </w:rPr>
        <w:footnoteRef/>
      </w:r>
      <w:r w:rsidRPr="001743D8">
        <w:rPr>
          <w:rFonts w:ascii="Times New Roman" w:hAnsi="Times New Roman" w:cs="Times New Roman"/>
        </w:rPr>
        <w:t xml:space="preserve"> В случае осуществления МУ ФК указанных полномочий.</w:t>
      </w:r>
    </w:p>
  </w:footnote>
  <w:footnote w:id="9">
    <w:p w:rsidR="0098019A" w:rsidRPr="00585252" w:rsidRDefault="0098019A" w:rsidP="00D00E81">
      <w:pPr>
        <w:pStyle w:val="a4"/>
      </w:pPr>
      <w:r w:rsidRPr="001743D8">
        <w:rPr>
          <w:rStyle w:val="a6"/>
          <w:rFonts w:ascii="Times New Roman" w:hAnsi="Times New Roman" w:cs="Times New Roman"/>
        </w:rPr>
        <w:footnoteRef/>
      </w:r>
      <w:r w:rsidRPr="001743D8">
        <w:rPr>
          <w:rFonts w:ascii="Times New Roman" w:hAnsi="Times New Roman" w:cs="Times New Roman"/>
        </w:rPr>
        <w:t xml:space="preserve"> В случае осуществления МУ ФК указанных полномочий.</w:t>
      </w:r>
    </w:p>
  </w:footnote>
  <w:footnote w:id="10">
    <w:p w:rsidR="0098019A" w:rsidRPr="001743D8" w:rsidRDefault="0098019A" w:rsidP="00D00E81">
      <w:pPr>
        <w:pStyle w:val="a4"/>
        <w:rPr>
          <w:rFonts w:ascii="Times New Roman" w:hAnsi="Times New Roman" w:cs="Times New Roman"/>
        </w:rPr>
      </w:pPr>
      <w:r w:rsidRPr="001743D8">
        <w:rPr>
          <w:rStyle w:val="a6"/>
          <w:rFonts w:ascii="Times New Roman" w:hAnsi="Times New Roman" w:cs="Times New Roman"/>
        </w:rPr>
        <w:footnoteRef/>
      </w:r>
      <w:r w:rsidRPr="001743D8">
        <w:rPr>
          <w:rFonts w:ascii="Times New Roman" w:hAnsi="Times New Roman" w:cs="Times New Roman"/>
        </w:rPr>
        <w:t xml:space="preserve"> В случае осуществления МУ ФК указанных полномочий.</w:t>
      </w:r>
    </w:p>
  </w:footnote>
  <w:footnote w:id="11">
    <w:p w:rsidR="0098019A" w:rsidRDefault="0098019A">
      <w:pPr>
        <w:pStyle w:val="a4"/>
      </w:pPr>
      <w:r>
        <w:rPr>
          <w:rStyle w:val="a6"/>
        </w:rPr>
        <w:footnoteRef/>
      </w:r>
      <w:r>
        <w:t xml:space="preserve"> </w:t>
      </w:r>
      <w:r w:rsidRPr="0019032F">
        <w:rPr>
          <w:rFonts w:ascii="Times New Roman" w:hAnsi="Times New Roman" w:cs="Times New Roman"/>
        </w:rPr>
        <w:t>При наличии объектов информатизации</w:t>
      </w:r>
      <w:r>
        <w:rPr>
          <w:rFonts w:ascii="Times New Roman" w:hAnsi="Times New Roman" w:cs="Times New Roman"/>
        </w:rPr>
        <w:t>.</w:t>
      </w:r>
    </w:p>
  </w:footnote>
  <w:footnote w:id="12">
    <w:p w:rsidR="0098019A" w:rsidRPr="001743D8" w:rsidRDefault="0098019A" w:rsidP="00D00E81">
      <w:pPr>
        <w:pStyle w:val="a4"/>
        <w:rPr>
          <w:rFonts w:ascii="Times New Roman" w:hAnsi="Times New Roman" w:cs="Times New Roman"/>
        </w:rPr>
      </w:pPr>
      <w:r w:rsidRPr="001743D8">
        <w:rPr>
          <w:rStyle w:val="a6"/>
          <w:rFonts w:ascii="Times New Roman" w:hAnsi="Times New Roman" w:cs="Times New Roman"/>
        </w:rPr>
        <w:footnoteRef/>
      </w:r>
      <w:r w:rsidRPr="001743D8">
        <w:rPr>
          <w:rFonts w:ascii="Times New Roman" w:hAnsi="Times New Roman" w:cs="Times New Roman"/>
        </w:rPr>
        <w:t xml:space="preserve"> В случае осуществления МУ ФК деятельности, подлежащей лицензированию.</w:t>
      </w:r>
    </w:p>
  </w:footnote>
  <w:footnote w:id="13">
    <w:p w:rsidR="0098019A" w:rsidRDefault="0098019A">
      <w:pPr>
        <w:pStyle w:val="a4"/>
      </w:pPr>
      <w:r>
        <w:rPr>
          <w:rStyle w:val="a6"/>
        </w:rPr>
        <w:footnoteRef/>
      </w:r>
      <w:r>
        <w:t xml:space="preserve"> </w:t>
      </w:r>
      <w:r w:rsidRPr="0019032F">
        <w:rPr>
          <w:rFonts w:ascii="Times New Roman" w:hAnsi="Times New Roman" w:cs="Times New Roman"/>
        </w:rPr>
        <w:t>В случае осуществления полномочий ОКЗИ</w:t>
      </w:r>
      <w:r>
        <w:rPr>
          <w:rFonts w:ascii="Times New Roman" w:hAnsi="Times New Roman" w:cs="Times New Roman"/>
        </w:rPr>
        <w:t>.</w:t>
      </w:r>
    </w:p>
  </w:footnote>
  <w:footnote w:id="14">
    <w:p w:rsidR="0098019A" w:rsidRDefault="0098019A">
      <w:pPr>
        <w:pStyle w:val="a4"/>
      </w:pPr>
      <w:r>
        <w:rPr>
          <w:rStyle w:val="a6"/>
        </w:rPr>
        <w:footnoteRef/>
      </w:r>
      <w:r>
        <w:t xml:space="preserve"> </w:t>
      </w:r>
      <w:r w:rsidRPr="0019032F">
        <w:rPr>
          <w:rFonts w:ascii="Times New Roman" w:hAnsi="Times New Roman" w:cs="Times New Roman"/>
        </w:rPr>
        <w:t>При наличии объектов информатизации</w:t>
      </w:r>
      <w:r>
        <w:rPr>
          <w:rFonts w:ascii="Times New Roman" w:hAnsi="Times New Roman" w:cs="Times New Roman"/>
        </w:rPr>
        <w:t>.</w:t>
      </w:r>
    </w:p>
  </w:footnote>
  <w:footnote w:id="15">
    <w:p w:rsidR="0098019A" w:rsidRDefault="0098019A">
      <w:pPr>
        <w:pStyle w:val="a4"/>
      </w:pPr>
      <w:r>
        <w:rPr>
          <w:rStyle w:val="a6"/>
        </w:rPr>
        <w:footnoteRef/>
      </w:r>
      <w:r>
        <w:t xml:space="preserve"> </w:t>
      </w:r>
      <w:r w:rsidRPr="0019032F">
        <w:rPr>
          <w:rFonts w:ascii="Times New Roman" w:hAnsi="Times New Roman" w:cs="Times New Roman"/>
        </w:rPr>
        <w:t>В случае осуществления полномочий РЦР</w:t>
      </w:r>
      <w:r>
        <w:rPr>
          <w:rFonts w:ascii="Times New Roman" w:hAnsi="Times New Roman" w:cs="Times New Roman"/>
        </w:rPr>
        <w:t>.</w:t>
      </w:r>
    </w:p>
  </w:footnote>
  <w:footnote w:id="16">
    <w:p w:rsidR="0098019A" w:rsidRPr="001743D8" w:rsidRDefault="0098019A" w:rsidP="00D00E81">
      <w:pPr>
        <w:pStyle w:val="a4"/>
        <w:rPr>
          <w:rFonts w:ascii="Times New Roman" w:hAnsi="Times New Roman" w:cs="Times New Roman"/>
        </w:rPr>
      </w:pPr>
      <w:r w:rsidRPr="001743D8">
        <w:rPr>
          <w:rStyle w:val="a6"/>
          <w:rFonts w:ascii="Times New Roman" w:hAnsi="Times New Roman" w:cs="Times New Roman"/>
        </w:rPr>
        <w:footnoteRef/>
      </w:r>
      <w:r w:rsidRPr="001743D8">
        <w:rPr>
          <w:rFonts w:ascii="Times New Roman" w:hAnsi="Times New Roman" w:cs="Times New Roman"/>
        </w:rPr>
        <w:t xml:space="preserve"> В случае осуществления МУ ФК указанных полномочий.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220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8019A" w:rsidRPr="00D97B1B" w:rsidRDefault="0098019A">
        <w:pPr>
          <w:pStyle w:val="aa"/>
          <w:jc w:val="center"/>
          <w:rPr>
            <w:rFonts w:ascii="Times New Roman" w:hAnsi="Times New Roman" w:cs="Times New Roman"/>
          </w:rPr>
        </w:pPr>
        <w:r w:rsidRPr="00D97B1B">
          <w:rPr>
            <w:rFonts w:ascii="Times New Roman" w:hAnsi="Times New Roman" w:cs="Times New Roman"/>
            <w:sz w:val="24"/>
          </w:rPr>
          <w:fldChar w:fldCharType="begin"/>
        </w:r>
        <w:r w:rsidRPr="00D97B1B">
          <w:rPr>
            <w:rFonts w:ascii="Times New Roman" w:hAnsi="Times New Roman" w:cs="Times New Roman"/>
            <w:sz w:val="24"/>
          </w:rPr>
          <w:instrText>PAGE   \* MERGEFORMAT</w:instrText>
        </w:r>
        <w:r w:rsidRPr="00D97B1B">
          <w:rPr>
            <w:rFonts w:ascii="Times New Roman" w:hAnsi="Times New Roman" w:cs="Times New Roman"/>
            <w:sz w:val="24"/>
          </w:rPr>
          <w:fldChar w:fldCharType="separate"/>
        </w:r>
        <w:r w:rsidR="00821D1B">
          <w:rPr>
            <w:rFonts w:ascii="Times New Roman" w:hAnsi="Times New Roman" w:cs="Times New Roman"/>
            <w:noProof/>
            <w:sz w:val="24"/>
          </w:rPr>
          <w:t>177</w:t>
        </w:r>
        <w:r w:rsidRPr="00D97B1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8019A" w:rsidRDefault="0098019A">
    <w:pPr>
      <w:pStyle w:val="aa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очеревин Константин Андреевич">
    <w15:presenceInfo w15:providerId="AD" w15:userId="S-1-5-21-1908438591-1278307452-1436800534-3171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B15"/>
    <w:rsid w:val="0000014A"/>
    <w:rsid w:val="00005935"/>
    <w:rsid w:val="000079ED"/>
    <w:rsid w:val="00013D19"/>
    <w:rsid w:val="000148D4"/>
    <w:rsid w:val="00017A4D"/>
    <w:rsid w:val="00020187"/>
    <w:rsid w:val="00022324"/>
    <w:rsid w:val="00024830"/>
    <w:rsid w:val="00024CFB"/>
    <w:rsid w:val="00024E89"/>
    <w:rsid w:val="000272D8"/>
    <w:rsid w:val="00030D91"/>
    <w:rsid w:val="00032283"/>
    <w:rsid w:val="000368E7"/>
    <w:rsid w:val="0003703F"/>
    <w:rsid w:val="00041B68"/>
    <w:rsid w:val="000478E0"/>
    <w:rsid w:val="00050704"/>
    <w:rsid w:val="00051E17"/>
    <w:rsid w:val="00053D46"/>
    <w:rsid w:val="00056A5B"/>
    <w:rsid w:val="00057971"/>
    <w:rsid w:val="00060C43"/>
    <w:rsid w:val="0006212E"/>
    <w:rsid w:val="000647DD"/>
    <w:rsid w:val="000649A5"/>
    <w:rsid w:val="0006705E"/>
    <w:rsid w:val="00070D46"/>
    <w:rsid w:val="00073310"/>
    <w:rsid w:val="00076913"/>
    <w:rsid w:val="00080D8A"/>
    <w:rsid w:val="00082B98"/>
    <w:rsid w:val="00082F6B"/>
    <w:rsid w:val="00084099"/>
    <w:rsid w:val="0008486E"/>
    <w:rsid w:val="00084C0B"/>
    <w:rsid w:val="00086234"/>
    <w:rsid w:val="00086EE2"/>
    <w:rsid w:val="00092D3A"/>
    <w:rsid w:val="000952AC"/>
    <w:rsid w:val="00096A80"/>
    <w:rsid w:val="00097448"/>
    <w:rsid w:val="000978E3"/>
    <w:rsid w:val="000A04AB"/>
    <w:rsid w:val="000A165D"/>
    <w:rsid w:val="000A32AC"/>
    <w:rsid w:val="000A558D"/>
    <w:rsid w:val="000A573B"/>
    <w:rsid w:val="000A58B3"/>
    <w:rsid w:val="000B1FB0"/>
    <w:rsid w:val="000B2541"/>
    <w:rsid w:val="000B6936"/>
    <w:rsid w:val="000C1CC3"/>
    <w:rsid w:val="000C64AC"/>
    <w:rsid w:val="000D4AEA"/>
    <w:rsid w:val="000D78EE"/>
    <w:rsid w:val="000E2478"/>
    <w:rsid w:val="000E28FA"/>
    <w:rsid w:val="000E3274"/>
    <w:rsid w:val="000E4CF1"/>
    <w:rsid w:val="000E75CF"/>
    <w:rsid w:val="000F01AF"/>
    <w:rsid w:val="000F3A4C"/>
    <w:rsid w:val="000F595D"/>
    <w:rsid w:val="000F5991"/>
    <w:rsid w:val="000F72F3"/>
    <w:rsid w:val="00102EE1"/>
    <w:rsid w:val="00106F98"/>
    <w:rsid w:val="001072D3"/>
    <w:rsid w:val="00107D3E"/>
    <w:rsid w:val="00107EDE"/>
    <w:rsid w:val="001119F0"/>
    <w:rsid w:val="001127AF"/>
    <w:rsid w:val="00115D5C"/>
    <w:rsid w:val="001208D7"/>
    <w:rsid w:val="0012092F"/>
    <w:rsid w:val="00125284"/>
    <w:rsid w:val="001257E5"/>
    <w:rsid w:val="001361D8"/>
    <w:rsid w:val="00136AA2"/>
    <w:rsid w:val="00141F28"/>
    <w:rsid w:val="00142EB2"/>
    <w:rsid w:val="001432B8"/>
    <w:rsid w:val="00145194"/>
    <w:rsid w:val="00146DAE"/>
    <w:rsid w:val="001504FA"/>
    <w:rsid w:val="001511C6"/>
    <w:rsid w:val="001516F9"/>
    <w:rsid w:val="00152AFE"/>
    <w:rsid w:val="0015325E"/>
    <w:rsid w:val="0015571B"/>
    <w:rsid w:val="00156113"/>
    <w:rsid w:val="00157990"/>
    <w:rsid w:val="001656A4"/>
    <w:rsid w:val="00165820"/>
    <w:rsid w:val="00165E24"/>
    <w:rsid w:val="00167F06"/>
    <w:rsid w:val="00170B47"/>
    <w:rsid w:val="001743D8"/>
    <w:rsid w:val="00174B53"/>
    <w:rsid w:val="00174BC2"/>
    <w:rsid w:val="00174FAF"/>
    <w:rsid w:val="00180E5A"/>
    <w:rsid w:val="001823AB"/>
    <w:rsid w:val="00183E34"/>
    <w:rsid w:val="00186CA1"/>
    <w:rsid w:val="00191CD6"/>
    <w:rsid w:val="001977D5"/>
    <w:rsid w:val="001A1909"/>
    <w:rsid w:val="001A2A92"/>
    <w:rsid w:val="001A2D30"/>
    <w:rsid w:val="001A3BF6"/>
    <w:rsid w:val="001A3F5C"/>
    <w:rsid w:val="001A4065"/>
    <w:rsid w:val="001A417F"/>
    <w:rsid w:val="001A50B4"/>
    <w:rsid w:val="001A7602"/>
    <w:rsid w:val="001B1443"/>
    <w:rsid w:val="001B1BD8"/>
    <w:rsid w:val="001C120E"/>
    <w:rsid w:val="001C4BE6"/>
    <w:rsid w:val="001C6CEA"/>
    <w:rsid w:val="001D5452"/>
    <w:rsid w:val="001D5C09"/>
    <w:rsid w:val="001E5448"/>
    <w:rsid w:val="001E722B"/>
    <w:rsid w:val="001F24C7"/>
    <w:rsid w:val="001F583A"/>
    <w:rsid w:val="001F776A"/>
    <w:rsid w:val="0020048A"/>
    <w:rsid w:val="00207A0C"/>
    <w:rsid w:val="0021409D"/>
    <w:rsid w:val="002145E0"/>
    <w:rsid w:val="0022663B"/>
    <w:rsid w:val="00227DBE"/>
    <w:rsid w:val="002366EE"/>
    <w:rsid w:val="00236C78"/>
    <w:rsid w:val="00237B76"/>
    <w:rsid w:val="00241B08"/>
    <w:rsid w:val="002439D3"/>
    <w:rsid w:val="002539BA"/>
    <w:rsid w:val="002559B7"/>
    <w:rsid w:val="00256D1A"/>
    <w:rsid w:val="0025721F"/>
    <w:rsid w:val="00257BA4"/>
    <w:rsid w:val="00260455"/>
    <w:rsid w:val="002622CD"/>
    <w:rsid w:val="00262D6F"/>
    <w:rsid w:val="00267290"/>
    <w:rsid w:val="00270FE6"/>
    <w:rsid w:val="00274C6F"/>
    <w:rsid w:val="00276D9D"/>
    <w:rsid w:val="00281694"/>
    <w:rsid w:val="00281E3B"/>
    <w:rsid w:val="00284326"/>
    <w:rsid w:val="00285576"/>
    <w:rsid w:val="00287B4F"/>
    <w:rsid w:val="00295C02"/>
    <w:rsid w:val="002A2271"/>
    <w:rsid w:val="002A3197"/>
    <w:rsid w:val="002A42EF"/>
    <w:rsid w:val="002A52E2"/>
    <w:rsid w:val="002B1114"/>
    <w:rsid w:val="002B41FC"/>
    <w:rsid w:val="002B55E5"/>
    <w:rsid w:val="002B637E"/>
    <w:rsid w:val="002C3B43"/>
    <w:rsid w:val="002C5265"/>
    <w:rsid w:val="002C7A97"/>
    <w:rsid w:val="002D06C5"/>
    <w:rsid w:val="002D1052"/>
    <w:rsid w:val="002D1D3D"/>
    <w:rsid w:val="002D1F4F"/>
    <w:rsid w:val="002D2188"/>
    <w:rsid w:val="002D4A8F"/>
    <w:rsid w:val="002D62D1"/>
    <w:rsid w:val="002E0329"/>
    <w:rsid w:val="002E23A0"/>
    <w:rsid w:val="002E286B"/>
    <w:rsid w:val="002E35BE"/>
    <w:rsid w:val="002F1797"/>
    <w:rsid w:val="002F579E"/>
    <w:rsid w:val="002F726E"/>
    <w:rsid w:val="00300652"/>
    <w:rsid w:val="00300AC6"/>
    <w:rsid w:val="003039C1"/>
    <w:rsid w:val="00304A6C"/>
    <w:rsid w:val="00305E1E"/>
    <w:rsid w:val="00307490"/>
    <w:rsid w:val="00307612"/>
    <w:rsid w:val="00307A2C"/>
    <w:rsid w:val="00307F65"/>
    <w:rsid w:val="003110A6"/>
    <w:rsid w:val="003125E1"/>
    <w:rsid w:val="00314CEB"/>
    <w:rsid w:val="00315B7B"/>
    <w:rsid w:val="00321884"/>
    <w:rsid w:val="00322021"/>
    <w:rsid w:val="003263D9"/>
    <w:rsid w:val="0032644E"/>
    <w:rsid w:val="00330560"/>
    <w:rsid w:val="00330761"/>
    <w:rsid w:val="0033144B"/>
    <w:rsid w:val="00332A44"/>
    <w:rsid w:val="00332D20"/>
    <w:rsid w:val="00334A46"/>
    <w:rsid w:val="003359D6"/>
    <w:rsid w:val="00336B79"/>
    <w:rsid w:val="00340583"/>
    <w:rsid w:val="003405F9"/>
    <w:rsid w:val="00343607"/>
    <w:rsid w:val="0034530D"/>
    <w:rsid w:val="00357FC5"/>
    <w:rsid w:val="0036220E"/>
    <w:rsid w:val="00362769"/>
    <w:rsid w:val="00366848"/>
    <w:rsid w:val="00370F26"/>
    <w:rsid w:val="00380C84"/>
    <w:rsid w:val="00381D88"/>
    <w:rsid w:val="0038289D"/>
    <w:rsid w:val="0039104F"/>
    <w:rsid w:val="0039183B"/>
    <w:rsid w:val="003936B0"/>
    <w:rsid w:val="00395DD0"/>
    <w:rsid w:val="003975C3"/>
    <w:rsid w:val="00397919"/>
    <w:rsid w:val="003A4EDC"/>
    <w:rsid w:val="003A7DF6"/>
    <w:rsid w:val="003B0B24"/>
    <w:rsid w:val="003B1165"/>
    <w:rsid w:val="003B1F9F"/>
    <w:rsid w:val="003B2048"/>
    <w:rsid w:val="003B3A6A"/>
    <w:rsid w:val="003B5F6F"/>
    <w:rsid w:val="003B6381"/>
    <w:rsid w:val="003B7B34"/>
    <w:rsid w:val="003C12E1"/>
    <w:rsid w:val="003C3B62"/>
    <w:rsid w:val="003C7FD0"/>
    <w:rsid w:val="003D411E"/>
    <w:rsid w:val="003D44B9"/>
    <w:rsid w:val="003D62CA"/>
    <w:rsid w:val="003E0745"/>
    <w:rsid w:val="003F002D"/>
    <w:rsid w:val="003F0A43"/>
    <w:rsid w:val="003F10D0"/>
    <w:rsid w:val="003F236B"/>
    <w:rsid w:val="003F26FA"/>
    <w:rsid w:val="003F2ECA"/>
    <w:rsid w:val="003F6C76"/>
    <w:rsid w:val="003F6E32"/>
    <w:rsid w:val="003F766E"/>
    <w:rsid w:val="00401CC7"/>
    <w:rsid w:val="00402367"/>
    <w:rsid w:val="004046C5"/>
    <w:rsid w:val="004049C3"/>
    <w:rsid w:val="004065E1"/>
    <w:rsid w:val="004066C5"/>
    <w:rsid w:val="00406AAD"/>
    <w:rsid w:val="00411DB0"/>
    <w:rsid w:val="00412392"/>
    <w:rsid w:val="0041286A"/>
    <w:rsid w:val="00414713"/>
    <w:rsid w:val="00415566"/>
    <w:rsid w:val="00415994"/>
    <w:rsid w:val="00432678"/>
    <w:rsid w:val="004366A0"/>
    <w:rsid w:val="00443808"/>
    <w:rsid w:val="004469E0"/>
    <w:rsid w:val="00450029"/>
    <w:rsid w:val="0046231F"/>
    <w:rsid w:val="00462C4C"/>
    <w:rsid w:val="00462F62"/>
    <w:rsid w:val="00465E2E"/>
    <w:rsid w:val="00466D9B"/>
    <w:rsid w:val="0047196E"/>
    <w:rsid w:val="00472B19"/>
    <w:rsid w:val="004743AF"/>
    <w:rsid w:val="00474E5D"/>
    <w:rsid w:val="00475E5D"/>
    <w:rsid w:val="00476A61"/>
    <w:rsid w:val="00481DE2"/>
    <w:rsid w:val="00482347"/>
    <w:rsid w:val="00487007"/>
    <w:rsid w:val="00491CCA"/>
    <w:rsid w:val="00492D54"/>
    <w:rsid w:val="00492E08"/>
    <w:rsid w:val="00492E9E"/>
    <w:rsid w:val="00493B96"/>
    <w:rsid w:val="00497B1F"/>
    <w:rsid w:val="004A48BF"/>
    <w:rsid w:val="004A602F"/>
    <w:rsid w:val="004B1F2C"/>
    <w:rsid w:val="004B26EE"/>
    <w:rsid w:val="004B3600"/>
    <w:rsid w:val="004B3978"/>
    <w:rsid w:val="004C0DC2"/>
    <w:rsid w:val="004C1A00"/>
    <w:rsid w:val="004C36E0"/>
    <w:rsid w:val="004C5382"/>
    <w:rsid w:val="004D0837"/>
    <w:rsid w:val="004D0A0E"/>
    <w:rsid w:val="004D1362"/>
    <w:rsid w:val="004D1D10"/>
    <w:rsid w:val="004D2D65"/>
    <w:rsid w:val="004D3A61"/>
    <w:rsid w:val="004D400F"/>
    <w:rsid w:val="004D75A9"/>
    <w:rsid w:val="004E14F8"/>
    <w:rsid w:val="004E1D52"/>
    <w:rsid w:val="004E7755"/>
    <w:rsid w:val="004F097E"/>
    <w:rsid w:val="004F0C74"/>
    <w:rsid w:val="004F4070"/>
    <w:rsid w:val="004F5939"/>
    <w:rsid w:val="004F700C"/>
    <w:rsid w:val="00502BAC"/>
    <w:rsid w:val="0050354D"/>
    <w:rsid w:val="00510CE3"/>
    <w:rsid w:val="005114D9"/>
    <w:rsid w:val="005116F7"/>
    <w:rsid w:val="00512097"/>
    <w:rsid w:val="005124C1"/>
    <w:rsid w:val="00512FD7"/>
    <w:rsid w:val="00513CF2"/>
    <w:rsid w:val="00514588"/>
    <w:rsid w:val="00516AE8"/>
    <w:rsid w:val="0051765F"/>
    <w:rsid w:val="00521129"/>
    <w:rsid w:val="0052238A"/>
    <w:rsid w:val="00523624"/>
    <w:rsid w:val="00524531"/>
    <w:rsid w:val="00525EEB"/>
    <w:rsid w:val="00526BAA"/>
    <w:rsid w:val="00527242"/>
    <w:rsid w:val="00532666"/>
    <w:rsid w:val="00532D92"/>
    <w:rsid w:val="005363BB"/>
    <w:rsid w:val="00536DC7"/>
    <w:rsid w:val="00540187"/>
    <w:rsid w:val="00542764"/>
    <w:rsid w:val="00545101"/>
    <w:rsid w:val="00551C38"/>
    <w:rsid w:val="0055280D"/>
    <w:rsid w:val="005531DD"/>
    <w:rsid w:val="0055442C"/>
    <w:rsid w:val="00555343"/>
    <w:rsid w:val="005563F3"/>
    <w:rsid w:val="0056170F"/>
    <w:rsid w:val="00561BEC"/>
    <w:rsid w:val="00562486"/>
    <w:rsid w:val="005638BF"/>
    <w:rsid w:val="00564034"/>
    <w:rsid w:val="00564930"/>
    <w:rsid w:val="00565BBC"/>
    <w:rsid w:val="00570CC3"/>
    <w:rsid w:val="00571315"/>
    <w:rsid w:val="00572146"/>
    <w:rsid w:val="005737A9"/>
    <w:rsid w:val="00574172"/>
    <w:rsid w:val="00574942"/>
    <w:rsid w:val="005778DD"/>
    <w:rsid w:val="00577E58"/>
    <w:rsid w:val="00582D4B"/>
    <w:rsid w:val="00583308"/>
    <w:rsid w:val="0058363B"/>
    <w:rsid w:val="0058403B"/>
    <w:rsid w:val="00584B79"/>
    <w:rsid w:val="00585252"/>
    <w:rsid w:val="00586D89"/>
    <w:rsid w:val="005876F3"/>
    <w:rsid w:val="005945EC"/>
    <w:rsid w:val="005A09C6"/>
    <w:rsid w:val="005A61A7"/>
    <w:rsid w:val="005A640E"/>
    <w:rsid w:val="005A6D2B"/>
    <w:rsid w:val="005A6D68"/>
    <w:rsid w:val="005A7622"/>
    <w:rsid w:val="005A77F9"/>
    <w:rsid w:val="005B63E2"/>
    <w:rsid w:val="005C1446"/>
    <w:rsid w:val="005C14A7"/>
    <w:rsid w:val="005C55A1"/>
    <w:rsid w:val="005D0BEE"/>
    <w:rsid w:val="005D61FA"/>
    <w:rsid w:val="005D7D60"/>
    <w:rsid w:val="005E15F9"/>
    <w:rsid w:val="005E1628"/>
    <w:rsid w:val="005E1EEA"/>
    <w:rsid w:val="005E68FD"/>
    <w:rsid w:val="005F213B"/>
    <w:rsid w:val="005F3827"/>
    <w:rsid w:val="005F3A43"/>
    <w:rsid w:val="005F553D"/>
    <w:rsid w:val="006008F9"/>
    <w:rsid w:val="006013F6"/>
    <w:rsid w:val="006038A9"/>
    <w:rsid w:val="00604384"/>
    <w:rsid w:val="0060577A"/>
    <w:rsid w:val="006059DF"/>
    <w:rsid w:val="00605DBF"/>
    <w:rsid w:val="006068CA"/>
    <w:rsid w:val="00606DC7"/>
    <w:rsid w:val="006145EA"/>
    <w:rsid w:val="006152FB"/>
    <w:rsid w:val="00615B38"/>
    <w:rsid w:val="00616928"/>
    <w:rsid w:val="00621C8C"/>
    <w:rsid w:val="00621F48"/>
    <w:rsid w:val="0062219B"/>
    <w:rsid w:val="0062356A"/>
    <w:rsid w:val="0062532C"/>
    <w:rsid w:val="0062775C"/>
    <w:rsid w:val="006328F8"/>
    <w:rsid w:val="006334FC"/>
    <w:rsid w:val="00636058"/>
    <w:rsid w:val="00636918"/>
    <w:rsid w:val="00641B62"/>
    <w:rsid w:val="00642D10"/>
    <w:rsid w:val="006458A3"/>
    <w:rsid w:val="0064766E"/>
    <w:rsid w:val="00650BAF"/>
    <w:rsid w:val="00655E52"/>
    <w:rsid w:val="00657E07"/>
    <w:rsid w:val="00660EF2"/>
    <w:rsid w:val="00661169"/>
    <w:rsid w:val="00662467"/>
    <w:rsid w:val="00663FB8"/>
    <w:rsid w:val="006640D9"/>
    <w:rsid w:val="00664B12"/>
    <w:rsid w:val="00664E1C"/>
    <w:rsid w:val="00667ECD"/>
    <w:rsid w:val="00671F31"/>
    <w:rsid w:val="0067212B"/>
    <w:rsid w:val="006728DB"/>
    <w:rsid w:val="0067485E"/>
    <w:rsid w:val="006778B5"/>
    <w:rsid w:val="00684AF7"/>
    <w:rsid w:val="006853E5"/>
    <w:rsid w:val="006900CB"/>
    <w:rsid w:val="006909B2"/>
    <w:rsid w:val="00694D03"/>
    <w:rsid w:val="00695C94"/>
    <w:rsid w:val="00697943"/>
    <w:rsid w:val="006A03DD"/>
    <w:rsid w:val="006A2A87"/>
    <w:rsid w:val="006A588E"/>
    <w:rsid w:val="006A695F"/>
    <w:rsid w:val="006A797D"/>
    <w:rsid w:val="006A7D2C"/>
    <w:rsid w:val="006B4583"/>
    <w:rsid w:val="006C1A03"/>
    <w:rsid w:val="006C1A41"/>
    <w:rsid w:val="006C2FC4"/>
    <w:rsid w:val="006C5724"/>
    <w:rsid w:val="006C6329"/>
    <w:rsid w:val="006C64E4"/>
    <w:rsid w:val="006C67B1"/>
    <w:rsid w:val="006C6C27"/>
    <w:rsid w:val="006C71B7"/>
    <w:rsid w:val="006C7A88"/>
    <w:rsid w:val="006D0C9D"/>
    <w:rsid w:val="006D3918"/>
    <w:rsid w:val="006D3E2E"/>
    <w:rsid w:val="006D5C19"/>
    <w:rsid w:val="006E0DF4"/>
    <w:rsid w:val="006E0EBF"/>
    <w:rsid w:val="006E2FE3"/>
    <w:rsid w:val="006E3296"/>
    <w:rsid w:val="006F1A9D"/>
    <w:rsid w:val="00704389"/>
    <w:rsid w:val="00704773"/>
    <w:rsid w:val="007054B4"/>
    <w:rsid w:val="007101A0"/>
    <w:rsid w:val="007109CA"/>
    <w:rsid w:val="00711273"/>
    <w:rsid w:val="00713688"/>
    <w:rsid w:val="00713FAA"/>
    <w:rsid w:val="007141EB"/>
    <w:rsid w:val="007155B5"/>
    <w:rsid w:val="00716E2A"/>
    <w:rsid w:val="00716EE1"/>
    <w:rsid w:val="00716F92"/>
    <w:rsid w:val="00717D3C"/>
    <w:rsid w:val="007217F3"/>
    <w:rsid w:val="00725031"/>
    <w:rsid w:val="007277E4"/>
    <w:rsid w:val="00727C1E"/>
    <w:rsid w:val="00727D32"/>
    <w:rsid w:val="00727DE3"/>
    <w:rsid w:val="00727E99"/>
    <w:rsid w:val="00730539"/>
    <w:rsid w:val="0073073F"/>
    <w:rsid w:val="0073302A"/>
    <w:rsid w:val="00734E8D"/>
    <w:rsid w:val="0073793C"/>
    <w:rsid w:val="00737A2F"/>
    <w:rsid w:val="00741E75"/>
    <w:rsid w:val="00743ED5"/>
    <w:rsid w:val="00744B63"/>
    <w:rsid w:val="00755E82"/>
    <w:rsid w:val="00756052"/>
    <w:rsid w:val="0076076F"/>
    <w:rsid w:val="00761068"/>
    <w:rsid w:val="00762056"/>
    <w:rsid w:val="00762984"/>
    <w:rsid w:val="007634BF"/>
    <w:rsid w:val="0076490E"/>
    <w:rsid w:val="00764C5A"/>
    <w:rsid w:val="007661C1"/>
    <w:rsid w:val="007711F8"/>
    <w:rsid w:val="00772787"/>
    <w:rsid w:val="00772FF6"/>
    <w:rsid w:val="00774C05"/>
    <w:rsid w:val="00777217"/>
    <w:rsid w:val="0078199C"/>
    <w:rsid w:val="007822F3"/>
    <w:rsid w:val="007834E4"/>
    <w:rsid w:val="00784DCF"/>
    <w:rsid w:val="00787872"/>
    <w:rsid w:val="00792260"/>
    <w:rsid w:val="007922D5"/>
    <w:rsid w:val="00792C76"/>
    <w:rsid w:val="0079373B"/>
    <w:rsid w:val="0079512A"/>
    <w:rsid w:val="007A118C"/>
    <w:rsid w:val="007A4400"/>
    <w:rsid w:val="007A6F35"/>
    <w:rsid w:val="007B3011"/>
    <w:rsid w:val="007B3CC7"/>
    <w:rsid w:val="007B61F3"/>
    <w:rsid w:val="007B7E1E"/>
    <w:rsid w:val="007C1876"/>
    <w:rsid w:val="007C2ED6"/>
    <w:rsid w:val="007C61C7"/>
    <w:rsid w:val="007C6767"/>
    <w:rsid w:val="007C7589"/>
    <w:rsid w:val="007C7754"/>
    <w:rsid w:val="007D061A"/>
    <w:rsid w:val="007D09BC"/>
    <w:rsid w:val="007D4343"/>
    <w:rsid w:val="007D4DCB"/>
    <w:rsid w:val="007D518B"/>
    <w:rsid w:val="007D56AC"/>
    <w:rsid w:val="007D67D9"/>
    <w:rsid w:val="007D6F14"/>
    <w:rsid w:val="007E1F2C"/>
    <w:rsid w:val="007E3CF5"/>
    <w:rsid w:val="007E56E9"/>
    <w:rsid w:val="007E6B50"/>
    <w:rsid w:val="007E7706"/>
    <w:rsid w:val="007F03B0"/>
    <w:rsid w:val="00801B3C"/>
    <w:rsid w:val="00803151"/>
    <w:rsid w:val="008127A2"/>
    <w:rsid w:val="00817740"/>
    <w:rsid w:val="00821D1B"/>
    <w:rsid w:val="00831FB7"/>
    <w:rsid w:val="00833FC5"/>
    <w:rsid w:val="0084325C"/>
    <w:rsid w:val="0084697F"/>
    <w:rsid w:val="00846FB2"/>
    <w:rsid w:val="00846FEB"/>
    <w:rsid w:val="00847572"/>
    <w:rsid w:val="0085059E"/>
    <w:rsid w:val="00851F3D"/>
    <w:rsid w:val="00852874"/>
    <w:rsid w:val="00853511"/>
    <w:rsid w:val="008654B1"/>
    <w:rsid w:val="0087511D"/>
    <w:rsid w:val="00877F38"/>
    <w:rsid w:val="00881385"/>
    <w:rsid w:val="00881C53"/>
    <w:rsid w:val="00881E3F"/>
    <w:rsid w:val="00882169"/>
    <w:rsid w:val="00883077"/>
    <w:rsid w:val="008841CE"/>
    <w:rsid w:val="00886022"/>
    <w:rsid w:val="00887A03"/>
    <w:rsid w:val="00895BDC"/>
    <w:rsid w:val="008A122E"/>
    <w:rsid w:val="008A4917"/>
    <w:rsid w:val="008A58FA"/>
    <w:rsid w:val="008A76DB"/>
    <w:rsid w:val="008A7F36"/>
    <w:rsid w:val="008B0971"/>
    <w:rsid w:val="008B0B9C"/>
    <w:rsid w:val="008B1274"/>
    <w:rsid w:val="008B55EA"/>
    <w:rsid w:val="008B57C8"/>
    <w:rsid w:val="008B5E35"/>
    <w:rsid w:val="008B633B"/>
    <w:rsid w:val="008C5AC0"/>
    <w:rsid w:val="008D1C4F"/>
    <w:rsid w:val="008D3456"/>
    <w:rsid w:val="008D3F95"/>
    <w:rsid w:val="008D5460"/>
    <w:rsid w:val="008D6814"/>
    <w:rsid w:val="008D7E13"/>
    <w:rsid w:val="008D7EB3"/>
    <w:rsid w:val="008E24D3"/>
    <w:rsid w:val="008E3A94"/>
    <w:rsid w:val="008E46AC"/>
    <w:rsid w:val="008E4B2E"/>
    <w:rsid w:val="008E6051"/>
    <w:rsid w:val="008E71F7"/>
    <w:rsid w:val="008F15DE"/>
    <w:rsid w:val="008F32FA"/>
    <w:rsid w:val="008F5378"/>
    <w:rsid w:val="008F6C21"/>
    <w:rsid w:val="008F73A9"/>
    <w:rsid w:val="00901845"/>
    <w:rsid w:val="00901BAD"/>
    <w:rsid w:val="0090314D"/>
    <w:rsid w:val="00903BEC"/>
    <w:rsid w:val="00903FBF"/>
    <w:rsid w:val="009066B1"/>
    <w:rsid w:val="009073BB"/>
    <w:rsid w:val="00911236"/>
    <w:rsid w:val="009159ED"/>
    <w:rsid w:val="009210C9"/>
    <w:rsid w:val="009278B0"/>
    <w:rsid w:val="00930C6F"/>
    <w:rsid w:val="00937C96"/>
    <w:rsid w:val="00940A86"/>
    <w:rsid w:val="00942019"/>
    <w:rsid w:val="009427D2"/>
    <w:rsid w:val="009441D8"/>
    <w:rsid w:val="00952B0E"/>
    <w:rsid w:val="00953E75"/>
    <w:rsid w:val="00955BA9"/>
    <w:rsid w:val="00955D3F"/>
    <w:rsid w:val="00956CE5"/>
    <w:rsid w:val="00957B90"/>
    <w:rsid w:val="00961C8D"/>
    <w:rsid w:val="00962AF1"/>
    <w:rsid w:val="00964E70"/>
    <w:rsid w:val="00970A88"/>
    <w:rsid w:val="00970EC9"/>
    <w:rsid w:val="0097128A"/>
    <w:rsid w:val="009723C7"/>
    <w:rsid w:val="00972815"/>
    <w:rsid w:val="00972A60"/>
    <w:rsid w:val="00980036"/>
    <w:rsid w:val="0098019A"/>
    <w:rsid w:val="0098120E"/>
    <w:rsid w:val="0098164B"/>
    <w:rsid w:val="00987C75"/>
    <w:rsid w:val="00991C9E"/>
    <w:rsid w:val="009928DF"/>
    <w:rsid w:val="0099614F"/>
    <w:rsid w:val="00996CD0"/>
    <w:rsid w:val="009A0874"/>
    <w:rsid w:val="009A16F8"/>
    <w:rsid w:val="009A44DA"/>
    <w:rsid w:val="009A6C4B"/>
    <w:rsid w:val="009A73DA"/>
    <w:rsid w:val="009A7B2B"/>
    <w:rsid w:val="009B7053"/>
    <w:rsid w:val="009C3A3D"/>
    <w:rsid w:val="009C5D8C"/>
    <w:rsid w:val="009C5DE3"/>
    <w:rsid w:val="009D04D3"/>
    <w:rsid w:val="009D1463"/>
    <w:rsid w:val="009D3B92"/>
    <w:rsid w:val="009D3DC5"/>
    <w:rsid w:val="009D5247"/>
    <w:rsid w:val="009E0C12"/>
    <w:rsid w:val="009E1304"/>
    <w:rsid w:val="009E1EAC"/>
    <w:rsid w:val="009E3EF9"/>
    <w:rsid w:val="009E6351"/>
    <w:rsid w:val="009F41C3"/>
    <w:rsid w:val="00A01B66"/>
    <w:rsid w:val="00A02D1A"/>
    <w:rsid w:val="00A04F26"/>
    <w:rsid w:val="00A06816"/>
    <w:rsid w:val="00A07811"/>
    <w:rsid w:val="00A11801"/>
    <w:rsid w:val="00A1217E"/>
    <w:rsid w:val="00A166B1"/>
    <w:rsid w:val="00A16BEA"/>
    <w:rsid w:val="00A17ACF"/>
    <w:rsid w:val="00A20D08"/>
    <w:rsid w:val="00A2400E"/>
    <w:rsid w:val="00A32308"/>
    <w:rsid w:val="00A35950"/>
    <w:rsid w:val="00A35F9A"/>
    <w:rsid w:val="00A3680E"/>
    <w:rsid w:val="00A400E3"/>
    <w:rsid w:val="00A408E8"/>
    <w:rsid w:val="00A40AAB"/>
    <w:rsid w:val="00A41EA1"/>
    <w:rsid w:val="00A4223E"/>
    <w:rsid w:val="00A4509D"/>
    <w:rsid w:val="00A46218"/>
    <w:rsid w:val="00A51E3E"/>
    <w:rsid w:val="00A6102D"/>
    <w:rsid w:val="00A6763B"/>
    <w:rsid w:val="00A708C0"/>
    <w:rsid w:val="00A7338F"/>
    <w:rsid w:val="00A74ED2"/>
    <w:rsid w:val="00A85E65"/>
    <w:rsid w:val="00A869B4"/>
    <w:rsid w:val="00A86D46"/>
    <w:rsid w:val="00A8752F"/>
    <w:rsid w:val="00A87962"/>
    <w:rsid w:val="00A900BA"/>
    <w:rsid w:val="00A91C7A"/>
    <w:rsid w:val="00A94C35"/>
    <w:rsid w:val="00A96CBB"/>
    <w:rsid w:val="00A977F2"/>
    <w:rsid w:val="00AA1184"/>
    <w:rsid w:val="00AA17D2"/>
    <w:rsid w:val="00AA1FEF"/>
    <w:rsid w:val="00AA4D75"/>
    <w:rsid w:val="00AA5873"/>
    <w:rsid w:val="00AB1929"/>
    <w:rsid w:val="00AB42F3"/>
    <w:rsid w:val="00AB4D51"/>
    <w:rsid w:val="00AB7322"/>
    <w:rsid w:val="00AC1065"/>
    <w:rsid w:val="00AC2E51"/>
    <w:rsid w:val="00AC5060"/>
    <w:rsid w:val="00AD2EF3"/>
    <w:rsid w:val="00AD530A"/>
    <w:rsid w:val="00AE0CDB"/>
    <w:rsid w:val="00AE1EDD"/>
    <w:rsid w:val="00AE2F4C"/>
    <w:rsid w:val="00AE3772"/>
    <w:rsid w:val="00AE558C"/>
    <w:rsid w:val="00AE7580"/>
    <w:rsid w:val="00AF2C6C"/>
    <w:rsid w:val="00AF6475"/>
    <w:rsid w:val="00B00207"/>
    <w:rsid w:val="00B029AB"/>
    <w:rsid w:val="00B06448"/>
    <w:rsid w:val="00B10A3E"/>
    <w:rsid w:val="00B11000"/>
    <w:rsid w:val="00B110E2"/>
    <w:rsid w:val="00B11477"/>
    <w:rsid w:val="00B137CD"/>
    <w:rsid w:val="00B14FC5"/>
    <w:rsid w:val="00B152F1"/>
    <w:rsid w:val="00B22454"/>
    <w:rsid w:val="00B2342B"/>
    <w:rsid w:val="00B23ABC"/>
    <w:rsid w:val="00B23B83"/>
    <w:rsid w:val="00B23F43"/>
    <w:rsid w:val="00B25174"/>
    <w:rsid w:val="00B26813"/>
    <w:rsid w:val="00B26DE4"/>
    <w:rsid w:val="00B26DFD"/>
    <w:rsid w:val="00B300D8"/>
    <w:rsid w:val="00B32A8B"/>
    <w:rsid w:val="00B3530D"/>
    <w:rsid w:val="00B3691E"/>
    <w:rsid w:val="00B44F4B"/>
    <w:rsid w:val="00B457BD"/>
    <w:rsid w:val="00B45A23"/>
    <w:rsid w:val="00B5160F"/>
    <w:rsid w:val="00B537A2"/>
    <w:rsid w:val="00B55D5C"/>
    <w:rsid w:val="00B632AE"/>
    <w:rsid w:val="00B63795"/>
    <w:rsid w:val="00B6673C"/>
    <w:rsid w:val="00B66BB9"/>
    <w:rsid w:val="00B6751E"/>
    <w:rsid w:val="00B7018D"/>
    <w:rsid w:val="00B70381"/>
    <w:rsid w:val="00B73C9E"/>
    <w:rsid w:val="00B774B3"/>
    <w:rsid w:val="00B80720"/>
    <w:rsid w:val="00B822FA"/>
    <w:rsid w:val="00B8287B"/>
    <w:rsid w:val="00B83D0F"/>
    <w:rsid w:val="00B83F87"/>
    <w:rsid w:val="00B84CB2"/>
    <w:rsid w:val="00B866CC"/>
    <w:rsid w:val="00B906A7"/>
    <w:rsid w:val="00B92AF2"/>
    <w:rsid w:val="00B930B1"/>
    <w:rsid w:val="00B94556"/>
    <w:rsid w:val="00B955E6"/>
    <w:rsid w:val="00BA16CC"/>
    <w:rsid w:val="00BA20BF"/>
    <w:rsid w:val="00BA3492"/>
    <w:rsid w:val="00BA4448"/>
    <w:rsid w:val="00BA76CF"/>
    <w:rsid w:val="00BA7DF9"/>
    <w:rsid w:val="00BB287C"/>
    <w:rsid w:val="00BB3386"/>
    <w:rsid w:val="00BB4D46"/>
    <w:rsid w:val="00BB5B8C"/>
    <w:rsid w:val="00BC2374"/>
    <w:rsid w:val="00BC2AF7"/>
    <w:rsid w:val="00BC336C"/>
    <w:rsid w:val="00BC68FB"/>
    <w:rsid w:val="00BC7F40"/>
    <w:rsid w:val="00BD20B7"/>
    <w:rsid w:val="00BD240B"/>
    <w:rsid w:val="00BD419C"/>
    <w:rsid w:val="00BD61B2"/>
    <w:rsid w:val="00BD6D3F"/>
    <w:rsid w:val="00BE1F78"/>
    <w:rsid w:val="00BE2EE6"/>
    <w:rsid w:val="00BE32D1"/>
    <w:rsid w:val="00BE6707"/>
    <w:rsid w:val="00BF1CBF"/>
    <w:rsid w:val="00BF3192"/>
    <w:rsid w:val="00BF4940"/>
    <w:rsid w:val="00BF727A"/>
    <w:rsid w:val="00C00E5D"/>
    <w:rsid w:val="00C02D79"/>
    <w:rsid w:val="00C032AE"/>
    <w:rsid w:val="00C03B57"/>
    <w:rsid w:val="00C042E3"/>
    <w:rsid w:val="00C04942"/>
    <w:rsid w:val="00C04EB8"/>
    <w:rsid w:val="00C05D0D"/>
    <w:rsid w:val="00C072A5"/>
    <w:rsid w:val="00C07B08"/>
    <w:rsid w:val="00C11AC8"/>
    <w:rsid w:val="00C11C46"/>
    <w:rsid w:val="00C13D5A"/>
    <w:rsid w:val="00C147F1"/>
    <w:rsid w:val="00C17FE2"/>
    <w:rsid w:val="00C2015F"/>
    <w:rsid w:val="00C243D2"/>
    <w:rsid w:val="00C256BC"/>
    <w:rsid w:val="00C2733E"/>
    <w:rsid w:val="00C27ED3"/>
    <w:rsid w:val="00C32897"/>
    <w:rsid w:val="00C32978"/>
    <w:rsid w:val="00C33405"/>
    <w:rsid w:val="00C35869"/>
    <w:rsid w:val="00C40D61"/>
    <w:rsid w:val="00C41DE3"/>
    <w:rsid w:val="00C42F89"/>
    <w:rsid w:val="00C43D50"/>
    <w:rsid w:val="00C44B78"/>
    <w:rsid w:val="00C46DF9"/>
    <w:rsid w:val="00C541FB"/>
    <w:rsid w:val="00C544B8"/>
    <w:rsid w:val="00C56D4B"/>
    <w:rsid w:val="00C56E85"/>
    <w:rsid w:val="00C602E0"/>
    <w:rsid w:val="00C63237"/>
    <w:rsid w:val="00C63FAA"/>
    <w:rsid w:val="00C64FEB"/>
    <w:rsid w:val="00C702DB"/>
    <w:rsid w:val="00C73244"/>
    <w:rsid w:val="00C827D2"/>
    <w:rsid w:val="00C82B98"/>
    <w:rsid w:val="00C83328"/>
    <w:rsid w:val="00C83FE2"/>
    <w:rsid w:val="00C86FD1"/>
    <w:rsid w:val="00C90B73"/>
    <w:rsid w:val="00C90F70"/>
    <w:rsid w:val="00CA0A51"/>
    <w:rsid w:val="00CA3CF1"/>
    <w:rsid w:val="00CA4DA2"/>
    <w:rsid w:val="00CA4F33"/>
    <w:rsid w:val="00CA5F6E"/>
    <w:rsid w:val="00CA626B"/>
    <w:rsid w:val="00CA655B"/>
    <w:rsid w:val="00CA6B73"/>
    <w:rsid w:val="00CA7CCA"/>
    <w:rsid w:val="00CB125B"/>
    <w:rsid w:val="00CB565D"/>
    <w:rsid w:val="00CB5FEF"/>
    <w:rsid w:val="00CB7D5C"/>
    <w:rsid w:val="00CC3B26"/>
    <w:rsid w:val="00CC6D1D"/>
    <w:rsid w:val="00CC6EA4"/>
    <w:rsid w:val="00CC7DB2"/>
    <w:rsid w:val="00CD3AEC"/>
    <w:rsid w:val="00CD615D"/>
    <w:rsid w:val="00CE3344"/>
    <w:rsid w:val="00CE4AB9"/>
    <w:rsid w:val="00CF0E02"/>
    <w:rsid w:val="00CF1120"/>
    <w:rsid w:val="00CF273E"/>
    <w:rsid w:val="00CF3217"/>
    <w:rsid w:val="00CF34AE"/>
    <w:rsid w:val="00CF5B4D"/>
    <w:rsid w:val="00CF6B87"/>
    <w:rsid w:val="00D00E81"/>
    <w:rsid w:val="00D04650"/>
    <w:rsid w:val="00D04C65"/>
    <w:rsid w:val="00D05418"/>
    <w:rsid w:val="00D0583A"/>
    <w:rsid w:val="00D05AF2"/>
    <w:rsid w:val="00D05D12"/>
    <w:rsid w:val="00D0639F"/>
    <w:rsid w:val="00D06597"/>
    <w:rsid w:val="00D0676D"/>
    <w:rsid w:val="00D11646"/>
    <w:rsid w:val="00D11B13"/>
    <w:rsid w:val="00D122F1"/>
    <w:rsid w:val="00D149D6"/>
    <w:rsid w:val="00D14A49"/>
    <w:rsid w:val="00D16C82"/>
    <w:rsid w:val="00D177BD"/>
    <w:rsid w:val="00D242A0"/>
    <w:rsid w:val="00D3161A"/>
    <w:rsid w:val="00D31E4D"/>
    <w:rsid w:val="00D34E35"/>
    <w:rsid w:val="00D4018A"/>
    <w:rsid w:val="00D40DAC"/>
    <w:rsid w:val="00D44383"/>
    <w:rsid w:val="00D45481"/>
    <w:rsid w:val="00D52F86"/>
    <w:rsid w:val="00D532F6"/>
    <w:rsid w:val="00D53A8A"/>
    <w:rsid w:val="00D53BE3"/>
    <w:rsid w:val="00D55115"/>
    <w:rsid w:val="00D56910"/>
    <w:rsid w:val="00D60D7D"/>
    <w:rsid w:val="00D61495"/>
    <w:rsid w:val="00D645AA"/>
    <w:rsid w:val="00D6477B"/>
    <w:rsid w:val="00D67241"/>
    <w:rsid w:val="00D721C9"/>
    <w:rsid w:val="00D72D05"/>
    <w:rsid w:val="00D74942"/>
    <w:rsid w:val="00D7659B"/>
    <w:rsid w:val="00D77FF9"/>
    <w:rsid w:val="00D82C70"/>
    <w:rsid w:val="00D82C78"/>
    <w:rsid w:val="00D87886"/>
    <w:rsid w:val="00D8788B"/>
    <w:rsid w:val="00D87EB1"/>
    <w:rsid w:val="00D9469E"/>
    <w:rsid w:val="00D95385"/>
    <w:rsid w:val="00D97B1B"/>
    <w:rsid w:val="00DA0326"/>
    <w:rsid w:val="00DA59EF"/>
    <w:rsid w:val="00DA6A96"/>
    <w:rsid w:val="00DB107A"/>
    <w:rsid w:val="00DB4344"/>
    <w:rsid w:val="00DC1F2B"/>
    <w:rsid w:val="00DC66B6"/>
    <w:rsid w:val="00DC779C"/>
    <w:rsid w:val="00DD1386"/>
    <w:rsid w:val="00DD15CF"/>
    <w:rsid w:val="00DD1B54"/>
    <w:rsid w:val="00DD2823"/>
    <w:rsid w:val="00DD4385"/>
    <w:rsid w:val="00DE0456"/>
    <w:rsid w:val="00DE2A78"/>
    <w:rsid w:val="00DE5D42"/>
    <w:rsid w:val="00DF394E"/>
    <w:rsid w:val="00DF5342"/>
    <w:rsid w:val="00DF6019"/>
    <w:rsid w:val="00DF7944"/>
    <w:rsid w:val="00E041E6"/>
    <w:rsid w:val="00E0672D"/>
    <w:rsid w:val="00E10056"/>
    <w:rsid w:val="00E1444B"/>
    <w:rsid w:val="00E146CA"/>
    <w:rsid w:val="00E14F8F"/>
    <w:rsid w:val="00E17199"/>
    <w:rsid w:val="00E17BE0"/>
    <w:rsid w:val="00E17C33"/>
    <w:rsid w:val="00E216E1"/>
    <w:rsid w:val="00E2238C"/>
    <w:rsid w:val="00E26926"/>
    <w:rsid w:val="00E27216"/>
    <w:rsid w:val="00E278F7"/>
    <w:rsid w:val="00E30DEF"/>
    <w:rsid w:val="00E343DA"/>
    <w:rsid w:val="00E3549A"/>
    <w:rsid w:val="00E36985"/>
    <w:rsid w:val="00E36BD5"/>
    <w:rsid w:val="00E4080E"/>
    <w:rsid w:val="00E45A76"/>
    <w:rsid w:val="00E51D96"/>
    <w:rsid w:val="00E52ABF"/>
    <w:rsid w:val="00E54F8D"/>
    <w:rsid w:val="00E57B0E"/>
    <w:rsid w:val="00E60620"/>
    <w:rsid w:val="00E649B8"/>
    <w:rsid w:val="00E66B14"/>
    <w:rsid w:val="00E70BF3"/>
    <w:rsid w:val="00E71211"/>
    <w:rsid w:val="00E71F61"/>
    <w:rsid w:val="00E72156"/>
    <w:rsid w:val="00E724AB"/>
    <w:rsid w:val="00E75AF5"/>
    <w:rsid w:val="00E8020A"/>
    <w:rsid w:val="00E83A4C"/>
    <w:rsid w:val="00E84A58"/>
    <w:rsid w:val="00E86E71"/>
    <w:rsid w:val="00E9116D"/>
    <w:rsid w:val="00E93DC9"/>
    <w:rsid w:val="00E94C58"/>
    <w:rsid w:val="00E95C7E"/>
    <w:rsid w:val="00EA213F"/>
    <w:rsid w:val="00EA4F6F"/>
    <w:rsid w:val="00EA677A"/>
    <w:rsid w:val="00EB07D1"/>
    <w:rsid w:val="00EB3CFE"/>
    <w:rsid w:val="00EB5678"/>
    <w:rsid w:val="00EB6BA2"/>
    <w:rsid w:val="00EC00F8"/>
    <w:rsid w:val="00EC2A3B"/>
    <w:rsid w:val="00EC35E8"/>
    <w:rsid w:val="00EC5543"/>
    <w:rsid w:val="00ED2F24"/>
    <w:rsid w:val="00ED2FB6"/>
    <w:rsid w:val="00ED3D88"/>
    <w:rsid w:val="00ED45D2"/>
    <w:rsid w:val="00ED5A33"/>
    <w:rsid w:val="00ED69BB"/>
    <w:rsid w:val="00ED767B"/>
    <w:rsid w:val="00EE4CFB"/>
    <w:rsid w:val="00EF4B3F"/>
    <w:rsid w:val="00EF666C"/>
    <w:rsid w:val="00F008CE"/>
    <w:rsid w:val="00F017FF"/>
    <w:rsid w:val="00F03B23"/>
    <w:rsid w:val="00F03BE6"/>
    <w:rsid w:val="00F0523C"/>
    <w:rsid w:val="00F07697"/>
    <w:rsid w:val="00F07AE2"/>
    <w:rsid w:val="00F110BC"/>
    <w:rsid w:val="00F1143D"/>
    <w:rsid w:val="00F13257"/>
    <w:rsid w:val="00F132FC"/>
    <w:rsid w:val="00F1369A"/>
    <w:rsid w:val="00F14F5C"/>
    <w:rsid w:val="00F15B11"/>
    <w:rsid w:val="00F17C69"/>
    <w:rsid w:val="00F2009E"/>
    <w:rsid w:val="00F2010C"/>
    <w:rsid w:val="00F21F43"/>
    <w:rsid w:val="00F22C07"/>
    <w:rsid w:val="00F2509C"/>
    <w:rsid w:val="00F31E1F"/>
    <w:rsid w:val="00F36344"/>
    <w:rsid w:val="00F473B0"/>
    <w:rsid w:val="00F479BF"/>
    <w:rsid w:val="00F51111"/>
    <w:rsid w:val="00F5255B"/>
    <w:rsid w:val="00F55B8E"/>
    <w:rsid w:val="00F55D00"/>
    <w:rsid w:val="00F56BA4"/>
    <w:rsid w:val="00F570A9"/>
    <w:rsid w:val="00F608E6"/>
    <w:rsid w:val="00F6440A"/>
    <w:rsid w:val="00F67B90"/>
    <w:rsid w:val="00F67DE3"/>
    <w:rsid w:val="00F716E3"/>
    <w:rsid w:val="00F718B3"/>
    <w:rsid w:val="00F71B01"/>
    <w:rsid w:val="00F7344F"/>
    <w:rsid w:val="00F75551"/>
    <w:rsid w:val="00F77B9F"/>
    <w:rsid w:val="00F805A8"/>
    <w:rsid w:val="00F80AFC"/>
    <w:rsid w:val="00F83519"/>
    <w:rsid w:val="00F84A75"/>
    <w:rsid w:val="00F90E5E"/>
    <w:rsid w:val="00F92C5C"/>
    <w:rsid w:val="00F92E44"/>
    <w:rsid w:val="00FA27AB"/>
    <w:rsid w:val="00FA3119"/>
    <w:rsid w:val="00FA3772"/>
    <w:rsid w:val="00FA4B15"/>
    <w:rsid w:val="00FB4D5E"/>
    <w:rsid w:val="00FB515A"/>
    <w:rsid w:val="00FB71BC"/>
    <w:rsid w:val="00FC0AA5"/>
    <w:rsid w:val="00FC1214"/>
    <w:rsid w:val="00FC1654"/>
    <w:rsid w:val="00FC23BF"/>
    <w:rsid w:val="00FC3A0D"/>
    <w:rsid w:val="00FD20A4"/>
    <w:rsid w:val="00FD2496"/>
    <w:rsid w:val="00FD2798"/>
    <w:rsid w:val="00FD3779"/>
    <w:rsid w:val="00FD3F2F"/>
    <w:rsid w:val="00FD4DBE"/>
    <w:rsid w:val="00FD6C93"/>
    <w:rsid w:val="00FD7AA3"/>
    <w:rsid w:val="00FE6ED4"/>
    <w:rsid w:val="00FF0597"/>
    <w:rsid w:val="00FF588E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7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4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FA4B15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FA4B15"/>
    <w:rPr>
      <w:rFonts w:eastAsiaTheme="minorEastAsia"/>
      <w:sz w:val="20"/>
      <w:szCs w:val="20"/>
      <w:lang w:eastAsia="ru-RU"/>
    </w:rPr>
  </w:style>
  <w:style w:type="character" w:styleId="a6">
    <w:name w:val="footnote reference"/>
    <w:basedOn w:val="a0"/>
    <w:unhideWhenUsed/>
    <w:rsid w:val="00FA4B15"/>
    <w:rPr>
      <w:vertAlign w:val="superscript"/>
    </w:rPr>
  </w:style>
  <w:style w:type="character" w:customStyle="1" w:styleId="a7">
    <w:name w:val="Основной текст с отступом Знак"/>
    <w:basedOn w:val="a0"/>
    <w:link w:val="a8"/>
    <w:rsid w:val="00FA4B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7"/>
    <w:rsid w:val="00FA4B1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rsid w:val="00FA4B15"/>
  </w:style>
  <w:style w:type="paragraph" w:styleId="aa">
    <w:name w:val="header"/>
    <w:basedOn w:val="a"/>
    <w:link w:val="a9"/>
    <w:uiPriority w:val="99"/>
    <w:unhideWhenUsed/>
    <w:rsid w:val="00FA4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c"/>
    <w:uiPriority w:val="99"/>
    <w:rsid w:val="00FA4B15"/>
  </w:style>
  <w:style w:type="paragraph" w:styleId="ac">
    <w:name w:val="footer"/>
    <w:basedOn w:val="a"/>
    <w:link w:val="ab"/>
    <w:uiPriority w:val="99"/>
    <w:unhideWhenUsed/>
    <w:rsid w:val="00FA4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Текст выноски Знак"/>
    <w:basedOn w:val="a0"/>
    <w:link w:val="ae"/>
    <w:uiPriority w:val="99"/>
    <w:semiHidden/>
    <w:rsid w:val="00FA4B15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A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примечания Знак"/>
    <w:basedOn w:val="a0"/>
    <w:link w:val="af0"/>
    <w:uiPriority w:val="99"/>
    <w:rsid w:val="00FA4B15"/>
    <w:rPr>
      <w:sz w:val="20"/>
      <w:szCs w:val="20"/>
    </w:rPr>
  </w:style>
  <w:style w:type="paragraph" w:styleId="af0">
    <w:name w:val="annotation text"/>
    <w:basedOn w:val="a"/>
    <w:link w:val="af"/>
    <w:uiPriority w:val="99"/>
    <w:unhideWhenUsed/>
    <w:rsid w:val="00FA4B15"/>
    <w:pPr>
      <w:spacing w:line="240" w:lineRule="auto"/>
    </w:pPr>
    <w:rPr>
      <w:sz w:val="20"/>
      <w:szCs w:val="20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FA4B15"/>
    <w:rPr>
      <w:b/>
      <w:bCs/>
      <w:sz w:val="20"/>
      <w:szCs w:val="20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FA4B15"/>
    <w:rPr>
      <w:b/>
      <w:bCs/>
    </w:rPr>
  </w:style>
  <w:style w:type="character" w:styleId="af3">
    <w:name w:val="annotation reference"/>
    <w:basedOn w:val="a0"/>
    <w:uiPriority w:val="99"/>
    <w:semiHidden/>
    <w:unhideWhenUsed/>
    <w:rsid w:val="0051765F"/>
    <w:rPr>
      <w:sz w:val="16"/>
      <w:szCs w:val="16"/>
    </w:rPr>
  </w:style>
  <w:style w:type="paragraph" w:styleId="af4">
    <w:name w:val="List Paragraph"/>
    <w:basedOn w:val="a"/>
    <w:uiPriority w:val="34"/>
    <w:qFormat/>
    <w:rsid w:val="00FA4B15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260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Не полужирный"/>
    <w:rsid w:val="00260455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paragraph" w:styleId="af5">
    <w:name w:val="Revision"/>
    <w:hidden/>
    <w:uiPriority w:val="99"/>
    <w:semiHidden/>
    <w:rsid w:val="00D05418"/>
    <w:pPr>
      <w:spacing w:after="0" w:line="240" w:lineRule="auto"/>
    </w:pPr>
  </w:style>
  <w:style w:type="character" w:styleId="af6">
    <w:name w:val="Hyperlink"/>
    <w:basedOn w:val="a0"/>
    <w:uiPriority w:val="99"/>
    <w:semiHidden/>
    <w:unhideWhenUsed/>
    <w:rsid w:val="00050704"/>
    <w:rPr>
      <w:color w:val="0000FF" w:themeColor="hyperlink"/>
      <w:u w:val="single"/>
    </w:rPr>
  </w:style>
  <w:style w:type="character" w:customStyle="1" w:styleId="20">
    <w:name w:val="Основной текст (2)_"/>
    <w:basedOn w:val="a0"/>
    <w:link w:val="21"/>
    <w:rsid w:val="00CD61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D615D"/>
    <w:pPr>
      <w:widowControl w:val="0"/>
      <w:shd w:val="clear" w:color="auto" w:fill="FFFFFF"/>
      <w:spacing w:before="840" w:after="0" w:line="36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2004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4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FA4B15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FA4B15"/>
    <w:rPr>
      <w:rFonts w:eastAsiaTheme="minorEastAsia"/>
      <w:sz w:val="20"/>
      <w:szCs w:val="20"/>
      <w:lang w:eastAsia="ru-RU"/>
    </w:rPr>
  </w:style>
  <w:style w:type="character" w:styleId="a6">
    <w:name w:val="footnote reference"/>
    <w:basedOn w:val="a0"/>
    <w:unhideWhenUsed/>
    <w:rsid w:val="00FA4B15"/>
    <w:rPr>
      <w:vertAlign w:val="superscript"/>
    </w:rPr>
  </w:style>
  <w:style w:type="character" w:customStyle="1" w:styleId="a7">
    <w:name w:val="Основной текст с отступом Знак"/>
    <w:basedOn w:val="a0"/>
    <w:link w:val="a8"/>
    <w:rsid w:val="00FA4B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7"/>
    <w:rsid w:val="00FA4B1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rsid w:val="00FA4B15"/>
  </w:style>
  <w:style w:type="paragraph" w:styleId="aa">
    <w:name w:val="header"/>
    <w:basedOn w:val="a"/>
    <w:link w:val="a9"/>
    <w:uiPriority w:val="99"/>
    <w:unhideWhenUsed/>
    <w:rsid w:val="00FA4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c"/>
    <w:uiPriority w:val="99"/>
    <w:rsid w:val="00FA4B15"/>
  </w:style>
  <w:style w:type="paragraph" w:styleId="ac">
    <w:name w:val="footer"/>
    <w:basedOn w:val="a"/>
    <w:link w:val="ab"/>
    <w:uiPriority w:val="99"/>
    <w:unhideWhenUsed/>
    <w:rsid w:val="00FA4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Текст выноски Знак"/>
    <w:basedOn w:val="a0"/>
    <w:link w:val="ae"/>
    <w:uiPriority w:val="99"/>
    <w:semiHidden/>
    <w:rsid w:val="00FA4B15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A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примечания Знак"/>
    <w:basedOn w:val="a0"/>
    <w:link w:val="af0"/>
    <w:uiPriority w:val="99"/>
    <w:rsid w:val="00FA4B15"/>
    <w:rPr>
      <w:sz w:val="20"/>
      <w:szCs w:val="20"/>
    </w:rPr>
  </w:style>
  <w:style w:type="paragraph" w:styleId="af0">
    <w:name w:val="annotation text"/>
    <w:basedOn w:val="a"/>
    <w:link w:val="af"/>
    <w:uiPriority w:val="99"/>
    <w:unhideWhenUsed/>
    <w:rsid w:val="00FA4B15"/>
    <w:pPr>
      <w:spacing w:line="240" w:lineRule="auto"/>
    </w:pPr>
    <w:rPr>
      <w:sz w:val="20"/>
      <w:szCs w:val="20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FA4B15"/>
    <w:rPr>
      <w:b/>
      <w:bCs/>
      <w:sz w:val="20"/>
      <w:szCs w:val="20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FA4B15"/>
    <w:rPr>
      <w:b/>
      <w:bCs/>
    </w:rPr>
  </w:style>
  <w:style w:type="character" w:styleId="af3">
    <w:name w:val="annotation reference"/>
    <w:basedOn w:val="a0"/>
    <w:uiPriority w:val="99"/>
    <w:semiHidden/>
    <w:unhideWhenUsed/>
    <w:rsid w:val="0051765F"/>
    <w:rPr>
      <w:sz w:val="16"/>
      <w:szCs w:val="16"/>
    </w:rPr>
  </w:style>
  <w:style w:type="paragraph" w:styleId="af4">
    <w:name w:val="List Paragraph"/>
    <w:basedOn w:val="a"/>
    <w:uiPriority w:val="34"/>
    <w:qFormat/>
    <w:rsid w:val="00FA4B15"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260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Не полужирный"/>
    <w:rsid w:val="00260455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paragraph" w:styleId="af5">
    <w:name w:val="Revision"/>
    <w:hidden/>
    <w:uiPriority w:val="99"/>
    <w:semiHidden/>
    <w:rsid w:val="00D05418"/>
    <w:pPr>
      <w:spacing w:after="0" w:line="240" w:lineRule="auto"/>
    </w:pPr>
  </w:style>
  <w:style w:type="character" w:styleId="af6">
    <w:name w:val="Hyperlink"/>
    <w:basedOn w:val="a0"/>
    <w:uiPriority w:val="99"/>
    <w:semiHidden/>
    <w:unhideWhenUsed/>
    <w:rsid w:val="00050704"/>
    <w:rPr>
      <w:color w:val="0000FF" w:themeColor="hyperlink"/>
      <w:u w:val="single"/>
    </w:rPr>
  </w:style>
  <w:style w:type="character" w:customStyle="1" w:styleId="20">
    <w:name w:val="Основной текст (2)_"/>
    <w:basedOn w:val="a0"/>
    <w:link w:val="21"/>
    <w:rsid w:val="00CD61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D615D"/>
    <w:pPr>
      <w:widowControl w:val="0"/>
      <w:shd w:val="clear" w:color="auto" w:fill="FFFFFF"/>
      <w:spacing w:before="840" w:after="0" w:line="36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2004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0347;fld=134;dst=3145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0C1A82FBD1D43C5DFBE87FC5C1CB78E278A70D60057675E90FA979A15FF257A618FF0FBC684F47902A791CEA22EBD5D41145066F79z0Y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7E684-1B5B-449A-9402-C9B941FEB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15744</TotalTime>
  <Pages>185</Pages>
  <Words>33915</Words>
  <Characters>193319</Characters>
  <Application>Microsoft Office Word</Application>
  <DocSecurity>0</DocSecurity>
  <Lines>1610</Lines>
  <Paragraphs>453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Анастасия Сергеевна</dc:creator>
  <cp:lastModifiedBy>Ковалева Анастасия Сергеевна</cp:lastModifiedBy>
  <cp:revision>349</cp:revision>
  <cp:lastPrinted>2022-08-11T12:05:00Z</cp:lastPrinted>
  <dcterms:created xsi:type="dcterms:W3CDTF">2020-05-25T07:22:00Z</dcterms:created>
  <dcterms:modified xsi:type="dcterms:W3CDTF">2022-08-12T15:32:00Z</dcterms:modified>
</cp:coreProperties>
</file>