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88EF1" w14:textId="77777777" w:rsidR="001368A8" w:rsidRDefault="001368A8" w:rsidP="00832B49">
      <w:pPr>
        <w:pStyle w:val="a"/>
        <w:numPr>
          <w:ilvl w:val="0"/>
          <w:numId w:val="0"/>
        </w:numPr>
        <w:spacing w:after="0" w:line="240" w:lineRule="auto"/>
        <w:jc w:val="center"/>
      </w:pPr>
      <w:r w:rsidRPr="00A23A54">
        <w:t>Перечень</w:t>
      </w:r>
      <w:r w:rsidRPr="004F437C">
        <w:t xml:space="preserve"> </w:t>
      </w:r>
      <w:r w:rsidRPr="00A23A54">
        <w:t>реквизитов</w:t>
      </w:r>
      <w:r>
        <w:t xml:space="preserve"> распоряжения о совершении казначейского платежа –</w:t>
      </w:r>
    </w:p>
    <w:p w14:paraId="17706621" w14:textId="77777777" w:rsidR="001368A8" w:rsidRDefault="001368A8" w:rsidP="00832B49">
      <w:pPr>
        <w:pStyle w:val="a"/>
        <w:numPr>
          <w:ilvl w:val="0"/>
          <w:numId w:val="0"/>
        </w:numPr>
        <w:spacing w:after="0" w:line="240" w:lineRule="auto"/>
        <w:jc w:val="center"/>
      </w:pPr>
      <w:r>
        <w:t>Уведомление об уточнении вида и принадлежности платежа.</w:t>
      </w:r>
    </w:p>
    <w:p w14:paraId="4E0ACAC4" w14:textId="77777777" w:rsidR="001368A8" w:rsidRDefault="001368A8" w:rsidP="00832B49">
      <w:pPr>
        <w:pStyle w:val="a"/>
        <w:numPr>
          <w:ilvl w:val="0"/>
          <w:numId w:val="0"/>
        </w:numPr>
        <w:spacing w:after="0" w:line="240" w:lineRule="auto"/>
        <w:jc w:val="center"/>
      </w:pPr>
      <w:r>
        <w:t>Приложение № 24 к Порядку казначейского обслуживания,</w:t>
      </w:r>
    </w:p>
    <w:p w14:paraId="0F11A5AF" w14:textId="77777777" w:rsidR="001368A8" w:rsidRDefault="001368A8" w:rsidP="00832B49">
      <w:pPr>
        <w:pStyle w:val="a"/>
        <w:numPr>
          <w:ilvl w:val="0"/>
          <w:numId w:val="0"/>
        </w:numPr>
        <w:spacing w:after="0" w:line="240" w:lineRule="auto"/>
        <w:jc w:val="center"/>
      </w:pPr>
      <w:r>
        <w:t>утвержденному приказом Федерального казначейства от 14.05.2020 № 21н</w:t>
      </w:r>
    </w:p>
    <w:p w14:paraId="330DF44E" w14:textId="77777777" w:rsidR="001368A8" w:rsidRPr="00514699" w:rsidRDefault="001368A8" w:rsidP="001368A8"/>
    <w:tbl>
      <w:tblPr>
        <w:tblW w:w="4857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10214"/>
      </w:tblGrid>
      <w:tr w:rsidR="001368A8" w:rsidRPr="00514699" w14:paraId="1F2CC614" w14:textId="77777777" w:rsidTr="0026338A">
        <w:trPr>
          <w:trHeight w:val="20"/>
        </w:trPr>
        <w:tc>
          <w:tcPr>
            <w:tcW w:w="1389" w:type="pct"/>
            <w:shd w:val="clear" w:color="auto" w:fill="auto"/>
            <w:vAlign w:val="center"/>
            <w:hideMark/>
          </w:tcPr>
          <w:p w14:paraId="396223FC" w14:textId="77777777" w:rsidR="001368A8" w:rsidRPr="00514699" w:rsidRDefault="001368A8" w:rsidP="0026338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Описание реквизита</w:t>
            </w:r>
          </w:p>
        </w:tc>
        <w:tc>
          <w:tcPr>
            <w:tcW w:w="3611" w:type="pct"/>
            <w:shd w:val="clear" w:color="auto" w:fill="auto"/>
            <w:vAlign w:val="center"/>
            <w:hideMark/>
          </w:tcPr>
          <w:p w14:paraId="050B579D" w14:textId="77777777" w:rsidR="001368A8" w:rsidRPr="00514699" w:rsidRDefault="001368A8" w:rsidP="0026338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Правила указания информации в значении реквизита</w:t>
            </w:r>
          </w:p>
        </w:tc>
      </w:tr>
    </w:tbl>
    <w:p w14:paraId="13B7AEE8" w14:textId="77777777" w:rsidR="001368A8" w:rsidRPr="00514699" w:rsidRDefault="001368A8" w:rsidP="001368A8">
      <w:pPr>
        <w:spacing w:line="240" w:lineRule="auto"/>
        <w:rPr>
          <w:sz w:val="2"/>
          <w:szCs w:val="2"/>
        </w:rPr>
      </w:pPr>
    </w:p>
    <w:tbl>
      <w:tblPr>
        <w:tblW w:w="4857" w:type="pct"/>
        <w:tblLook w:val="04A0" w:firstRow="1" w:lastRow="0" w:firstColumn="1" w:lastColumn="0" w:noHBand="0" w:noVBand="1"/>
      </w:tblPr>
      <w:tblGrid>
        <w:gridCol w:w="3929"/>
        <w:gridCol w:w="10214"/>
      </w:tblGrid>
      <w:tr w:rsidR="001368A8" w:rsidRPr="00514699" w14:paraId="024905A3" w14:textId="77777777" w:rsidTr="0026338A">
        <w:trPr>
          <w:trHeight w:val="20"/>
          <w:tblHeader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DB242" w14:textId="77777777" w:rsidR="001368A8" w:rsidRPr="00514699" w:rsidRDefault="001368A8" w:rsidP="0026338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3563" w14:textId="77777777" w:rsidR="001368A8" w:rsidRPr="00514699" w:rsidRDefault="001368A8" w:rsidP="0026338A">
            <w:pPr>
              <w:spacing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368A8" w:rsidRPr="00514699" w14:paraId="6B0D9217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4669FCA1" w14:textId="77777777" w:rsidR="001368A8" w:rsidRPr="00821914" w:rsidRDefault="001368A8" w:rsidP="0026338A">
            <w:pPr>
              <w:pStyle w:val="a4"/>
              <w:spacing w:line="240" w:lineRule="auto"/>
              <w:ind w:left="0" w:firstLine="0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821914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. Информация о распоряжении</w:t>
            </w:r>
          </w:p>
        </w:tc>
      </w:tr>
      <w:tr w:rsidR="001368A8" w:rsidRPr="00514699" w14:paraId="69E26740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02AA78E4" w14:textId="77777777" w:rsidR="001368A8" w:rsidRPr="00B75E6B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14:paraId="60EC721B" w14:textId="77777777" w:rsidR="001368A8" w:rsidRPr="00514699" w:rsidRDefault="001368A8" w:rsidP="0026338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уникальный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порядковый номер </w:t>
            </w:r>
            <w:r w:rsidRPr="00EF73B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распоряжения о совершении казначейского платежа (далее –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распоряжени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е), присвоенный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прям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ым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ом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в пределах даты составления распоряжения.</w:t>
            </w:r>
          </w:p>
        </w:tc>
      </w:tr>
      <w:tr w:rsidR="001368A8" w:rsidRPr="00514699" w14:paraId="67EDF34F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2D9FF33E" w14:textId="77777777" w:rsidR="001368A8" w:rsidRPr="00B75E6B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 документа</w:t>
            </w:r>
          </w:p>
        </w:tc>
        <w:tc>
          <w:tcPr>
            <w:tcW w:w="3611" w:type="pct"/>
            <w:shd w:val="clear" w:color="auto" w:fill="auto"/>
            <w:hideMark/>
          </w:tcPr>
          <w:p w14:paraId="6C436810" w14:textId="43D306DF" w:rsidR="001368A8" w:rsidRDefault="001368A8" w:rsidP="0026338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дата составления распоряжения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не превышающая дату его представления в </w:t>
            </w:r>
            <w:r w:rsidR="006F2E4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территориальный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орган Федерального казначейства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14:paraId="70FC2625" w14:textId="77777777" w:rsidR="001368A8" w:rsidRDefault="001368A8" w:rsidP="0026338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на бумажном носителе указываются день, месяц и год составления распоряжения цифрами в формате «ДД.ММ.ГГГГ».</w:t>
            </w:r>
          </w:p>
          <w:p w14:paraId="14504EDB" w14:textId="77777777" w:rsidR="001368A8" w:rsidRPr="00514699" w:rsidRDefault="001368A8" w:rsidP="0026338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распоряжении в электронной форме указываются день, месяц и год составления распоряжения цифрами.</w:t>
            </w:r>
          </w:p>
        </w:tc>
      </w:tr>
      <w:tr w:rsidR="001368A8" w:rsidRPr="00514699" w14:paraId="4DD55399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2E9C100B" w14:textId="77777777" w:rsidR="001368A8" w:rsidRPr="00B75E6B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Получатель бюджетных средств, администратор доходов бюджета, администратор источников финансирования дефицита бюджета</w:t>
            </w:r>
          </w:p>
        </w:tc>
        <w:tc>
          <w:tcPr>
            <w:tcW w:w="3611" w:type="pct"/>
            <w:shd w:val="clear" w:color="auto" w:fill="auto"/>
          </w:tcPr>
          <w:p w14:paraId="34203084" w14:textId="6626681C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наименование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получателя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администратора доходов бюджета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или администратора источников финансирования дефицита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75F2">
              <w:rPr>
                <w:rFonts w:ascii="Times New Roman" w:hAnsi="Times New Roman" w:cs="Times New Roman"/>
                <w:sz w:val="24"/>
                <w:szCs w:val="24"/>
              </w:rPr>
              <w:t>составляющего</w:t>
            </w:r>
            <w:r w:rsidR="000A75F2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F20C79" w14:textId="6A74DAAD" w:rsidR="001368A8" w:rsidRPr="00514699" w:rsidRDefault="001368A8" w:rsidP="000A75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Заполняется, если распоряжение </w:t>
            </w:r>
            <w:r w:rsidR="000A75F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получателем бюджетных средств, администратором доходов бюджета или администратором источников финансирования дефицита бюджета.</w:t>
            </w:r>
          </w:p>
        </w:tc>
      </w:tr>
      <w:tr w:rsidR="001368A8" w:rsidRPr="00514699" w14:paraId="0E24F396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0BF50607" w14:textId="77777777" w:rsidR="001368A8" w:rsidRPr="00B75E6B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</w:t>
            </w: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 Сводному реестру</w:t>
            </w:r>
          </w:p>
        </w:tc>
        <w:tc>
          <w:tcPr>
            <w:tcW w:w="3611" w:type="pct"/>
            <w:shd w:val="clear" w:color="auto" w:fill="auto"/>
          </w:tcPr>
          <w:p w14:paraId="51F4EE2B" w14:textId="1FF61D41" w:rsidR="001368A8" w:rsidRDefault="001368A8" w:rsidP="0026338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уникальный код прямого участника системы казначейских платежей</w:t>
            </w:r>
            <w:r w:rsidRPr="008A676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A75F2">
              <w:rPr>
                <w:rFonts w:ascii="Times New Roman" w:hAnsi="Times New Roman" w:cs="Times New Roman"/>
                <w:sz w:val="24"/>
                <w:szCs w:val="24"/>
              </w:rPr>
              <w:t>составляющего</w:t>
            </w:r>
            <w:r w:rsidR="000A75F2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распоряжение,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соответствии со Сводным реестром.</w:t>
            </w:r>
          </w:p>
          <w:p w14:paraId="3C61C73B" w14:textId="3FCD0A80" w:rsidR="001368A8" w:rsidRPr="00514699" w:rsidRDefault="001368A8" w:rsidP="0026338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Заполняется, если распоряжение </w:t>
            </w:r>
            <w:r w:rsidR="000A75F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получателем бюджетных средств, администратором доходов бюджета или администратором источников финансирования дефицита бюджета.</w:t>
            </w:r>
          </w:p>
        </w:tc>
      </w:tr>
      <w:tr w:rsidR="001368A8" w:rsidRPr="00514699" w14:paraId="48E4D70B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3AA16A1B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Главный распорядитель бюджетных средств, главный администратор доходов бюджета, главный администратор источников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финансирования дефицита бюджета</w:t>
            </w:r>
          </w:p>
        </w:tc>
        <w:tc>
          <w:tcPr>
            <w:tcW w:w="3611" w:type="pct"/>
            <w:shd w:val="clear" w:color="auto" w:fill="auto"/>
          </w:tcPr>
          <w:p w14:paraId="5D705284" w14:textId="381899B5" w:rsidR="001368A8" w:rsidRDefault="001368A8" w:rsidP="0026338A">
            <w:pPr>
              <w:spacing w:line="240" w:lineRule="auto"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Указывается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полное наименование главного распорядителя бюджетных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главного администратора доходов бюджета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или главного администратора источников финансирования дефицита бюджета, в ведении которого находится </w:t>
            </w:r>
            <w:r w:rsidRPr="00440C8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прямой участник системы казначейских платежей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75F2">
              <w:rPr>
                <w:rFonts w:ascii="Times New Roman" w:hAnsi="Times New Roman" w:cs="Times New Roman"/>
                <w:sz w:val="24"/>
                <w:szCs w:val="24"/>
              </w:rPr>
              <w:t>составляющий</w:t>
            </w:r>
            <w:r w:rsidR="000A75F2"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>распоряжение.</w:t>
            </w:r>
          </w:p>
          <w:p w14:paraId="391A8172" w14:textId="22CD79FD" w:rsidR="001368A8" w:rsidRPr="00514699" w:rsidRDefault="001368A8" w:rsidP="000A75F2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Заполняется, если распоряжение </w:t>
            </w:r>
            <w:r w:rsidR="000A75F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получателем бюджетных средств, администратором доходов бюджета или администратором источников финансирования дефицита бюджета.</w:t>
            </w:r>
          </w:p>
        </w:tc>
      </w:tr>
      <w:tr w:rsidR="001368A8" w:rsidRPr="00514699" w14:paraId="2C665BE7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0E1A98AA" w14:textId="77777777" w:rsidR="001368A8" w:rsidRPr="00B75E6B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Глава по БК</w:t>
            </w:r>
          </w:p>
        </w:tc>
        <w:tc>
          <w:tcPr>
            <w:tcW w:w="3611" w:type="pct"/>
            <w:shd w:val="clear" w:color="auto" w:fill="auto"/>
          </w:tcPr>
          <w:p w14:paraId="2D5F792A" w14:textId="3FCDB275" w:rsidR="001368A8" w:rsidRDefault="001368A8" w:rsidP="0026338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од главы по бюджетной классификации вышестоящего участника бюджетного процесса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ведении которого находится 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й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 системы казначейских платежей, </w:t>
            </w:r>
            <w:r w:rsidR="000A75F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составляющий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распоряжение,</w:t>
            </w:r>
          </w:p>
          <w:p w14:paraId="42B81E11" w14:textId="5143FA49" w:rsidR="001368A8" w:rsidRPr="00514699" w:rsidRDefault="001368A8" w:rsidP="000A75F2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Заполняется, если распоряжение </w:t>
            </w:r>
            <w:r w:rsidR="000A75F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получателем бюджетных средств, администратором доходов бюджета или администратором источников финансирования дефицита бюджета.</w:t>
            </w:r>
          </w:p>
        </w:tc>
      </w:tr>
      <w:tr w:rsidR="001368A8" w:rsidRPr="00514699" w14:paraId="299116C4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6DE06BB5" w14:textId="77777777" w:rsidR="001368A8" w:rsidRPr="00B75E6B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бюджета</w:t>
            </w:r>
          </w:p>
        </w:tc>
        <w:tc>
          <w:tcPr>
            <w:tcW w:w="3611" w:type="pct"/>
            <w:shd w:val="clear" w:color="auto" w:fill="auto"/>
            <w:hideMark/>
          </w:tcPr>
          <w:p w14:paraId="5590E0D6" w14:textId="77777777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Pr="0085400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0E42BE" w14:textId="77777777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являющегося участником бюджетного процесса федерального уровня, - «федеральный бюджет»;</w:t>
            </w:r>
          </w:p>
          <w:p w14:paraId="6823340F" w14:textId="77777777" w:rsidR="001368A8" w:rsidRPr="00514699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являющегося участником бюджетного процесса субъекта Российской Федерации, муниципального образования, государственного внебюджетного фонда - наименование соответствующего бюджета.</w:t>
            </w:r>
          </w:p>
        </w:tc>
      </w:tr>
      <w:tr w:rsidR="001368A8" w:rsidRPr="00514699" w14:paraId="093C82FD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3E232596" w14:textId="77777777" w:rsidR="001368A8" w:rsidRPr="00B75E6B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ОКПО</w:t>
            </w:r>
          </w:p>
        </w:tc>
        <w:tc>
          <w:tcPr>
            <w:tcW w:w="3611" w:type="pct"/>
            <w:shd w:val="clear" w:color="auto" w:fill="auto"/>
          </w:tcPr>
          <w:p w14:paraId="6565B0CD" w14:textId="77777777" w:rsidR="001368A8" w:rsidRPr="00514699" w:rsidRDefault="001368A8" w:rsidP="0026338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Pr="008D6D3A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органа, </w:t>
            </w:r>
            <w:r w:rsidRPr="00A10E7B">
              <w:rPr>
                <w:rFonts w:ascii="Times New Roman" w:hAnsi="Times New Roman" w:cs="Times New Roman"/>
                <w:sz w:val="24"/>
                <w:szCs w:val="24"/>
              </w:rPr>
              <w:t>органа управления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дарственным внебюджетным фондом</w:t>
            </w:r>
            <w:r w:rsidRPr="008D6D3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Общероссийскому классификатору предприятий и организаций.</w:t>
            </w:r>
          </w:p>
        </w:tc>
      </w:tr>
      <w:tr w:rsidR="001368A8" w:rsidRPr="00514699" w14:paraId="249B66E1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7179E791" w14:textId="77777777" w:rsidR="001368A8" w:rsidRPr="00B75E6B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3611" w:type="pct"/>
            <w:shd w:val="clear" w:color="auto" w:fill="auto"/>
          </w:tcPr>
          <w:p w14:paraId="6CB5A6B3" w14:textId="37E59CCF" w:rsidR="001368A8" w:rsidRDefault="001368A8" w:rsidP="0026338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соответствующий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лицевого счета прямого участника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A75F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составляющего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распоряжение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>, открыт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40C87">
              <w:rPr>
                <w:rFonts w:ascii="Times New Roman" w:hAnsi="Times New Roman" w:cs="Times New Roman"/>
                <w:sz w:val="24"/>
                <w:szCs w:val="24"/>
              </w:rPr>
              <w:t xml:space="preserve"> в территориальном 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казначейства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14:paraId="30D63426" w14:textId="7EBD8650" w:rsidR="001368A8" w:rsidRPr="00134854" w:rsidRDefault="001368A8" w:rsidP="000A75F2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 случае </w:t>
            </w:r>
            <w:r w:rsidR="000A75F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составления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распоряжения финансовым органом, указывается номер соответствующего лицевого счета финансового органа</w:t>
            </w:r>
            <w:r w:rsidRPr="008C3B9E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 наличии).</w:t>
            </w:r>
          </w:p>
        </w:tc>
      </w:tr>
      <w:tr w:rsidR="001368A8" w:rsidRPr="00514699" w14:paraId="343A972E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78C68DBE" w14:textId="77777777" w:rsidR="001368A8" w:rsidRPr="00B75E6B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Финансовый орган</w:t>
            </w:r>
          </w:p>
        </w:tc>
        <w:tc>
          <w:tcPr>
            <w:tcW w:w="3611" w:type="pct"/>
            <w:shd w:val="clear" w:color="auto" w:fill="auto"/>
          </w:tcPr>
          <w:p w14:paraId="7438A137" w14:textId="77777777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Pr="00537324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8DAA1A" w14:textId="77777777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являющегося участником бюджетного процесса федерального уровня, - «Министерство финансов Российской Федерации»;</w:t>
            </w:r>
          </w:p>
          <w:p w14:paraId="17ABC894" w14:textId="14201F91" w:rsidR="001368A8" w:rsidRDefault="001368A8" w:rsidP="00134854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являющегося участником бюджетного процесса субъекта Российской Федерации, муниципального образования, государственного внебюджетного фонда – полное наименование финансового органа соответствующего бюджета, </w:t>
            </w:r>
            <w:r w:rsidRPr="00A10E7B">
              <w:rPr>
                <w:rFonts w:ascii="Times New Roman" w:hAnsi="Times New Roman" w:cs="Times New Roman"/>
                <w:sz w:val="24"/>
                <w:szCs w:val="24"/>
              </w:rPr>
              <w:t>органа управления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дарственным внебюджетным фондом.</w:t>
            </w:r>
          </w:p>
        </w:tc>
      </w:tr>
      <w:tr w:rsidR="001368A8" w:rsidRPr="00514699" w14:paraId="02169F88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  <w:hideMark/>
          </w:tcPr>
          <w:p w14:paraId="46C68924" w14:textId="77777777" w:rsidR="001368A8" w:rsidRPr="00B75E6B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Федеральное казначейство, орган Ф</w:t>
            </w: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едерального казначейства </w:t>
            </w:r>
          </w:p>
        </w:tc>
        <w:tc>
          <w:tcPr>
            <w:tcW w:w="3611" w:type="pct"/>
            <w:shd w:val="clear" w:color="auto" w:fill="auto"/>
            <w:hideMark/>
          </w:tcPr>
          <w:p w14:paraId="49880437" w14:textId="77777777" w:rsidR="001368A8" w:rsidRPr="00514699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полное </w:t>
            </w:r>
            <w:r w:rsidRPr="008D6D3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территориального органа Федерального казначейства, в котором осуществляется обслуживание лицевого счета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казначейских платежей.</w:t>
            </w:r>
          </w:p>
        </w:tc>
      </w:tr>
      <w:tr w:rsidR="001368A8" w:rsidRPr="00514699" w14:paraId="77568307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38F2C6F3" w14:textId="77777777" w:rsidR="001368A8" w:rsidRPr="00B75E6B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Код по КОФК</w:t>
            </w:r>
          </w:p>
        </w:tc>
        <w:tc>
          <w:tcPr>
            <w:tcW w:w="3611" w:type="pct"/>
            <w:shd w:val="clear" w:color="auto" w:fill="auto"/>
          </w:tcPr>
          <w:p w14:paraId="54C72801" w14:textId="77777777" w:rsidR="001368A8" w:rsidRPr="00514699" w:rsidRDefault="001368A8" w:rsidP="0026338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органа Федерального казначейства, в котором осуществляется обслуживание лицевого счета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присвоенный Федеральным казначейством.</w:t>
            </w:r>
          </w:p>
        </w:tc>
      </w:tr>
      <w:tr w:rsidR="001368A8" w:rsidRPr="00514699" w14:paraId="1493C680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4CEDAD7C" w14:textId="77777777" w:rsidR="001368A8" w:rsidRPr="00B75E6B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Плательщик</w:t>
            </w:r>
          </w:p>
        </w:tc>
        <w:tc>
          <w:tcPr>
            <w:tcW w:w="3611" w:type="pct"/>
            <w:shd w:val="clear" w:color="auto" w:fill="auto"/>
          </w:tcPr>
          <w:p w14:paraId="55255752" w14:textId="77777777" w:rsidR="001368A8" w:rsidRPr="00514699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наименование </w:t>
            </w:r>
            <w:r w:rsidRPr="00006D7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учреждения, организации-плательщика или фамилия, имя, отчество физического лица - плательщика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уточняемым документом.</w:t>
            </w:r>
          </w:p>
        </w:tc>
      </w:tr>
      <w:tr w:rsidR="001368A8" w:rsidRPr="00514699" w14:paraId="2EFDA209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0432CA96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611" w:type="pct"/>
            <w:shd w:val="clear" w:color="auto" w:fill="auto"/>
          </w:tcPr>
          <w:p w14:paraId="2B9284CE" w14:textId="5D8B5273" w:rsidR="001368A8" w:rsidRPr="00514699" w:rsidRDefault="001368A8" w:rsidP="0026338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идентификационный номер плательщика</w:t>
            </w:r>
            <w:r w:rsidR="00190EA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(при наличии)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D7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уточняемым документом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68A8" w:rsidRPr="00514699" w14:paraId="0A4B4631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533E0CE2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3611" w:type="pct"/>
            <w:shd w:val="clear" w:color="auto" w:fill="auto"/>
          </w:tcPr>
          <w:p w14:paraId="0E811D3C" w14:textId="44E6FCC3" w:rsidR="001368A8" w:rsidRPr="00BE62DC" w:rsidRDefault="001368A8" w:rsidP="0026338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код причины постановки на учет в налоговом органе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плательщика</w:t>
            </w:r>
            <w:r w:rsidR="00190EA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(при наличии)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6D74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уточняемым документом.</w:t>
            </w:r>
          </w:p>
        </w:tc>
      </w:tr>
      <w:tr w:rsidR="001368A8" w:rsidRPr="00514699" w14:paraId="2B43DF35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04D06C8B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Паспортные данные плательщика</w:t>
            </w:r>
          </w:p>
        </w:tc>
        <w:tc>
          <w:tcPr>
            <w:tcW w:w="3611" w:type="pct"/>
            <w:shd w:val="clear" w:color="auto" w:fill="auto"/>
          </w:tcPr>
          <w:p w14:paraId="4AE0C073" w14:textId="77777777" w:rsidR="001368A8" w:rsidRPr="00514699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физического лица - плательщика - серия и номер паспорта, кем и когда выдан соответствующий документ в соответствии с уточняемым документом. Для учреждения, организации-плательщика </w:t>
            </w:r>
            <w:hyperlink r:id="rId8" w:history="1">
              <w:r w:rsidRPr="00D668B7">
                <w:rPr>
                  <w:rFonts w:ascii="Times New Roman" w:hAnsi="Times New Roman" w:cs="Times New Roman"/>
                  <w:sz w:val="24"/>
                  <w:szCs w:val="24"/>
                </w:rPr>
                <w:t>строка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заполняется.</w:t>
            </w:r>
          </w:p>
        </w:tc>
      </w:tr>
      <w:tr w:rsidR="001368A8" w:rsidRPr="00514699" w14:paraId="4CC5F1A4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65D6CF84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банковского счета плательщика</w:t>
            </w:r>
          </w:p>
        </w:tc>
        <w:tc>
          <w:tcPr>
            <w:tcW w:w="3611" w:type="pct"/>
            <w:shd w:val="clear" w:color="auto" w:fill="auto"/>
          </w:tcPr>
          <w:p w14:paraId="7CE3DDEE" w14:textId="77777777" w:rsidR="001368A8" w:rsidRPr="00514699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банковского счета или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казначейского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счета плательщика </w:t>
            </w:r>
            <w:r w:rsidRPr="00006D74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уточняемым документом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68A8" w:rsidRPr="00514699" w14:paraId="7A42EB85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60D3F5EB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запроса</w:t>
            </w:r>
          </w:p>
        </w:tc>
        <w:tc>
          <w:tcPr>
            <w:tcW w:w="3611" w:type="pct"/>
            <w:shd w:val="clear" w:color="auto" w:fill="auto"/>
          </w:tcPr>
          <w:p w14:paraId="3E8E344E" w14:textId="77777777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номер Запроса</w:t>
            </w:r>
            <w:r w:rsidRPr="00B46486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на выяснение принадлежности платежа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направленного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ому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14:paraId="70795871" w14:textId="77777777" w:rsidR="001368A8" w:rsidRPr="00514699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E7759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уточнения операций по казначейским платежам на банковские счета, к которым выпущены банковские карты «Мир», банковские карты с товарным знаком «Мир» </w:t>
            </w:r>
            <w:r w:rsidRPr="00E77591">
              <w:rPr>
                <w:rFonts w:ascii="Times New Roman" w:hAnsi="Times New Roman" w:cs="Times New Roman"/>
                <w:sz w:val="24"/>
                <w:szCs w:val="24"/>
              </w:rPr>
              <w:br/>
              <w:t>(далее - выплаты на банковские карты «Мир»), данный реквизит не заполняется.</w:t>
            </w:r>
          </w:p>
        </w:tc>
      </w:tr>
      <w:tr w:rsidR="001368A8" w:rsidRPr="00514699" w14:paraId="64B77F8E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745252E9" w14:textId="77777777" w:rsidR="001368A8" w:rsidRPr="00E77591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E7759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 запроса</w:t>
            </w:r>
          </w:p>
        </w:tc>
        <w:tc>
          <w:tcPr>
            <w:tcW w:w="3611" w:type="pct"/>
            <w:shd w:val="clear" w:color="auto" w:fill="auto"/>
          </w:tcPr>
          <w:p w14:paraId="1543AFC1" w14:textId="77777777" w:rsidR="001368A8" w:rsidRPr="00E77591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E7759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дата Запроса на выяснение принадлежности платежа, направленного прямому участнику системы казначейских платежей.</w:t>
            </w:r>
          </w:p>
          <w:p w14:paraId="60BA435F" w14:textId="77777777" w:rsidR="001368A8" w:rsidRPr="00E77591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E77591">
              <w:rPr>
                <w:rFonts w:ascii="Times New Roman" w:hAnsi="Times New Roman" w:cs="Times New Roman"/>
                <w:sz w:val="24"/>
                <w:szCs w:val="24"/>
              </w:rPr>
              <w:t>В случае уточнения операций по выплатам на банковские карты «Мир» данный реквизит не заполняется.</w:t>
            </w:r>
          </w:p>
        </w:tc>
      </w:tr>
      <w:tr w:rsidR="001368A8" w:rsidRPr="00514699" w14:paraId="15CECFA2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6EA567F0" w14:textId="77777777" w:rsidR="001368A8" w:rsidRPr="00A403D1" w:rsidRDefault="001368A8" w:rsidP="0026338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403D1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II. Реквизиты платежного документа</w:t>
            </w:r>
          </w:p>
        </w:tc>
        <w:tc>
          <w:tcPr>
            <w:tcW w:w="3611" w:type="pct"/>
            <w:shd w:val="clear" w:color="auto" w:fill="auto"/>
          </w:tcPr>
          <w:p w14:paraId="5A915DF8" w14:textId="77777777" w:rsidR="001368A8" w:rsidRPr="00A403D1" w:rsidRDefault="001368A8" w:rsidP="0026338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1368A8" w:rsidRPr="00514699" w14:paraId="670A3B91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3A0039D7" w14:textId="77777777" w:rsidR="001368A8" w:rsidRPr="00A403D1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403D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п/п</w:t>
            </w:r>
          </w:p>
        </w:tc>
        <w:tc>
          <w:tcPr>
            <w:tcW w:w="3611" w:type="pct"/>
            <w:shd w:val="clear" w:color="auto" w:fill="auto"/>
          </w:tcPr>
          <w:p w14:paraId="35B7CB97" w14:textId="77777777" w:rsidR="001368A8" w:rsidRPr="00A403D1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D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уникальный цифровой порядковый номер записи.</w:t>
            </w:r>
          </w:p>
        </w:tc>
      </w:tr>
      <w:tr w:rsidR="001368A8" w:rsidRPr="00514699" w14:paraId="41D90F3E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0E9C101B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11" w:type="pct"/>
            <w:shd w:val="clear" w:color="auto" w:fill="auto"/>
          </w:tcPr>
          <w:p w14:paraId="0E9D4126" w14:textId="25F9E5E5" w:rsidR="001368A8" w:rsidRDefault="001368A8" w:rsidP="000A75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наименование уточняемого документа.</w:t>
            </w:r>
          </w:p>
        </w:tc>
      </w:tr>
      <w:tr w:rsidR="001368A8" w:rsidRPr="00514699" w14:paraId="72FB2879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3F2A9F75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611" w:type="pct"/>
            <w:shd w:val="clear" w:color="auto" w:fill="auto"/>
          </w:tcPr>
          <w:p w14:paraId="61340E7D" w14:textId="77777777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номер уточняемого документа.</w:t>
            </w:r>
          </w:p>
          <w:p w14:paraId="5A1BAE50" w14:textId="1941D8C2" w:rsidR="001368A8" w:rsidRDefault="001368A8" w:rsidP="000A75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419"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уточнения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администратором доходов бюджета </w:t>
            </w:r>
            <w:r w:rsidRPr="00DB2419">
              <w:rPr>
                <w:rFonts w:ascii="Times New Roman" w:hAnsi="Times New Roman" w:cs="Times New Roman"/>
                <w:sz w:val="24"/>
                <w:szCs w:val="24"/>
              </w:rPr>
              <w:t xml:space="preserve">платежа физического лица, включенного в платежное поручение на общую сумму с реестром, указываются номер платежного поручения на общую сумму с реестром и номер строки в реестре, разделенные </w:t>
            </w:r>
            <w:r w:rsidRPr="00DB2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собой знаком «/».</w:t>
            </w:r>
          </w:p>
        </w:tc>
      </w:tr>
      <w:tr w:rsidR="001368A8" w:rsidRPr="00514699" w14:paraId="1D9D33DD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284C9C00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3611" w:type="pct"/>
            <w:shd w:val="clear" w:color="auto" w:fill="auto"/>
          </w:tcPr>
          <w:p w14:paraId="6B46FE78" w14:textId="0262B3B1" w:rsidR="001368A8" w:rsidRDefault="001368A8" w:rsidP="000A75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дата уточняемого документа.</w:t>
            </w:r>
          </w:p>
        </w:tc>
      </w:tr>
      <w:tr w:rsidR="001368A8" w:rsidRPr="00514699" w14:paraId="051FEFD1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32DB58E9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611" w:type="pct"/>
            <w:shd w:val="clear" w:color="auto" w:fill="auto"/>
          </w:tcPr>
          <w:p w14:paraId="23EEC241" w14:textId="77777777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наименование получателя в соответствии с уточняемым документом.</w:t>
            </w:r>
          </w:p>
          <w:p w14:paraId="199F08C3" w14:textId="77777777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уточнения операций по выплатам на банковские карты «Мир» данный реквизит не заполняется.</w:t>
            </w:r>
          </w:p>
        </w:tc>
      </w:tr>
      <w:tr w:rsidR="001368A8" w:rsidRPr="00514699" w14:paraId="52D5A399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353FE9A3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3611" w:type="pct"/>
            <w:shd w:val="clear" w:color="auto" w:fill="auto"/>
          </w:tcPr>
          <w:p w14:paraId="6FF2DB58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идентификационный номер налогоплательщика – получателя средств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соответствии с уточняемым документом.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случае уточнения операций по выплатам на банковские карты «Мир» данный реквизит не заполняется.</w:t>
            </w:r>
          </w:p>
        </w:tc>
      </w:tr>
      <w:tr w:rsidR="001368A8" w:rsidRPr="00514699" w14:paraId="438B76BB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68F1FC52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КПП получателя</w:t>
            </w:r>
          </w:p>
        </w:tc>
        <w:tc>
          <w:tcPr>
            <w:tcW w:w="3611" w:type="pct"/>
            <w:shd w:val="clear" w:color="auto" w:fill="auto"/>
          </w:tcPr>
          <w:p w14:paraId="2669CA87" w14:textId="77777777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код причины постановки на учет в налоговом органе получателя средств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соответствии с уточняемым документом.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 w:type="page"/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случае уточнения операций по выплатам на банковские карты «Мир» данный реквизит не заполняется.</w:t>
            </w:r>
          </w:p>
        </w:tc>
      </w:tr>
      <w:tr w:rsidR="001368A8" w:rsidRPr="00514699" w14:paraId="52039C78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5856CE08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ОКТМО</w:t>
            </w:r>
          </w:p>
        </w:tc>
        <w:tc>
          <w:tcPr>
            <w:tcW w:w="3611" w:type="pct"/>
            <w:shd w:val="clear" w:color="auto" w:fill="auto"/>
          </w:tcPr>
          <w:p w14:paraId="2A747D9C" w14:textId="15C41857" w:rsidR="001368A8" w:rsidRDefault="001368A8" w:rsidP="000A75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8-значный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код по Общероссийскому классификатору территорий муниципальных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образований, </w:t>
            </w:r>
            <w:r w:rsidR="00933EC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соответствии с уточняемым документом</w:t>
            </w:r>
            <w:r w:rsidR="00EB373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действующий в текущем финансовом году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68A8" w:rsidRPr="00514699" w14:paraId="7AF1522C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6F96766A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БК</w:t>
            </w:r>
          </w:p>
        </w:tc>
        <w:tc>
          <w:tcPr>
            <w:tcW w:w="3611" w:type="pct"/>
            <w:shd w:val="clear" w:color="auto" w:fill="auto"/>
          </w:tcPr>
          <w:p w14:paraId="7A49C401" w14:textId="7AB0DABD" w:rsidR="001368A8" w:rsidRPr="00DC628B" w:rsidRDefault="001368A8" w:rsidP="0026338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код </w:t>
            </w:r>
            <w:r w:rsidR="00933EC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бюджетной </w:t>
            </w:r>
            <w:r w:rsidRP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классификации </w:t>
            </w:r>
            <w:r w:rsidR="00933EC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Российской </w:t>
            </w:r>
            <w:proofErr w:type="gramStart"/>
            <w:r w:rsidR="00933EC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Федерации</w:t>
            </w:r>
            <w:r w:rsidR="00FE334C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933EC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в соответствии с уточняемым документом</w:t>
            </w:r>
            <w:r w:rsidR="00EB373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действующий в текущем финансовом году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68A8" w:rsidRPr="00514699" w14:paraId="3A0E7B7C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16EA4CE9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цели субсидии (субвенции)</w:t>
            </w:r>
          </w:p>
        </w:tc>
        <w:tc>
          <w:tcPr>
            <w:tcW w:w="3611" w:type="pct"/>
            <w:shd w:val="clear" w:color="auto" w:fill="auto"/>
          </w:tcPr>
          <w:p w14:paraId="6C7BAFC3" w14:textId="283537EE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аналитический код</w:t>
            </w:r>
            <w:r w:rsidR="00933EC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используемый Федеральным казначейством для учета операций с целевыми средствами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33EC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соответствии с уточняемым документом</w:t>
            </w:r>
            <w:r w:rsidR="00F26C77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</w:t>
            </w:r>
          </w:p>
          <w:p w14:paraId="1175184F" w14:textId="391263DC" w:rsidR="00DF70CA" w:rsidRDefault="00F26C77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70CA">
              <w:rPr>
                <w:rFonts w:ascii="Times New Roman" w:hAnsi="Times New Roman" w:cs="Times New Roman"/>
                <w:sz w:val="24"/>
                <w:szCs w:val="24"/>
              </w:rPr>
              <w:t xml:space="preserve">налитический код </w:t>
            </w:r>
            <w:r w:rsidR="005375BA">
              <w:rPr>
                <w:rFonts w:ascii="Times New Roman" w:hAnsi="Times New Roman" w:cs="Times New Roman"/>
                <w:sz w:val="24"/>
                <w:szCs w:val="24"/>
              </w:rPr>
              <w:t>бюджетного кредита</w:t>
            </w:r>
            <w:r w:rsidR="00DF70CA">
              <w:rPr>
                <w:rFonts w:ascii="Times New Roman" w:hAnsi="Times New Roman" w:cs="Times New Roman"/>
                <w:sz w:val="24"/>
                <w:szCs w:val="24"/>
              </w:rPr>
              <w:t>, используемый в целях идентификации операций, связанных с реализацией инфраструктурных проектов, источником финансового обеспечения которых являются средства бюджетного кредита, предоставленного из федерального бюджета бюджету субъекта Российской Федерации.</w:t>
            </w:r>
          </w:p>
          <w:p w14:paraId="359541EA" w14:textId="1CAF7F4D" w:rsidR="00190EA7" w:rsidRDefault="00190EA7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идентификационный код поступлений</w:t>
            </w:r>
            <w:r w:rsidR="00EB373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(выплат) получателя средств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373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во временном распоряжении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соответствии с уточняемым документом</w:t>
            </w:r>
            <w:r w:rsidR="00EB373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68A8" w:rsidRPr="00514699" w14:paraId="5642B962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58A416D7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11" w:type="pct"/>
            <w:shd w:val="clear" w:color="auto" w:fill="auto"/>
          </w:tcPr>
          <w:p w14:paraId="2A0D2B4C" w14:textId="13B37EA6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сумма в валюте Российской Федерации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33EC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соответствии с уточняемым документом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68A8" w:rsidRPr="00514699" w14:paraId="6572D4E5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58CEB5F9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3611" w:type="pct"/>
            <w:shd w:val="clear" w:color="auto" w:fill="auto"/>
          </w:tcPr>
          <w:p w14:paraId="0D27F557" w14:textId="680E5954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назначение платежа </w:t>
            </w:r>
            <w:r w:rsidR="00933EC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соответствии с уточняемым документом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FBC2F3" w14:textId="77777777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уточнения операций по выплатам на банковские карты «Мир» указывается уточняемый код вида выплаты.</w:t>
            </w:r>
          </w:p>
        </w:tc>
      </w:tr>
      <w:tr w:rsidR="001368A8" w:rsidRPr="00514699" w14:paraId="7B4B9FD3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015E2F42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3611" w:type="pct"/>
            <w:shd w:val="clear" w:color="auto" w:fill="auto"/>
          </w:tcPr>
          <w:p w14:paraId="1547B731" w14:textId="77777777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прочая необходимая информация.</w:t>
            </w:r>
          </w:p>
        </w:tc>
      </w:tr>
      <w:tr w:rsidR="001368A8" w:rsidRPr="00514699" w14:paraId="43F6F627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1F3F62DE" w14:textId="77777777" w:rsidR="001368A8" w:rsidRPr="00514699" w:rsidRDefault="001368A8" w:rsidP="0026338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I. Изменить на реквизиты:</w:t>
            </w:r>
          </w:p>
        </w:tc>
        <w:tc>
          <w:tcPr>
            <w:tcW w:w="3611" w:type="pct"/>
            <w:shd w:val="clear" w:color="auto" w:fill="auto"/>
          </w:tcPr>
          <w:p w14:paraId="5DC0AE98" w14:textId="77777777" w:rsidR="001368A8" w:rsidRPr="00514699" w:rsidRDefault="001368A8" w:rsidP="0026338A">
            <w:pPr>
              <w:spacing w:line="240" w:lineRule="auto"/>
              <w:ind w:firstLine="0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В данном разделе допускается заполнение только тех показателей, которые подлежат изменению по сравнению с исходным документом.</w:t>
            </w:r>
          </w:p>
        </w:tc>
      </w:tr>
      <w:tr w:rsidR="001368A8" w14:paraId="50162B0A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744E1673" w14:textId="77777777" w:rsidR="001368A8" w:rsidRPr="00A403D1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A403D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Номер п/п</w:t>
            </w:r>
          </w:p>
        </w:tc>
        <w:tc>
          <w:tcPr>
            <w:tcW w:w="3611" w:type="pct"/>
            <w:shd w:val="clear" w:color="auto" w:fill="auto"/>
          </w:tcPr>
          <w:p w14:paraId="72C02346" w14:textId="77777777" w:rsidR="001368A8" w:rsidRPr="00A403D1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3D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уникальный цифровой порядковый номер записи, соответствующий порядковому номеру из раздела </w:t>
            </w:r>
            <w:r w:rsidRPr="00A403D1">
              <w:rPr>
                <w:rFonts w:eastAsia="Times New Roman" w:cstheme="minorHAnsi"/>
                <w:color w:val="000000"/>
                <w:sz w:val="24"/>
                <w:szCs w:val="24"/>
                <w:lang w:val="en-US" w:eastAsia="ru-RU"/>
              </w:rPr>
              <w:t>II</w:t>
            </w:r>
            <w:r w:rsidRPr="00A403D1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1368A8" w14:paraId="39C8D5AB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7D7E0D26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получателя</w:t>
            </w:r>
          </w:p>
        </w:tc>
        <w:tc>
          <w:tcPr>
            <w:tcW w:w="3611" w:type="pct"/>
            <w:shd w:val="clear" w:color="auto" w:fill="auto"/>
          </w:tcPr>
          <w:p w14:paraId="67CB67EF" w14:textId="0985E01C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="00933ECD">
              <w:rPr>
                <w:rFonts w:ascii="Times New Roman" w:hAnsi="Times New Roman" w:cs="Times New Roman"/>
                <w:sz w:val="24"/>
                <w:szCs w:val="24"/>
              </w:rPr>
              <w:t>уточненное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получателя платежа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  <w:p w14:paraId="015F22DB" w14:textId="77777777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получателем средств по уточняемому документу является казенное учреждение, то графа заполняется в соответствии с </w:t>
            </w:r>
            <w:r w:rsidRPr="00C44427">
              <w:rPr>
                <w:rFonts w:ascii="Times New Roman" w:hAnsi="Times New Roman"/>
                <w:sz w:val="24"/>
                <w:szCs w:val="24"/>
              </w:rPr>
              <w:t>Положением Банка России от 6 октября 2020 г. № 735-П «О ведении Банком России и кредитными организациями (филиалами) банковских счетов территориальных органов Федерального казначейства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1368A8" w14:paraId="0B3841A6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68B9DE1B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ИНН получателя</w:t>
            </w:r>
          </w:p>
        </w:tc>
        <w:tc>
          <w:tcPr>
            <w:tcW w:w="3611" w:type="pct"/>
            <w:shd w:val="clear" w:color="auto" w:fill="auto"/>
          </w:tcPr>
          <w:p w14:paraId="3D8AA712" w14:textId="6FF3378F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 w:rsidR="00933ECD">
              <w:rPr>
                <w:rFonts w:ascii="Times New Roman" w:hAnsi="Times New Roman" w:cs="Times New Roman"/>
                <w:sz w:val="24"/>
                <w:szCs w:val="24"/>
              </w:rPr>
              <w:t>уточненный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идентификационный номер налогоплательщика получателя платежа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68A8" w14:paraId="6E540445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083B2432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КПП получателя</w:t>
            </w:r>
          </w:p>
        </w:tc>
        <w:tc>
          <w:tcPr>
            <w:tcW w:w="3611" w:type="pct"/>
            <w:shd w:val="clear" w:color="auto" w:fill="auto"/>
          </w:tcPr>
          <w:p w14:paraId="5FE8500E" w14:textId="60A75B4A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 w:rsidR="00933EC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уточненный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код причины постановки на учет в налоговом органе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получателя платежа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368A8" w14:paraId="60CF15E1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2834CD72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ОКТМО</w:t>
            </w:r>
          </w:p>
        </w:tc>
        <w:tc>
          <w:tcPr>
            <w:tcW w:w="3611" w:type="pct"/>
            <w:shd w:val="clear" w:color="auto" w:fill="auto"/>
          </w:tcPr>
          <w:p w14:paraId="0CBA43FE" w14:textId="0F6606EB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Указывается </w:t>
            </w:r>
            <w:r w:rsidR="00933ECD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уточненный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8-значный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Общероссийскому классификатору терри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торий муниципальных образований.</w:t>
            </w:r>
          </w:p>
        </w:tc>
      </w:tr>
      <w:tr w:rsidR="001368A8" w14:paraId="3CFE642C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038731D5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по БК</w:t>
            </w:r>
          </w:p>
        </w:tc>
        <w:tc>
          <w:tcPr>
            <w:tcW w:w="3611" w:type="pct"/>
            <w:shd w:val="clear" w:color="auto" w:fill="auto"/>
          </w:tcPr>
          <w:p w14:paraId="748F6ABA" w14:textId="77777777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код классификации, в соответствии</w:t>
            </w:r>
            <w:r w:rsidRPr="00DC628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с действующей бюджетной классификацией Российской Федерации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, на который осуществляется уточнение платежа.</w:t>
            </w:r>
          </w:p>
        </w:tc>
      </w:tr>
      <w:tr w:rsidR="001368A8" w14:paraId="4880075B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0655B68B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Код цели субсидии (субвенции)</w:t>
            </w:r>
          </w:p>
        </w:tc>
        <w:tc>
          <w:tcPr>
            <w:tcW w:w="3611" w:type="pct"/>
            <w:shd w:val="clear" w:color="auto" w:fill="auto"/>
          </w:tcPr>
          <w:p w14:paraId="0F506247" w14:textId="77777777" w:rsidR="00832B49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 w:rsidR="00832B4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:</w:t>
            </w:r>
          </w:p>
          <w:p w14:paraId="21489BB5" w14:textId="3CA25FA5" w:rsidR="001368A8" w:rsidRDefault="00832B49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-</w:t>
            </w:r>
            <w:r w:rsidR="001368A8" w:rsidRP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368A8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аналитический код, используемый Федеральным казначейством для учета операций с целевыми средствами, на который осуществляется уточнение платежа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;</w:t>
            </w:r>
          </w:p>
          <w:p w14:paraId="30BA759A" w14:textId="0502ED8B" w:rsidR="00DF70CA" w:rsidRDefault="00832B49" w:rsidP="00FF699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6C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F70CA">
              <w:rPr>
                <w:rFonts w:ascii="Times New Roman" w:hAnsi="Times New Roman" w:cs="Times New Roman"/>
                <w:sz w:val="24"/>
                <w:szCs w:val="24"/>
              </w:rPr>
              <w:t xml:space="preserve">налитический код </w:t>
            </w:r>
            <w:r w:rsidR="005375BA">
              <w:rPr>
                <w:rFonts w:ascii="Times New Roman" w:hAnsi="Times New Roman" w:cs="Times New Roman"/>
                <w:sz w:val="24"/>
                <w:szCs w:val="24"/>
              </w:rPr>
              <w:t>бюджетного кредита</w:t>
            </w:r>
            <w:r w:rsidR="00DF70CA">
              <w:rPr>
                <w:rFonts w:ascii="Times New Roman" w:hAnsi="Times New Roman" w:cs="Times New Roman"/>
                <w:sz w:val="24"/>
                <w:szCs w:val="24"/>
              </w:rPr>
              <w:t>, используемый в целях идентификации операций, связанных с реализацией инфраструктурных проектов, источником финансового обеспечения которых являются средства бюджетного кредита, предоставленного из федерального бюджета бюджету субъекта Российской Федерации.</w:t>
            </w:r>
            <w:r w:rsidR="00DF70C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ab/>
            </w:r>
          </w:p>
          <w:p w14:paraId="2EA580AB" w14:textId="7D249FA1" w:rsidR="001368A8" w:rsidRDefault="001368A8" w:rsidP="000A75F2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В случае </w:t>
            </w:r>
            <w:r w:rsidR="000A75F2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составления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распоряжения для уточнения операции по перечислению, учтенному по аналитическому коду, на операцию по перечислению без </w:t>
            </w:r>
            <w:bookmarkStart w:id="0" w:name="_GoBack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аналит</w:t>
            </w:r>
            <w:bookmarkEnd w:id="0"/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ического кода, - указывается прочерк (-). </w:t>
            </w:r>
          </w:p>
          <w:p w14:paraId="798A44D8" w14:textId="010CD5AF" w:rsidR="00190EA7" w:rsidRDefault="00190EA7" w:rsidP="00EB373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 уточненный идентификационный код поступлени</w:t>
            </w:r>
            <w:r w:rsidR="00EB373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й (выплат) получателя средств во временном распоряжении.</w:t>
            </w:r>
          </w:p>
        </w:tc>
      </w:tr>
      <w:tr w:rsidR="001368A8" w14:paraId="5104AA7E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72A715AF" w14:textId="19D6F94A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3611" w:type="pct"/>
            <w:shd w:val="clear" w:color="auto" w:fill="auto"/>
          </w:tcPr>
          <w:p w14:paraId="0EF7BC6F" w14:textId="77777777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7C5B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 xml:space="preserve"> уточненная сумма.</w:t>
            </w:r>
          </w:p>
        </w:tc>
      </w:tr>
      <w:tr w:rsidR="001368A8" w14:paraId="7B3778DC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3B0D7825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Назначение платежа</w:t>
            </w:r>
          </w:p>
        </w:tc>
        <w:tc>
          <w:tcPr>
            <w:tcW w:w="3611" w:type="pct"/>
            <w:shd w:val="clear" w:color="auto" w:fill="auto"/>
          </w:tcPr>
          <w:p w14:paraId="0EC6EB27" w14:textId="77777777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68AB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уточненное </w:t>
            </w:r>
            <w:r w:rsidRPr="003268AB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37E421" w14:textId="77777777" w:rsidR="001368A8" w:rsidRP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уточнения операций по выплатам на банковские карты «Мир» указывается уточненный код вида выплаты.</w:t>
            </w:r>
          </w:p>
        </w:tc>
      </w:tr>
      <w:tr w:rsidR="001368A8" w:rsidRPr="00514699" w14:paraId="09A58592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1A249CF1" w14:textId="77777777" w:rsidR="001368A8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>IV</w:t>
            </w:r>
            <w:r w:rsidRPr="00BE20BE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BE20BE"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  <w:t>Подписи</w:t>
            </w:r>
          </w:p>
        </w:tc>
      </w:tr>
      <w:tr w:rsidR="001368A8" w:rsidRPr="00514699" w14:paraId="28D6DBDB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2E01F879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Руководитель (уполномоченное лицо)</w:t>
            </w:r>
          </w:p>
        </w:tc>
        <w:tc>
          <w:tcPr>
            <w:tcW w:w="3611" w:type="pct"/>
            <w:shd w:val="clear" w:color="auto" w:fill="auto"/>
          </w:tcPr>
          <w:p w14:paraId="1CA609E8" w14:textId="77777777" w:rsidR="001368A8" w:rsidRPr="00E72DCA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2D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Подпись руководителя </w:t>
            </w:r>
            <w:r w:rsidRPr="00E72DCA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прямого участника системы казначейских платежей</w:t>
            </w:r>
            <w:r w:rsidRPr="00E72D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(уполномоченного им лица), подписавшего </w:t>
            </w:r>
            <w:r w:rsidRPr="00E72DCA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распоряжение, </w:t>
            </w:r>
            <w:r w:rsidRPr="00E72DCA">
              <w:rPr>
                <w:rFonts w:ascii="Times New Roman" w:hAnsi="Times New Roman" w:cs="Times New Roman"/>
                <w:bCs/>
                <w:sz w:val="24"/>
                <w:szCs w:val="24"/>
              </w:rPr>
              <w:t>и расшифровка подписи с указанием фамилии и инициалов.</w:t>
            </w:r>
          </w:p>
        </w:tc>
      </w:tr>
      <w:tr w:rsidR="001368A8" w:rsidRPr="00514699" w14:paraId="6A727F89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shd w:val="clear" w:color="auto" w:fill="auto"/>
          </w:tcPr>
          <w:p w14:paraId="55BD1A7A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3611" w:type="pct"/>
            <w:shd w:val="clear" w:color="auto" w:fill="auto"/>
          </w:tcPr>
          <w:p w14:paraId="52ADA3D2" w14:textId="77777777" w:rsidR="001368A8" w:rsidRPr="00E72DCA" w:rsidRDefault="001368A8" w:rsidP="0026338A">
            <w:pPr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72DCA">
              <w:rPr>
                <w:sz w:val="24"/>
                <w:szCs w:val="24"/>
              </w:rPr>
              <w:t xml:space="preserve">Указывается должность ответственного исполнителя </w:t>
            </w:r>
            <w:r w:rsidRPr="00E72DCA">
              <w:rPr>
                <w:rFonts w:eastAsia="Times New Roman" w:cstheme="minorHAnsi"/>
                <w:color w:val="000000"/>
                <w:sz w:val="24"/>
                <w:szCs w:val="24"/>
              </w:rPr>
              <w:t>прямого участника системы казначейских платежей</w:t>
            </w:r>
            <w:r w:rsidRPr="00E72DCA">
              <w:rPr>
                <w:bCs/>
                <w:sz w:val="24"/>
                <w:szCs w:val="24"/>
              </w:rPr>
              <w:t xml:space="preserve">,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его</w:t>
            </w:r>
            <w:r w:rsidRPr="00E72DCA">
              <w:rPr>
                <w:bCs/>
                <w:sz w:val="24"/>
                <w:szCs w:val="24"/>
              </w:rPr>
              <w:t xml:space="preserve"> фамили</w:t>
            </w:r>
            <w:r>
              <w:rPr>
                <w:bCs/>
                <w:sz w:val="24"/>
                <w:szCs w:val="24"/>
              </w:rPr>
              <w:t>я</w:t>
            </w:r>
            <w:r w:rsidRPr="00E72DCA">
              <w:rPr>
                <w:bCs/>
                <w:sz w:val="24"/>
                <w:szCs w:val="24"/>
              </w:rPr>
              <w:t xml:space="preserve"> и инициал</w:t>
            </w:r>
            <w:r>
              <w:rPr>
                <w:bCs/>
                <w:sz w:val="24"/>
                <w:szCs w:val="24"/>
              </w:rPr>
              <w:t>ы</w:t>
            </w:r>
            <w:r w:rsidRPr="00E72DCA">
              <w:rPr>
                <w:bCs/>
                <w:sz w:val="24"/>
                <w:szCs w:val="24"/>
              </w:rPr>
              <w:t>.</w:t>
            </w:r>
          </w:p>
        </w:tc>
      </w:tr>
      <w:tr w:rsidR="001368A8" w:rsidRPr="00514699" w14:paraId="5196974A" w14:textId="77777777" w:rsidTr="002633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9937" w14:textId="77777777" w:rsidR="001368A8" w:rsidRDefault="001368A8" w:rsidP="0026338A">
            <w:pPr>
              <w:spacing w:line="240" w:lineRule="auto"/>
              <w:ind w:firstLine="0"/>
              <w:jc w:val="left"/>
              <w:outlineLvl w:val="0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A2C7" w14:textId="77777777" w:rsidR="001368A8" w:rsidRPr="007659E2" w:rsidRDefault="001368A8" w:rsidP="0026338A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59E2">
              <w:rPr>
                <w:rFonts w:ascii="Times New Roman" w:hAnsi="Times New Roman" w:cs="Times New Roman"/>
                <w:bCs/>
                <w:sz w:val="24"/>
                <w:szCs w:val="24"/>
              </w:rPr>
              <w:t>Указывается дата подписания распоряжения.</w:t>
            </w:r>
          </w:p>
        </w:tc>
      </w:tr>
    </w:tbl>
    <w:p w14:paraId="50C243EF" w14:textId="77777777" w:rsidR="003E1866" w:rsidRPr="001368A8" w:rsidRDefault="003E1866" w:rsidP="001368A8"/>
    <w:sectPr w:rsidR="003E1866" w:rsidRPr="001368A8" w:rsidSect="00446487">
      <w:headerReference w:type="default" r:id="rId9"/>
      <w:pgSz w:w="16838" w:h="11906" w:orient="landscape"/>
      <w:pgMar w:top="1701" w:right="1361" w:bottom="851" w:left="1134" w:header="709" w:footer="709" w:gutter="0"/>
      <w:pgNumType w:start="1"/>
      <w:cols w:space="708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22ED73" w16cid:durableId="21FD10B0"/>
  <w16cid:commentId w16cid:paraId="2074F222" w16cid:durableId="22052F8C"/>
  <w16cid:commentId w16cid:paraId="5F08854F" w16cid:durableId="22068574"/>
  <w16cid:commentId w16cid:paraId="00BFDF0D" w16cid:durableId="22052F8E"/>
  <w16cid:commentId w16cid:paraId="67AAAE7B" w16cid:durableId="2205EBF1"/>
  <w16cid:commentId w16cid:paraId="1BCAD176" w16cid:durableId="22052F90"/>
  <w16cid:commentId w16cid:paraId="283E357E" w16cid:durableId="22052F91"/>
  <w16cid:commentId w16cid:paraId="5BEB43BD" w16cid:durableId="22052F92"/>
  <w16cid:commentId w16cid:paraId="49C24D2C" w16cid:durableId="22052F93"/>
  <w16cid:commentId w16cid:paraId="72BD11F8" w16cid:durableId="22052F94"/>
  <w16cid:commentId w16cid:paraId="713E40CB" w16cid:durableId="22052F95"/>
  <w16cid:commentId w16cid:paraId="49E1DF43" w16cid:durableId="22052F96"/>
  <w16cid:commentId w16cid:paraId="004FA16D" w16cid:durableId="22052F97"/>
  <w16cid:commentId w16cid:paraId="293B3F87" w16cid:durableId="22057A47"/>
  <w16cid:commentId w16cid:paraId="70324743" w16cid:durableId="22058610"/>
  <w16cid:commentId w16cid:paraId="52769CB3" w16cid:durableId="22057CA6"/>
  <w16cid:commentId w16cid:paraId="39758988" w16cid:durableId="22052F9A"/>
  <w16cid:commentId w16cid:paraId="09D9E9E3" w16cid:durableId="22052F9B"/>
  <w16cid:commentId w16cid:paraId="10800B16" w16cid:durableId="22052F9C"/>
  <w16cid:commentId w16cid:paraId="5B6FFD6A" w16cid:durableId="2206A292"/>
  <w16cid:commentId w16cid:paraId="2FDD9B05" w16cid:durableId="22052F9D"/>
  <w16cid:commentId w16cid:paraId="71888528" w16cid:durableId="21FD274C"/>
  <w16cid:commentId w16cid:paraId="450AFBC2" w16cid:durableId="22052FA1"/>
  <w16cid:commentId w16cid:paraId="2BDE8B62" w16cid:durableId="22058F99"/>
  <w16cid:commentId w16cid:paraId="6E8C7AD0" w16cid:durableId="22052FA2"/>
  <w16cid:commentId w16cid:paraId="701E22B8" w16cid:durableId="2206A61F"/>
  <w16cid:commentId w16cid:paraId="60D9721E" w16cid:durableId="22052FA3"/>
  <w16cid:commentId w16cid:paraId="0C86F8F1" w16cid:durableId="220592E6"/>
  <w16cid:commentId w16cid:paraId="54A53CF8" w16cid:durableId="22052FA6"/>
  <w16cid:commentId w16cid:paraId="13C8872C" w16cid:durableId="22052FA7"/>
  <w16cid:commentId w16cid:paraId="7275B383" w16cid:durableId="220593EF"/>
  <w16cid:commentId w16cid:paraId="046D4726" w16cid:durableId="22059473"/>
  <w16cid:commentId w16cid:paraId="76AC4929" w16cid:durableId="220594EA"/>
  <w16cid:commentId w16cid:paraId="6B72B347" w16cid:durableId="22052FA8"/>
  <w16cid:commentId w16cid:paraId="4AA9A6CE" w16cid:durableId="220595B3"/>
  <w16cid:commentId w16cid:paraId="4079FCC2" w16cid:durableId="22052FAC"/>
  <w16cid:commentId w16cid:paraId="4F5AFB5E" w16cid:durableId="2205966E"/>
  <w16cid:commentId w16cid:paraId="1BF31632" w16cid:durableId="21FD26D4"/>
  <w16cid:commentId w16cid:paraId="1C2BFEF6" w16cid:durableId="220596BA"/>
  <w16cid:commentId w16cid:paraId="226951CD" w16cid:durableId="22052FB1"/>
  <w16cid:commentId w16cid:paraId="396704B3" w16cid:durableId="22052FB2"/>
  <w16cid:commentId w16cid:paraId="4F47C9E0" w16cid:durableId="22052FB3"/>
  <w16cid:commentId w16cid:paraId="00B2BAAA" w16cid:durableId="22052FB4"/>
  <w16cid:commentId w16cid:paraId="614FAC61" w16cid:durableId="22052FB5"/>
  <w16cid:commentId w16cid:paraId="41A5FCF6" w16cid:durableId="22052FB6"/>
  <w16cid:commentId w16cid:paraId="45C0619A" w16cid:durableId="22052FB7"/>
  <w16cid:commentId w16cid:paraId="1B63E5C0" w16cid:durableId="22052FB8"/>
  <w16cid:commentId w16cid:paraId="4A2BA3B5" w16cid:durableId="22052FBA"/>
  <w16cid:commentId w16cid:paraId="01C4A3A3" w16cid:durableId="2206B340"/>
  <w16cid:commentId w16cid:paraId="234B8C6E" w16cid:durableId="22052FBB"/>
  <w16cid:commentId w16cid:paraId="0545EFB3" w16cid:durableId="22052FB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EA76C" w14:textId="77777777" w:rsidR="0036030D" w:rsidRDefault="0036030D">
      <w:pPr>
        <w:spacing w:line="240" w:lineRule="auto"/>
      </w:pPr>
      <w:r>
        <w:separator/>
      </w:r>
    </w:p>
  </w:endnote>
  <w:endnote w:type="continuationSeparator" w:id="0">
    <w:p w14:paraId="2B832047" w14:textId="77777777" w:rsidR="0036030D" w:rsidRDefault="0036030D">
      <w:pPr>
        <w:spacing w:line="240" w:lineRule="auto"/>
      </w:pPr>
      <w:r>
        <w:continuationSeparator/>
      </w:r>
    </w:p>
  </w:endnote>
  <w:endnote w:type="continuationNotice" w:id="1">
    <w:p w14:paraId="451DC090" w14:textId="77777777" w:rsidR="0036030D" w:rsidRDefault="003603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EEB0F" w14:textId="77777777" w:rsidR="0036030D" w:rsidRDefault="0036030D">
      <w:pPr>
        <w:spacing w:line="240" w:lineRule="auto"/>
      </w:pPr>
      <w:r>
        <w:separator/>
      </w:r>
    </w:p>
  </w:footnote>
  <w:footnote w:type="continuationSeparator" w:id="0">
    <w:p w14:paraId="443B8904" w14:textId="77777777" w:rsidR="0036030D" w:rsidRDefault="0036030D">
      <w:pPr>
        <w:spacing w:line="240" w:lineRule="auto"/>
      </w:pPr>
      <w:r>
        <w:continuationSeparator/>
      </w:r>
    </w:p>
  </w:footnote>
  <w:footnote w:type="continuationNotice" w:id="1">
    <w:p w14:paraId="2D66161B" w14:textId="77777777" w:rsidR="0036030D" w:rsidRDefault="0036030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7300"/>
      <w:docPartObj>
        <w:docPartGallery w:val="Page Numbers (Top of Page)"/>
        <w:docPartUnique/>
      </w:docPartObj>
    </w:sdtPr>
    <w:sdtEndPr/>
    <w:sdtContent>
      <w:p w14:paraId="616EECC1" w14:textId="77777777" w:rsidR="0015141C" w:rsidRDefault="0015141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038">
          <w:rPr>
            <w:noProof/>
          </w:rPr>
          <w:t>4</w:t>
        </w:r>
        <w:r>
          <w:fldChar w:fldCharType="end"/>
        </w:r>
      </w:p>
    </w:sdtContent>
  </w:sdt>
  <w:p w14:paraId="777D858C" w14:textId="77777777" w:rsidR="0015141C" w:rsidRDefault="0015141C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B49AB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11707"/>
    <w:multiLevelType w:val="multilevel"/>
    <w:tmpl w:val="AB64A68E"/>
    <w:lvl w:ilvl="0">
      <w:start w:val="1"/>
      <w:numFmt w:val="upperRoman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2BEF2E88"/>
    <w:multiLevelType w:val="hybridMultilevel"/>
    <w:tmpl w:val="7998608A"/>
    <w:lvl w:ilvl="0" w:tplc="80502310">
      <w:start w:val="1"/>
      <w:numFmt w:val="decimal"/>
      <w:pStyle w:val="a"/>
      <w:lvlText w:val="Приложение № %1"/>
      <w:lvlJc w:val="center"/>
      <w:pPr>
        <w:ind w:left="11843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62481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EB7494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6414CA3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617772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ED4F0F"/>
    <w:multiLevelType w:val="hybridMultilevel"/>
    <w:tmpl w:val="1A987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1CC67FA"/>
    <w:multiLevelType w:val="hybridMultilevel"/>
    <w:tmpl w:val="03CAC684"/>
    <w:lvl w:ilvl="0" w:tplc="048CD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7695E"/>
    <w:multiLevelType w:val="hybridMultilevel"/>
    <w:tmpl w:val="EAA66AB8"/>
    <w:lvl w:ilvl="0" w:tplc="7A2EB9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2"/>
  </w:num>
  <w:num w:numId="1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66"/>
    <w:rsid w:val="000012C5"/>
    <w:rsid w:val="00001539"/>
    <w:rsid w:val="00002B82"/>
    <w:rsid w:val="00006D74"/>
    <w:rsid w:val="000219F9"/>
    <w:rsid w:val="00024EF7"/>
    <w:rsid w:val="00026545"/>
    <w:rsid w:val="0003229C"/>
    <w:rsid w:val="0004505F"/>
    <w:rsid w:val="0005188C"/>
    <w:rsid w:val="00054997"/>
    <w:rsid w:val="00056D78"/>
    <w:rsid w:val="000572A6"/>
    <w:rsid w:val="00065847"/>
    <w:rsid w:val="000754DC"/>
    <w:rsid w:val="00080A0B"/>
    <w:rsid w:val="00082A07"/>
    <w:rsid w:val="00082B72"/>
    <w:rsid w:val="0008545F"/>
    <w:rsid w:val="000911C0"/>
    <w:rsid w:val="00094BF6"/>
    <w:rsid w:val="000A0410"/>
    <w:rsid w:val="000A19D7"/>
    <w:rsid w:val="000A3357"/>
    <w:rsid w:val="000A4F11"/>
    <w:rsid w:val="000A51C7"/>
    <w:rsid w:val="000A6B93"/>
    <w:rsid w:val="000A75F2"/>
    <w:rsid w:val="000B377C"/>
    <w:rsid w:val="000C485A"/>
    <w:rsid w:val="000E011A"/>
    <w:rsid w:val="000E338D"/>
    <w:rsid w:val="001005C2"/>
    <w:rsid w:val="001041DD"/>
    <w:rsid w:val="001110E6"/>
    <w:rsid w:val="001149E0"/>
    <w:rsid w:val="00114DE2"/>
    <w:rsid w:val="001237D5"/>
    <w:rsid w:val="00124242"/>
    <w:rsid w:val="00134854"/>
    <w:rsid w:val="00135BBF"/>
    <w:rsid w:val="001368A8"/>
    <w:rsid w:val="00136B34"/>
    <w:rsid w:val="001508BE"/>
    <w:rsid w:val="0015141C"/>
    <w:rsid w:val="0016200C"/>
    <w:rsid w:val="001624E5"/>
    <w:rsid w:val="00163631"/>
    <w:rsid w:val="00166F1C"/>
    <w:rsid w:val="001718EB"/>
    <w:rsid w:val="00172C3E"/>
    <w:rsid w:val="00175FA7"/>
    <w:rsid w:val="00183AC5"/>
    <w:rsid w:val="00190EA7"/>
    <w:rsid w:val="001910D7"/>
    <w:rsid w:val="00195DE9"/>
    <w:rsid w:val="00196759"/>
    <w:rsid w:val="001A310A"/>
    <w:rsid w:val="001B2D6F"/>
    <w:rsid w:val="001B33F2"/>
    <w:rsid w:val="001C09ED"/>
    <w:rsid w:val="001D29D9"/>
    <w:rsid w:val="001D2F30"/>
    <w:rsid w:val="001D5270"/>
    <w:rsid w:val="001E5AED"/>
    <w:rsid w:val="001F03FD"/>
    <w:rsid w:val="001F49C3"/>
    <w:rsid w:val="001F54F5"/>
    <w:rsid w:val="0020257C"/>
    <w:rsid w:val="002046A4"/>
    <w:rsid w:val="00215B86"/>
    <w:rsid w:val="00217C2C"/>
    <w:rsid w:val="00220A54"/>
    <w:rsid w:val="00245662"/>
    <w:rsid w:val="00257955"/>
    <w:rsid w:val="00263A0B"/>
    <w:rsid w:val="00266143"/>
    <w:rsid w:val="00267550"/>
    <w:rsid w:val="00275889"/>
    <w:rsid w:val="00276038"/>
    <w:rsid w:val="00277850"/>
    <w:rsid w:val="002807CC"/>
    <w:rsid w:val="002843BA"/>
    <w:rsid w:val="00285116"/>
    <w:rsid w:val="0028656E"/>
    <w:rsid w:val="00291CA6"/>
    <w:rsid w:val="002923E7"/>
    <w:rsid w:val="002C046E"/>
    <w:rsid w:val="002C64B8"/>
    <w:rsid w:val="002D3EEC"/>
    <w:rsid w:val="002D5626"/>
    <w:rsid w:val="002E6816"/>
    <w:rsid w:val="002F53D5"/>
    <w:rsid w:val="002F7E3A"/>
    <w:rsid w:val="00311CE4"/>
    <w:rsid w:val="00325D7A"/>
    <w:rsid w:val="00327C65"/>
    <w:rsid w:val="0033295E"/>
    <w:rsid w:val="003338EF"/>
    <w:rsid w:val="00354079"/>
    <w:rsid w:val="003578FB"/>
    <w:rsid w:val="0036030D"/>
    <w:rsid w:val="003649BF"/>
    <w:rsid w:val="003720D0"/>
    <w:rsid w:val="0037570D"/>
    <w:rsid w:val="00382A6B"/>
    <w:rsid w:val="00384BC0"/>
    <w:rsid w:val="003857D1"/>
    <w:rsid w:val="00391278"/>
    <w:rsid w:val="0039778F"/>
    <w:rsid w:val="003A719D"/>
    <w:rsid w:val="003C2FFD"/>
    <w:rsid w:val="003C6FB8"/>
    <w:rsid w:val="003E1547"/>
    <w:rsid w:val="003E1866"/>
    <w:rsid w:val="003E1EFD"/>
    <w:rsid w:val="003E33BD"/>
    <w:rsid w:val="003E3E12"/>
    <w:rsid w:val="003E597D"/>
    <w:rsid w:val="003E79EE"/>
    <w:rsid w:val="00400657"/>
    <w:rsid w:val="0040579D"/>
    <w:rsid w:val="00413CFE"/>
    <w:rsid w:val="00417298"/>
    <w:rsid w:val="004201FA"/>
    <w:rsid w:val="004312A2"/>
    <w:rsid w:val="00441AC1"/>
    <w:rsid w:val="00442710"/>
    <w:rsid w:val="00443F3E"/>
    <w:rsid w:val="00444B96"/>
    <w:rsid w:val="00446487"/>
    <w:rsid w:val="004474FA"/>
    <w:rsid w:val="00454C46"/>
    <w:rsid w:val="00461B72"/>
    <w:rsid w:val="00461EE6"/>
    <w:rsid w:val="00466279"/>
    <w:rsid w:val="00472C15"/>
    <w:rsid w:val="00476E33"/>
    <w:rsid w:val="00482A33"/>
    <w:rsid w:val="00486BE1"/>
    <w:rsid w:val="0049117F"/>
    <w:rsid w:val="00491DD9"/>
    <w:rsid w:val="00493030"/>
    <w:rsid w:val="004B197A"/>
    <w:rsid w:val="004C24DC"/>
    <w:rsid w:val="004D3E69"/>
    <w:rsid w:val="004D5A40"/>
    <w:rsid w:val="004E27D8"/>
    <w:rsid w:val="004F20D9"/>
    <w:rsid w:val="00504EF0"/>
    <w:rsid w:val="00505DE3"/>
    <w:rsid w:val="00513E33"/>
    <w:rsid w:val="00514699"/>
    <w:rsid w:val="005207A8"/>
    <w:rsid w:val="00526584"/>
    <w:rsid w:val="005375BA"/>
    <w:rsid w:val="0054118B"/>
    <w:rsid w:val="00546ACC"/>
    <w:rsid w:val="00552D04"/>
    <w:rsid w:val="005539C6"/>
    <w:rsid w:val="005644AC"/>
    <w:rsid w:val="005700B8"/>
    <w:rsid w:val="005740B4"/>
    <w:rsid w:val="005802B8"/>
    <w:rsid w:val="00585BD9"/>
    <w:rsid w:val="0059044A"/>
    <w:rsid w:val="005A1454"/>
    <w:rsid w:val="005A2BFA"/>
    <w:rsid w:val="005A5D32"/>
    <w:rsid w:val="005B35AC"/>
    <w:rsid w:val="005C336B"/>
    <w:rsid w:val="005C6316"/>
    <w:rsid w:val="005C6F5C"/>
    <w:rsid w:val="005D0F14"/>
    <w:rsid w:val="005D7871"/>
    <w:rsid w:val="005D7E6C"/>
    <w:rsid w:val="005E089C"/>
    <w:rsid w:val="005E422A"/>
    <w:rsid w:val="005E440A"/>
    <w:rsid w:val="00601D18"/>
    <w:rsid w:val="00604B52"/>
    <w:rsid w:val="0060540B"/>
    <w:rsid w:val="00613F34"/>
    <w:rsid w:val="006143C3"/>
    <w:rsid w:val="00617AB8"/>
    <w:rsid w:val="0062162C"/>
    <w:rsid w:val="0062233D"/>
    <w:rsid w:val="00630470"/>
    <w:rsid w:val="006476EE"/>
    <w:rsid w:val="00660EC6"/>
    <w:rsid w:val="00661BC0"/>
    <w:rsid w:val="00670285"/>
    <w:rsid w:val="00675462"/>
    <w:rsid w:val="00681C00"/>
    <w:rsid w:val="00682DD0"/>
    <w:rsid w:val="00690AAB"/>
    <w:rsid w:val="0069607A"/>
    <w:rsid w:val="006A3719"/>
    <w:rsid w:val="006A5330"/>
    <w:rsid w:val="006B191B"/>
    <w:rsid w:val="006B2943"/>
    <w:rsid w:val="006B3D41"/>
    <w:rsid w:val="006C40E1"/>
    <w:rsid w:val="006C4EA7"/>
    <w:rsid w:val="006D5BFB"/>
    <w:rsid w:val="006E089A"/>
    <w:rsid w:val="006E36A8"/>
    <w:rsid w:val="006E3BF1"/>
    <w:rsid w:val="006E5463"/>
    <w:rsid w:val="006F2E4A"/>
    <w:rsid w:val="00702FD9"/>
    <w:rsid w:val="007045CB"/>
    <w:rsid w:val="0073743E"/>
    <w:rsid w:val="007567ED"/>
    <w:rsid w:val="007577A1"/>
    <w:rsid w:val="007600AF"/>
    <w:rsid w:val="007659E2"/>
    <w:rsid w:val="00765AF2"/>
    <w:rsid w:val="0076733F"/>
    <w:rsid w:val="007710EA"/>
    <w:rsid w:val="0077655A"/>
    <w:rsid w:val="00795BC2"/>
    <w:rsid w:val="007A525D"/>
    <w:rsid w:val="007B1FF7"/>
    <w:rsid w:val="007B4EE4"/>
    <w:rsid w:val="007B6388"/>
    <w:rsid w:val="007B72DA"/>
    <w:rsid w:val="007E2AB4"/>
    <w:rsid w:val="007E77FD"/>
    <w:rsid w:val="007F0A0C"/>
    <w:rsid w:val="007F23E4"/>
    <w:rsid w:val="00805CEC"/>
    <w:rsid w:val="00811FBD"/>
    <w:rsid w:val="00821914"/>
    <w:rsid w:val="00825B2F"/>
    <w:rsid w:val="00831572"/>
    <w:rsid w:val="00831C9C"/>
    <w:rsid w:val="00832B49"/>
    <w:rsid w:val="00835AB4"/>
    <w:rsid w:val="00837E82"/>
    <w:rsid w:val="0084384F"/>
    <w:rsid w:val="00844F23"/>
    <w:rsid w:val="00850488"/>
    <w:rsid w:val="00850A85"/>
    <w:rsid w:val="008550F9"/>
    <w:rsid w:val="008568FD"/>
    <w:rsid w:val="008578BB"/>
    <w:rsid w:val="008617B2"/>
    <w:rsid w:val="0086196D"/>
    <w:rsid w:val="00861BB0"/>
    <w:rsid w:val="00863749"/>
    <w:rsid w:val="008729DF"/>
    <w:rsid w:val="00876B22"/>
    <w:rsid w:val="00881117"/>
    <w:rsid w:val="00881C16"/>
    <w:rsid w:val="00882E6A"/>
    <w:rsid w:val="00887481"/>
    <w:rsid w:val="00893E6E"/>
    <w:rsid w:val="00894E63"/>
    <w:rsid w:val="008955FB"/>
    <w:rsid w:val="008968D4"/>
    <w:rsid w:val="008B233B"/>
    <w:rsid w:val="008C2FFF"/>
    <w:rsid w:val="008C71B1"/>
    <w:rsid w:val="008D52E8"/>
    <w:rsid w:val="008D66BF"/>
    <w:rsid w:val="008D7096"/>
    <w:rsid w:val="008E44F7"/>
    <w:rsid w:val="008F72D6"/>
    <w:rsid w:val="00906C7D"/>
    <w:rsid w:val="0090749C"/>
    <w:rsid w:val="009115F1"/>
    <w:rsid w:val="00912CED"/>
    <w:rsid w:val="00914D28"/>
    <w:rsid w:val="009211A9"/>
    <w:rsid w:val="0092349C"/>
    <w:rsid w:val="00931787"/>
    <w:rsid w:val="00933ECD"/>
    <w:rsid w:val="0094182F"/>
    <w:rsid w:val="0094723D"/>
    <w:rsid w:val="00950071"/>
    <w:rsid w:val="009650D4"/>
    <w:rsid w:val="009671E4"/>
    <w:rsid w:val="0097364D"/>
    <w:rsid w:val="0098480B"/>
    <w:rsid w:val="00986AF0"/>
    <w:rsid w:val="0099257C"/>
    <w:rsid w:val="009A1F09"/>
    <w:rsid w:val="009A4367"/>
    <w:rsid w:val="009A479B"/>
    <w:rsid w:val="009B3A70"/>
    <w:rsid w:val="009B5238"/>
    <w:rsid w:val="009C4B82"/>
    <w:rsid w:val="009C4CF6"/>
    <w:rsid w:val="009D6829"/>
    <w:rsid w:val="009E0849"/>
    <w:rsid w:val="009E797A"/>
    <w:rsid w:val="009F7372"/>
    <w:rsid w:val="009F73FE"/>
    <w:rsid w:val="00A00D9A"/>
    <w:rsid w:val="00A23487"/>
    <w:rsid w:val="00A26046"/>
    <w:rsid w:val="00A5354E"/>
    <w:rsid w:val="00A601E2"/>
    <w:rsid w:val="00A63AB7"/>
    <w:rsid w:val="00A70440"/>
    <w:rsid w:val="00A73DFD"/>
    <w:rsid w:val="00A7722A"/>
    <w:rsid w:val="00A9541F"/>
    <w:rsid w:val="00AA337F"/>
    <w:rsid w:val="00AA33C8"/>
    <w:rsid w:val="00AA401E"/>
    <w:rsid w:val="00AA61B3"/>
    <w:rsid w:val="00AB144E"/>
    <w:rsid w:val="00AB45A0"/>
    <w:rsid w:val="00AC19D0"/>
    <w:rsid w:val="00AC4AAA"/>
    <w:rsid w:val="00AD288F"/>
    <w:rsid w:val="00AE2120"/>
    <w:rsid w:val="00AE2FEE"/>
    <w:rsid w:val="00AF0B59"/>
    <w:rsid w:val="00AF566A"/>
    <w:rsid w:val="00B02C2D"/>
    <w:rsid w:val="00B02E63"/>
    <w:rsid w:val="00B11F4C"/>
    <w:rsid w:val="00B1584F"/>
    <w:rsid w:val="00B16FA3"/>
    <w:rsid w:val="00B17C7E"/>
    <w:rsid w:val="00B26D75"/>
    <w:rsid w:val="00B270D5"/>
    <w:rsid w:val="00B30042"/>
    <w:rsid w:val="00B35CAC"/>
    <w:rsid w:val="00B400D3"/>
    <w:rsid w:val="00B4069D"/>
    <w:rsid w:val="00B46486"/>
    <w:rsid w:val="00B53F1C"/>
    <w:rsid w:val="00B63147"/>
    <w:rsid w:val="00B66E87"/>
    <w:rsid w:val="00B711D1"/>
    <w:rsid w:val="00B71343"/>
    <w:rsid w:val="00B71DB7"/>
    <w:rsid w:val="00B71F96"/>
    <w:rsid w:val="00B72A04"/>
    <w:rsid w:val="00B75E6B"/>
    <w:rsid w:val="00B81508"/>
    <w:rsid w:val="00B8637F"/>
    <w:rsid w:val="00B86D34"/>
    <w:rsid w:val="00B906AB"/>
    <w:rsid w:val="00BA514C"/>
    <w:rsid w:val="00BC1A15"/>
    <w:rsid w:val="00BD36E0"/>
    <w:rsid w:val="00BE20BE"/>
    <w:rsid w:val="00BE62DC"/>
    <w:rsid w:val="00BF0B06"/>
    <w:rsid w:val="00BF1C51"/>
    <w:rsid w:val="00C05308"/>
    <w:rsid w:val="00C05CFC"/>
    <w:rsid w:val="00C2072A"/>
    <w:rsid w:val="00C24F1C"/>
    <w:rsid w:val="00C310A5"/>
    <w:rsid w:val="00C310AF"/>
    <w:rsid w:val="00C342A9"/>
    <w:rsid w:val="00C3755A"/>
    <w:rsid w:val="00C43FE7"/>
    <w:rsid w:val="00C44427"/>
    <w:rsid w:val="00C47B7E"/>
    <w:rsid w:val="00C57E51"/>
    <w:rsid w:val="00C61713"/>
    <w:rsid w:val="00C678DC"/>
    <w:rsid w:val="00C73C02"/>
    <w:rsid w:val="00C851A1"/>
    <w:rsid w:val="00C87F6B"/>
    <w:rsid w:val="00C93572"/>
    <w:rsid w:val="00CA1F49"/>
    <w:rsid w:val="00CC4947"/>
    <w:rsid w:val="00CC5DFC"/>
    <w:rsid w:val="00CC621B"/>
    <w:rsid w:val="00CD39E8"/>
    <w:rsid w:val="00CD7026"/>
    <w:rsid w:val="00CE2D5B"/>
    <w:rsid w:val="00CE38F6"/>
    <w:rsid w:val="00CE6FF0"/>
    <w:rsid w:val="00CF1DD9"/>
    <w:rsid w:val="00CF3A3A"/>
    <w:rsid w:val="00D15ABE"/>
    <w:rsid w:val="00D273FE"/>
    <w:rsid w:val="00D37666"/>
    <w:rsid w:val="00D47F42"/>
    <w:rsid w:val="00D57920"/>
    <w:rsid w:val="00D668B7"/>
    <w:rsid w:val="00D91A96"/>
    <w:rsid w:val="00D94421"/>
    <w:rsid w:val="00DA0078"/>
    <w:rsid w:val="00DB217E"/>
    <w:rsid w:val="00DB2419"/>
    <w:rsid w:val="00DB79AE"/>
    <w:rsid w:val="00DC1F81"/>
    <w:rsid w:val="00DC3138"/>
    <w:rsid w:val="00DC3772"/>
    <w:rsid w:val="00DD2B86"/>
    <w:rsid w:val="00DF70CA"/>
    <w:rsid w:val="00E01A00"/>
    <w:rsid w:val="00E030F2"/>
    <w:rsid w:val="00E05040"/>
    <w:rsid w:val="00E05C60"/>
    <w:rsid w:val="00E10A3E"/>
    <w:rsid w:val="00E1612A"/>
    <w:rsid w:val="00E258EC"/>
    <w:rsid w:val="00E26F6E"/>
    <w:rsid w:val="00E272A2"/>
    <w:rsid w:val="00E426E2"/>
    <w:rsid w:val="00E5124A"/>
    <w:rsid w:val="00E63109"/>
    <w:rsid w:val="00E67F61"/>
    <w:rsid w:val="00E7041D"/>
    <w:rsid w:val="00E72DCA"/>
    <w:rsid w:val="00E7502D"/>
    <w:rsid w:val="00E87FA3"/>
    <w:rsid w:val="00E90007"/>
    <w:rsid w:val="00E95D1F"/>
    <w:rsid w:val="00EA1293"/>
    <w:rsid w:val="00EA66FB"/>
    <w:rsid w:val="00EB0757"/>
    <w:rsid w:val="00EB18B3"/>
    <w:rsid w:val="00EB373A"/>
    <w:rsid w:val="00EC7399"/>
    <w:rsid w:val="00ED4A63"/>
    <w:rsid w:val="00EE106E"/>
    <w:rsid w:val="00EE36CF"/>
    <w:rsid w:val="00EF0FD7"/>
    <w:rsid w:val="00EF1507"/>
    <w:rsid w:val="00EF34A9"/>
    <w:rsid w:val="00EF6AD7"/>
    <w:rsid w:val="00F04A43"/>
    <w:rsid w:val="00F13E96"/>
    <w:rsid w:val="00F13EBF"/>
    <w:rsid w:val="00F13ECD"/>
    <w:rsid w:val="00F2669B"/>
    <w:rsid w:val="00F26C77"/>
    <w:rsid w:val="00F41B8A"/>
    <w:rsid w:val="00F46660"/>
    <w:rsid w:val="00F46FC2"/>
    <w:rsid w:val="00F60961"/>
    <w:rsid w:val="00F61F0E"/>
    <w:rsid w:val="00F67947"/>
    <w:rsid w:val="00F73275"/>
    <w:rsid w:val="00F76FF3"/>
    <w:rsid w:val="00F7759F"/>
    <w:rsid w:val="00F77761"/>
    <w:rsid w:val="00F96064"/>
    <w:rsid w:val="00FA0B0E"/>
    <w:rsid w:val="00FB23FC"/>
    <w:rsid w:val="00FB28EA"/>
    <w:rsid w:val="00FC247F"/>
    <w:rsid w:val="00FC26BA"/>
    <w:rsid w:val="00FD7233"/>
    <w:rsid w:val="00FE183C"/>
    <w:rsid w:val="00FE334C"/>
    <w:rsid w:val="00FF12B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20F4FCD"/>
  <w15:docId w15:val="{4CF37945-56DF-473B-AE46-1D27D5A8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0" w:line="360" w:lineRule="atLeast"/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numPr>
        <w:numId w:val="1"/>
      </w:numPr>
      <w:spacing w:before="480" w:after="360"/>
      <w:jc w:val="center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200"/>
      <w:ind w:firstLine="0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90">
    <w:name w:val="Заголовок 9 Знак"/>
    <w:basedOn w:val="a1"/>
    <w:link w:val="9"/>
    <w:uiPriority w:val="9"/>
    <w:rPr>
      <w:rFonts w:asciiTheme="majorHAnsi" w:eastAsiaTheme="majorEastAsia" w:hAnsiTheme="majorHAnsi" w:cstheme="majorBidi"/>
      <w:iCs/>
      <w:sz w:val="28"/>
      <w:szCs w:val="20"/>
    </w:rPr>
  </w:style>
  <w:style w:type="paragraph" w:styleId="a4">
    <w:name w:val="List Paragraph"/>
    <w:basedOn w:val="a0"/>
    <w:link w:val="a5"/>
    <w:uiPriority w:val="34"/>
    <w:qFormat/>
    <w:pPr>
      <w:ind w:left="720"/>
    </w:pPr>
  </w:style>
  <w:style w:type="character" w:customStyle="1" w:styleId="a5">
    <w:name w:val="Абзац списка Знак"/>
    <w:link w:val="a4"/>
    <w:uiPriority w:val="34"/>
    <w:locked/>
    <w:rPr>
      <w:sz w:val="28"/>
    </w:rPr>
  </w:style>
  <w:style w:type="paragraph" w:customStyle="1" w:styleId="a">
    <w:name w:val="Приложение"/>
    <w:basedOn w:val="1"/>
    <w:next w:val="a0"/>
    <w:qFormat/>
    <w:pPr>
      <w:numPr>
        <w:numId w:val="2"/>
      </w:numPr>
      <w:spacing w:before="0"/>
      <w:ind w:left="360"/>
      <w:jc w:val="left"/>
    </w:pPr>
    <w:rPr>
      <w:b w:val="0"/>
    </w:rPr>
  </w:style>
  <w:style w:type="paragraph" w:styleId="a6">
    <w:name w:val="Title"/>
    <w:basedOn w:val="a0"/>
    <w:next w:val="a0"/>
    <w:link w:val="a7"/>
    <w:uiPriority w:val="10"/>
    <w:qFormat/>
    <w:pPr>
      <w:spacing w:after="300" w:line="240" w:lineRule="auto"/>
      <w:ind w:firstLine="0"/>
      <w:contextualSpacing/>
      <w:jc w:val="center"/>
    </w:pPr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character" w:customStyle="1" w:styleId="a7">
    <w:name w:val="Название Знак"/>
    <w:basedOn w:val="a1"/>
    <w:link w:val="a6"/>
    <w:uiPriority w:val="10"/>
    <w:rPr>
      <w:rFonts w:asciiTheme="majorHAnsi" w:eastAsiaTheme="majorEastAsia" w:hAnsiTheme="majorHAnsi" w:cstheme="majorBidi"/>
      <w:b/>
      <w:spacing w:val="5"/>
      <w:kern w:val="28"/>
      <w:sz w:val="32"/>
      <w:szCs w:val="52"/>
    </w:rPr>
  </w:style>
  <w:style w:type="paragraph" w:styleId="a8">
    <w:name w:val="Balloon Text"/>
    <w:basedOn w:val="a0"/>
    <w:link w:val="a9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Pr>
      <w:rFonts w:ascii="Tahoma" w:hAnsi="Tahoma" w:cs="Tahoma"/>
      <w:sz w:val="16"/>
      <w:szCs w:val="16"/>
    </w:rPr>
  </w:style>
  <w:style w:type="character" w:styleId="a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table" w:styleId="af">
    <w:name w:val="Table Grid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Revision"/>
    <w:hidden/>
    <w:uiPriority w:val="99"/>
    <w:semiHidden/>
    <w:pPr>
      <w:spacing w:after="0" w:line="240" w:lineRule="auto"/>
    </w:pPr>
    <w:rPr>
      <w:sz w:val="28"/>
    </w:rPr>
  </w:style>
  <w:style w:type="paragraph" w:styleId="af1">
    <w:name w:val="header"/>
    <w:basedOn w:val="a0"/>
    <w:link w:val="af2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Pr>
      <w:sz w:val="28"/>
    </w:rPr>
  </w:style>
  <w:style w:type="paragraph" w:styleId="af3">
    <w:name w:val="footer"/>
    <w:basedOn w:val="a0"/>
    <w:link w:val="af4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Pr>
      <w:sz w:val="28"/>
    </w:rPr>
  </w:style>
  <w:style w:type="paragraph" w:customStyle="1" w:styleId="1CharChar">
    <w:name w:val="1 Знак Char Знак Char Знак"/>
    <w:basedOn w:val="a0"/>
    <w:pPr>
      <w:spacing w:after="160" w:line="240" w:lineRule="exact"/>
      <w:ind w:firstLine="0"/>
      <w:jc w:val="lef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5">
    <w:name w:val="Body Text"/>
    <w:basedOn w:val="a0"/>
    <w:link w:val="af6"/>
    <w:uiPriority w:val="99"/>
    <w:semiHidden/>
    <w:unhideWhenUsed/>
  </w:style>
  <w:style w:type="character" w:customStyle="1" w:styleId="af6">
    <w:name w:val="Основной текст Знак"/>
    <w:basedOn w:val="a1"/>
    <w:link w:val="af5"/>
    <w:uiPriority w:val="99"/>
    <w:semiHidden/>
    <w:rPr>
      <w:sz w:val="28"/>
    </w:rPr>
  </w:style>
  <w:style w:type="paragraph" w:styleId="af7">
    <w:name w:val="Body Text First Indent"/>
    <w:basedOn w:val="af5"/>
    <w:link w:val="af8"/>
    <w:pPr>
      <w:spacing w:line="240" w:lineRule="auto"/>
      <w:ind w:firstLine="21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Красная строка Знак"/>
    <w:basedOn w:val="af6"/>
    <w:link w:val="a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1"/>
    <w:link w:val="af9"/>
    <w:uiPriority w:val="99"/>
    <w:semiHidden/>
    <w:rPr>
      <w:sz w:val="20"/>
      <w:szCs w:val="20"/>
    </w:rPr>
  </w:style>
  <w:style w:type="character" w:styleId="afb">
    <w:name w:val="footnote reference"/>
    <w:basedOn w:val="a1"/>
    <w:uiPriority w:val="99"/>
    <w:semiHidden/>
    <w:unhideWhenUsed/>
    <w:rPr>
      <w:vertAlign w:val="superscript"/>
    </w:rPr>
  </w:style>
  <w:style w:type="paragraph" w:styleId="afc">
    <w:name w:val="caption"/>
    <w:basedOn w:val="a0"/>
    <w:next w:val="a0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afd">
    <w:name w:val="Hyperlink"/>
    <w:basedOn w:val="a1"/>
    <w:uiPriority w:val="99"/>
    <w:unhideWhenUsed/>
    <w:rPr>
      <w:color w:val="0000FF" w:themeColor="hyperlink"/>
      <w:u w:val="single"/>
    </w:rPr>
  </w:style>
  <w:style w:type="paragraph" w:styleId="21">
    <w:name w:val="Body Text 2"/>
    <w:basedOn w:val="a0"/>
    <w:link w:val="22"/>
    <w:uiPriority w:val="99"/>
    <w:semiHidden/>
    <w:unhideWhenUsed/>
    <w:pPr>
      <w:spacing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Pr>
      <w:sz w:val="28"/>
    </w:rPr>
  </w:style>
  <w:style w:type="paragraph" w:customStyle="1" w:styleId="cee1fbf7edfbe9">
    <w:name w:val="Оceбe1ыfbчf7нedыfbйe9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endnote text"/>
    <w:basedOn w:val="a0"/>
    <w:link w:val="aff"/>
    <w:uiPriority w:val="99"/>
    <w:semiHidden/>
    <w:unhideWhenUsed/>
    <w:rsid w:val="009115F1"/>
    <w:pPr>
      <w:spacing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1"/>
    <w:link w:val="afe"/>
    <w:uiPriority w:val="99"/>
    <w:semiHidden/>
    <w:rsid w:val="009115F1"/>
    <w:rPr>
      <w:sz w:val="20"/>
      <w:szCs w:val="20"/>
    </w:rPr>
  </w:style>
  <w:style w:type="character" w:styleId="aff0">
    <w:name w:val="endnote reference"/>
    <w:basedOn w:val="a1"/>
    <w:uiPriority w:val="99"/>
    <w:semiHidden/>
    <w:unhideWhenUsed/>
    <w:rsid w:val="00911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8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6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5EF674CC51AA032EBF87AF114DEB08E0EE03E49D8C8ECEB5F0AF1FA8AFB3B68666D07A39451A6223E13200B854A4EE46DDB27148C54C02t73C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61BC8-3D29-4C85-A9DD-1CBE4FB98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1698</Words>
  <Characters>9681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Андрей Анатольевич</dc:creator>
  <cp:lastModifiedBy>Соколова Анастасия Владимировна</cp:lastModifiedBy>
  <cp:revision>25</cp:revision>
  <cp:lastPrinted>2021-11-15T12:48:00Z</cp:lastPrinted>
  <dcterms:created xsi:type="dcterms:W3CDTF">2021-08-11T08:55:00Z</dcterms:created>
  <dcterms:modified xsi:type="dcterms:W3CDTF">2021-12-22T14:19:00Z</dcterms:modified>
</cp:coreProperties>
</file>