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90" w:rsidRPr="00B9327E" w:rsidRDefault="00E657CA" w:rsidP="00B9327E">
      <w:pPr>
        <w:pStyle w:val="ConsPlusNormal"/>
        <w:tabs>
          <w:tab w:val="left" w:pos="6847"/>
        </w:tabs>
        <w:spacing w:line="360" w:lineRule="auto"/>
        <w:ind w:firstLine="709"/>
        <w:outlineLvl w:val="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B9327E">
        <w:rPr>
          <w:rFonts w:ascii="Times New Roman" w:hAnsi="Times New Roman" w:cs="Times New Roman"/>
          <w:szCs w:val="24"/>
        </w:rPr>
        <w:t xml:space="preserve">               </w:t>
      </w:r>
      <w:bookmarkStart w:id="0" w:name="_GoBack"/>
      <w:bookmarkEnd w:id="0"/>
    </w:p>
    <w:p w:rsidR="000925DA" w:rsidRPr="000925DA" w:rsidRDefault="000925DA" w:rsidP="00A8425D">
      <w:pPr>
        <w:pStyle w:val="ConsPlusNormal"/>
        <w:spacing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5DA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заполнению </w:t>
      </w:r>
      <w:r w:rsidR="001147B4">
        <w:rPr>
          <w:rFonts w:ascii="Times New Roman" w:hAnsi="Times New Roman" w:cs="Times New Roman"/>
          <w:b/>
          <w:sz w:val="28"/>
          <w:szCs w:val="28"/>
        </w:rPr>
        <w:t>формы «</w:t>
      </w:r>
      <w:r w:rsidRPr="000925DA">
        <w:rPr>
          <w:rFonts w:ascii="Times New Roman" w:hAnsi="Times New Roman" w:cs="Times New Roman"/>
          <w:b/>
          <w:sz w:val="28"/>
          <w:szCs w:val="28"/>
        </w:rPr>
        <w:t>Информаци</w:t>
      </w:r>
      <w:r w:rsidR="00A8425D">
        <w:rPr>
          <w:rFonts w:ascii="Times New Roman" w:hAnsi="Times New Roman" w:cs="Times New Roman"/>
          <w:b/>
          <w:sz w:val="28"/>
          <w:szCs w:val="28"/>
        </w:rPr>
        <w:t>я</w:t>
      </w:r>
      <w:r w:rsidRPr="000925DA">
        <w:rPr>
          <w:rFonts w:ascii="Times New Roman" w:hAnsi="Times New Roman" w:cs="Times New Roman"/>
          <w:b/>
          <w:sz w:val="28"/>
          <w:szCs w:val="28"/>
        </w:rPr>
        <w:t xml:space="preserve"> о нарушениях, выявленных территориальными органами</w:t>
      </w:r>
      <w:r w:rsidR="00A164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25DA">
        <w:rPr>
          <w:rFonts w:ascii="Times New Roman" w:hAnsi="Times New Roman" w:cs="Times New Roman"/>
          <w:b/>
          <w:sz w:val="28"/>
          <w:szCs w:val="28"/>
        </w:rPr>
        <w:t>Федерального казначейства в ходе проведения проверок при казначейском сопровождении сре</w:t>
      </w:r>
      <w:proofErr w:type="gramStart"/>
      <w:r w:rsidRPr="000925DA">
        <w:rPr>
          <w:rFonts w:ascii="Times New Roman" w:hAnsi="Times New Roman" w:cs="Times New Roman"/>
          <w:b/>
          <w:sz w:val="28"/>
          <w:szCs w:val="28"/>
        </w:rPr>
        <w:t>дств в сл</w:t>
      </w:r>
      <w:proofErr w:type="gramEnd"/>
      <w:r w:rsidRPr="000925DA">
        <w:rPr>
          <w:rFonts w:ascii="Times New Roman" w:hAnsi="Times New Roman" w:cs="Times New Roman"/>
          <w:b/>
          <w:sz w:val="28"/>
          <w:szCs w:val="28"/>
        </w:rPr>
        <w:t>учаях,</w:t>
      </w:r>
      <w:r w:rsidR="00F06746">
        <w:rPr>
          <w:rFonts w:ascii="Times New Roman" w:hAnsi="Times New Roman" w:cs="Times New Roman"/>
          <w:b/>
          <w:sz w:val="28"/>
          <w:szCs w:val="28"/>
        </w:rPr>
        <w:t xml:space="preserve"> предусмотренных</w:t>
      </w:r>
      <w:r w:rsidRPr="000925DA">
        <w:rPr>
          <w:rFonts w:ascii="Times New Roman" w:hAnsi="Times New Roman" w:cs="Times New Roman"/>
          <w:b/>
          <w:sz w:val="28"/>
          <w:szCs w:val="28"/>
        </w:rPr>
        <w:t xml:space="preserve"> Федеральным законом «О федеральном бюджете </w:t>
      </w:r>
      <w:r w:rsidR="00A8425D">
        <w:rPr>
          <w:rFonts w:ascii="Times New Roman" w:hAnsi="Times New Roman" w:cs="Times New Roman"/>
          <w:b/>
          <w:sz w:val="28"/>
          <w:szCs w:val="28"/>
        </w:rPr>
        <w:br/>
      </w:r>
      <w:r w:rsidRPr="000925DA">
        <w:rPr>
          <w:rFonts w:ascii="Times New Roman" w:hAnsi="Times New Roman" w:cs="Times New Roman"/>
          <w:b/>
          <w:sz w:val="28"/>
          <w:szCs w:val="28"/>
        </w:rPr>
        <w:t>на 2018 год</w:t>
      </w:r>
      <w:r w:rsidR="00A84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25DA">
        <w:rPr>
          <w:rFonts w:ascii="Times New Roman" w:hAnsi="Times New Roman" w:cs="Times New Roman"/>
          <w:b/>
          <w:sz w:val="28"/>
          <w:szCs w:val="28"/>
        </w:rPr>
        <w:t>и на плановый период 2019 и 2020 годов»</w:t>
      </w:r>
    </w:p>
    <w:p w:rsidR="00885C7C" w:rsidRDefault="00885C7C" w:rsidP="00894DAE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B929CD" w:rsidRPr="00534B9E" w:rsidRDefault="00B929CD" w:rsidP="000925DA">
      <w:pPr>
        <w:pStyle w:val="ConsPlusNormal"/>
        <w:spacing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E569D" w:rsidRPr="00534B9E" w:rsidRDefault="0010029E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="00D96542">
        <w:rPr>
          <w:rFonts w:ascii="Times New Roman" w:hAnsi="Times New Roman" w:cs="Times New Roman"/>
          <w:sz w:val="28"/>
          <w:szCs w:val="28"/>
        </w:rPr>
        <w:t>орм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6542">
        <w:rPr>
          <w:rFonts w:ascii="Times New Roman" w:hAnsi="Times New Roman" w:cs="Times New Roman"/>
          <w:sz w:val="28"/>
          <w:szCs w:val="28"/>
        </w:rPr>
        <w:t xml:space="preserve"> «Информация </w:t>
      </w:r>
      <w:r w:rsidR="00D96542" w:rsidRPr="00605B00">
        <w:rPr>
          <w:rFonts w:ascii="Times New Roman" w:hAnsi="Times New Roman" w:cs="Times New Roman"/>
          <w:sz w:val="28"/>
          <w:szCs w:val="28"/>
        </w:rPr>
        <w:t>о нарушениях, выявленных территориальными органами Федерального казначейства в ходе проведения проверок при казначейском сопровождении средств в случаях, предусмотренных Федеральным законом «О федеральном бюджете на 2018 год</w:t>
      </w:r>
      <w:r w:rsidR="00D96542">
        <w:rPr>
          <w:rFonts w:ascii="Times New Roman" w:hAnsi="Times New Roman" w:cs="Times New Roman"/>
          <w:sz w:val="28"/>
          <w:szCs w:val="28"/>
        </w:rPr>
        <w:t xml:space="preserve"> </w:t>
      </w:r>
      <w:r w:rsidR="00D96542" w:rsidRPr="00605B00">
        <w:rPr>
          <w:rFonts w:ascii="Times New Roman" w:hAnsi="Times New Roman" w:cs="Times New Roman"/>
          <w:sz w:val="28"/>
          <w:szCs w:val="28"/>
        </w:rPr>
        <w:t xml:space="preserve">и на плановый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6542" w:rsidRPr="00605B00">
        <w:rPr>
          <w:rFonts w:ascii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6542" w:rsidRPr="00605B00">
        <w:rPr>
          <w:rFonts w:ascii="Times New Roman" w:hAnsi="Times New Roman" w:cs="Times New Roman"/>
          <w:sz w:val="28"/>
          <w:szCs w:val="28"/>
        </w:rPr>
        <w:t>2019 и 2020 годов»</w:t>
      </w:r>
      <w:r w:rsidR="00D96542"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D96542">
        <w:rPr>
          <w:rFonts w:ascii="Times New Roman" w:hAnsi="Times New Roman" w:cs="Times New Roman"/>
          <w:sz w:val="28"/>
          <w:szCs w:val="28"/>
        </w:rPr>
        <w:t xml:space="preserve"> </w:t>
      </w:r>
      <w:r w:rsidR="00D96542" w:rsidRPr="00534B9E">
        <w:rPr>
          <w:rFonts w:ascii="Times New Roman" w:hAnsi="Times New Roman" w:cs="Times New Roman"/>
          <w:sz w:val="28"/>
          <w:szCs w:val="28"/>
        </w:rPr>
        <w:t>(код формы по</w:t>
      </w:r>
      <w:r w:rsidR="00D96542">
        <w:rPr>
          <w:rFonts w:ascii="Times New Roman" w:hAnsi="Times New Roman" w:cs="Times New Roman"/>
          <w:sz w:val="28"/>
          <w:szCs w:val="28"/>
        </w:rPr>
        <w:t xml:space="preserve"> КФД 0531360</w:t>
      </w:r>
      <w:r w:rsidR="00D96542" w:rsidRPr="00534B9E">
        <w:rPr>
          <w:rFonts w:ascii="Times New Roman" w:hAnsi="Times New Roman" w:cs="Times New Roman"/>
          <w:sz w:val="28"/>
          <w:szCs w:val="28"/>
        </w:rPr>
        <w:t>) (да</w:t>
      </w:r>
      <w:r w:rsidR="00D96542">
        <w:rPr>
          <w:rFonts w:ascii="Times New Roman" w:hAnsi="Times New Roman" w:cs="Times New Roman"/>
          <w:sz w:val="28"/>
          <w:szCs w:val="28"/>
        </w:rPr>
        <w:t>л</w:t>
      </w:r>
      <w:r w:rsidR="00D96542" w:rsidRPr="00534B9E">
        <w:rPr>
          <w:rFonts w:ascii="Times New Roman" w:hAnsi="Times New Roman" w:cs="Times New Roman"/>
          <w:sz w:val="28"/>
          <w:szCs w:val="28"/>
        </w:rPr>
        <w:t xml:space="preserve">ее - </w:t>
      </w:r>
      <w:r w:rsidR="00D96542">
        <w:rPr>
          <w:rFonts w:ascii="Times New Roman" w:hAnsi="Times New Roman" w:cs="Times New Roman"/>
          <w:sz w:val="28"/>
          <w:szCs w:val="28"/>
        </w:rPr>
        <w:t>Информация</w:t>
      </w:r>
      <w:r w:rsidR="00D96542" w:rsidRPr="00534B9E">
        <w:rPr>
          <w:rFonts w:ascii="Times New Roman" w:hAnsi="Times New Roman" w:cs="Times New Roman"/>
          <w:sz w:val="28"/>
          <w:szCs w:val="28"/>
        </w:rPr>
        <w:t xml:space="preserve"> о нарушениях (ф.</w:t>
      </w:r>
      <w:r w:rsidR="00D96542">
        <w:rPr>
          <w:rFonts w:ascii="Times New Roman" w:hAnsi="Times New Roman" w:cs="Times New Roman"/>
          <w:sz w:val="28"/>
          <w:szCs w:val="28"/>
        </w:rPr>
        <w:t xml:space="preserve">  0531360</w:t>
      </w:r>
      <w:r w:rsidR="00D96542" w:rsidRPr="00534B9E">
        <w:rPr>
          <w:rFonts w:ascii="Times New Roman" w:hAnsi="Times New Roman" w:cs="Times New Roman"/>
          <w:sz w:val="28"/>
          <w:szCs w:val="28"/>
        </w:rPr>
        <w:t>)</w:t>
      </w:r>
      <w:r w:rsidR="00D96542">
        <w:rPr>
          <w:rFonts w:ascii="Times New Roman" w:hAnsi="Times New Roman" w:cs="Times New Roman"/>
          <w:sz w:val="28"/>
          <w:szCs w:val="28"/>
        </w:rPr>
        <w:t xml:space="preserve"> </w:t>
      </w:r>
      <w:r w:rsidR="00C37008">
        <w:rPr>
          <w:rFonts w:ascii="Times New Roman" w:hAnsi="Times New Roman" w:cs="Times New Roman"/>
          <w:sz w:val="28"/>
          <w:szCs w:val="28"/>
        </w:rPr>
        <w:t>формируется</w:t>
      </w:r>
      <w:r w:rsidR="00912774">
        <w:rPr>
          <w:rFonts w:ascii="Times New Roman" w:hAnsi="Times New Roman" w:cs="Times New Roman"/>
          <w:sz w:val="28"/>
          <w:szCs w:val="28"/>
        </w:rPr>
        <w:t xml:space="preserve"> </w:t>
      </w:r>
      <w:r w:rsidR="004E569D" w:rsidRPr="00534B9E">
        <w:rPr>
          <w:rFonts w:ascii="Times New Roman" w:hAnsi="Times New Roman" w:cs="Times New Roman"/>
          <w:sz w:val="28"/>
          <w:szCs w:val="28"/>
        </w:rPr>
        <w:t>с учетом следующих положений.</w:t>
      </w:r>
      <w:proofErr w:type="gramEnd"/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43" w:history="1">
        <w:r w:rsidRPr="00AE067D">
          <w:rPr>
            <w:rFonts w:ascii="Times New Roman" w:hAnsi="Times New Roman" w:cs="Times New Roman"/>
            <w:sz w:val="28"/>
            <w:szCs w:val="28"/>
          </w:rPr>
          <w:t>заголовочной части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формы </w:t>
      </w:r>
      <w:r w:rsidR="00AE067D">
        <w:rPr>
          <w:rFonts w:ascii="Times New Roman" w:hAnsi="Times New Roman" w:cs="Times New Roman"/>
          <w:sz w:val="28"/>
          <w:szCs w:val="28"/>
        </w:rPr>
        <w:t>информации</w:t>
      </w:r>
      <w:r w:rsidRPr="00534B9E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дата, на которую сформирован документ, с отражением в </w:t>
      </w:r>
      <w:hyperlink w:anchor="P450" w:history="1">
        <w:r w:rsidRPr="00AE067D">
          <w:rPr>
            <w:rFonts w:ascii="Times New Roman" w:hAnsi="Times New Roman" w:cs="Times New Roman"/>
            <w:sz w:val="28"/>
            <w:szCs w:val="28"/>
          </w:rPr>
          <w:t>кодовой зоне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даты формирования в формате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534B9E">
        <w:rPr>
          <w:rFonts w:ascii="Times New Roman" w:hAnsi="Times New Roman" w:cs="Times New Roman"/>
          <w:sz w:val="28"/>
          <w:szCs w:val="28"/>
        </w:rPr>
        <w:t>день, месяц, год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 xml:space="preserve"> (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34B9E">
        <w:rPr>
          <w:rFonts w:ascii="Times New Roman" w:hAnsi="Times New Roman" w:cs="Times New Roman"/>
          <w:sz w:val="28"/>
          <w:szCs w:val="28"/>
        </w:rPr>
        <w:t>дд.мм</w:t>
      </w:r>
      <w:proofErr w:type="gramStart"/>
      <w:r w:rsidRPr="00534B9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34B9E">
        <w:rPr>
          <w:rFonts w:ascii="Times New Roman" w:hAnsi="Times New Roman" w:cs="Times New Roman"/>
          <w:sz w:val="28"/>
          <w:szCs w:val="28"/>
        </w:rPr>
        <w:t>ггг</w:t>
      </w:r>
      <w:proofErr w:type="spellEnd"/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>);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462" w:history="1">
        <w:r w:rsidRPr="00AE067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534B9E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4255B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534B9E">
        <w:rPr>
          <w:rFonts w:ascii="Times New Roman" w:hAnsi="Times New Roman" w:cs="Times New Roman"/>
          <w:sz w:val="28"/>
          <w:szCs w:val="28"/>
        </w:rPr>
        <w:t>органа Федерального казначейства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 xml:space="preserve"> - полное либо сокращенное наименование (далее - наименование)</w:t>
      </w:r>
      <w:r w:rsidR="00B61111">
        <w:rPr>
          <w:rFonts w:ascii="Times New Roman" w:hAnsi="Times New Roman" w:cs="Times New Roman"/>
          <w:sz w:val="28"/>
          <w:szCs w:val="28"/>
        </w:rPr>
        <w:t xml:space="preserve"> территориального</w:t>
      </w:r>
      <w:r w:rsidRPr="00534B9E">
        <w:rPr>
          <w:rFonts w:ascii="Times New Roman" w:hAnsi="Times New Roman" w:cs="Times New Roman"/>
          <w:sz w:val="28"/>
          <w:szCs w:val="28"/>
        </w:rPr>
        <w:t xml:space="preserve"> органа Федерального казначейства, формирующего </w:t>
      </w:r>
      <w:r w:rsidR="00AE067D">
        <w:rPr>
          <w:rFonts w:ascii="Times New Roman" w:hAnsi="Times New Roman" w:cs="Times New Roman"/>
          <w:sz w:val="28"/>
          <w:szCs w:val="28"/>
        </w:rPr>
        <w:t>информацию</w:t>
      </w:r>
      <w:r w:rsidRPr="00534B9E">
        <w:rPr>
          <w:rFonts w:ascii="Times New Roman" w:hAnsi="Times New Roman" w:cs="Times New Roman"/>
          <w:sz w:val="28"/>
          <w:szCs w:val="28"/>
        </w:rPr>
        <w:t xml:space="preserve">, с отражением в кодовой зоне </w:t>
      </w:r>
      <w:hyperlink w:anchor="P460" w:history="1">
        <w:r w:rsidRPr="00AE067D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 </w:t>
      </w:r>
      <w:r w:rsidRPr="00534B9E">
        <w:rPr>
          <w:rFonts w:ascii="Times New Roman" w:hAnsi="Times New Roman" w:cs="Times New Roman"/>
          <w:sz w:val="28"/>
          <w:szCs w:val="28"/>
        </w:rPr>
        <w:t xml:space="preserve">по Общероссийскому классификатору предприятий и организаций (ОКПО) и соответствующего </w:t>
      </w:r>
      <w:hyperlink w:anchor="P464" w:history="1">
        <w:r w:rsidRPr="00AE067D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="00B61111">
        <w:rPr>
          <w:rFonts w:ascii="Times New Roman" w:hAnsi="Times New Roman" w:cs="Times New Roman"/>
          <w:sz w:val="28"/>
          <w:szCs w:val="28"/>
        </w:rPr>
        <w:t xml:space="preserve"> территориального</w:t>
      </w:r>
      <w:r w:rsidRPr="00534B9E">
        <w:rPr>
          <w:rFonts w:ascii="Times New Roman" w:hAnsi="Times New Roman" w:cs="Times New Roman"/>
          <w:sz w:val="28"/>
          <w:szCs w:val="28"/>
        </w:rPr>
        <w:t xml:space="preserve"> органа Федерального казначейства, присвоенного Федеральным казначейством (далее - код по КОФК);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466" w:history="1">
        <w:r w:rsidRPr="00AE067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534B9E">
        <w:rPr>
          <w:rFonts w:ascii="Times New Roman" w:hAnsi="Times New Roman" w:cs="Times New Roman"/>
          <w:sz w:val="28"/>
          <w:szCs w:val="28"/>
        </w:rPr>
        <w:t>Наименование бюджета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54255B">
        <w:rPr>
          <w:rFonts w:ascii="Times New Roman" w:hAnsi="Times New Roman" w:cs="Times New Roman"/>
          <w:sz w:val="28"/>
          <w:szCs w:val="28"/>
        </w:rPr>
        <w:t>–</w:t>
      </w:r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54255B">
        <w:rPr>
          <w:rFonts w:ascii="Times New Roman" w:hAnsi="Times New Roman" w:cs="Times New Roman"/>
          <w:sz w:val="28"/>
          <w:szCs w:val="28"/>
        </w:rPr>
        <w:t xml:space="preserve">наименование соответствующего </w:t>
      </w:r>
      <w:r w:rsidR="00544EFE">
        <w:rPr>
          <w:rFonts w:ascii="Times New Roman" w:hAnsi="Times New Roman" w:cs="Times New Roman"/>
          <w:sz w:val="28"/>
          <w:szCs w:val="28"/>
        </w:rPr>
        <w:t>бюджета</w:t>
      </w:r>
      <w:r w:rsidR="0054255B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</w:t>
      </w:r>
      <w:r w:rsidRPr="00534B9E">
        <w:rPr>
          <w:rFonts w:ascii="Times New Roman" w:hAnsi="Times New Roman" w:cs="Times New Roman"/>
          <w:sz w:val="28"/>
          <w:szCs w:val="28"/>
        </w:rPr>
        <w:t xml:space="preserve"> с отражением в кодовой зоне кода по Общероссийскому </w:t>
      </w:r>
      <w:hyperlink r:id="rId8" w:history="1">
        <w:r w:rsidRPr="00AE067D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 </w:t>
      </w:r>
      <w:r w:rsidRPr="00534B9E">
        <w:rPr>
          <w:rFonts w:ascii="Times New Roman" w:hAnsi="Times New Roman" w:cs="Times New Roman"/>
          <w:sz w:val="28"/>
          <w:szCs w:val="28"/>
        </w:rPr>
        <w:t>территорий муниципальных образований (</w:t>
      </w:r>
      <w:hyperlink r:id="rId9" w:history="1">
        <w:r w:rsidRPr="00AE067D">
          <w:rPr>
            <w:rFonts w:ascii="Times New Roman" w:hAnsi="Times New Roman" w:cs="Times New Roman"/>
            <w:sz w:val="28"/>
            <w:szCs w:val="28"/>
          </w:rPr>
          <w:t>ОКТМО</w:t>
        </w:r>
      </w:hyperlink>
      <w:r w:rsidRPr="00534B9E">
        <w:rPr>
          <w:rFonts w:ascii="Times New Roman" w:hAnsi="Times New Roman" w:cs="Times New Roman"/>
          <w:sz w:val="28"/>
          <w:szCs w:val="28"/>
        </w:rPr>
        <w:t>);</w:t>
      </w:r>
    </w:p>
    <w:p w:rsidR="004E569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470" w:history="1">
        <w:r w:rsidRPr="00AE067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534B9E">
        <w:rPr>
          <w:rFonts w:ascii="Times New Roman" w:hAnsi="Times New Roman" w:cs="Times New Roman"/>
          <w:sz w:val="28"/>
          <w:szCs w:val="28"/>
        </w:rPr>
        <w:t xml:space="preserve">Наименование главного распорядителя </w:t>
      </w:r>
      <w:r w:rsidR="004564CF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 xml:space="preserve"> - наименование главного распорядителя </w:t>
      </w:r>
      <w:r w:rsidR="004564CF">
        <w:rPr>
          <w:rFonts w:ascii="Times New Roman" w:hAnsi="Times New Roman" w:cs="Times New Roman"/>
          <w:sz w:val="28"/>
          <w:szCs w:val="28"/>
        </w:rPr>
        <w:t xml:space="preserve"> бюджетных </w:t>
      </w:r>
      <w:r w:rsidR="009F16D8">
        <w:rPr>
          <w:rFonts w:ascii="Times New Roman" w:hAnsi="Times New Roman" w:cs="Times New Roman"/>
          <w:sz w:val="28"/>
          <w:szCs w:val="28"/>
        </w:rPr>
        <w:t>средств</w:t>
      </w:r>
      <w:r w:rsidRPr="00534B9E">
        <w:rPr>
          <w:rFonts w:ascii="Times New Roman" w:hAnsi="Times New Roman" w:cs="Times New Roman"/>
          <w:sz w:val="28"/>
          <w:szCs w:val="28"/>
        </w:rPr>
        <w:t xml:space="preserve">, соответствующее реестровой записи Реестра участников бюджетного процесса, а также юридических лиц, не являющихся участниками бюджетного процесса (далее - Сводный реестр), с отражением в кодовой зоне </w:t>
      </w:r>
      <w:hyperlink w:anchor="P472" w:history="1">
        <w:r w:rsidRPr="00AE067D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главы по бюджетной классификации Российской Федерации;</w:t>
      </w:r>
    </w:p>
    <w:p w:rsidR="00016DE3" w:rsidRPr="00534B9E" w:rsidRDefault="00016DE3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по строкам</w:t>
      </w:r>
      <w:r w:rsidRPr="0049219B">
        <w:rPr>
          <w:rFonts w:ascii="Times New Roman" w:hAnsi="Times New Roman" w:cs="Times New Roman"/>
          <w:sz w:val="28"/>
          <w:szCs w:val="28"/>
        </w:rPr>
        <w:t>, содержащи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9219B">
        <w:rPr>
          <w:rFonts w:ascii="Times New Roman" w:hAnsi="Times New Roman" w:cs="Times New Roman"/>
          <w:sz w:val="28"/>
          <w:szCs w:val="28"/>
        </w:rPr>
        <w:t xml:space="preserve"> наименование государственного заказчика (заказчика) по контракту, договору, получателя субсидии (бюджетной инвестиции), исполнителя по контракту, договору</w:t>
      </w:r>
      <w:r w:rsidR="00895D2F">
        <w:rPr>
          <w:rFonts w:ascii="Times New Roman" w:hAnsi="Times New Roman" w:cs="Times New Roman"/>
          <w:sz w:val="28"/>
          <w:szCs w:val="28"/>
        </w:rPr>
        <w:t>, а также договору, контракту, соглашению, заключенному в рамках их исполнения</w:t>
      </w:r>
      <w:r w:rsidRPr="0049219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95D2F">
        <w:rPr>
          <w:rFonts w:ascii="Times New Roman" w:hAnsi="Times New Roman" w:cs="Times New Roman"/>
          <w:sz w:val="28"/>
          <w:szCs w:val="28"/>
        </w:rPr>
        <w:t>–</w:t>
      </w:r>
      <w:r w:rsidRPr="0049219B">
        <w:rPr>
          <w:rFonts w:ascii="Times New Roman" w:hAnsi="Times New Roman" w:cs="Times New Roman"/>
          <w:sz w:val="28"/>
          <w:szCs w:val="28"/>
        </w:rPr>
        <w:t xml:space="preserve"> </w:t>
      </w:r>
      <w:r w:rsidR="00895D2F">
        <w:rPr>
          <w:rFonts w:ascii="Times New Roman" w:hAnsi="Times New Roman" w:cs="Times New Roman"/>
          <w:sz w:val="28"/>
          <w:szCs w:val="28"/>
        </w:rPr>
        <w:t xml:space="preserve">договор (контракт, соглашение), </w:t>
      </w:r>
      <w:r w:rsidRPr="0049219B">
        <w:rPr>
          <w:rFonts w:ascii="Times New Roman" w:hAnsi="Times New Roman" w:cs="Times New Roman"/>
          <w:sz w:val="28"/>
          <w:szCs w:val="28"/>
        </w:rPr>
        <w:t>клиент) - наименование клиента, соответствующее реестровой записи Сводного реестра (при наличии реестровой записи в Сводном реестре) с отражением в кодовой зоне соответствующих показателей, предусмотренных формой документа</w:t>
      </w:r>
      <w:r w:rsidR="00895D2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- </w:t>
      </w:r>
      <w:hyperlink w:anchor="P476" w:history="1">
        <w:r w:rsidRPr="00AE067D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по ОКПО;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- </w:t>
      </w:r>
      <w:hyperlink w:anchor="P480" w:history="1">
        <w:r w:rsidRPr="00AE067D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по Сводному реестру;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- </w:t>
      </w:r>
      <w:hyperlink w:anchor="P483" w:history="1">
        <w:r w:rsidRPr="00AE067D">
          <w:rPr>
            <w:rFonts w:ascii="Times New Roman" w:hAnsi="Times New Roman" w:cs="Times New Roman"/>
            <w:sz w:val="28"/>
            <w:szCs w:val="28"/>
          </w:rPr>
          <w:t>номера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лицевого счета, открытого клиенту </w:t>
      </w:r>
      <w:r w:rsidR="008B3E47">
        <w:rPr>
          <w:rFonts w:ascii="Times New Roman" w:hAnsi="Times New Roman" w:cs="Times New Roman"/>
          <w:sz w:val="28"/>
          <w:szCs w:val="28"/>
        </w:rPr>
        <w:t xml:space="preserve">территориальным </w:t>
      </w:r>
      <w:r w:rsidRPr="00534B9E">
        <w:rPr>
          <w:rFonts w:ascii="Times New Roman" w:hAnsi="Times New Roman" w:cs="Times New Roman"/>
          <w:sz w:val="28"/>
          <w:szCs w:val="28"/>
        </w:rPr>
        <w:t>органом Федерального казначейства;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492" w:history="1">
        <w:r w:rsidRPr="00AE067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534B9E">
        <w:rPr>
          <w:rFonts w:ascii="Times New Roman" w:hAnsi="Times New Roman" w:cs="Times New Roman"/>
          <w:sz w:val="28"/>
          <w:szCs w:val="28"/>
        </w:rPr>
        <w:t xml:space="preserve">Идентификатор </w:t>
      </w:r>
      <w:r w:rsidR="00603D5A">
        <w:rPr>
          <w:rFonts w:ascii="Times New Roman" w:hAnsi="Times New Roman" w:cs="Times New Roman"/>
          <w:sz w:val="28"/>
          <w:szCs w:val="28"/>
        </w:rPr>
        <w:t>соглашения, контракта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>/</w:t>
      </w:r>
      <w:r w:rsidR="004B0E49">
        <w:rPr>
          <w:rFonts w:ascii="Times New Roman" w:hAnsi="Times New Roman" w:cs="Times New Roman"/>
          <w:sz w:val="28"/>
          <w:szCs w:val="28"/>
        </w:rPr>
        <w:t>«</w:t>
      </w:r>
      <w:r w:rsidR="00603D5A">
        <w:rPr>
          <w:rFonts w:ascii="Times New Roman" w:hAnsi="Times New Roman" w:cs="Times New Roman"/>
          <w:sz w:val="28"/>
          <w:szCs w:val="28"/>
        </w:rPr>
        <w:t>Соглашение, контракт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534B9E">
        <w:rPr>
          <w:rFonts w:ascii="Times New Roman" w:hAnsi="Times New Roman" w:cs="Times New Roman"/>
          <w:sz w:val="28"/>
          <w:szCs w:val="28"/>
        </w:rPr>
        <w:t xml:space="preserve"> - идентификатор </w:t>
      </w:r>
      <w:r w:rsidR="00603D5A">
        <w:rPr>
          <w:rFonts w:ascii="Times New Roman" w:hAnsi="Times New Roman" w:cs="Times New Roman"/>
          <w:sz w:val="28"/>
          <w:szCs w:val="28"/>
        </w:rPr>
        <w:t xml:space="preserve">соглашения, </w:t>
      </w:r>
      <w:r w:rsidRPr="00534B9E">
        <w:rPr>
          <w:rFonts w:ascii="Times New Roman" w:hAnsi="Times New Roman" w:cs="Times New Roman"/>
          <w:sz w:val="28"/>
          <w:szCs w:val="28"/>
        </w:rPr>
        <w:t>государственного контракта</w:t>
      </w:r>
      <w:r w:rsidR="00603D5A">
        <w:rPr>
          <w:rFonts w:ascii="Times New Roman" w:hAnsi="Times New Roman" w:cs="Times New Roman"/>
          <w:sz w:val="28"/>
          <w:szCs w:val="28"/>
        </w:rPr>
        <w:t xml:space="preserve">, </w:t>
      </w:r>
      <w:r w:rsidR="001F61E5">
        <w:rPr>
          <w:rFonts w:ascii="Times New Roman" w:hAnsi="Times New Roman" w:cs="Times New Roman"/>
          <w:sz w:val="28"/>
          <w:szCs w:val="28"/>
        </w:rPr>
        <w:t>контракта учреждения,</w:t>
      </w:r>
      <w:r w:rsidR="001F61E5"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603D5A">
        <w:rPr>
          <w:rFonts w:ascii="Times New Roman" w:hAnsi="Times New Roman" w:cs="Times New Roman"/>
          <w:sz w:val="28"/>
          <w:szCs w:val="28"/>
        </w:rPr>
        <w:t>договора о капитальных вложениях</w:t>
      </w:r>
      <w:r w:rsidR="001F61E5">
        <w:rPr>
          <w:rFonts w:ascii="Times New Roman" w:hAnsi="Times New Roman" w:cs="Times New Roman"/>
          <w:sz w:val="28"/>
          <w:szCs w:val="28"/>
        </w:rPr>
        <w:t xml:space="preserve"> </w:t>
      </w:r>
      <w:r w:rsidRPr="00534B9E">
        <w:rPr>
          <w:rFonts w:ascii="Times New Roman" w:hAnsi="Times New Roman" w:cs="Times New Roman"/>
          <w:sz w:val="28"/>
          <w:szCs w:val="28"/>
        </w:rPr>
        <w:t xml:space="preserve">с отражением в кодовой зоне </w:t>
      </w:r>
      <w:hyperlink w:anchor="P495" w:history="1">
        <w:r w:rsidRPr="00AE067D">
          <w:rPr>
            <w:rFonts w:ascii="Times New Roman" w:hAnsi="Times New Roman" w:cs="Times New Roman"/>
            <w:sz w:val="28"/>
            <w:szCs w:val="28"/>
          </w:rPr>
          <w:t>номера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98" w:history="1">
        <w:r w:rsidRPr="00AE067D">
          <w:rPr>
            <w:rFonts w:ascii="Times New Roman" w:hAnsi="Times New Roman" w:cs="Times New Roman"/>
            <w:sz w:val="28"/>
            <w:szCs w:val="28"/>
          </w:rPr>
          <w:t>даты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603D5A">
        <w:rPr>
          <w:rFonts w:ascii="Times New Roman" w:hAnsi="Times New Roman" w:cs="Times New Roman"/>
          <w:sz w:val="28"/>
          <w:szCs w:val="28"/>
        </w:rPr>
        <w:t xml:space="preserve">соглашения, </w:t>
      </w:r>
      <w:r w:rsidR="00603D5A" w:rsidRPr="00534B9E">
        <w:rPr>
          <w:rFonts w:ascii="Times New Roman" w:hAnsi="Times New Roman" w:cs="Times New Roman"/>
          <w:sz w:val="28"/>
          <w:szCs w:val="28"/>
        </w:rPr>
        <w:t>государственного контракта</w:t>
      </w:r>
      <w:r w:rsidR="00603D5A">
        <w:rPr>
          <w:rFonts w:ascii="Times New Roman" w:hAnsi="Times New Roman" w:cs="Times New Roman"/>
          <w:sz w:val="28"/>
          <w:szCs w:val="28"/>
        </w:rPr>
        <w:t xml:space="preserve">, </w:t>
      </w:r>
      <w:r w:rsidR="001F61E5">
        <w:rPr>
          <w:rFonts w:ascii="Times New Roman" w:hAnsi="Times New Roman" w:cs="Times New Roman"/>
          <w:sz w:val="28"/>
          <w:szCs w:val="28"/>
        </w:rPr>
        <w:t xml:space="preserve">контракта учреждения, </w:t>
      </w:r>
      <w:r w:rsidR="00603D5A">
        <w:rPr>
          <w:rFonts w:ascii="Times New Roman" w:hAnsi="Times New Roman" w:cs="Times New Roman"/>
          <w:sz w:val="28"/>
          <w:szCs w:val="28"/>
        </w:rPr>
        <w:t>договора о капитальных вложениях</w:t>
      </w:r>
      <w:r w:rsidRPr="00534B9E">
        <w:rPr>
          <w:rFonts w:ascii="Times New Roman" w:hAnsi="Times New Roman" w:cs="Times New Roman"/>
          <w:sz w:val="28"/>
          <w:szCs w:val="28"/>
        </w:rPr>
        <w:t>.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10" w:history="1">
        <w:r w:rsidRPr="00AE067D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</w:t>
      </w:r>
      <w:r w:rsidR="00AE067D">
        <w:rPr>
          <w:rFonts w:ascii="Times New Roman" w:hAnsi="Times New Roman" w:cs="Times New Roman"/>
          <w:sz w:val="28"/>
          <w:szCs w:val="28"/>
        </w:rPr>
        <w:t>Информации</w:t>
      </w:r>
      <w:r w:rsidRPr="00534B9E">
        <w:rPr>
          <w:rFonts w:ascii="Times New Roman" w:hAnsi="Times New Roman" w:cs="Times New Roman"/>
          <w:sz w:val="28"/>
          <w:szCs w:val="28"/>
        </w:rPr>
        <w:t xml:space="preserve"> о нарушениях (ф.</w:t>
      </w:r>
      <w:r w:rsidR="007A404A">
        <w:rPr>
          <w:rFonts w:ascii="Times New Roman" w:hAnsi="Times New Roman" w:cs="Times New Roman"/>
          <w:sz w:val="28"/>
          <w:szCs w:val="28"/>
        </w:rPr>
        <w:t xml:space="preserve"> 0531360</w:t>
      </w:r>
      <w:r w:rsidRPr="00534B9E">
        <w:rPr>
          <w:rFonts w:ascii="Times New Roman" w:hAnsi="Times New Roman" w:cs="Times New Roman"/>
          <w:sz w:val="28"/>
          <w:szCs w:val="28"/>
        </w:rPr>
        <w:t>) указываются: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27" w:history="1">
        <w:r w:rsidRPr="00AE067D">
          <w:rPr>
            <w:rFonts w:ascii="Times New Roman" w:hAnsi="Times New Roman" w:cs="Times New Roman"/>
            <w:sz w:val="28"/>
            <w:szCs w:val="28"/>
          </w:rPr>
          <w:t>графах 1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28" w:history="1">
        <w:r w:rsidRPr="00AE067D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- соответственно наименование </w:t>
      </w:r>
      <w:r w:rsidR="001105DD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="00B651AD">
        <w:rPr>
          <w:rFonts w:ascii="Times New Roman" w:hAnsi="Times New Roman" w:cs="Times New Roman"/>
          <w:sz w:val="28"/>
          <w:szCs w:val="28"/>
        </w:rPr>
        <w:t xml:space="preserve"> (бюджетной инвестиции)</w:t>
      </w:r>
      <w:r w:rsidR="001105DD">
        <w:rPr>
          <w:rFonts w:ascii="Times New Roman" w:hAnsi="Times New Roman" w:cs="Times New Roman"/>
          <w:sz w:val="28"/>
          <w:szCs w:val="28"/>
        </w:rPr>
        <w:t xml:space="preserve">, </w:t>
      </w:r>
      <w:r w:rsidRPr="00534B9E">
        <w:rPr>
          <w:rFonts w:ascii="Times New Roman" w:hAnsi="Times New Roman" w:cs="Times New Roman"/>
          <w:sz w:val="28"/>
          <w:szCs w:val="28"/>
        </w:rPr>
        <w:t>исполнителя по государственному контракту</w:t>
      </w:r>
      <w:r w:rsidR="001105DD">
        <w:rPr>
          <w:rFonts w:ascii="Times New Roman" w:hAnsi="Times New Roman" w:cs="Times New Roman"/>
          <w:sz w:val="28"/>
          <w:szCs w:val="28"/>
        </w:rPr>
        <w:t>,</w:t>
      </w:r>
      <w:r w:rsidR="00B651AD">
        <w:rPr>
          <w:rFonts w:ascii="Times New Roman" w:hAnsi="Times New Roman" w:cs="Times New Roman"/>
          <w:sz w:val="28"/>
          <w:szCs w:val="28"/>
        </w:rPr>
        <w:t xml:space="preserve"> контракту учреждения,</w:t>
      </w:r>
      <w:r w:rsidR="001105DD">
        <w:rPr>
          <w:rFonts w:ascii="Times New Roman" w:hAnsi="Times New Roman" w:cs="Times New Roman"/>
          <w:sz w:val="28"/>
          <w:szCs w:val="28"/>
        </w:rPr>
        <w:t xml:space="preserve"> договору о капитальных вложениях, </w:t>
      </w:r>
      <w:r w:rsidR="009F6E7F">
        <w:rPr>
          <w:rFonts w:ascii="Times New Roman" w:hAnsi="Times New Roman" w:cs="Times New Roman"/>
          <w:sz w:val="28"/>
          <w:szCs w:val="28"/>
        </w:rPr>
        <w:t>договору</w:t>
      </w:r>
      <w:r w:rsidR="0019473A">
        <w:rPr>
          <w:rFonts w:ascii="Times New Roman" w:hAnsi="Times New Roman" w:cs="Times New Roman"/>
          <w:sz w:val="28"/>
          <w:szCs w:val="28"/>
        </w:rPr>
        <w:t xml:space="preserve"> (контракту, соглашению)</w:t>
      </w:r>
      <w:r w:rsidRPr="00534B9E">
        <w:rPr>
          <w:rFonts w:ascii="Times New Roman" w:hAnsi="Times New Roman" w:cs="Times New Roman"/>
          <w:sz w:val="28"/>
          <w:szCs w:val="28"/>
        </w:rPr>
        <w:t xml:space="preserve"> и код по ОКПО;</w:t>
      </w:r>
    </w:p>
    <w:p w:rsidR="004E569D" w:rsidRPr="00534B9E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B9E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29" w:history="1">
        <w:r w:rsidRPr="00AE067D">
          <w:rPr>
            <w:rFonts w:ascii="Times New Roman" w:hAnsi="Times New Roman" w:cs="Times New Roman"/>
            <w:sz w:val="28"/>
            <w:szCs w:val="28"/>
          </w:rPr>
          <w:t>графах 3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0" w:history="1">
        <w:r w:rsidRPr="00AE067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1" w:history="1">
        <w:r w:rsidRPr="00AE067D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34B9E">
        <w:rPr>
          <w:rFonts w:ascii="Times New Roman" w:hAnsi="Times New Roman" w:cs="Times New Roman"/>
          <w:sz w:val="28"/>
          <w:szCs w:val="28"/>
        </w:rPr>
        <w:t xml:space="preserve"> - соответственно дата, номер и предмет </w:t>
      </w:r>
      <w:r w:rsidR="00AD7792">
        <w:rPr>
          <w:rFonts w:ascii="Times New Roman" w:hAnsi="Times New Roman" w:cs="Times New Roman"/>
          <w:sz w:val="28"/>
          <w:szCs w:val="28"/>
        </w:rPr>
        <w:t xml:space="preserve">соглашения, </w:t>
      </w:r>
      <w:r w:rsidR="00AD7792" w:rsidRPr="00534B9E">
        <w:rPr>
          <w:rFonts w:ascii="Times New Roman" w:hAnsi="Times New Roman" w:cs="Times New Roman"/>
          <w:sz w:val="28"/>
          <w:szCs w:val="28"/>
        </w:rPr>
        <w:t>государственного контракта</w:t>
      </w:r>
      <w:r w:rsidR="00AD7792">
        <w:rPr>
          <w:rFonts w:ascii="Times New Roman" w:hAnsi="Times New Roman" w:cs="Times New Roman"/>
          <w:sz w:val="28"/>
          <w:szCs w:val="28"/>
        </w:rPr>
        <w:t xml:space="preserve">, </w:t>
      </w:r>
      <w:r w:rsidR="00A7737F">
        <w:rPr>
          <w:rFonts w:ascii="Times New Roman" w:hAnsi="Times New Roman" w:cs="Times New Roman"/>
          <w:sz w:val="28"/>
          <w:szCs w:val="28"/>
        </w:rPr>
        <w:t xml:space="preserve">контракта учреждения, </w:t>
      </w:r>
      <w:r w:rsidR="00AD7792">
        <w:rPr>
          <w:rFonts w:ascii="Times New Roman" w:hAnsi="Times New Roman" w:cs="Times New Roman"/>
          <w:sz w:val="28"/>
          <w:szCs w:val="28"/>
        </w:rPr>
        <w:t xml:space="preserve">договора о капитальных вложениях, </w:t>
      </w:r>
      <w:r w:rsidR="00F346EE">
        <w:rPr>
          <w:rFonts w:ascii="Times New Roman" w:hAnsi="Times New Roman" w:cs="Times New Roman"/>
          <w:sz w:val="28"/>
          <w:szCs w:val="28"/>
        </w:rPr>
        <w:t>договора</w:t>
      </w:r>
      <w:r w:rsidR="00A7737F">
        <w:rPr>
          <w:rFonts w:ascii="Times New Roman" w:hAnsi="Times New Roman" w:cs="Times New Roman"/>
          <w:sz w:val="28"/>
          <w:szCs w:val="28"/>
        </w:rPr>
        <w:t xml:space="preserve"> (контракта, соглашения)</w:t>
      </w:r>
      <w:r w:rsidRPr="00534B9E">
        <w:rPr>
          <w:rFonts w:ascii="Times New Roman" w:hAnsi="Times New Roman" w:cs="Times New Roman"/>
          <w:sz w:val="28"/>
          <w:szCs w:val="28"/>
        </w:rPr>
        <w:t xml:space="preserve">, являющегося основанием для открытия в </w:t>
      </w:r>
      <w:r w:rsidR="00A540F6">
        <w:rPr>
          <w:rFonts w:ascii="Times New Roman" w:hAnsi="Times New Roman" w:cs="Times New Roman"/>
          <w:sz w:val="28"/>
          <w:szCs w:val="28"/>
        </w:rPr>
        <w:t xml:space="preserve">территориальном </w:t>
      </w:r>
      <w:r w:rsidRPr="00534B9E">
        <w:rPr>
          <w:rFonts w:ascii="Times New Roman" w:hAnsi="Times New Roman" w:cs="Times New Roman"/>
          <w:sz w:val="28"/>
          <w:szCs w:val="28"/>
        </w:rPr>
        <w:t xml:space="preserve">органе Федерального казначейства лицевого счета для учета операций </w:t>
      </w:r>
      <w:proofErr w:type="spellStart"/>
      <w:r w:rsidRPr="00534B9E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534B9E">
        <w:rPr>
          <w:rFonts w:ascii="Times New Roman" w:hAnsi="Times New Roman" w:cs="Times New Roman"/>
          <w:sz w:val="28"/>
          <w:szCs w:val="28"/>
        </w:rPr>
        <w:t xml:space="preserve"> бюджетного процесса. </w:t>
      </w:r>
      <w:r w:rsidRPr="00865A5E">
        <w:rPr>
          <w:rFonts w:ascii="Times New Roman" w:hAnsi="Times New Roman" w:cs="Times New Roman"/>
          <w:sz w:val="28"/>
          <w:szCs w:val="28"/>
        </w:rPr>
        <w:t xml:space="preserve">В случае если нарушения допущены </w:t>
      </w:r>
      <w:r w:rsidR="00865A5E" w:rsidRPr="00865A5E">
        <w:rPr>
          <w:rFonts w:ascii="Times New Roman" w:hAnsi="Times New Roman" w:cs="Times New Roman"/>
          <w:sz w:val="28"/>
          <w:szCs w:val="28"/>
        </w:rPr>
        <w:t xml:space="preserve">получателем субсидии (бюджетной инвестиции), </w:t>
      </w:r>
      <w:r w:rsidRPr="00865A5E">
        <w:rPr>
          <w:rFonts w:ascii="Times New Roman" w:hAnsi="Times New Roman" w:cs="Times New Roman"/>
          <w:sz w:val="28"/>
          <w:szCs w:val="28"/>
        </w:rPr>
        <w:t>исполнителем по государственному контракту,</w:t>
      </w:r>
      <w:r w:rsidR="00A617E1">
        <w:rPr>
          <w:rFonts w:ascii="Times New Roman" w:hAnsi="Times New Roman" w:cs="Times New Roman"/>
          <w:sz w:val="28"/>
          <w:szCs w:val="28"/>
        </w:rPr>
        <w:t xml:space="preserve"> контракту учреждения,</w:t>
      </w:r>
      <w:r w:rsidRPr="00865A5E">
        <w:rPr>
          <w:rFonts w:ascii="Times New Roman" w:hAnsi="Times New Roman" w:cs="Times New Roman"/>
          <w:sz w:val="28"/>
          <w:szCs w:val="28"/>
        </w:rPr>
        <w:t xml:space="preserve"> </w:t>
      </w:r>
      <w:r w:rsidR="00865A5E" w:rsidRPr="00865A5E">
        <w:rPr>
          <w:rFonts w:ascii="Times New Roman" w:hAnsi="Times New Roman" w:cs="Times New Roman"/>
          <w:sz w:val="28"/>
          <w:szCs w:val="28"/>
        </w:rPr>
        <w:t xml:space="preserve">договору о капитальных вложениях </w:t>
      </w:r>
      <w:hyperlink w:anchor="P529" w:history="1">
        <w:r w:rsidRPr="00865A5E">
          <w:rPr>
            <w:rFonts w:ascii="Times New Roman" w:hAnsi="Times New Roman" w:cs="Times New Roman"/>
            <w:sz w:val="28"/>
            <w:szCs w:val="28"/>
          </w:rPr>
          <w:t>графы 3</w:t>
        </w:r>
      </w:hyperlink>
      <w:r w:rsidRPr="00865A5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0" w:history="1">
        <w:r w:rsidRPr="00865A5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865A5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1" w:history="1">
        <w:r w:rsidRPr="00865A5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865A5E">
        <w:rPr>
          <w:rFonts w:ascii="Times New Roman" w:hAnsi="Times New Roman" w:cs="Times New Roman"/>
          <w:sz w:val="28"/>
          <w:szCs w:val="28"/>
        </w:rPr>
        <w:t xml:space="preserve"> не заполняются;</w:t>
      </w:r>
    </w:p>
    <w:p w:rsidR="004E569D" w:rsidRPr="00AE067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5B9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32" w:history="1">
        <w:r w:rsidRPr="003E5B9A">
          <w:rPr>
            <w:rFonts w:ascii="Times New Roman" w:hAnsi="Times New Roman" w:cs="Times New Roman"/>
            <w:sz w:val="28"/>
            <w:szCs w:val="28"/>
          </w:rPr>
          <w:t>графах 6</w:t>
        </w:r>
      </w:hyperlink>
      <w:r w:rsidRPr="003E5B9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3" w:history="1">
        <w:r w:rsidRPr="003E5B9A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3E5B9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4" w:history="1">
        <w:r w:rsidRPr="003E5B9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3E5B9A">
        <w:rPr>
          <w:rFonts w:ascii="Times New Roman" w:hAnsi="Times New Roman" w:cs="Times New Roman"/>
          <w:sz w:val="28"/>
          <w:szCs w:val="28"/>
        </w:rPr>
        <w:t xml:space="preserve"> - соответственно наименование, дата и номер документа, подтверждающего возникновение обязательства у </w:t>
      </w:r>
      <w:r w:rsidR="00A540F6" w:rsidRPr="003E5B9A">
        <w:rPr>
          <w:rFonts w:ascii="Times New Roman" w:hAnsi="Times New Roman" w:cs="Times New Roman"/>
          <w:sz w:val="28"/>
          <w:szCs w:val="28"/>
        </w:rPr>
        <w:t xml:space="preserve">получателя субсидии (бюджетной инвестиции), </w:t>
      </w:r>
      <w:r w:rsidRPr="003E5B9A">
        <w:rPr>
          <w:rFonts w:ascii="Times New Roman" w:hAnsi="Times New Roman" w:cs="Times New Roman"/>
          <w:sz w:val="28"/>
          <w:szCs w:val="28"/>
        </w:rPr>
        <w:t>исполнителя по государственному контракту</w:t>
      </w:r>
      <w:r w:rsidR="00A540F6" w:rsidRPr="003E5B9A">
        <w:rPr>
          <w:rFonts w:ascii="Times New Roman" w:hAnsi="Times New Roman" w:cs="Times New Roman"/>
          <w:sz w:val="28"/>
          <w:szCs w:val="28"/>
        </w:rPr>
        <w:t xml:space="preserve">, </w:t>
      </w:r>
      <w:r w:rsidR="003C3353">
        <w:rPr>
          <w:rFonts w:ascii="Times New Roman" w:hAnsi="Times New Roman" w:cs="Times New Roman"/>
          <w:sz w:val="28"/>
          <w:szCs w:val="28"/>
        </w:rPr>
        <w:t xml:space="preserve">контракту учреждения, </w:t>
      </w:r>
      <w:r w:rsidR="00A540F6" w:rsidRPr="003E5B9A">
        <w:rPr>
          <w:rFonts w:ascii="Times New Roman" w:hAnsi="Times New Roman" w:cs="Times New Roman"/>
          <w:sz w:val="28"/>
          <w:szCs w:val="28"/>
        </w:rPr>
        <w:t xml:space="preserve">договору о капитальных вложениях, </w:t>
      </w:r>
      <w:r w:rsidR="00787036" w:rsidRPr="003E5B9A">
        <w:rPr>
          <w:rFonts w:ascii="Times New Roman" w:hAnsi="Times New Roman" w:cs="Times New Roman"/>
          <w:sz w:val="28"/>
          <w:szCs w:val="28"/>
        </w:rPr>
        <w:t xml:space="preserve"> договору</w:t>
      </w:r>
      <w:r w:rsidR="003C3353">
        <w:rPr>
          <w:rFonts w:ascii="Times New Roman" w:hAnsi="Times New Roman" w:cs="Times New Roman"/>
          <w:sz w:val="28"/>
          <w:szCs w:val="28"/>
        </w:rPr>
        <w:t xml:space="preserve"> (контракту, соглашению)</w:t>
      </w:r>
      <w:r w:rsidRPr="003E5B9A">
        <w:rPr>
          <w:rFonts w:ascii="Times New Roman" w:hAnsi="Times New Roman" w:cs="Times New Roman"/>
          <w:sz w:val="28"/>
          <w:szCs w:val="28"/>
        </w:rPr>
        <w:t>, представленного им в</w:t>
      </w:r>
      <w:r w:rsidR="003A12DB" w:rsidRPr="003E5B9A">
        <w:rPr>
          <w:rFonts w:ascii="Times New Roman" w:hAnsi="Times New Roman" w:cs="Times New Roman"/>
          <w:sz w:val="28"/>
          <w:szCs w:val="28"/>
        </w:rPr>
        <w:t xml:space="preserve"> </w:t>
      </w:r>
      <w:r w:rsidR="003A12DB" w:rsidRPr="003E5B9A">
        <w:rPr>
          <w:rFonts w:ascii="Times New Roman" w:hAnsi="Times New Roman" w:cs="Times New Roman"/>
          <w:sz w:val="28"/>
          <w:szCs w:val="28"/>
        </w:rPr>
        <w:lastRenderedPageBreak/>
        <w:t>территориальный</w:t>
      </w:r>
      <w:r w:rsidRPr="003E5B9A">
        <w:rPr>
          <w:rFonts w:ascii="Times New Roman" w:hAnsi="Times New Roman" w:cs="Times New Roman"/>
          <w:sz w:val="28"/>
          <w:szCs w:val="28"/>
        </w:rPr>
        <w:t xml:space="preserve"> орган Федерального казначейства для санкционирования расходов</w:t>
      </w:r>
      <w:r w:rsidR="00787036" w:rsidRPr="003E5B9A">
        <w:rPr>
          <w:rFonts w:ascii="Times New Roman" w:hAnsi="Times New Roman" w:cs="Times New Roman"/>
          <w:sz w:val="28"/>
          <w:szCs w:val="28"/>
        </w:rPr>
        <w:t xml:space="preserve"> получателя субсидии (бюджетной инвестиции),</w:t>
      </w:r>
      <w:r w:rsidRPr="003E5B9A">
        <w:rPr>
          <w:rFonts w:ascii="Times New Roman" w:hAnsi="Times New Roman" w:cs="Times New Roman"/>
          <w:sz w:val="28"/>
          <w:szCs w:val="28"/>
        </w:rPr>
        <w:t xml:space="preserve"> исполнителя </w:t>
      </w:r>
      <w:r w:rsidR="00787036" w:rsidRPr="003E5B9A">
        <w:rPr>
          <w:rFonts w:ascii="Times New Roman" w:hAnsi="Times New Roman" w:cs="Times New Roman"/>
          <w:sz w:val="28"/>
          <w:szCs w:val="28"/>
        </w:rPr>
        <w:t xml:space="preserve">по государственному контракту, </w:t>
      </w:r>
      <w:r w:rsidR="001B44CE">
        <w:rPr>
          <w:rFonts w:ascii="Times New Roman" w:hAnsi="Times New Roman" w:cs="Times New Roman"/>
          <w:sz w:val="28"/>
          <w:szCs w:val="28"/>
        </w:rPr>
        <w:t xml:space="preserve">контракту учреждения, </w:t>
      </w:r>
      <w:r w:rsidR="00787036" w:rsidRPr="003E5B9A">
        <w:rPr>
          <w:rFonts w:ascii="Times New Roman" w:hAnsi="Times New Roman" w:cs="Times New Roman"/>
          <w:sz w:val="28"/>
          <w:szCs w:val="28"/>
        </w:rPr>
        <w:t>договору о капитальных вложениях, договору</w:t>
      </w:r>
      <w:r w:rsidR="001B44CE">
        <w:rPr>
          <w:rFonts w:ascii="Times New Roman" w:hAnsi="Times New Roman" w:cs="Times New Roman"/>
          <w:sz w:val="28"/>
          <w:szCs w:val="28"/>
        </w:rPr>
        <w:t xml:space="preserve"> (контракту, соглашению)</w:t>
      </w:r>
      <w:r w:rsidR="00787036" w:rsidRPr="003E5B9A">
        <w:rPr>
          <w:rFonts w:ascii="Times New Roman" w:hAnsi="Times New Roman" w:cs="Times New Roman"/>
          <w:sz w:val="28"/>
          <w:szCs w:val="28"/>
        </w:rPr>
        <w:t xml:space="preserve"> </w:t>
      </w:r>
      <w:r w:rsidRPr="003E5B9A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Pr="003E5B9A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E5B9A">
        <w:rPr>
          <w:rFonts w:ascii="Times New Roman" w:hAnsi="Times New Roman" w:cs="Times New Roman"/>
          <w:sz w:val="28"/>
          <w:szCs w:val="28"/>
        </w:rPr>
        <w:t>документ-основание);</w:t>
      </w:r>
      <w:proofErr w:type="gramEnd"/>
    </w:p>
    <w:p w:rsidR="004E569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67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35" w:history="1">
        <w:r w:rsidRPr="00AE067D">
          <w:rPr>
            <w:rFonts w:ascii="Times New Roman" w:hAnsi="Times New Roman" w:cs="Times New Roman"/>
            <w:sz w:val="28"/>
            <w:szCs w:val="28"/>
          </w:rPr>
          <w:t>графе 9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 - дата представления документа-основания в</w:t>
      </w:r>
      <w:r w:rsidR="00F31C68">
        <w:rPr>
          <w:rFonts w:ascii="Times New Roman" w:hAnsi="Times New Roman" w:cs="Times New Roman"/>
          <w:sz w:val="28"/>
          <w:szCs w:val="28"/>
        </w:rPr>
        <w:t xml:space="preserve"> территориальный </w:t>
      </w:r>
      <w:r w:rsidRPr="00AE067D">
        <w:rPr>
          <w:rFonts w:ascii="Times New Roman" w:hAnsi="Times New Roman" w:cs="Times New Roman"/>
          <w:sz w:val="28"/>
          <w:szCs w:val="28"/>
        </w:rPr>
        <w:t>орган Федерального казначейства;</w:t>
      </w:r>
    </w:p>
    <w:p w:rsidR="00727C4B" w:rsidRPr="00AE067D" w:rsidRDefault="00727C4B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10 – сумма нарушений, выявленных в ходе проверок документов</w:t>
      </w:r>
      <w:r w:rsidR="00C947CB">
        <w:rPr>
          <w:rFonts w:ascii="Times New Roman" w:hAnsi="Times New Roman" w:cs="Times New Roman"/>
          <w:sz w:val="28"/>
          <w:szCs w:val="28"/>
        </w:rPr>
        <w:t xml:space="preserve">, </w:t>
      </w:r>
      <w:r w:rsidR="00C947CB" w:rsidRPr="00AE067D">
        <w:rPr>
          <w:rFonts w:ascii="Times New Roman" w:hAnsi="Times New Roman" w:cs="Times New Roman"/>
          <w:sz w:val="28"/>
          <w:szCs w:val="28"/>
        </w:rPr>
        <w:t xml:space="preserve">представленных </w:t>
      </w:r>
      <w:r w:rsidR="00C947CB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C947CB" w:rsidRPr="003E5B9A">
        <w:rPr>
          <w:rFonts w:ascii="Times New Roman" w:hAnsi="Times New Roman" w:cs="Times New Roman"/>
          <w:sz w:val="28"/>
          <w:szCs w:val="28"/>
        </w:rPr>
        <w:t>субсидии (бюджетной инвестиции), исполнител</w:t>
      </w:r>
      <w:r w:rsidR="00C947CB">
        <w:rPr>
          <w:rFonts w:ascii="Times New Roman" w:hAnsi="Times New Roman" w:cs="Times New Roman"/>
          <w:sz w:val="28"/>
          <w:szCs w:val="28"/>
        </w:rPr>
        <w:t>ем</w:t>
      </w:r>
      <w:r w:rsidR="00C947CB" w:rsidRPr="003E5B9A">
        <w:rPr>
          <w:rFonts w:ascii="Times New Roman" w:hAnsi="Times New Roman" w:cs="Times New Roman"/>
          <w:sz w:val="28"/>
          <w:szCs w:val="28"/>
        </w:rPr>
        <w:t xml:space="preserve"> по государственному контракту, </w:t>
      </w:r>
      <w:r w:rsidR="00C947CB">
        <w:rPr>
          <w:rFonts w:ascii="Times New Roman" w:hAnsi="Times New Roman" w:cs="Times New Roman"/>
          <w:sz w:val="28"/>
          <w:szCs w:val="28"/>
        </w:rPr>
        <w:t xml:space="preserve">контракту учреждения, </w:t>
      </w:r>
      <w:r w:rsidR="00C947CB" w:rsidRPr="003E5B9A">
        <w:rPr>
          <w:rFonts w:ascii="Times New Roman" w:hAnsi="Times New Roman" w:cs="Times New Roman"/>
          <w:sz w:val="28"/>
          <w:szCs w:val="28"/>
        </w:rPr>
        <w:t>договору о капитальных вложениях, договору</w:t>
      </w:r>
      <w:r w:rsidR="00C947CB">
        <w:rPr>
          <w:rFonts w:ascii="Times New Roman" w:hAnsi="Times New Roman" w:cs="Times New Roman"/>
          <w:sz w:val="28"/>
          <w:szCs w:val="28"/>
        </w:rPr>
        <w:t xml:space="preserve"> (контракту, соглашению) </w:t>
      </w:r>
      <w:r w:rsidR="00C947CB" w:rsidRPr="00AE067D">
        <w:rPr>
          <w:rFonts w:ascii="Times New Roman" w:hAnsi="Times New Roman" w:cs="Times New Roman"/>
          <w:sz w:val="28"/>
          <w:szCs w:val="28"/>
        </w:rPr>
        <w:t>по фактам</w:t>
      </w:r>
      <w:r w:rsidR="00C947CB">
        <w:rPr>
          <w:rFonts w:ascii="Times New Roman" w:hAnsi="Times New Roman" w:cs="Times New Roman"/>
          <w:sz w:val="28"/>
          <w:szCs w:val="28"/>
        </w:rPr>
        <w:t>, отраженным в графах 11, 12, 13, 14, 15, 16;</w:t>
      </w:r>
    </w:p>
    <w:p w:rsidR="004E569D" w:rsidRPr="00AE067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67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37" w:history="1">
        <w:r w:rsidRPr="00AE067D">
          <w:rPr>
            <w:rFonts w:ascii="Times New Roman" w:hAnsi="Times New Roman" w:cs="Times New Roman"/>
            <w:sz w:val="28"/>
            <w:szCs w:val="28"/>
          </w:rPr>
          <w:t>графах 1</w:t>
        </w:r>
      </w:hyperlink>
      <w:r w:rsidR="00727C4B">
        <w:rPr>
          <w:rFonts w:ascii="Times New Roman" w:hAnsi="Times New Roman" w:cs="Times New Roman"/>
          <w:sz w:val="28"/>
          <w:szCs w:val="28"/>
        </w:rPr>
        <w:t>1</w:t>
      </w:r>
      <w:r w:rsidRPr="00AE06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8" w:history="1">
        <w:r w:rsidRPr="00AE067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727C4B">
        <w:rPr>
          <w:rFonts w:ascii="Times New Roman" w:hAnsi="Times New Roman" w:cs="Times New Roman"/>
          <w:sz w:val="28"/>
          <w:szCs w:val="28"/>
        </w:rPr>
        <w:t>2</w:t>
      </w:r>
      <w:r w:rsidRPr="00AE06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39" w:history="1">
        <w:r w:rsidRPr="00AE067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727C4B">
        <w:rPr>
          <w:rFonts w:ascii="Times New Roman" w:hAnsi="Times New Roman" w:cs="Times New Roman"/>
          <w:sz w:val="28"/>
          <w:szCs w:val="28"/>
        </w:rPr>
        <w:t>3</w:t>
      </w:r>
      <w:r w:rsidR="00F667CA">
        <w:rPr>
          <w:rFonts w:ascii="Times New Roman" w:hAnsi="Times New Roman" w:cs="Times New Roman"/>
          <w:sz w:val="28"/>
          <w:szCs w:val="28"/>
        </w:rPr>
        <w:t>, 1</w:t>
      </w:r>
      <w:r w:rsidR="00727C4B">
        <w:rPr>
          <w:rFonts w:ascii="Times New Roman" w:hAnsi="Times New Roman" w:cs="Times New Roman"/>
          <w:sz w:val="28"/>
          <w:szCs w:val="28"/>
        </w:rPr>
        <w:t>4</w:t>
      </w:r>
      <w:r w:rsidR="001722B5">
        <w:rPr>
          <w:rFonts w:ascii="Times New Roman" w:hAnsi="Times New Roman" w:cs="Times New Roman"/>
          <w:sz w:val="28"/>
          <w:szCs w:val="28"/>
        </w:rPr>
        <w:t>, 1</w:t>
      </w:r>
      <w:r w:rsidR="00727C4B">
        <w:rPr>
          <w:rFonts w:ascii="Times New Roman" w:hAnsi="Times New Roman" w:cs="Times New Roman"/>
          <w:sz w:val="28"/>
          <w:szCs w:val="28"/>
        </w:rPr>
        <w:t>5</w:t>
      </w:r>
      <w:r w:rsidR="003F4B77">
        <w:rPr>
          <w:rFonts w:ascii="Times New Roman" w:hAnsi="Times New Roman" w:cs="Times New Roman"/>
          <w:sz w:val="28"/>
          <w:szCs w:val="28"/>
        </w:rPr>
        <w:t>, 1</w:t>
      </w:r>
      <w:r w:rsidR="00727C4B">
        <w:rPr>
          <w:rFonts w:ascii="Times New Roman" w:hAnsi="Times New Roman" w:cs="Times New Roman"/>
          <w:sz w:val="28"/>
          <w:szCs w:val="28"/>
        </w:rPr>
        <w:t>6</w:t>
      </w:r>
      <w:r w:rsidRPr="00AE067D">
        <w:rPr>
          <w:rFonts w:ascii="Times New Roman" w:hAnsi="Times New Roman" w:cs="Times New Roman"/>
          <w:sz w:val="28"/>
          <w:szCs w:val="28"/>
        </w:rPr>
        <w:t xml:space="preserve"> - количество нарушений, </w:t>
      </w:r>
      <w:r w:rsidR="0013101E">
        <w:rPr>
          <w:rFonts w:ascii="Times New Roman" w:hAnsi="Times New Roman" w:cs="Times New Roman"/>
          <w:sz w:val="28"/>
          <w:szCs w:val="28"/>
        </w:rPr>
        <w:t>выявленных</w:t>
      </w:r>
      <w:r w:rsidRPr="00AE067D">
        <w:rPr>
          <w:rFonts w:ascii="Times New Roman" w:hAnsi="Times New Roman" w:cs="Times New Roman"/>
          <w:sz w:val="28"/>
          <w:szCs w:val="28"/>
        </w:rPr>
        <w:t xml:space="preserve"> </w:t>
      </w:r>
      <w:r w:rsidR="0013101E">
        <w:rPr>
          <w:rFonts w:ascii="Times New Roman" w:hAnsi="Times New Roman" w:cs="Times New Roman"/>
          <w:sz w:val="28"/>
          <w:szCs w:val="28"/>
        </w:rPr>
        <w:t xml:space="preserve">в ходе </w:t>
      </w:r>
      <w:r w:rsidRPr="00AE067D">
        <w:rPr>
          <w:rFonts w:ascii="Times New Roman" w:hAnsi="Times New Roman" w:cs="Times New Roman"/>
          <w:sz w:val="28"/>
          <w:szCs w:val="28"/>
        </w:rPr>
        <w:t xml:space="preserve">проверок документов, представленных </w:t>
      </w:r>
      <w:r w:rsidR="00B9740E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F31C68" w:rsidRPr="003E5B9A">
        <w:rPr>
          <w:rFonts w:ascii="Times New Roman" w:hAnsi="Times New Roman" w:cs="Times New Roman"/>
          <w:sz w:val="28"/>
          <w:szCs w:val="28"/>
        </w:rPr>
        <w:t>субсидии (бюджетной инвестиции), исполнител</w:t>
      </w:r>
      <w:r w:rsidR="00F31C68">
        <w:rPr>
          <w:rFonts w:ascii="Times New Roman" w:hAnsi="Times New Roman" w:cs="Times New Roman"/>
          <w:sz w:val="28"/>
          <w:szCs w:val="28"/>
        </w:rPr>
        <w:t>ем</w:t>
      </w:r>
      <w:r w:rsidR="00F31C68" w:rsidRPr="003E5B9A">
        <w:rPr>
          <w:rFonts w:ascii="Times New Roman" w:hAnsi="Times New Roman" w:cs="Times New Roman"/>
          <w:sz w:val="28"/>
          <w:szCs w:val="28"/>
        </w:rPr>
        <w:t xml:space="preserve"> по государственному контракту, </w:t>
      </w:r>
      <w:r w:rsidR="00944F51">
        <w:rPr>
          <w:rFonts w:ascii="Times New Roman" w:hAnsi="Times New Roman" w:cs="Times New Roman"/>
          <w:sz w:val="28"/>
          <w:szCs w:val="28"/>
        </w:rPr>
        <w:t xml:space="preserve">контракту учреждения, </w:t>
      </w:r>
      <w:r w:rsidR="00F31C68" w:rsidRPr="003E5B9A">
        <w:rPr>
          <w:rFonts w:ascii="Times New Roman" w:hAnsi="Times New Roman" w:cs="Times New Roman"/>
          <w:sz w:val="28"/>
          <w:szCs w:val="28"/>
        </w:rPr>
        <w:t>договору о капитальных вложениях, договору</w:t>
      </w:r>
      <w:r w:rsidR="00944F51">
        <w:rPr>
          <w:rFonts w:ascii="Times New Roman" w:hAnsi="Times New Roman" w:cs="Times New Roman"/>
          <w:sz w:val="28"/>
          <w:szCs w:val="28"/>
        </w:rPr>
        <w:t xml:space="preserve"> (контракту, соглашению)</w:t>
      </w:r>
      <w:r w:rsidR="00F31C68">
        <w:rPr>
          <w:rFonts w:ascii="Times New Roman" w:hAnsi="Times New Roman" w:cs="Times New Roman"/>
          <w:sz w:val="28"/>
          <w:szCs w:val="28"/>
        </w:rPr>
        <w:t xml:space="preserve"> </w:t>
      </w:r>
      <w:r w:rsidRPr="00AE067D">
        <w:rPr>
          <w:rFonts w:ascii="Times New Roman" w:hAnsi="Times New Roman" w:cs="Times New Roman"/>
          <w:sz w:val="28"/>
          <w:szCs w:val="28"/>
        </w:rPr>
        <w:t>соответственно по следующим фактам нарушений:</w:t>
      </w:r>
    </w:p>
    <w:p w:rsidR="004E569D" w:rsidRPr="00F31C68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C68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4208BA" w:rsidRPr="00F31C68">
        <w:rPr>
          <w:rFonts w:ascii="Times New Roman" w:hAnsi="Times New Roman" w:cs="Times New Roman"/>
          <w:sz w:val="28"/>
          <w:szCs w:val="28"/>
        </w:rPr>
        <w:t xml:space="preserve">содержащейся в документах-основаниях информации о сроках поставки товаров (выполнения работ, оказания услуг) и количестве товаров (объеме работ, услуг) условиям соглашений, государственных контрактов, </w:t>
      </w:r>
      <w:r w:rsidR="006F5F8D">
        <w:rPr>
          <w:rFonts w:ascii="Times New Roman" w:hAnsi="Times New Roman" w:cs="Times New Roman"/>
          <w:sz w:val="28"/>
          <w:szCs w:val="28"/>
        </w:rPr>
        <w:t xml:space="preserve">контрактов учреждений, договоров о капитальных вложениях, </w:t>
      </w:r>
      <w:r w:rsidR="004208BA" w:rsidRPr="00F31C68">
        <w:rPr>
          <w:rFonts w:ascii="Times New Roman" w:hAnsi="Times New Roman" w:cs="Times New Roman"/>
          <w:sz w:val="28"/>
          <w:szCs w:val="28"/>
        </w:rPr>
        <w:t>договоров</w:t>
      </w:r>
      <w:r w:rsidR="0092595E" w:rsidRPr="00F31C68">
        <w:rPr>
          <w:rFonts w:ascii="Times New Roman" w:hAnsi="Times New Roman" w:cs="Times New Roman"/>
          <w:sz w:val="28"/>
          <w:szCs w:val="28"/>
        </w:rPr>
        <w:t xml:space="preserve"> (контрактов, соглашений)</w:t>
      </w:r>
      <w:r w:rsidRPr="00F31C6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E569D" w:rsidRPr="00F31C68" w:rsidRDefault="003A4EAA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C68">
        <w:rPr>
          <w:rFonts w:ascii="Times New Roman" w:hAnsi="Times New Roman" w:cs="Times New Roman"/>
          <w:sz w:val="28"/>
          <w:szCs w:val="28"/>
        </w:rPr>
        <w:t>несоответствие информации, содержащейся в документах – основаниях, фактически поставленным товарам (выполненным работам, оказанным услугам),</w:t>
      </w:r>
      <w:r w:rsidR="00C550EE">
        <w:rPr>
          <w:rFonts w:ascii="Times New Roman" w:hAnsi="Times New Roman" w:cs="Times New Roman"/>
          <w:sz w:val="28"/>
          <w:szCs w:val="28"/>
        </w:rPr>
        <w:t xml:space="preserve"> </w:t>
      </w:r>
      <w:r w:rsidR="00B0573B">
        <w:rPr>
          <w:rFonts w:ascii="Times New Roman" w:hAnsi="Times New Roman" w:cs="Times New Roman"/>
          <w:sz w:val="28"/>
          <w:szCs w:val="28"/>
        </w:rPr>
        <w:t>установленное</w:t>
      </w:r>
      <w:r w:rsidR="00C550EE">
        <w:rPr>
          <w:rFonts w:ascii="Times New Roman" w:hAnsi="Times New Roman" w:cs="Times New Roman"/>
          <w:sz w:val="28"/>
          <w:szCs w:val="28"/>
        </w:rPr>
        <w:t>,</w:t>
      </w:r>
      <w:r w:rsidRPr="00F31C68">
        <w:rPr>
          <w:rFonts w:ascii="Times New Roman" w:hAnsi="Times New Roman" w:cs="Times New Roman"/>
          <w:sz w:val="28"/>
          <w:szCs w:val="28"/>
        </w:rPr>
        <w:t xml:space="preserve"> в том числе с использованием фото- и видеотехники</w:t>
      </w:r>
      <w:r w:rsidR="004E569D" w:rsidRPr="00F31C68">
        <w:rPr>
          <w:rFonts w:ascii="Times New Roman" w:hAnsi="Times New Roman" w:cs="Times New Roman"/>
          <w:sz w:val="28"/>
          <w:szCs w:val="28"/>
        </w:rPr>
        <w:t>;</w:t>
      </w:r>
    </w:p>
    <w:p w:rsidR="00844B1E" w:rsidRPr="00F31C68" w:rsidRDefault="00844B1E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C68">
        <w:rPr>
          <w:rFonts w:ascii="Times New Roman" w:hAnsi="Times New Roman" w:cs="Times New Roman"/>
          <w:sz w:val="28"/>
          <w:szCs w:val="28"/>
        </w:rPr>
        <w:t>несоответстви</w:t>
      </w:r>
      <w:r w:rsidR="00C41DF1">
        <w:rPr>
          <w:rFonts w:ascii="Times New Roman" w:hAnsi="Times New Roman" w:cs="Times New Roman"/>
          <w:sz w:val="28"/>
          <w:szCs w:val="28"/>
        </w:rPr>
        <w:t>е</w:t>
      </w:r>
      <w:r w:rsidRPr="00F31C68">
        <w:rPr>
          <w:rFonts w:ascii="Times New Roman" w:hAnsi="Times New Roman" w:cs="Times New Roman"/>
          <w:sz w:val="28"/>
          <w:szCs w:val="28"/>
        </w:rPr>
        <w:t xml:space="preserve"> информации, содержащейся в документах – основаниях, данным раздельного учета затрат;</w:t>
      </w:r>
    </w:p>
    <w:p w:rsidR="004E569D" w:rsidRPr="00F31C68" w:rsidRDefault="00844B1E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C68">
        <w:rPr>
          <w:rFonts w:ascii="Times New Roman" w:hAnsi="Times New Roman" w:cs="Times New Roman"/>
          <w:sz w:val="28"/>
          <w:szCs w:val="28"/>
        </w:rPr>
        <w:t>несоответстви</w:t>
      </w:r>
      <w:r w:rsidR="00C41DF1">
        <w:rPr>
          <w:rFonts w:ascii="Times New Roman" w:hAnsi="Times New Roman" w:cs="Times New Roman"/>
          <w:sz w:val="28"/>
          <w:szCs w:val="28"/>
        </w:rPr>
        <w:t>е</w:t>
      </w:r>
      <w:r w:rsidRPr="00F31C68">
        <w:rPr>
          <w:rFonts w:ascii="Times New Roman" w:hAnsi="Times New Roman" w:cs="Times New Roman"/>
          <w:sz w:val="28"/>
          <w:szCs w:val="28"/>
        </w:rPr>
        <w:t xml:space="preserve"> информации, содержащейся в документа</w:t>
      </w:r>
      <w:r w:rsidR="00077483" w:rsidRPr="00C344E6">
        <w:rPr>
          <w:rFonts w:ascii="Times New Roman" w:hAnsi="Times New Roman" w:cs="Times New Roman"/>
          <w:sz w:val="28"/>
          <w:szCs w:val="28"/>
        </w:rPr>
        <w:t>х</w:t>
      </w:r>
      <w:r w:rsidR="00077483">
        <w:rPr>
          <w:rFonts w:ascii="Times New Roman" w:hAnsi="Times New Roman" w:cs="Times New Roman"/>
          <w:sz w:val="28"/>
          <w:szCs w:val="28"/>
        </w:rPr>
        <w:t xml:space="preserve"> – основаниях</w:t>
      </w:r>
      <w:r w:rsidR="00C344E6">
        <w:rPr>
          <w:rFonts w:ascii="Times New Roman" w:hAnsi="Times New Roman" w:cs="Times New Roman"/>
          <w:sz w:val="28"/>
          <w:szCs w:val="28"/>
        </w:rPr>
        <w:t xml:space="preserve">, </w:t>
      </w:r>
      <w:r w:rsidRPr="00F31C68">
        <w:rPr>
          <w:rFonts w:ascii="Times New Roman" w:hAnsi="Times New Roman" w:cs="Times New Roman"/>
          <w:sz w:val="28"/>
          <w:szCs w:val="28"/>
        </w:rPr>
        <w:t>информации о структуре цены государственного контракта,</w:t>
      </w:r>
      <w:r w:rsidR="00820C0D">
        <w:rPr>
          <w:rFonts w:ascii="Times New Roman" w:hAnsi="Times New Roman" w:cs="Times New Roman"/>
          <w:sz w:val="28"/>
          <w:szCs w:val="28"/>
        </w:rPr>
        <w:t xml:space="preserve"> контракта учреждения,</w:t>
      </w:r>
      <w:r w:rsidRPr="00F31C68">
        <w:rPr>
          <w:rFonts w:ascii="Times New Roman" w:hAnsi="Times New Roman" w:cs="Times New Roman"/>
          <w:sz w:val="28"/>
          <w:szCs w:val="28"/>
        </w:rPr>
        <w:t xml:space="preserve"> договора о капитальных вложениях, д</w:t>
      </w:r>
      <w:r w:rsidR="003E1EEE">
        <w:rPr>
          <w:rFonts w:ascii="Times New Roman" w:hAnsi="Times New Roman" w:cs="Times New Roman"/>
          <w:sz w:val="28"/>
          <w:szCs w:val="28"/>
        </w:rPr>
        <w:t>оговора (контракта, соглашения) или о структуре</w:t>
      </w:r>
      <w:r w:rsidRPr="00F31C68">
        <w:rPr>
          <w:rFonts w:ascii="Times New Roman" w:hAnsi="Times New Roman" w:cs="Times New Roman"/>
          <w:sz w:val="28"/>
          <w:szCs w:val="28"/>
        </w:rPr>
        <w:t xml:space="preserve"> суммы субсидии (</w:t>
      </w:r>
      <w:r w:rsidR="003E1EEE">
        <w:rPr>
          <w:rFonts w:ascii="Times New Roman" w:hAnsi="Times New Roman" w:cs="Times New Roman"/>
          <w:sz w:val="28"/>
          <w:szCs w:val="28"/>
        </w:rPr>
        <w:t>взноса</w:t>
      </w:r>
      <w:r w:rsidRPr="00F31C68">
        <w:rPr>
          <w:rFonts w:ascii="Times New Roman" w:hAnsi="Times New Roman" w:cs="Times New Roman"/>
          <w:sz w:val="28"/>
          <w:szCs w:val="28"/>
        </w:rPr>
        <w:t>) по соглашению</w:t>
      </w:r>
      <w:r w:rsidR="004E569D" w:rsidRPr="00F31C6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44B1E" w:rsidRPr="00AE067D" w:rsidRDefault="00C41DF1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844B1E" w:rsidRPr="00F31C68">
        <w:rPr>
          <w:rFonts w:ascii="Times New Roman" w:hAnsi="Times New Roman" w:cs="Times New Roman"/>
          <w:sz w:val="28"/>
          <w:szCs w:val="28"/>
        </w:rPr>
        <w:t xml:space="preserve"> в информационных системах Федерального казначейства и (или) единой информационной системе в сфере закупок  документов – оснований;</w:t>
      </w:r>
    </w:p>
    <w:p w:rsidR="004E569D" w:rsidRPr="00AE067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67D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hyperlink w:anchor="P618" w:history="1">
        <w:r w:rsidRPr="00AE067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AE067D">
        <w:rPr>
          <w:rFonts w:ascii="Times New Roman" w:hAnsi="Times New Roman" w:cs="Times New Roman"/>
          <w:sz w:val="28"/>
          <w:szCs w:val="28"/>
        </w:rPr>
        <w:t xml:space="preserve">Итого </w:t>
      </w:r>
      <w:r w:rsidR="00FD711F">
        <w:rPr>
          <w:rFonts w:ascii="Times New Roman" w:hAnsi="Times New Roman" w:cs="Times New Roman"/>
          <w:sz w:val="28"/>
          <w:szCs w:val="28"/>
        </w:rPr>
        <w:t>по соглашению, контракту</w:t>
      </w:r>
      <w:r w:rsidR="004D3C1D">
        <w:rPr>
          <w:rFonts w:ascii="Times New Roman" w:hAnsi="Times New Roman" w:cs="Times New Roman"/>
          <w:sz w:val="28"/>
          <w:szCs w:val="28"/>
        </w:rPr>
        <w:t>, договору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AE067D">
        <w:rPr>
          <w:rFonts w:ascii="Times New Roman" w:hAnsi="Times New Roman" w:cs="Times New Roman"/>
          <w:sz w:val="28"/>
          <w:szCs w:val="28"/>
        </w:rPr>
        <w:t xml:space="preserve"> - итогов</w:t>
      </w:r>
      <w:r w:rsidR="00494454">
        <w:rPr>
          <w:rFonts w:ascii="Times New Roman" w:hAnsi="Times New Roman" w:cs="Times New Roman"/>
          <w:sz w:val="28"/>
          <w:szCs w:val="28"/>
        </w:rPr>
        <w:t>ая сумма и</w:t>
      </w:r>
      <w:r w:rsidRPr="00AE067D">
        <w:rPr>
          <w:rFonts w:ascii="Times New Roman" w:hAnsi="Times New Roman" w:cs="Times New Roman"/>
          <w:sz w:val="28"/>
          <w:szCs w:val="28"/>
        </w:rPr>
        <w:t xml:space="preserve"> количество нарушений, отраженных в </w:t>
      </w:r>
      <w:hyperlink w:anchor="P537" w:history="1">
        <w:r w:rsidRPr="00AE067D">
          <w:rPr>
            <w:rFonts w:ascii="Times New Roman" w:hAnsi="Times New Roman" w:cs="Times New Roman"/>
            <w:sz w:val="28"/>
            <w:szCs w:val="28"/>
          </w:rPr>
          <w:t>графах 1</w:t>
        </w:r>
      </w:hyperlink>
      <w:r w:rsidR="004D3C1D">
        <w:rPr>
          <w:rFonts w:ascii="Times New Roman" w:hAnsi="Times New Roman" w:cs="Times New Roman"/>
          <w:sz w:val="28"/>
          <w:szCs w:val="28"/>
        </w:rPr>
        <w:t>0</w:t>
      </w:r>
      <w:r w:rsidRPr="00AE067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39" w:history="1">
        <w:r w:rsidRPr="00AE067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494454">
        <w:rPr>
          <w:rFonts w:ascii="Times New Roman" w:hAnsi="Times New Roman" w:cs="Times New Roman"/>
          <w:sz w:val="28"/>
          <w:szCs w:val="28"/>
        </w:rPr>
        <w:t>6</w:t>
      </w:r>
      <w:r w:rsidRPr="00AE067D">
        <w:rPr>
          <w:rFonts w:ascii="Times New Roman" w:hAnsi="Times New Roman" w:cs="Times New Roman"/>
          <w:sz w:val="28"/>
          <w:szCs w:val="28"/>
        </w:rPr>
        <w:t xml:space="preserve"> по </w:t>
      </w:r>
      <w:r w:rsidR="00C052B7">
        <w:rPr>
          <w:rFonts w:ascii="Times New Roman" w:hAnsi="Times New Roman" w:cs="Times New Roman"/>
          <w:sz w:val="28"/>
          <w:szCs w:val="28"/>
        </w:rPr>
        <w:t xml:space="preserve">соглашению, </w:t>
      </w:r>
      <w:r w:rsidR="00C052B7" w:rsidRPr="00534B9E">
        <w:rPr>
          <w:rFonts w:ascii="Times New Roman" w:hAnsi="Times New Roman" w:cs="Times New Roman"/>
          <w:sz w:val="28"/>
          <w:szCs w:val="28"/>
        </w:rPr>
        <w:t>государственно</w:t>
      </w:r>
      <w:r w:rsidR="00C052B7">
        <w:rPr>
          <w:rFonts w:ascii="Times New Roman" w:hAnsi="Times New Roman" w:cs="Times New Roman"/>
          <w:sz w:val="28"/>
          <w:szCs w:val="28"/>
        </w:rPr>
        <w:t>му</w:t>
      </w:r>
      <w:r w:rsidR="00C052B7" w:rsidRPr="00534B9E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C052B7">
        <w:rPr>
          <w:rFonts w:ascii="Times New Roman" w:hAnsi="Times New Roman" w:cs="Times New Roman"/>
          <w:sz w:val="28"/>
          <w:szCs w:val="28"/>
        </w:rPr>
        <w:t>у, контракту учреждения, договору о капитальных вложениях, договору (контракту, соглашени</w:t>
      </w:r>
      <w:r w:rsidR="00FF3DC8">
        <w:rPr>
          <w:rFonts w:ascii="Times New Roman" w:hAnsi="Times New Roman" w:cs="Times New Roman"/>
          <w:sz w:val="28"/>
          <w:szCs w:val="28"/>
        </w:rPr>
        <w:t>ю</w:t>
      </w:r>
      <w:r w:rsidR="00C052B7">
        <w:rPr>
          <w:rFonts w:ascii="Times New Roman" w:hAnsi="Times New Roman" w:cs="Times New Roman"/>
          <w:sz w:val="28"/>
          <w:szCs w:val="28"/>
        </w:rPr>
        <w:t>)</w:t>
      </w:r>
      <w:r w:rsidRPr="00AE067D">
        <w:rPr>
          <w:rFonts w:ascii="Times New Roman" w:hAnsi="Times New Roman" w:cs="Times New Roman"/>
          <w:sz w:val="28"/>
          <w:szCs w:val="28"/>
        </w:rPr>
        <w:t>;</w:t>
      </w:r>
    </w:p>
    <w:p w:rsidR="004E569D" w:rsidRPr="00AE067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67D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624" w:history="1">
        <w:r w:rsidRPr="00AE067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 </w:t>
      </w:r>
      <w:r w:rsidR="00491DD9">
        <w:rPr>
          <w:rFonts w:ascii="Times New Roman" w:hAnsi="Times New Roman" w:cs="Times New Roman"/>
          <w:sz w:val="28"/>
          <w:szCs w:val="28"/>
        </w:rPr>
        <w:t>«</w:t>
      </w:r>
      <w:r w:rsidRPr="00AE067D">
        <w:rPr>
          <w:rFonts w:ascii="Times New Roman" w:hAnsi="Times New Roman" w:cs="Times New Roman"/>
          <w:sz w:val="28"/>
          <w:szCs w:val="28"/>
        </w:rPr>
        <w:t>Всего</w:t>
      </w:r>
      <w:r w:rsidR="00491DD9">
        <w:rPr>
          <w:rFonts w:ascii="Times New Roman" w:hAnsi="Times New Roman" w:cs="Times New Roman"/>
          <w:sz w:val="28"/>
          <w:szCs w:val="28"/>
        </w:rPr>
        <w:t>»</w:t>
      </w:r>
      <w:r w:rsidRPr="00AE067D">
        <w:rPr>
          <w:rFonts w:ascii="Times New Roman" w:hAnsi="Times New Roman" w:cs="Times New Roman"/>
          <w:sz w:val="28"/>
          <w:szCs w:val="28"/>
        </w:rPr>
        <w:t xml:space="preserve"> - итогов</w:t>
      </w:r>
      <w:r w:rsidR="0058540C">
        <w:rPr>
          <w:rFonts w:ascii="Times New Roman" w:hAnsi="Times New Roman" w:cs="Times New Roman"/>
          <w:sz w:val="28"/>
          <w:szCs w:val="28"/>
        </w:rPr>
        <w:t>ая сумма и</w:t>
      </w:r>
      <w:r w:rsidRPr="00AE067D">
        <w:rPr>
          <w:rFonts w:ascii="Times New Roman" w:hAnsi="Times New Roman" w:cs="Times New Roman"/>
          <w:sz w:val="28"/>
          <w:szCs w:val="28"/>
        </w:rPr>
        <w:t xml:space="preserve"> количество нарушений, отраженных в </w:t>
      </w:r>
      <w:hyperlink w:anchor="P537" w:history="1">
        <w:r w:rsidRPr="00AE067D">
          <w:rPr>
            <w:rFonts w:ascii="Times New Roman" w:hAnsi="Times New Roman" w:cs="Times New Roman"/>
            <w:sz w:val="28"/>
            <w:szCs w:val="28"/>
          </w:rPr>
          <w:t>графах 1</w:t>
        </w:r>
        <w:r w:rsidR="00225870">
          <w:rPr>
            <w:rFonts w:ascii="Times New Roman" w:hAnsi="Times New Roman" w:cs="Times New Roman"/>
            <w:sz w:val="28"/>
            <w:szCs w:val="28"/>
          </w:rPr>
          <w:t>0</w:t>
        </w:r>
      </w:hyperlink>
      <w:r w:rsidRPr="00AE067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39" w:history="1">
        <w:r w:rsidRPr="00AE067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8540C">
        <w:rPr>
          <w:rFonts w:ascii="Times New Roman" w:hAnsi="Times New Roman" w:cs="Times New Roman"/>
          <w:sz w:val="28"/>
          <w:szCs w:val="28"/>
        </w:rPr>
        <w:t>6</w:t>
      </w:r>
      <w:r w:rsidRPr="00AE067D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9D75F5">
        <w:rPr>
          <w:rFonts w:ascii="Times New Roman" w:hAnsi="Times New Roman" w:cs="Times New Roman"/>
          <w:sz w:val="28"/>
          <w:szCs w:val="28"/>
        </w:rPr>
        <w:t xml:space="preserve"> по всем </w:t>
      </w:r>
      <w:r w:rsidR="00FF3DC8">
        <w:rPr>
          <w:rFonts w:ascii="Times New Roman" w:hAnsi="Times New Roman" w:cs="Times New Roman"/>
          <w:sz w:val="28"/>
          <w:szCs w:val="28"/>
        </w:rPr>
        <w:t xml:space="preserve">соглашениям, </w:t>
      </w:r>
      <w:r w:rsidR="00FF3DC8" w:rsidRPr="00534B9E">
        <w:rPr>
          <w:rFonts w:ascii="Times New Roman" w:hAnsi="Times New Roman" w:cs="Times New Roman"/>
          <w:sz w:val="28"/>
          <w:szCs w:val="28"/>
        </w:rPr>
        <w:t>государственн</w:t>
      </w:r>
      <w:r w:rsidR="00FF3DC8">
        <w:rPr>
          <w:rFonts w:ascii="Times New Roman" w:hAnsi="Times New Roman" w:cs="Times New Roman"/>
          <w:sz w:val="28"/>
          <w:szCs w:val="28"/>
        </w:rPr>
        <w:t>ым</w:t>
      </w:r>
      <w:r w:rsidR="00FF3DC8" w:rsidRPr="00534B9E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FF3DC8">
        <w:rPr>
          <w:rFonts w:ascii="Times New Roman" w:hAnsi="Times New Roman" w:cs="Times New Roman"/>
          <w:sz w:val="28"/>
          <w:szCs w:val="28"/>
        </w:rPr>
        <w:t>ам, контрактам учреждения,</w:t>
      </w:r>
      <w:r w:rsidR="00D64DD9">
        <w:rPr>
          <w:rFonts w:ascii="Times New Roman" w:hAnsi="Times New Roman" w:cs="Times New Roman"/>
          <w:sz w:val="28"/>
          <w:szCs w:val="28"/>
        </w:rPr>
        <w:t xml:space="preserve"> </w:t>
      </w:r>
      <w:r w:rsidR="00FF3DC8">
        <w:rPr>
          <w:rFonts w:ascii="Times New Roman" w:hAnsi="Times New Roman" w:cs="Times New Roman"/>
          <w:sz w:val="28"/>
          <w:szCs w:val="28"/>
        </w:rPr>
        <w:t xml:space="preserve"> договорам о капитальных вложениях, договорам (контрактам, соглашениям)</w:t>
      </w:r>
      <w:r w:rsidRPr="00AE067D">
        <w:rPr>
          <w:rFonts w:ascii="Times New Roman" w:hAnsi="Times New Roman" w:cs="Times New Roman"/>
          <w:sz w:val="28"/>
          <w:szCs w:val="28"/>
        </w:rPr>
        <w:t>.</w:t>
      </w:r>
    </w:p>
    <w:p w:rsidR="004E569D" w:rsidRPr="00AE067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67D">
        <w:rPr>
          <w:rFonts w:ascii="Times New Roman" w:hAnsi="Times New Roman" w:cs="Times New Roman"/>
          <w:sz w:val="28"/>
          <w:szCs w:val="28"/>
        </w:rPr>
        <w:t>Если документ имеет более одной страницы, последующие страницы документа нумеруются с указанием в правом верхнем углу кода формы документа.</w:t>
      </w:r>
    </w:p>
    <w:p w:rsidR="004E569D" w:rsidRPr="00AE067D" w:rsidRDefault="004E569D" w:rsidP="008D2D4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67D">
        <w:rPr>
          <w:rFonts w:ascii="Times New Roman" w:hAnsi="Times New Roman" w:cs="Times New Roman"/>
          <w:sz w:val="28"/>
          <w:szCs w:val="28"/>
        </w:rPr>
        <w:t xml:space="preserve">Документ, сформированный </w:t>
      </w:r>
      <w:r w:rsidR="001D31AB">
        <w:rPr>
          <w:rFonts w:ascii="Times New Roman" w:hAnsi="Times New Roman" w:cs="Times New Roman"/>
          <w:sz w:val="28"/>
          <w:szCs w:val="28"/>
        </w:rPr>
        <w:t xml:space="preserve">территориальным </w:t>
      </w:r>
      <w:r w:rsidRPr="00AE067D">
        <w:rPr>
          <w:rFonts w:ascii="Times New Roman" w:hAnsi="Times New Roman" w:cs="Times New Roman"/>
          <w:sz w:val="28"/>
          <w:szCs w:val="28"/>
        </w:rPr>
        <w:t xml:space="preserve">органом Федерального казначейства, подписывается ответственным исполнителем </w:t>
      </w:r>
      <w:r w:rsidR="001D31AB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AE067D">
        <w:rPr>
          <w:rFonts w:ascii="Times New Roman" w:hAnsi="Times New Roman" w:cs="Times New Roman"/>
          <w:sz w:val="28"/>
          <w:szCs w:val="28"/>
        </w:rPr>
        <w:t>органа Федерального казначейства, с указанием должности, расшифровки подписи, содержащей фамилию и инициалы, номера телефона и даты подписания документа.</w:t>
      </w:r>
    </w:p>
    <w:p w:rsidR="004E569D" w:rsidRDefault="004E569D" w:rsidP="008D2D4A">
      <w:pPr>
        <w:pStyle w:val="ConsPlusNormal"/>
        <w:spacing w:line="360" w:lineRule="atLeast"/>
        <w:ind w:firstLine="709"/>
        <w:jc w:val="both"/>
      </w:pPr>
      <w:r w:rsidRPr="00AE067D">
        <w:rPr>
          <w:rFonts w:ascii="Times New Roman" w:hAnsi="Times New Roman" w:cs="Times New Roman"/>
          <w:sz w:val="28"/>
          <w:szCs w:val="28"/>
        </w:rPr>
        <w:t xml:space="preserve">Каждая завершенная страница документа должна быть пронумерована с </w:t>
      </w:r>
      <w:r w:rsidRPr="00534B9E">
        <w:rPr>
          <w:rFonts w:ascii="Times New Roman" w:hAnsi="Times New Roman" w:cs="Times New Roman"/>
          <w:sz w:val="28"/>
          <w:szCs w:val="28"/>
        </w:rPr>
        <w:t xml:space="preserve">указанием порядкового номера страницы и </w:t>
      </w:r>
      <w:r w:rsidRPr="00AE067D">
        <w:rPr>
          <w:rFonts w:ascii="Times New Roman" w:hAnsi="Times New Roman" w:cs="Times New Roman"/>
          <w:sz w:val="28"/>
          <w:szCs w:val="28"/>
        </w:rPr>
        <w:t>общего числа страниц документа.</w:t>
      </w:r>
    </w:p>
    <w:p w:rsidR="00D64DD9" w:rsidRDefault="00D64DD9" w:rsidP="008D2D4A">
      <w:pPr>
        <w:pStyle w:val="ConsPlusNormal"/>
        <w:spacing w:line="360" w:lineRule="atLeast"/>
        <w:ind w:firstLine="709"/>
        <w:jc w:val="both"/>
      </w:pPr>
    </w:p>
    <w:sectPr w:rsidR="00D64DD9" w:rsidSect="00B929CD">
      <w:headerReference w:type="default" r:id="rId10"/>
      <w:pgSz w:w="11905" w:h="16838"/>
      <w:pgMar w:top="1588" w:right="1134" w:bottom="1644" w:left="1701" w:header="73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72" w:rsidRDefault="006F3572" w:rsidP="009A65FB">
      <w:r>
        <w:separator/>
      </w:r>
    </w:p>
  </w:endnote>
  <w:endnote w:type="continuationSeparator" w:id="0">
    <w:p w:rsidR="006F3572" w:rsidRDefault="006F3572" w:rsidP="009A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72" w:rsidRDefault="006F3572" w:rsidP="009A65FB">
      <w:r>
        <w:separator/>
      </w:r>
    </w:p>
  </w:footnote>
  <w:footnote w:type="continuationSeparator" w:id="0">
    <w:p w:rsidR="006F3572" w:rsidRDefault="006F3572" w:rsidP="009A6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3645330"/>
      <w:docPartObj>
        <w:docPartGallery w:val="Page Numbers (Top of Page)"/>
        <w:docPartUnique/>
      </w:docPartObj>
    </w:sdtPr>
    <w:sdtEndPr/>
    <w:sdtContent>
      <w:p w:rsidR="002A39D9" w:rsidRDefault="002A39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AE3" w:rsidRPr="000E1AE3">
          <w:rPr>
            <w:noProof/>
            <w:lang w:val="ru-RU"/>
          </w:rPr>
          <w:t>2</w:t>
        </w:r>
        <w:r>
          <w:fldChar w:fldCharType="end"/>
        </w:r>
      </w:p>
    </w:sdtContent>
  </w:sdt>
  <w:p w:rsidR="009A65FB" w:rsidRDefault="009A65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9D"/>
    <w:rsid w:val="00004278"/>
    <w:rsid w:val="00004B3B"/>
    <w:rsid w:val="00016DE3"/>
    <w:rsid w:val="0003398C"/>
    <w:rsid w:val="00073894"/>
    <w:rsid w:val="00077483"/>
    <w:rsid w:val="00080ACA"/>
    <w:rsid w:val="00083668"/>
    <w:rsid w:val="00092566"/>
    <w:rsid w:val="000925DA"/>
    <w:rsid w:val="00097FDD"/>
    <w:rsid w:val="000A0208"/>
    <w:rsid w:val="000B089A"/>
    <w:rsid w:val="000B2DDE"/>
    <w:rsid w:val="000E1AE3"/>
    <w:rsid w:val="000E5134"/>
    <w:rsid w:val="0010029E"/>
    <w:rsid w:val="001105DD"/>
    <w:rsid w:val="0011227A"/>
    <w:rsid w:val="001124E6"/>
    <w:rsid w:val="001147B4"/>
    <w:rsid w:val="0012573A"/>
    <w:rsid w:val="0013101E"/>
    <w:rsid w:val="00131CF1"/>
    <w:rsid w:val="001722B5"/>
    <w:rsid w:val="0019473A"/>
    <w:rsid w:val="001B02A5"/>
    <w:rsid w:val="001B44CE"/>
    <w:rsid w:val="001D31AB"/>
    <w:rsid w:val="001D4CAF"/>
    <w:rsid w:val="001F003A"/>
    <w:rsid w:val="001F090A"/>
    <w:rsid w:val="001F61E5"/>
    <w:rsid w:val="00205390"/>
    <w:rsid w:val="00213E93"/>
    <w:rsid w:val="00222348"/>
    <w:rsid w:val="00225870"/>
    <w:rsid w:val="002500CF"/>
    <w:rsid w:val="00271A15"/>
    <w:rsid w:val="00291B7D"/>
    <w:rsid w:val="002956A2"/>
    <w:rsid w:val="002A39D9"/>
    <w:rsid w:val="002B35CE"/>
    <w:rsid w:val="002E21DF"/>
    <w:rsid w:val="00303310"/>
    <w:rsid w:val="00323F7D"/>
    <w:rsid w:val="00394E2E"/>
    <w:rsid w:val="003A12DB"/>
    <w:rsid w:val="003A4EAA"/>
    <w:rsid w:val="003B7920"/>
    <w:rsid w:val="003C3353"/>
    <w:rsid w:val="003D4098"/>
    <w:rsid w:val="003E1EEE"/>
    <w:rsid w:val="003E4350"/>
    <w:rsid w:val="003E5B9A"/>
    <w:rsid w:val="003F4B77"/>
    <w:rsid w:val="00412CCF"/>
    <w:rsid w:val="004208BA"/>
    <w:rsid w:val="00425205"/>
    <w:rsid w:val="00454AD8"/>
    <w:rsid w:val="004564CF"/>
    <w:rsid w:val="00491DD9"/>
    <w:rsid w:val="0049219B"/>
    <w:rsid w:val="00494454"/>
    <w:rsid w:val="004B0E49"/>
    <w:rsid w:val="004D3C1D"/>
    <w:rsid w:val="004E569D"/>
    <w:rsid w:val="004F32D5"/>
    <w:rsid w:val="0050412D"/>
    <w:rsid w:val="00534B9E"/>
    <w:rsid w:val="0054255B"/>
    <w:rsid w:val="00544EFE"/>
    <w:rsid w:val="0058540C"/>
    <w:rsid w:val="00595BD5"/>
    <w:rsid w:val="005C019E"/>
    <w:rsid w:val="0060026D"/>
    <w:rsid w:val="00603D5A"/>
    <w:rsid w:val="00605B00"/>
    <w:rsid w:val="00633842"/>
    <w:rsid w:val="006718CC"/>
    <w:rsid w:val="006B0869"/>
    <w:rsid w:val="006D4EC7"/>
    <w:rsid w:val="006E0EA2"/>
    <w:rsid w:val="006F01D3"/>
    <w:rsid w:val="006F3572"/>
    <w:rsid w:val="006F5F8D"/>
    <w:rsid w:val="00705121"/>
    <w:rsid w:val="00712FDA"/>
    <w:rsid w:val="00723A8F"/>
    <w:rsid w:val="00726D9A"/>
    <w:rsid w:val="00727C4B"/>
    <w:rsid w:val="007639EA"/>
    <w:rsid w:val="00766836"/>
    <w:rsid w:val="00787036"/>
    <w:rsid w:val="007A404A"/>
    <w:rsid w:val="007B6B5B"/>
    <w:rsid w:val="007C1BA7"/>
    <w:rsid w:val="008011AF"/>
    <w:rsid w:val="00813DA2"/>
    <w:rsid w:val="00820C0D"/>
    <w:rsid w:val="0082105E"/>
    <w:rsid w:val="00844B1E"/>
    <w:rsid w:val="00855BAC"/>
    <w:rsid w:val="00865A5E"/>
    <w:rsid w:val="00885C7C"/>
    <w:rsid w:val="0088795A"/>
    <w:rsid w:val="00894DAE"/>
    <w:rsid w:val="00895D2F"/>
    <w:rsid w:val="008B3E47"/>
    <w:rsid w:val="008C0235"/>
    <w:rsid w:val="008D2D4A"/>
    <w:rsid w:val="008F7C1E"/>
    <w:rsid w:val="00912774"/>
    <w:rsid w:val="0092595E"/>
    <w:rsid w:val="00926ABD"/>
    <w:rsid w:val="00941980"/>
    <w:rsid w:val="00944F51"/>
    <w:rsid w:val="009729B7"/>
    <w:rsid w:val="009A65FB"/>
    <w:rsid w:val="009A66C6"/>
    <w:rsid w:val="009C0561"/>
    <w:rsid w:val="009C10BB"/>
    <w:rsid w:val="009C591B"/>
    <w:rsid w:val="009D75F5"/>
    <w:rsid w:val="009E7492"/>
    <w:rsid w:val="009F16D8"/>
    <w:rsid w:val="009F6E7F"/>
    <w:rsid w:val="00A044AA"/>
    <w:rsid w:val="00A14770"/>
    <w:rsid w:val="00A16483"/>
    <w:rsid w:val="00A24DBE"/>
    <w:rsid w:val="00A41FE3"/>
    <w:rsid w:val="00A47DB3"/>
    <w:rsid w:val="00A540F6"/>
    <w:rsid w:val="00A617E1"/>
    <w:rsid w:val="00A7737F"/>
    <w:rsid w:val="00A82721"/>
    <w:rsid w:val="00A8425D"/>
    <w:rsid w:val="00A93AF2"/>
    <w:rsid w:val="00AA47A7"/>
    <w:rsid w:val="00AD3B07"/>
    <w:rsid w:val="00AD7792"/>
    <w:rsid w:val="00AE067D"/>
    <w:rsid w:val="00AE081D"/>
    <w:rsid w:val="00AF7019"/>
    <w:rsid w:val="00B0573B"/>
    <w:rsid w:val="00B0717D"/>
    <w:rsid w:val="00B30762"/>
    <w:rsid w:val="00B321BC"/>
    <w:rsid w:val="00B41F6C"/>
    <w:rsid w:val="00B61111"/>
    <w:rsid w:val="00B651AD"/>
    <w:rsid w:val="00B91842"/>
    <w:rsid w:val="00B929CD"/>
    <w:rsid w:val="00B9327E"/>
    <w:rsid w:val="00B9638F"/>
    <w:rsid w:val="00B9740E"/>
    <w:rsid w:val="00BA1D1B"/>
    <w:rsid w:val="00BA22FE"/>
    <w:rsid w:val="00BB08DA"/>
    <w:rsid w:val="00BC175D"/>
    <w:rsid w:val="00BD3A64"/>
    <w:rsid w:val="00BF7E6F"/>
    <w:rsid w:val="00C0081D"/>
    <w:rsid w:val="00C052B7"/>
    <w:rsid w:val="00C12129"/>
    <w:rsid w:val="00C30FA1"/>
    <w:rsid w:val="00C344E6"/>
    <w:rsid w:val="00C364A6"/>
    <w:rsid w:val="00C37008"/>
    <w:rsid w:val="00C41DF1"/>
    <w:rsid w:val="00C550EE"/>
    <w:rsid w:val="00C67A42"/>
    <w:rsid w:val="00C70F49"/>
    <w:rsid w:val="00C9153C"/>
    <w:rsid w:val="00C947CB"/>
    <w:rsid w:val="00CB7A5A"/>
    <w:rsid w:val="00CD0DA3"/>
    <w:rsid w:val="00CE31C2"/>
    <w:rsid w:val="00CE3790"/>
    <w:rsid w:val="00CF3CC4"/>
    <w:rsid w:val="00CF682F"/>
    <w:rsid w:val="00D07EF3"/>
    <w:rsid w:val="00D11183"/>
    <w:rsid w:val="00D524B0"/>
    <w:rsid w:val="00D55818"/>
    <w:rsid w:val="00D64DD9"/>
    <w:rsid w:val="00D96542"/>
    <w:rsid w:val="00D965BE"/>
    <w:rsid w:val="00DA52DE"/>
    <w:rsid w:val="00DC2FF1"/>
    <w:rsid w:val="00E050AE"/>
    <w:rsid w:val="00E06431"/>
    <w:rsid w:val="00E2316C"/>
    <w:rsid w:val="00E3172F"/>
    <w:rsid w:val="00E51F42"/>
    <w:rsid w:val="00E657CA"/>
    <w:rsid w:val="00E86EC8"/>
    <w:rsid w:val="00EC4545"/>
    <w:rsid w:val="00ED240B"/>
    <w:rsid w:val="00EE32FF"/>
    <w:rsid w:val="00EF034F"/>
    <w:rsid w:val="00F06746"/>
    <w:rsid w:val="00F31C68"/>
    <w:rsid w:val="00F346EE"/>
    <w:rsid w:val="00F667CA"/>
    <w:rsid w:val="00FD711F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CA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7EF3"/>
    <w:pPr>
      <w:spacing w:before="240" w:after="60" w:line="276" w:lineRule="auto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basedOn w:val="a0"/>
    <w:link w:val="a3"/>
    <w:rsid w:val="00D07EF3"/>
    <w:rPr>
      <w:rFonts w:ascii="Arial" w:eastAsia="Calibri" w:hAnsi="Arial" w:cs="Arial"/>
      <w:b/>
      <w:bCs/>
      <w:kern w:val="28"/>
      <w:sz w:val="32"/>
      <w:szCs w:val="32"/>
      <w:lang w:val="en-US"/>
    </w:rPr>
  </w:style>
  <w:style w:type="paragraph" w:styleId="a5">
    <w:name w:val="List Paragraph"/>
    <w:basedOn w:val="a"/>
    <w:uiPriority w:val="34"/>
    <w:qFormat/>
    <w:rsid w:val="00D07EF3"/>
    <w:pPr>
      <w:spacing w:after="200" w:line="276" w:lineRule="auto"/>
      <w:ind w:left="720"/>
      <w:contextualSpacing/>
    </w:pPr>
    <w:rPr>
      <w:rFonts w:ascii="Arial" w:eastAsia="Calibri" w:hAnsi="Arial"/>
      <w:lang w:val="en-US" w:eastAsia="en-US"/>
    </w:rPr>
  </w:style>
  <w:style w:type="paragraph" w:customStyle="1" w:styleId="ConsPlusNormal">
    <w:name w:val="ConsPlusNormal"/>
    <w:rsid w:val="004E569D"/>
    <w:pPr>
      <w:widowControl w:val="0"/>
      <w:autoSpaceDE w:val="0"/>
      <w:autoSpaceDN w:val="0"/>
    </w:pPr>
    <w:rPr>
      <w:rFonts w:ascii="Arial" w:eastAsia="Times New Roman" w:hAnsi="Arial" w:cs="Arial"/>
      <w:sz w:val="24"/>
      <w:lang w:eastAsia="ru-RU"/>
    </w:rPr>
  </w:style>
  <w:style w:type="paragraph" w:customStyle="1" w:styleId="ConsPlusNonformat">
    <w:name w:val="ConsPlusNonformat"/>
    <w:rsid w:val="004E569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E569D"/>
    <w:pPr>
      <w:widowControl w:val="0"/>
      <w:autoSpaceDE w:val="0"/>
      <w:autoSpaceDN w:val="0"/>
    </w:pPr>
    <w:rPr>
      <w:rFonts w:ascii="Arial" w:eastAsia="Times New Roman" w:hAnsi="Arial" w:cs="Arial"/>
      <w:b/>
      <w:sz w:val="24"/>
      <w:lang w:eastAsia="ru-RU"/>
    </w:rPr>
  </w:style>
  <w:style w:type="paragraph" w:customStyle="1" w:styleId="ConsPlusCell">
    <w:name w:val="ConsPlusCell"/>
    <w:rsid w:val="004E569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E569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4E569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E569D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E569D"/>
    <w:pPr>
      <w:widowControl w:val="0"/>
      <w:autoSpaceDE w:val="0"/>
      <w:autoSpaceDN w:val="0"/>
    </w:pPr>
    <w:rPr>
      <w:rFonts w:ascii="Arial" w:eastAsia="Times New Roman" w:hAnsi="Arial" w:cs="Arial"/>
      <w:lang w:eastAsia="ru-RU"/>
    </w:rPr>
  </w:style>
  <w:style w:type="paragraph" w:styleId="a6">
    <w:name w:val="header"/>
    <w:basedOn w:val="a"/>
    <w:link w:val="a7"/>
    <w:uiPriority w:val="99"/>
    <w:unhideWhenUsed/>
    <w:rsid w:val="009A65FB"/>
    <w:pPr>
      <w:tabs>
        <w:tab w:val="center" w:pos="4677"/>
        <w:tab w:val="right" w:pos="9355"/>
      </w:tabs>
    </w:pPr>
    <w:rPr>
      <w:rFonts w:ascii="Arial" w:eastAsia="Calibri" w:hAnsi="Arial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9A65FB"/>
    <w:rPr>
      <w:rFonts w:ascii="Arial" w:hAnsi="Arial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9A65FB"/>
    <w:pPr>
      <w:tabs>
        <w:tab w:val="center" w:pos="4677"/>
        <w:tab w:val="right" w:pos="9355"/>
      </w:tabs>
    </w:pPr>
    <w:rPr>
      <w:rFonts w:ascii="Arial" w:eastAsia="Calibri" w:hAnsi="Arial"/>
      <w:lang w:val="en-US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9A65FB"/>
    <w:rPr>
      <w:rFonts w:ascii="Arial" w:hAnsi="Arial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CA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7EF3"/>
    <w:pPr>
      <w:spacing w:before="240" w:after="60" w:line="276" w:lineRule="auto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basedOn w:val="a0"/>
    <w:link w:val="a3"/>
    <w:rsid w:val="00D07EF3"/>
    <w:rPr>
      <w:rFonts w:ascii="Arial" w:eastAsia="Calibri" w:hAnsi="Arial" w:cs="Arial"/>
      <w:b/>
      <w:bCs/>
      <w:kern w:val="28"/>
      <w:sz w:val="32"/>
      <w:szCs w:val="32"/>
      <w:lang w:val="en-US"/>
    </w:rPr>
  </w:style>
  <w:style w:type="paragraph" w:styleId="a5">
    <w:name w:val="List Paragraph"/>
    <w:basedOn w:val="a"/>
    <w:uiPriority w:val="34"/>
    <w:qFormat/>
    <w:rsid w:val="00D07EF3"/>
    <w:pPr>
      <w:spacing w:after="200" w:line="276" w:lineRule="auto"/>
      <w:ind w:left="720"/>
      <w:contextualSpacing/>
    </w:pPr>
    <w:rPr>
      <w:rFonts w:ascii="Arial" w:eastAsia="Calibri" w:hAnsi="Arial"/>
      <w:lang w:val="en-US" w:eastAsia="en-US"/>
    </w:rPr>
  </w:style>
  <w:style w:type="paragraph" w:customStyle="1" w:styleId="ConsPlusNormal">
    <w:name w:val="ConsPlusNormal"/>
    <w:rsid w:val="004E569D"/>
    <w:pPr>
      <w:widowControl w:val="0"/>
      <w:autoSpaceDE w:val="0"/>
      <w:autoSpaceDN w:val="0"/>
    </w:pPr>
    <w:rPr>
      <w:rFonts w:ascii="Arial" w:eastAsia="Times New Roman" w:hAnsi="Arial" w:cs="Arial"/>
      <w:sz w:val="24"/>
      <w:lang w:eastAsia="ru-RU"/>
    </w:rPr>
  </w:style>
  <w:style w:type="paragraph" w:customStyle="1" w:styleId="ConsPlusNonformat">
    <w:name w:val="ConsPlusNonformat"/>
    <w:rsid w:val="004E569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E569D"/>
    <w:pPr>
      <w:widowControl w:val="0"/>
      <w:autoSpaceDE w:val="0"/>
      <w:autoSpaceDN w:val="0"/>
    </w:pPr>
    <w:rPr>
      <w:rFonts w:ascii="Arial" w:eastAsia="Times New Roman" w:hAnsi="Arial" w:cs="Arial"/>
      <w:b/>
      <w:sz w:val="24"/>
      <w:lang w:eastAsia="ru-RU"/>
    </w:rPr>
  </w:style>
  <w:style w:type="paragraph" w:customStyle="1" w:styleId="ConsPlusCell">
    <w:name w:val="ConsPlusCell"/>
    <w:rsid w:val="004E569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E569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4E569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E569D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E569D"/>
    <w:pPr>
      <w:widowControl w:val="0"/>
      <w:autoSpaceDE w:val="0"/>
      <w:autoSpaceDN w:val="0"/>
    </w:pPr>
    <w:rPr>
      <w:rFonts w:ascii="Arial" w:eastAsia="Times New Roman" w:hAnsi="Arial" w:cs="Arial"/>
      <w:lang w:eastAsia="ru-RU"/>
    </w:rPr>
  </w:style>
  <w:style w:type="paragraph" w:styleId="a6">
    <w:name w:val="header"/>
    <w:basedOn w:val="a"/>
    <w:link w:val="a7"/>
    <w:uiPriority w:val="99"/>
    <w:unhideWhenUsed/>
    <w:rsid w:val="009A65FB"/>
    <w:pPr>
      <w:tabs>
        <w:tab w:val="center" w:pos="4677"/>
        <w:tab w:val="right" w:pos="9355"/>
      </w:tabs>
    </w:pPr>
    <w:rPr>
      <w:rFonts w:ascii="Arial" w:eastAsia="Calibri" w:hAnsi="Arial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9A65FB"/>
    <w:rPr>
      <w:rFonts w:ascii="Arial" w:hAnsi="Arial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9A65FB"/>
    <w:pPr>
      <w:tabs>
        <w:tab w:val="center" w:pos="4677"/>
        <w:tab w:val="right" w:pos="9355"/>
      </w:tabs>
    </w:pPr>
    <w:rPr>
      <w:rFonts w:ascii="Arial" w:eastAsia="Calibri" w:hAnsi="Arial"/>
      <w:lang w:val="en-US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9A65FB"/>
    <w:rPr>
      <w:rFonts w:ascii="Arial" w:hAnsi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14AC9F68AE75DE1C276337BAFA3A1057A13FBA57ADC44D6902084F8Bb6P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14AC9F68AE75DE1C276337BAFA3A1057A13FBA57ADC44D6902084F8Bb6P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FF70C-7C68-45F2-89C7-0285A85D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Дрогакова Евгения Павловна</dc:creator>
  <cp:lastModifiedBy>Гнып Елена Владимировна</cp:lastModifiedBy>
  <cp:revision>3</cp:revision>
  <cp:lastPrinted>2018-02-08T12:06:00Z</cp:lastPrinted>
  <dcterms:created xsi:type="dcterms:W3CDTF">2018-04-25T12:30:00Z</dcterms:created>
  <dcterms:modified xsi:type="dcterms:W3CDTF">2018-04-28T08:23:00Z</dcterms:modified>
</cp:coreProperties>
</file>