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C0C" w:rsidRPr="00DA5D1C" w:rsidRDefault="00644C0C" w:rsidP="00644C0C">
      <w:pPr>
        <w:autoSpaceDE w:val="0"/>
        <w:autoSpaceDN w:val="0"/>
        <w:adjustRightInd w:val="0"/>
        <w:spacing w:after="60" w:line="240" w:lineRule="auto"/>
        <w:jc w:val="center"/>
        <w:outlineLvl w:val="1"/>
        <w:rPr>
          <w:rFonts w:ascii="Times New Roman" w:eastAsiaTheme="majorEastAsia" w:hAnsi="Times New Roman"/>
          <w:iCs/>
          <w:sz w:val="28"/>
          <w:szCs w:val="28"/>
        </w:rPr>
      </w:pPr>
      <w:r w:rsidRPr="00DA5D1C">
        <w:rPr>
          <w:rFonts w:ascii="Times New Roman" w:eastAsiaTheme="majorEastAsia" w:hAnsi="Times New Roman"/>
          <w:iCs/>
          <w:sz w:val="28"/>
          <w:szCs w:val="28"/>
        </w:rPr>
        <w:t>РОССИЙСКАЯ ФЕДЕРАЦИЯ</w:t>
      </w:r>
    </w:p>
    <w:p w:rsidR="00644C0C" w:rsidRPr="00DA5D1C" w:rsidRDefault="00644C0C" w:rsidP="00644C0C">
      <w:pPr>
        <w:autoSpaceDE w:val="0"/>
        <w:autoSpaceDN w:val="0"/>
        <w:adjustRightInd w:val="0"/>
        <w:spacing w:after="60" w:line="240" w:lineRule="auto"/>
        <w:jc w:val="center"/>
        <w:outlineLvl w:val="1"/>
        <w:rPr>
          <w:rFonts w:ascii="Times New Roman" w:eastAsiaTheme="majorEastAsia" w:hAnsi="Times New Roman"/>
          <w:iCs/>
          <w:sz w:val="28"/>
          <w:szCs w:val="28"/>
        </w:rPr>
      </w:pPr>
    </w:p>
    <w:p w:rsidR="00644C0C" w:rsidRPr="00DA5D1C" w:rsidRDefault="00644C0C" w:rsidP="00644C0C">
      <w:pPr>
        <w:autoSpaceDE w:val="0"/>
        <w:autoSpaceDN w:val="0"/>
        <w:adjustRightInd w:val="0"/>
        <w:spacing w:after="60" w:line="240" w:lineRule="auto"/>
        <w:jc w:val="center"/>
        <w:outlineLvl w:val="1"/>
        <w:rPr>
          <w:rFonts w:ascii="Times New Roman" w:eastAsiaTheme="majorEastAsia" w:hAnsi="Times New Roman"/>
          <w:iCs/>
          <w:sz w:val="28"/>
          <w:szCs w:val="28"/>
        </w:rPr>
      </w:pPr>
      <w:r w:rsidRPr="00DA5D1C">
        <w:rPr>
          <w:rFonts w:ascii="Times New Roman" w:eastAsiaTheme="majorEastAsia" w:hAnsi="Times New Roman"/>
          <w:iCs/>
          <w:sz w:val="28"/>
          <w:szCs w:val="28"/>
        </w:rPr>
        <w:t>БЮДЖЕТНЫЙ КОДЕКС РОССИЙСКОЙ ФЕДЕРАЦИИ</w:t>
      </w:r>
    </w:p>
    <w:p w:rsidR="00644C0C" w:rsidRPr="00DA5D1C" w:rsidRDefault="00644C0C" w:rsidP="00644C0C">
      <w:pPr>
        <w:autoSpaceDE w:val="0"/>
        <w:autoSpaceDN w:val="0"/>
        <w:adjustRightInd w:val="0"/>
        <w:spacing w:after="0" w:line="240" w:lineRule="auto"/>
        <w:jc w:val="both"/>
        <w:rPr>
          <w:rFonts w:ascii="Times New Roman" w:hAnsi="Times New Roman"/>
          <w:sz w:val="28"/>
          <w:szCs w:val="28"/>
        </w:rPr>
      </w:pPr>
    </w:p>
    <w:p w:rsidR="00644C0C" w:rsidRPr="00DA5D1C" w:rsidRDefault="00644C0C" w:rsidP="00644C0C">
      <w:pPr>
        <w:autoSpaceDE w:val="0"/>
        <w:autoSpaceDN w:val="0"/>
        <w:adjustRightInd w:val="0"/>
        <w:spacing w:after="0" w:line="240" w:lineRule="auto"/>
        <w:jc w:val="right"/>
        <w:rPr>
          <w:rFonts w:ascii="Times New Roman" w:hAnsi="Times New Roman"/>
          <w:sz w:val="28"/>
          <w:szCs w:val="28"/>
        </w:rPr>
      </w:pPr>
      <w:r w:rsidRPr="00DA5D1C">
        <w:rPr>
          <w:rFonts w:ascii="Times New Roman" w:hAnsi="Times New Roman"/>
          <w:sz w:val="28"/>
          <w:szCs w:val="28"/>
        </w:rPr>
        <w:t>Принят</w:t>
      </w:r>
    </w:p>
    <w:p w:rsidR="00644C0C" w:rsidRPr="00DA5D1C" w:rsidRDefault="00644C0C" w:rsidP="00644C0C">
      <w:pPr>
        <w:autoSpaceDE w:val="0"/>
        <w:autoSpaceDN w:val="0"/>
        <w:adjustRightInd w:val="0"/>
        <w:spacing w:after="0" w:line="240" w:lineRule="auto"/>
        <w:jc w:val="right"/>
        <w:rPr>
          <w:rFonts w:ascii="Times New Roman" w:hAnsi="Times New Roman"/>
          <w:sz w:val="28"/>
          <w:szCs w:val="28"/>
        </w:rPr>
      </w:pPr>
      <w:r w:rsidRPr="00DA5D1C">
        <w:rPr>
          <w:rFonts w:ascii="Times New Roman" w:hAnsi="Times New Roman"/>
          <w:sz w:val="28"/>
          <w:szCs w:val="28"/>
        </w:rPr>
        <w:t>Государственной Думой</w:t>
      </w:r>
    </w:p>
    <w:p w:rsidR="00644C0C" w:rsidRPr="00DA5D1C" w:rsidRDefault="00644C0C" w:rsidP="00644C0C">
      <w:pPr>
        <w:autoSpaceDE w:val="0"/>
        <w:autoSpaceDN w:val="0"/>
        <w:adjustRightInd w:val="0"/>
        <w:spacing w:after="0" w:line="240" w:lineRule="auto"/>
        <w:jc w:val="right"/>
        <w:rPr>
          <w:rFonts w:ascii="Times New Roman" w:hAnsi="Times New Roman"/>
          <w:sz w:val="28"/>
          <w:szCs w:val="28"/>
        </w:rPr>
      </w:pPr>
      <w:r w:rsidRPr="00DA5D1C">
        <w:rPr>
          <w:rFonts w:ascii="Times New Roman" w:hAnsi="Times New Roman"/>
          <w:sz w:val="28"/>
          <w:szCs w:val="28"/>
        </w:rPr>
        <w:t>17 июля 1998 года</w:t>
      </w:r>
    </w:p>
    <w:p w:rsidR="00644C0C" w:rsidRPr="00DA5D1C" w:rsidRDefault="00644C0C" w:rsidP="00644C0C">
      <w:pPr>
        <w:autoSpaceDE w:val="0"/>
        <w:autoSpaceDN w:val="0"/>
        <w:adjustRightInd w:val="0"/>
        <w:spacing w:after="0" w:line="240" w:lineRule="auto"/>
        <w:jc w:val="right"/>
        <w:rPr>
          <w:rFonts w:ascii="Times New Roman" w:hAnsi="Times New Roman"/>
          <w:sz w:val="28"/>
          <w:szCs w:val="28"/>
        </w:rPr>
      </w:pPr>
    </w:p>
    <w:p w:rsidR="00644C0C" w:rsidRPr="00DA5D1C" w:rsidRDefault="00644C0C" w:rsidP="00644C0C">
      <w:pPr>
        <w:autoSpaceDE w:val="0"/>
        <w:autoSpaceDN w:val="0"/>
        <w:adjustRightInd w:val="0"/>
        <w:spacing w:after="0" w:line="240" w:lineRule="auto"/>
        <w:jc w:val="right"/>
        <w:rPr>
          <w:rFonts w:ascii="Times New Roman" w:hAnsi="Times New Roman"/>
          <w:sz w:val="28"/>
          <w:szCs w:val="28"/>
        </w:rPr>
      </w:pPr>
      <w:r w:rsidRPr="00DA5D1C">
        <w:rPr>
          <w:rFonts w:ascii="Times New Roman" w:hAnsi="Times New Roman"/>
          <w:sz w:val="28"/>
          <w:szCs w:val="28"/>
        </w:rPr>
        <w:t>Одобрен</w:t>
      </w:r>
    </w:p>
    <w:p w:rsidR="00644C0C" w:rsidRPr="00DA5D1C" w:rsidRDefault="00644C0C" w:rsidP="00644C0C">
      <w:pPr>
        <w:autoSpaceDE w:val="0"/>
        <w:autoSpaceDN w:val="0"/>
        <w:adjustRightInd w:val="0"/>
        <w:spacing w:after="0" w:line="240" w:lineRule="auto"/>
        <w:jc w:val="right"/>
        <w:rPr>
          <w:rFonts w:ascii="Times New Roman" w:hAnsi="Times New Roman"/>
          <w:sz w:val="28"/>
          <w:szCs w:val="28"/>
        </w:rPr>
      </w:pPr>
      <w:r w:rsidRPr="00DA5D1C">
        <w:rPr>
          <w:rFonts w:ascii="Times New Roman" w:hAnsi="Times New Roman"/>
          <w:sz w:val="28"/>
          <w:szCs w:val="28"/>
        </w:rPr>
        <w:t>Советом Федерации</w:t>
      </w:r>
    </w:p>
    <w:p w:rsidR="00644C0C" w:rsidRPr="00DA5D1C" w:rsidRDefault="00644C0C" w:rsidP="00644C0C">
      <w:pPr>
        <w:autoSpaceDE w:val="0"/>
        <w:autoSpaceDN w:val="0"/>
        <w:adjustRightInd w:val="0"/>
        <w:spacing w:after="0" w:line="240" w:lineRule="auto"/>
        <w:jc w:val="right"/>
        <w:rPr>
          <w:rFonts w:ascii="Times New Roman" w:hAnsi="Times New Roman"/>
          <w:sz w:val="28"/>
          <w:szCs w:val="28"/>
        </w:rPr>
      </w:pPr>
      <w:r w:rsidRPr="00DA5D1C">
        <w:rPr>
          <w:rFonts w:ascii="Times New Roman" w:hAnsi="Times New Roman"/>
          <w:sz w:val="28"/>
          <w:szCs w:val="28"/>
        </w:rPr>
        <w:t>17 июля 1998 года</w:t>
      </w:r>
    </w:p>
    <w:p w:rsidR="00644C0C" w:rsidRPr="00DA5D1C" w:rsidRDefault="00644C0C" w:rsidP="00644C0C">
      <w:pPr>
        <w:pStyle w:val="ConsPlusTitle"/>
        <w:ind w:firstLine="540"/>
        <w:jc w:val="both"/>
        <w:outlineLvl w:val="0"/>
        <w:rPr>
          <w:rFonts w:ascii="Times New Roman" w:hAnsi="Times New Roman" w:cs="Times New Roman"/>
          <w:sz w:val="24"/>
          <w:szCs w:val="24"/>
        </w:rPr>
      </w:pPr>
    </w:p>
    <w:p w:rsidR="00644C0C" w:rsidRPr="00DA5D1C" w:rsidRDefault="00644C0C" w:rsidP="009F3316">
      <w:pPr>
        <w:widowControl w:val="0"/>
        <w:autoSpaceDE w:val="0"/>
        <w:autoSpaceDN w:val="0"/>
        <w:adjustRightInd w:val="0"/>
        <w:spacing w:after="0" w:line="240" w:lineRule="auto"/>
        <w:jc w:val="center"/>
        <w:outlineLvl w:val="0"/>
        <w:rPr>
          <w:rFonts w:ascii="Times New Roman" w:hAnsi="Times New Roman"/>
          <w:b/>
          <w:bCs/>
          <w:sz w:val="24"/>
          <w:szCs w:val="24"/>
        </w:rPr>
      </w:pPr>
      <w:r w:rsidRPr="00DA5D1C">
        <w:rPr>
          <w:rFonts w:ascii="Times New Roman" w:hAnsi="Times New Roman"/>
          <w:b/>
          <w:bCs/>
          <w:sz w:val="24"/>
          <w:szCs w:val="24"/>
        </w:rPr>
        <w:t>БЮДЖЕТНЫЙ КОДЕКС РОССИЙСКОЙ ФЕДЕРАЦИИ</w:t>
      </w:r>
    </w:p>
    <w:p w:rsidR="00644C0C" w:rsidRPr="00DA5D1C" w:rsidRDefault="00644C0C" w:rsidP="009F3316">
      <w:pPr>
        <w:widowControl w:val="0"/>
        <w:autoSpaceDE w:val="0"/>
        <w:autoSpaceDN w:val="0"/>
        <w:adjustRightInd w:val="0"/>
        <w:spacing w:after="0" w:line="240" w:lineRule="auto"/>
        <w:jc w:val="center"/>
        <w:outlineLvl w:val="0"/>
        <w:rPr>
          <w:rFonts w:ascii="Times New Roman" w:hAnsi="Times New Roman"/>
          <w:b/>
          <w:bCs/>
          <w:sz w:val="24"/>
          <w:szCs w:val="24"/>
        </w:rPr>
      </w:pPr>
    </w:p>
    <w:p w:rsidR="00644C0C" w:rsidRPr="00DA5D1C" w:rsidRDefault="00644C0C" w:rsidP="00484E38">
      <w:pPr>
        <w:widowControl w:val="0"/>
        <w:autoSpaceDE w:val="0"/>
        <w:autoSpaceDN w:val="0"/>
        <w:adjustRightInd w:val="0"/>
        <w:spacing w:after="0" w:line="240" w:lineRule="auto"/>
        <w:jc w:val="center"/>
        <w:outlineLvl w:val="0"/>
        <w:rPr>
          <w:rFonts w:ascii="Times New Roman" w:hAnsi="Times New Roman"/>
          <w:b/>
          <w:bCs/>
          <w:sz w:val="24"/>
          <w:szCs w:val="24"/>
        </w:rPr>
      </w:pPr>
      <w:r w:rsidRPr="00DA5D1C">
        <w:rPr>
          <w:rFonts w:ascii="Times New Roman" w:hAnsi="Times New Roman"/>
          <w:b/>
          <w:bCs/>
          <w:sz w:val="24"/>
          <w:szCs w:val="24"/>
        </w:rPr>
        <w:t>Глава 13. ДЕФИЦИТ БЮДЖЕТА И ИСТОЧНИКИ ЕГО ФИНАНСИРОВАНИЯ</w:t>
      </w:r>
    </w:p>
    <w:p w:rsidR="00644C0C" w:rsidRPr="00DA5D1C" w:rsidRDefault="00644C0C" w:rsidP="00484E38">
      <w:pPr>
        <w:widowControl w:val="0"/>
        <w:autoSpaceDE w:val="0"/>
        <w:autoSpaceDN w:val="0"/>
        <w:adjustRightInd w:val="0"/>
        <w:spacing w:after="0" w:line="240" w:lineRule="auto"/>
        <w:jc w:val="center"/>
        <w:outlineLvl w:val="0"/>
        <w:rPr>
          <w:rFonts w:ascii="Times New Roman" w:hAnsi="Times New Roman"/>
          <w:b/>
          <w:bCs/>
          <w:sz w:val="24"/>
          <w:szCs w:val="24"/>
        </w:rPr>
      </w:pPr>
    </w:p>
    <w:p w:rsidR="00574571" w:rsidRPr="00DA5D1C" w:rsidRDefault="00574571" w:rsidP="00574571">
      <w:pPr>
        <w:spacing w:after="0" w:line="240" w:lineRule="auto"/>
        <w:rPr>
          <w:rFonts w:ascii="Times New Roman" w:hAnsi="Times New Roman"/>
          <w:b/>
          <w:sz w:val="24"/>
          <w:szCs w:val="24"/>
        </w:rPr>
      </w:pPr>
      <w:r w:rsidRPr="00DA5D1C">
        <w:rPr>
          <w:rFonts w:ascii="Times New Roman" w:hAnsi="Times New Roman"/>
          <w:b/>
          <w:sz w:val="24"/>
          <w:szCs w:val="24"/>
        </w:rPr>
        <w:t>Статья 94. Источники финансирования дефицита федерального бюджета</w:t>
      </w:r>
    </w:p>
    <w:p w:rsidR="00574571" w:rsidRPr="00DA5D1C" w:rsidRDefault="00574571" w:rsidP="00574571">
      <w:pPr>
        <w:spacing w:after="0" w:line="240" w:lineRule="auto"/>
        <w:rPr>
          <w:rFonts w:ascii="Times New Roman" w:hAnsi="Times New Roman"/>
          <w:sz w:val="24"/>
          <w:szCs w:val="24"/>
        </w:rPr>
      </w:pPr>
      <w:r w:rsidRPr="00DA5D1C">
        <w:rPr>
          <w:rFonts w:ascii="Times New Roman" w:hAnsi="Times New Roman"/>
          <w:sz w:val="24"/>
          <w:szCs w:val="24"/>
        </w:rPr>
        <w:t>(в ред. Федерального закона от 26.04.2007 N 63-ФЗ (ред. 01.12.2007))</w:t>
      </w:r>
    </w:p>
    <w:p w:rsidR="00574571" w:rsidRPr="00DA5D1C" w:rsidRDefault="00574571" w:rsidP="00574571">
      <w:pPr>
        <w:spacing w:after="0" w:line="240" w:lineRule="auto"/>
        <w:rPr>
          <w:rFonts w:ascii="Times New Roman" w:hAnsi="Times New Roman"/>
          <w:sz w:val="24"/>
          <w:szCs w:val="24"/>
        </w:rPr>
      </w:pPr>
    </w:p>
    <w:p w:rsidR="00574571" w:rsidRPr="00DA5D1C" w:rsidRDefault="00574571" w:rsidP="00574571">
      <w:pPr>
        <w:spacing w:after="0" w:line="240" w:lineRule="auto"/>
        <w:ind w:firstLine="709"/>
        <w:jc w:val="both"/>
        <w:rPr>
          <w:rFonts w:ascii="Times New Roman" w:hAnsi="Times New Roman"/>
          <w:sz w:val="24"/>
          <w:szCs w:val="24"/>
        </w:rPr>
      </w:pPr>
      <w:r w:rsidRPr="00DA5D1C">
        <w:rPr>
          <w:rFonts w:ascii="Times New Roman" w:hAnsi="Times New Roman"/>
          <w:sz w:val="24"/>
          <w:szCs w:val="24"/>
        </w:rPr>
        <w:t>1. В состав источников внутреннего финансирования дефицита федерального бюджета включаются:</w:t>
      </w:r>
    </w:p>
    <w:p w:rsidR="00574571" w:rsidRPr="00DA5D1C" w:rsidRDefault="00574571" w:rsidP="00574571">
      <w:pPr>
        <w:spacing w:after="0" w:line="240" w:lineRule="auto"/>
        <w:ind w:firstLine="709"/>
        <w:jc w:val="both"/>
        <w:rPr>
          <w:rFonts w:ascii="Times New Roman" w:hAnsi="Times New Roman"/>
          <w:sz w:val="24"/>
          <w:szCs w:val="24"/>
        </w:rPr>
      </w:pPr>
      <w:r w:rsidRPr="00DA5D1C">
        <w:rPr>
          <w:rFonts w:ascii="Times New Roman" w:hAnsi="Times New Roman"/>
          <w:sz w:val="24"/>
          <w:szCs w:val="24"/>
        </w:rPr>
        <w:t>разница между средствами, поступившими от размещения государственных ценных бумаг Российской Федерации, номинальная стоимость которых указана в валюте Российской Федерации, и средствами, направленными на их погашение;</w:t>
      </w:r>
    </w:p>
    <w:p w:rsidR="00574571" w:rsidRPr="00DA5D1C" w:rsidRDefault="00574571" w:rsidP="00574571">
      <w:pPr>
        <w:spacing w:after="0" w:line="240" w:lineRule="auto"/>
        <w:ind w:firstLine="709"/>
        <w:jc w:val="both"/>
        <w:rPr>
          <w:rFonts w:ascii="Times New Roman" w:hAnsi="Times New Roman"/>
          <w:sz w:val="24"/>
          <w:szCs w:val="24"/>
        </w:rPr>
      </w:pPr>
      <w:r w:rsidRPr="00DA5D1C">
        <w:rPr>
          <w:rFonts w:ascii="Times New Roman" w:hAnsi="Times New Roman"/>
          <w:sz w:val="24"/>
          <w:szCs w:val="24"/>
        </w:rPr>
        <w:t>разница между привлеченными и погашенными Российской Федерацией в валюте Российской Федерации бюджетными кредитами, предоставленными федеральному бюджету другими бюджетами бюджетной системы Российской Федерации;</w:t>
      </w:r>
    </w:p>
    <w:p w:rsidR="00574571" w:rsidRPr="00DA5D1C" w:rsidRDefault="00574571" w:rsidP="00574571">
      <w:pPr>
        <w:spacing w:after="0" w:line="240" w:lineRule="auto"/>
        <w:jc w:val="both"/>
        <w:rPr>
          <w:rFonts w:ascii="Times New Roman" w:hAnsi="Times New Roman"/>
          <w:sz w:val="24"/>
          <w:szCs w:val="24"/>
        </w:rPr>
      </w:pPr>
      <w:r w:rsidRPr="00DA5D1C">
        <w:rPr>
          <w:rFonts w:ascii="Times New Roman" w:hAnsi="Times New Roman"/>
          <w:sz w:val="24"/>
          <w:szCs w:val="24"/>
        </w:rPr>
        <w:t>(в ред. Федерального закона от 02.08.2019 N 278-ФЗ)</w:t>
      </w:r>
    </w:p>
    <w:p w:rsidR="00574571" w:rsidRPr="00DA5D1C" w:rsidRDefault="00574571" w:rsidP="00574571">
      <w:pPr>
        <w:spacing w:after="0" w:line="240" w:lineRule="auto"/>
        <w:ind w:firstLine="709"/>
        <w:jc w:val="both"/>
        <w:rPr>
          <w:rFonts w:ascii="Times New Roman" w:hAnsi="Times New Roman"/>
          <w:sz w:val="24"/>
          <w:szCs w:val="24"/>
        </w:rPr>
      </w:pPr>
      <w:r w:rsidRPr="00DA5D1C">
        <w:rPr>
          <w:rFonts w:ascii="Times New Roman" w:hAnsi="Times New Roman"/>
          <w:sz w:val="24"/>
          <w:szCs w:val="24"/>
        </w:rPr>
        <w:t>разница между привлеченными и погашенными Российской Федерацией в валюте Российской Федерации кредитами кредитных организаций;</w:t>
      </w:r>
    </w:p>
    <w:p w:rsidR="00574571" w:rsidRPr="00DA5D1C" w:rsidRDefault="00574571" w:rsidP="00574571">
      <w:pPr>
        <w:spacing w:after="0" w:line="240" w:lineRule="auto"/>
        <w:jc w:val="both"/>
        <w:rPr>
          <w:rFonts w:ascii="Times New Roman" w:hAnsi="Times New Roman"/>
          <w:sz w:val="24"/>
          <w:szCs w:val="24"/>
        </w:rPr>
      </w:pPr>
      <w:r w:rsidRPr="00DA5D1C">
        <w:rPr>
          <w:rFonts w:ascii="Times New Roman" w:hAnsi="Times New Roman"/>
          <w:sz w:val="24"/>
          <w:szCs w:val="24"/>
        </w:rPr>
        <w:t>(в ред. Федерального закона от 02.08.2019 N 278-ФЗ)</w:t>
      </w:r>
    </w:p>
    <w:p w:rsidR="00574571" w:rsidRPr="00DA5D1C" w:rsidRDefault="00574571" w:rsidP="00574571">
      <w:pPr>
        <w:spacing w:after="0" w:line="240" w:lineRule="auto"/>
        <w:ind w:firstLine="709"/>
        <w:jc w:val="both"/>
        <w:rPr>
          <w:rFonts w:ascii="Times New Roman" w:hAnsi="Times New Roman"/>
          <w:sz w:val="24"/>
          <w:szCs w:val="24"/>
        </w:rPr>
      </w:pPr>
      <w:r w:rsidRPr="00DA5D1C">
        <w:rPr>
          <w:rFonts w:ascii="Times New Roman" w:hAnsi="Times New Roman"/>
          <w:sz w:val="24"/>
          <w:szCs w:val="24"/>
        </w:rPr>
        <w:t>разница между привлеченными и погашенными Российской Федерацией в валюте Российской Федерации кредитами международных финансовых организаций;</w:t>
      </w:r>
    </w:p>
    <w:p w:rsidR="00574571" w:rsidRPr="00DA5D1C" w:rsidRDefault="00574571" w:rsidP="00574571">
      <w:pPr>
        <w:spacing w:after="0" w:line="240" w:lineRule="auto"/>
        <w:jc w:val="both"/>
        <w:rPr>
          <w:rFonts w:ascii="Times New Roman" w:hAnsi="Times New Roman"/>
          <w:sz w:val="24"/>
          <w:szCs w:val="24"/>
        </w:rPr>
      </w:pPr>
      <w:r w:rsidRPr="00DA5D1C">
        <w:rPr>
          <w:rFonts w:ascii="Times New Roman" w:hAnsi="Times New Roman"/>
          <w:sz w:val="24"/>
          <w:szCs w:val="24"/>
        </w:rPr>
        <w:t>(в ред. Федерального закона от 02.08.2019 N 278-ФЗ)</w:t>
      </w:r>
    </w:p>
    <w:p w:rsidR="00574571" w:rsidRPr="00DA5D1C" w:rsidRDefault="00574571" w:rsidP="00574571">
      <w:pPr>
        <w:spacing w:after="0" w:line="240" w:lineRule="auto"/>
        <w:ind w:firstLine="709"/>
        <w:jc w:val="both"/>
        <w:rPr>
          <w:rFonts w:ascii="Times New Roman" w:hAnsi="Times New Roman"/>
          <w:b/>
          <w:sz w:val="24"/>
          <w:szCs w:val="24"/>
        </w:rPr>
      </w:pPr>
      <w:r w:rsidRPr="00DA5D1C">
        <w:rPr>
          <w:rFonts w:ascii="Times New Roman" w:hAnsi="Times New Roman"/>
          <w:b/>
          <w:sz w:val="24"/>
          <w:szCs w:val="24"/>
        </w:rPr>
        <w:t>изменение остатков средств на счетах по учету средств федерального бюджета в течение соответствующего финансового года;</w:t>
      </w:r>
    </w:p>
    <w:p w:rsidR="00574571" w:rsidRPr="00DA5D1C" w:rsidRDefault="00574571" w:rsidP="00574571">
      <w:pPr>
        <w:spacing w:after="0" w:line="240" w:lineRule="auto"/>
        <w:ind w:firstLine="709"/>
        <w:jc w:val="both"/>
        <w:rPr>
          <w:rFonts w:ascii="Times New Roman" w:hAnsi="Times New Roman"/>
          <w:sz w:val="24"/>
          <w:szCs w:val="24"/>
        </w:rPr>
      </w:pPr>
      <w:r w:rsidRPr="00DA5D1C">
        <w:rPr>
          <w:rFonts w:ascii="Times New Roman" w:hAnsi="Times New Roman"/>
          <w:sz w:val="24"/>
          <w:szCs w:val="24"/>
        </w:rPr>
        <w:t>иные источники внутреннего финансирования дефицита федерального бюджета.</w:t>
      </w:r>
    </w:p>
    <w:p w:rsidR="00574571" w:rsidRPr="00DA5D1C" w:rsidRDefault="00574571" w:rsidP="00574571">
      <w:pPr>
        <w:spacing w:after="0" w:line="240" w:lineRule="auto"/>
        <w:ind w:firstLine="709"/>
        <w:jc w:val="both"/>
        <w:rPr>
          <w:rFonts w:ascii="Times New Roman" w:hAnsi="Times New Roman"/>
          <w:sz w:val="24"/>
          <w:szCs w:val="24"/>
        </w:rPr>
      </w:pPr>
      <w:r w:rsidRPr="00DA5D1C">
        <w:rPr>
          <w:rFonts w:ascii="Times New Roman" w:hAnsi="Times New Roman"/>
          <w:sz w:val="24"/>
          <w:szCs w:val="24"/>
        </w:rPr>
        <w:t>В состав иных источников внутреннего финансирования дефицита федерального бюджета включаются:</w:t>
      </w:r>
    </w:p>
    <w:p w:rsidR="00574571" w:rsidRPr="00DA5D1C" w:rsidRDefault="00574571" w:rsidP="00574571">
      <w:pPr>
        <w:spacing w:after="0" w:line="240" w:lineRule="auto"/>
        <w:ind w:firstLine="709"/>
        <w:jc w:val="both"/>
        <w:rPr>
          <w:rFonts w:ascii="Times New Roman" w:hAnsi="Times New Roman"/>
          <w:sz w:val="24"/>
          <w:szCs w:val="24"/>
        </w:rPr>
      </w:pPr>
      <w:r w:rsidRPr="00DA5D1C">
        <w:rPr>
          <w:rFonts w:ascii="Times New Roman" w:hAnsi="Times New Roman"/>
          <w:sz w:val="24"/>
          <w:szCs w:val="24"/>
        </w:rPr>
        <w:t>поступления от продажи акций и иных форм участия в капитале, находящихся в собственности Российской Федерации;</w:t>
      </w:r>
    </w:p>
    <w:p w:rsidR="00574571" w:rsidRPr="00DA5D1C" w:rsidRDefault="00574571" w:rsidP="00574571">
      <w:pPr>
        <w:spacing w:after="0" w:line="240" w:lineRule="auto"/>
        <w:ind w:firstLine="709"/>
        <w:jc w:val="both"/>
        <w:rPr>
          <w:rFonts w:ascii="Times New Roman" w:hAnsi="Times New Roman"/>
          <w:sz w:val="24"/>
          <w:szCs w:val="24"/>
        </w:rPr>
      </w:pPr>
      <w:r w:rsidRPr="00DA5D1C">
        <w:rPr>
          <w:rFonts w:ascii="Times New Roman" w:hAnsi="Times New Roman"/>
          <w:sz w:val="24"/>
          <w:szCs w:val="24"/>
        </w:rPr>
        <w:t>поступления от реализации государственных запасов драгоценных металлов и драгоценных камней из Государственного фонда драгоценных металлов и драгоценных камней Российской Федерации, уменьшенные на размер выплат на их приобретение;</w:t>
      </w:r>
    </w:p>
    <w:p w:rsidR="00574571" w:rsidRPr="00DA5D1C" w:rsidRDefault="00574571" w:rsidP="00574571">
      <w:pPr>
        <w:spacing w:after="0" w:line="240" w:lineRule="auto"/>
        <w:jc w:val="both"/>
        <w:rPr>
          <w:rFonts w:ascii="Times New Roman" w:hAnsi="Times New Roman"/>
          <w:sz w:val="24"/>
          <w:szCs w:val="24"/>
        </w:rPr>
      </w:pPr>
      <w:r w:rsidRPr="00DA5D1C">
        <w:rPr>
          <w:rFonts w:ascii="Times New Roman" w:hAnsi="Times New Roman"/>
          <w:sz w:val="24"/>
          <w:szCs w:val="24"/>
        </w:rPr>
        <w:t>(в ред. Федерального закона от 28.11.2018 N 457-ФЗ)</w:t>
      </w:r>
    </w:p>
    <w:p w:rsidR="00574571" w:rsidRPr="00DA5D1C" w:rsidRDefault="00574571" w:rsidP="00574571">
      <w:pPr>
        <w:spacing w:after="0" w:line="240" w:lineRule="auto"/>
        <w:ind w:firstLine="709"/>
        <w:jc w:val="both"/>
        <w:rPr>
          <w:rFonts w:ascii="Times New Roman" w:hAnsi="Times New Roman"/>
          <w:sz w:val="24"/>
          <w:szCs w:val="24"/>
        </w:rPr>
      </w:pPr>
      <w:r w:rsidRPr="00DA5D1C">
        <w:rPr>
          <w:rFonts w:ascii="Times New Roman" w:hAnsi="Times New Roman"/>
          <w:sz w:val="24"/>
          <w:szCs w:val="24"/>
        </w:rPr>
        <w:t>курсовая разница по средствам федерального бюджета;</w:t>
      </w:r>
    </w:p>
    <w:p w:rsidR="00574571" w:rsidRPr="00DA5D1C" w:rsidRDefault="00574571" w:rsidP="00574571">
      <w:pPr>
        <w:spacing w:after="0" w:line="240" w:lineRule="auto"/>
        <w:ind w:firstLine="709"/>
        <w:jc w:val="both"/>
        <w:rPr>
          <w:rFonts w:ascii="Times New Roman" w:hAnsi="Times New Roman"/>
          <w:sz w:val="24"/>
          <w:szCs w:val="24"/>
        </w:rPr>
      </w:pPr>
      <w:r w:rsidRPr="00DA5D1C">
        <w:rPr>
          <w:rFonts w:ascii="Times New Roman" w:hAnsi="Times New Roman"/>
          <w:sz w:val="24"/>
          <w:szCs w:val="24"/>
        </w:rPr>
        <w:t xml:space="preserve">объем средств, направляемых на исполнение государственных гарантий Российской Федерации в валюте Российской Федерации, в случае, если исполнение гарантом государственных гарантий Российской Федерации ведет к возникновению права </w:t>
      </w:r>
      <w:r w:rsidRPr="00DA5D1C">
        <w:rPr>
          <w:rFonts w:ascii="Times New Roman" w:hAnsi="Times New Roman"/>
          <w:sz w:val="24"/>
          <w:szCs w:val="24"/>
        </w:rPr>
        <w:lastRenderedPageBreak/>
        <w:t>регрессного требования гаранта к принципалу либо обусловлено уступкой гаранту прав требования бенефициара к принципалу;</w:t>
      </w:r>
    </w:p>
    <w:p w:rsidR="00574571" w:rsidRPr="00DA5D1C" w:rsidRDefault="00574571" w:rsidP="00574571">
      <w:pPr>
        <w:spacing w:after="0" w:line="240" w:lineRule="auto"/>
        <w:ind w:firstLine="709"/>
        <w:jc w:val="both"/>
        <w:rPr>
          <w:rFonts w:ascii="Times New Roman" w:hAnsi="Times New Roman"/>
          <w:sz w:val="24"/>
          <w:szCs w:val="24"/>
        </w:rPr>
      </w:pPr>
      <w:r w:rsidRPr="00DA5D1C">
        <w:rPr>
          <w:rFonts w:ascii="Times New Roman" w:hAnsi="Times New Roman"/>
          <w:sz w:val="24"/>
          <w:szCs w:val="24"/>
        </w:rPr>
        <w:t>разница между средствами, полученными от возврата предоставленных из федерального бюджета юридическим лицам бюджетных кредитов, и суммой предоставленных из федерального бюджета юридическим лицам бюджетных кредитов в валюте Российской Федерации;</w:t>
      </w:r>
    </w:p>
    <w:p w:rsidR="00574571" w:rsidRPr="00DA5D1C" w:rsidRDefault="00574571" w:rsidP="00574571">
      <w:pPr>
        <w:spacing w:after="0" w:line="240" w:lineRule="auto"/>
        <w:ind w:firstLine="709"/>
        <w:jc w:val="both"/>
        <w:rPr>
          <w:rFonts w:ascii="Times New Roman" w:hAnsi="Times New Roman"/>
          <w:sz w:val="24"/>
          <w:szCs w:val="24"/>
        </w:rPr>
      </w:pPr>
      <w:r w:rsidRPr="00DA5D1C">
        <w:rPr>
          <w:rFonts w:ascii="Times New Roman" w:hAnsi="Times New Roman"/>
          <w:sz w:val="24"/>
          <w:szCs w:val="24"/>
        </w:rPr>
        <w:t>разница между средствами, полученными от возврата предоставленных из федерального бюджета другим бюджетам бюджетной системы Российской Федерации бюджетных кредитов, и суммой предоставленных из федерального бюджета другим бюджетам бюджетной системы Российской Федерации бюджетных кредитов в валюте Российской Федерации;</w:t>
      </w:r>
    </w:p>
    <w:p w:rsidR="00574571" w:rsidRPr="00DA5D1C" w:rsidRDefault="00574571" w:rsidP="00574571">
      <w:pPr>
        <w:spacing w:after="0" w:line="240" w:lineRule="auto"/>
        <w:ind w:firstLine="709"/>
        <w:jc w:val="both"/>
        <w:rPr>
          <w:rFonts w:ascii="Times New Roman" w:hAnsi="Times New Roman"/>
          <w:sz w:val="24"/>
          <w:szCs w:val="24"/>
        </w:rPr>
      </w:pPr>
      <w:r w:rsidRPr="00DA5D1C">
        <w:rPr>
          <w:rFonts w:ascii="Times New Roman" w:hAnsi="Times New Roman"/>
          <w:sz w:val="24"/>
          <w:szCs w:val="24"/>
        </w:rPr>
        <w:t>разница между суммой средств, полученных от возврата бюджетных кредитов за счет средств целевых иностранных кредитов, предоставленных внутри страны, и суммой предоставленных внутри страны бюджетных кредитов за счет средств целевых иностранных кредитов;</w:t>
      </w:r>
    </w:p>
    <w:p w:rsidR="00574571" w:rsidRPr="00DA5D1C" w:rsidRDefault="00574571" w:rsidP="00574571">
      <w:pPr>
        <w:spacing w:after="0" w:line="240" w:lineRule="auto"/>
        <w:jc w:val="both"/>
        <w:rPr>
          <w:rFonts w:ascii="Times New Roman" w:hAnsi="Times New Roman"/>
          <w:sz w:val="24"/>
          <w:szCs w:val="24"/>
        </w:rPr>
      </w:pPr>
      <w:r w:rsidRPr="00DA5D1C">
        <w:rPr>
          <w:rFonts w:ascii="Times New Roman" w:hAnsi="Times New Roman"/>
          <w:sz w:val="24"/>
          <w:szCs w:val="24"/>
        </w:rPr>
        <w:t>(в ред. Федерального закона от 02.08.2019 N 278-ФЗ)</w:t>
      </w:r>
    </w:p>
    <w:p w:rsidR="00574571" w:rsidRPr="00DA5D1C" w:rsidRDefault="00574571" w:rsidP="00574571">
      <w:pPr>
        <w:spacing w:after="0" w:line="240" w:lineRule="auto"/>
        <w:ind w:firstLine="709"/>
        <w:jc w:val="both"/>
        <w:rPr>
          <w:rFonts w:ascii="Times New Roman" w:hAnsi="Times New Roman"/>
          <w:sz w:val="24"/>
          <w:szCs w:val="24"/>
        </w:rPr>
      </w:pPr>
      <w:r w:rsidRPr="00DA5D1C">
        <w:rPr>
          <w:rFonts w:ascii="Times New Roman" w:hAnsi="Times New Roman"/>
          <w:sz w:val="24"/>
          <w:szCs w:val="24"/>
        </w:rPr>
        <w:t>разница между суммой средств, полученных от возврата предоставленных внутри страны прочих бюджетных кредитов (ссуд), и суммой предоставленных внутри страны прочих бюджетных кредитов;</w:t>
      </w:r>
    </w:p>
    <w:p w:rsidR="00574571" w:rsidRPr="00DA5D1C" w:rsidRDefault="00574571" w:rsidP="00574571">
      <w:pPr>
        <w:spacing w:after="0" w:line="240" w:lineRule="auto"/>
        <w:ind w:firstLine="709"/>
        <w:jc w:val="both"/>
        <w:rPr>
          <w:rFonts w:ascii="Times New Roman" w:hAnsi="Times New Roman"/>
          <w:sz w:val="24"/>
          <w:szCs w:val="24"/>
        </w:rPr>
      </w:pPr>
      <w:r w:rsidRPr="00DA5D1C">
        <w:rPr>
          <w:rFonts w:ascii="Times New Roman" w:hAnsi="Times New Roman"/>
          <w:sz w:val="24"/>
          <w:szCs w:val="24"/>
        </w:rPr>
        <w:t>разница между средствами, перечисленными с единого счета федерального бюджета, и средствами, зачисленными на единый счет федерального бюджета, при проведении операций по управлению остатками средств на едином счете федерального бюджета;</w:t>
      </w:r>
    </w:p>
    <w:p w:rsidR="00574571" w:rsidRPr="00DA5D1C" w:rsidRDefault="00574571" w:rsidP="00574571">
      <w:pPr>
        <w:spacing w:after="0" w:line="240" w:lineRule="auto"/>
        <w:jc w:val="both"/>
        <w:rPr>
          <w:rFonts w:ascii="Times New Roman" w:hAnsi="Times New Roman"/>
          <w:sz w:val="24"/>
          <w:szCs w:val="24"/>
        </w:rPr>
      </w:pPr>
      <w:r w:rsidRPr="00DA5D1C">
        <w:rPr>
          <w:rFonts w:ascii="Times New Roman" w:hAnsi="Times New Roman"/>
          <w:sz w:val="24"/>
          <w:szCs w:val="24"/>
        </w:rPr>
        <w:t>(абзац введен Федеральным законом от 07.05.2013 N 104-ФЗ)</w:t>
      </w:r>
    </w:p>
    <w:p w:rsidR="00574571" w:rsidRPr="005F4D1A" w:rsidRDefault="00574571" w:rsidP="00574571">
      <w:pPr>
        <w:spacing w:after="0" w:line="240" w:lineRule="auto"/>
        <w:ind w:firstLine="709"/>
        <w:jc w:val="both"/>
        <w:rPr>
          <w:rFonts w:ascii="Times New Roman" w:hAnsi="Times New Roman"/>
          <w:sz w:val="24"/>
          <w:szCs w:val="24"/>
        </w:rPr>
      </w:pPr>
      <w:bookmarkStart w:id="0" w:name="_GoBack"/>
      <w:r w:rsidRPr="005F4D1A">
        <w:rPr>
          <w:rFonts w:ascii="Times New Roman" w:hAnsi="Times New Roman"/>
          <w:sz w:val="24"/>
          <w:szCs w:val="24"/>
        </w:rPr>
        <w:t>разница между средствами, перечисленными плательщиком в качестве единого налогового платежа либо признанными налоговым органом единым налоговым платежом, и средствами единого налогового платежа, зачтенными налоговым органом в счет уплаты налогов, авансовых платежей по налогам, сборов, страховых взносов, пеней, штрафов, процентов либо возвращенными плательщику в соответствии с Налоговым кодексом Российской Федерации;</w:t>
      </w:r>
    </w:p>
    <w:bookmarkEnd w:id="0"/>
    <w:p w:rsidR="00574571" w:rsidRPr="00DA5D1C" w:rsidRDefault="00574571" w:rsidP="00574571">
      <w:pPr>
        <w:spacing w:after="0" w:line="240" w:lineRule="auto"/>
        <w:jc w:val="both"/>
        <w:rPr>
          <w:rFonts w:ascii="Times New Roman" w:hAnsi="Times New Roman"/>
          <w:sz w:val="24"/>
          <w:szCs w:val="24"/>
        </w:rPr>
      </w:pPr>
      <w:r w:rsidRPr="00DA5D1C">
        <w:rPr>
          <w:rFonts w:ascii="Times New Roman" w:hAnsi="Times New Roman"/>
          <w:sz w:val="24"/>
          <w:szCs w:val="24"/>
        </w:rPr>
        <w:t>(абзац введен Федеральным законом от 04.11.2022 N 432-ФЗ)</w:t>
      </w:r>
    </w:p>
    <w:p w:rsidR="00574571" w:rsidRPr="00DA5D1C" w:rsidRDefault="00574571" w:rsidP="00574571">
      <w:pPr>
        <w:spacing w:after="0" w:line="240" w:lineRule="auto"/>
        <w:ind w:firstLine="709"/>
        <w:jc w:val="both"/>
        <w:rPr>
          <w:rFonts w:ascii="Times New Roman" w:hAnsi="Times New Roman"/>
          <w:sz w:val="24"/>
          <w:szCs w:val="24"/>
        </w:rPr>
      </w:pPr>
    </w:p>
    <w:p w:rsidR="00574571" w:rsidRPr="00DA5D1C" w:rsidRDefault="00574571" w:rsidP="00574571">
      <w:pPr>
        <w:spacing w:after="0" w:line="240" w:lineRule="auto"/>
        <w:ind w:firstLine="709"/>
        <w:jc w:val="both"/>
        <w:rPr>
          <w:rFonts w:ascii="Times New Roman" w:hAnsi="Times New Roman"/>
          <w:sz w:val="24"/>
          <w:szCs w:val="24"/>
        </w:rPr>
      </w:pPr>
      <w:proofErr w:type="spellStart"/>
      <w:r w:rsidRPr="00DA5D1C">
        <w:rPr>
          <w:rFonts w:ascii="Times New Roman" w:hAnsi="Times New Roman"/>
          <w:sz w:val="24"/>
          <w:szCs w:val="24"/>
        </w:rPr>
        <w:t>КонсультантПлюс</w:t>
      </w:r>
      <w:proofErr w:type="spellEnd"/>
      <w:r w:rsidRPr="00DA5D1C">
        <w:rPr>
          <w:rFonts w:ascii="Times New Roman" w:hAnsi="Times New Roman"/>
          <w:sz w:val="24"/>
          <w:szCs w:val="24"/>
        </w:rPr>
        <w:t>: примечание.</w:t>
      </w:r>
    </w:p>
    <w:p w:rsidR="00574571" w:rsidRPr="00DA5D1C" w:rsidRDefault="00574571" w:rsidP="00574571">
      <w:pPr>
        <w:spacing w:after="0" w:line="240" w:lineRule="auto"/>
        <w:ind w:firstLine="709"/>
        <w:jc w:val="both"/>
        <w:rPr>
          <w:rFonts w:ascii="Times New Roman" w:hAnsi="Times New Roman"/>
          <w:sz w:val="24"/>
          <w:szCs w:val="24"/>
        </w:rPr>
      </w:pPr>
      <w:proofErr w:type="spellStart"/>
      <w:r w:rsidRPr="00DA5D1C">
        <w:rPr>
          <w:rFonts w:ascii="Times New Roman" w:hAnsi="Times New Roman"/>
          <w:sz w:val="24"/>
          <w:szCs w:val="24"/>
        </w:rPr>
        <w:t>Абз</w:t>
      </w:r>
      <w:proofErr w:type="spellEnd"/>
      <w:r w:rsidRPr="00DA5D1C">
        <w:rPr>
          <w:rFonts w:ascii="Times New Roman" w:hAnsi="Times New Roman"/>
          <w:sz w:val="24"/>
          <w:szCs w:val="24"/>
        </w:rPr>
        <w:t>. 19 п. 1 ст. 94 (в ред. ФЗ от 04.11.2022 N 432-ФЗ) применяется с 01.07.2023.</w:t>
      </w:r>
    </w:p>
    <w:p w:rsidR="00574571" w:rsidRPr="00DA5D1C" w:rsidRDefault="00574571" w:rsidP="00574571">
      <w:pPr>
        <w:spacing w:after="0" w:line="240" w:lineRule="auto"/>
        <w:ind w:firstLine="709"/>
        <w:jc w:val="both"/>
        <w:rPr>
          <w:rFonts w:ascii="Times New Roman" w:hAnsi="Times New Roman"/>
          <w:sz w:val="24"/>
          <w:szCs w:val="24"/>
        </w:rPr>
      </w:pPr>
      <w:r w:rsidRPr="00DA5D1C">
        <w:rPr>
          <w:rFonts w:ascii="Times New Roman" w:hAnsi="Times New Roman"/>
          <w:sz w:val="24"/>
          <w:szCs w:val="24"/>
        </w:rPr>
        <w:t>разница между средствами авансового платежа, предусмотренного в отношении обязательных платежей правом Евразийского экономического союза и законодательством Российской Федерации, перечисленными юридическими и физическими лицами, и средствами авансового платежа, отнесенными таможенным органом к таможенным платежам и иным платежам, администрируемым таможенными органами, либо возвращенными в соответствии с правом Евразийского экономического союза и законодательством Российской Федерации;</w:t>
      </w:r>
    </w:p>
    <w:p w:rsidR="00574571" w:rsidRPr="00DA5D1C" w:rsidRDefault="00574571" w:rsidP="00574571">
      <w:pPr>
        <w:spacing w:after="0" w:line="240" w:lineRule="auto"/>
        <w:jc w:val="both"/>
        <w:rPr>
          <w:rFonts w:ascii="Times New Roman" w:hAnsi="Times New Roman"/>
          <w:sz w:val="24"/>
          <w:szCs w:val="24"/>
        </w:rPr>
      </w:pPr>
      <w:r w:rsidRPr="00DA5D1C">
        <w:rPr>
          <w:rFonts w:ascii="Times New Roman" w:hAnsi="Times New Roman"/>
          <w:sz w:val="24"/>
          <w:szCs w:val="24"/>
        </w:rPr>
        <w:t>(абзац введен Федеральным законом от 04.11.2022 N 432-ФЗ)</w:t>
      </w:r>
    </w:p>
    <w:p w:rsidR="00574571" w:rsidRPr="00DA5D1C" w:rsidRDefault="00574571" w:rsidP="00574571">
      <w:pPr>
        <w:spacing w:after="0" w:line="240" w:lineRule="auto"/>
        <w:ind w:firstLine="709"/>
        <w:jc w:val="both"/>
        <w:rPr>
          <w:rFonts w:ascii="Times New Roman" w:hAnsi="Times New Roman"/>
          <w:sz w:val="24"/>
          <w:szCs w:val="24"/>
        </w:rPr>
      </w:pPr>
    </w:p>
    <w:p w:rsidR="00574571" w:rsidRPr="00DA5D1C" w:rsidRDefault="00574571" w:rsidP="00574571">
      <w:pPr>
        <w:spacing w:after="0" w:line="240" w:lineRule="auto"/>
        <w:ind w:firstLine="709"/>
        <w:jc w:val="both"/>
        <w:rPr>
          <w:rFonts w:ascii="Times New Roman" w:hAnsi="Times New Roman"/>
          <w:sz w:val="24"/>
          <w:szCs w:val="24"/>
        </w:rPr>
      </w:pPr>
      <w:proofErr w:type="spellStart"/>
      <w:r w:rsidRPr="00DA5D1C">
        <w:rPr>
          <w:rFonts w:ascii="Times New Roman" w:hAnsi="Times New Roman"/>
          <w:sz w:val="24"/>
          <w:szCs w:val="24"/>
        </w:rPr>
        <w:t>КонсультантПлюс</w:t>
      </w:r>
      <w:proofErr w:type="spellEnd"/>
      <w:r w:rsidRPr="00DA5D1C">
        <w:rPr>
          <w:rFonts w:ascii="Times New Roman" w:hAnsi="Times New Roman"/>
          <w:sz w:val="24"/>
          <w:szCs w:val="24"/>
        </w:rPr>
        <w:t>: примечание.</w:t>
      </w:r>
    </w:p>
    <w:p w:rsidR="00574571" w:rsidRPr="00DA5D1C" w:rsidRDefault="00574571" w:rsidP="00574571">
      <w:pPr>
        <w:spacing w:after="0" w:line="240" w:lineRule="auto"/>
        <w:ind w:firstLine="709"/>
        <w:jc w:val="both"/>
        <w:rPr>
          <w:rFonts w:ascii="Times New Roman" w:hAnsi="Times New Roman"/>
          <w:sz w:val="24"/>
          <w:szCs w:val="24"/>
        </w:rPr>
      </w:pPr>
      <w:proofErr w:type="spellStart"/>
      <w:r w:rsidRPr="00DA5D1C">
        <w:rPr>
          <w:rFonts w:ascii="Times New Roman" w:hAnsi="Times New Roman"/>
          <w:sz w:val="24"/>
          <w:szCs w:val="24"/>
        </w:rPr>
        <w:t>Абз</w:t>
      </w:r>
      <w:proofErr w:type="spellEnd"/>
      <w:r w:rsidRPr="00DA5D1C">
        <w:rPr>
          <w:rFonts w:ascii="Times New Roman" w:hAnsi="Times New Roman"/>
          <w:sz w:val="24"/>
          <w:szCs w:val="24"/>
        </w:rPr>
        <w:t>. 20 п. 1 ст. 94 (в ред. ФЗ от 04.11.2022 N 432-ФЗ) применяется с 01.07.2023.</w:t>
      </w:r>
    </w:p>
    <w:p w:rsidR="00574571" w:rsidRPr="00DA5D1C" w:rsidRDefault="00574571" w:rsidP="00574571">
      <w:pPr>
        <w:spacing w:after="0" w:line="240" w:lineRule="auto"/>
        <w:ind w:firstLine="709"/>
        <w:jc w:val="both"/>
        <w:rPr>
          <w:rFonts w:ascii="Times New Roman" w:hAnsi="Times New Roman"/>
          <w:sz w:val="24"/>
          <w:szCs w:val="24"/>
        </w:rPr>
      </w:pPr>
      <w:r w:rsidRPr="00DA5D1C">
        <w:rPr>
          <w:rFonts w:ascii="Times New Roman" w:hAnsi="Times New Roman"/>
          <w:sz w:val="24"/>
          <w:szCs w:val="24"/>
        </w:rPr>
        <w:t>разница между средствами денежного залога, предусмотренного правом Евразийского экономического союза и законодательством Российской Федерации о таможенном регулировании, перечисленными юридическими и физическими лицами, и средствами денежного залога, отнесенными таможенным органом к таможенным платежам и иным платежам, администрируемым таможенными органами, либо возвращенными в соответствии с правом Евразийского экономического союза и законодательством Российской Федерации о таможенном регулировании;</w:t>
      </w:r>
    </w:p>
    <w:p w:rsidR="00574571" w:rsidRPr="00DA5D1C" w:rsidRDefault="00574571" w:rsidP="00B30650">
      <w:pPr>
        <w:spacing w:after="0" w:line="240" w:lineRule="auto"/>
        <w:jc w:val="both"/>
        <w:rPr>
          <w:rFonts w:ascii="Times New Roman" w:hAnsi="Times New Roman"/>
          <w:sz w:val="24"/>
          <w:szCs w:val="24"/>
        </w:rPr>
      </w:pPr>
      <w:r w:rsidRPr="00DA5D1C">
        <w:rPr>
          <w:rFonts w:ascii="Times New Roman" w:hAnsi="Times New Roman"/>
          <w:sz w:val="24"/>
          <w:szCs w:val="24"/>
        </w:rPr>
        <w:lastRenderedPageBreak/>
        <w:t>(абзац введен Федеральным законом от 04.11.2022 N 432-ФЗ)</w:t>
      </w:r>
    </w:p>
    <w:p w:rsidR="00B30650" w:rsidRPr="00DA5D1C" w:rsidRDefault="00B30650" w:rsidP="00574571">
      <w:pPr>
        <w:spacing w:after="0" w:line="240" w:lineRule="auto"/>
        <w:ind w:firstLine="709"/>
        <w:jc w:val="both"/>
        <w:rPr>
          <w:rFonts w:ascii="Times New Roman" w:hAnsi="Times New Roman"/>
          <w:sz w:val="24"/>
          <w:szCs w:val="24"/>
        </w:rPr>
      </w:pPr>
    </w:p>
    <w:p w:rsidR="00B30650" w:rsidRPr="00DA5D1C" w:rsidRDefault="00574571" w:rsidP="00574571">
      <w:pPr>
        <w:spacing w:after="0" w:line="240" w:lineRule="auto"/>
        <w:ind w:firstLine="709"/>
        <w:jc w:val="both"/>
        <w:rPr>
          <w:rFonts w:ascii="Times New Roman" w:hAnsi="Times New Roman"/>
          <w:sz w:val="24"/>
          <w:szCs w:val="24"/>
        </w:rPr>
      </w:pPr>
      <w:r w:rsidRPr="00DA5D1C">
        <w:rPr>
          <w:rFonts w:ascii="Times New Roman" w:hAnsi="Times New Roman"/>
          <w:sz w:val="24"/>
          <w:szCs w:val="24"/>
        </w:rPr>
        <w:t>прочие источники внутреннего финансирования дефицита федерального бюджета.</w:t>
      </w:r>
    </w:p>
    <w:p w:rsidR="00702550" w:rsidRPr="00DA5D1C" w:rsidRDefault="00702550" w:rsidP="00574571">
      <w:pPr>
        <w:spacing w:after="0" w:line="240" w:lineRule="auto"/>
        <w:ind w:firstLine="709"/>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w:t>
      </w:r>
    </w:p>
    <w:p w:rsidR="00644C0C" w:rsidRPr="00DA5D1C" w:rsidRDefault="00644C0C" w:rsidP="00484E38">
      <w:pPr>
        <w:spacing w:after="0" w:line="240" w:lineRule="auto"/>
        <w:rPr>
          <w:rFonts w:ascii="Times New Roman" w:hAnsi="Times New Roman"/>
          <w:sz w:val="24"/>
          <w:szCs w:val="24"/>
        </w:rPr>
      </w:pPr>
    </w:p>
    <w:p w:rsidR="00644C0C" w:rsidRPr="00DA5D1C" w:rsidRDefault="00644C0C" w:rsidP="009F3316">
      <w:pPr>
        <w:widowControl w:val="0"/>
        <w:autoSpaceDE w:val="0"/>
        <w:autoSpaceDN w:val="0"/>
        <w:adjustRightInd w:val="0"/>
        <w:spacing w:after="0" w:line="240" w:lineRule="auto"/>
        <w:jc w:val="center"/>
        <w:outlineLvl w:val="0"/>
        <w:rPr>
          <w:rFonts w:ascii="Times New Roman" w:hAnsi="Times New Roman"/>
          <w:b/>
          <w:bCs/>
          <w:sz w:val="24"/>
          <w:szCs w:val="24"/>
        </w:rPr>
      </w:pPr>
      <w:r w:rsidRPr="00DA5D1C">
        <w:rPr>
          <w:rFonts w:ascii="Times New Roman" w:hAnsi="Times New Roman"/>
          <w:b/>
          <w:bCs/>
          <w:sz w:val="24"/>
          <w:szCs w:val="24"/>
        </w:rPr>
        <w:t>Глава 19. ПОЛНОМОЧИЯ УЧАСТНИКОВ БЮДЖЕТНОГО ПРОЦЕССА ФЕДЕРАЛЬНОГО УРОВНЯ</w:t>
      </w:r>
    </w:p>
    <w:p w:rsidR="00644C0C" w:rsidRPr="00DA5D1C" w:rsidRDefault="00644C0C" w:rsidP="009F3316">
      <w:pPr>
        <w:widowControl w:val="0"/>
        <w:autoSpaceDE w:val="0"/>
        <w:autoSpaceDN w:val="0"/>
        <w:adjustRightInd w:val="0"/>
        <w:spacing w:after="0" w:line="240" w:lineRule="auto"/>
        <w:ind w:firstLine="540"/>
        <w:jc w:val="both"/>
        <w:outlineLvl w:val="0"/>
        <w:rPr>
          <w:rFonts w:ascii="Times New Roman" w:hAnsi="Times New Roman"/>
          <w:b/>
          <w:sz w:val="24"/>
          <w:szCs w:val="24"/>
        </w:rPr>
      </w:pPr>
      <w:r w:rsidRPr="00DA5D1C">
        <w:rPr>
          <w:rFonts w:ascii="Times New Roman" w:hAnsi="Times New Roman"/>
          <w:b/>
          <w:sz w:val="24"/>
          <w:szCs w:val="24"/>
        </w:rPr>
        <w:t>Статья 166.1. Бюджетные полномочия Федерального казначейства</w:t>
      </w:r>
    </w:p>
    <w:p w:rsidR="00644C0C" w:rsidRPr="00DA5D1C" w:rsidRDefault="00644C0C" w:rsidP="009F3316">
      <w:pPr>
        <w:widowControl w:val="0"/>
        <w:autoSpaceDE w:val="0"/>
        <w:autoSpaceDN w:val="0"/>
        <w:adjustRightInd w:val="0"/>
        <w:spacing w:after="0" w:line="240" w:lineRule="auto"/>
        <w:ind w:firstLine="540"/>
        <w:jc w:val="both"/>
        <w:rPr>
          <w:rFonts w:ascii="Times New Roman" w:hAnsi="Times New Roman"/>
          <w:sz w:val="24"/>
          <w:szCs w:val="24"/>
        </w:rPr>
      </w:pPr>
      <w:r w:rsidRPr="00DA5D1C">
        <w:rPr>
          <w:rFonts w:ascii="Times New Roman" w:hAnsi="Times New Roman"/>
          <w:sz w:val="24"/>
          <w:szCs w:val="24"/>
        </w:rPr>
        <w:t xml:space="preserve">(в ред. Федерального </w:t>
      </w:r>
      <w:hyperlink r:id="rId4" w:history="1">
        <w:r w:rsidRPr="00DA5D1C">
          <w:rPr>
            <w:rFonts w:ascii="Times New Roman" w:hAnsi="Times New Roman"/>
            <w:sz w:val="24"/>
            <w:szCs w:val="24"/>
          </w:rPr>
          <w:t>закона</w:t>
        </w:r>
      </w:hyperlink>
      <w:r w:rsidRPr="00DA5D1C">
        <w:rPr>
          <w:rFonts w:ascii="Times New Roman" w:hAnsi="Times New Roman"/>
          <w:sz w:val="24"/>
          <w:szCs w:val="24"/>
        </w:rPr>
        <w:t xml:space="preserve"> от 26.04.2007 N 63-ФЗ)</w:t>
      </w:r>
    </w:p>
    <w:p w:rsidR="00644C0C" w:rsidRPr="00DA5D1C" w:rsidRDefault="00644C0C" w:rsidP="009F3316">
      <w:pPr>
        <w:widowControl w:val="0"/>
        <w:autoSpaceDE w:val="0"/>
        <w:autoSpaceDN w:val="0"/>
        <w:adjustRightInd w:val="0"/>
        <w:spacing w:after="0" w:line="240" w:lineRule="auto"/>
        <w:ind w:firstLine="540"/>
        <w:jc w:val="both"/>
        <w:rPr>
          <w:rFonts w:ascii="Times New Roman" w:hAnsi="Times New Roman"/>
          <w:sz w:val="24"/>
          <w:szCs w:val="24"/>
        </w:rPr>
      </w:pPr>
    </w:p>
    <w:p w:rsidR="008F70F0" w:rsidRPr="00DA5D1C" w:rsidRDefault="008F70F0" w:rsidP="009F3316">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1. Федеральное казначейство обладает следующими бюджетными полномочиями:</w:t>
      </w:r>
    </w:p>
    <w:p w:rsidR="008F70F0" w:rsidRPr="00DA5D1C" w:rsidRDefault="008F70F0" w:rsidP="009F3316">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производит распределение доходов от налогов, сборов и иных поступлений с учетом перечислений излишне распределенных сумм и возвратов (зачетов, уточнений)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 между бюджетами бюджетной системы Российской Федерации по нормативам, действующим в текущем финансовом году, установленным настоящим Кодексом, законом (решением) о бюджете и иными муниципальными правовыми актами, и их перечисление на единые счета соответствующих бюджетов в </w:t>
      </w:r>
      <w:hyperlink r:id="rId5" w:history="1">
        <w:r w:rsidRPr="00DA5D1C">
          <w:rPr>
            <w:rFonts w:ascii="Times New Roman" w:eastAsiaTheme="minorHAnsi" w:hAnsi="Times New Roman"/>
            <w:sz w:val="24"/>
            <w:szCs w:val="24"/>
            <w:lang w:eastAsia="en-US"/>
          </w:rPr>
          <w:t>порядке</w:t>
        </w:r>
      </w:hyperlink>
      <w:r w:rsidRPr="00DA5D1C">
        <w:rPr>
          <w:rFonts w:ascii="Times New Roman" w:eastAsiaTheme="minorHAnsi" w:hAnsi="Times New Roman"/>
          <w:sz w:val="24"/>
          <w:szCs w:val="24"/>
          <w:lang w:eastAsia="en-US"/>
        </w:rPr>
        <w:t>, установленном Министерством финансов Российской Федерации;</w:t>
      </w:r>
    </w:p>
    <w:p w:rsidR="008F70F0" w:rsidRPr="00DA5D1C" w:rsidRDefault="008F70F0" w:rsidP="009F3316">
      <w:pPr>
        <w:autoSpaceDE w:val="0"/>
        <w:autoSpaceDN w:val="0"/>
        <w:adjustRightInd w:val="0"/>
        <w:spacing w:after="0" w:line="240" w:lineRule="auto"/>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(в ред. Федерального </w:t>
      </w:r>
      <w:hyperlink r:id="rId6" w:history="1">
        <w:r w:rsidRPr="00DA5D1C">
          <w:rPr>
            <w:rFonts w:ascii="Times New Roman" w:eastAsiaTheme="minorHAnsi" w:hAnsi="Times New Roman"/>
            <w:sz w:val="24"/>
            <w:szCs w:val="24"/>
            <w:lang w:eastAsia="en-US"/>
          </w:rPr>
          <w:t>закона</w:t>
        </w:r>
      </w:hyperlink>
      <w:r w:rsidRPr="00DA5D1C">
        <w:rPr>
          <w:rFonts w:ascii="Times New Roman" w:eastAsiaTheme="minorHAnsi" w:hAnsi="Times New Roman"/>
          <w:sz w:val="24"/>
          <w:szCs w:val="24"/>
          <w:lang w:eastAsia="en-US"/>
        </w:rPr>
        <w:t xml:space="preserve"> от 07.05.2013 N 104-ФЗ)</w:t>
      </w:r>
    </w:p>
    <w:p w:rsidR="008F70F0" w:rsidRPr="00DA5D1C" w:rsidRDefault="008F70F0" w:rsidP="009F3316">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перечисляет излишне распределенные суммы, средства, необходимые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единых счетов соответствующих бюджетов на казначейский счет для осуществления и отражения операций по учету и распределению поступлений в </w:t>
      </w:r>
      <w:hyperlink r:id="rId7" w:history="1">
        <w:r w:rsidRPr="00DA5D1C">
          <w:rPr>
            <w:rFonts w:ascii="Times New Roman" w:eastAsiaTheme="minorHAnsi" w:hAnsi="Times New Roman"/>
            <w:sz w:val="24"/>
            <w:szCs w:val="24"/>
            <w:lang w:eastAsia="en-US"/>
          </w:rPr>
          <w:t>порядке</w:t>
        </w:r>
      </w:hyperlink>
      <w:r w:rsidRPr="00DA5D1C">
        <w:rPr>
          <w:rFonts w:ascii="Times New Roman" w:eastAsiaTheme="minorHAnsi" w:hAnsi="Times New Roman"/>
          <w:sz w:val="24"/>
          <w:szCs w:val="24"/>
          <w:lang w:eastAsia="en-US"/>
        </w:rPr>
        <w:t>, установленном Министерством финансов Российской Федерации;</w:t>
      </w:r>
    </w:p>
    <w:p w:rsidR="008F70F0" w:rsidRPr="00DA5D1C" w:rsidRDefault="008F70F0" w:rsidP="009F3316">
      <w:pPr>
        <w:autoSpaceDE w:val="0"/>
        <w:autoSpaceDN w:val="0"/>
        <w:adjustRightInd w:val="0"/>
        <w:spacing w:after="0" w:line="240" w:lineRule="auto"/>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(в ред. Федеральных законов от 07.05.2013 </w:t>
      </w:r>
      <w:hyperlink r:id="rId8" w:history="1">
        <w:r w:rsidRPr="00DA5D1C">
          <w:rPr>
            <w:rFonts w:ascii="Times New Roman" w:eastAsiaTheme="minorHAnsi" w:hAnsi="Times New Roman"/>
            <w:sz w:val="24"/>
            <w:szCs w:val="24"/>
            <w:lang w:eastAsia="en-US"/>
          </w:rPr>
          <w:t>N 104-ФЗ</w:t>
        </w:r>
      </w:hyperlink>
      <w:r w:rsidRPr="00DA5D1C">
        <w:rPr>
          <w:rFonts w:ascii="Times New Roman" w:eastAsiaTheme="minorHAnsi" w:hAnsi="Times New Roman"/>
          <w:sz w:val="24"/>
          <w:szCs w:val="24"/>
          <w:lang w:eastAsia="en-US"/>
        </w:rPr>
        <w:t xml:space="preserve">, от 27.12.2019 </w:t>
      </w:r>
      <w:hyperlink r:id="rId9" w:history="1">
        <w:r w:rsidRPr="00DA5D1C">
          <w:rPr>
            <w:rFonts w:ascii="Times New Roman" w:eastAsiaTheme="minorHAnsi" w:hAnsi="Times New Roman"/>
            <w:sz w:val="24"/>
            <w:szCs w:val="24"/>
            <w:lang w:eastAsia="en-US"/>
          </w:rPr>
          <w:t>N 479-ФЗ</w:t>
        </w:r>
      </w:hyperlink>
      <w:r w:rsidRPr="00DA5D1C">
        <w:rPr>
          <w:rFonts w:ascii="Times New Roman" w:eastAsiaTheme="minorHAnsi" w:hAnsi="Times New Roman"/>
          <w:sz w:val="24"/>
          <w:szCs w:val="24"/>
          <w:lang w:eastAsia="en-US"/>
        </w:rPr>
        <w:t>)</w:t>
      </w:r>
    </w:p>
    <w:p w:rsidR="008F70F0" w:rsidRPr="00DA5D1C" w:rsidRDefault="008F70F0" w:rsidP="009F3316">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открывает в Центральном банке Российской Федерации и кредитных организациях счета, указанные в </w:t>
      </w:r>
      <w:hyperlink r:id="rId10" w:history="1">
        <w:r w:rsidRPr="00DA5D1C">
          <w:rPr>
            <w:rFonts w:ascii="Times New Roman" w:eastAsiaTheme="minorHAnsi" w:hAnsi="Times New Roman"/>
            <w:sz w:val="24"/>
            <w:szCs w:val="24"/>
            <w:lang w:eastAsia="en-US"/>
          </w:rPr>
          <w:t>статьях 155</w:t>
        </w:r>
      </w:hyperlink>
      <w:r w:rsidRPr="00DA5D1C">
        <w:rPr>
          <w:rFonts w:ascii="Times New Roman" w:eastAsiaTheme="minorHAnsi" w:hAnsi="Times New Roman"/>
          <w:sz w:val="24"/>
          <w:szCs w:val="24"/>
          <w:lang w:eastAsia="en-US"/>
        </w:rPr>
        <w:t xml:space="preserve"> и </w:t>
      </w:r>
      <w:hyperlink r:id="rId11" w:history="1">
        <w:r w:rsidRPr="00DA5D1C">
          <w:rPr>
            <w:rFonts w:ascii="Times New Roman" w:eastAsiaTheme="minorHAnsi" w:hAnsi="Times New Roman"/>
            <w:sz w:val="24"/>
            <w:szCs w:val="24"/>
            <w:lang w:eastAsia="en-US"/>
          </w:rPr>
          <w:t>156</w:t>
        </w:r>
      </w:hyperlink>
      <w:r w:rsidRPr="00DA5D1C">
        <w:rPr>
          <w:rFonts w:ascii="Times New Roman" w:eastAsiaTheme="minorHAnsi" w:hAnsi="Times New Roman"/>
          <w:sz w:val="24"/>
          <w:szCs w:val="24"/>
          <w:lang w:eastAsia="en-US"/>
        </w:rPr>
        <w:t xml:space="preserve"> настоящего Кодекса, и устанавливает режим этих счетов в соответствии с настоящим Кодексом;</w:t>
      </w:r>
    </w:p>
    <w:p w:rsidR="008F70F0" w:rsidRPr="00DA5D1C" w:rsidRDefault="008F70F0" w:rsidP="009F3316">
      <w:pPr>
        <w:autoSpaceDE w:val="0"/>
        <w:autoSpaceDN w:val="0"/>
        <w:adjustRightInd w:val="0"/>
        <w:spacing w:after="0" w:line="240" w:lineRule="auto"/>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(в ред. Федерального </w:t>
      </w:r>
      <w:hyperlink r:id="rId12" w:history="1">
        <w:r w:rsidRPr="00DA5D1C">
          <w:rPr>
            <w:rFonts w:ascii="Times New Roman" w:eastAsiaTheme="minorHAnsi" w:hAnsi="Times New Roman"/>
            <w:sz w:val="24"/>
            <w:szCs w:val="24"/>
            <w:lang w:eastAsia="en-US"/>
          </w:rPr>
          <w:t>закона</w:t>
        </w:r>
      </w:hyperlink>
      <w:r w:rsidRPr="00DA5D1C">
        <w:rPr>
          <w:rFonts w:ascii="Times New Roman" w:eastAsiaTheme="minorHAnsi" w:hAnsi="Times New Roman"/>
          <w:sz w:val="24"/>
          <w:szCs w:val="24"/>
          <w:lang w:eastAsia="en-US"/>
        </w:rPr>
        <w:t xml:space="preserve"> от 27.12.2019 N 479-ФЗ)</w:t>
      </w:r>
    </w:p>
    <w:p w:rsidR="008F70F0" w:rsidRPr="00DA5D1C" w:rsidRDefault="008F70F0" w:rsidP="009F3316">
      <w:pPr>
        <w:autoSpaceDE w:val="0"/>
        <w:autoSpaceDN w:val="0"/>
        <w:adjustRightInd w:val="0"/>
        <w:spacing w:after="0" w:line="240" w:lineRule="auto"/>
        <w:rPr>
          <w:rFonts w:ascii="Times New Roman" w:eastAsiaTheme="minorHAnsi" w:hAnsi="Times New Roman"/>
          <w:sz w:val="24"/>
          <w:szCs w:val="24"/>
          <w:lang w:eastAsia="en-US"/>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A5D1C" w:rsidRPr="00DA5D1C">
        <w:tc>
          <w:tcPr>
            <w:tcW w:w="60" w:type="dxa"/>
            <w:shd w:val="clear" w:color="auto" w:fill="CED3F1"/>
            <w:tcMar>
              <w:top w:w="0" w:type="dxa"/>
              <w:left w:w="0" w:type="dxa"/>
              <w:bottom w:w="0" w:type="dxa"/>
              <w:right w:w="0" w:type="dxa"/>
            </w:tcMar>
          </w:tcPr>
          <w:p w:rsidR="008F70F0" w:rsidRPr="00DA5D1C" w:rsidRDefault="008F70F0" w:rsidP="009F3316">
            <w:pPr>
              <w:autoSpaceDE w:val="0"/>
              <w:autoSpaceDN w:val="0"/>
              <w:adjustRightInd w:val="0"/>
              <w:spacing w:after="0" w:line="240" w:lineRule="auto"/>
              <w:rPr>
                <w:rFonts w:ascii="Times New Roman" w:eastAsiaTheme="minorHAnsi" w:hAnsi="Times New Roman"/>
                <w:sz w:val="24"/>
                <w:szCs w:val="24"/>
                <w:lang w:eastAsia="en-US"/>
              </w:rPr>
            </w:pPr>
          </w:p>
        </w:tc>
        <w:tc>
          <w:tcPr>
            <w:tcW w:w="113" w:type="dxa"/>
            <w:shd w:val="clear" w:color="auto" w:fill="F4F3F8"/>
            <w:tcMar>
              <w:top w:w="0" w:type="dxa"/>
              <w:left w:w="0" w:type="dxa"/>
              <w:bottom w:w="0" w:type="dxa"/>
              <w:right w:w="0" w:type="dxa"/>
            </w:tcMar>
          </w:tcPr>
          <w:p w:rsidR="008F70F0" w:rsidRPr="00DA5D1C" w:rsidRDefault="008F70F0" w:rsidP="009F3316">
            <w:pPr>
              <w:autoSpaceDE w:val="0"/>
              <w:autoSpaceDN w:val="0"/>
              <w:adjustRightInd w:val="0"/>
              <w:spacing w:after="0" w:line="240" w:lineRule="auto"/>
              <w:rPr>
                <w:rFonts w:ascii="Times New Roman" w:eastAsiaTheme="minorHAnsi" w:hAnsi="Times New Roman"/>
                <w:sz w:val="24"/>
                <w:szCs w:val="24"/>
                <w:lang w:eastAsia="en-US"/>
              </w:rPr>
            </w:pPr>
          </w:p>
        </w:tc>
        <w:tc>
          <w:tcPr>
            <w:tcW w:w="0" w:type="auto"/>
            <w:shd w:val="clear" w:color="auto" w:fill="F4F3F8"/>
            <w:tcMar>
              <w:top w:w="113" w:type="dxa"/>
              <w:left w:w="0" w:type="dxa"/>
              <w:bottom w:w="113" w:type="dxa"/>
              <w:right w:w="0" w:type="dxa"/>
            </w:tcMar>
          </w:tcPr>
          <w:p w:rsidR="008F70F0" w:rsidRPr="00DA5D1C" w:rsidRDefault="008F70F0" w:rsidP="009F3316">
            <w:pPr>
              <w:autoSpaceDE w:val="0"/>
              <w:autoSpaceDN w:val="0"/>
              <w:adjustRightInd w:val="0"/>
              <w:spacing w:after="0" w:line="240" w:lineRule="auto"/>
              <w:jc w:val="both"/>
              <w:rPr>
                <w:rFonts w:ascii="Times New Roman" w:eastAsiaTheme="minorHAnsi" w:hAnsi="Times New Roman"/>
                <w:sz w:val="24"/>
                <w:szCs w:val="24"/>
                <w:lang w:eastAsia="en-US"/>
              </w:rPr>
            </w:pPr>
            <w:proofErr w:type="spellStart"/>
            <w:r w:rsidRPr="00DA5D1C">
              <w:rPr>
                <w:rFonts w:ascii="Times New Roman" w:eastAsiaTheme="minorHAnsi" w:hAnsi="Times New Roman"/>
                <w:sz w:val="24"/>
                <w:szCs w:val="24"/>
                <w:lang w:eastAsia="en-US"/>
              </w:rPr>
              <w:t>КонсультантПлюс</w:t>
            </w:r>
            <w:proofErr w:type="spellEnd"/>
            <w:r w:rsidRPr="00DA5D1C">
              <w:rPr>
                <w:rFonts w:ascii="Times New Roman" w:eastAsiaTheme="minorHAnsi" w:hAnsi="Times New Roman"/>
                <w:sz w:val="24"/>
                <w:szCs w:val="24"/>
                <w:lang w:eastAsia="en-US"/>
              </w:rPr>
              <w:t>: примечание.</w:t>
            </w:r>
          </w:p>
          <w:p w:rsidR="008F70F0" w:rsidRPr="00DA5D1C" w:rsidRDefault="008F70F0" w:rsidP="009F3316">
            <w:pPr>
              <w:autoSpaceDE w:val="0"/>
              <w:autoSpaceDN w:val="0"/>
              <w:adjustRightInd w:val="0"/>
              <w:spacing w:after="0" w:line="240" w:lineRule="auto"/>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С 01.01.2023 в </w:t>
            </w:r>
            <w:proofErr w:type="spellStart"/>
            <w:r w:rsidRPr="00DA5D1C">
              <w:rPr>
                <w:rFonts w:ascii="Times New Roman" w:eastAsiaTheme="minorHAnsi" w:hAnsi="Times New Roman"/>
                <w:sz w:val="24"/>
                <w:szCs w:val="24"/>
                <w:lang w:eastAsia="en-US"/>
              </w:rPr>
              <w:t>абз</w:t>
            </w:r>
            <w:proofErr w:type="spellEnd"/>
            <w:r w:rsidRPr="00DA5D1C">
              <w:rPr>
                <w:rFonts w:ascii="Times New Roman" w:eastAsiaTheme="minorHAnsi" w:hAnsi="Times New Roman"/>
                <w:sz w:val="24"/>
                <w:szCs w:val="24"/>
                <w:lang w:eastAsia="en-US"/>
              </w:rPr>
              <w:t>. 5 п. 1 ст. 166.1 вносятся изменения (</w:t>
            </w:r>
            <w:hyperlink r:id="rId13" w:history="1">
              <w:r w:rsidRPr="00DA5D1C">
                <w:rPr>
                  <w:rFonts w:ascii="Times New Roman" w:eastAsiaTheme="minorHAnsi" w:hAnsi="Times New Roman"/>
                  <w:sz w:val="24"/>
                  <w:szCs w:val="24"/>
                  <w:lang w:eastAsia="en-US"/>
                </w:rPr>
                <w:t>ФЗ</w:t>
              </w:r>
            </w:hyperlink>
            <w:r w:rsidRPr="00DA5D1C">
              <w:rPr>
                <w:rFonts w:ascii="Times New Roman" w:eastAsiaTheme="minorHAnsi" w:hAnsi="Times New Roman"/>
                <w:sz w:val="24"/>
                <w:szCs w:val="24"/>
                <w:lang w:eastAsia="en-US"/>
              </w:rPr>
              <w:t xml:space="preserve"> от 29.11.2021 N 384-ФЗ). См. будущую </w:t>
            </w:r>
            <w:hyperlink r:id="rId14" w:history="1">
              <w:r w:rsidRPr="00DA5D1C">
                <w:rPr>
                  <w:rFonts w:ascii="Times New Roman" w:eastAsiaTheme="minorHAnsi" w:hAnsi="Times New Roman"/>
                  <w:sz w:val="24"/>
                  <w:szCs w:val="24"/>
                  <w:lang w:eastAsia="en-US"/>
                </w:rPr>
                <w:t>редакцию</w:t>
              </w:r>
            </w:hyperlink>
            <w:r w:rsidRPr="00DA5D1C">
              <w:rPr>
                <w:rFonts w:ascii="Times New Roman" w:eastAsiaTheme="minorHAnsi" w:hAnsi="Times New Roman"/>
                <w:sz w:val="24"/>
                <w:szCs w:val="24"/>
                <w:lang w:eastAsia="en-US"/>
              </w:rPr>
              <w:t>.</w:t>
            </w:r>
          </w:p>
        </w:tc>
        <w:tc>
          <w:tcPr>
            <w:tcW w:w="113" w:type="dxa"/>
            <w:shd w:val="clear" w:color="auto" w:fill="F4F3F8"/>
            <w:tcMar>
              <w:top w:w="0" w:type="dxa"/>
              <w:left w:w="0" w:type="dxa"/>
              <w:bottom w:w="0" w:type="dxa"/>
              <w:right w:w="0" w:type="dxa"/>
            </w:tcMar>
          </w:tcPr>
          <w:p w:rsidR="008F70F0" w:rsidRPr="00DA5D1C" w:rsidRDefault="008F70F0" w:rsidP="009F3316">
            <w:pPr>
              <w:autoSpaceDE w:val="0"/>
              <w:autoSpaceDN w:val="0"/>
              <w:adjustRightInd w:val="0"/>
              <w:spacing w:after="0" w:line="240" w:lineRule="auto"/>
              <w:jc w:val="both"/>
              <w:rPr>
                <w:rFonts w:ascii="Times New Roman" w:eastAsiaTheme="minorHAnsi" w:hAnsi="Times New Roman"/>
                <w:sz w:val="24"/>
                <w:szCs w:val="24"/>
                <w:lang w:eastAsia="en-US"/>
              </w:rPr>
            </w:pPr>
          </w:p>
        </w:tc>
      </w:tr>
    </w:tbl>
    <w:p w:rsidR="00DA5D1C" w:rsidRPr="00DA5D1C" w:rsidRDefault="00DA5D1C" w:rsidP="00DA5D1C">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направляет в подразделения Центрального банка Российской Федерации и кредитные организации представления о приостановлении операций в валюте Российской Федерации и иностранных валютах по счетам, открытым финансовым органам субъектов Российской Федерации и муниципальных образований, органам управления государственными внебюджетными фондами, получателям бюджетных средств, государственным (муниципальным) бюджетным учреждениям в подразделениях Центрального банка Российской Федерации и кредитных организациях с нарушением настоящего Кодекса и иных федеральных законов, предусматривающих требования к открытию указанных счетов, в </w:t>
      </w:r>
      <w:hyperlink r:id="rId15" w:history="1">
        <w:r w:rsidRPr="00DA5D1C">
          <w:rPr>
            <w:rFonts w:ascii="Times New Roman" w:eastAsiaTheme="minorHAnsi" w:hAnsi="Times New Roman"/>
            <w:sz w:val="24"/>
            <w:szCs w:val="24"/>
            <w:lang w:eastAsia="en-US"/>
          </w:rPr>
          <w:t>порядке</w:t>
        </w:r>
      </w:hyperlink>
      <w:r w:rsidRPr="00DA5D1C">
        <w:rPr>
          <w:rFonts w:ascii="Times New Roman" w:eastAsiaTheme="minorHAnsi" w:hAnsi="Times New Roman"/>
          <w:sz w:val="24"/>
          <w:szCs w:val="24"/>
          <w:lang w:eastAsia="en-US"/>
        </w:rPr>
        <w:t>, установленном Министерством финансов Российской Федерации;</w:t>
      </w:r>
    </w:p>
    <w:p w:rsidR="00DA5D1C" w:rsidRPr="00DA5D1C" w:rsidRDefault="00DA5D1C" w:rsidP="00DA5D1C">
      <w:pPr>
        <w:autoSpaceDE w:val="0"/>
        <w:autoSpaceDN w:val="0"/>
        <w:adjustRightInd w:val="0"/>
        <w:spacing w:after="0" w:line="240" w:lineRule="auto"/>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(в ред. Федеральных законов от 27.12.2019 </w:t>
      </w:r>
      <w:hyperlink r:id="rId16" w:history="1">
        <w:r w:rsidRPr="00DA5D1C">
          <w:rPr>
            <w:rFonts w:ascii="Times New Roman" w:eastAsiaTheme="minorHAnsi" w:hAnsi="Times New Roman"/>
            <w:sz w:val="24"/>
            <w:szCs w:val="24"/>
            <w:lang w:eastAsia="en-US"/>
          </w:rPr>
          <w:t>N 479-ФЗ</w:t>
        </w:r>
      </w:hyperlink>
      <w:r w:rsidRPr="00DA5D1C">
        <w:rPr>
          <w:rFonts w:ascii="Times New Roman" w:eastAsiaTheme="minorHAnsi" w:hAnsi="Times New Roman"/>
          <w:sz w:val="24"/>
          <w:szCs w:val="24"/>
          <w:lang w:eastAsia="en-US"/>
        </w:rPr>
        <w:t xml:space="preserve">, от 29.11.2021 </w:t>
      </w:r>
      <w:hyperlink r:id="rId17" w:history="1">
        <w:r w:rsidRPr="00DA5D1C">
          <w:rPr>
            <w:rFonts w:ascii="Times New Roman" w:eastAsiaTheme="minorHAnsi" w:hAnsi="Times New Roman"/>
            <w:sz w:val="24"/>
            <w:szCs w:val="24"/>
            <w:lang w:eastAsia="en-US"/>
          </w:rPr>
          <w:t>N 384-ФЗ</w:t>
        </w:r>
      </w:hyperlink>
      <w:r w:rsidRPr="00DA5D1C">
        <w:rPr>
          <w:rFonts w:ascii="Times New Roman" w:eastAsiaTheme="minorHAnsi" w:hAnsi="Times New Roman"/>
          <w:sz w:val="24"/>
          <w:szCs w:val="24"/>
          <w:lang w:eastAsia="en-US"/>
        </w:rPr>
        <w:t>)</w:t>
      </w:r>
    </w:p>
    <w:p w:rsidR="008F70F0" w:rsidRPr="00DA5D1C" w:rsidRDefault="008F70F0" w:rsidP="009F3316">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осуществляет приостановление операций по лицевым счетам, открытым главным распорядителям, распорядителям и получателям средств федерального бюджета в органах Федерального казначейства в предусмотренных бюджетным законодательством </w:t>
      </w:r>
      <w:r w:rsidRPr="00DA5D1C">
        <w:rPr>
          <w:rFonts w:ascii="Times New Roman" w:eastAsiaTheme="minorHAnsi" w:hAnsi="Times New Roman"/>
          <w:sz w:val="24"/>
          <w:szCs w:val="24"/>
          <w:lang w:eastAsia="en-US"/>
        </w:rPr>
        <w:lastRenderedPageBreak/>
        <w:t xml:space="preserve">Российской Федерации случаях, в </w:t>
      </w:r>
      <w:hyperlink r:id="rId18" w:history="1">
        <w:r w:rsidRPr="00DA5D1C">
          <w:rPr>
            <w:rFonts w:ascii="Times New Roman" w:eastAsiaTheme="minorHAnsi" w:hAnsi="Times New Roman"/>
            <w:sz w:val="24"/>
            <w:szCs w:val="24"/>
            <w:lang w:eastAsia="en-US"/>
          </w:rPr>
          <w:t>порядке</w:t>
        </w:r>
      </w:hyperlink>
      <w:r w:rsidRPr="00DA5D1C">
        <w:rPr>
          <w:rFonts w:ascii="Times New Roman" w:eastAsiaTheme="minorHAnsi" w:hAnsi="Times New Roman"/>
          <w:sz w:val="24"/>
          <w:szCs w:val="24"/>
          <w:lang w:eastAsia="en-US"/>
        </w:rPr>
        <w:t>, установленном Министерством финансов Российской Федерации;</w:t>
      </w:r>
    </w:p>
    <w:p w:rsidR="00DA5D1C" w:rsidRPr="00DA5D1C" w:rsidRDefault="00DA5D1C" w:rsidP="00DA5D1C">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осуществляет бесспорное взыскание суммы средств, предоставленных из одного бюджета бюджетной системы Российской Федерации другому бюджету бюджетной системы Российской Федерации, и (или) суммы платы за пользование указанными средствами и пеней за их несвоевременный возврат в случаях, установленных настоящим Кодексом;</w:t>
      </w:r>
    </w:p>
    <w:p w:rsidR="00DA5D1C" w:rsidRPr="00DA5D1C" w:rsidRDefault="00DA5D1C" w:rsidP="00DA5D1C">
      <w:pPr>
        <w:autoSpaceDE w:val="0"/>
        <w:autoSpaceDN w:val="0"/>
        <w:adjustRightInd w:val="0"/>
        <w:spacing w:after="0" w:line="240" w:lineRule="auto"/>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(абзац введен Федеральным </w:t>
      </w:r>
      <w:hyperlink r:id="rId19" w:history="1">
        <w:r w:rsidRPr="00DA5D1C">
          <w:rPr>
            <w:rFonts w:ascii="Times New Roman" w:eastAsiaTheme="minorHAnsi" w:hAnsi="Times New Roman"/>
            <w:sz w:val="24"/>
            <w:szCs w:val="24"/>
            <w:lang w:eastAsia="en-US"/>
          </w:rPr>
          <w:t>законом</w:t>
        </w:r>
      </w:hyperlink>
      <w:r w:rsidRPr="00DA5D1C">
        <w:rPr>
          <w:rFonts w:ascii="Times New Roman" w:eastAsiaTheme="minorHAnsi" w:hAnsi="Times New Roman"/>
          <w:sz w:val="24"/>
          <w:szCs w:val="24"/>
          <w:lang w:eastAsia="en-US"/>
        </w:rPr>
        <w:t xml:space="preserve"> от 07.05.2013 N 104-ФЗ)</w:t>
      </w:r>
    </w:p>
    <w:p w:rsidR="008F70F0" w:rsidRPr="00DA5D1C" w:rsidRDefault="008F70F0" w:rsidP="009F3316">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абзац утратил силу с 1 января 2021 года. - Федеральный </w:t>
      </w:r>
      <w:hyperlink r:id="rId20" w:history="1">
        <w:r w:rsidRPr="00DA5D1C">
          <w:rPr>
            <w:rFonts w:ascii="Times New Roman" w:eastAsiaTheme="minorHAnsi" w:hAnsi="Times New Roman"/>
            <w:sz w:val="24"/>
            <w:szCs w:val="24"/>
            <w:lang w:eastAsia="en-US"/>
          </w:rPr>
          <w:t>закон</w:t>
        </w:r>
      </w:hyperlink>
      <w:r w:rsidRPr="00DA5D1C">
        <w:rPr>
          <w:rFonts w:ascii="Times New Roman" w:eastAsiaTheme="minorHAnsi" w:hAnsi="Times New Roman"/>
          <w:sz w:val="24"/>
          <w:szCs w:val="24"/>
          <w:lang w:eastAsia="en-US"/>
        </w:rPr>
        <w:t xml:space="preserve"> от 27.12.2019 N 479-ФЗ;</w:t>
      </w:r>
    </w:p>
    <w:p w:rsidR="00DA5D1C" w:rsidRPr="00DA5D1C" w:rsidRDefault="00DA5D1C" w:rsidP="00DA5D1C">
      <w:pPr>
        <w:autoSpaceDE w:val="0"/>
        <w:autoSpaceDN w:val="0"/>
        <w:adjustRightInd w:val="0"/>
        <w:spacing w:after="0" w:line="240" w:lineRule="auto"/>
        <w:ind w:firstLine="540"/>
        <w:jc w:val="both"/>
        <w:rPr>
          <w:rFonts w:ascii="Times New Roman" w:eastAsiaTheme="minorHAnsi" w:hAnsi="Times New Roman"/>
          <w:b/>
          <w:sz w:val="24"/>
          <w:szCs w:val="24"/>
          <w:lang w:eastAsia="en-US"/>
        </w:rPr>
      </w:pPr>
      <w:r w:rsidRPr="00DA5D1C">
        <w:rPr>
          <w:rFonts w:ascii="Times New Roman" w:eastAsiaTheme="minorHAnsi" w:hAnsi="Times New Roman"/>
          <w:b/>
          <w:sz w:val="24"/>
          <w:szCs w:val="24"/>
          <w:lang w:eastAsia="en-US"/>
        </w:rPr>
        <w:t>осуществляет операции по управлению остатками средств на едином казначейском счете;</w:t>
      </w:r>
    </w:p>
    <w:p w:rsidR="00DA5D1C" w:rsidRPr="00DA5D1C" w:rsidRDefault="00DA5D1C" w:rsidP="00DA5D1C">
      <w:pPr>
        <w:autoSpaceDE w:val="0"/>
        <w:autoSpaceDN w:val="0"/>
        <w:adjustRightInd w:val="0"/>
        <w:spacing w:after="0" w:line="240" w:lineRule="auto"/>
        <w:jc w:val="both"/>
        <w:rPr>
          <w:rFonts w:ascii="Times New Roman" w:eastAsiaTheme="minorHAnsi" w:hAnsi="Times New Roman"/>
          <w:b/>
          <w:sz w:val="24"/>
          <w:szCs w:val="24"/>
          <w:lang w:eastAsia="en-US"/>
        </w:rPr>
      </w:pPr>
      <w:r w:rsidRPr="00DA5D1C">
        <w:rPr>
          <w:rFonts w:ascii="Times New Roman" w:eastAsiaTheme="minorHAnsi" w:hAnsi="Times New Roman"/>
          <w:b/>
          <w:sz w:val="24"/>
          <w:szCs w:val="24"/>
          <w:lang w:eastAsia="en-US"/>
        </w:rPr>
        <w:t xml:space="preserve">(абзац введен Федеральным </w:t>
      </w:r>
      <w:hyperlink r:id="rId21" w:history="1">
        <w:r w:rsidRPr="00DA5D1C">
          <w:rPr>
            <w:rFonts w:ascii="Times New Roman" w:eastAsiaTheme="minorHAnsi" w:hAnsi="Times New Roman"/>
            <w:b/>
            <w:sz w:val="24"/>
            <w:szCs w:val="24"/>
            <w:lang w:eastAsia="en-US"/>
          </w:rPr>
          <w:t>законом</w:t>
        </w:r>
      </w:hyperlink>
      <w:r w:rsidRPr="00DA5D1C">
        <w:rPr>
          <w:rFonts w:ascii="Times New Roman" w:eastAsiaTheme="minorHAnsi" w:hAnsi="Times New Roman"/>
          <w:b/>
          <w:sz w:val="24"/>
          <w:szCs w:val="24"/>
          <w:lang w:eastAsia="en-US"/>
        </w:rPr>
        <w:t xml:space="preserve"> от 07.05.2013 N 104-ФЗ; в ред. Федерального </w:t>
      </w:r>
      <w:hyperlink r:id="rId22" w:history="1">
        <w:r w:rsidRPr="00DA5D1C">
          <w:rPr>
            <w:rFonts w:ascii="Times New Roman" w:eastAsiaTheme="minorHAnsi" w:hAnsi="Times New Roman"/>
            <w:b/>
            <w:sz w:val="24"/>
            <w:szCs w:val="24"/>
            <w:lang w:eastAsia="en-US"/>
          </w:rPr>
          <w:t>закона</w:t>
        </w:r>
      </w:hyperlink>
      <w:r w:rsidRPr="00DA5D1C">
        <w:rPr>
          <w:rFonts w:ascii="Times New Roman" w:eastAsiaTheme="minorHAnsi" w:hAnsi="Times New Roman"/>
          <w:b/>
          <w:sz w:val="24"/>
          <w:szCs w:val="24"/>
          <w:lang w:eastAsia="en-US"/>
        </w:rPr>
        <w:t xml:space="preserve"> от 27.12.2019 N 479-ФЗ)</w:t>
      </w:r>
    </w:p>
    <w:p w:rsidR="00DA5D1C" w:rsidRPr="00DA5D1C" w:rsidRDefault="00DA5D1C" w:rsidP="00DA5D1C">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устанавливает </w:t>
      </w:r>
      <w:hyperlink r:id="rId23" w:history="1">
        <w:r w:rsidRPr="00DA5D1C">
          <w:rPr>
            <w:rFonts w:ascii="Times New Roman" w:eastAsiaTheme="minorHAnsi" w:hAnsi="Times New Roman"/>
            <w:sz w:val="24"/>
            <w:szCs w:val="24"/>
            <w:lang w:eastAsia="en-US"/>
          </w:rPr>
          <w:t>порядок</w:t>
        </w:r>
      </w:hyperlink>
      <w:r w:rsidRPr="00DA5D1C">
        <w:rPr>
          <w:rFonts w:ascii="Times New Roman" w:eastAsiaTheme="minorHAnsi" w:hAnsi="Times New Roman"/>
          <w:sz w:val="24"/>
          <w:szCs w:val="24"/>
          <w:lang w:eastAsia="en-US"/>
        </w:rPr>
        <w:t xml:space="preserve"> казначейского обслуживания в соответствии с настоящим Кодексом;</w:t>
      </w:r>
    </w:p>
    <w:p w:rsidR="00DA5D1C" w:rsidRPr="00DA5D1C" w:rsidRDefault="00DA5D1C" w:rsidP="00DA5D1C">
      <w:pPr>
        <w:autoSpaceDE w:val="0"/>
        <w:autoSpaceDN w:val="0"/>
        <w:adjustRightInd w:val="0"/>
        <w:spacing w:after="0" w:line="240" w:lineRule="auto"/>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(в ред. Федерального </w:t>
      </w:r>
      <w:hyperlink r:id="rId24" w:history="1">
        <w:r w:rsidRPr="00DA5D1C">
          <w:rPr>
            <w:rFonts w:ascii="Times New Roman" w:eastAsiaTheme="minorHAnsi" w:hAnsi="Times New Roman"/>
            <w:sz w:val="24"/>
            <w:szCs w:val="24"/>
            <w:lang w:eastAsia="en-US"/>
          </w:rPr>
          <w:t>закона</w:t>
        </w:r>
      </w:hyperlink>
      <w:r w:rsidRPr="00DA5D1C">
        <w:rPr>
          <w:rFonts w:ascii="Times New Roman" w:eastAsiaTheme="minorHAnsi" w:hAnsi="Times New Roman"/>
          <w:sz w:val="24"/>
          <w:szCs w:val="24"/>
          <w:lang w:eastAsia="en-US"/>
        </w:rPr>
        <w:t xml:space="preserve"> от 27.12.2019 N 479-ФЗ)</w:t>
      </w:r>
    </w:p>
    <w:p w:rsidR="008F70F0" w:rsidRPr="00DA5D1C" w:rsidRDefault="008F70F0" w:rsidP="009F3316">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осуществляет казначейское сопровождение в соответствии с настоящим </w:t>
      </w:r>
      <w:hyperlink r:id="rId25" w:history="1">
        <w:r w:rsidRPr="00DA5D1C">
          <w:rPr>
            <w:rFonts w:ascii="Times New Roman" w:eastAsiaTheme="minorHAnsi" w:hAnsi="Times New Roman"/>
            <w:sz w:val="24"/>
            <w:szCs w:val="24"/>
            <w:lang w:eastAsia="en-US"/>
          </w:rPr>
          <w:t>Кодексом</w:t>
        </w:r>
      </w:hyperlink>
      <w:r w:rsidRPr="00DA5D1C">
        <w:rPr>
          <w:rFonts w:ascii="Times New Roman" w:eastAsiaTheme="minorHAnsi" w:hAnsi="Times New Roman"/>
          <w:sz w:val="24"/>
          <w:szCs w:val="24"/>
          <w:lang w:eastAsia="en-US"/>
        </w:rPr>
        <w:t>;</w:t>
      </w:r>
    </w:p>
    <w:p w:rsidR="008F70F0" w:rsidRPr="00DA5D1C" w:rsidRDefault="008F70F0" w:rsidP="009F3316">
      <w:pPr>
        <w:autoSpaceDE w:val="0"/>
        <w:autoSpaceDN w:val="0"/>
        <w:adjustRightInd w:val="0"/>
        <w:spacing w:after="0" w:line="240" w:lineRule="auto"/>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(абзац введен Федеральным </w:t>
      </w:r>
      <w:hyperlink r:id="rId26" w:history="1">
        <w:r w:rsidRPr="00DA5D1C">
          <w:rPr>
            <w:rFonts w:ascii="Times New Roman" w:eastAsiaTheme="minorHAnsi" w:hAnsi="Times New Roman"/>
            <w:sz w:val="24"/>
            <w:szCs w:val="24"/>
            <w:lang w:eastAsia="en-US"/>
          </w:rPr>
          <w:t>законом</w:t>
        </w:r>
      </w:hyperlink>
      <w:r w:rsidRPr="00DA5D1C">
        <w:rPr>
          <w:rFonts w:ascii="Times New Roman" w:eastAsiaTheme="minorHAnsi" w:hAnsi="Times New Roman"/>
          <w:sz w:val="24"/>
          <w:szCs w:val="24"/>
          <w:lang w:eastAsia="en-US"/>
        </w:rPr>
        <w:t xml:space="preserve"> от 01.07.2021 N 244-ФЗ)</w:t>
      </w:r>
    </w:p>
    <w:p w:rsidR="008F70F0" w:rsidRPr="00DA5D1C" w:rsidRDefault="008F70F0" w:rsidP="009F3316">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проводит бюджетный </w:t>
      </w:r>
      <w:hyperlink r:id="rId27" w:history="1">
        <w:r w:rsidRPr="00DA5D1C">
          <w:rPr>
            <w:rFonts w:ascii="Times New Roman" w:eastAsiaTheme="minorHAnsi" w:hAnsi="Times New Roman"/>
            <w:sz w:val="24"/>
            <w:szCs w:val="24"/>
            <w:lang w:eastAsia="en-US"/>
          </w:rPr>
          <w:t>мониторинг</w:t>
        </w:r>
      </w:hyperlink>
      <w:r w:rsidRPr="00DA5D1C">
        <w:rPr>
          <w:rFonts w:ascii="Times New Roman" w:eastAsiaTheme="minorHAnsi" w:hAnsi="Times New Roman"/>
          <w:sz w:val="24"/>
          <w:szCs w:val="24"/>
          <w:lang w:eastAsia="en-US"/>
        </w:rPr>
        <w:t xml:space="preserve"> в системе казначейских платежей;</w:t>
      </w:r>
    </w:p>
    <w:p w:rsidR="008F70F0" w:rsidRPr="00DA5D1C" w:rsidRDefault="008F70F0" w:rsidP="009F3316">
      <w:pPr>
        <w:autoSpaceDE w:val="0"/>
        <w:autoSpaceDN w:val="0"/>
        <w:adjustRightInd w:val="0"/>
        <w:spacing w:after="0" w:line="240" w:lineRule="auto"/>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(абзац введен Федеральным </w:t>
      </w:r>
      <w:hyperlink r:id="rId28" w:history="1">
        <w:r w:rsidRPr="00DA5D1C">
          <w:rPr>
            <w:rFonts w:ascii="Times New Roman" w:eastAsiaTheme="minorHAnsi" w:hAnsi="Times New Roman"/>
            <w:sz w:val="24"/>
            <w:szCs w:val="24"/>
            <w:lang w:eastAsia="en-US"/>
          </w:rPr>
          <w:t>законом</w:t>
        </w:r>
      </w:hyperlink>
      <w:r w:rsidRPr="00DA5D1C">
        <w:rPr>
          <w:rFonts w:ascii="Times New Roman" w:eastAsiaTheme="minorHAnsi" w:hAnsi="Times New Roman"/>
          <w:sz w:val="24"/>
          <w:szCs w:val="24"/>
          <w:lang w:eastAsia="en-US"/>
        </w:rPr>
        <w:t xml:space="preserve"> от 01.07.2021 N 244-ФЗ)</w:t>
      </w:r>
    </w:p>
    <w:p w:rsidR="008F70F0" w:rsidRPr="00DA5D1C" w:rsidRDefault="008F70F0" w:rsidP="009F3316">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осуществляет в установленном им порядке открытие и ведение лицевых счетов в соответствии со </w:t>
      </w:r>
      <w:hyperlink r:id="rId29" w:history="1">
        <w:r w:rsidRPr="00DA5D1C">
          <w:rPr>
            <w:rFonts w:ascii="Times New Roman" w:eastAsiaTheme="minorHAnsi" w:hAnsi="Times New Roman"/>
            <w:sz w:val="24"/>
            <w:szCs w:val="24"/>
            <w:lang w:eastAsia="en-US"/>
          </w:rPr>
          <w:t>статьями 220.1</w:t>
        </w:r>
      </w:hyperlink>
      <w:r w:rsidRPr="00DA5D1C">
        <w:rPr>
          <w:rFonts w:ascii="Times New Roman" w:eastAsiaTheme="minorHAnsi" w:hAnsi="Times New Roman"/>
          <w:sz w:val="24"/>
          <w:szCs w:val="24"/>
          <w:lang w:eastAsia="en-US"/>
        </w:rPr>
        <w:t xml:space="preserve"> и </w:t>
      </w:r>
      <w:hyperlink r:id="rId30" w:history="1">
        <w:r w:rsidRPr="00DA5D1C">
          <w:rPr>
            <w:rFonts w:ascii="Times New Roman" w:eastAsiaTheme="minorHAnsi" w:hAnsi="Times New Roman"/>
            <w:sz w:val="24"/>
            <w:szCs w:val="24"/>
            <w:lang w:eastAsia="en-US"/>
          </w:rPr>
          <w:t>220.2</w:t>
        </w:r>
      </w:hyperlink>
      <w:r w:rsidRPr="00DA5D1C">
        <w:rPr>
          <w:rFonts w:ascii="Times New Roman" w:eastAsiaTheme="minorHAnsi" w:hAnsi="Times New Roman"/>
          <w:sz w:val="24"/>
          <w:szCs w:val="24"/>
          <w:lang w:eastAsia="en-US"/>
        </w:rPr>
        <w:t xml:space="preserve"> настоящего Кодекса;</w:t>
      </w:r>
    </w:p>
    <w:p w:rsidR="008F70F0" w:rsidRPr="00DA5D1C" w:rsidRDefault="008F70F0" w:rsidP="009F3316">
      <w:pPr>
        <w:autoSpaceDE w:val="0"/>
        <w:autoSpaceDN w:val="0"/>
        <w:adjustRightInd w:val="0"/>
        <w:spacing w:after="0" w:line="240" w:lineRule="auto"/>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(в ред. Федерального </w:t>
      </w:r>
      <w:hyperlink r:id="rId31" w:history="1">
        <w:r w:rsidRPr="00DA5D1C">
          <w:rPr>
            <w:rFonts w:ascii="Times New Roman" w:eastAsiaTheme="minorHAnsi" w:hAnsi="Times New Roman"/>
            <w:sz w:val="24"/>
            <w:szCs w:val="24"/>
            <w:lang w:eastAsia="en-US"/>
          </w:rPr>
          <w:t>закона</w:t>
        </w:r>
      </w:hyperlink>
      <w:r w:rsidRPr="00DA5D1C">
        <w:rPr>
          <w:rFonts w:ascii="Times New Roman" w:eastAsiaTheme="minorHAnsi" w:hAnsi="Times New Roman"/>
          <w:sz w:val="24"/>
          <w:szCs w:val="24"/>
          <w:lang w:eastAsia="en-US"/>
        </w:rPr>
        <w:t xml:space="preserve"> от 27.12.2019 N 479-ФЗ)</w:t>
      </w:r>
    </w:p>
    <w:p w:rsidR="00DA5D1C" w:rsidRPr="00DA5D1C" w:rsidRDefault="00DA5D1C" w:rsidP="00DA5D1C">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ведет в соответствии с утверждаемыми Министерством финансов Российской Федерации порядками реестр участников бюджетного процесса, а также юридических лиц, не являющихся участниками бюджетного процесса, реестр соглашений (договоров) о предоставлении из бюджетов бюджетной системы Российской Федерации субсидий и бюджетных инвестиций юридическим лицам, индивидуальным предпринимателям, физическим лицам - производителям товаров, работ, услуг и межбюджетных трансфертов бюджетам бюджетной системы Российской Федерации, за исключением соглашений (договоров), заключенных органами государственной власти субъектов Российской Федерации, в бюджетах которых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(кроме соглашений (договоров), источником финансового обеспечения обязательств по которым являются межбюджетные трансферты из федерального бюджета, имеющие целевое назначение), если иное не установлено федеральными законами, при условиях, что указанные субъекты Российской Федерации не передали Федеральному казначейству отдельные функции финансовых органов субъектов Российской Федерации в соответствии со </w:t>
      </w:r>
      <w:hyperlink r:id="rId32" w:history="1">
        <w:r w:rsidRPr="00DA5D1C">
          <w:rPr>
            <w:rFonts w:ascii="Times New Roman" w:eastAsiaTheme="minorHAnsi" w:hAnsi="Times New Roman"/>
            <w:sz w:val="24"/>
            <w:szCs w:val="24"/>
            <w:lang w:eastAsia="en-US"/>
          </w:rPr>
          <w:t>статьей 220.2</w:t>
        </w:r>
      </w:hyperlink>
      <w:r w:rsidRPr="00DA5D1C">
        <w:rPr>
          <w:rFonts w:ascii="Times New Roman" w:eastAsiaTheme="minorHAnsi" w:hAnsi="Times New Roman"/>
          <w:sz w:val="24"/>
          <w:szCs w:val="24"/>
          <w:lang w:eastAsia="en-US"/>
        </w:rPr>
        <w:t xml:space="preserve"> настоящего Кодекса и что высшими исполнительными органами указанных субъектов Российской Федерации не принято решение о включении информации о таких соглашениях (договорах) в данный реестр соглашений (договоров), реестр получателей субсидий, взносов в уставный (складочный) капитал, источником финансового обеспечения предоставления которых являются средства бюджетов бюджетной системы Российской Федерации (реестр конечных получателей);</w:t>
      </w:r>
    </w:p>
    <w:p w:rsidR="00DA5D1C" w:rsidRPr="00DA5D1C" w:rsidRDefault="00DA5D1C" w:rsidP="00DA5D1C">
      <w:pPr>
        <w:autoSpaceDE w:val="0"/>
        <w:autoSpaceDN w:val="0"/>
        <w:adjustRightInd w:val="0"/>
        <w:spacing w:after="0" w:line="240" w:lineRule="auto"/>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(в ред. Федеральных законов от 27.12.2019 </w:t>
      </w:r>
      <w:hyperlink r:id="rId33" w:history="1">
        <w:r w:rsidRPr="00DA5D1C">
          <w:rPr>
            <w:rFonts w:ascii="Times New Roman" w:eastAsiaTheme="minorHAnsi" w:hAnsi="Times New Roman"/>
            <w:sz w:val="24"/>
            <w:szCs w:val="24"/>
            <w:lang w:eastAsia="en-US"/>
          </w:rPr>
          <w:t>N 479-ФЗ</w:t>
        </w:r>
      </w:hyperlink>
      <w:r w:rsidRPr="00DA5D1C">
        <w:rPr>
          <w:rFonts w:ascii="Times New Roman" w:eastAsiaTheme="minorHAnsi" w:hAnsi="Times New Roman"/>
          <w:sz w:val="24"/>
          <w:szCs w:val="24"/>
          <w:lang w:eastAsia="en-US"/>
        </w:rPr>
        <w:t xml:space="preserve">, от 04.08.2023 </w:t>
      </w:r>
      <w:hyperlink r:id="rId34" w:history="1">
        <w:r w:rsidRPr="00DA5D1C">
          <w:rPr>
            <w:rFonts w:ascii="Times New Roman" w:eastAsiaTheme="minorHAnsi" w:hAnsi="Times New Roman"/>
            <w:sz w:val="24"/>
            <w:szCs w:val="24"/>
            <w:lang w:eastAsia="en-US"/>
          </w:rPr>
          <w:t>N 416-ФЗ</w:t>
        </w:r>
      </w:hyperlink>
      <w:r w:rsidRPr="00DA5D1C">
        <w:rPr>
          <w:rFonts w:ascii="Times New Roman" w:eastAsiaTheme="minorHAnsi" w:hAnsi="Times New Roman"/>
          <w:sz w:val="24"/>
          <w:szCs w:val="24"/>
          <w:lang w:eastAsia="en-US"/>
        </w:rPr>
        <w:t>)</w:t>
      </w:r>
    </w:p>
    <w:p w:rsidR="008F70F0" w:rsidRPr="00DA5D1C" w:rsidRDefault="008F70F0" w:rsidP="009F3316">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ведет реестр мер государственной (муниципальной) поддержки в порядке, установленном Правительством Российской Федерации;</w:t>
      </w:r>
    </w:p>
    <w:p w:rsidR="008F70F0" w:rsidRPr="00DA5D1C" w:rsidRDefault="008F70F0" w:rsidP="009F3316">
      <w:pPr>
        <w:autoSpaceDE w:val="0"/>
        <w:autoSpaceDN w:val="0"/>
        <w:adjustRightInd w:val="0"/>
        <w:spacing w:after="0" w:line="240" w:lineRule="auto"/>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(абзац введен Федеральным </w:t>
      </w:r>
      <w:hyperlink r:id="rId35" w:history="1">
        <w:r w:rsidRPr="00DA5D1C">
          <w:rPr>
            <w:rFonts w:ascii="Times New Roman" w:eastAsiaTheme="minorHAnsi" w:hAnsi="Times New Roman"/>
            <w:sz w:val="24"/>
            <w:szCs w:val="24"/>
            <w:lang w:eastAsia="en-US"/>
          </w:rPr>
          <w:t>законом</w:t>
        </w:r>
      </w:hyperlink>
      <w:r w:rsidRPr="00DA5D1C">
        <w:rPr>
          <w:rFonts w:ascii="Times New Roman" w:eastAsiaTheme="minorHAnsi" w:hAnsi="Times New Roman"/>
          <w:sz w:val="24"/>
          <w:szCs w:val="24"/>
          <w:lang w:eastAsia="en-US"/>
        </w:rPr>
        <w:t xml:space="preserve"> от 28.05.2022 N 146-ФЗ)</w:t>
      </w:r>
    </w:p>
    <w:p w:rsidR="008F70F0" w:rsidRPr="00DA5D1C" w:rsidRDefault="008F70F0" w:rsidP="009F3316">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ведет реестр инвестиционных проектов с государственной (муниципальной) поддержкой в форме инвестиционного налогового вычета в порядке, установленном им по </w:t>
      </w:r>
      <w:r w:rsidRPr="00DA5D1C">
        <w:rPr>
          <w:rFonts w:ascii="Times New Roman" w:eastAsiaTheme="minorHAnsi" w:hAnsi="Times New Roman"/>
          <w:sz w:val="24"/>
          <w:szCs w:val="24"/>
          <w:lang w:eastAsia="en-US"/>
        </w:rPr>
        <w:lastRenderedPageBreak/>
        <w:t>согласованию с Министерством экономического развития Российской Федерации и Министерством финансов Российской Федерации;</w:t>
      </w:r>
    </w:p>
    <w:p w:rsidR="008F70F0" w:rsidRPr="00DA5D1C" w:rsidRDefault="008F70F0" w:rsidP="009F3316">
      <w:pPr>
        <w:autoSpaceDE w:val="0"/>
        <w:autoSpaceDN w:val="0"/>
        <w:adjustRightInd w:val="0"/>
        <w:spacing w:after="0" w:line="240" w:lineRule="auto"/>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(абзац введен Федеральным </w:t>
      </w:r>
      <w:hyperlink r:id="rId36" w:history="1">
        <w:r w:rsidRPr="00DA5D1C">
          <w:rPr>
            <w:rFonts w:ascii="Times New Roman" w:eastAsiaTheme="minorHAnsi" w:hAnsi="Times New Roman"/>
            <w:sz w:val="24"/>
            <w:szCs w:val="24"/>
            <w:lang w:eastAsia="en-US"/>
          </w:rPr>
          <w:t>законом</w:t>
        </w:r>
      </w:hyperlink>
      <w:r w:rsidRPr="00DA5D1C">
        <w:rPr>
          <w:rFonts w:ascii="Times New Roman" w:eastAsiaTheme="minorHAnsi" w:hAnsi="Times New Roman"/>
          <w:sz w:val="24"/>
          <w:szCs w:val="24"/>
          <w:lang w:eastAsia="en-US"/>
        </w:rPr>
        <w:t xml:space="preserve"> от 28.05.2022 N 146-ФЗ)</w:t>
      </w:r>
    </w:p>
    <w:p w:rsidR="008F70F0" w:rsidRPr="00DA5D1C" w:rsidRDefault="008F70F0" w:rsidP="009F3316">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доводит до главных распорядителей средств федерального бюджета полученные от Министерства финансов Российской Федерации бюджетные ассигнования и лимиты бюджетных обязательств;</w:t>
      </w:r>
    </w:p>
    <w:p w:rsidR="008F70F0" w:rsidRPr="00DA5D1C" w:rsidRDefault="008F70F0" w:rsidP="009F3316">
      <w:pPr>
        <w:autoSpaceDE w:val="0"/>
        <w:autoSpaceDN w:val="0"/>
        <w:adjustRightInd w:val="0"/>
        <w:spacing w:after="0" w:line="240" w:lineRule="auto"/>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(в ред. Федерального </w:t>
      </w:r>
      <w:hyperlink r:id="rId37" w:history="1">
        <w:r w:rsidRPr="00DA5D1C">
          <w:rPr>
            <w:rFonts w:ascii="Times New Roman" w:eastAsiaTheme="minorHAnsi" w:hAnsi="Times New Roman"/>
            <w:sz w:val="24"/>
            <w:szCs w:val="24"/>
            <w:lang w:eastAsia="en-US"/>
          </w:rPr>
          <w:t>закона</w:t>
        </w:r>
      </w:hyperlink>
      <w:r w:rsidRPr="00DA5D1C">
        <w:rPr>
          <w:rFonts w:ascii="Times New Roman" w:eastAsiaTheme="minorHAnsi" w:hAnsi="Times New Roman"/>
          <w:sz w:val="24"/>
          <w:szCs w:val="24"/>
          <w:lang w:eastAsia="en-US"/>
        </w:rPr>
        <w:t xml:space="preserve"> от 27.12.2019 N 479-ФЗ)</w:t>
      </w:r>
    </w:p>
    <w:p w:rsidR="008F70F0" w:rsidRPr="00DA5D1C" w:rsidRDefault="008F70F0" w:rsidP="009F3316">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осуществляет составление и ведение </w:t>
      </w:r>
      <w:hyperlink r:id="rId38" w:history="1">
        <w:r w:rsidRPr="00DA5D1C">
          <w:rPr>
            <w:rFonts w:ascii="Times New Roman" w:eastAsiaTheme="minorHAnsi" w:hAnsi="Times New Roman"/>
            <w:sz w:val="24"/>
            <w:szCs w:val="24"/>
            <w:lang w:eastAsia="en-US"/>
          </w:rPr>
          <w:t>кассового плана</w:t>
        </w:r>
      </w:hyperlink>
      <w:r w:rsidRPr="00DA5D1C">
        <w:rPr>
          <w:rFonts w:ascii="Times New Roman" w:eastAsiaTheme="minorHAnsi" w:hAnsi="Times New Roman"/>
          <w:sz w:val="24"/>
          <w:szCs w:val="24"/>
          <w:lang w:eastAsia="en-US"/>
        </w:rPr>
        <w:t xml:space="preserve"> исполнения федерального бюджета;</w:t>
      </w:r>
    </w:p>
    <w:p w:rsidR="008F70F0" w:rsidRPr="00DA5D1C" w:rsidRDefault="008F70F0" w:rsidP="009F3316">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представляет распоряжения о переводе денежных средств для осуществления операций по банковским счетам Федерального казначейства, входящим в состав единого казначейского счета, а также в установленном им </w:t>
      </w:r>
      <w:hyperlink r:id="rId39" w:history="1">
        <w:r w:rsidRPr="00DA5D1C">
          <w:rPr>
            <w:rFonts w:ascii="Times New Roman" w:eastAsiaTheme="minorHAnsi" w:hAnsi="Times New Roman"/>
            <w:sz w:val="24"/>
            <w:szCs w:val="24"/>
            <w:lang w:eastAsia="en-US"/>
          </w:rPr>
          <w:t>порядке</w:t>
        </w:r>
      </w:hyperlink>
      <w:r w:rsidRPr="00DA5D1C">
        <w:rPr>
          <w:rFonts w:ascii="Times New Roman" w:eastAsiaTheme="minorHAnsi" w:hAnsi="Times New Roman"/>
          <w:sz w:val="24"/>
          <w:szCs w:val="24"/>
          <w:lang w:eastAsia="en-US"/>
        </w:rPr>
        <w:t xml:space="preserve"> осуществляет прогнозирование движения средств на едином казначейском счете;</w:t>
      </w:r>
    </w:p>
    <w:p w:rsidR="008F70F0" w:rsidRPr="00DA5D1C" w:rsidRDefault="008F70F0" w:rsidP="009F3316">
      <w:pPr>
        <w:autoSpaceDE w:val="0"/>
        <w:autoSpaceDN w:val="0"/>
        <w:adjustRightInd w:val="0"/>
        <w:spacing w:after="0" w:line="240" w:lineRule="auto"/>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(абзац введен Федеральным </w:t>
      </w:r>
      <w:hyperlink r:id="rId40" w:history="1">
        <w:r w:rsidRPr="00DA5D1C">
          <w:rPr>
            <w:rFonts w:ascii="Times New Roman" w:eastAsiaTheme="minorHAnsi" w:hAnsi="Times New Roman"/>
            <w:sz w:val="24"/>
            <w:szCs w:val="24"/>
            <w:lang w:eastAsia="en-US"/>
          </w:rPr>
          <w:t>законом</w:t>
        </w:r>
      </w:hyperlink>
      <w:r w:rsidRPr="00DA5D1C">
        <w:rPr>
          <w:rFonts w:ascii="Times New Roman" w:eastAsiaTheme="minorHAnsi" w:hAnsi="Times New Roman"/>
          <w:sz w:val="24"/>
          <w:szCs w:val="24"/>
          <w:lang w:eastAsia="en-US"/>
        </w:rPr>
        <w:t xml:space="preserve"> от 27.12.2019 N 479-ФЗ)</w:t>
      </w:r>
    </w:p>
    <w:p w:rsidR="008F70F0" w:rsidRPr="00DA5D1C" w:rsidRDefault="008F70F0" w:rsidP="009F3316">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доводит до главных администраторов источников финансирования дефицита федерального бюджета представленные Министерством финансов Российской Федерации бюджетные ассигнования;</w:t>
      </w:r>
    </w:p>
    <w:p w:rsidR="008F70F0" w:rsidRPr="00DA5D1C" w:rsidRDefault="008F70F0" w:rsidP="009F3316">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доводит до распорядителей и получателей средств федерального бюджета распределенные главными распорядителями (распорядителями) средств федерального бюджета бюджетные ассигнования и лимиты бюджетных обязательств;</w:t>
      </w:r>
    </w:p>
    <w:p w:rsidR="008F70F0" w:rsidRPr="00DA5D1C" w:rsidRDefault="008F70F0" w:rsidP="009F3316">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доводит до администраторов источников финансирования дефицита федерального бюджета распределенные главным администратором источников финансирования дефицита федерального бюджета бюджетные ассигнования;</w:t>
      </w:r>
    </w:p>
    <w:p w:rsidR="008F70F0" w:rsidRPr="00DA5D1C" w:rsidRDefault="008F70F0" w:rsidP="009F3316">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ведет казначейский учет операций по исполнению федерального бюджета, составляет и представляет в Министерство финансов Российской Федерации в соответствии с настоящим Кодексом, иными правовыми актами, регулирующими бюджетные правоотношения, казначейскую отчетность в соответствии со </w:t>
      </w:r>
      <w:hyperlink r:id="rId41" w:history="1">
        <w:r w:rsidRPr="00DA5D1C">
          <w:rPr>
            <w:rFonts w:ascii="Times New Roman" w:eastAsiaTheme="minorHAnsi" w:hAnsi="Times New Roman"/>
            <w:sz w:val="24"/>
            <w:szCs w:val="24"/>
            <w:lang w:eastAsia="en-US"/>
          </w:rPr>
          <w:t>статьей 264.2-1</w:t>
        </w:r>
      </w:hyperlink>
      <w:r w:rsidRPr="00DA5D1C">
        <w:rPr>
          <w:rFonts w:ascii="Times New Roman" w:eastAsiaTheme="minorHAnsi" w:hAnsi="Times New Roman"/>
          <w:sz w:val="24"/>
          <w:szCs w:val="24"/>
          <w:lang w:eastAsia="en-US"/>
        </w:rPr>
        <w:t xml:space="preserve"> настоящего Кодекса, а также отчетность об исполнении федерального бюджета;</w:t>
      </w:r>
    </w:p>
    <w:p w:rsidR="008F70F0" w:rsidRPr="00DA5D1C" w:rsidRDefault="008F70F0" w:rsidP="009F3316">
      <w:pPr>
        <w:autoSpaceDE w:val="0"/>
        <w:autoSpaceDN w:val="0"/>
        <w:adjustRightInd w:val="0"/>
        <w:spacing w:after="0" w:line="240" w:lineRule="auto"/>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(в ред. Федерального </w:t>
      </w:r>
      <w:hyperlink r:id="rId42" w:history="1">
        <w:r w:rsidRPr="00DA5D1C">
          <w:rPr>
            <w:rFonts w:ascii="Times New Roman" w:eastAsiaTheme="minorHAnsi" w:hAnsi="Times New Roman"/>
            <w:sz w:val="24"/>
            <w:szCs w:val="24"/>
            <w:lang w:eastAsia="en-US"/>
          </w:rPr>
          <w:t>закона</w:t>
        </w:r>
      </w:hyperlink>
      <w:r w:rsidRPr="00DA5D1C">
        <w:rPr>
          <w:rFonts w:ascii="Times New Roman" w:eastAsiaTheme="minorHAnsi" w:hAnsi="Times New Roman"/>
          <w:sz w:val="24"/>
          <w:szCs w:val="24"/>
          <w:lang w:eastAsia="en-US"/>
        </w:rPr>
        <w:t xml:space="preserve"> от 27.12.2019 N 479-ФЗ)</w:t>
      </w:r>
    </w:p>
    <w:p w:rsidR="008F70F0" w:rsidRPr="00DA5D1C" w:rsidRDefault="008F70F0" w:rsidP="009F3316">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получает от главных распорядителей средств федерального бюджета, главных администраторов источников финансирования дефицита федерального бюджета, главных администраторов доходов федерального бюджета материалы, необходимые для составления бюджетной отчетности об исполнении федерального бюджета;</w:t>
      </w:r>
    </w:p>
    <w:p w:rsidR="008F70F0" w:rsidRPr="00DA5D1C" w:rsidRDefault="008F70F0" w:rsidP="009F3316">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составляет на основании бюджетной отчетности, представленной главными распорядителями средств федерального бюджета, главными администраторами доходов федерального бюджета, главными администраторами источников финансирования дефицита федерального бюджета, </w:t>
      </w:r>
      <w:hyperlink r:id="rId43" w:history="1">
        <w:r w:rsidRPr="00DA5D1C">
          <w:rPr>
            <w:rFonts w:ascii="Times New Roman" w:eastAsiaTheme="minorHAnsi" w:hAnsi="Times New Roman"/>
            <w:sz w:val="24"/>
            <w:szCs w:val="24"/>
            <w:lang w:eastAsia="en-US"/>
          </w:rPr>
          <w:t>бюджетную отчетность</w:t>
        </w:r>
      </w:hyperlink>
      <w:r w:rsidRPr="00DA5D1C">
        <w:rPr>
          <w:rFonts w:ascii="Times New Roman" w:eastAsiaTheme="minorHAnsi" w:hAnsi="Times New Roman"/>
          <w:sz w:val="24"/>
          <w:szCs w:val="24"/>
          <w:lang w:eastAsia="en-US"/>
        </w:rPr>
        <w:t xml:space="preserve"> об исполнении федерального бюджета и представляет ее в Министерство финансов Российской Федерации;</w:t>
      </w:r>
    </w:p>
    <w:p w:rsidR="008F70F0" w:rsidRPr="00DA5D1C" w:rsidRDefault="008F70F0" w:rsidP="009F3316">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составляет и представляет в Министерство финансов Российской Федерации отчет об исполнении консолидированного бюджета Российской Федерации и бюджетов государственных внебюджетных фондов на основании отчета об исполнении федерального бюджета, отчетности и материалов, представленных органами управления государственных внебюджетных фондов Российской Федерации, финансовыми органами субъектов Российской Федерации, а также информацию по </w:t>
      </w:r>
      <w:hyperlink r:id="rId44" w:history="1">
        <w:r w:rsidRPr="00DA5D1C">
          <w:rPr>
            <w:rFonts w:ascii="Times New Roman" w:eastAsiaTheme="minorHAnsi" w:hAnsi="Times New Roman"/>
            <w:sz w:val="24"/>
            <w:szCs w:val="24"/>
            <w:lang w:eastAsia="en-US"/>
          </w:rPr>
          <w:t>статистике</w:t>
        </w:r>
      </w:hyperlink>
      <w:r w:rsidRPr="00DA5D1C">
        <w:rPr>
          <w:rFonts w:ascii="Times New Roman" w:eastAsiaTheme="minorHAnsi" w:hAnsi="Times New Roman"/>
          <w:sz w:val="24"/>
          <w:szCs w:val="24"/>
          <w:lang w:eastAsia="en-US"/>
        </w:rPr>
        <w:t xml:space="preserve"> государственных финансов;</w:t>
      </w:r>
    </w:p>
    <w:p w:rsidR="008F70F0" w:rsidRPr="00DA5D1C" w:rsidRDefault="008F70F0" w:rsidP="009F3316">
      <w:pPr>
        <w:autoSpaceDE w:val="0"/>
        <w:autoSpaceDN w:val="0"/>
        <w:adjustRightInd w:val="0"/>
        <w:spacing w:after="0" w:line="240" w:lineRule="auto"/>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(в ред. Федерального </w:t>
      </w:r>
      <w:hyperlink r:id="rId45" w:history="1">
        <w:r w:rsidRPr="00DA5D1C">
          <w:rPr>
            <w:rFonts w:ascii="Times New Roman" w:eastAsiaTheme="minorHAnsi" w:hAnsi="Times New Roman"/>
            <w:sz w:val="24"/>
            <w:szCs w:val="24"/>
            <w:lang w:eastAsia="en-US"/>
          </w:rPr>
          <w:t>закона</w:t>
        </w:r>
      </w:hyperlink>
      <w:r w:rsidRPr="00DA5D1C">
        <w:rPr>
          <w:rFonts w:ascii="Times New Roman" w:eastAsiaTheme="minorHAnsi" w:hAnsi="Times New Roman"/>
          <w:sz w:val="24"/>
          <w:szCs w:val="24"/>
          <w:lang w:eastAsia="en-US"/>
        </w:rPr>
        <w:t xml:space="preserve"> от 03.07.2016 N 345-ФЗ)</w:t>
      </w:r>
    </w:p>
    <w:p w:rsidR="008F70F0" w:rsidRPr="00DA5D1C" w:rsidRDefault="008F70F0" w:rsidP="009F3316">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обеспечивает в пределах остатков средств на единых счетах бюджетов перечисление из бюджетов от имени и по поручению администраторов доходов бюджета, администраторов источников финансирования дефицита бюджета, финансовых органов (органов управления государственными внебюджетными фондами) или получателей средств бюджета, лицевые счета которых открыты в органах Федерального казначейства;</w:t>
      </w:r>
    </w:p>
    <w:p w:rsidR="008F70F0" w:rsidRPr="00DA5D1C" w:rsidRDefault="008F70F0" w:rsidP="009F3316">
      <w:pPr>
        <w:autoSpaceDE w:val="0"/>
        <w:autoSpaceDN w:val="0"/>
        <w:adjustRightInd w:val="0"/>
        <w:spacing w:after="0" w:line="240" w:lineRule="auto"/>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(в ред. Федеральных законов от 26.07.2019 </w:t>
      </w:r>
      <w:hyperlink r:id="rId46" w:history="1">
        <w:r w:rsidRPr="00DA5D1C">
          <w:rPr>
            <w:rFonts w:ascii="Times New Roman" w:eastAsiaTheme="minorHAnsi" w:hAnsi="Times New Roman"/>
            <w:sz w:val="24"/>
            <w:szCs w:val="24"/>
            <w:lang w:eastAsia="en-US"/>
          </w:rPr>
          <w:t>N 199-ФЗ</w:t>
        </w:r>
      </w:hyperlink>
      <w:r w:rsidRPr="00DA5D1C">
        <w:rPr>
          <w:rFonts w:ascii="Times New Roman" w:eastAsiaTheme="minorHAnsi" w:hAnsi="Times New Roman"/>
          <w:sz w:val="24"/>
          <w:szCs w:val="24"/>
          <w:lang w:eastAsia="en-US"/>
        </w:rPr>
        <w:t xml:space="preserve">, от 27.12.2019 </w:t>
      </w:r>
      <w:hyperlink r:id="rId47" w:history="1">
        <w:r w:rsidRPr="00DA5D1C">
          <w:rPr>
            <w:rFonts w:ascii="Times New Roman" w:eastAsiaTheme="minorHAnsi" w:hAnsi="Times New Roman"/>
            <w:sz w:val="24"/>
            <w:szCs w:val="24"/>
            <w:lang w:eastAsia="en-US"/>
          </w:rPr>
          <w:t>N 479-ФЗ</w:t>
        </w:r>
      </w:hyperlink>
      <w:r w:rsidRPr="00DA5D1C">
        <w:rPr>
          <w:rFonts w:ascii="Times New Roman" w:eastAsiaTheme="minorHAnsi" w:hAnsi="Times New Roman"/>
          <w:sz w:val="24"/>
          <w:szCs w:val="24"/>
          <w:lang w:eastAsia="en-US"/>
        </w:rPr>
        <w:t>)</w:t>
      </w:r>
    </w:p>
    <w:p w:rsidR="008F70F0" w:rsidRPr="00DA5D1C" w:rsidRDefault="008F70F0" w:rsidP="009F3316">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lastRenderedPageBreak/>
        <w:t>осуществляет санкционирование оплаты денежных обязательств получателей средств федерального бюджета и администраторов источников финансирования дефицита федерального бюджета, лицевые счета которых открыты в Федеральном казначействе;</w:t>
      </w:r>
    </w:p>
    <w:p w:rsidR="008F70F0" w:rsidRPr="00DA5D1C" w:rsidRDefault="008F70F0" w:rsidP="009F3316">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абзац утратил силу с 1 января 2018 года. - Федеральный </w:t>
      </w:r>
      <w:hyperlink r:id="rId48" w:history="1">
        <w:r w:rsidRPr="00DA5D1C">
          <w:rPr>
            <w:rFonts w:ascii="Times New Roman" w:eastAsiaTheme="minorHAnsi" w:hAnsi="Times New Roman"/>
            <w:sz w:val="24"/>
            <w:szCs w:val="24"/>
            <w:lang w:eastAsia="en-US"/>
          </w:rPr>
          <w:t>закон</w:t>
        </w:r>
      </w:hyperlink>
      <w:r w:rsidRPr="00DA5D1C">
        <w:rPr>
          <w:rFonts w:ascii="Times New Roman" w:eastAsiaTheme="minorHAnsi" w:hAnsi="Times New Roman"/>
          <w:sz w:val="24"/>
          <w:szCs w:val="24"/>
          <w:lang w:eastAsia="en-US"/>
        </w:rPr>
        <w:t xml:space="preserve"> от 28.12.2017 N 434-ФЗ;</w:t>
      </w:r>
    </w:p>
    <w:p w:rsidR="008F70F0" w:rsidRPr="00DA5D1C" w:rsidRDefault="008F70F0" w:rsidP="009F3316">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устанавливает </w:t>
      </w:r>
      <w:hyperlink r:id="rId49" w:history="1">
        <w:r w:rsidRPr="00DA5D1C">
          <w:rPr>
            <w:rFonts w:ascii="Times New Roman" w:eastAsiaTheme="minorHAnsi" w:hAnsi="Times New Roman"/>
            <w:sz w:val="24"/>
            <w:szCs w:val="24"/>
            <w:lang w:eastAsia="en-US"/>
          </w:rPr>
          <w:t>порядок</w:t>
        </w:r>
      </w:hyperlink>
      <w:r w:rsidRPr="00DA5D1C">
        <w:rPr>
          <w:rFonts w:ascii="Times New Roman" w:eastAsiaTheme="minorHAnsi" w:hAnsi="Times New Roman"/>
          <w:sz w:val="24"/>
          <w:szCs w:val="24"/>
          <w:lang w:eastAsia="en-US"/>
        </w:rPr>
        <w:t xml:space="preserve"> обеспечения органами Федерального казначейства наличными денежными средствами и денежными средствами, предназначенными для осуществления расчетов по операциям, совершаемым с использованием платежных карт, участников системы казначейских платежей;</w:t>
      </w:r>
    </w:p>
    <w:p w:rsidR="008F70F0" w:rsidRPr="00DA5D1C" w:rsidRDefault="008F70F0" w:rsidP="009F3316">
      <w:pPr>
        <w:autoSpaceDE w:val="0"/>
        <w:autoSpaceDN w:val="0"/>
        <w:adjustRightInd w:val="0"/>
        <w:spacing w:after="0" w:line="240" w:lineRule="auto"/>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(абзац введен Федеральным </w:t>
      </w:r>
      <w:hyperlink r:id="rId50" w:history="1">
        <w:r w:rsidRPr="00DA5D1C">
          <w:rPr>
            <w:rFonts w:ascii="Times New Roman" w:eastAsiaTheme="minorHAnsi" w:hAnsi="Times New Roman"/>
            <w:sz w:val="24"/>
            <w:szCs w:val="24"/>
            <w:lang w:eastAsia="en-US"/>
          </w:rPr>
          <w:t>законом</w:t>
        </w:r>
      </w:hyperlink>
      <w:r w:rsidRPr="00DA5D1C">
        <w:rPr>
          <w:rFonts w:ascii="Times New Roman" w:eastAsiaTheme="minorHAnsi" w:hAnsi="Times New Roman"/>
          <w:sz w:val="24"/>
          <w:szCs w:val="24"/>
          <w:lang w:eastAsia="en-US"/>
        </w:rPr>
        <w:t xml:space="preserve"> от 22.10.2014 N 311-ФЗ; в ред. Федерального </w:t>
      </w:r>
      <w:hyperlink r:id="rId51" w:history="1">
        <w:r w:rsidRPr="00DA5D1C">
          <w:rPr>
            <w:rFonts w:ascii="Times New Roman" w:eastAsiaTheme="minorHAnsi" w:hAnsi="Times New Roman"/>
            <w:sz w:val="24"/>
            <w:szCs w:val="24"/>
            <w:lang w:eastAsia="en-US"/>
          </w:rPr>
          <w:t>закона</w:t>
        </w:r>
      </w:hyperlink>
      <w:r w:rsidRPr="00DA5D1C">
        <w:rPr>
          <w:rFonts w:ascii="Times New Roman" w:eastAsiaTheme="minorHAnsi" w:hAnsi="Times New Roman"/>
          <w:sz w:val="24"/>
          <w:szCs w:val="24"/>
          <w:lang w:eastAsia="en-US"/>
        </w:rPr>
        <w:t xml:space="preserve"> от 27.12.2019 N 479-ФЗ)</w:t>
      </w:r>
    </w:p>
    <w:p w:rsidR="008F70F0" w:rsidRPr="00DA5D1C" w:rsidRDefault="008F70F0" w:rsidP="009F3316">
      <w:pPr>
        <w:autoSpaceDE w:val="0"/>
        <w:autoSpaceDN w:val="0"/>
        <w:adjustRightInd w:val="0"/>
        <w:spacing w:after="0" w:line="240" w:lineRule="auto"/>
        <w:ind w:firstLine="540"/>
        <w:jc w:val="both"/>
        <w:rPr>
          <w:rFonts w:ascii="Times New Roman" w:eastAsiaTheme="minorHAnsi" w:hAnsi="Times New Roman"/>
          <w:b/>
          <w:sz w:val="24"/>
          <w:szCs w:val="24"/>
          <w:lang w:eastAsia="en-US"/>
        </w:rPr>
      </w:pPr>
      <w:r w:rsidRPr="00DA5D1C">
        <w:rPr>
          <w:rFonts w:ascii="Times New Roman" w:eastAsiaTheme="minorHAnsi" w:hAnsi="Times New Roman"/>
          <w:b/>
          <w:sz w:val="24"/>
          <w:szCs w:val="24"/>
          <w:lang w:eastAsia="en-US"/>
        </w:rPr>
        <w:t xml:space="preserve">осуществляет операции по управлению остатками средств на едином счете бюджета в соответствии со </w:t>
      </w:r>
      <w:hyperlink r:id="rId52" w:history="1">
        <w:r w:rsidRPr="00DA5D1C">
          <w:rPr>
            <w:rFonts w:ascii="Times New Roman" w:eastAsiaTheme="minorHAnsi" w:hAnsi="Times New Roman"/>
            <w:b/>
            <w:sz w:val="24"/>
            <w:szCs w:val="24"/>
            <w:lang w:eastAsia="en-US"/>
          </w:rPr>
          <w:t>статьей 236.1</w:t>
        </w:r>
      </w:hyperlink>
      <w:r w:rsidRPr="00DA5D1C">
        <w:rPr>
          <w:rFonts w:ascii="Times New Roman" w:eastAsiaTheme="minorHAnsi" w:hAnsi="Times New Roman"/>
          <w:b/>
          <w:sz w:val="24"/>
          <w:szCs w:val="24"/>
          <w:lang w:eastAsia="en-US"/>
        </w:rPr>
        <w:t xml:space="preserve"> настоящего Кодекса;</w:t>
      </w:r>
    </w:p>
    <w:p w:rsidR="008F70F0" w:rsidRPr="00DA5D1C" w:rsidRDefault="008F70F0" w:rsidP="009F3316">
      <w:pPr>
        <w:autoSpaceDE w:val="0"/>
        <w:autoSpaceDN w:val="0"/>
        <w:adjustRightInd w:val="0"/>
        <w:spacing w:after="0" w:line="240" w:lineRule="auto"/>
        <w:jc w:val="both"/>
        <w:rPr>
          <w:rFonts w:ascii="Times New Roman" w:eastAsiaTheme="minorHAnsi" w:hAnsi="Times New Roman"/>
          <w:b/>
          <w:sz w:val="24"/>
          <w:szCs w:val="24"/>
          <w:lang w:eastAsia="en-US"/>
        </w:rPr>
      </w:pPr>
      <w:r w:rsidRPr="00DA5D1C">
        <w:rPr>
          <w:rFonts w:ascii="Times New Roman" w:eastAsiaTheme="minorHAnsi" w:hAnsi="Times New Roman"/>
          <w:b/>
          <w:sz w:val="24"/>
          <w:szCs w:val="24"/>
          <w:lang w:eastAsia="en-US"/>
        </w:rPr>
        <w:t xml:space="preserve">(в ред. Федерального </w:t>
      </w:r>
      <w:hyperlink r:id="rId53" w:history="1">
        <w:r w:rsidRPr="00DA5D1C">
          <w:rPr>
            <w:rFonts w:ascii="Times New Roman" w:eastAsiaTheme="minorHAnsi" w:hAnsi="Times New Roman"/>
            <w:b/>
            <w:sz w:val="24"/>
            <w:szCs w:val="24"/>
            <w:lang w:eastAsia="en-US"/>
          </w:rPr>
          <w:t>закона</w:t>
        </w:r>
      </w:hyperlink>
      <w:r w:rsidRPr="00DA5D1C">
        <w:rPr>
          <w:rFonts w:ascii="Times New Roman" w:eastAsiaTheme="minorHAnsi" w:hAnsi="Times New Roman"/>
          <w:b/>
          <w:sz w:val="24"/>
          <w:szCs w:val="24"/>
          <w:lang w:eastAsia="en-US"/>
        </w:rPr>
        <w:t xml:space="preserve"> от 27.12.2019 N 479-ФЗ)</w:t>
      </w:r>
    </w:p>
    <w:p w:rsidR="008F70F0" w:rsidRPr="00DA5D1C" w:rsidRDefault="008F70F0" w:rsidP="009F3316">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абзацы двадцать восьмой - двадцать девятый утратили силу с 1 января 2021 года. - Федеральный </w:t>
      </w:r>
      <w:hyperlink r:id="rId54" w:history="1">
        <w:r w:rsidRPr="00DA5D1C">
          <w:rPr>
            <w:rFonts w:ascii="Times New Roman" w:eastAsiaTheme="minorHAnsi" w:hAnsi="Times New Roman"/>
            <w:sz w:val="24"/>
            <w:szCs w:val="24"/>
            <w:lang w:eastAsia="en-US"/>
          </w:rPr>
          <w:t>закон</w:t>
        </w:r>
      </w:hyperlink>
      <w:r w:rsidRPr="00DA5D1C">
        <w:rPr>
          <w:rFonts w:ascii="Times New Roman" w:eastAsiaTheme="minorHAnsi" w:hAnsi="Times New Roman"/>
          <w:sz w:val="24"/>
          <w:szCs w:val="24"/>
          <w:lang w:eastAsia="en-US"/>
        </w:rPr>
        <w:t xml:space="preserve"> от 27.12.2019 N 479-ФЗ;</w:t>
      </w:r>
    </w:p>
    <w:p w:rsidR="008F70F0" w:rsidRPr="00DA5D1C" w:rsidRDefault="008F70F0" w:rsidP="009F3316">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устанавливает формы документов в рамках утверждаемых в соответствии с настоящим Кодексом Федеральным казначейством порядков;</w:t>
      </w:r>
    </w:p>
    <w:p w:rsidR="008F70F0" w:rsidRPr="00DA5D1C" w:rsidRDefault="008F70F0" w:rsidP="009F3316">
      <w:pPr>
        <w:autoSpaceDE w:val="0"/>
        <w:autoSpaceDN w:val="0"/>
        <w:adjustRightInd w:val="0"/>
        <w:spacing w:after="0" w:line="240" w:lineRule="auto"/>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(абзац введен Федеральным </w:t>
      </w:r>
      <w:hyperlink r:id="rId55" w:history="1">
        <w:r w:rsidRPr="00DA5D1C">
          <w:rPr>
            <w:rFonts w:ascii="Times New Roman" w:eastAsiaTheme="minorHAnsi" w:hAnsi="Times New Roman"/>
            <w:sz w:val="24"/>
            <w:szCs w:val="24"/>
            <w:lang w:eastAsia="en-US"/>
          </w:rPr>
          <w:t>законом</w:t>
        </w:r>
      </w:hyperlink>
      <w:r w:rsidRPr="00DA5D1C">
        <w:rPr>
          <w:rFonts w:ascii="Times New Roman" w:eastAsiaTheme="minorHAnsi" w:hAnsi="Times New Roman"/>
          <w:sz w:val="24"/>
          <w:szCs w:val="24"/>
          <w:lang w:eastAsia="en-US"/>
        </w:rPr>
        <w:t xml:space="preserve"> от 22.10.2014 N 311-ФЗ; в ред. Федерального </w:t>
      </w:r>
      <w:hyperlink r:id="rId56" w:history="1">
        <w:r w:rsidRPr="00DA5D1C">
          <w:rPr>
            <w:rFonts w:ascii="Times New Roman" w:eastAsiaTheme="minorHAnsi" w:hAnsi="Times New Roman"/>
            <w:sz w:val="24"/>
            <w:szCs w:val="24"/>
            <w:lang w:eastAsia="en-US"/>
          </w:rPr>
          <w:t>закона</w:t>
        </w:r>
      </w:hyperlink>
      <w:r w:rsidRPr="00DA5D1C">
        <w:rPr>
          <w:rFonts w:ascii="Times New Roman" w:eastAsiaTheme="minorHAnsi" w:hAnsi="Times New Roman"/>
          <w:sz w:val="24"/>
          <w:szCs w:val="24"/>
          <w:lang w:eastAsia="en-US"/>
        </w:rPr>
        <w:t xml:space="preserve"> от 27.12.2019 N 479-ФЗ)</w:t>
      </w:r>
    </w:p>
    <w:p w:rsidR="008F70F0" w:rsidRPr="00DA5D1C" w:rsidRDefault="008F70F0" w:rsidP="009F3316">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осуществляет ведение единого портала бюджетной системы Российской Федерации;</w:t>
      </w:r>
    </w:p>
    <w:p w:rsidR="008F70F0" w:rsidRPr="00DA5D1C" w:rsidRDefault="008F70F0" w:rsidP="009F3316">
      <w:pPr>
        <w:autoSpaceDE w:val="0"/>
        <w:autoSpaceDN w:val="0"/>
        <w:adjustRightInd w:val="0"/>
        <w:spacing w:after="0" w:line="240" w:lineRule="auto"/>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(абзац введен Федеральным </w:t>
      </w:r>
      <w:hyperlink r:id="rId57" w:history="1">
        <w:r w:rsidRPr="00DA5D1C">
          <w:rPr>
            <w:rFonts w:ascii="Times New Roman" w:eastAsiaTheme="minorHAnsi" w:hAnsi="Times New Roman"/>
            <w:sz w:val="24"/>
            <w:szCs w:val="24"/>
            <w:lang w:eastAsia="en-US"/>
          </w:rPr>
          <w:t>законом</w:t>
        </w:r>
      </w:hyperlink>
      <w:r w:rsidRPr="00DA5D1C">
        <w:rPr>
          <w:rFonts w:ascii="Times New Roman" w:eastAsiaTheme="minorHAnsi" w:hAnsi="Times New Roman"/>
          <w:sz w:val="24"/>
          <w:szCs w:val="24"/>
          <w:lang w:eastAsia="en-US"/>
        </w:rPr>
        <w:t xml:space="preserve"> от 07.05.2013 N 104-ФЗ; в ред. Федерального </w:t>
      </w:r>
      <w:hyperlink r:id="rId58" w:history="1">
        <w:r w:rsidRPr="00DA5D1C">
          <w:rPr>
            <w:rFonts w:ascii="Times New Roman" w:eastAsiaTheme="minorHAnsi" w:hAnsi="Times New Roman"/>
            <w:sz w:val="24"/>
            <w:szCs w:val="24"/>
            <w:lang w:eastAsia="en-US"/>
          </w:rPr>
          <w:t>закона</w:t>
        </w:r>
      </w:hyperlink>
      <w:r w:rsidRPr="00DA5D1C">
        <w:rPr>
          <w:rFonts w:ascii="Times New Roman" w:eastAsiaTheme="minorHAnsi" w:hAnsi="Times New Roman"/>
          <w:sz w:val="24"/>
          <w:szCs w:val="24"/>
          <w:lang w:eastAsia="en-US"/>
        </w:rPr>
        <w:t xml:space="preserve"> от 27.12.2019 N 479-ФЗ)</w:t>
      </w:r>
    </w:p>
    <w:p w:rsidR="00DA5D1C" w:rsidRPr="00DA5D1C" w:rsidRDefault="00DA5D1C" w:rsidP="00DA5D1C">
      <w:pPr>
        <w:autoSpaceDE w:val="0"/>
        <w:autoSpaceDN w:val="0"/>
        <w:adjustRightInd w:val="0"/>
        <w:spacing w:after="0" w:line="240" w:lineRule="auto"/>
        <w:ind w:firstLine="540"/>
        <w:jc w:val="both"/>
        <w:rPr>
          <w:rFonts w:ascii="Times New Roman" w:eastAsiaTheme="minorHAnsi" w:hAnsi="Times New Roman"/>
          <w:b/>
          <w:sz w:val="24"/>
          <w:szCs w:val="24"/>
          <w:lang w:eastAsia="en-US"/>
        </w:rPr>
      </w:pPr>
      <w:r w:rsidRPr="00DA5D1C">
        <w:rPr>
          <w:rFonts w:ascii="Times New Roman" w:eastAsiaTheme="minorHAnsi" w:hAnsi="Times New Roman"/>
          <w:b/>
          <w:sz w:val="24"/>
          <w:szCs w:val="24"/>
          <w:lang w:eastAsia="en-US"/>
        </w:rPr>
        <w:t xml:space="preserve">осуществляет размещение средств страховых взносов на финансирование накопительной пенсии, дополнительных страховых взносов на накопительную пенсию, взносов работодателя в пользу застрахованного лица, уплачиваемых в соответствии с Федеральным </w:t>
      </w:r>
      <w:hyperlink r:id="rId59" w:history="1">
        <w:r w:rsidRPr="00DA5D1C">
          <w:rPr>
            <w:rFonts w:ascii="Times New Roman" w:eastAsiaTheme="minorHAnsi" w:hAnsi="Times New Roman"/>
            <w:b/>
            <w:sz w:val="24"/>
            <w:szCs w:val="24"/>
            <w:lang w:eastAsia="en-US"/>
          </w:rPr>
          <w:t>законом</w:t>
        </w:r>
      </w:hyperlink>
      <w:r w:rsidRPr="00DA5D1C">
        <w:rPr>
          <w:rFonts w:ascii="Times New Roman" w:eastAsiaTheme="minorHAnsi" w:hAnsi="Times New Roman"/>
          <w:b/>
          <w:sz w:val="24"/>
          <w:szCs w:val="24"/>
          <w:lang w:eastAsia="en-US"/>
        </w:rPr>
        <w:t xml:space="preserve"> от 30 апреля 2008 года N 56-ФЗ "О дополнительных страховых взносах на накопительную пенсию и государственной поддержке формирования пенсионных накоплений", поступивших в течение финансового года в Фонд пенсионного и социального страхования Российской Федерации, и средств резерва Фонда пенсионного и социального страхования Российской Федерации по обязательному пенсионному страхованию в порядке, установленном настоящим Кодексом для осуществления операций по управлению остатками средств на едином счете федерального бюджета;</w:t>
      </w:r>
    </w:p>
    <w:p w:rsidR="00DA5D1C" w:rsidRPr="00DA5D1C" w:rsidRDefault="00DA5D1C" w:rsidP="009F3316">
      <w:pPr>
        <w:autoSpaceDE w:val="0"/>
        <w:autoSpaceDN w:val="0"/>
        <w:adjustRightInd w:val="0"/>
        <w:spacing w:after="0" w:line="240" w:lineRule="auto"/>
        <w:jc w:val="both"/>
        <w:rPr>
          <w:rFonts w:ascii="Times New Roman" w:eastAsiaTheme="minorHAnsi" w:hAnsi="Times New Roman"/>
          <w:b/>
          <w:sz w:val="24"/>
          <w:szCs w:val="24"/>
          <w:lang w:eastAsia="en-US"/>
        </w:rPr>
      </w:pPr>
      <w:r w:rsidRPr="00DA5D1C">
        <w:rPr>
          <w:rFonts w:ascii="Times New Roman" w:eastAsiaTheme="minorHAnsi" w:hAnsi="Times New Roman"/>
          <w:b/>
          <w:sz w:val="24"/>
          <w:szCs w:val="24"/>
          <w:lang w:eastAsia="en-US"/>
        </w:rPr>
        <w:t xml:space="preserve">(абзац введен Федеральным </w:t>
      </w:r>
      <w:hyperlink r:id="rId60" w:history="1">
        <w:r w:rsidRPr="00DA5D1C">
          <w:rPr>
            <w:rFonts w:ascii="Times New Roman" w:eastAsiaTheme="minorHAnsi" w:hAnsi="Times New Roman"/>
            <w:b/>
            <w:sz w:val="24"/>
            <w:szCs w:val="24"/>
            <w:lang w:eastAsia="en-US"/>
          </w:rPr>
          <w:t>законом</w:t>
        </w:r>
      </w:hyperlink>
      <w:r w:rsidRPr="00DA5D1C">
        <w:rPr>
          <w:rFonts w:ascii="Times New Roman" w:eastAsiaTheme="minorHAnsi" w:hAnsi="Times New Roman"/>
          <w:b/>
          <w:sz w:val="24"/>
          <w:szCs w:val="24"/>
          <w:lang w:eastAsia="en-US"/>
        </w:rPr>
        <w:t xml:space="preserve"> от 21.11.2022 N 462-ФЗ)</w:t>
      </w:r>
    </w:p>
    <w:p w:rsidR="008F70F0" w:rsidRPr="00DA5D1C" w:rsidRDefault="008F70F0" w:rsidP="009F3316">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осуществляет ведение, развитие и обслуживание Государственной информационной системы о государственных и муниципальных платежах;</w:t>
      </w:r>
    </w:p>
    <w:p w:rsidR="008F70F0" w:rsidRPr="00DA5D1C" w:rsidRDefault="008F70F0" w:rsidP="009F3316">
      <w:pPr>
        <w:autoSpaceDE w:val="0"/>
        <w:autoSpaceDN w:val="0"/>
        <w:adjustRightInd w:val="0"/>
        <w:spacing w:after="0" w:line="240" w:lineRule="auto"/>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(абзац введен Федеральным </w:t>
      </w:r>
      <w:hyperlink r:id="rId61" w:history="1">
        <w:r w:rsidRPr="00DA5D1C">
          <w:rPr>
            <w:rFonts w:ascii="Times New Roman" w:eastAsiaTheme="minorHAnsi" w:hAnsi="Times New Roman"/>
            <w:sz w:val="24"/>
            <w:szCs w:val="24"/>
            <w:lang w:eastAsia="en-US"/>
          </w:rPr>
          <w:t>законом</w:t>
        </w:r>
      </w:hyperlink>
      <w:r w:rsidRPr="00DA5D1C">
        <w:rPr>
          <w:rFonts w:ascii="Times New Roman" w:eastAsiaTheme="minorHAnsi" w:hAnsi="Times New Roman"/>
          <w:sz w:val="24"/>
          <w:szCs w:val="24"/>
          <w:lang w:eastAsia="en-US"/>
        </w:rPr>
        <w:t xml:space="preserve"> от 27.06.2011 N 162-ФЗ; в ред. Федерального </w:t>
      </w:r>
      <w:hyperlink r:id="rId62" w:history="1">
        <w:r w:rsidRPr="00DA5D1C">
          <w:rPr>
            <w:rFonts w:ascii="Times New Roman" w:eastAsiaTheme="minorHAnsi" w:hAnsi="Times New Roman"/>
            <w:sz w:val="24"/>
            <w:szCs w:val="24"/>
            <w:lang w:eastAsia="en-US"/>
          </w:rPr>
          <w:t>закона</w:t>
        </w:r>
      </w:hyperlink>
      <w:r w:rsidRPr="00DA5D1C">
        <w:rPr>
          <w:rFonts w:ascii="Times New Roman" w:eastAsiaTheme="minorHAnsi" w:hAnsi="Times New Roman"/>
          <w:sz w:val="24"/>
          <w:szCs w:val="24"/>
          <w:lang w:eastAsia="en-US"/>
        </w:rPr>
        <w:t xml:space="preserve"> от 27.12.2019 N 479-ФЗ)</w:t>
      </w:r>
    </w:p>
    <w:p w:rsidR="008F70F0" w:rsidRPr="00DA5D1C" w:rsidRDefault="008F70F0" w:rsidP="009F3316">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устанавливает по согласованию с Центральным банком Российской Федерации в соответствии с Федеральным </w:t>
      </w:r>
      <w:hyperlink r:id="rId63" w:history="1">
        <w:r w:rsidRPr="00DA5D1C">
          <w:rPr>
            <w:rFonts w:ascii="Times New Roman" w:eastAsiaTheme="minorHAnsi" w:hAnsi="Times New Roman"/>
            <w:sz w:val="24"/>
            <w:szCs w:val="24"/>
            <w:lang w:eastAsia="en-US"/>
          </w:rPr>
          <w:t>законом</w:t>
        </w:r>
      </w:hyperlink>
      <w:r w:rsidRPr="00DA5D1C">
        <w:rPr>
          <w:rFonts w:ascii="Times New Roman" w:eastAsiaTheme="minorHAnsi" w:hAnsi="Times New Roman"/>
          <w:sz w:val="24"/>
          <w:szCs w:val="24"/>
          <w:lang w:eastAsia="en-US"/>
        </w:rPr>
        <w:t xml:space="preserve"> от 27 июля 2010 года N 210-ФЗ "Об организации предоставления государственных и муниципальных услуг" </w:t>
      </w:r>
      <w:hyperlink r:id="rId64" w:history="1">
        <w:r w:rsidRPr="00DA5D1C">
          <w:rPr>
            <w:rFonts w:ascii="Times New Roman" w:eastAsiaTheme="minorHAnsi" w:hAnsi="Times New Roman"/>
            <w:sz w:val="24"/>
            <w:szCs w:val="24"/>
            <w:lang w:eastAsia="en-US"/>
          </w:rPr>
          <w:t>порядок</w:t>
        </w:r>
      </w:hyperlink>
      <w:r w:rsidRPr="00DA5D1C">
        <w:rPr>
          <w:rFonts w:ascii="Times New Roman" w:eastAsiaTheme="minorHAnsi" w:hAnsi="Times New Roman"/>
          <w:sz w:val="24"/>
          <w:szCs w:val="24"/>
          <w:lang w:eastAsia="en-US"/>
        </w:rPr>
        <w:t xml:space="preserve"> ведения Государственной информационной системы о государственных и муниципальных платежах;</w:t>
      </w:r>
    </w:p>
    <w:p w:rsidR="008F70F0" w:rsidRPr="00DA5D1C" w:rsidRDefault="008F70F0" w:rsidP="009F3316">
      <w:pPr>
        <w:autoSpaceDE w:val="0"/>
        <w:autoSpaceDN w:val="0"/>
        <w:adjustRightInd w:val="0"/>
        <w:spacing w:after="0" w:line="240" w:lineRule="auto"/>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(абзац введен Федеральным </w:t>
      </w:r>
      <w:hyperlink r:id="rId65" w:history="1">
        <w:r w:rsidRPr="00DA5D1C">
          <w:rPr>
            <w:rFonts w:ascii="Times New Roman" w:eastAsiaTheme="minorHAnsi" w:hAnsi="Times New Roman"/>
            <w:sz w:val="24"/>
            <w:szCs w:val="24"/>
            <w:lang w:eastAsia="en-US"/>
          </w:rPr>
          <w:t>законом</w:t>
        </w:r>
      </w:hyperlink>
      <w:r w:rsidRPr="00DA5D1C">
        <w:rPr>
          <w:rFonts w:ascii="Times New Roman" w:eastAsiaTheme="minorHAnsi" w:hAnsi="Times New Roman"/>
          <w:sz w:val="24"/>
          <w:szCs w:val="24"/>
          <w:lang w:eastAsia="en-US"/>
        </w:rPr>
        <w:t xml:space="preserve"> от 27.06.2011 N 162-ФЗ)</w:t>
      </w:r>
    </w:p>
    <w:p w:rsidR="008F70F0" w:rsidRPr="00DA5D1C" w:rsidRDefault="008F70F0" w:rsidP="009F3316">
      <w:pPr>
        <w:autoSpaceDE w:val="0"/>
        <w:autoSpaceDN w:val="0"/>
        <w:adjustRightInd w:val="0"/>
        <w:spacing w:after="0" w:line="240" w:lineRule="auto"/>
        <w:ind w:firstLine="540"/>
        <w:jc w:val="both"/>
        <w:rPr>
          <w:rFonts w:ascii="Times New Roman" w:eastAsiaTheme="minorHAnsi" w:hAnsi="Times New Roman"/>
          <w:b/>
          <w:sz w:val="24"/>
          <w:szCs w:val="24"/>
          <w:lang w:eastAsia="en-US"/>
        </w:rPr>
      </w:pPr>
      <w:r w:rsidRPr="00DA5D1C">
        <w:rPr>
          <w:rFonts w:ascii="Times New Roman" w:eastAsiaTheme="minorHAnsi" w:hAnsi="Times New Roman"/>
          <w:b/>
          <w:sz w:val="24"/>
          <w:szCs w:val="24"/>
          <w:lang w:eastAsia="en-US"/>
        </w:rPr>
        <w:t>осуществляет размещение резерва средств на осуществление обязательного социального страхования от несчастных случаев на производстве и профессиональных заболеваний в порядке, установленном настоящим Кодексом для осуществления операций по управлению остатками средств на едином счете федерального бюджета;</w:t>
      </w:r>
    </w:p>
    <w:p w:rsidR="008F70F0" w:rsidRPr="00DA5D1C" w:rsidRDefault="008F70F0" w:rsidP="009F3316">
      <w:pPr>
        <w:autoSpaceDE w:val="0"/>
        <w:autoSpaceDN w:val="0"/>
        <w:adjustRightInd w:val="0"/>
        <w:spacing w:after="0" w:line="240" w:lineRule="auto"/>
        <w:jc w:val="both"/>
        <w:rPr>
          <w:rFonts w:ascii="Times New Roman" w:eastAsiaTheme="minorHAnsi" w:hAnsi="Times New Roman"/>
          <w:b/>
          <w:sz w:val="24"/>
          <w:szCs w:val="24"/>
          <w:lang w:eastAsia="en-US"/>
        </w:rPr>
      </w:pPr>
      <w:r w:rsidRPr="00DA5D1C">
        <w:rPr>
          <w:rFonts w:ascii="Times New Roman" w:eastAsiaTheme="minorHAnsi" w:hAnsi="Times New Roman"/>
          <w:b/>
          <w:sz w:val="24"/>
          <w:szCs w:val="24"/>
          <w:lang w:eastAsia="en-US"/>
        </w:rPr>
        <w:t xml:space="preserve">(абзац введен Федеральным </w:t>
      </w:r>
      <w:hyperlink r:id="rId66" w:history="1">
        <w:r w:rsidRPr="00DA5D1C">
          <w:rPr>
            <w:rFonts w:ascii="Times New Roman" w:eastAsiaTheme="minorHAnsi" w:hAnsi="Times New Roman"/>
            <w:b/>
            <w:sz w:val="24"/>
            <w:szCs w:val="24"/>
            <w:lang w:eastAsia="en-US"/>
          </w:rPr>
          <w:t>законом</w:t>
        </w:r>
      </w:hyperlink>
      <w:r w:rsidRPr="00DA5D1C">
        <w:rPr>
          <w:rFonts w:ascii="Times New Roman" w:eastAsiaTheme="minorHAnsi" w:hAnsi="Times New Roman"/>
          <w:b/>
          <w:sz w:val="24"/>
          <w:szCs w:val="24"/>
          <w:lang w:eastAsia="en-US"/>
        </w:rPr>
        <w:t xml:space="preserve"> от 04.11.2019 N 360-ФЗ)</w:t>
      </w:r>
    </w:p>
    <w:p w:rsidR="008F70F0" w:rsidRPr="00DA5D1C" w:rsidRDefault="008F70F0" w:rsidP="009F3316">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осуществляет иные бюджетные полномочия, установленные настоящим Кодексом и нормативными правовыми актами Правительства Российской Федерации.</w:t>
      </w:r>
    </w:p>
    <w:p w:rsidR="008F70F0" w:rsidRPr="00DA5D1C" w:rsidRDefault="008F70F0" w:rsidP="009F3316">
      <w:pPr>
        <w:autoSpaceDE w:val="0"/>
        <w:autoSpaceDN w:val="0"/>
        <w:adjustRightInd w:val="0"/>
        <w:spacing w:after="0" w:line="240" w:lineRule="auto"/>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lastRenderedPageBreak/>
        <w:t xml:space="preserve">(в ред. Федерального </w:t>
      </w:r>
      <w:hyperlink r:id="rId67" w:history="1">
        <w:r w:rsidRPr="00DA5D1C">
          <w:rPr>
            <w:rFonts w:ascii="Times New Roman" w:eastAsiaTheme="minorHAnsi" w:hAnsi="Times New Roman"/>
            <w:sz w:val="24"/>
            <w:szCs w:val="24"/>
            <w:lang w:eastAsia="en-US"/>
          </w:rPr>
          <w:t>закона</w:t>
        </w:r>
      </w:hyperlink>
      <w:r w:rsidRPr="00DA5D1C">
        <w:rPr>
          <w:rFonts w:ascii="Times New Roman" w:eastAsiaTheme="minorHAnsi" w:hAnsi="Times New Roman"/>
          <w:sz w:val="24"/>
          <w:szCs w:val="24"/>
          <w:lang w:eastAsia="en-US"/>
        </w:rPr>
        <w:t xml:space="preserve"> от 27.12.2019 N 479-ФЗ)</w:t>
      </w:r>
    </w:p>
    <w:p w:rsidR="008F70F0" w:rsidRPr="00DA5D1C" w:rsidRDefault="008F70F0" w:rsidP="009F3316">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2. Утратил силу с 1 января 2021 года. - Федеральный </w:t>
      </w:r>
      <w:hyperlink r:id="rId68" w:history="1">
        <w:r w:rsidRPr="00DA5D1C">
          <w:rPr>
            <w:rFonts w:ascii="Times New Roman" w:eastAsiaTheme="minorHAnsi" w:hAnsi="Times New Roman"/>
            <w:sz w:val="24"/>
            <w:szCs w:val="24"/>
            <w:lang w:eastAsia="en-US"/>
          </w:rPr>
          <w:t>закон</w:t>
        </w:r>
      </w:hyperlink>
      <w:r w:rsidRPr="00DA5D1C">
        <w:rPr>
          <w:rFonts w:ascii="Times New Roman" w:eastAsiaTheme="minorHAnsi" w:hAnsi="Times New Roman"/>
          <w:sz w:val="24"/>
          <w:szCs w:val="24"/>
          <w:lang w:eastAsia="en-US"/>
        </w:rPr>
        <w:t xml:space="preserve"> от 27.12.2019 N 479-ФЗ.</w:t>
      </w:r>
    </w:p>
    <w:p w:rsidR="00DA5D1C" w:rsidRPr="00DA5D1C" w:rsidRDefault="00DA5D1C" w:rsidP="00DA5D1C">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3. Федеральное казначейство осуществляет функции по контролю и надзору в финансово-бюджетной сфере в соответствии с полномочиями, установленными настоящим Кодексом, нормативными правовыми актами Президента Российской Федерации и Правительства Российской Федерации, а также в установленном Правительством Российской Федерации </w:t>
      </w:r>
      <w:hyperlink r:id="rId69" w:history="1">
        <w:r w:rsidRPr="00DA5D1C">
          <w:rPr>
            <w:rFonts w:ascii="Times New Roman" w:eastAsiaTheme="minorHAnsi" w:hAnsi="Times New Roman"/>
            <w:sz w:val="24"/>
            <w:szCs w:val="24"/>
            <w:lang w:eastAsia="en-US"/>
          </w:rPr>
          <w:t>порядке</w:t>
        </w:r>
      </w:hyperlink>
      <w:r w:rsidRPr="00DA5D1C">
        <w:rPr>
          <w:rFonts w:ascii="Times New Roman" w:eastAsiaTheme="minorHAnsi" w:hAnsi="Times New Roman"/>
          <w:sz w:val="24"/>
          <w:szCs w:val="24"/>
          <w:lang w:eastAsia="en-US"/>
        </w:rPr>
        <w:t xml:space="preserve"> осуществляет функции по контролю (анализу) финансовых и хозяйственных операций государственных корпораций (компаний), публично-правовых компаний и хозяйственных обществ, в уставном капитале которых доля прямого или косвенного участия Российской Федерации превышает 50 процентов, на основании поручений Президента Российской Федерации, Правительства Российской Федерации, Министра финансов Российской Федерации.</w:t>
      </w:r>
    </w:p>
    <w:p w:rsidR="00DA5D1C" w:rsidRPr="00DA5D1C" w:rsidRDefault="00DA5D1C" w:rsidP="00DA5D1C">
      <w:pPr>
        <w:autoSpaceDE w:val="0"/>
        <w:autoSpaceDN w:val="0"/>
        <w:adjustRightInd w:val="0"/>
        <w:spacing w:after="0" w:line="240" w:lineRule="auto"/>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(в ред. Федеральных законов от 03.07.2016 </w:t>
      </w:r>
      <w:hyperlink r:id="rId70" w:history="1">
        <w:r w:rsidRPr="00DA5D1C">
          <w:rPr>
            <w:rFonts w:ascii="Times New Roman" w:eastAsiaTheme="minorHAnsi" w:hAnsi="Times New Roman"/>
            <w:sz w:val="24"/>
            <w:szCs w:val="24"/>
            <w:lang w:eastAsia="en-US"/>
          </w:rPr>
          <w:t>N 345-ФЗ</w:t>
        </w:r>
      </w:hyperlink>
      <w:r w:rsidRPr="00DA5D1C">
        <w:rPr>
          <w:rFonts w:ascii="Times New Roman" w:eastAsiaTheme="minorHAnsi" w:hAnsi="Times New Roman"/>
          <w:sz w:val="24"/>
          <w:szCs w:val="24"/>
          <w:lang w:eastAsia="en-US"/>
        </w:rPr>
        <w:t xml:space="preserve">, от 19.12.2022 </w:t>
      </w:r>
      <w:hyperlink r:id="rId71" w:history="1">
        <w:r w:rsidRPr="00DA5D1C">
          <w:rPr>
            <w:rFonts w:ascii="Times New Roman" w:eastAsiaTheme="minorHAnsi" w:hAnsi="Times New Roman"/>
            <w:sz w:val="24"/>
            <w:szCs w:val="24"/>
            <w:lang w:eastAsia="en-US"/>
          </w:rPr>
          <w:t>N 521-ФЗ</w:t>
        </w:r>
      </w:hyperlink>
      <w:r w:rsidRPr="00DA5D1C">
        <w:rPr>
          <w:rFonts w:ascii="Times New Roman" w:eastAsiaTheme="minorHAnsi" w:hAnsi="Times New Roman"/>
          <w:sz w:val="24"/>
          <w:szCs w:val="24"/>
          <w:lang w:eastAsia="en-US"/>
        </w:rPr>
        <w:t>)</w:t>
      </w:r>
    </w:p>
    <w:p w:rsidR="00644C0C" w:rsidRPr="00DA5D1C" w:rsidRDefault="00644C0C" w:rsidP="009F3316">
      <w:pPr>
        <w:spacing w:after="0" w:line="240" w:lineRule="auto"/>
        <w:rPr>
          <w:rFonts w:ascii="Times New Roman" w:hAnsi="Times New Roman"/>
          <w:sz w:val="24"/>
          <w:szCs w:val="24"/>
        </w:rPr>
      </w:pPr>
    </w:p>
    <w:p w:rsidR="00644C0C" w:rsidRPr="00DA5D1C" w:rsidRDefault="00644C0C" w:rsidP="009F3316">
      <w:pPr>
        <w:widowControl w:val="0"/>
        <w:autoSpaceDE w:val="0"/>
        <w:autoSpaceDN w:val="0"/>
        <w:adjustRightInd w:val="0"/>
        <w:spacing w:after="0" w:line="240" w:lineRule="auto"/>
        <w:jc w:val="center"/>
        <w:outlineLvl w:val="0"/>
        <w:rPr>
          <w:rFonts w:ascii="Times New Roman" w:hAnsi="Times New Roman"/>
          <w:b/>
          <w:bCs/>
          <w:sz w:val="24"/>
          <w:szCs w:val="24"/>
        </w:rPr>
      </w:pPr>
      <w:r w:rsidRPr="00DA5D1C">
        <w:rPr>
          <w:rFonts w:ascii="Times New Roman" w:hAnsi="Times New Roman"/>
          <w:b/>
          <w:bCs/>
          <w:sz w:val="24"/>
          <w:szCs w:val="24"/>
        </w:rPr>
        <w:t>Глава 24. ОСНОВЫ ИСПОЛНЕНИЯ БЮДЖЕТОВ</w:t>
      </w:r>
    </w:p>
    <w:p w:rsidR="00644C0C" w:rsidRPr="00DA5D1C" w:rsidRDefault="00644C0C" w:rsidP="009F3316">
      <w:pPr>
        <w:widowControl w:val="0"/>
        <w:autoSpaceDE w:val="0"/>
        <w:autoSpaceDN w:val="0"/>
        <w:adjustRightInd w:val="0"/>
        <w:spacing w:after="0" w:line="240" w:lineRule="auto"/>
        <w:ind w:firstLine="540"/>
        <w:jc w:val="both"/>
        <w:outlineLvl w:val="0"/>
        <w:rPr>
          <w:rFonts w:ascii="Times New Roman" w:hAnsi="Times New Roman"/>
          <w:sz w:val="24"/>
          <w:szCs w:val="24"/>
        </w:rPr>
      </w:pPr>
    </w:p>
    <w:p w:rsidR="00644C0C" w:rsidRPr="00DA5D1C" w:rsidRDefault="00644C0C" w:rsidP="009F3316">
      <w:pPr>
        <w:widowControl w:val="0"/>
        <w:autoSpaceDE w:val="0"/>
        <w:autoSpaceDN w:val="0"/>
        <w:adjustRightInd w:val="0"/>
        <w:spacing w:after="0" w:line="240" w:lineRule="auto"/>
        <w:ind w:firstLine="540"/>
        <w:jc w:val="both"/>
        <w:outlineLvl w:val="0"/>
        <w:rPr>
          <w:rFonts w:ascii="Times New Roman" w:hAnsi="Times New Roman"/>
          <w:b/>
          <w:sz w:val="24"/>
          <w:szCs w:val="24"/>
        </w:rPr>
      </w:pPr>
      <w:r w:rsidRPr="00DA5D1C">
        <w:rPr>
          <w:rFonts w:ascii="Times New Roman" w:hAnsi="Times New Roman"/>
          <w:b/>
          <w:sz w:val="24"/>
          <w:szCs w:val="24"/>
        </w:rPr>
        <w:t>Статья 217. Сводная бюджетная роспись</w:t>
      </w:r>
    </w:p>
    <w:p w:rsidR="00644C0C" w:rsidRPr="00DA5D1C" w:rsidRDefault="00644C0C" w:rsidP="009F3316">
      <w:pPr>
        <w:widowControl w:val="0"/>
        <w:autoSpaceDE w:val="0"/>
        <w:autoSpaceDN w:val="0"/>
        <w:adjustRightInd w:val="0"/>
        <w:spacing w:after="0" w:line="240" w:lineRule="auto"/>
        <w:ind w:firstLine="540"/>
        <w:jc w:val="both"/>
        <w:rPr>
          <w:rFonts w:ascii="Times New Roman" w:hAnsi="Times New Roman"/>
          <w:sz w:val="24"/>
          <w:szCs w:val="24"/>
        </w:rPr>
      </w:pPr>
      <w:r w:rsidRPr="00DA5D1C">
        <w:rPr>
          <w:rFonts w:ascii="Times New Roman" w:hAnsi="Times New Roman"/>
          <w:sz w:val="24"/>
          <w:szCs w:val="24"/>
        </w:rPr>
        <w:t xml:space="preserve">(в ред. Федерального </w:t>
      </w:r>
      <w:hyperlink r:id="rId72" w:history="1">
        <w:r w:rsidRPr="00DA5D1C">
          <w:rPr>
            <w:rFonts w:ascii="Times New Roman" w:hAnsi="Times New Roman"/>
            <w:sz w:val="24"/>
            <w:szCs w:val="24"/>
          </w:rPr>
          <w:t>закона</w:t>
        </w:r>
      </w:hyperlink>
      <w:r w:rsidRPr="00DA5D1C">
        <w:rPr>
          <w:rFonts w:ascii="Times New Roman" w:hAnsi="Times New Roman"/>
          <w:sz w:val="24"/>
          <w:szCs w:val="24"/>
        </w:rPr>
        <w:t xml:space="preserve"> от 26.04.2007 N 63-ФЗ (ред. 01.12.2007))</w:t>
      </w:r>
    </w:p>
    <w:p w:rsidR="00644C0C" w:rsidRPr="00DA5D1C" w:rsidRDefault="00644C0C" w:rsidP="009F3316">
      <w:pPr>
        <w:widowControl w:val="0"/>
        <w:autoSpaceDE w:val="0"/>
        <w:autoSpaceDN w:val="0"/>
        <w:adjustRightInd w:val="0"/>
        <w:spacing w:after="0" w:line="240" w:lineRule="auto"/>
        <w:jc w:val="both"/>
        <w:rPr>
          <w:rFonts w:ascii="Times New Roman" w:hAnsi="Times New Roman"/>
          <w:sz w:val="24"/>
          <w:szCs w:val="24"/>
        </w:rPr>
      </w:pPr>
    </w:p>
    <w:p w:rsidR="009F3316" w:rsidRPr="00DA5D1C" w:rsidRDefault="00E13AC1" w:rsidP="009F3316">
      <w:pPr>
        <w:autoSpaceDE w:val="0"/>
        <w:autoSpaceDN w:val="0"/>
        <w:adjustRightInd w:val="0"/>
        <w:spacing w:after="0" w:line="240" w:lineRule="auto"/>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w:t>
      </w:r>
    </w:p>
    <w:p w:rsidR="00174217" w:rsidRPr="00DA5D1C" w:rsidRDefault="00174217" w:rsidP="00174217">
      <w:pPr>
        <w:autoSpaceDE w:val="0"/>
        <w:autoSpaceDN w:val="0"/>
        <w:adjustRightInd w:val="0"/>
        <w:spacing w:after="0" w:line="240" w:lineRule="auto"/>
        <w:ind w:firstLine="540"/>
        <w:jc w:val="both"/>
        <w:rPr>
          <w:rFonts w:ascii="Times New Roman" w:eastAsiaTheme="minorHAnsi" w:hAnsi="Times New Roman"/>
          <w:b/>
          <w:sz w:val="24"/>
          <w:szCs w:val="24"/>
          <w:lang w:eastAsia="en-US"/>
        </w:rPr>
      </w:pPr>
      <w:bookmarkStart w:id="1" w:name="Par50"/>
      <w:bookmarkEnd w:id="1"/>
      <w:r w:rsidRPr="00DA5D1C">
        <w:rPr>
          <w:rFonts w:ascii="Times New Roman" w:eastAsiaTheme="minorHAnsi" w:hAnsi="Times New Roman"/>
          <w:b/>
          <w:sz w:val="24"/>
          <w:szCs w:val="24"/>
          <w:lang w:eastAsia="en-US"/>
        </w:rPr>
        <w:t>6. В сводную бюджетную роспись включаются бюджетные ассигнования по источникам финансирования дефицита бюджета, кроме операций по управлению остатками средств на едином счете бюджета и операций по управлению средствами Фонда национального благосостояния.</w:t>
      </w:r>
    </w:p>
    <w:p w:rsidR="00174217" w:rsidRPr="00DA5D1C" w:rsidRDefault="00174217" w:rsidP="00174217">
      <w:pPr>
        <w:autoSpaceDE w:val="0"/>
        <w:autoSpaceDN w:val="0"/>
        <w:adjustRightInd w:val="0"/>
        <w:spacing w:after="0" w:line="240" w:lineRule="auto"/>
        <w:jc w:val="both"/>
        <w:rPr>
          <w:rFonts w:ascii="Times New Roman" w:eastAsiaTheme="minorHAnsi" w:hAnsi="Times New Roman"/>
          <w:b/>
          <w:sz w:val="24"/>
          <w:szCs w:val="24"/>
          <w:lang w:eastAsia="en-US"/>
        </w:rPr>
      </w:pPr>
      <w:r w:rsidRPr="00DA5D1C">
        <w:rPr>
          <w:rFonts w:ascii="Times New Roman" w:eastAsiaTheme="minorHAnsi" w:hAnsi="Times New Roman"/>
          <w:b/>
          <w:sz w:val="24"/>
          <w:szCs w:val="24"/>
          <w:lang w:eastAsia="en-US"/>
        </w:rPr>
        <w:t xml:space="preserve">(в ред. Федеральных законов от 07.05.2013 </w:t>
      </w:r>
      <w:hyperlink r:id="rId73" w:history="1">
        <w:r w:rsidRPr="00DA5D1C">
          <w:rPr>
            <w:rFonts w:ascii="Times New Roman" w:eastAsiaTheme="minorHAnsi" w:hAnsi="Times New Roman"/>
            <w:b/>
            <w:sz w:val="24"/>
            <w:szCs w:val="24"/>
            <w:lang w:eastAsia="en-US"/>
          </w:rPr>
          <w:t>N 104-ФЗ</w:t>
        </w:r>
      </w:hyperlink>
      <w:r w:rsidRPr="00DA5D1C">
        <w:rPr>
          <w:rFonts w:ascii="Times New Roman" w:eastAsiaTheme="minorHAnsi" w:hAnsi="Times New Roman"/>
          <w:b/>
          <w:sz w:val="24"/>
          <w:szCs w:val="24"/>
          <w:lang w:eastAsia="en-US"/>
        </w:rPr>
        <w:t xml:space="preserve">, от 21.11.2022 </w:t>
      </w:r>
      <w:hyperlink r:id="rId74" w:history="1">
        <w:r w:rsidRPr="00DA5D1C">
          <w:rPr>
            <w:rFonts w:ascii="Times New Roman" w:eastAsiaTheme="minorHAnsi" w:hAnsi="Times New Roman"/>
            <w:b/>
            <w:sz w:val="24"/>
            <w:szCs w:val="24"/>
            <w:lang w:eastAsia="en-US"/>
          </w:rPr>
          <w:t>N 448-ФЗ</w:t>
        </w:r>
      </w:hyperlink>
      <w:r w:rsidRPr="00DA5D1C">
        <w:rPr>
          <w:rFonts w:ascii="Times New Roman" w:eastAsiaTheme="minorHAnsi" w:hAnsi="Times New Roman"/>
          <w:b/>
          <w:sz w:val="24"/>
          <w:szCs w:val="24"/>
          <w:lang w:eastAsia="en-US"/>
        </w:rPr>
        <w:t>)</w:t>
      </w:r>
    </w:p>
    <w:p w:rsidR="00644C0C" w:rsidRPr="00DA5D1C" w:rsidRDefault="00E13AC1" w:rsidP="009F3316">
      <w:pPr>
        <w:autoSpaceDE w:val="0"/>
        <w:autoSpaceDN w:val="0"/>
        <w:adjustRightInd w:val="0"/>
        <w:spacing w:after="0" w:line="240" w:lineRule="auto"/>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w:t>
      </w:r>
    </w:p>
    <w:p w:rsidR="009F3316" w:rsidRPr="00DA5D1C" w:rsidRDefault="009F3316" w:rsidP="009F3316">
      <w:pPr>
        <w:autoSpaceDE w:val="0"/>
        <w:autoSpaceDN w:val="0"/>
        <w:adjustRightInd w:val="0"/>
        <w:spacing w:after="0" w:line="240" w:lineRule="auto"/>
        <w:jc w:val="both"/>
        <w:rPr>
          <w:rFonts w:ascii="Times New Roman" w:eastAsiaTheme="minorHAnsi" w:hAnsi="Times New Roman"/>
          <w:sz w:val="24"/>
          <w:szCs w:val="24"/>
          <w:lang w:eastAsia="en-US"/>
        </w:rPr>
      </w:pPr>
    </w:p>
    <w:p w:rsidR="00036693" w:rsidRPr="00DA5D1C" w:rsidRDefault="00036693" w:rsidP="009F3316">
      <w:pPr>
        <w:widowControl w:val="0"/>
        <w:autoSpaceDE w:val="0"/>
        <w:autoSpaceDN w:val="0"/>
        <w:adjustRightInd w:val="0"/>
        <w:spacing w:after="0" w:line="240" w:lineRule="auto"/>
        <w:ind w:firstLine="540"/>
        <w:jc w:val="both"/>
        <w:outlineLvl w:val="0"/>
        <w:rPr>
          <w:rFonts w:ascii="Times New Roman" w:hAnsi="Times New Roman"/>
          <w:b/>
          <w:sz w:val="24"/>
          <w:szCs w:val="24"/>
        </w:rPr>
      </w:pPr>
    </w:p>
    <w:p w:rsidR="00644C0C" w:rsidRPr="00DA5D1C" w:rsidRDefault="00644C0C" w:rsidP="009F3316">
      <w:pPr>
        <w:widowControl w:val="0"/>
        <w:autoSpaceDE w:val="0"/>
        <w:autoSpaceDN w:val="0"/>
        <w:adjustRightInd w:val="0"/>
        <w:spacing w:after="0" w:line="240" w:lineRule="auto"/>
        <w:ind w:firstLine="540"/>
        <w:jc w:val="both"/>
        <w:outlineLvl w:val="0"/>
        <w:rPr>
          <w:rFonts w:ascii="Times New Roman" w:hAnsi="Times New Roman"/>
          <w:b/>
          <w:sz w:val="24"/>
          <w:szCs w:val="24"/>
        </w:rPr>
      </w:pPr>
      <w:r w:rsidRPr="00DA5D1C">
        <w:rPr>
          <w:rFonts w:ascii="Times New Roman" w:hAnsi="Times New Roman"/>
          <w:b/>
          <w:sz w:val="24"/>
          <w:szCs w:val="24"/>
        </w:rPr>
        <w:t>Статья 219.2. Исполнение бюджета по источникам финансирования дефицита бюджета</w:t>
      </w:r>
    </w:p>
    <w:p w:rsidR="00644C0C" w:rsidRPr="00DA5D1C" w:rsidRDefault="00644C0C" w:rsidP="009F3316">
      <w:pPr>
        <w:widowControl w:val="0"/>
        <w:autoSpaceDE w:val="0"/>
        <w:autoSpaceDN w:val="0"/>
        <w:adjustRightInd w:val="0"/>
        <w:spacing w:after="0" w:line="240" w:lineRule="auto"/>
        <w:ind w:firstLine="540"/>
        <w:jc w:val="both"/>
        <w:rPr>
          <w:rFonts w:ascii="Times New Roman" w:hAnsi="Times New Roman"/>
          <w:sz w:val="24"/>
          <w:szCs w:val="24"/>
        </w:rPr>
      </w:pPr>
      <w:r w:rsidRPr="00DA5D1C">
        <w:rPr>
          <w:rFonts w:ascii="Times New Roman" w:hAnsi="Times New Roman"/>
          <w:sz w:val="24"/>
          <w:szCs w:val="24"/>
        </w:rPr>
        <w:t xml:space="preserve">(введена Федеральным </w:t>
      </w:r>
      <w:hyperlink r:id="rId75" w:history="1">
        <w:r w:rsidRPr="00DA5D1C">
          <w:rPr>
            <w:rFonts w:ascii="Times New Roman" w:hAnsi="Times New Roman"/>
            <w:sz w:val="24"/>
            <w:szCs w:val="24"/>
          </w:rPr>
          <w:t>законом</w:t>
        </w:r>
      </w:hyperlink>
      <w:r w:rsidRPr="00DA5D1C">
        <w:rPr>
          <w:rFonts w:ascii="Times New Roman" w:hAnsi="Times New Roman"/>
          <w:sz w:val="24"/>
          <w:szCs w:val="24"/>
        </w:rPr>
        <w:t xml:space="preserve"> от 26.04.2007 N 63-ФЗ)</w:t>
      </w:r>
    </w:p>
    <w:p w:rsidR="00644C0C" w:rsidRPr="00DA5D1C" w:rsidRDefault="00644C0C" w:rsidP="009F3316">
      <w:pPr>
        <w:widowControl w:val="0"/>
        <w:autoSpaceDE w:val="0"/>
        <w:autoSpaceDN w:val="0"/>
        <w:adjustRightInd w:val="0"/>
        <w:spacing w:after="0" w:line="240" w:lineRule="auto"/>
        <w:jc w:val="both"/>
        <w:rPr>
          <w:rFonts w:ascii="Times New Roman" w:hAnsi="Times New Roman"/>
          <w:sz w:val="24"/>
          <w:szCs w:val="24"/>
        </w:rPr>
      </w:pPr>
    </w:p>
    <w:p w:rsidR="00A96831" w:rsidRPr="00DA5D1C" w:rsidRDefault="00A96831" w:rsidP="00A96831">
      <w:pPr>
        <w:autoSpaceDE w:val="0"/>
        <w:autoSpaceDN w:val="0"/>
        <w:adjustRightInd w:val="0"/>
        <w:spacing w:after="0" w:line="240" w:lineRule="auto"/>
        <w:ind w:firstLine="709"/>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Исполнение бюджета по источникам финансирования дефицита бюджета осуществляется главными администраторами, администраторами источников финансирования дефицита бюджета в соответствии со сводной бюджетной росписью, </w:t>
      </w:r>
      <w:r w:rsidRPr="00DA5D1C">
        <w:rPr>
          <w:rFonts w:ascii="Times New Roman" w:eastAsiaTheme="minorHAnsi" w:hAnsi="Times New Roman"/>
          <w:b/>
          <w:sz w:val="24"/>
          <w:szCs w:val="24"/>
          <w:lang w:eastAsia="en-US"/>
        </w:rPr>
        <w:t>за исключением операций по управлению остатками средств на едином счете бюджета</w:t>
      </w:r>
      <w:r w:rsidRPr="00DA5D1C">
        <w:rPr>
          <w:rFonts w:ascii="Times New Roman" w:eastAsiaTheme="minorHAnsi" w:hAnsi="Times New Roman"/>
          <w:sz w:val="24"/>
          <w:szCs w:val="24"/>
          <w:lang w:eastAsia="en-US"/>
        </w:rPr>
        <w:t>, в порядке, установленном финансовым органом (органом управления государственным внебюджетным фондом) в соответствии с положениями настоящего Кодекса.</w:t>
      </w:r>
    </w:p>
    <w:p w:rsidR="00A96831" w:rsidRPr="00DA5D1C" w:rsidRDefault="00A96831" w:rsidP="00A96831">
      <w:pPr>
        <w:autoSpaceDE w:val="0"/>
        <w:autoSpaceDN w:val="0"/>
        <w:adjustRightInd w:val="0"/>
        <w:spacing w:after="0" w:line="240" w:lineRule="auto"/>
        <w:jc w:val="both"/>
        <w:rPr>
          <w:rFonts w:ascii="Times New Roman" w:eastAsiaTheme="minorHAnsi" w:hAnsi="Times New Roman"/>
          <w:b/>
          <w:sz w:val="24"/>
          <w:szCs w:val="24"/>
          <w:lang w:eastAsia="en-US"/>
        </w:rPr>
      </w:pPr>
      <w:r w:rsidRPr="00DA5D1C">
        <w:rPr>
          <w:rFonts w:ascii="Times New Roman" w:eastAsiaTheme="minorHAnsi" w:hAnsi="Times New Roman"/>
          <w:b/>
          <w:sz w:val="24"/>
          <w:szCs w:val="24"/>
          <w:lang w:eastAsia="en-US"/>
        </w:rPr>
        <w:t>(в ред. Федерального закона от 07.05.2013 N 104-ФЗ)</w:t>
      </w:r>
    </w:p>
    <w:p w:rsidR="00A96831" w:rsidRPr="00DA5D1C" w:rsidRDefault="00A96831" w:rsidP="00A96831">
      <w:pPr>
        <w:autoSpaceDE w:val="0"/>
        <w:autoSpaceDN w:val="0"/>
        <w:adjustRightInd w:val="0"/>
        <w:spacing w:after="0" w:line="240" w:lineRule="auto"/>
        <w:ind w:firstLine="709"/>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Санкционирование оплаты денежных обязательств, подлежащих исполнению за счет бюджетных ассигнований по источникам финансирования дефицита бюджета, осуществляется в порядке, установленном финансовым органом (органом управления государственным внебюджетным фондом).</w:t>
      </w:r>
    </w:p>
    <w:p w:rsidR="009F3316" w:rsidRPr="00DA5D1C" w:rsidRDefault="00A96831" w:rsidP="00A96831">
      <w:pPr>
        <w:autoSpaceDE w:val="0"/>
        <w:autoSpaceDN w:val="0"/>
        <w:adjustRightInd w:val="0"/>
        <w:spacing w:after="0" w:line="240" w:lineRule="auto"/>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(в ред. Федерального закона от 07.05.2013 N 104-ФЗ)</w:t>
      </w:r>
    </w:p>
    <w:p w:rsidR="00A96831" w:rsidRPr="00DA5D1C" w:rsidRDefault="00A96831" w:rsidP="00A96831">
      <w:pPr>
        <w:autoSpaceDE w:val="0"/>
        <w:autoSpaceDN w:val="0"/>
        <w:adjustRightInd w:val="0"/>
        <w:spacing w:after="0" w:line="240" w:lineRule="auto"/>
        <w:jc w:val="both"/>
        <w:rPr>
          <w:rFonts w:ascii="Times New Roman" w:eastAsiaTheme="minorHAnsi" w:hAnsi="Times New Roman"/>
          <w:sz w:val="24"/>
          <w:szCs w:val="24"/>
          <w:lang w:eastAsia="en-US"/>
        </w:rPr>
      </w:pPr>
    </w:p>
    <w:p w:rsidR="009F3316" w:rsidRPr="00DA5D1C" w:rsidRDefault="009F3316" w:rsidP="009F3316">
      <w:pPr>
        <w:autoSpaceDE w:val="0"/>
        <w:autoSpaceDN w:val="0"/>
        <w:adjustRightInd w:val="0"/>
        <w:spacing w:after="0" w:line="240" w:lineRule="auto"/>
        <w:ind w:firstLine="540"/>
        <w:jc w:val="both"/>
        <w:outlineLvl w:val="0"/>
        <w:rPr>
          <w:rFonts w:ascii="Times New Roman" w:eastAsiaTheme="minorHAnsi" w:hAnsi="Times New Roman"/>
          <w:b/>
          <w:bCs/>
          <w:sz w:val="24"/>
          <w:szCs w:val="24"/>
          <w:lang w:eastAsia="en-US"/>
        </w:rPr>
      </w:pPr>
      <w:bookmarkStart w:id="2" w:name="Par0"/>
      <w:bookmarkEnd w:id="2"/>
      <w:r w:rsidRPr="00DA5D1C">
        <w:rPr>
          <w:rFonts w:ascii="Times New Roman" w:eastAsiaTheme="minorHAnsi" w:hAnsi="Times New Roman"/>
          <w:b/>
          <w:bCs/>
          <w:sz w:val="24"/>
          <w:szCs w:val="24"/>
          <w:lang w:eastAsia="en-US"/>
        </w:rPr>
        <w:t>Статья 236. Размещение бюджетных средств на депозитах, передача бюджетных средств в доверительное управление</w:t>
      </w:r>
    </w:p>
    <w:p w:rsidR="009F3316" w:rsidRPr="00DA5D1C" w:rsidRDefault="009F3316" w:rsidP="009F3316">
      <w:pPr>
        <w:autoSpaceDE w:val="0"/>
        <w:autoSpaceDN w:val="0"/>
        <w:adjustRightInd w:val="0"/>
        <w:spacing w:after="0" w:line="240" w:lineRule="auto"/>
        <w:ind w:firstLine="540"/>
        <w:jc w:val="both"/>
        <w:outlineLvl w:val="0"/>
        <w:rPr>
          <w:rFonts w:ascii="Times New Roman" w:eastAsiaTheme="minorHAnsi" w:hAnsi="Times New Roman"/>
          <w:bCs/>
          <w:sz w:val="24"/>
          <w:szCs w:val="24"/>
          <w:lang w:eastAsia="en-US"/>
        </w:rPr>
      </w:pPr>
      <w:r w:rsidRPr="00DA5D1C">
        <w:rPr>
          <w:rFonts w:ascii="Times New Roman" w:eastAsiaTheme="minorHAnsi" w:hAnsi="Times New Roman"/>
          <w:sz w:val="24"/>
          <w:szCs w:val="24"/>
          <w:lang w:eastAsia="en-US"/>
        </w:rPr>
        <w:t xml:space="preserve">(в ред. Федеральных законов от 30.12.2008 </w:t>
      </w:r>
      <w:hyperlink r:id="rId76" w:history="1">
        <w:r w:rsidRPr="00DA5D1C">
          <w:rPr>
            <w:rFonts w:ascii="Times New Roman" w:eastAsiaTheme="minorHAnsi" w:hAnsi="Times New Roman"/>
            <w:sz w:val="24"/>
            <w:szCs w:val="24"/>
            <w:lang w:eastAsia="en-US"/>
          </w:rPr>
          <w:t>N 310-ФЗ</w:t>
        </w:r>
      </w:hyperlink>
      <w:r w:rsidRPr="00DA5D1C">
        <w:rPr>
          <w:rFonts w:ascii="Times New Roman" w:eastAsiaTheme="minorHAnsi" w:hAnsi="Times New Roman"/>
          <w:sz w:val="24"/>
          <w:szCs w:val="24"/>
          <w:lang w:eastAsia="en-US"/>
        </w:rPr>
        <w:t xml:space="preserve">, от 29.12.2015 </w:t>
      </w:r>
      <w:hyperlink r:id="rId77" w:history="1">
        <w:r w:rsidRPr="00DA5D1C">
          <w:rPr>
            <w:rFonts w:ascii="Times New Roman" w:eastAsiaTheme="minorHAnsi" w:hAnsi="Times New Roman"/>
            <w:sz w:val="24"/>
            <w:szCs w:val="24"/>
            <w:lang w:eastAsia="en-US"/>
          </w:rPr>
          <w:t>N 406-ФЗ</w:t>
        </w:r>
      </w:hyperlink>
      <w:r w:rsidRPr="00DA5D1C">
        <w:rPr>
          <w:rFonts w:ascii="Times New Roman" w:eastAsiaTheme="minorHAnsi" w:hAnsi="Times New Roman"/>
          <w:sz w:val="24"/>
          <w:szCs w:val="24"/>
          <w:lang w:eastAsia="en-US"/>
        </w:rPr>
        <w:t>)</w:t>
      </w:r>
    </w:p>
    <w:p w:rsidR="009F3316" w:rsidRPr="00DA5D1C" w:rsidRDefault="009F3316" w:rsidP="009F3316">
      <w:pPr>
        <w:autoSpaceDE w:val="0"/>
        <w:autoSpaceDN w:val="0"/>
        <w:adjustRightInd w:val="0"/>
        <w:spacing w:after="0" w:line="240" w:lineRule="auto"/>
        <w:jc w:val="both"/>
        <w:rPr>
          <w:rFonts w:ascii="Times New Roman" w:eastAsiaTheme="minorHAnsi" w:hAnsi="Times New Roman"/>
          <w:sz w:val="24"/>
          <w:szCs w:val="24"/>
          <w:lang w:eastAsia="en-US"/>
        </w:rPr>
      </w:pPr>
    </w:p>
    <w:p w:rsidR="006A53FB" w:rsidRPr="00DA5D1C" w:rsidRDefault="006A53FB" w:rsidP="006A53FB">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1. Размещение бюджетных средств на банковских депозитах, получение дополнительных доходов в процессе исполнения бюджета за счет размещения бюджетных средств на банковских депозитах и передача полученных доходов в доверительное </w:t>
      </w:r>
      <w:r w:rsidRPr="00DA5D1C">
        <w:rPr>
          <w:rFonts w:ascii="Times New Roman" w:eastAsiaTheme="minorHAnsi" w:hAnsi="Times New Roman"/>
          <w:sz w:val="24"/>
          <w:szCs w:val="24"/>
          <w:lang w:eastAsia="en-US"/>
        </w:rPr>
        <w:lastRenderedPageBreak/>
        <w:t>управление не допускаются, за исключением случаев, предусмотренных настоящим Кодексом.</w:t>
      </w:r>
    </w:p>
    <w:p w:rsidR="006A53FB" w:rsidRPr="00DA5D1C" w:rsidRDefault="006A53FB" w:rsidP="006A53FB">
      <w:pPr>
        <w:autoSpaceDE w:val="0"/>
        <w:autoSpaceDN w:val="0"/>
        <w:adjustRightInd w:val="0"/>
        <w:spacing w:after="0" w:line="240" w:lineRule="auto"/>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(в ред. Федерального </w:t>
      </w:r>
      <w:hyperlink r:id="rId78" w:history="1">
        <w:r w:rsidRPr="00DA5D1C">
          <w:rPr>
            <w:rFonts w:ascii="Times New Roman" w:eastAsiaTheme="minorHAnsi" w:hAnsi="Times New Roman"/>
            <w:sz w:val="24"/>
            <w:szCs w:val="24"/>
            <w:lang w:eastAsia="en-US"/>
          </w:rPr>
          <w:t>закона</w:t>
        </w:r>
      </w:hyperlink>
      <w:r w:rsidRPr="00DA5D1C">
        <w:rPr>
          <w:rFonts w:ascii="Times New Roman" w:eastAsiaTheme="minorHAnsi" w:hAnsi="Times New Roman"/>
          <w:sz w:val="24"/>
          <w:szCs w:val="24"/>
          <w:lang w:eastAsia="en-US"/>
        </w:rPr>
        <w:t xml:space="preserve"> от 29.12.2004 N 195-ФЗ)</w:t>
      </w:r>
    </w:p>
    <w:p w:rsidR="006A53FB" w:rsidRPr="00DA5D1C" w:rsidRDefault="006A53FB" w:rsidP="006A53FB">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2. Действие настоящей статьи не распространяется на Российскую Федерацию, а также на субъекты Российской Федерации в части размещения бюджетных средств на банковских депозитах, в бюджетах которых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w:t>
      </w:r>
      <w:hyperlink r:id="rId79" w:history="1">
        <w:r w:rsidRPr="00DA5D1C">
          <w:rPr>
            <w:rFonts w:ascii="Times New Roman" w:eastAsiaTheme="minorHAnsi" w:hAnsi="Times New Roman"/>
            <w:sz w:val="24"/>
            <w:szCs w:val="24"/>
            <w:lang w:eastAsia="en-US"/>
          </w:rPr>
          <w:t>Порядок</w:t>
        </w:r>
      </w:hyperlink>
      <w:r w:rsidRPr="00DA5D1C">
        <w:rPr>
          <w:rFonts w:ascii="Times New Roman" w:eastAsiaTheme="minorHAnsi" w:hAnsi="Times New Roman"/>
          <w:sz w:val="24"/>
          <w:szCs w:val="24"/>
          <w:lang w:eastAsia="en-US"/>
        </w:rPr>
        <w:t xml:space="preserve"> размещения бюджетных средств на банковские депозиты определяется соответственно Правительством Российской Федерации, высшими исполнительными органами субъектов Российской Федерации в соответствии с законодательством Российской Федерации.</w:t>
      </w:r>
    </w:p>
    <w:p w:rsidR="006A53FB" w:rsidRPr="00DA5D1C" w:rsidRDefault="006A53FB" w:rsidP="006A53FB">
      <w:pPr>
        <w:autoSpaceDE w:val="0"/>
        <w:autoSpaceDN w:val="0"/>
        <w:adjustRightInd w:val="0"/>
        <w:spacing w:after="0" w:line="240" w:lineRule="auto"/>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(в ред. Федеральных законов от 28.11.2009 </w:t>
      </w:r>
      <w:hyperlink r:id="rId80" w:history="1">
        <w:r w:rsidRPr="00DA5D1C">
          <w:rPr>
            <w:rFonts w:ascii="Times New Roman" w:eastAsiaTheme="minorHAnsi" w:hAnsi="Times New Roman"/>
            <w:sz w:val="24"/>
            <w:szCs w:val="24"/>
            <w:lang w:eastAsia="en-US"/>
          </w:rPr>
          <w:t>N 283-ФЗ</w:t>
        </w:r>
      </w:hyperlink>
      <w:r w:rsidRPr="00DA5D1C">
        <w:rPr>
          <w:rFonts w:ascii="Times New Roman" w:eastAsiaTheme="minorHAnsi" w:hAnsi="Times New Roman"/>
          <w:sz w:val="24"/>
          <w:szCs w:val="24"/>
          <w:lang w:eastAsia="en-US"/>
        </w:rPr>
        <w:t xml:space="preserve">, от 18.07.2017 </w:t>
      </w:r>
      <w:hyperlink r:id="rId81" w:history="1">
        <w:r w:rsidRPr="00DA5D1C">
          <w:rPr>
            <w:rFonts w:ascii="Times New Roman" w:eastAsiaTheme="minorHAnsi" w:hAnsi="Times New Roman"/>
            <w:sz w:val="24"/>
            <w:szCs w:val="24"/>
            <w:lang w:eastAsia="en-US"/>
          </w:rPr>
          <w:t>N 178-ФЗ</w:t>
        </w:r>
      </w:hyperlink>
      <w:r w:rsidRPr="00DA5D1C">
        <w:rPr>
          <w:rFonts w:ascii="Times New Roman" w:eastAsiaTheme="minorHAnsi" w:hAnsi="Times New Roman"/>
          <w:sz w:val="24"/>
          <w:szCs w:val="24"/>
          <w:lang w:eastAsia="en-US"/>
        </w:rPr>
        <w:t xml:space="preserve">, от 14.04.2023 </w:t>
      </w:r>
      <w:hyperlink r:id="rId82" w:history="1">
        <w:r w:rsidRPr="00DA5D1C">
          <w:rPr>
            <w:rFonts w:ascii="Times New Roman" w:eastAsiaTheme="minorHAnsi" w:hAnsi="Times New Roman"/>
            <w:sz w:val="24"/>
            <w:szCs w:val="24"/>
            <w:lang w:eastAsia="en-US"/>
          </w:rPr>
          <w:t>N 128-ФЗ</w:t>
        </w:r>
      </w:hyperlink>
      <w:r w:rsidRPr="00DA5D1C">
        <w:rPr>
          <w:rFonts w:ascii="Times New Roman" w:eastAsiaTheme="minorHAnsi" w:hAnsi="Times New Roman"/>
          <w:sz w:val="24"/>
          <w:szCs w:val="24"/>
          <w:lang w:eastAsia="en-US"/>
        </w:rPr>
        <w:t>)</w:t>
      </w:r>
    </w:p>
    <w:p w:rsidR="006A53FB" w:rsidRPr="00DA5D1C" w:rsidRDefault="006A53FB" w:rsidP="006A53FB">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Требования к кредитным организациям, в которых могут размещаться средства бюджетов субъектов Российской Федерации на банковские депозиты, должны быть не ниже уровня </w:t>
      </w:r>
      <w:hyperlink r:id="rId83" w:history="1">
        <w:r w:rsidRPr="00DA5D1C">
          <w:rPr>
            <w:rFonts w:ascii="Times New Roman" w:eastAsiaTheme="minorHAnsi" w:hAnsi="Times New Roman"/>
            <w:sz w:val="24"/>
            <w:szCs w:val="24"/>
            <w:lang w:eastAsia="en-US"/>
          </w:rPr>
          <w:t>требований</w:t>
        </w:r>
      </w:hyperlink>
      <w:r w:rsidRPr="00DA5D1C">
        <w:rPr>
          <w:rFonts w:ascii="Times New Roman" w:eastAsiaTheme="minorHAnsi" w:hAnsi="Times New Roman"/>
          <w:sz w:val="24"/>
          <w:szCs w:val="24"/>
          <w:lang w:eastAsia="en-US"/>
        </w:rPr>
        <w:t>, установленных Правительством Российской Федерации к кредитным организациям, в которых могут размещаться средства федерального бюджета на банковские депозиты.</w:t>
      </w:r>
    </w:p>
    <w:p w:rsidR="006A53FB" w:rsidRPr="00DA5D1C" w:rsidRDefault="006A53FB" w:rsidP="006A53FB">
      <w:pPr>
        <w:autoSpaceDE w:val="0"/>
        <w:autoSpaceDN w:val="0"/>
        <w:adjustRightInd w:val="0"/>
        <w:spacing w:after="0" w:line="240" w:lineRule="auto"/>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(абзац введен Федеральным </w:t>
      </w:r>
      <w:hyperlink r:id="rId84" w:history="1">
        <w:r w:rsidRPr="00DA5D1C">
          <w:rPr>
            <w:rFonts w:ascii="Times New Roman" w:eastAsiaTheme="minorHAnsi" w:hAnsi="Times New Roman"/>
            <w:sz w:val="24"/>
            <w:szCs w:val="24"/>
            <w:lang w:eastAsia="en-US"/>
          </w:rPr>
          <w:t>законом</w:t>
        </w:r>
      </w:hyperlink>
      <w:r w:rsidRPr="00DA5D1C">
        <w:rPr>
          <w:rFonts w:ascii="Times New Roman" w:eastAsiaTheme="minorHAnsi" w:hAnsi="Times New Roman"/>
          <w:sz w:val="24"/>
          <w:szCs w:val="24"/>
          <w:lang w:eastAsia="en-US"/>
        </w:rPr>
        <w:t xml:space="preserve"> от 30.12.2008 N 310-ФЗ; в ред. Федерального </w:t>
      </w:r>
      <w:hyperlink r:id="rId85" w:history="1">
        <w:r w:rsidRPr="00DA5D1C">
          <w:rPr>
            <w:rFonts w:ascii="Times New Roman" w:eastAsiaTheme="minorHAnsi" w:hAnsi="Times New Roman"/>
            <w:sz w:val="24"/>
            <w:szCs w:val="24"/>
            <w:lang w:eastAsia="en-US"/>
          </w:rPr>
          <w:t>закона</w:t>
        </w:r>
      </w:hyperlink>
      <w:r w:rsidRPr="00DA5D1C">
        <w:rPr>
          <w:rFonts w:ascii="Times New Roman" w:eastAsiaTheme="minorHAnsi" w:hAnsi="Times New Roman"/>
          <w:sz w:val="24"/>
          <w:szCs w:val="24"/>
          <w:lang w:eastAsia="en-US"/>
        </w:rPr>
        <w:t xml:space="preserve"> от 14.12.2015 N 381-ФЗ)</w:t>
      </w:r>
    </w:p>
    <w:p w:rsidR="006A53FB" w:rsidRPr="00DA5D1C" w:rsidRDefault="006A53FB" w:rsidP="006A53FB">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3. Срок размещения бюджетных средств на банковских депозитах субъектами Российской Федерации не может превышать двенадцать месяцев.</w:t>
      </w:r>
    </w:p>
    <w:p w:rsidR="006A53FB" w:rsidRPr="00DA5D1C" w:rsidRDefault="006A53FB" w:rsidP="006A53FB">
      <w:pPr>
        <w:autoSpaceDE w:val="0"/>
        <w:autoSpaceDN w:val="0"/>
        <w:adjustRightInd w:val="0"/>
        <w:spacing w:after="0" w:line="240" w:lineRule="auto"/>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(в ред. Федерального </w:t>
      </w:r>
      <w:hyperlink r:id="rId86" w:history="1">
        <w:r w:rsidRPr="00DA5D1C">
          <w:rPr>
            <w:rFonts w:ascii="Times New Roman" w:eastAsiaTheme="minorHAnsi" w:hAnsi="Times New Roman"/>
            <w:sz w:val="24"/>
            <w:szCs w:val="24"/>
            <w:lang w:eastAsia="en-US"/>
          </w:rPr>
          <w:t>закона</w:t>
        </w:r>
      </w:hyperlink>
      <w:r w:rsidRPr="00DA5D1C">
        <w:rPr>
          <w:rFonts w:ascii="Times New Roman" w:eastAsiaTheme="minorHAnsi" w:hAnsi="Times New Roman"/>
          <w:sz w:val="24"/>
          <w:szCs w:val="24"/>
          <w:lang w:eastAsia="en-US"/>
        </w:rPr>
        <w:t xml:space="preserve"> от 02.08.2019 N 278-ФЗ)</w:t>
      </w:r>
    </w:p>
    <w:p w:rsidR="006A53FB" w:rsidRPr="00DA5D1C" w:rsidRDefault="006A53FB" w:rsidP="006A53FB">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Федеральные органы исполнительной власти, исполнительные органы субъектов Российской Федерации несут ответственность за обеспечение возврата средств соответственно в федеральный бюджет и бюджеты субъектов Российской Федерации.</w:t>
      </w:r>
    </w:p>
    <w:p w:rsidR="006A53FB" w:rsidRPr="00DA5D1C" w:rsidRDefault="006A53FB" w:rsidP="006A53FB">
      <w:pPr>
        <w:autoSpaceDE w:val="0"/>
        <w:autoSpaceDN w:val="0"/>
        <w:adjustRightInd w:val="0"/>
        <w:spacing w:after="0" w:line="240" w:lineRule="auto"/>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(в ред. Федерального </w:t>
      </w:r>
      <w:hyperlink r:id="rId87" w:history="1">
        <w:r w:rsidRPr="00DA5D1C">
          <w:rPr>
            <w:rFonts w:ascii="Times New Roman" w:eastAsiaTheme="minorHAnsi" w:hAnsi="Times New Roman"/>
            <w:sz w:val="24"/>
            <w:szCs w:val="24"/>
            <w:lang w:eastAsia="en-US"/>
          </w:rPr>
          <w:t>закона</w:t>
        </w:r>
      </w:hyperlink>
      <w:r w:rsidRPr="00DA5D1C">
        <w:rPr>
          <w:rFonts w:ascii="Times New Roman" w:eastAsiaTheme="minorHAnsi" w:hAnsi="Times New Roman"/>
          <w:sz w:val="24"/>
          <w:szCs w:val="24"/>
          <w:lang w:eastAsia="en-US"/>
        </w:rPr>
        <w:t xml:space="preserve"> от 14.04.2023 N 128-ФЗ)</w:t>
      </w:r>
    </w:p>
    <w:p w:rsidR="006A53FB" w:rsidRPr="00DA5D1C" w:rsidRDefault="006A53FB" w:rsidP="006A53FB">
      <w:pPr>
        <w:autoSpaceDE w:val="0"/>
        <w:autoSpaceDN w:val="0"/>
        <w:adjustRightInd w:val="0"/>
        <w:spacing w:after="0" w:line="240" w:lineRule="auto"/>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(п. 3 в ред. Федерального </w:t>
      </w:r>
      <w:hyperlink r:id="rId88" w:history="1">
        <w:r w:rsidRPr="00DA5D1C">
          <w:rPr>
            <w:rFonts w:ascii="Times New Roman" w:eastAsiaTheme="minorHAnsi" w:hAnsi="Times New Roman"/>
            <w:sz w:val="24"/>
            <w:szCs w:val="24"/>
            <w:lang w:eastAsia="en-US"/>
          </w:rPr>
          <w:t>закона</w:t>
        </w:r>
      </w:hyperlink>
      <w:r w:rsidRPr="00DA5D1C">
        <w:rPr>
          <w:rFonts w:ascii="Times New Roman" w:eastAsiaTheme="minorHAnsi" w:hAnsi="Times New Roman"/>
          <w:sz w:val="24"/>
          <w:szCs w:val="24"/>
          <w:lang w:eastAsia="en-US"/>
        </w:rPr>
        <w:t xml:space="preserve"> от 30.12.2008 N 310-ФЗ)</w:t>
      </w:r>
    </w:p>
    <w:p w:rsidR="006A53FB" w:rsidRPr="00DA5D1C" w:rsidRDefault="006A53FB" w:rsidP="009F3316">
      <w:pPr>
        <w:autoSpaceDE w:val="0"/>
        <w:autoSpaceDN w:val="0"/>
        <w:adjustRightInd w:val="0"/>
        <w:spacing w:after="0" w:line="240" w:lineRule="auto"/>
        <w:ind w:firstLine="540"/>
        <w:jc w:val="both"/>
        <w:rPr>
          <w:rFonts w:ascii="Times New Roman" w:eastAsiaTheme="minorHAnsi" w:hAnsi="Times New Roman"/>
          <w:sz w:val="24"/>
          <w:szCs w:val="24"/>
          <w:lang w:eastAsia="en-US"/>
        </w:rPr>
      </w:pPr>
    </w:p>
    <w:p w:rsidR="006A53FB" w:rsidRPr="00DA5D1C" w:rsidRDefault="006A53FB" w:rsidP="006A53FB">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4. Средства федерального бюджета могут быть размещены на депозитах в государственной корпорации развития "ВЭБ.РФ" на срок, выходящий за пределы финансового года, но не более чем на пять лет, в порядке, определяемом Правительством Российской Федерации.</w:t>
      </w:r>
    </w:p>
    <w:p w:rsidR="006A53FB" w:rsidRPr="00DA5D1C" w:rsidRDefault="006A53FB" w:rsidP="006A53FB">
      <w:pPr>
        <w:autoSpaceDE w:val="0"/>
        <w:autoSpaceDN w:val="0"/>
        <w:adjustRightInd w:val="0"/>
        <w:spacing w:after="0" w:line="240" w:lineRule="auto"/>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(п. 4 в ред. Федерального </w:t>
      </w:r>
      <w:hyperlink r:id="rId89" w:history="1">
        <w:r w:rsidRPr="00DA5D1C">
          <w:rPr>
            <w:rFonts w:ascii="Times New Roman" w:eastAsiaTheme="minorHAnsi" w:hAnsi="Times New Roman"/>
            <w:sz w:val="24"/>
            <w:szCs w:val="24"/>
            <w:lang w:eastAsia="en-US"/>
          </w:rPr>
          <w:t>закона</w:t>
        </w:r>
      </w:hyperlink>
      <w:r w:rsidRPr="00DA5D1C">
        <w:rPr>
          <w:rFonts w:ascii="Times New Roman" w:eastAsiaTheme="minorHAnsi" w:hAnsi="Times New Roman"/>
          <w:sz w:val="24"/>
          <w:szCs w:val="24"/>
          <w:lang w:eastAsia="en-US"/>
        </w:rPr>
        <w:t xml:space="preserve"> от 28.11.2018 N 453-ФЗ)</w:t>
      </w:r>
    </w:p>
    <w:p w:rsidR="009F3316" w:rsidRPr="00DA5D1C" w:rsidRDefault="009F3316" w:rsidP="009F3316">
      <w:pPr>
        <w:autoSpaceDE w:val="0"/>
        <w:autoSpaceDN w:val="0"/>
        <w:adjustRightInd w:val="0"/>
        <w:spacing w:after="0" w:line="240" w:lineRule="auto"/>
        <w:jc w:val="both"/>
        <w:rPr>
          <w:rFonts w:ascii="Times New Roman" w:eastAsiaTheme="minorHAnsi" w:hAnsi="Times New Roman"/>
          <w:sz w:val="24"/>
          <w:szCs w:val="24"/>
          <w:lang w:eastAsia="en-US"/>
        </w:rPr>
      </w:pPr>
    </w:p>
    <w:p w:rsidR="009F3316" w:rsidRPr="00DA5D1C" w:rsidRDefault="009F3316" w:rsidP="009F3316">
      <w:pPr>
        <w:autoSpaceDE w:val="0"/>
        <w:autoSpaceDN w:val="0"/>
        <w:adjustRightInd w:val="0"/>
        <w:spacing w:after="0" w:line="240" w:lineRule="auto"/>
        <w:ind w:firstLine="540"/>
        <w:jc w:val="both"/>
        <w:outlineLvl w:val="0"/>
        <w:rPr>
          <w:rFonts w:ascii="Times New Roman" w:eastAsiaTheme="minorHAnsi" w:hAnsi="Times New Roman"/>
          <w:b/>
          <w:bCs/>
          <w:sz w:val="24"/>
          <w:szCs w:val="24"/>
          <w:lang w:eastAsia="en-US"/>
        </w:rPr>
      </w:pPr>
      <w:r w:rsidRPr="00DA5D1C">
        <w:rPr>
          <w:rFonts w:ascii="Times New Roman" w:eastAsiaTheme="minorHAnsi" w:hAnsi="Times New Roman"/>
          <w:b/>
          <w:bCs/>
          <w:sz w:val="24"/>
          <w:szCs w:val="24"/>
          <w:lang w:eastAsia="en-US"/>
        </w:rPr>
        <w:t>Статья 236.1. Операции по управлению остатками средств на едином счете бюджета</w:t>
      </w:r>
    </w:p>
    <w:p w:rsidR="009F3316" w:rsidRPr="00DA5D1C" w:rsidRDefault="009F3316" w:rsidP="009F3316">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(введена Федеральным </w:t>
      </w:r>
      <w:hyperlink r:id="rId90" w:history="1">
        <w:r w:rsidRPr="00DA5D1C">
          <w:rPr>
            <w:rFonts w:ascii="Times New Roman" w:eastAsiaTheme="minorHAnsi" w:hAnsi="Times New Roman"/>
            <w:sz w:val="24"/>
            <w:szCs w:val="24"/>
            <w:lang w:eastAsia="en-US"/>
          </w:rPr>
          <w:t>законом</w:t>
        </w:r>
      </w:hyperlink>
      <w:r w:rsidRPr="00DA5D1C">
        <w:rPr>
          <w:rFonts w:ascii="Times New Roman" w:eastAsiaTheme="minorHAnsi" w:hAnsi="Times New Roman"/>
          <w:sz w:val="24"/>
          <w:szCs w:val="24"/>
          <w:lang w:eastAsia="en-US"/>
        </w:rPr>
        <w:t xml:space="preserve"> от 27.12.2019 N 479-ФЗ)</w:t>
      </w:r>
    </w:p>
    <w:p w:rsidR="009F3316" w:rsidRPr="00DA5D1C" w:rsidRDefault="009F3316" w:rsidP="009F3316">
      <w:pPr>
        <w:autoSpaceDE w:val="0"/>
        <w:autoSpaceDN w:val="0"/>
        <w:adjustRightInd w:val="0"/>
        <w:spacing w:after="0" w:line="240" w:lineRule="auto"/>
        <w:ind w:firstLine="540"/>
        <w:jc w:val="both"/>
        <w:rPr>
          <w:rFonts w:ascii="Times New Roman" w:eastAsiaTheme="minorHAnsi" w:hAnsi="Times New Roman"/>
          <w:sz w:val="24"/>
          <w:szCs w:val="24"/>
          <w:lang w:eastAsia="en-US"/>
        </w:rPr>
      </w:pPr>
    </w:p>
    <w:p w:rsidR="009F3316" w:rsidRPr="00DA5D1C" w:rsidRDefault="009F3316" w:rsidP="009F3316">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1. Операции по управлению остатками средств на едином счете бюджета заключаются в размещении временно свободных средств единого счета бюджета и в привлечении средств для обеспечения остатка средств на едином счете бюджета.</w:t>
      </w:r>
    </w:p>
    <w:p w:rsidR="009F3316" w:rsidRPr="00DA5D1C" w:rsidRDefault="009F3316" w:rsidP="009F3316">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2. В состав операций по управлению остатками средств на едином счете федерального бюджета включаются:</w:t>
      </w:r>
    </w:p>
    <w:p w:rsidR="009F3316" w:rsidRPr="00DA5D1C" w:rsidRDefault="009F3316" w:rsidP="009F3316">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1) размещение средств с единого счета федерального бюджета на депозитах и их возврат в соответствии со </w:t>
      </w:r>
      <w:hyperlink w:anchor="Par0" w:history="1">
        <w:r w:rsidRPr="00DA5D1C">
          <w:rPr>
            <w:rFonts w:ascii="Times New Roman" w:eastAsiaTheme="minorHAnsi" w:hAnsi="Times New Roman"/>
            <w:sz w:val="24"/>
            <w:szCs w:val="24"/>
            <w:lang w:eastAsia="en-US"/>
          </w:rPr>
          <w:t>статьей 236</w:t>
        </w:r>
      </w:hyperlink>
      <w:r w:rsidRPr="00DA5D1C">
        <w:rPr>
          <w:rFonts w:ascii="Times New Roman" w:eastAsiaTheme="minorHAnsi" w:hAnsi="Times New Roman"/>
          <w:sz w:val="24"/>
          <w:szCs w:val="24"/>
          <w:lang w:eastAsia="en-US"/>
        </w:rPr>
        <w:t xml:space="preserve"> настоящего Кодекса;</w:t>
      </w:r>
    </w:p>
    <w:p w:rsidR="009F3316" w:rsidRPr="00DA5D1C" w:rsidRDefault="009F3316" w:rsidP="009F3316">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2) привлечение на единый счет федерального бюджета и возврат привлеченных средств в соответствии с </w:t>
      </w:r>
      <w:hyperlink w:anchor="Par26" w:history="1">
        <w:r w:rsidRPr="00DA5D1C">
          <w:rPr>
            <w:rFonts w:ascii="Times New Roman" w:eastAsiaTheme="minorHAnsi" w:hAnsi="Times New Roman"/>
            <w:sz w:val="24"/>
            <w:szCs w:val="24"/>
            <w:lang w:eastAsia="en-US"/>
          </w:rPr>
          <w:t>пунктом 4</w:t>
        </w:r>
      </w:hyperlink>
      <w:r w:rsidRPr="00DA5D1C">
        <w:rPr>
          <w:rFonts w:ascii="Times New Roman" w:eastAsiaTheme="minorHAnsi" w:hAnsi="Times New Roman"/>
          <w:sz w:val="24"/>
          <w:szCs w:val="24"/>
          <w:lang w:eastAsia="en-US"/>
        </w:rPr>
        <w:t xml:space="preserve"> настоящей статьи;</w:t>
      </w:r>
    </w:p>
    <w:p w:rsidR="009F3316" w:rsidRPr="00DA5D1C" w:rsidRDefault="009F3316" w:rsidP="009F3316">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3) предоставление бюджетных кредитов на пополнение остатка средств на едином счете бюджета и их возврат в соответствии со </w:t>
      </w:r>
      <w:hyperlink r:id="rId91" w:history="1">
        <w:r w:rsidRPr="00DA5D1C">
          <w:rPr>
            <w:rFonts w:ascii="Times New Roman" w:eastAsiaTheme="minorHAnsi" w:hAnsi="Times New Roman"/>
            <w:sz w:val="24"/>
            <w:szCs w:val="24"/>
            <w:lang w:eastAsia="en-US"/>
          </w:rPr>
          <w:t>статьей 93.6</w:t>
        </w:r>
      </w:hyperlink>
      <w:r w:rsidRPr="00DA5D1C">
        <w:rPr>
          <w:rFonts w:ascii="Times New Roman" w:eastAsiaTheme="minorHAnsi" w:hAnsi="Times New Roman"/>
          <w:sz w:val="24"/>
          <w:szCs w:val="24"/>
          <w:lang w:eastAsia="en-US"/>
        </w:rPr>
        <w:t xml:space="preserve"> настоящего Кодекса;</w:t>
      </w:r>
    </w:p>
    <w:p w:rsidR="009F3316" w:rsidRPr="00DA5D1C" w:rsidRDefault="009F3316" w:rsidP="009F3316">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lastRenderedPageBreak/>
        <w:t>4) другие операции по управлению остатками средств на едином счете федерального бюджета, осуществляемые в порядке, установленном Правительством Российской Федерации.</w:t>
      </w:r>
    </w:p>
    <w:p w:rsidR="009F3316" w:rsidRPr="00DA5D1C" w:rsidRDefault="009F3316" w:rsidP="009F3316">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3. Федеральное казначейство от имени Российской Федерации размещает временно свободные средства единого счета федерального бюджета и привлекает средства для обеспечения остатка средств на едином счете федерального бюджета в порядке, установленном Правительством Российской Федерации.</w:t>
      </w:r>
    </w:p>
    <w:p w:rsidR="00623C79" w:rsidRPr="00DA5D1C" w:rsidRDefault="00623C79" w:rsidP="00623C79">
      <w:pPr>
        <w:autoSpaceDE w:val="0"/>
        <w:autoSpaceDN w:val="0"/>
        <w:adjustRightInd w:val="0"/>
        <w:spacing w:after="0" w:line="240" w:lineRule="auto"/>
        <w:ind w:firstLine="540"/>
        <w:jc w:val="both"/>
        <w:rPr>
          <w:rFonts w:ascii="Times New Roman" w:eastAsiaTheme="minorHAnsi" w:hAnsi="Times New Roman"/>
          <w:sz w:val="24"/>
          <w:szCs w:val="24"/>
          <w:lang w:eastAsia="en-US"/>
        </w:rPr>
      </w:pPr>
      <w:bookmarkStart w:id="3" w:name="Par26"/>
      <w:bookmarkEnd w:id="3"/>
      <w:r w:rsidRPr="00DA5D1C">
        <w:rPr>
          <w:rFonts w:ascii="Times New Roman" w:eastAsiaTheme="minorHAnsi" w:hAnsi="Times New Roman"/>
          <w:sz w:val="24"/>
          <w:szCs w:val="24"/>
          <w:lang w:eastAsia="en-US"/>
        </w:rPr>
        <w:t xml:space="preserve">4. Федеральное казначейство в </w:t>
      </w:r>
      <w:hyperlink r:id="rId92" w:history="1">
        <w:r w:rsidRPr="00DA5D1C">
          <w:rPr>
            <w:rFonts w:ascii="Times New Roman" w:eastAsiaTheme="minorHAnsi" w:hAnsi="Times New Roman"/>
            <w:sz w:val="24"/>
            <w:szCs w:val="24"/>
            <w:lang w:eastAsia="en-US"/>
          </w:rPr>
          <w:t>порядке</w:t>
        </w:r>
      </w:hyperlink>
      <w:r w:rsidRPr="00DA5D1C">
        <w:rPr>
          <w:rFonts w:ascii="Times New Roman" w:eastAsiaTheme="minorHAnsi" w:hAnsi="Times New Roman"/>
          <w:sz w:val="24"/>
          <w:szCs w:val="24"/>
          <w:lang w:eastAsia="en-US"/>
        </w:rPr>
        <w:t>, установленном Правительством Российской Федерации, привлекает на единый счет федерального бюджета остатки средств за счет средств на единых счетах бюджетов государственных внебюджетных фондов Российской Федерации, казначейских счетах для осуществления и отражения операций с денежными средствами, поступающими во временное распоряжение получателей средств федерального бюджета, казначейских счетах для осуществления и отражения операций с денежными средствами федеральных бюджетных и автономных учреждений, казначейских счетах для осуществления и отражения операций с денежными средствами получателей средств из бюджета и казначейских счетах для осуществления и отражения операций с денежными средствами участников казначейского сопровождения, открытых Федеральному казначейству, иных казначейских счетах для осуществления и отражения операций в случаях, определенных федеральным законом о федеральном бюджете, и осуществляет возврат привлеченных на единый счет федерального бюджета остатков средств на казначейские счета, с которых они были ранее перечислены.</w:t>
      </w:r>
    </w:p>
    <w:p w:rsidR="00623C79" w:rsidRPr="00DA5D1C" w:rsidRDefault="00623C79" w:rsidP="00623C79">
      <w:pPr>
        <w:autoSpaceDE w:val="0"/>
        <w:autoSpaceDN w:val="0"/>
        <w:adjustRightInd w:val="0"/>
        <w:spacing w:after="0" w:line="240" w:lineRule="auto"/>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(в ред. Федерального </w:t>
      </w:r>
      <w:hyperlink r:id="rId93" w:history="1">
        <w:r w:rsidRPr="00DA5D1C">
          <w:rPr>
            <w:rFonts w:ascii="Times New Roman" w:eastAsiaTheme="minorHAnsi" w:hAnsi="Times New Roman"/>
            <w:sz w:val="24"/>
            <w:szCs w:val="24"/>
            <w:lang w:eastAsia="en-US"/>
          </w:rPr>
          <w:t>закона</w:t>
        </w:r>
      </w:hyperlink>
      <w:r w:rsidRPr="00DA5D1C">
        <w:rPr>
          <w:rFonts w:ascii="Times New Roman" w:eastAsiaTheme="minorHAnsi" w:hAnsi="Times New Roman"/>
          <w:sz w:val="24"/>
          <w:szCs w:val="24"/>
          <w:lang w:eastAsia="en-US"/>
        </w:rPr>
        <w:t xml:space="preserve"> от 01.07.2021 N 244-ФЗ)</w:t>
      </w:r>
    </w:p>
    <w:p w:rsidR="00623C79" w:rsidRPr="00DA5D1C" w:rsidRDefault="00623C79" w:rsidP="00623C79">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5. Утратил силу. - Федеральный </w:t>
      </w:r>
      <w:hyperlink r:id="rId94" w:history="1">
        <w:r w:rsidRPr="00DA5D1C">
          <w:rPr>
            <w:rFonts w:ascii="Times New Roman" w:eastAsiaTheme="minorHAnsi" w:hAnsi="Times New Roman"/>
            <w:sz w:val="24"/>
            <w:szCs w:val="24"/>
            <w:lang w:eastAsia="en-US"/>
          </w:rPr>
          <w:t>закон</w:t>
        </w:r>
      </w:hyperlink>
      <w:r w:rsidRPr="00DA5D1C">
        <w:rPr>
          <w:rFonts w:ascii="Times New Roman" w:eastAsiaTheme="minorHAnsi" w:hAnsi="Times New Roman"/>
          <w:sz w:val="24"/>
          <w:szCs w:val="24"/>
          <w:lang w:eastAsia="en-US"/>
        </w:rPr>
        <w:t xml:space="preserve"> от 21.11.2022 N 462-ФЗ.</w:t>
      </w:r>
    </w:p>
    <w:p w:rsidR="009F3316" w:rsidRPr="00DA5D1C" w:rsidRDefault="009F3316" w:rsidP="009F3316">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6. В состав операций по управлению остатками средств на едином счете бюджета субъекта Российской Федерации включаются:</w:t>
      </w:r>
    </w:p>
    <w:p w:rsidR="009F3316" w:rsidRPr="00DA5D1C" w:rsidRDefault="009F3316" w:rsidP="009F3316">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1) размещение средств с единого счета бюджета субъекта Российской Федерации на банковских депозитах и их возврат в соответствии со </w:t>
      </w:r>
      <w:hyperlink w:anchor="Par0" w:history="1">
        <w:r w:rsidRPr="00DA5D1C">
          <w:rPr>
            <w:rFonts w:ascii="Times New Roman" w:eastAsiaTheme="minorHAnsi" w:hAnsi="Times New Roman"/>
            <w:sz w:val="24"/>
            <w:szCs w:val="24"/>
            <w:lang w:eastAsia="en-US"/>
          </w:rPr>
          <w:t>статьей 236</w:t>
        </w:r>
      </w:hyperlink>
      <w:r w:rsidRPr="00DA5D1C">
        <w:rPr>
          <w:rFonts w:ascii="Times New Roman" w:eastAsiaTheme="minorHAnsi" w:hAnsi="Times New Roman"/>
          <w:sz w:val="24"/>
          <w:szCs w:val="24"/>
          <w:lang w:eastAsia="en-US"/>
        </w:rPr>
        <w:t xml:space="preserve"> настоящего Кодекса;</w:t>
      </w:r>
    </w:p>
    <w:p w:rsidR="00623C79" w:rsidRPr="00DA5D1C" w:rsidRDefault="00623C79" w:rsidP="00623C79">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2) привлечение на единый счет бюджета субъекта Российской Федерации и возврат привлеченных средств в соответствии с </w:t>
      </w:r>
      <w:hyperlink r:id="rId95" w:history="1">
        <w:r w:rsidRPr="00DA5D1C">
          <w:rPr>
            <w:rFonts w:ascii="Times New Roman" w:eastAsiaTheme="minorHAnsi" w:hAnsi="Times New Roman"/>
            <w:sz w:val="24"/>
            <w:szCs w:val="24"/>
            <w:lang w:eastAsia="en-US"/>
          </w:rPr>
          <w:t>пунктами 8</w:t>
        </w:r>
      </w:hyperlink>
      <w:r w:rsidRPr="00DA5D1C">
        <w:rPr>
          <w:rFonts w:ascii="Times New Roman" w:eastAsiaTheme="minorHAnsi" w:hAnsi="Times New Roman"/>
          <w:sz w:val="24"/>
          <w:szCs w:val="24"/>
          <w:lang w:eastAsia="en-US"/>
        </w:rPr>
        <w:t xml:space="preserve">, </w:t>
      </w:r>
      <w:hyperlink r:id="rId96" w:history="1">
        <w:r w:rsidRPr="00DA5D1C">
          <w:rPr>
            <w:rFonts w:ascii="Times New Roman" w:eastAsiaTheme="minorHAnsi" w:hAnsi="Times New Roman"/>
            <w:sz w:val="24"/>
            <w:szCs w:val="24"/>
            <w:lang w:eastAsia="en-US"/>
          </w:rPr>
          <w:t>12</w:t>
        </w:r>
      </w:hyperlink>
      <w:r w:rsidRPr="00DA5D1C">
        <w:rPr>
          <w:rFonts w:ascii="Times New Roman" w:eastAsiaTheme="minorHAnsi" w:hAnsi="Times New Roman"/>
          <w:sz w:val="24"/>
          <w:szCs w:val="24"/>
          <w:lang w:eastAsia="en-US"/>
        </w:rPr>
        <w:t xml:space="preserve"> и </w:t>
      </w:r>
      <w:hyperlink r:id="rId97" w:history="1">
        <w:r w:rsidRPr="00DA5D1C">
          <w:rPr>
            <w:rFonts w:ascii="Times New Roman" w:eastAsiaTheme="minorHAnsi" w:hAnsi="Times New Roman"/>
            <w:sz w:val="24"/>
            <w:szCs w:val="24"/>
            <w:lang w:eastAsia="en-US"/>
          </w:rPr>
          <w:t>13</w:t>
        </w:r>
      </w:hyperlink>
      <w:r w:rsidRPr="00DA5D1C">
        <w:rPr>
          <w:rFonts w:ascii="Times New Roman" w:eastAsiaTheme="minorHAnsi" w:hAnsi="Times New Roman"/>
          <w:sz w:val="24"/>
          <w:szCs w:val="24"/>
          <w:lang w:eastAsia="en-US"/>
        </w:rPr>
        <w:t xml:space="preserve"> настоящей статьи;</w:t>
      </w:r>
    </w:p>
    <w:p w:rsidR="00623C79" w:rsidRPr="00DA5D1C" w:rsidRDefault="00623C79" w:rsidP="00623C79">
      <w:pPr>
        <w:autoSpaceDE w:val="0"/>
        <w:autoSpaceDN w:val="0"/>
        <w:adjustRightInd w:val="0"/>
        <w:spacing w:after="0" w:line="240" w:lineRule="auto"/>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w:t>
      </w:r>
      <w:proofErr w:type="spellStart"/>
      <w:r w:rsidRPr="00DA5D1C">
        <w:rPr>
          <w:rFonts w:ascii="Times New Roman" w:eastAsiaTheme="minorHAnsi" w:hAnsi="Times New Roman"/>
          <w:sz w:val="24"/>
          <w:szCs w:val="24"/>
          <w:lang w:eastAsia="en-US"/>
        </w:rPr>
        <w:t>пп</w:t>
      </w:r>
      <w:proofErr w:type="spellEnd"/>
      <w:r w:rsidRPr="00DA5D1C">
        <w:rPr>
          <w:rFonts w:ascii="Times New Roman" w:eastAsiaTheme="minorHAnsi" w:hAnsi="Times New Roman"/>
          <w:sz w:val="24"/>
          <w:szCs w:val="24"/>
          <w:lang w:eastAsia="en-US"/>
        </w:rPr>
        <w:t xml:space="preserve">. 2 в ред. Федерального </w:t>
      </w:r>
      <w:hyperlink r:id="rId98" w:history="1">
        <w:r w:rsidRPr="00DA5D1C">
          <w:rPr>
            <w:rFonts w:ascii="Times New Roman" w:eastAsiaTheme="minorHAnsi" w:hAnsi="Times New Roman"/>
            <w:sz w:val="24"/>
            <w:szCs w:val="24"/>
            <w:lang w:eastAsia="en-US"/>
          </w:rPr>
          <w:t>закона</w:t>
        </w:r>
      </w:hyperlink>
      <w:r w:rsidRPr="00DA5D1C">
        <w:rPr>
          <w:rFonts w:ascii="Times New Roman" w:eastAsiaTheme="minorHAnsi" w:hAnsi="Times New Roman"/>
          <w:sz w:val="24"/>
          <w:szCs w:val="24"/>
          <w:lang w:eastAsia="en-US"/>
        </w:rPr>
        <w:t xml:space="preserve"> от 21.11.2022 N 448-ФЗ)</w:t>
      </w:r>
    </w:p>
    <w:p w:rsidR="00623C79" w:rsidRPr="00DA5D1C" w:rsidRDefault="00623C79" w:rsidP="00623C79">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3) другие операции по управлению остатками средств на едином счете бюджета субъекта Российской Федерации (если в бюджете субъекта Российской Федерации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осуществляемые в порядке, установленном высшим исполнительным органом субъекта Российской Федерации.</w:t>
      </w:r>
    </w:p>
    <w:p w:rsidR="00623C79" w:rsidRPr="00DA5D1C" w:rsidRDefault="00623C79" w:rsidP="00623C79">
      <w:pPr>
        <w:autoSpaceDE w:val="0"/>
        <w:autoSpaceDN w:val="0"/>
        <w:adjustRightInd w:val="0"/>
        <w:spacing w:after="0" w:line="240" w:lineRule="auto"/>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(в ред. Федерального </w:t>
      </w:r>
      <w:hyperlink r:id="rId99" w:history="1">
        <w:r w:rsidRPr="00DA5D1C">
          <w:rPr>
            <w:rFonts w:ascii="Times New Roman" w:eastAsiaTheme="minorHAnsi" w:hAnsi="Times New Roman"/>
            <w:sz w:val="24"/>
            <w:szCs w:val="24"/>
            <w:lang w:eastAsia="en-US"/>
          </w:rPr>
          <w:t>закона</w:t>
        </w:r>
      </w:hyperlink>
      <w:r w:rsidRPr="00DA5D1C">
        <w:rPr>
          <w:rFonts w:ascii="Times New Roman" w:eastAsiaTheme="minorHAnsi" w:hAnsi="Times New Roman"/>
          <w:sz w:val="24"/>
          <w:szCs w:val="24"/>
          <w:lang w:eastAsia="en-US"/>
        </w:rPr>
        <w:t xml:space="preserve"> от 14.04.2023 N 128-ФЗ)</w:t>
      </w:r>
    </w:p>
    <w:p w:rsidR="00623C79" w:rsidRPr="00DA5D1C" w:rsidRDefault="00623C79" w:rsidP="00623C79">
      <w:pPr>
        <w:autoSpaceDE w:val="0"/>
        <w:autoSpaceDN w:val="0"/>
        <w:adjustRightInd w:val="0"/>
        <w:spacing w:after="0" w:line="240" w:lineRule="auto"/>
        <w:ind w:firstLine="540"/>
        <w:jc w:val="both"/>
        <w:rPr>
          <w:rFonts w:ascii="Times New Roman" w:eastAsiaTheme="minorHAnsi" w:hAnsi="Times New Roman"/>
          <w:sz w:val="24"/>
          <w:szCs w:val="24"/>
          <w:lang w:eastAsia="en-US"/>
        </w:rPr>
      </w:pPr>
      <w:bookmarkStart w:id="4" w:name="Par34"/>
      <w:bookmarkEnd w:id="4"/>
      <w:r w:rsidRPr="00DA5D1C">
        <w:rPr>
          <w:rFonts w:ascii="Times New Roman" w:eastAsiaTheme="minorHAnsi" w:hAnsi="Times New Roman"/>
          <w:sz w:val="24"/>
          <w:szCs w:val="24"/>
          <w:lang w:eastAsia="en-US"/>
        </w:rPr>
        <w:t>7. Финансовый орган субъекта Российской Федерации от имени субъекта Российской Федерации размещает временно свободные средства единого счета бюджета субъекта Российской Федерации и привлекает средства для обеспечения остатка средств на едином счете бюджета субъекта Российской Федерации в порядке, установленном высшим исполнительным органом субъекта Российской Федерации.</w:t>
      </w:r>
    </w:p>
    <w:p w:rsidR="00623C79" w:rsidRPr="00DA5D1C" w:rsidRDefault="00623C79" w:rsidP="00623C79">
      <w:pPr>
        <w:autoSpaceDE w:val="0"/>
        <w:autoSpaceDN w:val="0"/>
        <w:adjustRightInd w:val="0"/>
        <w:spacing w:after="0" w:line="240" w:lineRule="auto"/>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(в ред. Федерального </w:t>
      </w:r>
      <w:hyperlink r:id="rId100" w:history="1">
        <w:r w:rsidRPr="00DA5D1C">
          <w:rPr>
            <w:rFonts w:ascii="Times New Roman" w:eastAsiaTheme="minorHAnsi" w:hAnsi="Times New Roman"/>
            <w:sz w:val="24"/>
            <w:szCs w:val="24"/>
            <w:lang w:eastAsia="en-US"/>
          </w:rPr>
          <w:t>закона</w:t>
        </w:r>
      </w:hyperlink>
      <w:r w:rsidRPr="00DA5D1C">
        <w:rPr>
          <w:rFonts w:ascii="Times New Roman" w:eastAsiaTheme="minorHAnsi" w:hAnsi="Times New Roman"/>
          <w:sz w:val="24"/>
          <w:szCs w:val="24"/>
          <w:lang w:eastAsia="en-US"/>
        </w:rPr>
        <w:t xml:space="preserve"> от 14.04.2023 N 128-ФЗ)</w:t>
      </w:r>
    </w:p>
    <w:p w:rsidR="00623C79" w:rsidRPr="00DA5D1C" w:rsidRDefault="00623C79" w:rsidP="00623C79">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8. Финансовый орган субъекта Российской Федерации в порядке, установленном высшим исполнительным органом субъекта Российской Федерации, с учетом </w:t>
      </w:r>
      <w:hyperlink r:id="rId101" w:history="1">
        <w:r w:rsidRPr="00DA5D1C">
          <w:rPr>
            <w:rFonts w:ascii="Times New Roman" w:eastAsiaTheme="minorHAnsi" w:hAnsi="Times New Roman"/>
            <w:sz w:val="24"/>
            <w:szCs w:val="24"/>
            <w:lang w:eastAsia="en-US"/>
          </w:rPr>
          <w:t>общих требований</w:t>
        </w:r>
      </w:hyperlink>
      <w:r w:rsidRPr="00DA5D1C">
        <w:rPr>
          <w:rFonts w:ascii="Times New Roman" w:eastAsiaTheme="minorHAnsi" w:hAnsi="Times New Roman"/>
          <w:sz w:val="24"/>
          <w:szCs w:val="24"/>
          <w:lang w:eastAsia="en-US"/>
        </w:rPr>
        <w:t xml:space="preserve">, установленных Правительством Российской Федерации, привлекает на единый счет бюджета субъекта Российской Федерации остатки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бюджета субъекта Российской Федерации, казначейских счетах для осуществления и отражения операций с денежными средствами бюджетных и автономных учреждений, открытых финансовому органу субъекта </w:t>
      </w:r>
      <w:r w:rsidRPr="00DA5D1C">
        <w:rPr>
          <w:rFonts w:ascii="Times New Roman" w:eastAsiaTheme="minorHAnsi" w:hAnsi="Times New Roman"/>
          <w:sz w:val="24"/>
          <w:szCs w:val="24"/>
          <w:lang w:eastAsia="en-US"/>
        </w:rPr>
        <w:lastRenderedPageBreak/>
        <w:t>Российской Федерации, единых счетах бюджетов государственных внебюджетных фондов, открытых органу управления территориальным государственным внебюджетным фондом, казначейских счетах для осуществления и отражения операций с денежными средствами получателей средств из бюджета и казначейских счетах для осуществления и отражения операций с денежными средствами участников казначейского сопровождения, открытых финансовому органу субъекта Российской Федерации.</w:t>
      </w:r>
    </w:p>
    <w:p w:rsidR="00623C79" w:rsidRPr="00DA5D1C" w:rsidRDefault="00623C79" w:rsidP="00623C79">
      <w:pPr>
        <w:autoSpaceDE w:val="0"/>
        <w:autoSpaceDN w:val="0"/>
        <w:adjustRightInd w:val="0"/>
        <w:spacing w:after="0" w:line="240" w:lineRule="auto"/>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(в ред. Федеральных законов от 01.07.2021 </w:t>
      </w:r>
      <w:hyperlink r:id="rId102" w:history="1">
        <w:r w:rsidRPr="00DA5D1C">
          <w:rPr>
            <w:rFonts w:ascii="Times New Roman" w:eastAsiaTheme="minorHAnsi" w:hAnsi="Times New Roman"/>
            <w:sz w:val="24"/>
            <w:szCs w:val="24"/>
            <w:lang w:eastAsia="en-US"/>
          </w:rPr>
          <w:t>N 244-ФЗ</w:t>
        </w:r>
      </w:hyperlink>
      <w:r w:rsidRPr="00DA5D1C">
        <w:rPr>
          <w:rFonts w:ascii="Times New Roman" w:eastAsiaTheme="minorHAnsi" w:hAnsi="Times New Roman"/>
          <w:sz w:val="24"/>
          <w:szCs w:val="24"/>
          <w:lang w:eastAsia="en-US"/>
        </w:rPr>
        <w:t xml:space="preserve">, от 14.04.2023 </w:t>
      </w:r>
      <w:hyperlink r:id="rId103" w:history="1">
        <w:r w:rsidRPr="00DA5D1C">
          <w:rPr>
            <w:rFonts w:ascii="Times New Roman" w:eastAsiaTheme="minorHAnsi" w:hAnsi="Times New Roman"/>
            <w:sz w:val="24"/>
            <w:szCs w:val="24"/>
            <w:lang w:eastAsia="en-US"/>
          </w:rPr>
          <w:t>N 128-ФЗ</w:t>
        </w:r>
      </w:hyperlink>
      <w:r w:rsidRPr="00DA5D1C">
        <w:rPr>
          <w:rFonts w:ascii="Times New Roman" w:eastAsiaTheme="minorHAnsi" w:hAnsi="Times New Roman"/>
          <w:sz w:val="24"/>
          <w:szCs w:val="24"/>
          <w:lang w:eastAsia="en-US"/>
        </w:rPr>
        <w:t>)</w:t>
      </w:r>
    </w:p>
    <w:p w:rsidR="00623C79" w:rsidRPr="00DA5D1C" w:rsidRDefault="00623C79" w:rsidP="00623C79">
      <w:pPr>
        <w:autoSpaceDE w:val="0"/>
        <w:autoSpaceDN w:val="0"/>
        <w:adjustRightInd w:val="0"/>
        <w:spacing w:after="0" w:line="240" w:lineRule="auto"/>
        <w:ind w:firstLine="540"/>
        <w:jc w:val="both"/>
        <w:rPr>
          <w:rFonts w:ascii="Times New Roman" w:eastAsiaTheme="minorHAnsi" w:hAnsi="Times New Roman"/>
          <w:sz w:val="24"/>
          <w:szCs w:val="24"/>
          <w:lang w:eastAsia="en-US"/>
        </w:rPr>
      </w:pPr>
      <w:bookmarkStart w:id="5" w:name="Par37"/>
      <w:bookmarkEnd w:id="5"/>
      <w:r w:rsidRPr="00DA5D1C">
        <w:rPr>
          <w:rFonts w:ascii="Times New Roman" w:eastAsiaTheme="minorHAnsi" w:hAnsi="Times New Roman"/>
          <w:sz w:val="24"/>
          <w:szCs w:val="24"/>
          <w:lang w:eastAsia="en-US"/>
        </w:rPr>
        <w:t xml:space="preserve">9. В состав операций по управлению остатками средств на едином счете местного бюджета включаются привлечение на единый счет местного бюджета и возврат привлеченных средств в соответствии с </w:t>
      </w:r>
      <w:hyperlink r:id="rId104" w:history="1">
        <w:r w:rsidRPr="00DA5D1C">
          <w:rPr>
            <w:rFonts w:ascii="Times New Roman" w:eastAsiaTheme="minorHAnsi" w:hAnsi="Times New Roman"/>
            <w:sz w:val="24"/>
            <w:szCs w:val="24"/>
            <w:lang w:eastAsia="en-US"/>
          </w:rPr>
          <w:t>пунктами 10</w:t>
        </w:r>
      </w:hyperlink>
      <w:r w:rsidRPr="00DA5D1C">
        <w:rPr>
          <w:rFonts w:ascii="Times New Roman" w:eastAsiaTheme="minorHAnsi" w:hAnsi="Times New Roman"/>
          <w:sz w:val="24"/>
          <w:szCs w:val="24"/>
          <w:lang w:eastAsia="en-US"/>
        </w:rPr>
        <w:t xml:space="preserve"> и </w:t>
      </w:r>
      <w:hyperlink r:id="rId105" w:history="1">
        <w:r w:rsidRPr="00DA5D1C">
          <w:rPr>
            <w:rFonts w:ascii="Times New Roman" w:eastAsiaTheme="minorHAnsi" w:hAnsi="Times New Roman"/>
            <w:sz w:val="24"/>
            <w:szCs w:val="24"/>
            <w:lang w:eastAsia="en-US"/>
          </w:rPr>
          <w:t>13</w:t>
        </w:r>
      </w:hyperlink>
      <w:r w:rsidRPr="00DA5D1C">
        <w:rPr>
          <w:rFonts w:ascii="Times New Roman" w:eastAsiaTheme="minorHAnsi" w:hAnsi="Times New Roman"/>
          <w:sz w:val="24"/>
          <w:szCs w:val="24"/>
          <w:lang w:eastAsia="en-US"/>
        </w:rPr>
        <w:t xml:space="preserve"> настоящей статьи.</w:t>
      </w:r>
    </w:p>
    <w:p w:rsidR="00623C79" w:rsidRPr="00DA5D1C" w:rsidRDefault="00623C79" w:rsidP="00623C79">
      <w:pPr>
        <w:autoSpaceDE w:val="0"/>
        <w:autoSpaceDN w:val="0"/>
        <w:adjustRightInd w:val="0"/>
        <w:spacing w:after="0" w:line="240" w:lineRule="auto"/>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(в ред. Федерального </w:t>
      </w:r>
      <w:hyperlink r:id="rId106" w:history="1">
        <w:r w:rsidRPr="00DA5D1C">
          <w:rPr>
            <w:rFonts w:ascii="Times New Roman" w:eastAsiaTheme="minorHAnsi" w:hAnsi="Times New Roman"/>
            <w:sz w:val="24"/>
            <w:szCs w:val="24"/>
            <w:lang w:eastAsia="en-US"/>
          </w:rPr>
          <w:t>закона</w:t>
        </w:r>
      </w:hyperlink>
      <w:r w:rsidRPr="00DA5D1C">
        <w:rPr>
          <w:rFonts w:ascii="Times New Roman" w:eastAsiaTheme="minorHAnsi" w:hAnsi="Times New Roman"/>
          <w:sz w:val="24"/>
          <w:szCs w:val="24"/>
          <w:lang w:eastAsia="en-US"/>
        </w:rPr>
        <w:t xml:space="preserve"> от 21.11.2022 N 448-ФЗ)</w:t>
      </w:r>
    </w:p>
    <w:p w:rsidR="00623C79" w:rsidRPr="00DA5D1C" w:rsidRDefault="00623C79" w:rsidP="00623C79">
      <w:pPr>
        <w:autoSpaceDE w:val="0"/>
        <w:autoSpaceDN w:val="0"/>
        <w:adjustRightInd w:val="0"/>
        <w:spacing w:after="0" w:line="240" w:lineRule="auto"/>
        <w:ind w:firstLine="540"/>
        <w:jc w:val="both"/>
        <w:rPr>
          <w:rFonts w:ascii="Times New Roman" w:eastAsiaTheme="minorHAnsi" w:hAnsi="Times New Roman"/>
          <w:sz w:val="24"/>
          <w:szCs w:val="24"/>
          <w:lang w:eastAsia="en-US"/>
        </w:rPr>
      </w:pPr>
      <w:bookmarkStart w:id="6" w:name="Par39"/>
      <w:bookmarkEnd w:id="6"/>
      <w:r w:rsidRPr="00DA5D1C">
        <w:rPr>
          <w:rFonts w:ascii="Times New Roman" w:eastAsiaTheme="minorHAnsi" w:hAnsi="Times New Roman"/>
          <w:sz w:val="24"/>
          <w:szCs w:val="24"/>
          <w:lang w:eastAsia="en-US"/>
        </w:rPr>
        <w:t>10. Финансовый орган муниципального образования в порядке, установленном местной администрацией муниципального образования, с учетом общих требований, установленных Правительством Российской Федерации, привлекает остатки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местного бюджета, казначейских счетах для осуществления и отражения операций с денежными средствами бюджетных и автономных учреждений, открытых финансовому органу муниципального образования, казначейских счетах для осуществления и отражения операций с денежными средствами получателей средств из бюджета и казначейских счетах для осуществления и отражения операций с денежными средствами участников казначейского сопровождения, открытых финансовому органу муниципального образования.</w:t>
      </w:r>
    </w:p>
    <w:p w:rsidR="00623C79" w:rsidRPr="00DA5D1C" w:rsidRDefault="00623C79" w:rsidP="00623C79">
      <w:pPr>
        <w:autoSpaceDE w:val="0"/>
        <w:autoSpaceDN w:val="0"/>
        <w:adjustRightInd w:val="0"/>
        <w:spacing w:after="0" w:line="240" w:lineRule="auto"/>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(в ред. Федерального </w:t>
      </w:r>
      <w:hyperlink r:id="rId107" w:history="1">
        <w:r w:rsidRPr="00DA5D1C">
          <w:rPr>
            <w:rFonts w:ascii="Times New Roman" w:eastAsiaTheme="minorHAnsi" w:hAnsi="Times New Roman"/>
            <w:sz w:val="24"/>
            <w:szCs w:val="24"/>
            <w:lang w:eastAsia="en-US"/>
          </w:rPr>
          <w:t>закона</w:t>
        </w:r>
      </w:hyperlink>
      <w:r w:rsidRPr="00DA5D1C">
        <w:rPr>
          <w:rFonts w:ascii="Times New Roman" w:eastAsiaTheme="minorHAnsi" w:hAnsi="Times New Roman"/>
          <w:sz w:val="24"/>
          <w:szCs w:val="24"/>
          <w:lang w:eastAsia="en-US"/>
        </w:rPr>
        <w:t xml:space="preserve"> от 01.07.2021 N 244-ФЗ)</w:t>
      </w:r>
    </w:p>
    <w:p w:rsidR="00623C79" w:rsidRPr="00DA5D1C" w:rsidRDefault="00623C79" w:rsidP="00623C79">
      <w:pPr>
        <w:autoSpaceDE w:val="0"/>
        <w:autoSpaceDN w:val="0"/>
        <w:adjustRightInd w:val="0"/>
        <w:spacing w:after="0" w:line="240" w:lineRule="auto"/>
        <w:ind w:firstLine="540"/>
        <w:jc w:val="both"/>
        <w:rPr>
          <w:rFonts w:ascii="Times New Roman" w:eastAsiaTheme="minorHAnsi" w:hAnsi="Times New Roman"/>
          <w:sz w:val="24"/>
          <w:szCs w:val="24"/>
          <w:lang w:eastAsia="en-US"/>
        </w:rPr>
      </w:pPr>
      <w:bookmarkStart w:id="7" w:name="Par40"/>
      <w:bookmarkEnd w:id="7"/>
      <w:r w:rsidRPr="00DA5D1C">
        <w:rPr>
          <w:rFonts w:ascii="Times New Roman" w:eastAsiaTheme="minorHAnsi" w:hAnsi="Times New Roman"/>
          <w:sz w:val="24"/>
          <w:szCs w:val="24"/>
          <w:lang w:eastAsia="en-US"/>
        </w:rPr>
        <w:t xml:space="preserve">11. Утратил силу. - Федеральный </w:t>
      </w:r>
      <w:hyperlink r:id="rId108" w:history="1">
        <w:r w:rsidRPr="00DA5D1C">
          <w:rPr>
            <w:rFonts w:ascii="Times New Roman" w:eastAsiaTheme="minorHAnsi" w:hAnsi="Times New Roman"/>
            <w:sz w:val="24"/>
            <w:szCs w:val="24"/>
            <w:lang w:eastAsia="en-US"/>
          </w:rPr>
          <w:t>закон</w:t>
        </w:r>
      </w:hyperlink>
      <w:r w:rsidRPr="00DA5D1C">
        <w:rPr>
          <w:rFonts w:ascii="Times New Roman" w:eastAsiaTheme="minorHAnsi" w:hAnsi="Times New Roman"/>
          <w:sz w:val="24"/>
          <w:szCs w:val="24"/>
          <w:lang w:eastAsia="en-US"/>
        </w:rPr>
        <w:t xml:space="preserve"> от 21.11.2022 N 448-ФЗ.</w:t>
      </w:r>
    </w:p>
    <w:p w:rsidR="00623C79" w:rsidRPr="00DA5D1C" w:rsidRDefault="00623C79" w:rsidP="00623C79">
      <w:pPr>
        <w:autoSpaceDE w:val="0"/>
        <w:autoSpaceDN w:val="0"/>
        <w:adjustRightInd w:val="0"/>
        <w:spacing w:after="0" w:line="240" w:lineRule="auto"/>
        <w:ind w:firstLine="540"/>
        <w:jc w:val="both"/>
        <w:rPr>
          <w:rFonts w:ascii="Times New Roman" w:eastAsiaTheme="minorHAnsi" w:hAnsi="Times New Roman"/>
          <w:sz w:val="24"/>
          <w:szCs w:val="24"/>
          <w:lang w:eastAsia="en-US"/>
        </w:rPr>
      </w:pPr>
      <w:bookmarkStart w:id="8" w:name="Par41"/>
      <w:bookmarkEnd w:id="8"/>
      <w:r w:rsidRPr="00DA5D1C">
        <w:rPr>
          <w:rFonts w:ascii="Times New Roman" w:eastAsiaTheme="minorHAnsi" w:hAnsi="Times New Roman"/>
          <w:sz w:val="24"/>
          <w:szCs w:val="24"/>
          <w:lang w:eastAsia="en-US"/>
        </w:rPr>
        <w:t xml:space="preserve">12. Финансовый орган субъекта Российской Федерации, финансовые органы муниципальных образований осуществляют возврат привлеченных в соответствии с </w:t>
      </w:r>
      <w:hyperlink r:id="rId109" w:history="1">
        <w:r w:rsidRPr="00DA5D1C">
          <w:rPr>
            <w:rFonts w:ascii="Times New Roman" w:eastAsiaTheme="minorHAnsi" w:hAnsi="Times New Roman"/>
            <w:sz w:val="24"/>
            <w:szCs w:val="24"/>
            <w:lang w:eastAsia="en-US"/>
          </w:rPr>
          <w:t>пунктами 8</w:t>
        </w:r>
      </w:hyperlink>
      <w:r w:rsidRPr="00DA5D1C">
        <w:rPr>
          <w:rFonts w:ascii="Times New Roman" w:eastAsiaTheme="minorHAnsi" w:hAnsi="Times New Roman"/>
          <w:sz w:val="24"/>
          <w:szCs w:val="24"/>
          <w:lang w:eastAsia="en-US"/>
        </w:rPr>
        <w:t xml:space="preserve"> и </w:t>
      </w:r>
      <w:hyperlink r:id="rId110" w:history="1">
        <w:r w:rsidRPr="00DA5D1C">
          <w:rPr>
            <w:rFonts w:ascii="Times New Roman" w:eastAsiaTheme="minorHAnsi" w:hAnsi="Times New Roman"/>
            <w:sz w:val="24"/>
            <w:szCs w:val="24"/>
            <w:lang w:eastAsia="en-US"/>
          </w:rPr>
          <w:t>10</w:t>
        </w:r>
      </w:hyperlink>
      <w:r w:rsidRPr="00DA5D1C">
        <w:rPr>
          <w:rFonts w:ascii="Times New Roman" w:eastAsiaTheme="minorHAnsi" w:hAnsi="Times New Roman"/>
          <w:sz w:val="24"/>
          <w:szCs w:val="24"/>
          <w:lang w:eastAsia="en-US"/>
        </w:rPr>
        <w:t xml:space="preserve"> настоящей статьи средств на казначейские счета, с которых они были ранее перечислены, в том числе в целях проведения операций за счет привлеченных средств, не позднее второго рабочего дня, следующего за днем приема к исполнению распоряжений получателей указанных средств.</w:t>
      </w:r>
    </w:p>
    <w:p w:rsidR="00623C79" w:rsidRPr="00DA5D1C" w:rsidRDefault="00623C79" w:rsidP="00623C79">
      <w:pPr>
        <w:autoSpaceDE w:val="0"/>
        <w:autoSpaceDN w:val="0"/>
        <w:adjustRightInd w:val="0"/>
        <w:spacing w:after="0" w:line="240" w:lineRule="auto"/>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(п. 12 в ред. Федерального </w:t>
      </w:r>
      <w:hyperlink r:id="rId111" w:history="1">
        <w:r w:rsidRPr="00DA5D1C">
          <w:rPr>
            <w:rFonts w:ascii="Times New Roman" w:eastAsiaTheme="minorHAnsi" w:hAnsi="Times New Roman"/>
            <w:sz w:val="24"/>
            <w:szCs w:val="24"/>
            <w:lang w:eastAsia="en-US"/>
          </w:rPr>
          <w:t>закона</w:t>
        </w:r>
      </w:hyperlink>
      <w:r w:rsidRPr="00DA5D1C">
        <w:rPr>
          <w:rFonts w:ascii="Times New Roman" w:eastAsiaTheme="minorHAnsi" w:hAnsi="Times New Roman"/>
          <w:sz w:val="24"/>
          <w:szCs w:val="24"/>
          <w:lang w:eastAsia="en-US"/>
        </w:rPr>
        <w:t xml:space="preserve"> от 21.11.2022 N 448-ФЗ)</w:t>
      </w:r>
    </w:p>
    <w:p w:rsidR="00623C79" w:rsidRPr="00DA5D1C" w:rsidRDefault="00623C79" w:rsidP="00623C79">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13. Возврат привлеченных средств с единого счета бюджета субъекта Российской Федерации (местного бюджета) на казначейские счета, с которых они были ранее перечислены, в соответствии с </w:t>
      </w:r>
      <w:hyperlink r:id="rId112" w:history="1">
        <w:r w:rsidRPr="00DA5D1C">
          <w:rPr>
            <w:rFonts w:ascii="Times New Roman" w:eastAsiaTheme="minorHAnsi" w:hAnsi="Times New Roman"/>
            <w:sz w:val="24"/>
            <w:szCs w:val="24"/>
            <w:lang w:eastAsia="en-US"/>
          </w:rPr>
          <w:t>пунктом 12</w:t>
        </w:r>
      </w:hyperlink>
      <w:r w:rsidRPr="00DA5D1C">
        <w:rPr>
          <w:rFonts w:ascii="Times New Roman" w:eastAsiaTheme="minorHAnsi" w:hAnsi="Times New Roman"/>
          <w:sz w:val="24"/>
          <w:szCs w:val="24"/>
          <w:lang w:eastAsia="en-US"/>
        </w:rPr>
        <w:t xml:space="preserve"> настоящей статьи, осуществляется в порядке, установленном соответственно высшим исполнительным органом субъекта Российской Федерации (местной администрацией муниципального образования), с учетом общих требований, установленных Правительством Российской Федерации.</w:t>
      </w:r>
    </w:p>
    <w:p w:rsidR="00623C79" w:rsidRPr="00DA5D1C" w:rsidRDefault="00623C79" w:rsidP="00623C79">
      <w:pPr>
        <w:autoSpaceDE w:val="0"/>
        <w:autoSpaceDN w:val="0"/>
        <w:adjustRightInd w:val="0"/>
        <w:spacing w:after="0" w:line="240" w:lineRule="auto"/>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(в ред. Федеральных законов от 21.11.2022 </w:t>
      </w:r>
      <w:hyperlink r:id="rId113" w:history="1">
        <w:r w:rsidRPr="00DA5D1C">
          <w:rPr>
            <w:rFonts w:ascii="Times New Roman" w:eastAsiaTheme="minorHAnsi" w:hAnsi="Times New Roman"/>
            <w:sz w:val="24"/>
            <w:szCs w:val="24"/>
            <w:lang w:eastAsia="en-US"/>
          </w:rPr>
          <w:t>N 448-ФЗ</w:t>
        </w:r>
      </w:hyperlink>
      <w:r w:rsidRPr="00DA5D1C">
        <w:rPr>
          <w:rFonts w:ascii="Times New Roman" w:eastAsiaTheme="minorHAnsi" w:hAnsi="Times New Roman"/>
          <w:sz w:val="24"/>
          <w:szCs w:val="24"/>
          <w:lang w:eastAsia="en-US"/>
        </w:rPr>
        <w:t xml:space="preserve">, от 14.04.2023 </w:t>
      </w:r>
      <w:hyperlink r:id="rId114" w:history="1">
        <w:r w:rsidRPr="00DA5D1C">
          <w:rPr>
            <w:rFonts w:ascii="Times New Roman" w:eastAsiaTheme="minorHAnsi" w:hAnsi="Times New Roman"/>
            <w:sz w:val="24"/>
            <w:szCs w:val="24"/>
            <w:lang w:eastAsia="en-US"/>
          </w:rPr>
          <w:t>N 128-ФЗ</w:t>
        </w:r>
      </w:hyperlink>
      <w:r w:rsidRPr="00DA5D1C">
        <w:rPr>
          <w:rFonts w:ascii="Times New Roman" w:eastAsiaTheme="minorHAnsi" w:hAnsi="Times New Roman"/>
          <w:sz w:val="24"/>
          <w:szCs w:val="24"/>
          <w:lang w:eastAsia="en-US"/>
        </w:rPr>
        <w:t>)</w:t>
      </w:r>
    </w:p>
    <w:p w:rsidR="009F3316" w:rsidRPr="00DA5D1C" w:rsidRDefault="009F3316" w:rsidP="009F3316">
      <w:pPr>
        <w:widowControl w:val="0"/>
        <w:autoSpaceDE w:val="0"/>
        <w:autoSpaceDN w:val="0"/>
        <w:adjustRightInd w:val="0"/>
        <w:spacing w:after="0" w:line="240" w:lineRule="auto"/>
        <w:ind w:firstLine="540"/>
        <w:jc w:val="both"/>
        <w:outlineLvl w:val="0"/>
        <w:rPr>
          <w:rFonts w:ascii="Times New Roman" w:hAnsi="Times New Roman"/>
          <w:sz w:val="24"/>
          <w:szCs w:val="24"/>
        </w:rPr>
      </w:pPr>
    </w:p>
    <w:p w:rsidR="009F3316" w:rsidRPr="00DA5D1C" w:rsidRDefault="009F3316" w:rsidP="009F3316">
      <w:pPr>
        <w:autoSpaceDE w:val="0"/>
        <w:autoSpaceDN w:val="0"/>
        <w:adjustRightInd w:val="0"/>
        <w:spacing w:after="0" w:line="240" w:lineRule="auto"/>
        <w:ind w:firstLine="540"/>
        <w:jc w:val="both"/>
        <w:outlineLvl w:val="0"/>
        <w:rPr>
          <w:rFonts w:ascii="Times New Roman" w:eastAsiaTheme="minorHAnsi" w:hAnsi="Times New Roman"/>
          <w:b/>
          <w:bCs/>
          <w:sz w:val="24"/>
          <w:szCs w:val="24"/>
          <w:lang w:eastAsia="en-US"/>
        </w:rPr>
      </w:pPr>
      <w:r w:rsidRPr="00DA5D1C">
        <w:rPr>
          <w:rFonts w:ascii="Times New Roman" w:eastAsiaTheme="minorHAnsi" w:hAnsi="Times New Roman"/>
          <w:b/>
          <w:bCs/>
          <w:sz w:val="24"/>
          <w:szCs w:val="24"/>
          <w:lang w:eastAsia="en-US"/>
        </w:rPr>
        <w:t>Статья 242. Завершение текущего финансового года</w:t>
      </w:r>
    </w:p>
    <w:p w:rsidR="009F3316" w:rsidRPr="00DA5D1C" w:rsidRDefault="009F3316" w:rsidP="009F3316">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(в ред. Федерального </w:t>
      </w:r>
      <w:hyperlink r:id="rId115" w:history="1">
        <w:r w:rsidRPr="00DA5D1C">
          <w:rPr>
            <w:rFonts w:ascii="Times New Roman" w:eastAsiaTheme="minorHAnsi" w:hAnsi="Times New Roman"/>
            <w:sz w:val="24"/>
            <w:szCs w:val="24"/>
            <w:lang w:eastAsia="en-US"/>
          </w:rPr>
          <w:t>закона</w:t>
        </w:r>
      </w:hyperlink>
      <w:r w:rsidRPr="00DA5D1C">
        <w:rPr>
          <w:rFonts w:ascii="Times New Roman" w:eastAsiaTheme="minorHAnsi" w:hAnsi="Times New Roman"/>
          <w:sz w:val="24"/>
          <w:szCs w:val="24"/>
          <w:lang w:eastAsia="en-US"/>
        </w:rPr>
        <w:t xml:space="preserve"> от 26.04.2007 N 63-ФЗ)</w:t>
      </w:r>
    </w:p>
    <w:p w:rsidR="009F3316" w:rsidRPr="00DA5D1C" w:rsidRDefault="009F3316" w:rsidP="009F3316">
      <w:pPr>
        <w:autoSpaceDE w:val="0"/>
        <w:autoSpaceDN w:val="0"/>
        <w:adjustRightInd w:val="0"/>
        <w:spacing w:after="0" w:line="240" w:lineRule="auto"/>
        <w:jc w:val="both"/>
        <w:rPr>
          <w:rFonts w:ascii="Times New Roman" w:eastAsiaTheme="minorHAnsi" w:hAnsi="Times New Roman"/>
          <w:sz w:val="24"/>
          <w:szCs w:val="24"/>
          <w:lang w:eastAsia="en-US"/>
        </w:rPr>
      </w:pPr>
    </w:p>
    <w:p w:rsidR="009F3316" w:rsidRPr="00DA5D1C" w:rsidRDefault="003348CC" w:rsidP="003348CC">
      <w:pPr>
        <w:autoSpaceDE w:val="0"/>
        <w:autoSpaceDN w:val="0"/>
        <w:adjustRightInd w:val="0"/>
        <w:spacing w:after="0" w:line="240" w:lineRule="auto"/>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w:t>
      </w:r>
    </w:p>
    <w:p w:rsidR="00D67112" w:rsidRPr="00DA5D1C" w:rsidRDefault="00D67112" w:rsidP="00D67112">
      <w:pPr>
        <w:autoSpaceDE w:val="0"/>
        <w:autoSpaceDN w:val="0"/>
        <w:adjustRightInd w:val="0"/>
        <w:spacing w:after="0" w:line="240" w:lineRule="auto"/>
        <w:ind w:firstLine="540"/>
        <w:jc w:val="both"/>
        <w:rPr>
          <w:rFonts w:ascii="Times New Roman" w:eastAsiaTheme="minorHAnsi" w:hAnsi="Times New Roman"/>
          <w:b/>
          <w:sz w:val="24"/>
          <w:szCs w:val="24"/>
          <w:lang w:eastAsia="en-US"/>
        </w:rPr>
      </w:pPr>
      <w:r w:rsidRPr="00DA5D1C">
        <w:rPr>
          <w:rFonts w:ascii="Times New Roman" w:eastAsiaTheme="minorHAnsi" w:hAnsi="Times New Roman"/>
          <w:b/>
          <w:sz w:val="24"/>
          <w:szCs w:val="24"/>
          <w:lang w:eastAsia="en-US"/>
        </w:rPr>
        <w:t>7. Допускается наличие на конец текущего финансового года средств, размещенных в соответствии с настоящим Кодексом на банковских депозитах и депозитах в государственной корпорации развития "ВЭБ.РФ", а также средств по другим операциям по управлению остатками средств на едином счете бюджета.</w:t>
      </w:r>
    </w:p>
    <w:p w:rsidR="00D67112" w:rsidRPr="00DA5D1C" w:rsidRDefault="00D67112" w:rsidP="00D67112">
      <w:pPr>
        <w:autoSpaceDE w:val="0"/>
        <w:autoSpaceDN w:val="0"/>
        <w:adjustRightInd w:val="0"/>
        <w:spacing w:after="0" w:line="240" w:lineRule="auto"/>
        <w:jc w:val="both"/>
        <w:rPr>
          <w:rFonts w:ascii="Times New Roman" w:eastAsiaTheme="minorHAnsi" w:hAnsi="Times New Roman"/>
          <w:b/>
          <w:sz w:val="24"/>
          <w:szCs w:val="24"/>
          <w:lang w:eastAsia="en-US"/>
        </w:rPr>
      </w:pPr>
      <w:r w:rsidRPr="00DA5D1C">
        <w:rPr>
          <w:rFonts w:ascii="Times New Roman" w:eastAsiaTheme="minorHAnsi" w:hAnsi="Times New Roman"/>
          <w:b/>
          <w:sz w:val="24"/>
          <w:szCs w:val="24"/>
          <w:lang w:eastAsia="en-US"/>
        </w:rPr>
        <w:t xml:space="preserve">(п. 7 введен Федеральным </w:t>
      </w:r>
      <w:hyperlink r:id="rId116" w:history="1">
        <w:r w:rsidRPr="00DA5D1C">
          <w:rPr>
            <w:rFonts w:ascii="Times New Roman" w:eastAsiaTheme="minorHAnsi" w:hAnsi="Times New Roman"/>
            <w:b/>
            <w:sz w:val="24"/>
            <w:szCs w:val="24"/>
            <w:lang w:eastAsia="en-US"/>
          </w:rPr>
          <w:t>законом</w:t>
        </w:r>
      </w:hyperlink>
      <w:r w:rsidRPr="00DA5D1C">
        <w:rPr>
          <w:rFonts w:ascii="Times New Roman" w:eastAsiaTheme="minorHAnsi" w:hAnsi="Times New Roman"/>
          <w:b/>
          <w:sz w:val="24"/>
          <w:szCs w:val="24"/>
          <w:lang w:eastAsia="en-US"/>
        </w:rPr>
        <w:t xml:space="preserve"> от 24.11.2008 N 205-ФЗ; в ред. Федеральных законов от 29.12.2015 </w:t>
      </w:r>
      <w:hyperlink r:id="rId117" w:history="1">
        <w:r w:rsidRPr="00DA5D1C">
          <w:rPr>
            <w:rFonts w:ascii="Times New Roman" w:eastAsiaTheme="minorHAnsi" w:hAnsi="Times New Roman"/>
            <w:b/>
            <w:sz w:val="24"/>
            <w:szCs w:val="24"/>
            <w:lang w:eastAsia="en-US"/>
          </w:rPr>
          <w:t>N 406-ФЗ</w:t>
        </w:r>
      </w:hyperlink>
      <w:r w:rsidRPr="00DA5D1C">
        <w:rPr>
          <w:rFonts w:ascii="Times New Roman" w:eastAsiaTheme="minorHAnsi" w:hAnsi="Times New Roman"/>
          <w:b/>
          <w:sz w:val="24"/>
          <w:szCs w:val="24"/>
          <w:lang w:eastAsia="en-US"/>
        </w:rPr>
        <w:t xml:space="preserve">, от 14.11.2017 </w:t>
      </w:r>
      <w:hyperlink r:id="rId118" w:history="1">
        <w:r w:rsidRPr="00DA5D1C">
          <w:rPr>
            <w:rFonts w:ascii="Times New Roman" w:eastAsiaTheme="minorHAnsi" w:hAnsi="Times New Roman"/>
            <w:b/>
            <w:sz w:val="24"/>
            <w:szCs w:val="24"/>
            <w:lang w:eastAsia="en-US"/>
          </w:rPr>
          <w:t>N 315-ФЗ</w:t>
        </w:r>
      </w:hyperlink>
      <w:r w:rsidRPr="00DA5D1C">
        <w:rPr>
          <w:rFonts w:ascii="Times New Roman" w:eastAsiaTheme="minorHAnsi" w:hAnsi="Times New Roman"/>
          <w:b/>
          <w:sz w:val="24"/>
          <w:szCs w:val="24"/>
          <w:lang w:eastAsia="en-US"/>
        </w:rPr>
        <w:t xml:space="preserve">, от 28.11.2018 </w:t>
      </w:r>
      <w:hyperlink r:id="rId119" w:history="1">
        <w:r w:rsidRPr="00DA5D1C">
          <w:rPr>
            <w:rFonts w:ascii="Times New Roman" w:eastAsiaTheme="minorHAnsi" w:hAnsi="Times New Roman"/>
            <w:b/>
            <w:sz w:val="24"/>
            <w:szCs w:val="24"/>
            <w:lang w:eastAsia="en-US"/>
          </w:rPr>
          <w:t>N 453-ФЗ</w:t>
        </w:r>
      </w:hyperlink>
      <w:r w:rsidRPr="00DA5D1C">
        <w:rPr>
          <w:rFonts w:ascii="Times New Roman" w:eastAsiaTheme="minorHAnsi" w:hAnsi="Times New Roman"/>
          <w:b/>
          <w:sz w:val="24"/>
          <w:szCs w:val="24"/>
          <w:lang w:eastAsia="en-US"/>
        </w:rPr>
        <w:t>)</w:t>
      </w:r>
    </w:p>
    <w:p w:rsidR="009F3316" w:rsidRPr="00DA5D1C" w:rsidRDefault="003348CC" w:rsidP="009F3316">
      <w:pPr>
        <w:autoSpaceDE w:val="0"/>
        <w:autoSpaceDN w:val="0"/>
        <w:adjustRightInd w:val="0"/>
        <w:spacing w:after="0" w:line="240" w:lineRule="auto"/>
        <w:jc w:val="both"/>
        <w:rPr>
          <w:rFonts w:ascii="Times New Roman" w:eastAsiaTheme="minorHAnsi" w:hAnsi="Times New Roman"/>
          <w:b/>
          <w:sz w:val="24"/>
          <w:szCs w:val="24"/>
          <w:lang w:eastAsia="en-US"/>
        </w:rPr>
      </w:pPr>
      <w:r w:rsidRPr="00DA5D1C">
        <w:rPr>
          <w:rFonts w:ascii="Times New Roman" w:eastAsiaTheme="minorHAnsi" w:hAnsi="Times New Roman"/>
          <w:sz w:val="24"/>
          <w:szCs w:val="24"/>
          <w:lang w:eastAsia="en-US"/>
        </w:rPr>
        <w:t>…</w:t>
      </w:r>
    </w:p>
    <w:p w:rsidR="009F3316" w:rsidRPr="00DA5D1C" w:rsidRDefault="009F3316" w:rsidP="009F3316">
      <w:pPr>
        <w:spacing w:after="0" w:line="240" w:lineRule="auto"/>
        <w:rPr>
          <w:rFonts w:ascii="Times New Roman" w:hAnsi="Times New Roman"/>
          <w:sz w:val="24"/>
          <w:szCs w:val="24"/>
        </w:rPr>
      </w:pPr>
    </w:p>
    <w:p w:rsidR="00645D8D" w:rsidRPr="00DA5D1C" w:rsidRDefault="00645D8D" w:rsidP="009F3316">
      <w:pPr>
        <w:widowControl w:val="0"/>
        <w:autoSpaceDE w:val="0"/>
        <w:autoSpaceDN w:val="0"/>
        <w:adjustRightInd w:val="0"/>
        <w:spacing w:after="0" w:line="240" w:lineRule="auto"/>
        <w:ind w:firstLine="540"/>
        <w:jc w:val="center"/>
        <w:outlineLvl w:val="0"/>
        <w:rPr>
          <w:rFonts w:ascii="Times New Roman" w:eastAsiaTheme="minorHAnsi" w:hAnsi="Times New Roman"/>
          <w:b/>
          <w:sz w:val="24"/>
          <w:szCs w:val="24"/>
          <w:lang w:eastAsia="en-US"/>
        </w:rPr>
      </w:pPr>
    </w:p>
    <w:p w:rsidR="009F3316" w:rsidRPr="00DA5D1C" w:rsidRDefault="009F3316" w:rsidP="009F3316">
      <w:pPr>
        <w:widowControl w:val="0"/>
        <w:autoSpaceDE w:val="0"/>
        <w:autoSpaceDN w:val="0"/>
        <w:adjustRightInd w:val="0"/>
        <w:spacing w:after="0" w:line="240" w:lineRule="auto"/>
        <w:ind w:firstLine="540"/>
        <w:jc w:val="center"/>
        <w:outlineLvl w:val="0"/>
        <w:rPr>
          <w:rFonts w:ascii="Times New Roman" w:eastAsiaTheme="minorHAnsi" w:hAnsi="Times New Roman"/>
          <w:b/>
          <w:sz w:val="24"/>
          <w:szCs w:val="24"/>
          <w:lang w:eastAsia="en-US"/>
        </w:rPr>
      </w:pPr>
      <w:r w:rsidRPr="00DA5D1C">
        <w:rPr>
          <w:rFonts w:ascii="Times New Roman" w:eastAsiaTheme="minorHAnsi" w:hAnsi="Times New Roman"/>
          <w:b/>
          <w:sz w:val="24"/>
          <w:szCs w:val="24"/>
          <w:lang w:eastAsia="en-US"/>
        </w:rPr>
        <w:lastRenderedPageBreak/>
        <w:t>Глава 24.2. СИСТЕМА КАЗНАЧЕЙСКИХ ПЛАТЕЖЕЙ</w:t>
      </w:r>
    </w:p>
    <w:p w:rsidR="009F3316" w:rsidRPr="00DA5D1C" w:rsidRDefault="009F3316" w:rsidP="009F3316">
      <w:pPr>
        <w:widowControl w:val="0"/>
        <w:autoSpaceDE w:val="0"/>
        <w:autoSpaceDN w:val="0"/>
        <w:adjustRightInd w:val="0"/>
        <w:spacing w:after="0" w:line="240" w:lineRule="auto"/>
        <w:ind w:firstLine="540"/>
        <w:jc w:val="center"/>
        <w:outlineLvl w:val="0"/>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(введена Федеральным </w:t>
      </w:r>
      <w:hyperlink r:id="rId120" w:history="1">
        <w:r w:rsidRPr="00DA5D1C">
          <w:rPr>
            <w:rFonts w:ascii="Times New Roman" w:eastAsiaTheme="minorHAnsi" w:hAnsi="Times New Roman"/>
            <w:sz w:val="24"/>
            <w:szCs w:val="24"/>
            <w:lang w:eastAsia="en-US"/>
          </w:rPr>
          <w:t>законом</w:t>
        </w:r>
      </w:hyperlink>
      <w:r w:rsidRPr="00DA5D1C">
        <w:rPr>
          <w:rFonts w:ascii="Times New Roman" w:eastAsiaTheme="minorHAnsi" w:hAnsi="Times New Roman"/>
          <w:sz w:val="24"/>
          <w:szCs w:val="24"/>
          <w:lang w:eastAsia="en-US"/>
        </w:rPr>
        <w:t xml:space="preserve"> от 27.12.2019 N 479-ФЗ)</w:t>
      </w:r>
    </w:p>
    <w:p w:rsidR="00484E38" w:rsidRPr="00DA5D1C" w:rsidRDefault="00484E38" w:rsidP="00484E38">
      <w:pPr>
        <w:widowControl w:val="0"/>
        <w:autoSpaceDE w:val="0"/>
        <w:autoSpaceDN w:val="0"/>
        <w:adjustRightInd w:val="0"/>
        <w:spacing w:after="0" w:line="240" w:lineRule="auto"/>
        <w:ind w:firstLine="540"/>
        <w:outlineLvl w:val="0"/>
        <w:rPr>
          <w:rFonts w:ascii="Times New Roman" w:eastAsiaTheme="minorHAnsi" w:hAnsi="Times New Roman"/>
          <w:sz w:val="24"/>
          <w:szCs w:val="24"/>
          <w:lang w:eastAsia="en-US"/>
        </w:rPr>
      </w:pPr>
    </w:p>
    <w:p w:rsidR="00484E38" w:rsidRPr="00DA5D1C" w:rsidRDefault="00484E38" w:rsidP="00484E38">
      <w:pPr>
        <w:autoSpaceDE w:val="0"/>
        <w:autoSpaceDN w:val="0"/>
        <w:adjustRightInd w:val="0"/>
        <w:spacing w:after="0" w:line="240" w:lineRule="auto"/>
        <w:ind w:firstLine="540"/>
        <w:jc w:val="both"/>
        <w:outlineLvl w:val="0"/>
        <w:rPr>
          <w:rFonts w:ascii="Times New Roman" w:eastAsiaTheme="minorHAnsi" w:hAnsi="Times New Roman"/>
          <w:b/>
          <w:bCs/>
          <w:sz w:val="24"/>
          <w:szCs w:val="24"/>
          <w:lang w:eastAsia="en-US"/>
        </w:rPr>
      </w:pPr>
      <w:r w:rsidRPr="00DA5D1C">
        <w:rPr>
          <w:rFonts w:ascii="Times New Roman" w:eastAsiaTheme="minorHAnsi" w:hAnsi="Times New Roman"/>
          <w:b/>
          <w:bCs/>
          <w:sz w:val="24"/>
          <w:szCs w:val="24"/>
          <w:lang w:eastAsia="en-US"/>
        </w:rPr>
        <w:t>Статья 242.13. Управление остатками средств на едином казначейском счете</w:t>
      </w:r>
    </w:p>
    <w:p w:rsidR="00484E38" w:rsidRPr="00DA5D1C" w:rsidRDefault="00484E38" w:rsidP="00484E38">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(введена Федеральным </w:t>
      </w:r>
      <w:hyperlink r:id="rId121" w:history="1">
        <w:r w:rsidRPr="00DA5D1C">
          <w:rPr>
            <w:rFonts w:ascii="Times New Roman" w:eastAsiaTheme="minorHAnsi" w:hAnsi="Times New Roman"/>
            <w:sz w:val="24"/>
            <w:szCs w:val="24"/>
            <w:lang w:eastAsia="en-US"/>
          </w:rPr>
          <w:t>законом</w:t>
        </w:r>
      </w:hyperlink>
      <w:r w:rsidRPr="00DA5D1C">
        <w:rPr>
          <w:rFonts w:ascii="Times New Roman" w:eastAsiaTheme="minorHAnsi" w:hAnsi="Times New Roman"/>
          <w:sz w:val="24"/>
          <w:szCs w:val="24"/>
          <w:lang w:eastAsia="en-US"/>
        </w:rPr>
        <w:t xml:space="preserve"> от 27.12.2019 N 479-ФЗ)</w:t>
      </w:r>
    </w:p>
    <w:p w:rsidR="00484E38" w:rsidRPr="00DA5D1C" w:rsidRDefault="00484E38" w:rsidP="00484E38">
      <w:pPr>
        <w:autoSpaceDE w:val="0"/>
        <w:autoSpaceDN w:val="0"/>
        <w:adjustRightInd w:val="0"/>
        <w:spacing w:after="0" w:line="240" w:lineRule="auto"/>
        <w:ind w:firstLine="540"/>
        <w:jc w:val="both"/>
        <w:rPr>
          <w:rFonts w:ascii="Times New Roman" w:eastAsiaTheme="minorHAnsi" w:hAnsi="Times New Roman"/>
          <w:sz w:val="24"/>
          <w:szCs w:val="24"/>
          <w:lang w:eastAsia="en-US"/>
        </w:rPr>
      </w:pPr>
    </w:p>
    <w:p w:rsidR="00CE72D9" w:rsidRPr="00DA5D1C" w:rsidRDefault="00CE72D9" w:rsidP="00CE72D9">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1. Операции по управлению остатками средств на едином казначейском счете заключаются в размещении временно свободных средств единого казначейского счета и привлечении средств для обеспечения остатка средств на едином казначейском счете.</w:t>
      </w:r>
    </w:p>
    <w:p w:rsidR="00CE72D9" w:rsidRPr="00DA5D1C" w:rsidRDefault="00CE72D9" w:rsidP="00CE72D9">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2. В состав операций по управлению остатками средств на едином казначейском счете включаются:</w:t>
      </w:r>
    </w:p>
    <w:p w:rsidR="00484E38" w:rsidRPr="00DA5D1C" w:rsidRDefault="00484E38" w:rsidP="00484E38">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1) размещение средств на депозитах и их возврат в порядке, установленном Правительством Российской Федерации;</w:t>
      </w:r>
    </w:p>
    <w:p w:rsidR="00484E38" w:rsidRPr="00DA5D1C" w:rsidRDefault="00484E38" w:rsidP="00484E38">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2) другие операции по управлению остатками средств на едином казначейском счете, осуществляемые в порядке, установленном Правительством Российской Федерации.</w:t>
      </w:r>
    </w:p>
    <w:p w:rsidR="00484E38" w:rsidRPr="00DA5D1C" w:rsidRDefault="00484E38" w:rsidP="00484E38">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3. Операции по управлению остатками средств на едином казначейском счете осуществляет Федеральное казначейство.</w:t>
      </w:r>
    </w:p>
    <w:p w:rsidR="00CE72D9" w:rsidRPr="00DA5D1C" w:rsidRDefault="00CE72D9" w:rsidP="00CE72D9">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4. Средства, полученные от размещения временно свободных средств единого казначейского счета, зачисляются на соответствующие казначейские счета в </w:t>
      </w:r>
      <w:hyperlink r:id="rId122" w:history="1">
        <w:r w:rsidRPr="00DA5D1C">
          <w:rPr>
            <w:rFonts w:ascii="Times New Roman" w:eastAsiaTheme="minorHAnsi" w:hAnsi="Times New Roman"/>
            <w:sz w:val="24"/>
            <w:szCs w:val="24"/>
            <w:lang w:eastAsia="en-US"/>
          </w:rPr>
          <w:t>порядке</w:t>
        </w:r>
      </w:hyperlink>
      <w:r w:rsidRPr="00DA5D1C">
        <w:rPr>
          <w:rFonts w:ascii="Times New Roman" w:eastAsiaTheme="minorHAnsi" w:hAnsi="Times New Roman"/>
          <w:sz w:val="24"/>
          <w:szCs w:val="24"/>
          <w:lang w:eastAsia="en-US"/>
        </w:rPr>
        <w:t xml:space="preserve"> и случаях, установленных Правительством Российской Федерации.</w:t>
      </w:r>
    </w:p>
    <w:p w:rsidR="009F3316" w:rsidRPr="00DA5D1C" w:rsidRDefault="009F3316" w:rsidP="00484E38">
      <w:pPr>
        <w:widowControl w:val="0"/>
        <w:autoSpaceDE w:val="0"/>
        <w:autoSpaceDN w:val="0"/>
        <w:adjustRightInd w:val="0"/>
        <w:spacing w:after="0" w:line="240" w:lineRule="auto"/>
        <w:ind w:firstLine="540"/>
        <w:jc w:val="both"/>
        <w:outlineLvl w:val="0"/>
        <w:rPr>
          <w:rFonts w:ascii="Times New Roman" w:hAnsi="Times New Roman"/>
          <w:sz w:val="24"/>
          <w:szCs w:val="24"/>
        </w:rPr>
      </w:pPr>
    </w:p>
    <w:sectPr w:rsidR="009F3316" w:rsidRPr="00DA5D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C0C"/>
    <w:rsid w:val="00036693"/>
    <w:rsid w:val="00174217"/>
    <w:rsid w:val="001976BF"/>
    <w:rsid w:val="002E1FA0"/>
    <w:rsid w:val="003348CC"/>
    <w:rsid w:val="00484E38"/>
    <w:rsid w:val="004F4A1F"/>
    <w:rsid w:val="00570BB8"/>
    <w:rsid w:val="00574571"/>
    <w:rsid w:val="005F4D1A"/>
    <w:rsid w:val="00623C79"/>
    <w:rsid w:val="006325E8"/>
    <w:rsid w:val="006438DD"/>
    <w:rsid w:val="00644C0C"/>
    <w:rsid w:val="00645D8D"/>
    <w:rsid w:val="006A53FB"/>
    <w:rsid w:val="00702550"/>
    <w:rsid w:val="00725ADF"/>
    <w:rsid w:val="00727C14"/>
    <w:rsid w:val="00801ED3"/>
    <w:rsid w:val="008624C4"/>
    <w:rsid w:val="008F70F0"/>
    <w:rsid w:val="009F3316"/>
    <w:rsid w:val="00A96831"/>
    <w:rsid w:val="00B3049A"/>
    <w:rsid w:val="00B30650"/>
    <w:rsid w:val="00BC45D9"/>
    <w:rsid w:val="00CE72D9"/>
    <w:rsid w:val="00D67112"/>
    <w:rsid w:val="00DA5D1C"/>
    <w:rsid w:val="00E13A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85F309-8374-41CA-A8F9-5419F3046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themeColor="text1"/>
        <w:sz w:val="28"/>
        <w:szCs w:val="28"/>
        <w:lang w:val="ru-RU" w:eastAsia="en-US" w:bidi="ar-SA"/>
      </w:rPr>
    </w:rPrDefault>
    <w:pPrDefault>
      <w:pPr>
        <w:spacing w:line="360" w:lineRule="auto"/>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4C0C"/>
    <w:pPr>
      <w:spacing w:after="160" w:line="256" w:lineRule="auto"/>
      <w:ind w:firstLine="0"/>
      <w:jc w:val="left"/>
    </w:pPr>
    <w:rPr>
      <w:rFonts w:asciiTheme="minorHAnsi" w:eastAsiaTheme="minorEastAsia" w:hAnsiTheme="minorHAnsi"/>
      <w:color w:val="auto"/>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44C0C"/>
    <w:pPr>
      <w:widowControl w:val="0"/>
      <w:autoSpaceDE w:val="0"/>
      <w:autoSpaceDN w:val="0"/>
      <w:spacing w:line="240" w:lineRule="auto"/>
      <w:ind w:firstLine="0"/>
      <w:jc w:val="left"/>
    </w:pPr>
    <w:rPr>
      <w:rFonts w:ascii="Arial" w:eastAsiaTheme="minorEastAsia" w:hAnsi="Arial" w:cs="Arial"/>
      <w:color w:val="auto"/>
      <w:sz w:val="20"/>
      <w:szCs w:val="22"/>
      <w:lang w:eastAsia="ru-RU"/>
    </w:rPr>
  </w:style>
  <w:style w:type="paragraph" w:customStyle="1" w:styleId="ConsPlusTitle">
    <w:name w:val="ConsPlusTitle"/>
    <w:rsid w:val="00644C0C"/>
    <w:pPr>
      <w:widowControl w:val="0"/>
      <w:autoSpaceDE w:val="0"/>
      <w:autoSpaceDN w:val="0"/>
      <w:spacing w:line="240" w:lineRule="auto"/>
      <w:ind w:firstLine="0"/>
      <w:jc w:val="left"/>
    </w:pPr>
    <w:rPr>
      <w:rFonts w:ascii="Arial" w:eastAsiaTheme="minorEastAsia" w:hAnsi="Arial" w:cs="Arial"/>
      <w:b/>
      <w:color w:val="auto"/>
      <w:sz w:val="20"/>
      <w:szCs w:val="22"/>
      <w:lang w:eastAsia="ru-RU"/>
    </w:rPr>
  </w:style>
  <w:style w:type="paragraph" w:styleId="a3">
    <w:name w:val="List Paragraph"/>
    <w:basedOn w:val="a"/>
    <w:uiPriority w:val="34"/>
    <w:qFormat/>
    <w:rsid w:val="008F70F0"/>
    <w:pPr>
      <w:ind w:left="720"/>
      <w:contextualSpacing/>
    </w:pPr>
  </w:style>
  <w:style w:type="character" w:styleId="a4">
    <w:name w:val="Hyperlink"/>
    <w:basedOn w:val="a0"/>
    <w:uiPriority w:val="99"/>
    <w:semiHidden/>
    <w:unhideWhenUsed/>
    <w:rsid w:val="002E1F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2212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CC99B1B563273BE1551E4C941C65368ABBA465744FD2E82F63FECFB8640B0927D3DEAF55AA027639D69BE17C4A2D2E06D08080245726B8B563DAO" TargetMode="External"/><Relationship Id="rId117" Type="http://schemas.openxmlformats.org/officeDocument/2006/relationships/hyperlink" Target="consultantplus://offline/ref=954B641A5F91AA0A7049F7CD410211A33BEE6D26EC29F86D90D067455C35874CBF88C60E2F86E25D0EE4325416553C1FB9132908C9CBCE0800S8H" TargetMode="External"/><Relationship Id="rId21" Type="http://schemas.openxmlformats.org/officeDocument/2006/relationships/hyperlink" Target="consultantplus://offline/ref=504D1C277A20392C5FE3AEDABD95DEA02555E9613104A3D5712BE3412F2F02B931D94B3CC08788E95D174EC840B921C2513692A148C9509Ce8W7H" TargetMode="External"/><Relationship Id="rId42" Type="http://schemas.openxmlformats.org/officeDocument/2006/relationships/hyperlink" Target="consultantplus://offline/ref=CC99B1B563273BE1551E4C941C65368ABCA2617041DDE82F63FECFB8640B0927D3DEAF55AA02773BD29BE17C4A2D2E06D08080245726B8B563DAO" TargetMode="External"/><Relationship Id="rId47" Type="http://schemas.openxmlformats.org/officeDocument/2006/relationships/hyperlink" Target="consultantplus://offline/ref=CC99B1B563273BE1551E4C941C65368ABCA2617041DDE82F63FECFB8640B0927D3DEAF55AA02773AD59BE17C4A2D2E06D08080245726B8B563DAO" TargetMode="External"/><Relationship Id="rId63" Type="http://schemas.openxmlformats.org/officeDocument/2006/relationships/hyperlink" Target="consultantplus://offline/ref=CC99B1B563273BE1551E4C941C65368ABBA4627044DFE82F63FECFB8640B0927C1DEF759AA06683FDD8EB72D0C67DAO" TargetMode="External"/><Relationship Id="rId68" Type="http://schemas.openxmlformats.org/officeDocument/2006/relationships/hyperlink" Target="consultantplus://offline/ref=CC99B1B563273BE1551E4C941C65368ABCA2617041DDE82F63FECFB8640B0927D3DEAF55AA027739D49BE17C4A2D2E06D08080245726B8B563DAO" TargetMode="External"/><Relationship Id="rId84" Type="http://schemas.openxmlformats.org/officeDocument/2006/relationships/hyperlink" Target="consultantplus://offline/ref=327A1993819923B72B8FD137DAEE2C3BB9E94489F77E81487C81164613D7C39B65AE079623A2509AA6DC30F758AE1111F6BA7291E7272227VCK0H" TargetMode="External"/><Relationship Id="rId89" Type="http://schemas.openxmlformats.org/officeDocument/2006/relationships/hyperlink" Target="consultantplus://offline/ref=18E182C1E12C7B3291377A552AD1D2326B6C068737744A1B4FF4426D0DA5376059307736026BA3A6C6C524A5EF405F0433F0A39D0692F202h0L1H" TargetMode="External"/><Relationship Id="rId112" Type="http://schemas.openxmlformats.org/officeDocument/2006/relationships/hyperlink" Target="consultantplus://offline/ref=288E3AE44177AA78F079891640090DA7AA21337024B27EF0F2E0A2F619F0CA0B43BE819FFB8FEDC4D3BE3289FA695F1DA26E4F9F87F1HBREH" TargetMode="External"/><Relationship Id="rId16" Type="http://schemas.openxmlformats.org/officeDocument/2006/relationships/hyperlink" Target="consultantplus://offline/ref=32212604D204A656C7D627F786322E6125E353FCDD4359711453DA6F79D20579D1FFDDE65762766009FE87CD275DCBB5FF66FEEF7020F1C5XAV7H" TargetMode="External"/><Relationship Id="rId107" Type="http://schemas.openxmlformats.org/officeDocument/2006/relationships/hyperlink" Target="consultantplus://offline/ref=23EDB32DDA0911025624DD0E2B7ED51CF3D47C26F56BF3908FC7EB7186AE31A3FE528B65E6DEA33ABBFDF8E36189A44C172730F3CE679096jEQAH" TargetMode="External"/><Relationship Id="rId11" Type="http://schemas.openxmlformats.org/officeDocument/2006/relationships/hyperlink" Target="consultantplus://offline/ref=CC99B1B563273BE1551E4C941C65368ABBA6667347D9E82F63FECFB8640B0927D3DEAF55AA01733CD59BE17C4A2D2E06D08080245726B8B563DAO" TargetMode="External"/><Relationship Id="rId32" Type="http://schemas.openxmlformats.org/officeDocument/2006/relationships/hyperlink" Target="consultantplus://offline/ref=6C11F580943E10727FA3B60B264E242DF440F1B50BBC9F31CD593CBA27016225A76420DE53A33C9AF11EB5CD9011E00C9BD789248B37qBX7H" TargetMode="External"/><Relationship Id="rId37" Type="http://schemas.openxmlformats.org/officeDocument/2006/relationships/hyperlink" Target="consultantplus://offline/ref=CC99B1B563273BE1551E4C941C65368ABCA2617041DDE82F63FECFB8640B0927D3DEAF55AA02773BD69BE17C4A2D2E06D08080245726B8B563DAO" TargetMode="External"/><Relationship Id="rId53" Type="http://schemas.openxmlformats.org/officeDocument/2006/relationships/hyperlink" Target="consultantplus://offline/ref=CC99B1B563273BE1551E4C941C65368ABCA2617041DDE82F63FECFB8640B0927D3DEAF55AA02773AD69BE17C4A2D2E06D08080245726B8B563DAO" TargetMode="External"/><Relationship Id="rId58" Type="http://schemas.openxmlformats.org/officeDocument/2006/relationships/hyperlink" Target="consultantplus://offline/ref=CC99B1B563273BE1551E4C941C65368ABCA2617041DDE82F63FECFB8640B0927D3DEAF55AA02773AD29BE17C4A2D2E06D08080245726B8B563DAO" TargetMode="External"/><Relationship Id="rId74" Type="http://schemas.openxmlformats.org/officeDocument/2006/relationships/hyperlink" Target="consultantplus://offline/ref=D53840D32E013BB2C58FEE2824CF0918E400EF62B5781C34962D883BDC690E4C886A1E30EC0E3EE9F1EF55443189FAF04EB745751E81F757Z5G7H" TargetMode="External"/><Relationship Id="rId79" Type="http://schemas.openxmlformats.org/officeDocument/2006/relationships/hyperlink" Target="consultantplus://offline/ref=2F2646408DFC2E38E049D4ED26B8B329414B348D96AFAD4218E0D2788E99202D7D16E6D7886DCB2AAC799D91BFAF66BE34D274820326E94DD1K0H" TargetMode="External"/><Relationship Id="rId102" Type="http://schemas.openxmlformats.org/officeDocument/2006/relationships/hyperlink" Target="consultantplus://offline/ref=CF0EABF9FBFB2A0ACF4EB1ABC8B0E4D3EF91B7AEE957B9FE6B8B2744C7A1041C8FDBCA95B650CFE18DD9B077822D465908D1B8A2F89F9C32L1Q3H" TargetMode="External"/><Relationship Id="rId123" Type="http://schemas.openxmlformats.org/officeDocument/2006/relationships/fontTable" Target="fontTable.xml"/><Relationship Id="rId5" Type="http://schemas.openxmlformats.org/officeDocument/2006/relationships/hyperlink" Target="consultantplus://offline/ref=CC99B1B563273BE1551E4C941C65368ABBA464774EDBE82F63FECFB8640B0927D3DEAF55AA02763EDD9BE17C4A2D2E06D08080245726B8B563DAO" TargetMode="External"/><Relationship Id="rId61" Type="http://schemas.openxmlformats.org/officeDocument/2006/relationships/hyperlink" Target="consultantplus://offline/ref=CC99B1B563273BE1551E4C941C65368ABEA3667545DBE82F63FECFB8640B0927D3DEAF55AA027739D49BE17C4A2D2E06D08080245726B8B563DAO" TargetMode="External"/><Relationship Id="rId82" Type="http://schemas.openxmlformats.org/officeDocument/2006/relationships/hyperlink" Target="consultantplus://offline/ref=2F2646408DFC2E38E049D4ED26B8B329414D398B96ADAD4218E0D2788E99202D7D16E6D7886DC920AA799D91BFAF66BE34D274820326E94DD1K0H" TargetMode="External"/><Relationship Id="rId90" Type="http://schemas.openxmlformats.org/officeDocument/2006/relationships/hyperlink" Target="consultantplus://offline/ref=C20D40729A0199AA5B88F57CA8B2B5687CC8F6424FE23C354E124CB5AB3B42F6B8336949A248DC9F6F13C71A7010B383F29D3DBA4C25801Ar7L7O" TargetMode="External"/><Relationship Id="rId95" Type="http://schemas.openxmlformats.org/officeDocument/2006/relationships/hyperlink" Target="consultantplus://offline/ref=0210760DEEDDAA6104396B98DBE672512C8E72E988E4BADC8293944D05A832D7559DA010C60C97A38264A238FE4331BCBF704F6DD004TCP3H" TargetMode="External"/><Relationship Id="rId19" Type="http://schemas.openxmlformats.org/officeDocument/2006/relationships/hyperlink" Target="consultantplus://offline/ref=26691D8256FB9B8662F6745A9DCA322D5A7186251D98D3B99EF3F5F85360F3E4B39183C0C8A2DB085A2F4DBA7CD6D42A2A9F8C692B18B1C3K5WCH" TargetMode="External"/><Relationship Id="rId14" Type="http://schemas.openxmlformats.org/officeDocument/2006/relationships/hyperlink" Target="consultantplus://offline/ref=CC99B1B563273BE1551E4C941C65368ABBA466704ED9E82F63FECFB8640B0927D3DEAF52A300753481C1F17803782718D4969E2E49266BDAO" TargetMode="External"/><Relationship Id="rId22" Type="http://schemas.openxmlformats.org/officeDocument/2006/relationships/hyperlink" Target="consultantplus://offline/ref=504D1C277A20392C5FE3AEDABD95DEA02251ED63360AA3D5712BE3412F2F02B931D94B3CC0878AE253174EC840B921C2513692A148C9509Ce8W7H" TargetMode="External"/><Relationship Id="rId27" Type="http://schemas.openxmlformats.org/officeDocument/2006/relationships/hyperlink" Target="consultantplus://offline/ref=CC99B1B563273BE1551E4C941C65368ABBA6667347D9E82F63FECFB8640B0927D3DEAF52AC057E3481C1F17803782718D4969E2E49266BDAO" TargetMode="External"/><Relationship Id="rId30" Type="http://schemas.openxmlformats.org/officeDocument/2006/relationships/hyperlink" Target="consultantplus://offline/ref=CC99B1B563273BE1551E4C941C65368ABBA6667347D9E82F63FECFB8640B0927D3DEAF52AA00713481C1F17803782718D4969E2E49266BDAO" TargetMode="External"/><Relationship Id="rId35" Type="http://schemas.openxmlformats.org/officeDocument/2006/relationships/hyperlink" Target="consultantplus://offline/ref=CC99B1B563273BE1551E4C941C65368ABBA5637A43D2E82F63FECFB8640B0927D3DEAF55AA02763ED59BE17C4A2D2E06D08080245726B8B563DAO" TargetMode="External"/><Relationship Id="rId43" Type="http://schemas.openxmlformats.org/officeDocument/2006/relationships/hyperlink" Target="consultantplus://offline/ref=CC99B1B563273BE1551E4C941C65368AB7AC647545D0B5256BA7C3BA63045630D497A354AA02773EDEC4E4695B752302CA9E88324B24BA6BD5O" TargetMode="External"/><Relationship Id="rId48" Type="http://schemas.openxmlformats.org/officeDocument/2006/relationships/hyperlink" Target="consultantplus://offline/ref=CC99B1B563273BE1551E4C941C65368ABDAC627640DCE82F63FECFB8640B0927D3DEAF55AA02763AD29BE17C4A2D2E06D08080245726B8B563DAO" TargetMode="External"/><Relationship Id="rId56" Type="http://schemas.openxmlformats.org/officeDocument/2006/relationships/hyperlink" Target="consultantplus://offline/ref=CC99B1B563273BE1551E4C941C65368ABCA2617041DDE82F63FECFB8640B0927D3DEAF55AA02773AD39BE17C4A2D2E06D08080245726B8B563DAO" TargetMode="External"/><Relationship Id="rId64" Type="http://schemas.openxmlformats.org/officeDocument/2006/relationships/hyperlink" Target="consultantplus://offline/ref=CC99B1B563273BE1551E4C941C65368ABCA2667A43D8E82F63FECFB8640B0927D3DEAF55AA02763ED09BE17C4A2D2E06D08080245726B8B563DAO" TargetMode="External"/><Relationship Id="rId69" Type="http://schemas.openxmlformats.org/officeDocument/2006/relationships/hyperlink" Target="consultantplus://offline/ref=AE26B63140DDACD18A5FAD0E345F07B399B6FC324557DFB896C5913BA0D05EFEDCB9B7FC7526DB55074466B43CE2478E24CF6722C1F8B567nCcFH" TargetMode="External"/><Relationship Id="rId77" Type="http://schemas.openxmlformats.org/officeDocument/2006/relationships/hyperlink" Target="consultantplus://offline/ref=C20D40729A0199AA5B88F57CA8B2B5687DCCF3434EE13C354E124CB5AB3B42F6B8336949A248DE946813C71A7010B383F29D3DBA4C25801Ar7L7O" TargetMode="External"/><Relationship Id="rId100" Type="http://schemas.openxmlformats.org/officeDocument/2006/relationships/hyperlink" Target="consultantplus://offline/ref=53759751801CEBD35C7B18C605FD1FA533F3DE8AAA56330F3D4327EE3559F5FD0D8D0CD5F7BC00A5C20C7D05CE27639219B09989B72165BF55P6H" TargetMode="External"/><Relationship Id="rId105" Type="http://schemas.openxmlformats.org/officeDocument/2006/relationships/hyperlink" Target="consultantplus://offline/ref=F7308F2E3AA3F2603D32BE5D1B69AD7FADBA7E681870C65A02AFE8F1DB9913FF3CC4E1D13EE167F1F9E12DA0C5E88B8ED8E7741712B9Y1QBH" TargetMode="External"/><Relationship Id="rId113" Type="http://schemas.openxmlformats.org/officeDocument/2006/relationships/hyperlink" Target="consultantplus://offline/ref=288E3AE44177AA78F079891640090DA7AA21337228B17EF0F2E0A2F619F0CA0B43BE8198FB89EACF83E4228DB33D5102A070509D99F1BD03H0REH" TargetMode="External"/><Relationship Id="rId118" Type="http://schemas.openxmlformats.org/officeDocument/2006/relationships/hyperlink" Target="consultantplus://offline/ref=954B641A5F91AA0A7049F7CD410211A33AED6F24E325F86D90D067455C35874CBF88C60E2F86E35F04E4325416553C1FB9132908C9CBCE0800S8H" TargetMode="External"/><Relationship Id="rId8" Type="http://schemas.openxmlformats.org/officeDocument/2006/relationships/hyperlink" Target="consultantplus://offline/ref=CC99B1B563273BE1551E4C941C65368ABDA6657742DBE82F63FECFB8640B0927D3DEAF55AA027537D79BE17C4A2D2E06D08080245726B8B563DAO" TargetMode="External"/><Relationship Id="rId51" Type="http://schemas.openxmlformats.org/officeDocument/2006/relationships/hyperlink" Target="consultantplus://offline/ref=CC99B1B563273BE1551E4C941C65368ABCA2617041DDE82F63FECFB8640B0927D3DEAF55AA02773AD79BE17C4A2D2E06D08080245726B8B563DAO" TargetMode="External"/><Relationship Id="rId72" Type="http://schemas.openxmlformats.org/officeDocument/2006/relationships/hyperlink" Target="consultantplus://offline/ref=23B7489D8A5D3127584038F27D4739EF78F4D7C770FC7043CBD39174B0AEDB20980FDBDA4C4947F6r1ZEL" TargetMode="External"/><Relationship Id="rId80" Type="http://schemas.openxmlformats.org/officeDocument/2006/relationships/hyperlink" Target="consultantplus://offline/ref=2F2646408DFC2E38E049D4ED26B8B329444E348E96ABAD4218E0D2788E99202D7D16E6D7886DCB2EAF799D91BFAF66BE34D274820326E94DD1K0H" TargetMode="External"/><Relationship Id="rId85" Type="http://schemas.openxmlformats.org/officeDocument/2006/relationships/hyperlink" Target="consultantplus://offline/ref=327A1993819923B72B8FD137DAEE2C3BBAE24D85F07D81487C81164613D7C39B65AE079623A2519FA1DC30F758AE1111F6BA7291E7272227VCK0H" TargetMode="External"/><Relationship Id="rId93" Type="http://schemas.openxmlformats.org/officeDocument/2006/relationships/hyperlink" Target="consultantplus://offline/ref=D53587ACE950290D02C5536C12EF715E3A05B16F95498917AC475F490183E20A81A84EF5CDF42F26523EAEA559B0755F181B7D09A6E1776Bl6R6H" TargetMode="External"/><Relationship Id="rId98" Type="http://schemas.openxmlformats.org/officeDocument/2006/relationships/hyperlink" Target="consultantplus://offline/ref=0210760DEEDDAA6104396B98DBE672512C8E72EB84E7BADC8293944D05A832D7559DA017C0089FA1DE3EB23CB7173FA3BD6E506FCE04C006TFPFH" TargetMode="External"/><Relationship Id="rId121" Type="http://schemas.openxmlformats.org/officeDocument/2006/relationships/hyperlink" Target="consultantplus://offline/ref=17CACAC9BC60D6B0A1A583A2C8E08B42D68592DD17DE23F62DA97E2FD602E7A729721C58C72B10F44D67C5FEFEECB24FE9992E71BC0C9EBCeBS2O" TargetMode="External"/><Relationship Id="rId3" Type="http://schemas.openxmlformats.org/officeDocument/2006/relationships/webSettings" Target="webSettings.xml"/><Relationship Id="rId12" Type="http://schemas.openxmlformats.org/officeDocument/2006/relationships/hyperlink" Target="consultantplus://offline/ref=CC99B1B563273BE1551E4C941C65368ABCA2617041DDE82F63FECFB8640B0927D3DEAF55AA02773CD19BE17C4A2D2E06D08080245726B8B563DAO" TargetMode="External"/><Relationship Id="rId17" Type="http://schemas.openxmlformats.org/officeDocument/2006/relationships/hyperlink" Target="consultantplus://offline/ref=32212604D204A656C7D627F786322E6122E052FED24D59711453DA6F79D20579D1FFDDE6576276670EFE87CD275DCBB5FF66FEEF7020F1C5XAV7H" TargetMode="External"/><Relationship Id="rId25" Type="http://schemas.openxmlformats.org/officeDocument/2006/relationships/hyperlink" Target="consultantplus://offline/ref=CC99B1B563273BE1551E4C941C65368ABBA6667347D9E82F63FECFB8640B0927D3DEAF52AD01713481C1F17803782718D4969E2E49266BDAO" TargetMode="External"/><Relationship Id="rId33" Type="http://schemas.openxmlformats.org/officeDocument/2006/relationships/hyperlink" Target="consultantplus://offline/ref=6C11F580943E10727FA3B60B264E242DF343F0B509B99F31CD593CBA27016225A76420D953A13A95A744A5C9D945EE1399C996269537B4A7qAXAH" TargetMode="External"/><Relationship Id="rId38" Type="http://schemas.openxmlformats.org/officeDocument/2006/relationships/hyperlink" Target="consultantplus://offline/ref=CC99B1B563273BE1551E4C941C65368ABCA3607646DAE82F63FECFB8640B0927D3DEAF55AA02763ED69BE17C4A2D2E06D08080245726B8B563DAO" TargetMode="External"/><Relationship Id="rId46" Type="http://schemas.openxmlformats.org/officeDocument/2006/relationships/hyperlink" Target="consultantplus://offline/ref=CC99B1B563273BE1551E4C941C65368ABCA7647244DCE82F63FECFB8640B0927D3DEAF55AA027637D49BE17C4A2D2E06D08080245726B8B563DAO" TargetMode="External"/><Relationship Id="rId59" Type="http://schemas.openxmlformats.org/officeDocument/2006/relationships/hyperlink" Target="consultantplus://offline/ref=FC43DFD2A79DD6AFE66A50F8C8259F152D6C6F99B13A7EF45CE053BD0A0DD7BA281D4F406661D1528B7E54D8E7h0a6H" TargetMode="External"/><Relationship Id="rId67" Type="http://schemas.openxmlformats.org/officeDocument/2006/relationships/hyperlink" Target="consultantplus://offline/ref=CC99B1B563273BE1551E4C941C65368ABCA2617041DDE82F63FECFB8640B0927D3DEAF55AA027739D59BE17C4A2D2E06D08080245726B8B563DAO" TargetMode="External"/><Relationship Id="rId103" Type="http://schemas.openxmlformats.org/officeDocument/2006/relationships/hyperlink" Target="consultantplus://offline/ref=CF0EABF9FBFB2A0ACF4EB1ABC8B0E4D3EF94B2A8E859B9FE6B8B2744C7A1041C8FDBCA95B650CDE089D9B077822D465908D1B8A2F89F9C32L1Q3H" TargetMode="External"/><Relationship Id="rId108" Type="http://schemas.openxmlformats.org/officeDocument/2006/relationships/hyperlink" Target="consultantplus://offline/ref=9C8043E19300FC551791E82D86A594E84F56C26985ACE4B7874EAA6C11D86FAFD5C88B02145237543F034B052EA5B9422941D6A59B2DE795u9Q3H" TargetMode="External"/><Relationship Id="rId116" Type="http://schemas.openxmlformats.org/officeDocument/2006/relationships/hyperlink" Target="consultantplus://offline/ref=954B641A5F91AA0A7049F7CD410211A338E86425EE28F86D90D067455C35874CBF88C60E2F86E35F0FE4325416553C1FB9132908C9CBCE0800S8H" TargetMode="External"/><Relationship Id="rId124" Type="http://schemas.openxmlformats.org/officeDocument/2006/relationships/theme" Target="theme/theme1.xml"/><Relationship Id="rId20" Type="http://schemas.openxmlformats.org/officeDocument/2006/relationships/hyperlink" Target="consultantplus://offline/ref=CC99B1B563273BE1551E4C941C65368ABCA2617041DDE82F63FECFB8640B0927D3DEAF55AA02773CD29BE17C4A2D2E06D08080245726B8B563DAO" TargetMode="External"/><Relationship Id="rId41" Type="http://schemas.openxmlformats.org/officeDocument/2006/relationships/hyperlink" Target="consultantplus://offline/ref=CC99B1B563273BE1551E4C941C65368ABBA6667347D9E82F63FECFB8640B0927D3DEAF52A803713481C1F17803782718D4969E2E49266BDAO" TargetMode="External"/><Relationship Id="rId54" Type="http://schemas.openxmlformats.org/officeDocument/2006/relationships/hyperlink" Target="consultantplus://offline/ref=CC99B1B563273BE1551E4C941C65368ABCA2617041DDE82F63FECFB8640B0927D3DEAF55AA02773AD09BE17C4A2D2E06D08080245726B8B563DAO" TargetMode="External"/><Relationship Id="rId62" Type="http://schemas.openxmlformats.org/officeDocument/2006/relationships/hyperlink" Target="consultantplus://offline/ref=CC99B1B563273BE1551E4C941C65368ABCA2617041DDE82F63FECFB8640B0927D3DEAF55AA02773ADD9BE17C4A2D2E06D08080245726B8B563DAO" TargetMode="External"/><Relationship Id="rId70" Type="http://schemas.openxmlformats.org/officeDocument/2006/relationships/hyperlink" Target="consultantplus://offline/ref=AE26B63140DDACD18A5FAD0E345F07B39FB3FB3D425FDFB896C5913BA0D05EFEDCB9B7FC7526DB51064466B43CE2478E24CF6722C1F8B567nCcFH" TargetMode="External"/><Relationship Id="rId75" Type="http://schemas.openxmlformats.org/officeDocument/2006/relationships/hyperlink" Target="consultantplus://offline/ref=BBEED14102BC0D01A6360A9686BC83915E08F603F26743A1CD4D218B61CF2966D005B77F4739D5C4NDdDL" TargetMode="External"/><Relationship Id="rId83" Type="http://schemas.openxmlformats.org/officeDocument/2006/relationships/hyperlink" Target="consultantplus://offline/ref=327A1993819923B72B8FD137DAEE2C3BBFE84C8AFC7B81487C81164613D7C39B65AE079623A25199A1DC30F758AE1111F6BA7291E7272227VCK0H" TargetMode="External"/><Relationship Id="rId88" Type="http://schemas.openxmlformats.org/officeDocument/2006/relationships/hyperlink" Target="consultantplus://offline/ref=BE412DF92822FA1E8FBD535493D330045D2B024B5A4E797713F06A2036C85043747D429C6310544FBB1CCB13D18F1DBDAC05DCF9DAE53A1DNBLCH" TargetMode="External"/><Relationship Id="rId91" Type="http://schemas.openxmlformats.org/officeDocument/2006/relationships/hyperlink" Target="consultantplus://offline/ref=C20D40729A0199AA5B88F57CA8B2B5687BCCF14149E63C354E124CB5AB3B42F6B833694DAB49DC963A49D71E3945BA9DF68B23B05225r8L2O" TargetMode="External"/><Relationship Id="rId96" Type="http://schemas.openxmlformats.org/officeDocument/2006/relationships/hyperlink" Target="consultantplus://offline/ref=0210760DEEDDAA6104396B98DBE672512C8E72E988E4BADC8293944D05A832D7559DA011C1099DA38264A238FE4331BCBF704F6DD004TCP3H" TargetMode="External"/><Relationship Id="rId111" Type="http://schemas.openxmlformats.org/officeDocument/2006/relationships/hyperlink" Target="consultantplus://offline/ref=5B4CCC9EFEE5E150886004BB9176D60100DC8835C18ABE0128FF86AF4A09BCE5FDB4E5F3C62F60CF0A3161C4134290A60A19A6C76EC7032644Q9H" TargetMode="External"/><Relationship Id="rId1" Type="http://schemas.openxmlformats.org/officeDocument/2006/relationships/styles" Target="styles.xml"/><Relationship Id="rId6" Type="http://schemas.openxmlformats.org/officeDocument/2006/relationships/hyperlink" Target="consultantplus://offline/ref=CC99B1B563273BE1551E4C941C65368ABDA6657742DBE82F63FECFB8640B0927D3DEAF55AA027537D49BE17C4A2D2E06D08080245726B8B563DAO" TargetMode="External"/><Relationship Id="rId15" Type="http://schemas.openxmlformats.org/officeDocument/2006/relationships/hyperlink" Target="consultantplus://offline/ref=32212604D204A656C7D627F786322E6122E756F8D34759711453DA6F79D20579D1FFDDE6576277620DFE87CD275DCBB5FF66FEEF7020F1C5XAV7H" TargetMode="External"/><Relationship Id="rId23" Type="http://schemas.openxmlformats.org/officeDocument/2006/relationships/hyperlink" Target="consultantplus://offline/ref=92372524AA221D00F2ADCB9AE85E96C64197C44C3A338F8C8DCF36BA72FA91AD2339393A3FC626BE4A1855EA7948426B5383667A9A500780LEX0H" TargetMode="External"/><Relationship Id="rId28" Type="http://schemas.openxmlformats.org/officeDocument/2006/relationships/hyperlink" Target="consultantplus://offline/ref=CC99B1B563273BE1551E4C941C65368ABBA465744FD2E82F63FECFB8640B0927D3DEAF55AA027639D09BE17C4A2D2E06D08080245726B8B563DAO" TargetMode="External"/><Relationship Id="rId36" Type="http://schemas.openxmlformats.org/officeDocument/2006/relationships/hyperlink" Target="consultantplus://offline/ref=CC99B1B563273BE1551E4C941C65368ABBA5637A43D2E82F63FECFB8640B0927D3DEAF55AA02763ED79BE17C4A2D2E06D08080245726B8B563DAO" TargetMode="External"/><Relationship Id="rId49" Type="http://schemas.openxmlformats.org/officeDocument/2006/relationships/hyperlink" Target="consultantplus://offline/ref=CC99B1B563273BE1551E4C941C65368ABBA4647B40D9E82F63FECFB8640B0927D3DEAF55AA02763EDC9BE17C4A2D2E06D08080245726B8B563DAO" TargetMode="External"/><Relationship Id="rId57" Type="http://schemas.openxmlformats.org/officeDocument/2006/relationships/hyperlink" Target="consultantplus://offline/ref=CC99B1B563273BE1551E4C941C65368ABDA6657742DBE82F63FECFB8640B0927D3DEAF55AA027536D49BE17C4A2D2E06D08080245726B8B563DAO" TargetMode="External"/><Relationship Id="rId106" Type="http://schemas.openxmlformats.org/officeDocument/2006/relationships/hyperlink" Target="consultantplus://offline/ref=F7308F2E3AA3F2603D32BE5D1B69AD7FADBA7E6A1473C65A02AFE8F1DB9913FF3CC4E1D73FE065FAADBB3DA48CBC8591DAF96B150CB9181DY5QCH" TargetMode="External"/><Relationship Id="rId114" Type="http://schemas.openxmlformats.org/officeDocument/2006/relationships/hyperlink" Target="consultantplus://offline/ref=288E3AE44177AA78F079891640090DA7AA21337229B67EF0F2E0A2F619F0CA0B43BE8198FB89E9C684E4228DB33D5102A070509D99F1BD03H0REH" TargetMode="External"/><Relationship Id="rId119" Type="http://schemas.openxmlformats.org/officeDocument/2006/relationships/hyperlink" Target="consultantplus://offline/ref=954B641A5F91AA0A7049F7CD410211A33AED6F25EC25F86D90D067455C35874CBF88C60E2F86E35E0DE4325416553C1FB9132908C9CBCE0800S8H" TargetMode="External"/><Relationship Id="rId10" Type="http://schemas.openxmlformats.org/officeDocument/2006/relationships/hyperlink" Target="consultantplus://offline/ref=CC99B1B563273BE1551E4C941C65368ABBA6667347D9E82F63FECFB8640B0927D3DEAF56A902713481C1F17803782718D4969E2E49266BDAO" TargetMode="External"/><Relationship Id="rId31" Type="http://schemas.openxmlformats.org/officeDocument/2006/relationships/hyperlink" Target="consultantplus://offline/ref=CC99B1B563273BE1551E4C941C65368ABCA2617041DDE82F63FECFB8640B0927D3DEAF55AA02773BD59BE17C4A2D2E06D08080245726B8B563DAO" TargetMode="External"/><Relationship Id="rId44" Type="http://schemas.openxmlformats.org/officeDocument/2006/relationships/hyperlink" Target="consultantplus://offline/ref=CC99B1B563273BE1551E4C941C65368ABCAD627B41D9E82F63FECFB8640B0927D3DEAF55AA02763DD69BE17C4A2D2E06D08080245726B8B563DAO" TargetMode="External"/><Relationship Id="rId52" Type="http://schemas.openxmlformats.org/officeDocument/2006/relationships/hyperlink" Target="consultantplus://offline/ref=CC99B1B563273BE1551E4C941C65368ABBA6667347D9E82F63FECFB8640B0927D3DEAF52AA06713481C1F17803782718D4969E2E49266BDAO" TargetMode="External"/><Relationship Id="rId60" Type="http://schemas.openxmlformats.org/officeDocument/2006/relationships/hyperlink" Target="consultantplus://offline/ref=FC43DFD2A79DD6AFE66A50F8C8259F152D6C6F99B3367EF45CE053BD0A0DD7BA3A1D174C6762CF528A6B0289A1502142D255FC25FC0223B0hCaCH" TargetMode="External"/><Relationship Id="rId65" Type="http://schemas.openxmlformats.org/officeDocument/2006/relationships/hyperlink" Target="consultantplus://offline/ref=CC99B1B563273BE1551E4C941C65368ABEA3667545DBE82F63FECFB8640B0927D3DEAF55AA027739D69BE17C4A2D2E06D08080245726B8B563DAO" TargetMode="External"/><Relationship Id="rId73" Type="http://schemas.openxmlformats.org/officeDocument/2006/relationships/hyperlink" Target="consultantplus://offline/ref=D53840D32E013BB2C58FEE2824CF0918E407EA62BC701C34962D883BDC690E4C886A1E30EC0E3BE2F1EF55443189FAF04EB745751E81F757Z5G7H" TargetMode="External"/><Relationship Id="rId78" Type="http://schemas.openxmlformats.org/officeDocument/2006/relationships/hyperlink" Target="consultantplus://offline/ref=8E35EAF0B7892258E32368CC4B9FE40CBCFF8F803FEAAC6F52E022C6057DA5780768F7D21A7BF9705EAC31DCABD2DB2FE1F7C6B15DBD06yBJ9H" TargetMode="External"/><Relationship Id="rId81" Type="http://schemas.openxmlformats.org/officeDocument/2006/relationships/hyperlink" Target="consultantplus://offline/ref=2F2646408DFC2E38E049D4ED26B8B32947403B8E9DAAAD4218E0D2788E99202D7D16E6D7886DC929AA799D91BFAF66BE34D274820326E94DD1K0H" TargetMode="External"/><Relationship Id="rId86" Type="http://schemas.openxmlformats.org/officeDocument/2006/relationships/hyperlink" Target="consultantplus://offline/ref=EC749EA0DE446EC758DCF2FBBA5889919C0E7608FE2E48BF7CD07E8DBC57DD63EB1EA43EEAC420FD556DD66AC1013A4894B3F349130C62B6i9K8H" TargetMode="External"/><Relationship Id="rId94" Type="http://schemas.openxmlformats.org/officeDocument/2006/relationships/hyperlink" Target="consultantplus://offline/ref=909E3DB67CCA29E03DDFF69C4CEA4C43184A5C3B39D4398C829D3D5EB4472C095BC1AAECC6F99C5E3CC519AE55C1B5EA0C008AB2C967126578O2H" TargetMode="External"/><Relationship Id="rId99" Type="http://schemas.openxmlformats.org/officeDocument/2006/relationships/hyperlink" Target="consultantplus://offline/ref=FA167F675168E6E262664EDC55DAF5C1382DC23DB8D70A646FF227E0373DBD8AC3D1494C223B9A86E097B165916FC39A103C44865E55F3E7s6P6H" TargetMode="External"/><Relationship Id="rId101" Type="http://schemas.openxmlformats.org/officeDocument/2006/relationships/hyperlink" Target="consultantplus://offline/ref=CF0EABF9FBFB2A0ACF4EB1ABC8B0E4D3EF94B3A0E25BB9FE6B8B2744C7A1041C8FDBCA95B650CFEB8CD9B077822D465908D1B8A2F89F9C32L1Q3H" TargetMode="External"/><Relationship Id="rId122" Type="http://schemas.openxmlformats.org/officeDocument/2006/relationships/hyperlink" Target="consultantplus://offline/ref=0F5D81B5570BB73DD5848404D8F4DA67D67337091DC82960F85D0EF814C40D15AED4066543A69D12527D9D2BB61595010DF10C95CAD0156F12T5H" TargetMode="External"/><Relationship Id="rId4" Type="http://schemas.openxmlformats.org/officeDocument/2006/relationships/hyperlink" Target="consultantplus://offline/ref=5AA67594F6C988112AB388C6685CDBB4BEC566D848F32AA538A07C9291FFC2CBA934D55BC8522CDAk7WCL" TargetMode="External"/><Relationship Id="rId9" Type="http://schemas.openxmlformats.org/officeDocument/2006/relationships/hyperlink" Target="consultantplus://offline/ref=CC99B1B563273BE1551E4C941C65368ABCA2617041DDE82F63FECFB8640B0927D3DEAF55AA02773CD69BE17C4A2D2E06D08080245726B8B563DAO" TargetMode="External"/><Relationship Id="rId13" Type="http://schemas.openxmlformats.org/officeDocument/2006/relationships/hyperlink" Target="consultantplus://offline/ref=CC99B1B563273BE1551E4C941C65368ABBA6667244DAE82F63FECFB8640B0927D3DEAF55AA02773BD79BE17C4A2D2E06D08080245726B8B563DAO" TargetMode="External"/><Relationship Id="rId18" Type="http://schemas.openxmlformats.org/officeDocument/2006/relationships/hyperlink" Target="consultantplus://offline/ref=CC99B1B563273BE1551E4C941C65368ABBA3637A4ED0B5256BA7C3BA63045630D497A354AA027637DEC4E4695B752302CA9E88324B24BA6BD5O" TargetMode="External"/><Relationship Id="rId39" Type="http://schemas.openxmlformats.org/officeDocument/2006/relationships/hyperlink" Target="consultantplus://offline/ref=CC99B1B563273BE1551E4C941C65368ABCA1617742DBE82F63FECFB8640B0927D3DEAF55AA02763ED49BE17C4A2D2E06D08080245726B8B563DAO" TargetMode="External"/><Relationship Id="rId109" Type="http://schemas.openxmlformats.org/officeDocument/2006/relationships/hyperlink" Target="consultantplus://offline/ref=5B4CCC9EFEE5E150886004BB9176D60100DC8837CD89BE0128FF86AF4A09BCE5FDB4E5F4C02B69C45C6B71C05A169EB90807B9C570C740Q0H" TargetMode="External"/><Relationship Id="rId34" Type="http://schemas.openxmlformats.org/officeDocument/2006/relationships/hyperlink" Target="consultantplus://offline/ref=6C11F580943E10727FA3B60B264E242DF440F6BE0EBF9F31CD593CBA27016225A76420D953A13B99A244A5C9D945EE1399C996269537B4A7qAXAH" TargetMode="External"/><Relationship Id="rId50" Type="http://schemas.openxmlformats.org/officeDocument/2006/relationships/hyperlink" Target="consultantplus://offline/ref=CC99B1B563273BE1551E4C941C65368ABCA5667046DBE82F63FECFB8640B0927D3DEAF55AA027738DD9BE17C4A2D2E06D08080245726B8B563DAO" TargetMode="External"/><Relationship Id="rId55" Type="http://schemas.openxmlformats.org/officeDocument/2006/relationships/hyperlink" Target="consultantplus://offline/ref=CC99B1B563273BE1551E4C941C65368ABCA5667046DBE82F63FECFB8640B0927D3DEAF55AA027737D69BE17C4A2D2E06D08080245726B8B563DAO" TargetMode="External"/><Relationship Id="rId76" Type="http://schemas.openxmlformats.org/officeDocument/2006/relationships/hyperlink" Target="consultantplus://offline/ref=C20D40729A0199AA5B88F57CA8B2B5687DCCF2454BE43C354E124CB5AB3B42F6B8336949A248DF9C6F13C71A7010B383F29D3DBA4C25801Ar7L7O" TargetMode="External"/><Relationship Id="rId97" Type="http://schemas.openxmlformats.org/officeDocument/2006/relationships/hyperlink" Target="consultantplus://offline/ref=0210760DEEDDAA6104396B98DBE672512C8E72E988E4BADC8293944D05A832D7559DA011C1099CA38264A238FE4331BCBF704F6DD004TCP3H" TargetMode="External"/><Relationship Id="rId104" Type="http://schemas.openxmlformats.org/officeDocument/2006/relationships/hyperlink" Target="consultantplus://offline/ref=F7308F2E3AA3F2603D32BE5D1B69AD7FADBA7E681870C65A02AFE8F1DB9913FF3CC4E1D039E46DF1F9E12DA0C5E88B8ED8E7741712B9Y1QBH" TargetMode="External"/><Relationship Id="rId120" Type="http://schemas.openxmlformats.org/officeDocument/2006/relationships/hyperlink" Target="consultantplus://offline/ref=6ECD9287DB06B33F0AE916DA9E847536A5605C36306F60653929F3E153960B56AAA48E5754ADF7F1E2382B1C34D6B170F0D57311E6AEF0BAW1RBO" TargetMode="External"/><Relationship Id="rId7" Type="http://schemas.openxmlformats.org/officeDocument/2006/relationships/hyperlink" Target="consultantplus://offline/ref=CC99B1B563273BE1551E4C941C65368ABBA464774EDBE82F63FECFB8640B0927D3DEAF55AA02763EDD9BE17C4A2D2E06D08080245726B8B563DAO" TargetMode="External"/><Relationship Id="rId71" Type="http://schemas.openxmlformats.org/officeDocument/2006/relationships/hyperlink" Target="consultantplus://offline/ref=AE26B63140DDACD18A5FAD0E345F07B399B7FF3D445ADFB896C5913BA0D05EFEDCB9B7FC7526DB530E4466B43CE2478E24CF6722C1F8B567nCcFH" TargetMode="External"/><Relationship Id="rId92" Type="http://schemas.openxmlformats.org/officeDocument/2006/relationships/hyperlink" Target="consultantplus://offline/ref=D53587ACE950290D02C5536C12EF715E3A00B5619E458917AC475F490183E20A81A84EF5CDF42F2F563EAEA559B0755F181B7D09A6E1776Bl6R6H" TargetMode="External"/><Relationship Id="rId2" Type="http://schemas.openxmlformats.org/officeDocument/2006/relationships/settings" Target="settings.xml"/><Relationship Id="rId29" Type="http://schemas.openxmlformats.org/officeDocument/2006/relationships/hyperlink" Target="consultantplus://offline/ref=CC99B1B563273BE1551E4C941C65368ABBA6667347D9E82F63FECFB8640B0927D3DEAF52AA03703481C1F17803782718D4969E2E49266BDAO" TargetMode="External"/><Relationship Id="rId24" Type="http://schemas.openxmlformats.org/officeDocument/2006/relationships/hyperlink" Target="consultantplus://offline/ref=92372524AA221D00F2ADCB9AE85E96C64692C94839348F8C8DCF36BA72FA91AD2339393A3FC627BF4A1855EA7948426B5383667A9A500780LEX0H" TargetMode="External"/><Relationship Id="rId40" Type="http://schemas.openxmlformats.org/officeDocument/2006/relationships/hyperlink" Target="consultantplus://offline/ref=CC99B1B563273BE1551E4C941C65368ABCA2617041DDE82F63FECFB8640B0927D3DEAF55AA02773BD19BE17C4A2D2E06D08080245726B8B563DAO" TargetMode="External"/><Relationship Id="rId45" Type="http://schemas.openxmlformats.org/officeDocument/2006/relationships/hyperlink" Target="consultantplus://offline/ref=CC99B1B563273BE1551E4C941C65368ABDA4647544DAE82F63FECFB8640B0927D3DEAF55AA02763BD39BE17C4A2D2E06D08080245726B8B563DAO" TargetMode="External"/><Relationship Id="rId66" Type="http://schemas.openxmlformats.org/officeDocument/2006/relationships/hyperlink" Target="consultantplus://offline/ref=CC99B1B563273BE1551E4C941C65368ABCA7627544D8E82F63FECFB8640B0927D3DEAF55AA02763ED49BE17C4A2D2E06D08080245726B8B563DAO" TargetMode="External"/><Relationship Id="rId87" Type="http://schemas.openxmlformats.org/officeDocument/2006/relationships/hyperlink" Target="consultantplus://offline/ref=7CF5E7937C8365AECD73DB089C4B5A52052F4B2B2749CD5E7C7E2E6552A10B04C699CC1DB4241B615EF9AE143638BE7D0C5DC06122EE2DB0v1K2H" TargetMode="External"/><Relationship Id="rId110" Type="http://schemas.openxmlformats.org/officeDocument/2006/relationships/hyperlink" Target="consultantplus://offline/ref=5B4CCC9EFEE5E150886004BB9176D60100DC8837CD89BE0128FF86AF4A09BCE5FDB4E5F4C02B68C45C6B71C05A169EB90807B9C570C740Q0H" TargetMode="External"/><Relationship Id="rId115" Type="http://schemas.openxmlformats.org/officeDocument/2006/relationships/hyperlink" Target="consultantplus://offline/ref=D06C91F93C3FE5581F20E82AF2BC8DF47399B1E5AC0B8D9731386866DB9C3F4F66E8EF917A7793A8B575A7421ECFD094AAA16CFC9CBF46AFP9OC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11</Pages>
  <Words>7828</Words>
  <Characters>44623</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Огрызов Дмитрий Викторович</dc:creator>
  <cp:keywords/>
  <dc:description/>
  <cp:lastModifiedBy>Огрызов Дмитрий Викторович</cp:lastModifiedBy>
  <cp:revision>19</cp:revision>
  <dcterms:created xsi:type="dcterms:W3CDTF">2023-10-12T14:41:00Z</dcterms:created>
  <dcterms:modified xsi:type="dcterms:W3CDTF">2023-10-16T10:36:00Z</dcterms:modified>
</cp:coreProperties>
</file>