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DACF44" w14:textId="77777777" w:rsidR="00107859" w:rsidRPr="00863131" w:rsidRDefault="00107859" w:rsidP="003D31CB">
      <w:pPr>
        <w:pStyle w:val="1d"/>
        <w:ind w:left="0" w:right="142" w:firstLine="0"/>
        <w:rPr>
          <w:rFonts w:ascii="Times New Roman" w:hAnsi="Times New Roman"/>
          <w:color w:val="auto"/>
          <w:szCs w:val="28"/>
        </w:rPr>
      </w:pPr>
      <w:r w:rsidRPr="00863131">
        <w:rPr>
          <w:rFonts w:ascii="Times New Roman" w:hAnsi="Times New Roman"/>
          <w:color w:val="auto"/>
          <w:szCs w:val="28"/>
        </w:rPr>
        <w:t>ФЕДЕРАЛЬНОЕ КАЗНАЧЕЙСТВО (КАЗНАЧЕЙСТВО РОССИИ)</w:t>
      </w:r>
    </w:p>
    <w:p w14:paraId="604E3273" w14:textId="77777777" w:rsidR="00107859" w:rsidRPr="00863131" w:rsidRDefault="00107859" w:rsidP="003D31CB">
      <w:pPr>
        <w:ind w:firstLine="0"/>
        <w:jc w:val="center"/>
        <w:rPr>
          <w:color w:val="auto"/>
        </w:rPr>
      </w:pPr>
    </w:p>
    <w:p w14:paraId="2D3BA94F" w14:textId="77777777" w:rsidR="00107859" w:rsidRPr="00863131" w:rsidRDefault="00107859" w:rsidP="003D31CB">
      <w:pPr>
        <w:pStyle w:val="aff1"/>
        <w:spacing w:after="0"/>
        <w:jc w:val="center"/>
        <w:rPr>
          <w:color w:val="auto"/>
        </w:rPr>
      </w:pPr>
    </w:p>
    <w:p w14:paraId="64DAF791" w14:textId="77777777" w:rsidR="00107859" w:rsidRPr="00863131" w:rsidRDefault="00107859" w:rsidP="003D31CB">
      <w:pPr>
        <w:pStyle w:val="aff1"/>
        <w:spacing w:after="0"/>
        <w:jc w:val="center"/>
        <w:rPr>
          <w:color w:val="auto"/>
        </w:rPr>
      </w:pPr>
    </w:p>
    <w:p w14:paraId="3F585489" w14:textId="77777777" w:rsidR="00107859" w:rsidRPr="00863131" w:rsidRDefault="00107859" w:rsidP="003D31CB">
      <w:pPr>
        <w:pStyle w:val="aff1"/>
        <w:spacing w:after="0"/>
        <w:jc w:val="center"/>
        <w:rPr>
          <w:color w:val="auto"/>
        </w:rPr>
      </w:pPr>
    </w:p>
    <w:p w14:paraId="3AAFE3F6" w14:textId="77777777" w:rsidR="00107859" w:rsidRPr="00863131" w:rsidRDefault="00107859" w:rsidP="003D31CB">
      <w:pPr>
        <w:pStyle w:val="-7"/>
        <w:ind w:firstLine="0"/>
        <w:rPr>
          <w:rFonts w:ascii="Times New Roman" w:hAnsi="Times New Roman"/>
        </w:rPr>
      </w:pPr>
      <w:r w:rsidRPr="00863131">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08C92631" w14:textId="77777777" w:rsidR="00107859" w:rsidRPr="00863131" w:rsidRDefault="00107859" w:rsidP="003D31CB">
      <w:pPr>
        <w:pStyle w:val="-7"/>
        <w:ind w:firstLine="0"/>
        <w:rPr>
          <w:rFonts w:ascii="Times New Roman" w:hAnsi="Times New Roman"/>
        </w:rPr>
      </w:pPr>
    </w:p>
    <w:p w14:paraId="27CAE6C4" w14:textId="16EE5274" w:rsidR="00107859" w:rsidRPr="00863131" w:rsidRDefault="00107859" w:rsidP="003D31CB">
      <w:pPr>
        <w:pStyle w:val="-7"/>
        <w:ind w:firstLine="0"/>
        <w:rPr>
          <w:rFonts w:ascii="Times New Roman" w:hAnsi="Times New Roman"/>
        </w:rPr>
      </w:pPr>
    </w:p>
    <w:p w14:paraId="4FDDE9E2" w14:textId="0F62505B" w:rsidR="0015535B" w:rsidRPr="00863131" w:rsidRDefault="0015535B" w:rsidP="003D31CB">
      <w:pPr>
        <w:pStyle w:val="-7"/>
        <w:ind w:firstLine="0"/>
        <w:rPr>
          <w:rFonts w:ascii="Times New Roman" w:hAnsi="Times New Roman"/>
        </w:rPr>
      </w:pPr>
    </w:p>
    <w:p w14:paraId="49B170F3" w14:textId="3746F577" w:rsidR="0015535B" w:rsidRPr="00863131" w:rsidRDefault="0015535B" w:rsidP="003D31CB">
      <w:pPr>
        <w:pStyle w:val="-7"/>
        <w:ind w:firstLine="0"/>
        <w:rPr>
          <w:rFonts w:ascii="Times New Roman" w:hAnsi="Times New Roman"/>
        </w:rPr>
      </w:pPr>
    </w:p>
    <w:p w14:paraId="3843B23E" w14:textId="77777777" w:rsidR="0015535B" w:rsidRPr="00863131" w:rsidRDefault="0015535B" w:rsidP="003D31CB">
      <w:pPr>
        <w:pStyle w:val="-7"/>
        <w:ind w:firstLine="0"/>
        <w:rPr>
          <w:rFonts w:ascii="Times New Roman" w:hAnsi="Times New Roman"/>
        </w:rPr>
      </w:pPr>
    </w:p>
    <w:p w14:paraId="66EDFD99" w14:textId="77777777" w:rsidR="0015535B" w:rsidRPr="00863131" w:rsidRDefault="0015535B" w:rsidP="003D31CB">
      <w:pPr>
        <w:pStyle w:val="-7"/>
        <w:ind w:firstLine="0"/>
        <w:rPr>
          <w:rFonts w:ascii="Times New Roman" w:hAnsi="Times New Roman"/>
        </w:rPr>
      </w:pPr>
    </w:p>
    <w:p w14:paraId="12D43CA9" w14:textId="7327E97F" w:rsidR="0015535B" w:rsidRPr="00863131" w:rsidRDefault="0015535B" w:rsidP="003D31CB">
      <w:pPr>
        <w:pStyle w:val="-7"/>
        <w:ind w:firstLine="0"/>
        <w:rPr>
          <w:rFonts w:ascii="Times New Roman" w:hAnsi="Times New Roman"/>
        </w:rPr>
      </w:pPr>
      <w:r w:rsidRPr="00863131">
        <w:rPr>
          <w:rFonts w:ascii="Times New Roman" w:hAnsi="Times New Roman"/>
        </w:rPr>
        <w:t>Инструкция по работе с первичными учетными документами и Регистрами</w:t>
      </w:r>
    </w:p>
    <w:p w14:paraId="5EFE04F0" w14:textId="2ECD4158" w:rsidR="00BB7BA3" w:rsidRPr="00863131" w:rsidRDefault="0015535B" w:rsidP="003D31CB">
      <w:pPr>
        <w:pStyle w:val="-7"/>
        <w:ind w:firstLine="0"/>
        <w:rPr>
          <w:rFonts w:ascii="Times New Roman" w:hAnsi="Times New Roman"/>
        </w:rPr>
      </w:pPr>
      <w:r w:rsidRPr="00863131">
        <w:rPr>
          <w:rFonts w:ascii="Times New Roman" w:hAnsi="Times New Roman"/>
        </w:rPr>
        <w:t>(</w:t>
      </w:r>
      <w:r w:rsidR="00901634" w:rsidRPr="00863131">
        <w:rPr>
          <w:rFonts w:ascii="Times New Roman" w:hAnsi="Times New Roman"/>
        </w:rPr>
        <w:t>Подсистема</w:t>
      </w:r>
      <w:r w:rsidR="00107859" w:rsidRPr="00863131">
        <w:rPr>
          <w:rFonts w:ascii="Times New Roman" w:hAnsi="Times New Roman"/>
        </w:rPr>
        <w:t xml:space="preserve"> </w:t>
      </w:r>
      <w:r w:rsidR="007D50B5" w:rsidRPr="00863131">
        <w:rPr>
          <w:rFonts w:ascii="Times New Roman" w:hAnsi="Times New Roman"/>
        </w:rPr>
        <w:t>у</w:t>
      </w:r>
      <w:r w:rsidR="00BB7BA3" w:rsidRPr="00863131">
        <w:rPr>
          <w:rFonts w:ascii="Times New Roman" w:hAnsi="Times New Roman"/>
        </w:rPr>
        <w:t>чета и отчетности</w:t>
      </w:r>
      <w:r w:rsidRPr="00863131">
        <w:rPr>
          <w:rFonts w:ascii="Times New Roman" w:hAnsi="Times New Roman"/>
        </w:rPr>
        <w:t xml:space="preserve"> -</w:t>
      </w:r>
    </w:p>
    <w:p w14:paraId="5210567C" w14:textId="13509EF1" w:rsidR="00BB7BA3" w:rsidRPr="00863131" w:rsidRDefault="00BB7BA3" w:rsidP="003D31CB">
      <w:pPr>
        <w:pStyle w:val="-7"/>
        <w:ind w:firstLine="0"/>
        <w:rPr>
          <w:rFonts w:ascii="Times New Roman" w:hAnsi="Times New Roman"/>
          <w:color w:val="auto"/>
        </w:rPr>
      </w:pPr>
      <w:r w:rsidRPr="00863131">
        <w:rPr>
          <w:rFonts w:ascii="Times New Roman" w:hAnsi="Times New Roman"/>
        </w:rPr>
        <w:t>Модуль ведения бюджетного (бухгалтерского) учета учреждений</w:t>
      </w:r>
      <w:r w:rsidR="0015535B" w:rsidRPr="00863131">
        <w:rPr>
          <w:rFonts w:ascii="Times New Roman" w:hAnsi="Times New Roman"/>
        </w:rPr>
        <w:t>)</w:t>
      </w:r>
    </w:p>
    <w:p w14:paraId="57D2B115" w14:textId="77777777" w:rsidR="00107859" w:rsidRPr="00863131" w:rsidRDefault="00107859" w:rsidP="00750254">
      <w:pPr>
        <w:pStyle w:val="afd"/>
        <w:spacing w:after="0"/>
        <w:ind w:firstLine="709"/>
        <w:rPr>
          <w:color w:val="auto"/>
        </w:rPr>
      </w:pPr>
    </w:p>
    <w:p w14:paraId="48E04AE5" w14:textId="77777777" w:rsidR="00107859" w:rsidRPr="00863131" w:rsidRDefault="00107859" w:rsidP="00750254">
      <w:pPr>
        <w:pStyle w:val="afd"/>
        <w:spacing w:after="0"/>
        <w:ind w:firstLine="709"/>
        <w:rPr>
          <w:color w:val="auto"/>
        </w:rPr>
      </w:pPr>
    </w:p>
    <w:p w14:paraId="0E577174" w14:textId="1D33BF3E" w:rsidR="00D23BD3" w:rsidRPr="00863131" w:rsidRDefault="00D23BD3" w:rsidP="00750254">
      <w:pPr>
        <w:pStyle w:val="afd"/>
        <w:spacing w:after="0"/>
        <w:ind w:firstLine="709"/>
        <w:jc w:val="both"/>
        <w:rPr>
          <w:color w:val="auto"/>
        </w:rPr>
      </w:pPr>
    </w:p>
    <w:p w14:paraId="653C81BE" w14:textId="5D4A3628" w:rsidR="0015535B" w:rsidRPr="00863131" w:rsidRDefault="0015535B" w:rsidP="00750254">
      <w:pPr>
        <w:pStyle w:val="afd"/>
        <w:spacing w:after="0"/>
        <w:ind w:firstLine="709"/>
        <w:jc w:val="both"/>
        <w:rPr>
          <w:color w:val="auto"/>
        </w:rPr>
      </w:pPr>
    </w:p>
    <w:p w14:paraId="030C7819" w14:textId="10680936" w:rsidR="0015535B" w:rsidRPr="00863131" w:rsidRDefault="0015535B" w:rsidP="00750254">
      <w:pPr>
        <w:pStyle w:val="afd"/>
        <w:spacing w:after="0"/>
        <w:ind w:firstLine="709"/>
        <w:jc w:val="both"/>
        <w:rPr>
          <w:color w:val="auto"/>
        </w:rPr>
      </w:pPr>
    </w:p>
    <w:p w14:paraId="023623F5" w14:textId="720E0F1F" w:rsidR="0015535B" w:rsidRPr="00863131" w:rsidRDefault="0015535B" w:rsidP="00750254">
      <w:pPr>
        <w:pStyle w:val="afd"/>
        <w:spacing w:after="0"/>
        <w:ind w:firstLine="709"/>
        <w:jc w:val="both"/>
        <w:rPr>
          <w:color w:val="auto"/>
        </w:rPr>
      </w:pPr>
    </w:p>
    <w:p w14:paraId="2066FD0B" w14:textId="2A06653D" w:rsidR="0015535B" w:rsidRPr="00863131" w:rsidRDefault="0015535B" w:rsidP="00750254">
      <w:pPr>
        <w:pStyle w:val="afd"/>
        <w:spacing w:after="0"/>
        <w:ind w:firstLine="709"/>
        <w:jc w:val="both"/>
        <w:rPr>
          <w:color w:val="auto"/>
        </w:rPr>
      </w:pPr>
    </w:p>
    <w:p w14:paraId="5266B19F" w14:textId="13F3B7F6" w:rsidR="0015535B" w:rsidRPr="00863131" w:rsidRDefault="0015535B" w:rsidP="00750254">
      <w:pPr>
        <w:pStyle w:val="afd"/>
        <w:spacing w:after="0"/>
        <w:ind w:firstLine="709"/>
        <w:jc w:val="both"/>
        <w:rPr>
          <w:color w:val="auto"/>
        </w:rPr>
      </w:pPr>
    </w:p>
    <w:p w14:paraId="07E50720" w14:textId="784F1749" w:rsidR="0015535B" w:rsidRPr="00863131" w:rsidRDefault="0015535B" w:rsidP="00750254">
      <w:pPr>
        <w:pStyle w:val="afd"/>
        <w:spacing w:after="0"/>
        <w:ind w:firstLine="709"/>
        <w:jc w:val="both"/>
        <w:rPr>
          <w:color w:val="auto"/>
        </w:rPr>
      </w:pPr>
    </w:p>
    <w:p w14:paraId="0D3D425C" w14:textId="02277A33" w:rsidR="0015535B" w:rsidRPr="00863131" w:rsidRDefault="0015535B" w:rsidP="00750254">
      <w:pPr>
        <w:pStyle w:val="afd"/>
        <w:spacing w:after="0"/>
        <w:ind w:firstLine="709"/>
        <w:jc w:val="both"/>
        <w:rPr>
          <w:color w:val="auto"/>
        </w:rPr>
      </w:pPr>
    </w:p>
    <w:p w14:paraId="0E861E05" w14:textId="4A3A6701" w:rsidR="0015535B" w:rsidRPr="00863131" w:rsidRDefault="0015535B" w:rsidP="00750254">
      <w:pPr>
        <w:pStyle w:val="afd"/>
        <w:spacing w:after="0"/>
        <w:ind w:firstLine="709"/>
        <w:jc w:val="both"/>
        <w:rPr>
          <w:color w:val="auto"/>
        </w:rPr>
      </w:pPr>
    </w:p>
    <w:p w14:paraId="4BA823E4" w14:textId="77777777" w:rsidR="00107859" w:rsidRPr="00863131" w:rsidRDefault="00107859" w:rsidP="00750254">
      <w:pPr>
        <w:pStyle w:val="afd"/>
        <w:spacing w:after="0"/>
        <w:ind w:firstLine="709"/>
        <w:rPr>
          <w:color w:val="auto"/>
        </w:rPr>
      </w:pPr>
    </w:p>
    <w:p w14:paraId="0C75B6E0" w14:textId="77777777" w:rsidR="00107859" w:rsidRPr="00863131" w:rsidRDefault="00107859" w:rsidP="00750254">
      <w:pPr>
        <w:pStyle w:val="afd"/>
        <w:spacing w:after="0"/>
        <w:ind w:firstLine="709"/>
        <w:rPr>
          <w:color w:val="auto"/>
        </w:rPr>
      </w:pPr>
    </w:p>
    <w:p w14:paraId="1AF56913" w14:textId="67E1F70C" w:rsidR="00107859" w:rsidRPr="00050C7D" w:rsidRDefault="00107859" w:rsidP="003D31CB">
      <w:pPr>
        <w:pStyle w:val="afd"/>
        <w:spacing w:after="0"/>
        <w:rPr>
          <w:color w:val="auto"/>
        </w:rPr>
      </w:pPr>
      <w:r w:rsidRPr="00863131">
        <w:rPr>
          <w:color w:val="auto"/>
        </w:rPr>
        <w:t xml:space="preserve">Листов: </w:t>
      </w:r>
      <w:r w:rsidR="00DA5C31" w:rsidRPr="00050C7D">
        <w:fldChar w:fldCharType="begin"/>
      </w:r>
      <w:r w:rsidR="00DA5C31" w:rsidRPr="00863131">
        <w:instrText xml:space="preserve"> = </w:instrText>
      </w:r>
      <w:r w:rsidR="00970119" w:rsidRPr="00050C7D">
        <w:rPr>
          <w:noProof/>
        </w:rPr>
        <w:fldChar w:fldCharType="begin"/>
      </w:r>
      <w:r w:rsidR="00970119" w:rsidRPr="00863131">
        <w:rPr>
          <w:noProof/>
        </w:rPr>
        <w:instrText xml:space="preserve"> NUMPAGES   \* MERGEFORMAT </w:instrText>
      </w:r>
      <w:r w:rsidR="00970119" w:rsidRPr="00050C7D">
        <w:rPr>
          <w:noProof/>
        </w:rPr>
        <w:fldChar w:fldCharType="separate"/>
      </w:r>
      <w:r w:rsidR="006D2A96">
        <w:rPr>
          <w:noProof/>
        </w:rPr>
        <w:instrText>441</w:instrText>
      </w:r>
      <w:r w:rsidR="00970119" w:rsidRPr="00050C7D">
        <w:rPr>
          <w:noProof/>
        </w:rPr>
        <w:fldChar w:fldCharType="end"/>
      </w:r>
      <w:r w:rsidR="00DA5C31" w:rsidRPr="00050C7D">
        <w:instrText xml:space="preserve"> </w:instrText>
      </w:r>
      <w:r w:rsidR="00DA5C31" w:rsidRPr="00050C7D">
        <w:fldChar w:fldCharType="separate"/>
      </w:r>
      <w:r w:rsidR="006D2A96">
        <w:rPr>
          <w:noProof/>
        </w:rPr>
        <w:t>441</w:t>
      </w:r>
      <w:r w:rsidR="00DA5C31" w:rsidRPr="00050C7D">
        <w:fldChar w:fldCharType="end"/>
      </w:r>
    </w:p>
    <w:p w14:paraId="53CCAC22" w14:textId="77777777" w:rsidR="000819D3" w:rsidRPr="00050C7D" w:rsidRDefault="000819D3" w:rsidP="00750254">
      <w:pPr>
        <w:jc w:val="left"/>
        <w:rPr>
          <w:color w:val="auto"/>
        </w:rPr>
      </w:pPr>
      <w:r w:rsidRPr="00050C7D">
        <w:rPr>
          <w:color w:val="auto"/>
        </w:rPr>
        <w:br w:type="page"/>
      </w:r>
    </w:p>
    <w:p w14:paraId="6DF470F6" w14:textId="77777777" w:rsidR="00B10FB0" w:rsidRPr="00050C7D" w:rsidRDefault="00B10FB0" w:rsidP="00750254">
      <w:pPr>
        <w:pStyle w:val="aa"/>
        <w:spacing w:before="120" w:after="120"/>
        <w:jc w:val="left"/>
        <w:rPr>
          <w:b/>
          <w:color w:val="auto"/>
          <w:sz w:val="36"/>
          <w:szCs w:val="36"/>
        </w:rPr>
      </w:pPr>
      <w:r w:rsidRPr="00050C7D">
        <w:rPr>
          <w:b/>
          <w:color w:val="auto"/>
          <w:sz w:val="36"/>
          <w:szCs w:val="36"/>
        </w:rPr>
        <w:lastRenderedPageBreak/>
        <w:t>Аннотация</w:t>
      </w:r>
    </w:p>
    <w:p w14:paraId="63E58F06" w14:textId="3D8E6C40" w:rsidR="004F20A2" w:rsidRPr="00050C7D" w:rsidRDefault="008D0142" w:rsidP="008C4338">
      <w:pPr>
        <w:pStyle w:val="aa"/>
        <w:spacing w:before="120" w:after="120"/>
      </w:pPr>
      <w:r w:rsidRPr="00050C7D">
        <w:rPr>
          <w:color w:val="auto"/>
        </w:rPr>
        <w:t>Документ</w:t>
      </w:r>
      <w:r w:rsidR="00B10FB0" w:rsidRPr="00050C7D">
        <w:rPr>
          <w:color w:val="auto"/>
        </w:rPr>
        <w:t xml:space="preserve"> содержит описание действий пользователя при работе с </w:t>
      </w:r>
      <w:r w:rsidR="00A94FCB" w:rsidRPr="00050C7D">
        <w:rPr>
          <w:color w:val="auto"/>
        </w:rPr>
        <w:t xml:space="preserve">подсистемой </w:t>
      </w:r>
      <w:r w:rsidR="00175FE8" w:rsidRPr="00050C7D">
        <w:rPr>
          <w:color w:val="auto"/>
        </w:rPr>
        <w:t xml:space="preserve">учета и отчетности </w:t>
      </w:r>
      <w:r w:rsidR="00B10FB0" w:rsidRPr="00050C7D">
        <w:rPr>
          <w:color w:val="auto"/>
        </w:rPr>
        <w:t>государственной интегрированной информационной системы управления общественными финансами «Электронный бюджет»</w:t>
      </w:r>
      <w:r w:rsidR="00EA5092" w:rsidRPr="00050C7D">
        <w:rPr>
          <w:color w:val="auto"/>
        </w:rPr>
        <w:t xml:space="preserve"> в части </w:t>
      </w:r>
      <w:r w:rsidR="00175FE8" w:rsidRPr="00050C7D">
        <w:rPr>
          <w:color w:val="auto"/>
        </w:rPr>
        <w:t>работы с документами по приказу Минфина РФ от 15.04.21 № 61н.</w:t>
      </w:r>
    </w:p>
    <w:p w14:paraId="7BADF803" w14:textId="77777777" w:rsidR="008D0142" w:rsidRPr="00050C7D" w:rsidRDefault="008D0142" w:rsidP="00750254">
      <w:pPr>
        <w:jc w:val="left"/>
        <w:rPr>
          <w:b/>
          <w:sz w:val="36"/>
          <w:szCs w:val="36"/>
          <w:lang w:eastAsia="x-none"/>
        </w:rPr>
      </w:pPr>
      <w:r w:rsidRPr="00050C7D">
        <w:rPr>
          <w:b/>
          <w:sz w:val="36"/>
          <w:szCs w:val="36"/>
          <w:lang w:eastAsia="x-none"/>
        </w:rPr>
        <w:br w:type="page"/>
      </w:r>
    </w:p>
    <w:p w14:paraId="5C108F69" w14:textId="77777777" w:rsidR="00DB5383" w:rsidRPr="00050C7D" w:rsidRDefault="00DB5383" w:rsidP="00750254">
      <w:pPr>
        <w:pStyle w:val="aa"/>
        <w:spacing w:before="120" w:after="120"/>
        <w:jc w:val="left"/>
        <w:rPr>
          <w:b/>
          <w:color w:val="auto"/>
          <w:sz w:val="36"/>
          <w:szCs w:val="36"/>
        </w:rPr>
      </w:pPr>
      <w:r w:rsidRPr="00050C7D">
        <w:rPr>
          <w:b/>
          <w:color w:val="auto"/>
          <w:sz w:val="36"/>
          <w:szCs w:val="36"/>
        </w:rPr>
        <w:lastRenderedPageBreak/>
        <w:t>Содержание</w:t>
      </w:r>
    </w:p>
    <w:p w14:paraId="120D3DAA" w14:textId="77777777" w:rsidR="0056757D" w:rsidRPr="00050C7D" w:rsidRDefault="001B607C">
      <w:pPr>
        <w:pStyle w:val="16"/>
        <w:tabs>
          <w:tab w:val="right" w:leader="dot" w:pos="9486"/>
        </w:tabs>
        <w:rPr>
          <w:rFonts w:asciiTheme="minorHAnsi" w:eastAsiaTheme="minorEastAsia" w:hAnsiTheme="minorHAnsi" w:cstheme="minorBidi"/>
          <w:b w:val="0"/>
          <w:bCs w:val="0"/>
          <w:noProof/>
          <w:snapToGrid/>
          <w:color w:val="auto"/>
          <w:sz w:val="22"/>
          <w:szCs w:val="22"/>
        </w:rPr>
      </w:pPr>
      <w:r w:rsidRPr="00050C7D">
        <w:rPr>
          <w:rFonts w:ascii="Times New Roman" w:hAnsi="Times New Roman"/>
          <w:b w:val="0"/>
          <w:szCs w:val="28"/>
        </w:rPr>
        <w:fldChar w:fldCharType="begin"/>
      </w:r>
      <w:r w:rsidRPr="00050C7D">
        <w:rPr>
          <w:rFonts w:ascii="Times New Roman" w:hAnsi="Times New Roman"/>
          <w:b w:val="0"/>
          <w:szCs w:val="28"/>
        </w:rPr>
        <w:instrText xml:space="preserve"> TOC \o "1-3" \h \z \u </w:instrText>
      </w:r>
      <w:r w:rsidRPr="00050C7D">
        <w:rPr>
          <w:rFonts w:ascii="Times New Roman" w:hAnsi="Times New Roman"/>
          <w:b w:val="0"/>
          <w:szCs w:val="28"/>
        </w:rPr>
        <w:fldChar w:fldCharType="separate"/>
      </w:r>
      <w:hyperlink w:anchor="_Toc196154565" w:history="1">
        <w:r w:rsidR="0056757D" w:rsidRPr="00050C7D">
          <w:rPr>
            <w:rStyle w:val="af"/>
            <w:noProof/>
          </w:rPr>
          <w:t>Перечень</w:t>
        </w:r>
        <w:r w:rsidR="0056757D" w:rsidRPr="00050C7D">
          <w:rPr>
            <w:rStyle w:val="af"/>
            <w:noProof/>
            <w:lang w:val="x-none" w:eastAsia="x-none"/>
          </w:rPr>
          <w:t xml:space="preserve"> рисунков</w:t>
        </w:r>
        <w:r w:rsidR="0056757D" w:rsidRPr="00050C7D">
          <w:rPr>
            <w:noProof/>
            <w:webHidden/>
          </w:rPr>
          <w:tab/>
        </w:r>
        <w:r w:rsidR="0056757D" w:rsidRPr="00050C7D">
          <w:rPr>
            <w:noProof/>
            <w:webHidden/>
          </w:rPr>
          <w:fldChar w:fldCharType="begin"/>
        </w:r>
        <w:r w:rsidR="0056757D" w:rsidRPr="00050C7D">
          <w:rPr>
            <w:noProof/>
            <w:webHidden/>
          </w:rPr>
          <w:instrText xml:space="preserve"> PAGEREF _Toc196154565 \h </w:instrText>
        </w:r>
        <w:r w:rsidR="0056757D" w:rsidRPr="00050C7D">
          <w:rPr>
            <w:noProof/>
            <w:webHidden/>
          </w:rPr>
        </w:r>
        <w:r w:rsidR="0056757D" w:rsidRPr="00050C7D">
          <w:rPr>
            <w:noProof/>
            <w:webHidden/>
          </w:rPr>
          <w:fldChar w:fldCharType="separate"/>
        </w:r>
        <w:r w:rsidR="00DA2F66">
          <w:rPr>
            <w:noProof/>
            <w:webHidden/>
          </w:rPr>
          <w:t>5</w:t>
        </w:r>
        <w:r w:rsidR="0056757D" w:rsidRPr="00050C7D">
          <w:rPr>
            <w:noProof/>
            <w:webHidden/>
          </w:rPr>
          <w:fldChar w:fldCharType="end"/>
        </w:r>
      </w:hyperlink>
    </w:p>
    <w:p w14:paraId="21036E5D" w14:textId="77777777" w:rsidR="0056757D" w:rsidRPr="00050C7D" w:rsidRDefault="0056757D">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6154566" w:history="1">
        <w:r w:rsidRPr="00050C7D">
          <w:rPr>
            <w:rStyle w:val="af"/>
            <w:noProof/>
          </w:rPr>
          <w:t>Перечень сокращений</w:t>
        </w:r>
        <w:r w:rsidRPr="00050C7D">
          <w:rPr>
            <w:noProof/>
            <w:webHidden/>
          </w:rPr>
          <w:tab/>
        </w:r>
        <w:r w:rsidRPr="00050C7D">
          <w:rPr>
            <w:noProof/>
            <w:webHidden/>
          </w:rPr>
          <w:fldChar w:fldCharType="begin"/>
        </w:r>
        <w:r w:rsidRPr="00050C7D">
          <w:rPr>
            <w:noProof/>
            <w:webHidden/>
          </w:rPr>
          <w:instrText xml:space="preserve"> PAGEREF _Toc196154566 \h </w:instrText>
        </w:r>
        <w:r w:rsidRPr="00050C7D">
          <w:rPr>
            <w:noProof/>
            <w:webHidden/>
          </w:rPr>
        </w:r>
        <w:r w:rsidRPr="00050C7D">
          <w:rPr>
            <w:noProof/>
            <w:webHidden/>
          </w:rPr>
          <w:fldChar w:fldCharType="separate"/>
        </w:r>
        <w:r w:rsidR="00DA2F66">
          <w:rPr>
            <w:noProof/>
            <w:webHidden/>
          </w:rPr>
          <w:t>27</w:t>
        </w:r>
        <w:r w:rsidRPr="00050C7D">
          <w:rPr>
            <w:noProof/>
            <w:webHidden/>
          </w:rPr>
          <w:fldChar w:fldCharType="end"/>
        </w:r>
      </w:hyperlink>
    </w:p>
    <w:p w14:paraId="1BADA3D4" w14:textId="77777777" w:rsidR="0056757D" w:rsidRPr="00050C7D" w:rsidRDefault="0056757D">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6154567" w:history="1">
        <w:r w:rsidRPr="00050C7D">
          <w:rPr>
            <w:rStyle w:val="af"/>
            <w:noProof/>
          </w:rPr>
          <w:t>Перечень терминов</w:t>
        </w:r>
        <w:r w:rsidRPr="00050C7D">
          <w:rPr>
            <w:noProof/>
            <w:webHidden/>
          </w:rPr>
          <w:tab/>
        </w:r>
        <w:r w:rsidRPr="00050C7D">
          <w:rPr>
            <w:noProof/>
            <w:webHidden/>
          </w:rPr>
          <w:fldChar w:fldCharType="begin"/>
        </w:r>
        <w:r w:rsidRPr="00050C7D">
          <w:rPr>
            <w:noProof/>
            <w:webHidden/>
          </w:rPr>
          <w:instrText xml:space="preserve"> PAGEREF _Toc196154567 \h </w:instrText>
        </w:r>
        <w:r w:rsidRPr="00050C7D">
          <w:rPr>
            <w:noProof/>
            <w:webHidden/>
          </w:rPr>
        </w:r>
        <w:r w:rsidRPr="00050C7D">
          <w:rPr>
            <w:noProof/>
            <w:webHidden/>
          </w:rPr>
          <w:fldChar w:fldCharType="separate"/>
        </w:r>
        <w:r w:rsidR="00DA2F66">
          <w:rPr>
            <w:noProof/>
            <w:webHidden/>
          </w:rPr>
          <w:t>28</w:t>
        </w:r>
        <w:r w:rsidRPr="00050C7D">
          <w:rPr>
            <w:noProof/>
            <w:webHidden/>
          </w:rPr>
          <w:fldChar w:fldCharType="end"/>
        </w:r>
      </w:hyperlink>
    </w:p>
    <w:p w14:paraId="6F72BEC6" w14:textId="77777777" w:rsidR="0056757D" w:rsidRPr="00050C7D" w:rsidRDefault="0056757D">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196154569" w:history="1">
        <w:r w:rsidRPr="00050C7D">
          <w:rPr>
            <w:rStyle w:val="af"/>
            <w:noProof/>
          </w:rPr>
          <w:t>1</w:t>
        </w:r>
        <w:r w:rsidRPr="00050C7D">
          <w:rPr>
            <w:rFonts w:asciiTheme="minorHAnsi" w:eastAsiaTheme="minorEastAsia" w:hAnsiTheme="minorHAnsi" w:cstheme="minorBidi"/>
            <w:b w:val="0"/>
            <w:bCs w:val="0"/>
            <w:noProof/>
            <w:snapToGrid/>
            <w:color w:val="auto"/>
            <w:sz w:val="22"/>
            <w:szCs w:val="22"/>
          </w:rPr>
          <w:tab/>
        </w:r>
        <w:r w:rsidRPr="00050C7D">
          <w:rPr>
            <w:rStyle w:val="af"/>
            <w:noProof/>
          </w:rPr>
          <w:t>ПЕРВИЧНЫЕ ДОКУМЕНТЫ</w:t>
        </w:r>
        <w:r w:rsidRPr="00050C7D">
          <w:rPr>
            <w:noProof/>
            <w:webHidden/>
          </w:rPr>
          <w:tab/>
        </w:r>
        <w:r w:rsidRPr="00050C7D">
          <w:rPr>
            <w:noProof/>
            <w:webHidden/>
          </w:rPr>
          <w:fldChar w:fldCharType="begin"/>
        </w:r>
        <w:r w:rsidRPr="00050C7D">
          <w:rPr>
            <w:noProof/>
            <w:webHidden/>
          </w:rPr>
          <w:instrText xml:space="preserve"> PAGEREF _Toc196154569 \h </w:instrText>
        </w:r>
        <w:r w:rsidRPr="00050C7D">
          <w:rPr>
            <w:noProof/>
            <w:webHidden/>
          </w:rPr>
        </w:r>
        <w:r w:rsidRPr="00050C7D">
          <w:rPr>
            <w:noProof/>
            <w:webHidden/>
          </w:rPr>
          <w:fldChar w:fldCharType="separate"/>
        </w:r>
        <w:r w:rsidR="00DA2F66">
          <w:rPr>
            <w:noProof/>
            <w:webHidden/>
          </w:rPr>
          <w:t>29</w:t>
        </w:r>
        <w:r w:rsidRPr="00050C7D">
          <w:rPr>
            <w:noProof/>
            <w:webHidden/>
          </w:rPr>
          <w:fldChar w:fldCharType="end"/>
        </w:r>
      </w:hyperlink>
    </w:p>
    <w:p w14:paraId="200DAC11"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0" w:history="1">
        <w:r w:rsidRPr="006D2A96">
          <w:rPr>
            <w:rStyle w:val="af"/>
            <w:noProof/>
            <w:lang w:bidi="x-none"/>
            <w14:scene3d>
              <w14:camera w14:prst="orthographicFront"/>
              <w14:lightRig w14:rig="threePt" w14:dir="t">
                <w14:rot w14:lat="0" w14:lon="0" w14:rev="0"/>
              </w14:lightRig>
            </w14:scene3d>
          </w:rPr>
          <w:t>1.1</w:t>
        </w:r>
        <w:r w:rsidRPr="00050C7D">
          <w:rPr>
            <w:rFonts w:asciiTheme="minorHAnsi" w:eastAsiaTheme="minorEastAsia" w:hAnsiTheme="minorHAnsi" w:cstheme="minorBidi"/>
            <w:noProof/>
            <w:snapToGrid/>
            <w:color w:val="auto"/>
            <w:sz w:val="22"/>
            <w:szCs w:val="22"/>
          </w:rPr>
          <w:tab/>
        </w:r>
        <w:r w:rsidRPr="006D2A96">
          <w:rPr>
            <w:rStyle w:val="af"/>
            <w:noProof/>
          </w:rPr>
          <w:t>Акт о признании безнадежной к взысканию задолженности по доходам (ф. 0510436)</w:t>
        </w:r>
        <w:r w:rsidRPr="00050C7D">
          <w:rPr>
            <w:noProof/>
            <w:webHidden/>
          </w:rPr>
          <w:tab/>
        </w:r>
        <w:r w:rsidRPr="00050C7D">
          <w:rPr>
            <w:noProof/>
            <w:webHidden/>
          </w:rPr>
          <w:fldChar w:fldCharType="begin"/>
        </w:r>
        <w:r w:rsidRPr="00050C7D">
          <w:rPr>
            <w:noProof/>
            <w:webHidden/>
          </w:rPr>
          <w:instrText xml:space="preserve"> PAGEREF _Toc196154570 \h </w:instrText>
        </w:r>
        <w:r w:rsidRPr="00050C7D">
          <w:rPr>
            <w:noProof/>
            <w:webHidden/>
          </w:rPr>
        </w:r>
        <w:r w:rsidRPr="00050C7D">
          <w:rPr>
            <w:noProof/>
            <w:webHidden/>
          </w:rPr>
          <w:fldChar w:fldCharType="separate"/>
        </w:r>
        <w:r w:rsidR="00DA2F66">
          <w:rPr>
            <w:noProof/>
            <w:webHidden/>
          </w:rPr>
          <w:t>29</w:t>
        </w:r>
        <w:r w:rsidRPr="00050C7D">
          <w:rPr>
            <w:noProof/>
            <w:webHidden/>
          </w:rPr>
          <w:fldChar w:fldCharType="end"/>
        </w:r>
      </w:hyperlink>
    </w:p>
    <w:p w14:paraId="478EBEA6"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1" w:history="1">
        <w:r w:rsidRPr="006D2A96">
          <w:rPr>
            <w:rStyle w:val="af"/>
            <w:noProof/>
            <w:lang w:bidi="x-none"/>
            <w14:scene3d>
              <w14:camera w14:prst="orthographicFront"/>
              <w14:lightRig w14:rig="threePt" w14:dir="t">
                <w14:rot w14:lat="0" w14:lon="0" w14:rev="0"/>
              </w14:lightRig>
            </w14:scene3d>
          </w:rPr>
          <w:t>1.2</w:t>
        </w:r>
        <w:r w:rsidRPr="00050C7D">
          <w:rPr>
            <w:rFonts w:asciiTheme="minorHAnsi" w:eastAsiaTheme="minorEastAsia" w:hAnsiTheme="minorHAnsi" w:cstheme="minorBidi"/>
            <w:noProof/>
            <w:snapToGrid/>
            <w:color w:val="auto"/>
            <w:sz w:val="22"/>
            <w:szCs w:val="22"/>
          </w:rPr>
          <w:tab/>
        </w:r>
        <w:r w:rsidRPr="006D2A96">
          <w:rPr>
            <w:rStyle w:val="af"/>
            <w:noProof/>
          </w:rPr>
          <w:t>Решение о восстановлении сомнительной задолженности по доходам (ф.0510445)</w:t>
        </w:r>
        <w:r w:rsidRPr="00050C7D">
          <w:rPr>
            <w:noProof/>
            <w:webHidden/>
          </w:rPr>
          <w:tab/>
        </w:r>
        <w:r w:rsidRPr="00050C7D">
          <w:rPr>
            <w:noProof/>
            <w:webHidden/>
          </w:rPr>
          <w:fldChar w:fldCharType="begin"/>
        </w:r>
        <w:r w:rsidRPr="00050C7D">
          <w:rPr>
            <w:noProof/>
            <w:webHidden/>
          </w:rPr>
          <w:instrText xml:space="preserve"> PAGEREF _Toc196154571 \h </w:instrText>
        </w:r>
        <w:r w:rsidRPr="00050C7D">
          <w:rPr>
            <w:noProof/>
            <w:webHidden/>
          </w:rPr>
        </w:r>
        <w:r w:rsidRPr="00050C7D">
          <w:rPr>
            <w:noProof/>
            <w:webHidden/>
          </w:rPr>
          <w:fldChar w:fldCharType="separate"/>
        </w:r>
        <w:r w:rsidR="00DA2F66">
          <w:rPr>
            <w:noProof/>
            <w:webHidden/>
          </w:rPr>
          <w:t>49</w:t>
        </w:r>
        <w:r w:rsidRPr="00050C7D">
          <w:rPr>
            <w:noProof/>
            <w:webHidden/>
          </w:rPr>
          <w:fldChar w:fldCharType="end"/>
        </w:r>
      </w:hyperlink>
    </w:p>
    <w:p w14:paraId="4A34C22B" w14:textId="77777777" w:rsidR="0056757D" w:rsidRPr="00050C7D" w:rsidRDefault="0056757D">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6154572" w:history="1">
        <w:r w:rsidRPr="006D2A96">
          <w:rPr>
            <w:rStyle w:val="af"/>
            <w:noProof/>
            <w:lang w:bidi="x-none"/>
            <w14:scene3d>
              <w14:camera w14:prst="orthographicFront"/>
              <w14:lightRig w14:rig="threePt" w14:dir="t">
                <w14:rot w14:lat="0" w14:lon="0" w14:rev="0"/>
              </w14:lightRig>
            </w14:scene3d>
          </w:rPr>
          <w:t>1.2.1</w:t>
        </w:r>
        <w:r w:rsidRPr="00050C7D">
          <w:rPr>
            <w:rFonts w:asciiTheme="minorHAnsi" w:eastAsiaTheme="minorEastAsia" w:hAnsiTheme="minorHAnsi" w:cstheme="minorBidi"/>
            <w:iCs w:val="0"/>
            <w:noProof/>
            <w:snapToGrid/>
            <w:color w:val="auto"/>
            <w:sz w:val="22"/>
            <w:szCs w:val="22"/>
          </w:rPr>
          <w:tab/>
        </w:r>
        <w:r w:rsidRPr="006D2A96">
          <w:rPr>
            <w:rStyle w:val="af"/>
            <w:noProof/>
          </w:rPr>
          <w:t>Восстановление задолженности по доходам.</w:t>
        </w:r>
        <w:r w:rsidRPr="00050C7D">
          <w:rPr>
            <w:noProof/>
            <w:webHidden/>
          </w:rPr>
          <w:tab/>
        </w:r>
        <w:bookmarkStart w:id="0" w:name="_GoBack"/>
        <w:bookmarkEnd w:id="0"/>
        <w:r w:rsidRPr="00050C7D">
          <w:rPr>
            <w:noProof/>
            <w:webHidden/>
          </w:rPr>
          <w:fldChar w:fldCharType="begin"/>
        </w:r>
        <w:r w:rsidRPr="00050C7D">
          <w:rPr>
            <w:noProof/>
            <w:webHidden/>
          </w:rPr>
          <w:instrText xml:space="preserve"> PAGEREF _Toc196154572 \h </w:instrText>
        </w:r>
        <w:r w:rsidRPr="00050C7D">
          <w:rPr>
            <w:noProof/>
            <w:webHidden/>
          </w:rPr>
        </w:r>
        <w:r w:rsidRPr="00050C7D">
          <w:rPr>
            <w:noProof/>
            <w:webHidden/>
          </w:rPr>
          <w:fldChar w:fldCharType="separate"/>
        </w:r>
        <w:r w:rsidR="00DA2F66">
          <w:rPr>
            <w:noProof/>
            <w:webHidden/>
          </w:rPr>
          <w:t>49</w:t>
        </w:r>
        <w:r w:rsidRPr="00050C7D">
          <w:rPr>
            <w:noProof/>
            <w:webHidden/>
          </w:rPr>
          <w:fldChar w:fldCharType="end"/>
        </w:r>
      </w:hyperlink>
    </w:p>
    <w:p w14:paraId="6509B99F" w14:textId="77777777" w:rsidR="0056757D" w:rsidRPr="00050C7D" w:rsidRDefault="0056757D">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6154573" w:history="1">
        <w:r w:rsidRPr="006D2A96">
          <w:rPr>
            <w:rStyle w:val="af"/>
            <w:noProof/>
            <w:lang w:bidi="x-none"/>
            <w14:scene3d>
              <w14:camera w14:prst="orthographicFront"/>
              <w14:lightRig w14:rig="threePt" w14:dir="t">
                <w14:rot w14:lat="0" w14:lon="0" w14:rev="0"/>
              </w14:lightRig>
            </w14:scene3d>
          </w:rPr>
          <w:t>1.2.2</w:t>
        </w:r>
        <w:r w:rsidRPr="00050C7D">
          <w:rPr>
            <w:rFonts w:asciiTheme="minorHAnsi" w:eastAsiaTheme="minorEastAsia" w:hAnsiTheme="minorHAnsi" w:cstheme="minorBidi"/>
            <w:iCs w:val="0"/>
            <w:noProof/>
            <w:snapToGrid/>
            <w:color w:val="auto"/>
            <w:sz w:val="22"/>
            <w:szCs w:val="22"/>
          </w:rPr>
          <w:tab/>
        </w:r>
        <w:r w:rsidRPr="006D2A96">
          <w:rPr>
            <w:rStyle w:val="af"/>
            <w:noProof/>
          </w:rPr>
          <w:t>Списание задолженности по доходам</w:t>
        </w:r>
        <w:r w:rsidRPr="00050C7D">
          <w:rPr>
            <w:noProof/>
            <w:webHidden/>
          </w:rPr>
          <w:tab/>
        </w:r>
        <w:r w:rsidRPr="00050C7D">
          <w:rPr>
            <w:noProof/>
            <w:webHidden/>
          </w:rPr>
          <w:fldChar w:fldCharType="begin"/>
        </w:r>
        <w:r w:rsidRPr="00050C7D">
          <w:rPr>
            <w:noProof/>
            <w:webHidden/>
          </w:rPr>
          <w:instrText xml:space="preserve"> PAGEREF _Toc196154573 \h </w:instrText>
        </w:r>
        <w:r w:rsidRPr="00050C7D">
          <w:rPr>
            <w:noProof/>
            <w:webHidden/>
          </w:rPr>
        </w:r>
        <w:r w:rsidRPr="00050C7D">
          <w:rPr>
            <w:noProof/>
            <w:webHidden/>
          </w:rPr>
          <w:fldChar w:fldCharType="separate"/>
        </w:r>
        <w:r w:rsidR="00DA2F66">
          <w:rPr>
            <w:noProof/>
            <w:webHidden/>
          </w:rPr>
          <w:t>66</w:t>
        </w:r>
        <w:r w:rsidRPr="00050C7D">
          <w:rPr>
            <w:noProof/>
            <w:webHidden/>
          </w:rPr>
          <w:fldChar w:fldCharType="end"/>
        </w:r>
      </w:hyperlink>
    </w:p>
    <w:p w14:paraId="4122E5F9"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4" w:history="1">
        <w:r w:rsidRPr="006D2A96">
          <w:rPr>
            <w:rStyle w:val="af"/>
            <w:noProof/>
            <w:lang w:bidi="x-none"/>
            <w14:scene3d>
              <w14:camera w14:prst="orthographicFront"/>
              <w14:lightRig w14:rig="threePt" w14:dir="t">
                <w14:rot w14:lat="0" w14:lon="0" w14:rev="0"/>
              </w14:lightRig>
            </w14:scene3d>
          </w:rPr>
          <w:t>1.3</w:t>
        </w:r>
        <w:r w:rsidRPr="00050C7D">
          <w:rPr>
            <w:rFonts w:asciiTheme="minorHAnsi" w:eastAsiaTheme="minorEastAsia" w:hAnsiTheme="minorHAnsi" w:cstheme="minorBidi"/>
            <w:noProof/>
            <w:snapToGrid/>
            <w:color w:val="auto"/>
            <w:sz w:val="22"/>
            <w:szCs w:val="22"/>
          </w:rPr>
          <w:tab/>
        </w:r>
        <w:r w:rsidRPr="006D2A96">
          <w:rPr>
            <w:rStyle w:val="af"/>
            <w:noProof/>
          </w:rPr>
          <w:t>Решение о списании задолженности, невостребованной кредиторами, со счета _ (ф. 0510437)</w:t>
        </w:r>
        <w:r w:rsidRPr="00050C7D">
          <w:rPr>
            <w:noProof/>
            <w:webHidden/>
          </w:rPr>
          <w:tab/>
        </w:r>
        <w:r w:rsidRPr="00050C7D">
          <w:rPr>
            <w:noProof/>
            <w:webHidden/>
          </w:rPr>
          <w:fldChar w:fldCharType="begin"/>
        </w:r>
        <w:r w:rsidRPr="00050C7D">
          <w:rPr>
            <w:noProof/>
            <w:webHidden/>
          </w:rPr>
          <w:instrText xml:space="preserve"> PAGEREF _Toc196154574 \h </w:instrText>
        </w:r>
        <w:r w:rsidRPr="00050C7D">
          <w:rPr>
            <w:noProof/>
            <w:webHidden/>
          </w:rPr>
        </w:r>
        <w:r w:rsidRPr="00050C7D">
          <w:rPr>
            <w:noProof/>
            <w:webHidden/>
          </w:rPr>
          <w:fldChar w:fldCharType="separate"/>
        </w:r>
        <w:r w:rsidR="00DA2F66">
          <w:rPr>
            <w:noProof/>
            <w:webHidden/>
          </w:rPr>
          <w:t>84</w:t>
        </w:r>
        <w:r w:rsidRPr="00050C7D">
          <w:rPr>
            <w:noProof/>
            <w:webHidden/>
          </w:rPr>
          <w:fldChar w:fldCharType="end"/>
        </w:r>
      </w:hyperlink>
    </w:p>
    <w:p w14:paraId="72DD59CB"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5" w:history="1">
        <w:r w:rsidRPr="00050C7D">
          <w:rPr>
            <w:rStyle w:val="af"/>
            <w:noProof/>
            <w:lang w:bidi="x-none"/>
            <w14:scene3d>
              <w14:camera w14:prst="orthographicFront"/>
              <w14:lightRig w14:rig="threePt" w14:dir="t">
                <w14:rot w14:lat="0" w14:lon="0" w14:rev="0"/>
              </w14:lightRig>
            </w14:scene3d>
          </w:rPr>
          <w:t>1.4</w:t>
        </w:r>
        <w:r w:rsidRPr="00050C7D">
          <w:rPr>
            <w:rFonts w:asciiTheme="minorHAnsi" w:eastAsiaTheme="minorEastAsia" w:hAnsiTheme="minorHAnsi" w:cstheme="minorBidi"/>
            <w:noProof/>
            <w:snapToGrid/>
            <w:color w:val="auto"/>
            <w:sz w:val="22"/>
            <w:szCs w:val="22"/>
          </w:rPr>
          <w:tab/>
        </w:r>
        <w:r w:rsidRPr="00050C7D">
          <w:rPr>
            <w:rStyle w:val="af"/>
            <w:noProof/>
          </w:rPr>
          <w:t>Решение о восстановлении кредиторской задолженности (ф. 0510446)</w:t>
        </w:r>
        <w:r w:rsidRPr="00050C7D">
          <w:rPr>
            <w:noProof/>
            <w:webHidden/>
          </w:rPr>
          <w:tab/>
        </w:r>
        <w:r w:rsidRPr="00050C7D">
          <w:rPr>
            <w:noProof/>
            <w:webHidden/>
          </w:rPr>
          <w:fldChar w:fldCharType="begin"/>
        </w:r>
        <w:r w:rsidRPr="00050C7D">
          <w:rPr>
            <w:noProof/>
            <w:webHidden/>
          </w:rPr>
          <w:instrText xml:space="preserve"> PAGEREF _Toc196154575 \h </w:instrText>
        </w:r>
        <w:r w:rsidRPr="00050C7D">
          <w:rPr>
            <w:noProof/>
            <w:webHidden/>
          </w:rPr>
        </w:r>
        <w:r w:rsidRPr="00050C7D">
          <w:rPr>
            <w:noProof/>
            <w:webHidden/>
          </w:rPr>
          <w:fldChar w:fldCharType="separate"/>
        </w:r>
        <w:r w:rsidR="00DA2F66">
          <w:rPr>
            <w:noProof/>
            <w:webHidden/>
          </w:rPr>
          <w:t>110</w:t>
        </w:r>
        <w:r w:rsidRPr="00050C7D">
          <w:rPr>
            <w:noProof/>
            <w:webHidden/>
          </w:rPr>
          <w:fldChar w:fldCharType="end"/>
        </w:r>
      </w:hyperlink>
    </w:p>
    <w:p w14:paraId="30CAC6DE"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6" w:history="1">
        <w:r w:rsidRPr="00050C7D">
          <w:rPr>
            <w:rStyle w:val="af"/>
            <w:noProof/>
            <w:lang w:bidi="x-none"/>
            <w14:scene3d>
              <w14:camera w14:prst="orthographicFront"/>
              <w14:lightRig w14:rig="threePt" w14:dir="t">
                <w14:rot w14:lat="0" w14:lon="0" w14:rev="0"/>
              </w14:lightRig>
            </w14:scene3d>
          </w:rPr>
          <w:t>1.5</w:t>
        </w:r>
        <w:r w:rsidRPr="00050C7D">
          <w:rPr>
            <w:rFonts w:asciiTheme="minorHAnsi" w:eastAsiaTheme="minorEastAsia" w:hAnsiTheme="minorHAnsi" w:cstheme="minorBidi"/>
            <w:noProof/>
            <w:snapToGrid/>
            <w:color w:val="auto"/>
            <w:sz w:val="22"/>
            <w:szCs w:val="22"/>
          </w:rPr>
          <w:tab/>
        </w:r>
        <w:r w:rsidRPr="00050C7D">
          <w:rPr>
            <w:rStyle w:val="af"/>
            <w:noProof/>
          </w:rPr>
          <w:t>Ведомость начисления доходов бюджета (ф. 0510837)</w:t>
        </w:r>
        <w:r w:rsidRPr="00050C7D">
          <w:rPr>
            <w:noProof/>
            <w:webHidden/>
          </w:rPr>
          <w:tab/>
        </w:r>
        <w:r w:rsidRPr="00050C7D">
          <w:rPr>
            <w:noProof/>
            <w:webHidden/>
          </w:rPr>
          <w:fldChar w:fldCharType="begin"/>
        </w:r>
        <w:r w:rsidRPr="00050C7D">
          <w:rPr>
            <w:noProof/>
            <w:webHidden/>
          </w:rPr>
          <w:instrText xml:space="preserve"> PAGEREF _Toc196154576 \h </w:instrText>
        </w:r>
        <w:r w:rsidRPr="00050C7D">
          <w:rPr>
            <w:noProof/>
            <w:webHidden/>
          </w:rPr>
        </w:r>
        <w:r w:rsidRPr="00050C7D">
          <w:rPr>
            <w:noProof/>
            <w:webHidden/>
          </w:rPr>
          <w:fldChar w:fldCharType="separate"/>
        </w:r>
        <w:r w:rsidR="00DA2F66">
          <w:rPr>
            <w:noProof/>
            <w:webHidden/>
          </w:rPr>
          <w:t>121</w:t>
        </w:r>
        <w:r w:rsidRPr="00050C7D">
          <w:rPr>
            <w:noProof/>
            <w:webHidden/>
          </w:rPr>
          <w:fldChar w:fldCharType="end"/>
        </w:r>
      </w:hyperlink>
    </w:p>
    <w:p w14:paraId="6E3C11E1"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7" w:history="1">
        <w:r w:rsidRPr="00050C7D">
          <w:rPr>
            <w:rStyle w:val="af"/>
            <w:noProof/>
            <w:lang w:bidi="x-none"/>
            <w14:scene3d>
              <w14:camera w14:prst="orthographicFront"/>
              <w14:lightRig w14:rig="threePt" w14:dir="t">
                <w14:rot w14:lat="0" w14:lon="0" w14:rev="0"/>
              </w14:lightRig>
            </w14:scene3d>
          </w:rPr>
          <w:t>1.6</w:t>
        </w:r>
        <w:r w:rsidRPr="00050C7D">
          <w:rPr>
            <w:rFonts w:asciiTheme="minorHAnsi" w:eastAsiaTheme="minorEastAsia" w:hAnsiTheme="minorHAnsi" w:cstheme="minorBidi"/>
            <w:noProof/>
            <w:snapToGrid/>
            <w:color w:val="auto"/>
            <w:sz w:val="22"/>
            <w:szCs w:val="22"/>
          </w:rPr>
          <w:tab/>
        </w:r>
        <w:r w:rsidRPr="00050C7D">
          <w:rPr>
            <w:rStyle w:val="af"/>
            <w:noProof/>
          </w:rPr>
          <w:t>Ведомость группового начисления доходов (ф. 0510431)</w:t>
        </w:r>
        <w:r w:rsidRPr="00050C7D">
          <w:rPr>
            <w:noProof/>
            <w:webHidden/>
          </w:rPr>
          <w:tab/>
        </w:r>
        <w:r w:rsidRPr="00050C7D">
          <w:rPr>
            <w:noProof/>
            <w:webHidden/>
          </w:rPr>
          <w:fldChar w:fldCharType="begin"/>
        </w:r>
        <w:r w:rsidRPr="00050C7D">
          <w:rPr>
            <w:noProof/>
            <w:webHidden/>
          </w:rPr>
          <w:instrText xml:space="preserve"> PAGEREF _Toc196154577 \h </w:instrText>
        </w:r>
        <w:r w:rsidRPr="00050C7D">
          <w:rPr>
            <w:noProof/>
            <w:webHidden/>
          </w:rPr>
        </w:r>
        <w:r w:rsidRPr="00050C7D">
          <w:rPr>
            <w:noProof/>
            <w:webHidden/>
          </w:rPr>
          <w:fldChar w:fldCharType="separate"/>
        </w:r>
        <w:r w:rsidR="00DA2F66">
          <w:rPr>
            <w:noProof/>
            <w:webHidden/>
          </w:rPr>
          <w:t>130</w:t>
        </w:r>
        <w:r w:rsidRPr="00050C7D">
          <w:rPr>
            <w:noProof/>
            <w:webHidden/>
          </w:rPr>
          <w:fldChar w:fldCharType="end"/>
        </w:r>
      </w:hyperlink>
    </w:p>
    <w:p w14:paraId="1186DFC6"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8" w:history="1">
        <w:r w:rsidRPr="00050C7D">
          <w:rPr>
            <w:rStyle w:val="af"/>
            <w:noProof/>
            <w:lang w:bidi="x-none"/>
            <w14:scene3d>
              <w14:camera w14:prst="orthographicFront"/>
              <w14:lightRig w14:rig="threePt" w14:dir="t">
                <w14:rot w14:lat="0" w14:lon="0" w14:rev="0"/>
              </w14:lightRig>
            </w14:scene3d>
          </w:rPr>
          <w:t>1.7</w:t>
        </w:r>
        <w:r w:rsidRPr="00050C7D">
          <w:rPr>
            <w:rFonts w:asciiTheme="minorHAnsi" w:eastAsiaTheme="minorEastAsia" w:hAnsiTheme="minorHAnsi" w:cstheme="minorBidi"/>
            <w:noProof/>
            <w:snapToGrid/>
            <w:color w:val="auto"/>
            <w:sz w:val="22"/>
            <w:szCs w:val="22"/>
          </w:rPr>
          <w:tab/>
        </w:r>
        <w:r w:rsidRPr="00050C7D">
          <w:rPr>
            <w:rStyle w:val="af"/>
            <w:noProof/>
          </w:rPr>
          <w:t>Ведомость выпадающих доходов (ф. 0510838)</w:t>
        </w:r>
        <w:r w:rsidRPr="00050C7D">
          <w:rPr>
            <w:noProof/>
            <w:webHidden/>
          </w:rPr>
          <w:tab/>
        </w:r>
        <w:r w:rsidRPr="00050C7D">
          <w:rPr>
            <w:noProof/>
            <w:webHidden/>
          </w:rPr>
          <w:fldChar w:fldCharType="begin"/>
        </w:r>
        <w:r w:rsidRPr="00050C7D">
          <w:rPr>
            <w:noProof/>
            <w:webHidden/>
          </w:rPr>
          <w:instrText xml:space="preserve"> PAGEREF _Toc196154578 \h </w:instrText>
        </w:r>
        <w:r w:rsidRPr="00050C7D">
          <w:rPr>
            <w:noProof/>
            <w:webHidden/>
          </w:rPr>
        </w:r>
        <w:r w:rsidRPr="00050C7D">
          <w:rPr>
            <w:noProof/>
            <w:webHidden/>
          </w:rPr>
          <w:fldChar w:fldCharType="separate"/>
        </w:r>
        <w:r w:rsidR="00DA2F66">
          <w:rPr>
            <w:noProof/>
            <w:webHidden/>
          </w:rPr>
          <w:t>137</w:t>
        </w:r>
        <w:r w:rsidRPr="00050C7D">
          <w:rPr>
            <w:noProof/>
            <w:webHidden/>
          </w:rPr>
          <w:fldChar w:fldCharType="end"/>
        </w:r>
      </w:hyperlink>
    </w:p>
    <w:p w14:paraId="7E436C4B"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79" w:history="1">
        <w:r w:rsidRPr="00050C7D">
          <w:rPr>
            <w:rStyle w:val="af"/>
            <w:noProof/>
            <w:lang w:bidi="x-none"/>
            <w14:scene3d>
              <w14:camera w14:prst="orthographicFront"/>
              <w14:lightRig w14:rig="threePt" w14:dir="t">
                <w14:rot w14:lat="0" w14:lon="0" w14:rev="0"/>
              </w14:lightRig>
            </w14:scene3d>
          </w:rPr>
          <w:t>1.8</w:t>
        </w:r>
        <w:r w:rsidRPr="00050C7D">
          <w:rPr>
            <w:rFonts w:asciiTheme="minorHAnsi" w:eastAsiaTheme="minorEastAsia" w:hAnsiTheme="minorHAnsi" w:cstheme="minorBidi"/>
            <w:noProof/>
            <w:snapToGrid/>
            <w:color w:val="auto"/>
            <w:sz w:val="22"/>
            <w:szCs w:val="22"/>
          </w:rPr>
          <w:tab/>
        </w:r>
        <w:r w:rsidRPr="00050C7D">
          <w:rPr>
            <w:rStyle w:val="af"/>
            <w:noProof/>
          </w:rPr>
          <w:t>Извещение о начислении доходов (ф. 0510432)</w:t>
        </w:r>
        <w:r w:rsidRPr="00050C7D">
          <w:rPr>
            <w:noProof/>
            <w:webHidden/>
          </w:rPr>
          <w:tab/>
        </w:r>
        <w:r w:rsidRPr="00050C7D">
          <w:rPr>
            <w:noProof/>
            <w:webHidden/>
          </w:rPr>
          <w:fldChar w:fldCharType="begin"/>
        </w:r>
        <w:r w:rsidRPr="00050C7D">
          <w:rPr>
            <w:noProof/>
            <w:webHidden/>
          </w:rPr>
          <w:instrText xml:space="preserve"> PAGEREF _Toc196154579 \h </w:instrText>
        </w:r>
        <w:r w:rsidRPr="00050C7D">
          <w:rPr>
            <w:noProof/>
            <w:webHidden/>
          </w:rPr>
        </w:r>
        <w:r w:rsidRPr="00050C7D">
          <w:rPr>
            <w:noProof/>
            <w:webHidden/>
          </w:rPr>
          <w:fldChar w:fldCharType="separate"/>
        </w:r>
        <w:r w:rsidR="00DA2F66">
          <w:rPr>
            <w:noProof/>
            <w:webHidden/>
          </w:rPr>
          <w:t>143</w:t>
        </w:r>
        <w:r w:rsidRPr="00050C7D">
          <w:rPr>
            <w:noProof/>
            <w:webHidden/>
          </w:rPr>
          <w:fldChar w:fldCharType="end"/>
        </w:r>
      </w:hyperlink>
    </w:p>
    <w:p w14:paraId="7B9E7061"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80" w:history="1">
        <w:r w:rsidRPr="00050C7D">
          <w:rPr>
            <w:rStyle w:val="af"/>
            <w:noProof/>
            <w:lang w:bidi="x-none"/>
            <w14:scene3d>
              <w14:camera w14:prst="orthographicFront"/>
              <w14:lightRig w14:rig="threePt" w14:dir="t">
                <w14:rot w14:lat="0" w14:lon="0" w14:rev="0"/>
              </w14:lightRig>
            </w14:scene3d>
          </w:rPr>
          <w:t>1.9</w:t>
        </w:r>
        <w:r w:rsidRPr="00050C7D">
          <w:rPr>
            <w:rFonts w:asciiTheme="minorHAnsi" w:eastAsiaTheme="minorEastAsia" w:hAnsiTheme="minorHAnsi" w:cstheme="minorBidi"/>
            <w:noProof/>
            <w:snapToGrid/>
            <w:color w:val="auto"/>
            <w:sz w:val="22"/>
            <w:szCs w:val="22"/>
          </w:rPr>
          <w:tab/>
        </w:r>
        <w:r w:rsidRPr="00050C7D">
          <w:rPr>
            <w:rStyle w:val="af"/>
            <w:noProof/>
          </w:rPr>
          <w:t>Заявка-обоснование закупки товаров, работ, услуг малого объема через подотчетное лицо (ф. 0510521)</w:t>
        </w:r>
        <w:r w:rsidRPr="00050C7D">
          <w:rPr>
            <w:noProof/>
            <w:webHidden/>
          </w:rPr>
          <w:tab/>
        </w:r>
        <w:r w:rsidRPr="00050C7D">
          <w:rPr>
            <w:noProof/>
            <w:webHidden/>
          </w:rPr>
          <w:fldChar w:fldCharType="begin"/>
        </w:r>
        <w:r w:rsidRPr="00050C7D">
          <w:rPr>
            <w:noProof/>
            <w:webHidden/>
          </w:rPr>
          <w:instrText xml:space="preserve"> PAGEREF _Toc196154580 \h </w:instrText>
        </w:r>
        <w:r w:rsidRPr="00050C7D">
          <w:rPr>
            <w:noProof/>
            <w:webHidden/>
          </w:rPr>
        </w:r>
        <w:r w:rsidRPr="00050C7D">
          <w:rPr>
            <w:noProof/>
            <w:webHidden/>
          </w:rPr>
          <w:fldChar w:fldCharType="separate"/>
        </w:r>
        <w:r w:rsidR="00DA2F66">
          <w:rPr>
            <w:noProof/>
            <w:webHidden/>
          </w:rPr>
          <w:t>155</w:t>
        </w:r>
        <w:r w:rsidRPr="00050C7D">
          <w:rPr>
            <w:noProof/>
            <w:webHidden/>
          </w:rPr>
          <w:fldChar w:fldCharType="end"/>
        </w:r>
      </w:hyperlink>
    </w:p>
    <w:p w14:paraId="084A3240" w14:textId="77777777" w:rsidR="0056757D" w:rsidRPr="00050C7D" w:rsidRDefault="0056757D">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6154581" w:history="1">
        <w:r w:rsidRPr="00050C7D">
          <w:rPr>
            <w:rStyle w:val="af"/>
            <w:noProof/>
            <w:lang w:bidi="x-none"/>
            <w14:scene3d>
              <w14:camera w14:prst="orthographicFront"/>
              <w14:lightRig w14:rig="threePt" w14:dir="t">
                <w14:rot w14:lat="0" w14:lon="0" w14:rev="0"/>
              </w14:lightRig>
            </w14:scene3d>
          </w:rPr>
          <w:t>1.9.1</w:t>
        </w:r>
        <w:r w:rsidRPr="00050C7D">
          <w:rPr>
            <w:rFonts w:asciiTheme="minorHAnsi" w:eastAsiaTheme="minorEastAsia" w:hAnsiTheme="minorHAnsi" w:cstheme="minorBidi"/>
            <w:iCs w:val="0"/>
            <w:noProof/>
            <w:snapToGrid/>
            <w:color w:val="auto"/>
            <w:sz w:val="22"/>
            <w:szCs w:val="22"/>
          </w:rPr>
          <w:tab/>
        </w:r>
        <w:r w:rsidRPr="00050C7D">
          <w:rPr>
            <w:rStyle w:val="af"/>
            <w:noProof/>
          </w:rPr>
          <w:t>Заявка-обоснование закупки товаров, работ, услуг малого объема через подотчетное лицо (ф. 0510521)</w:t>
        </w:r>
        <w:r w:rsidRPr="00050C7D">
          <w:rPr>
            <w:noProof/>
            <w:webHidden/>
          </w:rPr>
          <w:tab/>
        </w:r>
        <w:r w:rsidRPr="00050C7D">
          <w:rPr>
            <w:noProof/>
            <w:webHidden/>
          </w:rPr>
          <w:fldChar w:fldCharType="begin"/>
        </w:r>
        <w:r w:rsidRPr="00050C7D">
          <w:rPr>
            <w:noProof/>
            <w:webHidden/>
          </w:rPr>
          <w:instrText xml:space="preserve"> PAGEREF _Toc196154581 \h </w:instrText>
        </w:r>
        <w:r w:rsidRPr="00050C7D">
          <w:rPr>
            <w:noProof/>
            <w:webHidden/>
          </w:rPr>
        </w:r>
        <w:r w:rsidRPr="00050C7D">
          <w:rPr>
            <w:noProof/>
            <w:webHidden/>
          </w:rPr>
          <w:fldChar w:fldCharType="separate"/>
        </w:r>
        <w:r w:rsidR="00DA2F66">
          <w:rPr>
            <w:noProof/>
            <w:webHidden/>
          </w:rPr>
          <w:t>155</w:t>
        </w:r>
        <w:r w:rsidRPr="00050C7D">
          <w:rPr>
            <w:noProof/>
            <w:webHidden/>
          </w:rPr>
          <w:fldChar w:fldCharType="end"/>
        </w:r>
      </w:hyperlink>
    </w:p>
    <w:p w14:paraId="21768237" w14:textId="77777777" w:rsidR="0056757D" w:rsidRPr="00050C7D" w:rsidRDefault="0056757D">
      <w:pPr>
        <w:pStyle w:val="37"/>
        <w:tabs>
          <w:tab w:val="left" w:pos="1400"/>
          <w:tab w:val="right" w:leader="dot" w:pos="9486"/>
        </w:tabs>
        <w:rPr>
          <w:rFonts w:asciiTheme="minorHAnsi" w:eastAsiaTheme="minorEastAsia" w:hAnsiTheme="minorHAnsi" w:cstheme="minorBidi"/>
          <w:iCs w:val="0"/>
          <w:noProof/>
          <w:snapToGrid/>
          <w:color w:val="auto"/>
          <w:sz w:val="22"/>
          <w:szCs w:val="22"/>
        </w:rPr>
      </w:pPr>
      <w:hyperlink w:anchor="_Toc196154582" w:history="1">
        <w:r w:rsidRPr="00050C7D">
          <w:rPr>
            <w:rStyle w:val="af"/>
            <w:noProof/>
            <w:lang w:bidi="x-none"/>
            <w14:scene3d>
              <w14:camera w14:prst="orthographicFront"/>
              <w14:lightRig w14:rig="threePt" w14:dir="t">
                <w14:rot w14:lat="0" w14:lon="0" w14:rev="0"/>
              </w14:lightRig>
            </w14:scene3d>
          </w:rPr>
          <w:t>1.9.2</w:t>
        </w:r>
        <w:r w:rsidRPr="00050C7D">
          <w:rPr>
            <w:rFonts w:asciiTheme="minorHAnsi" w:eastAsiaTheme="minorEastAsia" w:hAnsiTheme="minorHAnsi" w:cstheme="minorBidi"/>
            <w:iCs w:val="0"/>
            <w:noProof/>
            <w:snapToGrid/>
            <w:color w:val="auto"/>
            <w:sz w:val="22"/>
            <w:szCs w:val="22"/>
          </w:rPr>
          <w:tab/>
        </w:r>
        <w:r w:rsidRPr="00050C7D">
          <w:rPr>
            <w:rStyle w:val="af"/>
            <w:noProof/>
          </w:rPr>
          <w:t>Заявка-обоснование закупки товаров, работ, услуг малого объема через подотчетное лицо (денежные документы) (ф. 0510521)</w:t>
        </w:r>
        <w:r w:rsidRPr="00050C7D">
          <w:rPr>
            <w:noProof/>
            <w:webHidden/>
          </w:rPr>
          <w:tab/>
        </w:r>
        <w:r w:rsidRPr="00050C7D">
          <w:rPr>
            <w:noProof/>
            <w:webHidden/>
          </w:rPr>
          <w:fldChar w:fldCharType="begin"/>
        </w:r>
        <w:r w:rsidRPr="00050C7D">
          <w:rPr>
            <w:noProof/>
            <w:webHidden/>
          </w:rPr>
          <w:instrText xml:space="preserve"> PAGEREF _Toc196154582 \h </w:instrText>
        </w:r>
        <w:r w:rsidRPr="00050C7D">
          <w:rPr>
            <w:noProof/>
            <w:webHidden/>
          </w:rPr>
        </w:r>
        <w:r w:rsidRPr="00050C7D">
          <w:rPr>
            <w:noProof/>
            <w:webHidden/>
          </w:rPr>
          <w:fldChar w:fldCharType="separate"/>
        </w:r>
        <w:r w:rsidR="00DA2F66">
          <w:rPr>
            <w:noProof/>
            <w:webHidden/>
          </w:rPr>
          <w:t>178</w:t>
        </w:r>
        <w:r w:rsidRPr="00050C7D">
          <w:rPr>
            <w:noProof/>
            <w:webHidden/>
          </w:rPr>
          <w:fldChar w:fldCharType="end"/>
        </w:r>
      </w:hyperlink>
    </w:p>
    <w:p w14:paraId="5A6E3DF6"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83" w:history="1">
        <w:r w:rsidRPr="00050C7D">
          <w:rPr>
            <w:rStyle w:val="af"/>
            <w:noProof/>
            <w:lang w:bidi="x-none"/>
            <w14:scene3d>
              <w14:camera w14:prst="orthographicFront"/>
              <w14:lightRig w14:rig="threePt" w14:dir="t">
                <w14:rot w14:lat="0" w14:lon="0" w14:rev="0"/>
              </w14:lightRig>
            </w14:scene3d>
          </w:rPr>
          <w:t>1.10</w:t>
        </w:r>
        <w:r w:rsidRPr="00050C7D">
          <w:rPr>
            <w:rFonts w:asciiTheme="minorHAnsi" w:eastAsiaTheme="minorEastAsia" w:hAnsiTheme="minorHAnsi" w:cstheme="minorBidi"/>
            <w:noProof/>
            <w:snapToGrid/>
            <w:color w:val="auto"/>
            <w:sz w:val="22"/>
            <w:szCs w:val="22"/>
          </w:rPr>
          <w:tab/>
        </w:r>
        <w:r w:rsidRPr="00050C7D">
          <w:rPr>
            <w:rStyle w:val="af"/>
            <w:noProof/>
          </w:rPr>
          <w:t>Акт приемки товаров, работ, услуг (ф. 0510452)</w:t>
        </w:r>
        <w:r w:rsidRPr="00050C7D">
          <w:rPr>
            <w:noProof/>
            <w:webHidden/>
          </w:rPr>
          <w:tab/>
        </w:r>
        <w:r w:rsidRPr="00050C7D">
          <w:rPr>
            <w:noProof/>
            <w:webHidden/>
          </w:rPr>
          <w:fldChar w:fldCharType="begin"/>
        </w:r>
        <w:r w:rsidRPr="00050C7D">
          <w:rPr>
            <w:noProof/>
            <w:webHidden/>
          </w:rPr>
          <w:instrText xml:space="preserve"> PAGEREF _Toc196154583 \h </w:instrText>
        </w:r>
        <w:r w:rsidRPr="00050C7D">
          <w:rPr>
            <w:noProof/>
            <w:webHidden/>
          </w:rPr>
        </w:r>
        <w:r w:rsidRPr="00050C7D">
          <w:rPr>
            <w:noProof/>
            <w:webHidden/>
          </w:rPr>
          <w:fldChar w:fldCharType="separate"/>
        </w:r>
        <w:r w:rsidR="00DA2F66">
          <w:rPr>
            <w:noProof/>
            <w:webHidden/>
          </w:rPr>
          <w:t>190</w:t>
        </w:r>
        <w:r w:rsidRPr="00050C7D">
          <w:rPr>
            <w:noProof/>
            <w:webHidden/>
          </w:rPr>
          <w:fldChar w:fldCharType="end"/>
        </w:r>
      </w:hyperlink>
    </w:p>
    <w:p w14:paraId="524BF93B" w14:textId="42E9B38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84" w:history="1">
        <w:r w:rsidRPr="00050C7D">
          <w:rPr>
            <w:rStyle w:val="af"/>
            <w:noProof/>
            <w:lang w:bidi="x-none"/>
            <w14:scene3d>
              <w14:camera w14:prst="orthographicFront"/>
              <w14:lightRig w14:rig="threePt" w14:dir="t">
                <w14:rot w14:lat="0" w14:lon="0" w14:rev="0"/>
              </w14:lightRig>
            </w14:scene3d>
          </w:rPr>
          <w:t>1.10.1</w:t>
        </w:r>
        <w:r w:rsidRPr="00050C7D">
          <w:rPr>
            <w:rFonts w:asciiTheme="minorHAnsi" w:eastAsiaTheme="minorEastAsia" w:hAnsiTheme="minorHAnsi" w:cstheme="minorBidi"/>
            <w:iCs w:val="0"/>
            <w:noProof/>
            <w:snapToGrid/>
            <w:color w:val="auto"/>
            <w:sz w:val="22"/>
            <w:szCs w:val="22"/>
          </w:rPr>
          <w:tab/>
        </w:r>
        <w:r w:rsidRPr="00050C7D">
          <w:rPr>
            <w:rStyle w:val="af"/>
            <w:noProof/>
          </w:rPr>
          <w:t xml:space="preserve">Акт приемки товаров, работ, услуг (ф. 0510452) </w:t>
        </w:r>
        <w:r w:rsidR="006D2A96">
          <w:rPr>
            <w:rStyle w:val="af"/>
            <w:noProof/>
          </w:rPr>
          <w:t xml:space="preserve">              </w:t>
        </w:r>
        <w:r w:rsidRPr="00050C7D">
          <w:rPr>
            <w:rStyle w:val="af"/>
            <w:noProof/>
          </w:rPr>
          <w:t>(Списание резерва)</w:t>
        </w:r>
        <w:r w:rsidRPr="00050C7D">
          <w:rPr>
            <w:noProof/>
            <w:webHidden/>
          </w:rPr>
          <w:tab/>
        </w:r>
        <w:r w:rsidRPr="00050C7D">
          <w:rPr>
            <w:noProof/>
            <w:webHidden/>
          </w:rPr>
          <w:fldChar w:fldCharType="begin"/>
        </w:r>
        <w:r w:rsidRPr="00050C7D">
          <w:rPr>
            <w:noProof/>
            <w:webHidden/>
          </w:rPr>
          <w:instrText xml:space="preserve"> PAGEREF _Toc196154584 \h </w:instrText>
        </w:r>
        <w:r w:rsidRPr="00050C7D">
          <w:rPr>
            <w:noProof/>
            <w:webHidden/>
          </w:rPr>
        </w:r>
        <w:r w:rsidRPr="00050C7D">
          <w:rPr>
            <w:noProof/>
            <w:webHidden/>
          </w:rPr>
          <w:fldChar w:fldCharType="separate"/>
        </w:r>
        <w:r w:rsidR="00DA2F66">
          <w:rPr>
            <w:noProof/>
            <w:webHidden/>
          </w:rPr>
          <w:t>190</w:t>
        </w:r>
        <w:r w:rsidRPr="00050C7D">
          <w:rPr>
            <w:noProof/>
            <w:webHidden/>
          </w:rPr>
          <w:fldChar w:fldCharType="end"/>
        </w:r>
      </w:hyperlink>
    </w:p>
    <w:p w14:paraId="47A537BB" w14:textId="7777777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85" w:history="1">
        <w:r w:rsidRPr="00050C7D">
          <w:rPr>
            <w:rStyle w:val="af"/>
            <w:noProof/>
            <w:lang w:bidi="x-none"/>
            <w14:scene3d>
              <w14:camera w14:prst="orthographicFront"/>
              <w14:lightRig w14:rig="threePt" w14:dir="t">
                <w14:rot w14:lat="0" w14:lon="0" w14:rev="0"/>
              </w14:lightRig>
            </w14:scene3d>
          </w:rPr>
          <w:t>1.10.2</w:t>
        </w:r>
        <w:r w:rsidRPr="00050C7D">
          <w:rPr>
            <w:rFonts w:asciiTheme="minorHAnsi" w:eastAsiaTheme="minorEastAsia" w:hAnsiTheme="minorHAnsi" w:cstheme="minorBidi"/>
            <w:iCs w:val="0"/>
            <w:noProof/>
            <w:snapToGrid/>
            <w:color w:val="auto"/>
            <w:sz w:val="22"/>
            <w:szCs w:val="22"/>
          </w:rPr>
          <w:tab/>
        </w:r>
        <w:r w:rsidRPr="00050C7D">
          <w:rPr>
            <w:rStyle w:val="af"/>
            <w:noProof/>
          </w:rPr>
          <w:t>Акт приемки товаров, работ, услуг (ф. 0510452) (Списание резерва без подписания комиссией)</w:t>
        </w:r>
        <w:r w:rsidRPr="00050C7D">
          <w:rPr>
            <w:noProof/>
            <w:webHidden/>
          </w:rPr>
          <w:tab/>
        </w:r>
        <w:r w:rsidRPr="00050C7D">
          <w:rPr>
            <w:noProof/>
            <w:webHidden/>
          </w:rPr>
          <w:fldChar w:fldCharType="begin"/>
        </w:r>
        <w:r w:rsidRPr="00050C7D">
          <w:rPr>
            <w:noProof/>
            <w:webHidden/>
          </w:rPr>
          <w:instrText xml:space="preserve"> PAGEREF _Toc196154585 \h </w:instrText>
        </w:r>
        <w:r w:rsidRPr="00050C7D">
          <w:rPr>
            <w:noProof/>
            <w:webHidden/>
          </w:rPr>
        </w:r>
        <w:r w:rsidRPr="00050C7D">
          <w:rPr>
            <w:noProof/>
            <w:webHidden/>
          </w:rPr>
          <w:fldChar w:fldCharType="separate"/>
        </w:r>
        <w:r w:rsidR="00DA2F66">
          <w:rPr>
            <w:noProof/>
            <w:webHidden/>
          </w:rPr>
          <w:t>208</w:t>
        </w:r>
        <w:r w:rsidRPr="00050C7D">
          <w:rPr>
            <w:noProof/>
            <w:webHidden/>
          </w:rPr>
          <w:fldChar w:fldCharType="end"/>
        </w:r>
      </w:hyperlink>
    </w:p>
    <w:p w14:paraId="2857DEF8" w14:textId="7777777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86" w:history="1">
        <w:r w:rsidRPr="00050C7D">
          <w:rPr>
            <w:rStyle w:val="af"/>
            <w:noProof/>
            <w:lang w:bidi="x-none"/>
            <w14:scene3d>
              <w14:camera w14:prst="orthographicFront"/>
              <w14:lightRig w14:rig="threePt" w14:dir="t">
                <w14:rot w14:lat="0" w14:lon="0" w14:rev="0"/>
              </w14:lightRig>
            </w14:scene3d>
          </w:rPr>
          <w:t>1.10.3</w:t>
        </w:r>
        <w:r w:rsidRPr="00050C7D">
          <w:rPr>
            <w:rFonts w:asciiTheme="minorHAnsi" w:eastAsiaTheme="minorEastAsia" w:hAnsiTheme="minorHAnsi" w:cstheme="minorBidi"/>
            <w:iCs w:val="0"/>
            <w:noProof/>
            <w:snapToGrid/>
            <w:color w:val="auto"/>
            <w:sz w:val="22"/>
            <w:szCs w:val="22"/>
          </w:rPr>
          <w:tab/>
        </w:r>
        <w:r w:rsidRPr="00050C7D">
          <w:rPr>
            <w:rStyle w:val="af"/>
            <w:noProof/>
          </w:rPr>
          <w:t>Акт приемки товаров, работ, услуг (ф. 0510452) (Прочие поставки без формирования резерва)</w:t>
        </w:r>
        <w:r w:rsidRPr="00050C7D">
          <w:rPr>
            <w:noProof/>
            <w:webHidden/>
          </w:rPr>
          <w:tab/>
        </w:r>
        <w:r w:rsidRPr="00050C7D">
          <w:rPr>
            <w:noProof/>
            <w:webHidden/>
          </w:rPr>
          <w:fldChar w:fldCharType="begin"/>
        </w:r>
        <w:r w:rsidRPr="00050C7D">
          <w:rPr>
            <w:noProof/>
            <w:webHidden/>
          </w:rPr>
          <w:instrText xml:space="preserve"> PAGEREF _Toc196154586 \h </w:instrText>
        </w:r>
        <w:r w:rsidRPr="00050C7D">
          <w:rPr>
            <w:noProof/>
            <w:webHidden/>
          </w:rPr>
        </w:r>
        <w:r w:rsidRPr="00050C7D">
          <w:rPr>
            <w:noProof/>
            <w:webHidden/>
          </w:rPr>
          <w:fldChar w:fldCharType="separate"/>
        </w:r>
        <w:r w:rsidR="00DA2F66">
          <w:rPr>
            <w:noProof/>
            <w:webHidden/>
          </w:rPr>
          <w:t>223</w:t>
        </w:r>
        <w:r w:rsidRPr="00050C7D">
          <w:rPr>
            <w:noProof/>
            <w:webHidden/>
          </w:rPr>
          <w:fldChar w:fldCharType="end"/>
        </w:r>
      </w:hyperlink>
    </w:p>
    <w:p w14:paraId="4E11A85C" w14:textId="7777777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87" w:history="1">
        <w:r w:rsidRPr="00050C7D">
          <w:rPr>
            <w:rStyle w:val="af"/>
            <w:noProof/>
            <w:lang w:bidi="x-none"/>
            <w14:scene3d>
              <w14:camera w14:prst="orthographicFront"/>
              <w14:lightRig w14:rig="threePt" w14:dir="t">
                <w14:rot w14:lat="0" w14:lon="0" w14:rev="0"/>
              </w14:lightRig>
            </w14:scene3d>
          </w:rPr>
          <w:t>1.10.4</w:t>
        </w:r>
        <w:r w:rsidRPr="00050C7D">
          <w:rPr>
            <w:rFonts w:asciiTheme="minorHAnsi" w:eastAsiaTheme="minorEastAsia" w:hAnsiTheme="minorHAnsi" w:cstheme="minorBidi"/>
            <w:iCs w:val="0"/>
            <w:noProof/>
            <w:snapToGrid/>
            <w:color w:val="auto"/>
            <w:sz w:val="22"/>
            <w:szCs w:val="22"/>
          </w:rPr>
          <w:tab/>
        </w:r>
        <w:r w:rsidRPr="00050C7D">
          <w:rPr>
            <w:rStyle w:val="af"/>
            <w:noProof/>
          </w:rPr>
          <w:t>Акт приемки товаров, работ, услуг (ф. 0510452) (Прочие поставки без формирования резерва и подписания комиссией)</w:t>
        </w:r>
        <w:r w:rsidRPr="00050C7D">
          <w:rPr>
            <w:noProof/>
            <w:webHidden/>
          </w:rPr>
          <w:tab/>
        </w:r>
        <w:r w:rsidRPr="00050C7D">
          <w:rPr>
            <w:noProof/>
            <w:webHidden/>
          </w:rPr>
          <w:fldChar w:fldCharType="begin"/>
        </w:r>
        <w:r w:rsidRPr="00050C7D">
          <w:rPr>
            <w:noProof/>
            <w:webHidden/>
          </w:rPr>
          <w:instrText xml:space="preserve"> PAGEREF _Toc196154587 \h </w:instrText>
        </w:r>
        <w:r w:rsidRPr="00050C7D">
          <w:rPr>
            <w:noProof/>
            <w:webHidden/>
          </w:rPr>
        </w:r>
        <w:r w:rsidRPr="00050C7D">
          <w:rPr>
            <w:noProof/>
            <w:webHidden/>
          </w:rPr>
          <w:fldChar w:fldCharType="separate"/>
        </w:r>
        <w:r w:rsidR="00DA2F66">
          <w:rPr>
            <w:noProof/>
            <w:webHidden/>
          </w:rPr>
          <w:t>237</w:t>
        </w:r>
        <w:r w:rsidRPr="00050C7D">
          <w:rPr>
            <w:noProof/>
            <w:webHidden/>
          </w:rPr>
          <w:fldChar w:fldCharType="end"/>
        </w:r>
      </w:hyperlink>
    </w:p>
    <w:p w14:paraId="1674AA37"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88" w:history="1">
        <w:r w:rsidRPr="00050C7D">
          <w:rPr>
            <w:rStyle w:val="af"/>
            <w:noProof/>
            <w:lang w:bidi="x-none"/>
            <w14:scene3d>
              <w14:camera w14:prst="orthographicFront"/>
              <w14:lightRig w14:rig="threePt" w14:dir="t">
                <w14:rot w14:lat="0" w14:lon="0" w14:rev="0"/>
              </w14:lightRig>
            </w14:scene3d>
          </w:rPr>
          <w:t>1.11</w:t>
        </w:r>
        <w:r w:rsidRPr="00050C7D">
          <w:rPr>
            <w:rFonts w:asciiTheme="minorHAnsi" w:eastAsiaTheme="minorEastAsia" w:hAnsiTheme="minorHAnsi" w:cstheme="minorBidi"/>
            <w:noProof/>
            <w:snapToGrid/>
            <w:color w:val="auto"/>
            <w:sz w:val="22"/>
            <w:szCs w:val="22"/>
          </w:rPr>
          <w:tab/>
        </w:r>
        <w:r w:rsidRPr="00050C7D">
          <w:rPr>
            <w:rStyle w:val="af"/>
            <w:noProof/>
          </w:rPr>
          <w:t>Акт о результатах инвентаризации наличных денежных средств (ф. 0510836)</w:t>
        </w:r>
        <w:r w:rsidRPr="00050C7D">
          <w:rPr>
            <w:noProof/>
            <w:webHidden/>
          </w:rPr>
          <w:tab/>
        </w:r>
        <w:r w:rsidRPr="00050C7D">
          <w:rPr>
            <w:noProof/>
            <w:webHidden/>
          </w:rPr>
          <w:fldChar w:fldCharType="begin"/>
        </w:r>
        <w:r w:rsidRPr="00050C7D">
          <w:rPr>
            <w:noProof/>
            <w:webHidden/>
          </w:rPr>
          <w:instrText xml:space="preserve"> PAGEREF _Toc196154588 \h </w:instrText>
        </w:r>
        <w:r w:rsidRPr="00050C7D">
          <w:rPr>
            <w:noProof/>
            <w:webHidden/>
          </w:rPr>
        </w:r>
        <w:r w:rsidRPr="00050C7D">
          <w:rPr>
            <w:noProof/>
            <w:webHidden/>
          </w:rPr>
          <w:fldChar w:fldCharType="separate"/>
        </w:r>
        <w:r w:rsidR="00DA2F66">
          <w:rPr>
            <w:noProof/>
            <w:webHidden/>
          </w:rPr>
          <w:t>248</w:t>
        </w:r>
        <w:r w:rsidRPr="00050C7D">
          <w:rPr>
            <w:noProof/>
            <w:webHidden/>
          </w:rPr>
          <w:fldChar w:fldCharType="end"/>
        </w:r>
      </w:hyperlink>
    </w:p>
    <w:p w14:paraId="14B2BCD3"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89" w:history="1">
        <w:r w:rsidRPr="00050C7D">
          <w:rPr>
            <w:rStyle w:val="af"/>
            <w:noProof/>
            <w:lang w:bidi="x-none"/>
            <w14:scene3d>
              <w14:camera w14:prst="orthographicFront"/>
              <w14:lightRig w14:rig="threePt" w14:dir="t">
                <w14:rot w14:lat="0" w14:lon="0" w14:rev="0"/>
              </w14:lightRig>
            </w14:scene3d>
          </w:rPr>
          <w:t>1.12</w:t>
        </w:r>
        <w:r w:rsidRPr="00050C7D">
          <w:rPr>
            <w:rFonts w:asciiTheme="minorHAnsi" w:eastAsiaTheme="minorEastAsia" w:hAnsiTheme="minorHAnsi" w:cstheme="minorBidi"/>
            <w:noProof/>
            <w:snapToGrid/>
            <w:color w:val="auto"/>
            <w:sz w:val="22"/>
            <w:szCs w:val="22"/>
          </w:rPr>
          <w:tab/>
        </w:r>
        <w:r w:rsidRPr="00050C7D">
          <w:rPr>
            <w:rStyle w:val="af"/>
            <w:noProof/>
          </w:rPr>
          <w:t>Инвентаризационная опись остатков на счетах учета денежных средств (ф. 0510464)</w:t>
        </w:r>
        <w:r w:rsidRPr="00050C7D">
          <w:rPr>
            <w:noProof/>
            <w:webHidden/>
          </w:rPr>
          <w:tab/>
        </w:r>
        <w:r w:rsidRPr="00050C7D">
          <w:rPr>
            <w:noProof/>
            <w:webHidden/>
          </w:rPr>
          <w:fldChar w:fldCharType="begin"/>
        </w:r>
        <w:r w:rsidRPr="00050C7D">
          <w:rPr>
            <w:noProof/>
            <w:webHidden/>
          </w:rPr>
          <w:instrText xml:space="preserve"> PAGEREF _Toc196154589 \h </w:instrText>
        </w:r>
        <w:r w:rsidRPr="00050C7D">
          <w:rPr>
            <w:noProof/>
            <w:webHidden/>
          </w:rPr>
        </w:r>
        <w:r w:rsidRPr="00050C7D">
          <w:rPr>
            <w:noProof/>
            <w:webHidden/>
          </w:rPr>
          <w:fldChar w:fldCharType="separate"/>
        </w:r>
        <w:r w:rsidR="00DA2F66">
          <w:rPr>
            <w:noProof/>
            <w:webHidden/>
          </w:rPr>
          <w:t>267</w:t>
        </w:r>
        <w:r w:rsidRPr="00050C7D">
          <w:rPr>
            <w:noProof/>
            <w:webHidden/>
          </w:rPr>
          <w:fldChar w:fldCharType="end"/>
        </w:r>
      </w:hyperlink>
    </w:p>
    <w:p w14:paraId="2802B103" w14:textId="470917FA"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90" w:history="1">
        <w:r w:rsidRPr="006D2A96">
          <w:rPr>
            <w:rStyle w:val="af"/>
            <w:noProof/>
            <w:lang w:bidi="x-none"/>
            <w14:scene3d>
              <w14:camera w14:prst="orthographicFront"/>
              <w14:lightRig w14:rig="threePt" w14:dir="t">
                <w14:rot w14:lat="0" w14:lon="0" w14:rev="0"/>
              </w14:lightRig>
            </w14:scene3d>
          </w:rPr>
          <w:t>1.12.1</w:t>
        </w:r>
        <w:r w:rsidRPr="00050C7D">
          <w:rPr>
            <w:rFonts w:asciiTheme="minorHAnsi" w:eastAsiaTheme="minorEastAsia" w:hAnsiTheme="minorHAnsi" w:cstheme="minorBidi"/>
            <w:iCs w:val="0"/>
            <w:noProof/>
            <w:snapToGrid/>
            <w:color w:val="auto"/>
            <w:sz w:val="22"/>
            <w:szCs w:val="22"/>
          </w:rPr>
          <w:tab/>
        </w:r>
        <w:r w:rsidRPr="006D2A96">
          <w:rPr>
            <w:rStyle w:val="af"/>
            <w:noProof/>
          </w:rPr>
          <w:t xml:space="preserve">Механизм замещения членов комиссии в ходе </w:t>
        </w:r>
        <w:r w:rsidR="006D2A96">
          <w:rPr>
            <w:rStyle w:val="af"/>
            <w:noProof/>
          </w:rPr>
          <w:t xml:space="preserve">                  </w:t>
        </w:r>
        <w:r w:rsidRPr="006D2A96">
          <w:rPr>
            <w:rStyle w:val="af"/>
            <w:noProof/>
          </w:rPr>
          <w:t>инвентаризации</w:t>
        </w:r>
        <w:r w:rsidRPr="00050C7D">
          <w:rPr>
            <w:noProof/>
            <w:webHidden/>
          </w:rPr>
          <w:tab/>
        </w:r>
        <w:r w:rsidRPr="00050C7D">
          <w:rPr>
            <w:noProof/>
            <w:webHidden/>
          </w:rPr>
          <w:fldChar w:fldCharType="begin"/>
        </w:r>
        <w:r w:rsidRPr="00050C7D">
          <w:rPr>
            <w:noProof/>
            <w:webHidden/>
          </w:rPr>
          <w:instrText xml:space="preserve"> PAGEREF _Toc196154590 \h </w:instrText>
        </w:r>
        <w:r w:rsidRPr="00050C7D">
          <w:rPr>
            <w:noProof/>
            <w:webHidden/>
          </w:rPr>
        </w:r>
        <w:r w:rsidRPr="00050C7D">
          <w:rPr>
            <w:noProof/>
            <w:webHidden/>
          </w:rPr>
          <w:fldChar w:fldCharType="separate"/>
        </w:r>
        <w:r w:rsidR="00DA2F66">
          <w:rPr>
            <w:noProof/>
            <w:webHidden/>
          </w:rPr>
          <w:t>291</w:t>
        </w:r>
        <w:r w:rsidRPr="00050C7D">
          <w:rPr>
            <w:noProof/>
            <w:webHidden/>
          </w:rPr>
          <w:fldChar w:fldCharType="end"/>
        </w:r>
      </w:hyperlink>
    </w:p>
    <w:p w14:paraId="0A4D8913"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92" w:history="1">
        <w:r w:rsidRPr="00050C7D">
          <w:rPr>
            <w:rStyle w:val="af"/>
            <w:noProof/>
            <w:lang w:bidi="x-none"/>
            <w14:scene3d>
              <w14:camera w14:prst="orthographicFront"/>
              <w14:lightRig w14:rig="threePt" w14:dir="t">
                <w14:rot w14:lat="0" w14:lon="0" w14:rev="0"/>
              </w14:lightRig>
            </w14:scene3d>
          </w:rPr>
          <w:t>1.13</w:t>
        </w:r>
        <w:r w:rsidRPr="00050C7D">
          <w:rPr>
            <w:rFonts w:asciiTheme="minorHAnsi" w:eastAsiaTheme="minorEastAsia" w:hAnsiTheme="minorHAnsi" w:cstheme="minorBidi"/>
            <w:noProof/>
            <w:snapToGrid/>
            <w:color w:val="auto"/>
            <w:sz w:val="22"/>
            <w:szCs w:val="22"/>
          </w:rPr>
          <w:tab/>
        </w:r>
        <w:r w:rsidRPr="00050C7D">
          <w:rPr>
            <w:rStyle w:val="af"/>
            <w:noProof/>
          </w:rPr>
          <w:t>Акт о результатах инвентаризации (ф. 0510463)</w:t>
        </w:r>
        <w:r w:rsidRPr="00050C7D">
          <w:rPr>
            <w:noProof/>
            <w:webHidden/>
          </w:rPr>
          <w:tab/>
        </w:r>
        <w:r w:rsidRPr="00050C7D">
          <w:rPr>
            <w:noProof/>
            <w:webHidden/>
          </w:rPr>
          <w:fldChar w:fldCharType="begin"/>
        </w:r>
        <w:r w:rsidRPr="00050C7D">
          <w:rPr>
            <w:noProof/>
            <w:webHidden/>
          </w:rPr>
          <w:instrText xml:space="preserve"> PAGEREF _Toc196154592 \h </w:instrText>
        </w:r>
        <w:r w:rsidRPr="00050C7D">
          <w:rPr>
            <w:noProof/>
            <w:webHidden/>
          </w:rPr>
        </w:r>
        <w:r w:rsidRPr="00050C7D">
          <w:rPr>
            <w:noProof/>
            <w:webHidden/>
          </w:rPr>
          <w:fldChar w:fldCharType="separate"/>
        </w:r>
        <w:r w:rsidR="00DA2F66">
          <w:rPr>
            <w:noProof/>
            <w:webHidden/>
          </w:rPr>
          <w:t>293</w:t>
        </w:r>
        <w:r w:rsidRPr="00050C7D">
          <w:rPr>
            <w:noProof/>
            <w:webHidden/>
          </w:rPr>
          <w:fldChar w:fldCharType="end"/>
        </w:r>
      </w:hyperlink>
    </w:p>
    <w:p w14:paraId="5B904E3B" w14:textId="34DE1645"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93" w:history="1">
        <w:r w:rsidRPr="00050C7D">
          <w:rPr>
            <w:rStyle w:val="af"/>
            <w:noProof/>
            <w:lang w:bidi="x-none"/>
            <w14:scene3d>
              <w14:camera w14:prst="orthographicFront"/>
              <w14:lightRig w14:rig="threePt" w14:dir="t">
                <w14:rot w14:lat="0" w14:lon="0" w14:rev="0"/>
              </w14:lightRig>
            </w14:scene3d>
          </w:rPr>
          <w:t>1.14</w:t>
        </w:r>
        <w:r w:rsidRPr="00050C7D">
          <w:rPr>
            <w:rFonts w:asciiTheme="minorHAnsi" w:eastAsiaTheme="minorEastAsia" w:hAnsiTheme="minorHAnsi" w:cstheme="minorBidi"/>
            <w:noProof/>
            <w:snapToGrid/>
            <w:color w:val="auto"/>
            <w:sz w:val="22"/>
            <w:szCs w:val="22"/>
          </w:rPr>
          <w:tab/>
        </w:r>
        <w:r w:rsidRPr="00050C7D">
          <w:rPr>
            <w:rStyle w:val="af"/>
            <w:noProof/>
          </w:rPr>
          <w:t>Инвентаризационная опись расчетов по поступлениям</w:t>
        </w:r>
        <w:r w:rsidR="006D2A96">
          <w:rPr>
            <w:rStyle w:val="af"/>
            <w:noProof/>
          </w:rPr>
          <w:t xml:space="preserve">                              </w:t>
        </w:r>
        <w:r w:rsidRPr="00050C7D">
          <w:rPr>
            <w:rStyle w:val="af"/>
            <w:noProof/>
          </w:rPr>
          <w:t xml:space="preserve"> (ф. 0510468)</w:t>
        </w:r>
        <w:r w:rsidRPr="00050C7D">
          <w:rPr>
            <w:noProof/>
            <w:webHidden/>
          </w:rPr>
          <w:tab/>
        </w:r>
        <w:r w:rsidRPr="00050C7D">
          <w:rPr>
            <w:noProof/>
            <w:webHidden/>
          </w:rPr>
          <w:fldChar w:fldCharType="begin"/>
        </w:r>
        <w:r w:rsidRPr="00050C7D">
          <w:rPr>
            <w:noProof/>
            <w:webHidden/>
          </w:rPr>
          <w:instrText xml:space="preserve"> PAGEREF _Toc196154593 \h </w:instrText>
        </w:r>
        <w:r w:rsidRPr="00050C7D">
          <w:rPr>
            <w:noProof/>
            <w:webHidden/>
          </w:rPr>
        </w:r>
        <w:r w:rsidRPr="00050C7D">
          <w:rPr>
            <w:noProof/>
            <w:webHidden/>
          </w:rPr>
          <w:fldChar w:fldCharType="separate"/>
        </w:r>
        <w:r w:rsidR="00DA2F66">
          <w:rPr>
            <w:noProof/>
            <w:webHidden/>
          </w:rPr>
          <w:t>306</w:t>
        </w:r>
        <w:r w:rsidRPr="00050C7D">
          <w:rPr>
            <w:noProof/>
            <w:webHidden/>
          </w:rPr>
          <w:fldChar w:fldCharType="end"/>
        </w:r>
      </w:hyperlink>
    </w:p>
    <w:p w14:paraId="4A160D57" w14:textId="0DD16360"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94" w:history="1">
        <w:r w:rsidRPr="006D2A96">
          <w:rPr>
            <w:rStyle w:val="af"/>
            <w:noProof/>
            <w:lang w:bidi="x-none"/>
            <w14:scene3d>
              <w14:camera w14:prst="orthographicFront"/>
              <w14:lightRig w14:rig="threePt" w14:dir="t">
                <w14:rot w14:lat="0" w14:lon="0" w14:rev="0"/>
              </w14:lightRig>
            </w14:scene3d>
          </w:rPr>
          <w:t>1.14.1</w:t>
        </w:r>
        <w:r w:rsidRPr="00050C7D">
          <w:rPr>
            <w:rFonts w:asciiTheme="minorHAnsi" w:eastAsiaTheme="minorEastAsia" w:hAnsiTheme="minorHAnsi" w:cstheme="minorBidi"/>
            <w:iCs w:val="0"/>
            <w:noProof/>
            <w:snapToGrid/>
            <w:color w:val="auto"/>
            <w:sz w:val="22"/>
            <w:szCs w:val="22"/>
          </w:rPr>
          <w:tab/>
        </w:r>
        <w:r w:rsidRPr="006D2A96">
          <w:rPr>
            <w:rStyle w:val="af"/>
            <w:noProof/>
          </w:rPr>
          <w:t xml:space="preserve">Механизм замещения членов комиссии в ходе </w:t>
        </w:r>
        <w:r w:rsidR="006D2A96">
          <w:rPr>
            <w:rStyle w:val="af"/>
            <w:noProof/>
          </w:rPr>
          <w:t xml:space="preserve">                             </w:t>
        </w:r>
        <w:r w:rsidRPr="006D2A96">
          <w:rPr>
            <w:rStyle w:val="af"/>
            <w:noProof/>
          </w:rPr>
          <w:t>инвентаризации</w:t>
        </w:r>
        <w:r w:rsidRPr="00050C7D">
          <w:rPr>
            <w:noProof/>
            <w:webHidden/>
          </w:rPr>
          <w:tab/>
        </w:r>
        <w:r w:rsidRPr="00050C7D">
          <w:rPr>
            <w:noProof/>
            <w:webHidden/>
          </w:rPr>
          <w:fldChar w:fldCharType="begin"/>
        </w:r>
        <w:r w:rsidRPr="00050C7D">
          <w:rPr>
            <w:noProof/>
            <w:webHidden/>
          </w:rPr>
          <w:instrText xml:space="preserve"> PAGEREF _Toc196154594 \h </w:instrText>
        </w:r>
        <w:r w:rsidRPr="00050C7D">
          <w:rPr>
            <w:noProof/>
            <w:webHidden/>
          </w:rPr>
        </w:r>
        <w:r w:rsidRPr="00050C7D">
          <w:rPr>
            <w:noProof/>
            <w:webHidden/>
          </w:rPr>
          <w:fldChar w:fldCharType="separate"/>
        </w:r>
        <w:r w:rsidR="00DA2F66">
          <w:rPr>
            <w:noProof/>
            <w:webHidden/>
          </w:rPr>
          <w:t>336</w:t>
        </w:r>
        <w:r w:rsidRPr="00050C7D">
          <w:rPr>
            <w:noProof/>
            <w:webHidden/>
          </w:rPr>
          <w:fldChar w:fldCharType="end"/>
        </w:r>
      </w:hyperlink>
    </w:p>
    <w:p w14:paraId="4B0AAFA0" w14:textId="4AB49BFF"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95" w:history="1">
        <w:r w:rsidRPr="00050C7D">
          <w:rPr>
            <w:rStyle w:val="af"/>
            <w:noProof/>
            <w:lang w:bidi="x-none"/>
            <w14:scene3d>
              <w14:camera w14:prst="orthographicFront"/>
              <w14:lightRig w14:rig="threePt" w14:dir="t">
                <w14:rot w14:lat="0" w14:lon="0" w14:rev="0"/>
              </w14:lightRig>
            </w14:scene3d>
          </w:rPr>
          <w:t>1.15</w:t>
        </w:r>
        <w:r w:rsidRPr="00050C7D">
          <w:rPr>
            <w:rFonts w:asciiTheme="minorHAnsi" w:eastAsiaTheme="minorEastAsia" w:hAnsiTheme="minorHAnsi" w:cstheme="minorBidi"/>
            <w:noProof/>
            <w:snapToGrid/>
            <w:color w:val="auto"/>
            <w:sz w:val="22"/>
            <w:szCs w:val="22"/>
          </w:rPr>
          <w:tab/>
        </w:r>
        <w:r w:rsidRPr="00050C7D">
          <w:rPr>
            <w:rStyle w:val="af"/>
            <w:noProof/>
          </w:rPr>
          <w:t xml:space="preserve">Инвентаризационная опись наличных денежных средств </w:t>
        </w:r>
        <w:r w:rsidR="006D2A96">
          <w:rPr>
            <w:rStyle w:val="af"/>
            <w:noProof/>
          </w:rPr>
          <w:t xml:space="preserve">                 </w:t>
        </w:r>
        <w:r w:rsidRPr="00050C7D">
          <w:rPr>
            <w:rStyle w:val="af"/>
            <w:noProof/>
          </w:rPr>
          <w:t>(ф. 0510467)</w:t>
        </w:r>
        <w:r w:rsidRPr="00050C7D">
          <w:rPr>
            <w:noProof/>
            <w:webHidden/>
          </w:rPr>
          <w:tab/>
        </w:r>
        <w:r w:rsidRPr="00050C7D">
          <w:rPr>
            <w:noProof/>
            <w:webHidden/>
          </w:rPr>
          <w:fldChar w:fldCharType="begin"/>
        </w:r>
        <w:r w:rsidRPr="00050C7D">
          <w:rPr>
            <w:noProof/>
            <w:webHidden/>
          </w:rPr>
          <w:instrText xml:space="preserve"> PAGEREF _Toc196154595 \h </w:instrText>
        </w:r>
        <w:r w:rsidRPr="00050C7D">
          <w:rPr>
            <w:noProof/>
            <w:webHidden/>
          </w:rPr>
        </w:r>
        <w:r w:rsidRPr="00050C7D">
          <w:rPr>
            <w:noProof/>
            <w:webHidden/>
          </w:rPr>
          <w:fldChar w:fldCharType="separate"/>
        </w:r>
        <w:r w:rsidR="00DA2F66">
          <w:rPr>
            <w:noProof/>
            <w:webHidden/>
          </w:rPr>
          <w:t>338</w:t>
        </w:r>
        <w:r w:rsidRPr="00050C7D">
          <w:rPr>
            <w:noProof/>
            <w:webHidden/>
          </w:rPr>
          <w:fldChar w:fldCharType="end"/>
        </w:r>
      </w:hyperlink>
    </w:p>
    <w:p w14:paraId="740071FA" w14:textId="28B1DE94"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96" w:history="1">
        <w:r w:rsidRPr="006D2A96">
          <w:rPr>
            <w:rStyle w:val="af"/>
            <w:noProof/>
            <w:lang w:bidi="x-none"/>
            <w14:scene3d>
              <w14:camera w14:prst="orthographicFront"/>
              <w14:lightRig w14:rig="threePt" w14:dir="t">
                <w14:rot w14:lat="0" w14:lon="0" w14:rev="0"/>
              </w14:lightRig>
            </w14:scene3d>
          </w:rPr>
          <w:t>1.15.1</w:t>
        </w:r>
        <w:r w:rsidRPr="00050C7D">
          <w:rPr>
            <w:rFonts w:asciiTheme="minorHAnsi" w:eastAsiaTheme="minorEastAsia" w:hAnsiTheme="minorHAnsi" w:cstheme="minorBidi"/>
            <w:iCs w:val="0"/>
            <w:noProof/>
            <w:snapToGrid/>
            <w:color w:val="auto"/>
            <w:sz w:val="22"/>
            <w:szCs w:val="22"/>
          </w:rPr>
          <w:tab/>
        </w:r>
        <w:r w:rsidRPr="006D2A96">
          <w:rPr>
            <w:rStyle w:val="af"/>
            <w:noProof/>
          </w:rPr>
          <w:t xml:space="preserve">Механизм замещения членов комиссии в ходе </w:t>
        </w:r>
        <w:r w:rsidR="006D2A96">
          <w:rPr>
            <w:rStyle w:val="af"/>
            <w:noProof/>
          </w:rPr>
          <w:t xml:space="preserve">                </w:t>
        </w:r>
        <w:r w:rsidRPr="006D2A96">
          <w:rPr>
            <w:rStyle w:val="af"/>
            <w:noProof/>
          </w:rPr>
          <w:t>инвентаризации</w:t>
        </w:r>
        <w:r w:rsidRPr="00050C7D">
          <w:rPr>
            <w:noProof/>
            <w:webHidden/>
          </w:rPr>
          <w:tab/>
        </w:r>
        <w:r w:rsidRPr="00050C7D">
          <w:rPr>
            <w:noProof/>
            <w:webHidden/>
          </w:rPr>
          <w:fldChar w:fldCharType="begin"/>
        </w:r>
        <w:r w:rsidRPr="00050C7D">
          <w:rPr>
            <w:noProof/>
            <w:webHidden/>
          </w:rPr>
          <w:instrText xml:space="preserve"> PAGEREF _Toc196154596 \h </w:instrText>
        </w:r>
        <w:r w:rsidRPr="00050C7D">
          <w:rPr>
            <w:noProof/>
            <w:webHidden/>
          </w:rPr>
        </w:r>
        <w:r w:rsidRPr="00050C7D">
          <w:rPr>
            <w:noProof/>
            <w:webHidden/>
          </w:rPr>
          <w:fldChar w:fldCharType="separate"/>
        </w:r>
        <w:r w:rsidR="00DA2F66">
          <w:rPr>
            <w:noProof/>
            <w:webHidden/>
          </w:rPr>
          <w:t>364</w:t>
        </w:r>
        <w:r w:rsidRPr="00050C7D">
          <w:rPr>
            <w:noProof/>
            <w:webHidden/>
          </w:rPr>
          <w:fldChar w:fldCharType="end"/>
        </w:r>
      </w:hyperlink>
    </w:p>
    <w:p w14:paraId="50217064" w14:textId="77777777" w:rsidR="0056757D" w:rsidRPr="00050C7D" w:rsidRDefault="0056757D">
      <w:pPr>
        <w:pStyle w:val="25"/>
        <w:tabs>
          <w:tab w:val="left" w:pos="1120"/>
          <w:tab w:val="right" w:leader="dot" w:pos="9486"/>
        </w:tabs>
        <w:rPr>
          <w:rFonts w:asciiTheme="minorHAnsi" w:eastAsiaTheme="minorEastAsia" w:hAnsiTheme="minorHAnsi" w:cstheme="minorBidi"/>
          <w:noProof/>
          <w:snapToGrid/>
          <w:color w:val="auto"/>
          <w:sz w:val="22"/>
          <w:szCs w:val="22"/>
        </w:rPr>
      </w:pPr>
      <w:hyperlink w:anchor="_Toc196154597" w:history="1">
        <w:r w:rsidRPr="00050C7D">
          <w:rPr>
            <w:rStyle w:val="af"/>
            <w:noProof/>
            <w:lang w:bidi="x-none"/>
            <w14:scene3d>
              <w14:camera w14:prst="orthographicFront"/>
              <w14:lightRig w14:rig="threePt" w14:dir="t">
                <w14:rot w14:lat="0" w14:lon="0" w14:rev="0"/>
              </w14:lightRig>
            </w14:scene3d>
          </w:rPr>
          <w:t>1.16</w:t>
        </w:r>
        <w:r w:rsidRPr="00050C7D">
          <w:rPr>
            <w:rFonts w:asciiTheme="minorHAnsi" w:eastAsiaTheme="minorEastAsia" w:hAnsiTheme="minorHAnsi" w:cstheme="minorBidi"/>
            <w:noProof/>
            <w:snapToGrid/>
            <w:color w:val="auto"/>
            <w:sz w:val="22"/>
            <w:szCs w:val="22"/>
          </w:rPr>
          <w:tab/>
        </w:r>
        <w:r w:rsidRPr="00050C7D">
          <w:rPr>
            <w:rStyle w:val="af"/>
            <w:noProof/>
          </w:rPr>
          <w:t>Инвентаризационная опись БСО и денежных документов (ф. 0510465)</w:t>
        </w:r>
        <w:r w:rsidRPr="00050C7D">
          <w:rPr>
            <w:noProof/>
            <w:webHidden/>
          </w:rPr>
          <w:tab/>
        </w:r>
        <w:r w:rsidRPr="00050C7D">
          <w:rPr>
            <w:noProof/>
            <w:webHidden/>
          </w:rPr>
          <w:fldChar w:fldCharType="begin"/>
        </w:r>
        <w:r w:rsidRPr="00050C7D">
          <w:rPr>
            <w:noProof/>
            <w:webHidden/>
          </w:rPr>
          <w:instrText xml:space="preserve"> PAGEREF _Toc196154597 \h </w:instrText>
        </w:r>
        <w:r w:rsidRPr="00050C7D">
          <w:rPr>
            <w:noProof/>
            <w:webHidden/>
          </w:rPr>
        </w:r>
        <w:r w:rsidRPr="00050C7D">
          <w:rPr>
            <w:noProof/>
            <w:webHidden/>
          </w:rPr>
          <w:fldChar w:fldCharType="separate"/>
        </w:r>
        <w:r w:rsidR="00DA2F66">
          <w:rPr>
            <w:noProof/>
            <w:webHidden/>
          </w:rPr>
          <w:t>366</w:t>
        </w:r>
        <w:r w:rsidRPr="00050C7D">
          <w:rPr>
            <w:noProof/>
            <w:webHidden/>
          </w:rPr>
          <w:fldChar w:fldCharType="end"/>
        </w:r>
      </w:hyperlink>
    </w:p>
    <w:p w14:paraId="2DE18DD0" w14:textId="7777777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98" w:history="1">
        <w:r w:rsidRPr="00050C7D">
          <w:rPr>
            <w:rStyle w:val="af"/>
            <w:noProof/>
            <w:lang w:bidi="x-none"/>
            <w14:scene3d>
              <w14:camera w14:prst="orthographicFront"/>
              <w14:lightRig w14:rig="threePt" w14:dir="t">
                <w14:rot w14:lat="0" w14:lon="0" w14:rev="0"/>
              </w14:lightRig>
            </w14:scene3d>
          </w:rPr>
          <w:t>1.16.1</w:t>
        </w:r>
        <w:r w:rsidRPr="00050C7D">
          <w:rPr>
            <w:rFonts w:asciiTheme="minorHAnsi" w:eastAsiaTheme="minorEastAsia" w:hAnsiTheme="minorHAnsi" w:cstheme="minorBidi"/>
            <w:iCs w:val="0"/>
            <w:noProof/>
            <w:snapToGrid/>
            <w:color w:val="auto"/>
            <w:sz w:val="22"/>
            <w:szCs w:val="22"/>
          </w:rPr>
          <w:tab/>
        </w:r>
        <w:r w:rsidRPr="00050C7D">
          <w:rPr>
            <w:rStyle w:val="af"/>
            <w:noProof/>
          </w:rPr>
          <w:t>Инвентаризационная опись БСО (ф. 0510465) (03 счет)</w:t>
        </w:r>
        <w:r w:rsidRPr="00050C7D">
          <w:rPr>
            <w:noProof/>
            <w:webHidden/>
          </w:rPr>
          <w:tab/>
        </w:r>
        <w:r w:rsidRPr="00050C7D">
          <w:rPr>
            <w:noProof/>
            <w:webHidden/>
          </w:rPr>
          <w:fldChar w:fldCharType="begin"/>
        </w:r>
        <w:r w:rsidRPr="00050C7D">
          <w:rPr>
            <w:noProof/>
            <w:webHidden/>
          </w:rPr>
          <w:instrText xml:space="preserve"> PAGEREF _Toc196154598 \h </w:instrText>
        </w:r>
        <w:r w:rsidRPr="00050C7D">
          <w:rPr>
            <w:noProof/>
            <w:webHidden/>
          </w:rPr>
        </w:r>
        <w:r w:rsidRPr="00050C7D">
          <w:rPr>
            <w:noProof/>
            <w:webHidden/>
          </w:rPr>
          <w:fldChar w:fldCharType="separate"/>
        </w:r>
        <w:r w:rsidR="00DA2F66">
          <w:rPr>
            <w:noProof/>
            <w:webHidden/>
          </w:rPr>
          <w:t>366</w:t>
        </w:r>
        <w:r w:rsidRPr="00050C7D">
          <w:rPr>
            <w:noProof/>
            <w:webHidden/>
          </w:rPr>
          <w:fldChar w:fldCharType="end"/>
        </w:r>
      </w:hyperlink>
    </w:p>
    <w:p w14:paraId="410A241A" w14:textId="77777777"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599" w:history="1">
        <w:r w:rsidRPr="00050C7D">
          <w:rPr>
            <w:rStyle w:val="af"/>
            <w:noProof/>
            <w:lang w:bidi="x-none"/>
            <w14:scene3d>
              <w14:camera w14:prst="orthographicFront"/>
              <w14:lightRig w14:rig="threePt" w14:dir="t">
                <w14:rot w14:lat="0" w14:lon="0" w14:rev="0"/>
              </w14:lightRig>
            </w14:scene3d>
          </w:rPr>
          <w:t>1.16.2</w:t>
        </w:r>
        <w:r w:rsidRPr="00050C7D">
          <w:rPr>
            <w:rFonts w:asciiTheme="minorHAnsi" w:eastAsiaTheme="minorEastAsia" w:hAnsiTheme="minorHAnsi" w:cstheme="minorBidi"/>
            <w:iCs w:val="0"/>
            <w:noProof/>
            <w:snapToGrid/>
            <w:color w:val="auto"/>
            <w:sz w:val="22"/>
            <w:szCs w:val="22"/>
          </w:rPr>
          <w:tab/>
        </w:r>
        <w:r w:rsidRPr="00050C7D">
          <w:rPr>
            <w:rStyle w:val="af"/>
            <w:noProof/>
          </w:rPr>
          <w:t>Инвентаризационная опись денежных документов (ф. 0510465) (счет 201.35)</w:t>
        </w:r>
        <w:r w:rsidRPr="00050C7D">
          <w:rPr>
            <w:noProof/>
            <w:webHidden/>
          </w:rPr>
          <w:tab/>
        </w:r>
        <w:r w:rsidRPr="00050C7D">
          <w:rPr>
            <w:noProof/>
            <w:webHidden/>
          </w:rPr>
          <w:fldChar w:fldCharType="begin"/>
        </w:r>
        <w:r w:rsidRPr="00050C7D">
          <w:rPr>
            <w:noProof/>
            <w:webHidden/>
          </w:rPr>
          <w:instrText xml:space="preserve"> PAGEREF _Toc196154599 \h </w:instrText>
        </w:r>
        <w:r w:rsidRPr="00050C7D">
          <w:rPr>
            <w:noProof/>
            <w:webHidden/>
          </w:rPr>
        </w:r>
        <w:r w:rsidRPr="00050C7D">
          <w:rPr>
            <w:noProof/>
            <w:webHidden/>
          </w:rPr>
          <w:fldChar w:fldCharType="separate"/>
        </w:r>
        <w:r w:rsidR="00DA2F66">
          <w:rPr>
            <w:noProof/>
            <w:webHidden/>
          </w:rPr>
          <w:t>395</w:t>
        </w:r>
        <w:r w:rsidRPr="00050C7D">
          <w:rPr>
            <w:noProof/>
            <w:webHidden/>
          </w:rPr>
          <w:fldChar w:fldCharType="end"/>
        </w:r>
      </w:hyperlink>
    </w:p>
    <w:p w14:paraId="3D17D47C" w14:textId="267D1C42" w:rsidR="0056757D" w:rsidRPr="00050C7D" w:rsidRDefault="0056757D">
      <w:pPr>
        <w:pStyle w:val="37"/>
        <w:tabs>
          <w:tab w:val="left" w:pos="1680"/>
          <w:tab w:val="right" w:leader="dot" w:pos="9486"/>
        </w:tabs>
        <w:rPr>
          <w:rFonts w:asciiTheme="minorHAnsi" w:eastAsiaTheme="minorEastAsia" w:hAnsiTheme="minorHAnsi" w:cstheme="minorBidi"/>
          <w:iCs w:val="0"/>
          <w:noProof/>
          <w:snapToGrid/>
          <w:color w:val="auto"/>
          <w:sz w:val="22"/>
          <w:szCs w:val="22"/>
        </w:rPr>
      </w:pPr>
      <w:hyperlink w:anchor="_Toc196154600" w:history="1">
        <w:r w:rsidRPr="006D2A96">
          <w:rPr>
            <w:rStyle w:val="af"/>
            <w:noProof/>
            <w:lang w:bidi="x-none"/>
            <w14:scene3d>
              <w14:camera w14:prst="orthographicFront"/>
              <w14:lightRig w14:rig="threePt" w14:dir="t">
                <w14:rot w14:lat="0" w14:lon="0" w14:rev="0"/>
              </w14:lightRig>
            </w14:scene3d>
          </w:rPr>
          <w:t>1.16.3</w:t>
        </w:r>
        <w:r w:rsidRPr="00050C7D">
          <w:rPr>
            <w:rFonts w:asciiTheme="minorHAnsi" w:eastAsiaTheme="minorEastAsia" w:hAnsiTheme="minorHAnsi" w:cstheme="minorBidi"/>
            <w:iCs w:val="0"/>
            <w:noProof/>
            <w:snapToGrid/>
            <w:color w:val="auto"/>
            <w:sz w:val="22"/>
            <w:szCs w:val="22"/>
          </w:rPr>
          <w:tab/>
        </w:r>
        <w:r w:rsidRPr="006D2A96">
          <w:rPr>
            <w:rStyle w:val="af"/>
            <w:noProof/>
          </w:rPr>
          <w:t xml:space="preserve">Механизм замещения членов комиссии в ходе </w:t>
        </w:r>
        <w:r w:rsidR="006D2A96">
          <w:rPr>
            <w:rStyle w:val="af"/>
            <w:noProof/>
          </w:rPr>
          <w:t xml:space="preserve">                  </w:t>
        </w:r>
        <w:r w:rsidRPr="006D2A96">
          <w:rPr>
            <w:rStyle w:val="af"/>
            <w:noProof/>
          </w:rPr>
          <w:t>инвентаризации</w:t>
        </w:r>
        <w:r w:rsidRPr="00050C7D">
          <w:rPr>
            <w:noProof/>
            <w:webHidden/>
          </w:rPr>
          <w:tab/>
        </w:r>
        <w:r w:rsidRPr="00050C7D">
          <w:rPr>
            <w:noProof/>
            <w:webHidden/>
          </w:rPr>
          <w:fldChar w:fldCharType="begin"/>
        </w:r>
        <w:r w:rsidRPr="00050C7D">
          <w:rPr>
            <w:noProof/>
            <w:webHidden/>
          </w:rPr>
          <w:instrText xml:space="preserve"> PAGEREF _Toc196154600 \h </w:instrText>
        </w:r>
        <w:r w:rsidRPr="00050C7D">
          <w:rPr>
            <w:noProof/>
            <w:webHidden/>
          </w:rPr>
        </w:r>
        <w:r w:rsidRPr="00050C7D">
          <w:rPr>
            <w:noProof/>
            <w:webHidden/>
          </w:rPr>
          <w:fldChar w:fldCharType="separate"/>
        </w:r>
        <w:r w:rsidR="00DA2F66">
          <w:rPr>
            <w:noProof/>
            <w:webHidden/>
          </w:rPr>
          <w:t>421</w:t>
        </w:r>
        <w:r w:rsidRPr="00050C7D">
          <w:rPr>
            <w:noProof/>
            <w:webHidden/>
          </w:rPr>
          <w:fldChar w:fldCharType="end"/>
        </w:r>
      </w:hyperlink>
    </w:p>
    <w:p w14:paraId="563F671F" w14:textId="77777777" w:rsidR="0056757D" w:rsidRPr="00050C7D" w:rsidRDefault="0056757D">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6154601" w:history="1">
        <w:r w:rsidRPr="00050C7D">
          <w:rPr>
            <w:rStyle w:val="af"/>
            <w:noProof/>
          </w:rPr>
          <w:t>Приложение 1</w:t>
        </w:r>
        <w:r w:rsidRPr="00050C7D">
          <w:rPr>
            <w:noProof/>
            <w:webHidden/>
          </w:rPr>
          <w:tab/>
        </w:r>
        <w:r w:rsidRPr="00050C7D">
          <w:rPr>
            <w:noProof/>
            <w:webHidden/>
          </w:rPr>
          <w:fldChar w:fldCharType="begin"/>
        </w:r>
        <w:r w:rsidRPr="00050C7D">
          <w:rPr>
            <w:noProof/>
            <w:webHidden/>
          </w:rPr>
          <w:instrText xml:space="preserve"> PAGEREF _Toc196154601 \h </w:instrText>
        </w:r>
        <w:r w:rsidRPr="00050C7D">
          <w:rPr>
            <w:noProof/>
            <w:webHidden/>
          </w:rPr>
        </w:r>
        <w:r w:rsidRPr="00050C7D">
          <w:rPr>
            <w:noProof/>
            <w:webHidden/>
          </w:rPr>
          <w:fldChar w:fldCharType="separate"/>
        </w:r>
        <w:r w:rsidR="00DA2F66">
          <w:rPr>
            <w:noProof/>
            <w:webHidden/>
          </w:rPr>
          <w:t>424</w:t>
        </w:r>
        <w:r w:rsidRPr="00050C7D">
          <w:rPr>
            <w:noProof/>
            <w:webHidden/>
          </w:rPr>
          <w:fldChar w:fldCharType="end"/>
        </w:r>
      </w:hyperlink>
    </w:p>
    <w:p w14:paraId="5963F471" w14:textId="77777777" w:rsidR="0056757D" w:rsidRPr="00050C7D" w:rsidRDefault="0056757D">
      <w:pPr>
        <w:pStyle w:val="16"/>
        <w:tabs>
          <w:tab w:val="right" w:leader="dot" w:pos="9486"/>
        </w:tabs>
        <w:rPr>
          <w:rFonts w:asciiTheme="minorHAnsi" w:eastAsiaTheme="minorEastAsia" w:hAnsiTheme="minorHAnsi" w:cstheme="minorBidi"/>
          <w:b w:val="0"/>
          <w:bCs w:val="0"/>
          <w:noProof/>
          <w:snapToGrid/>
          <w:color w:val="auto"/>
          <w:sz w:val="22"/>
          <w:szCs w:val="22"/>
        </w:rPr>
      </w:pPr>
      <w:hyperlink w:anchor="_Toc196154602" w:history="1">
        <w:r w:rsidRPr="00050C7D">
          <w:rPr>
            <w:rStyle w:val="af"/>
            <w:noProof/>
          </w:rPr>
          <w:t>Приложение 2</w:t>
        </w:r>
        <w:r w:rsidRPr="00050C7D">
          <w:rPr>
            <w:noProof/>
            <w:webHidden/>
          </w:rPr>
          <w:tab/>
        </w:r>
        <w:r w:rsidRPr="00050C7D">
          <w:rPr>
            <w:noProof/>
            <w:webHidden/>
          </w:rPr>
          <w:fldChar w:fldCharType="begin"/>
        </w:r>
        <w:r w:rsidRPr="00050C7D">
          <w:rPr>
            <w:noProof/>
            <w:webHidden/>
          </w:rPr>
          <w:instrText xml:space="preserve"> PAGEREF _Toc196154602 \h </w:instrText>
        </w:r>
        <w:r w:rsidRPr="00050C7D">
          <w:rPr>
            <w:noProof/>
            <w:webHidden/>
          </w:rPr>
        </w:r>
        <w:r w:rsidRPr="00050C7D">
          <w:rPr>
            <w:noProof/>
            <w:webHidden/>
          </w:rPr>
          <w:fldChar w:fldCharType="separate"/>
        </w:r>
        <w:r w:rsidR="00DA2F66">
          <w:rPr>
            <w:noProof/>
            <w:webHidden/>
          </w:rPr>
          <w:t>434</w:t>
        </w:r>
        <w:r w:rsidRPr="00050C7D">
          <w:rPr>
            <w:noProof/>
            <w:webHidden/>
          </w:rPr>
          <w:fldChar w:fldCharType="end"/>
        </w:r>
      </w:hyperlink>
    </w:p>
    <w:p w14:paraId="6AA56745" w14:textId="77777777" w:rsidR="0056757D" w:rsidRPr="00050C7D" w:rsidRDefault="0056757D">
      <w:pPr>
        <w:pStyle w:val="16"/>
        <w:tabs>
          <w:tab w:val="left" w:pos="561"/>
          <w:tab w:val="right" w:leader="dot" w:pos="9486"/>
        </w:tabs>
        <w:rPr>
          <w:rFonts w:asciiTheme="minorHAnsi" w:eastAsiaTheme="minorEastAsia" w:hAnsiTheme="minorHAnsi" w:cstheme="minorBidi"/>
          <w:b w:val="0"/>
          <w:bCs w:val="0"/>
          <w:noProof/>
          <w:snapToGrid/>
          <w:color w:val="auto"/>
          <w:sz w:val="22"/>
          <w:szCs w:val="22"/>
        </w:rPr>
      </w:pPr>
      <w:hyperlink w:anchor="_Toc196154603" w:history="1">
        <w:r w:rsidRPr="00050C7D">
          <w:rPr>
            <w:rStyle w:val="af"/>
            <w:noProof/>
          </w:rPr>
          <w:t>2</w:t>
        </w:r>
        <w:r w:rsidRPr="00050C7D">
          <w:rPr>
            <w:rFonts w:asciiTheme="minorHAnsi" w:eastAsiaTheme="minorEastAsia" w:hAnsiTheme="minorHAnsi" w:cstheme="minorBidi"/>
            <w:b w:val="0"/>
            <w:bCs w:val="0"/>
            <w:noProof/>
            <w:snapToGrid/>
            <w:color w:val="auto"/>
            <w:sz w:val="22"/>
            <w:szCs w:val="22"/>
          </w:rPr>
          <w:tab/>
        </w:r>
        <w:r w:rsidRPr="00050C7D">
          <w:rPr>
            <w:rStyle w:val="af"/>
            <w:noProof/>
          </w:rPr>
          <w:t>Лист регистрации изменений</w:t>
        </w:r>
        <w:r w:rsidRPr="00050C7D">
          <w:rPr>
            <w:noProof/>
            <w:webHidden/>
          </w:rPr>
          <w:tab/>
        </w:r>
        <w:r w:rsidRPr="00050C7D">
          <w:rPr>
            <w:noProof/>
            <w:webHidden/>
          </w:rPr>
          <w:fldChar w:fldCharType="begin"/>
        </w:r>
        <w:r w:rsidRPr="00050C7D">
          <w:rPr>
            <w:noProof/>
            <w:webHidden/>
          </w:rPr>
          <w:instrText xml:space="preserve"> PAGEREF _Toc196154603 \h </w:instrText>
        </w:r>
        <w:r w:rsidRPr="00050C7D">
          <w:rPr>
            <w:noProof/>
            <w:webHidden/>
          </w:rPr>
        </w:r>
        <w:r w:rsidRPr="00050C7D">
          <w:rPr>
            <w:noProof/>
            <w:webHidden/>
          </w:rPr>
          <w:fldChar w:fldCharType="separate"/>
        </w:r>
        <w:r w:rsidR="00DA2F66">
          <w:rPr>
            <w:noProof/>
            <w:webHidden/>
          </w:rPr>
          <w:t>450</w:t>
        </w:r>
        <w:r w:rsidRPr="00050C7D">
          <w:rPr>
            <w:noProof/>
            <w:webHidden/>
          </w:rPr>
          <w:fldChar w:fldCharType="end"/>
        </w:r>
      </w:hyperlink>
    </w:p>
    <w:p w14:paraId="0CFE2773" w14:textId="1CB99A43" w:rsidR="005629EC" w:rsidRPr="00DF1494" w:rsidRDefault="001B607C" w:rsidP="00750254">
      <w:pPr>
        <w:pStyle w:val="11"/>
        <w:numPr>
          <w:ilvl w:val="0"/>
          <w:numId w:val="0"/>
        </w:numPr>
        <w:ind w:firstLine="709"/>
      </w:pPr>
      <w:r w:rsidRPr="00050C7D">
        <w:rPr>
          <w:szCs w:val="28"/>
        </w:rPr>
        <w:lastRenderedPageBreak/>
        <w:fldChar w:fldCharType="end"/>
      </w:r>
      <w:bookmarkStart w:id="1" w:name="_Toc196154565"/>
      <w:r w:rsidR="00DB5383" w:rsidRPr="00863131">
        <w:t>П</w:t>
      </w:r>
      <w:r w:rsidR="00A6170D" w:rsidRPr="00863131">
        <w:t>еречень</w:t>
      </w:r>
      <w:r w:rsidR="005629EC" w:rsidRPr="005170AB">
        <w:rPr>
          <w:szCs w:val="36"/>
          <w:lang w:val="x-none" w:eastAsia="x-none"/>
        </w:rPr>
        <w:t xml:space="preserve"> рисунков</w:t>
      </w:r>
      <w:bookmarkEnd w:id="1"/>
    </w:p>
    <w:p w14:paraId="79753C3B" w14:textId="77777777" w:rsidR="0056757D" w:rsidRPr="00F2309F" w:rsidRDefault="00C94765">
      <w:pPr>
        <w:pStyle w:val="aff2"/>
        <w:rPr>
          <w:rFonts w:asciiTheme="minorHAnsi" w:eastAsiaTheme="minorEastAsia" w:hAnsiTheme="minorHAnsi" w:cstheme="minorBidi"/>
          <w:snapToGrid/>
          <w:color w:val="auto"/>
          <w:sz w:val="22"/>
          <w:szCs w:val="22"/>
        </w:rPr>
      </w:pPr>
      <w:r w:rsidRPr="00D25A4C">
        <w:rPr>
          <w:color w:val="auto"/>
          <w:szCs w:val="28"/>
        </w:rPr>
        <w:fldChar w:fldCharType="begin"/>
      </w:r>
      <w:r w:rsidRPr="00F2309F">
        <w:rPr>
          <w:color w:val="auto"/>
          <w:szCs w:val="28"/>
        </w:rPr>
        <w:instrText xml:space="preserve"> TOC \h \z \c "Рисунок" </w:instrText>
      </w:r>
      <w:r w:rsidRPr="00D25A4C">
        <w:rPr>
          <w:color w:val="auto"/>
          <w:szCs w:val="28"/>
        </w:rPr>
        <w:fldChar w:fldCharType="separate"/>
      </w:r>
      <w:hyperlink w:anchor="_Toc196153844" w:history="1">
        <w:r w:rsidR="0056757D" w:rsidRPr="006D2A96">
          <w:rPr>
            <w:rStyle w:val="af"/>
          </w:rPr>
          <w:t>Рисунок 1</w:t>
        </w:r>
        <w:r w:rsidR="0056757D" w:rsidRPr="00F2309F">
          <w:rPr>
            <w:webHidden/>
          </w:rPr>
          <w:tab/>
        </w:r>
        <w:r w:rsidR="0056757D" w:rsidRPr="00F2309F">
          <w:rPr>
            <w:webHidden/>
          </w:rPr>
          <w:fldChar w:fldCharType="begin"/>
        </w:r>
        <w:r w:rsidR="0056757D" w:rsidRPr="00F2309F">
          <w:rPr>
            <w:webHidden/>
          </w:rPr>
          <w:instrText xml:space="preserve"> PAGEREF _Toc196153844 \h </w:instrText>
        </w:r>
        <w:r w:rsidR="0056757D" w:rsidRPr="00F2309F">
          <w:rPr>
            <w:webHidden/>
          </w:rPr>
        </w:r>
        <w:r w:rsidR="0056757D" w:rsidRPr="00F2309F">
          <w:rPr>
            <w:webHidden/>
          </w:rPr>
          <w:fldChar w:fldCharType="separate"/>
        </w:r>
        <w:r w:rsidR="00DA2F66">
          <w:rPr>
            <w:webHidden/>
          </w:rPr>
          <w:t>30</w:t>
        </w:r>
        <w:r w:rsidR="0056757D" w:rsidRPr="00F2309F">
          <w:rPr>
            <w:webHidden/>
          </w:rPr>
          <w:fldChar w:fldCharType="end"/>
        </w:r>
      </w:hyperlink>
    </w:p>
    <w:p w14:paraId="2194A8C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45" w:history="1">
        <w:r w:rsidRPr="006D2A96">
          <w:rPr>
            <w:rStyle w:val="af"/>
          </w:rPr>
          <w:t>Рисунок 2</w:t>
        </w:r>
        <w:r w:rsidRPr="00F2309F">
          <w:rPr>
            <w:webHidden/>
          </w:rPr>
          <w:tab/>
        </w:r>
        <w:r w:rsidRPr="00F2309F">
          <w:rPr>
            <w:webHidden/>
          </w:rPr>
          <w:fldChar w:fldCharType="begin"/>
        </w:r>
        <w:r w:rsidRPr="00F2309F">
          <w:rPr>
            <w:webHidden/>
          </w:rPr>
          <w:instrText xml:space="preserve"> PAGEREF _Toc196153845 \h </w:instrText>
        </w:r>
        <w:r w:rsidRPr="00F2309F">
          <w:rPr>
            <w:webHidden/>
          </w:rPr>
        </w:r>
        <w:r w:rsidRPr="00F2309F">
          <w:rPr>
            <w:webHidden/>
          </w:rPr>
          <w:fldChar w:fldCharType="separate"/>
        </w:r>
        <w:r w:rsidR="00DA2F66">
          <w:rPr>
            <w:webHidden/>
          </w:rPr>
          <w:t>31</w:t>
        </w:r>
        <w:r w:rsidRPr="00F2309F">
          <w:rPr>
            <w:webHidden/>
          </w:rPr>
          <w:fldChar w:fldCharType="end"/>
        </w:r>
      </w:hyperlink>
    </w:p>
    <w:p w14:paraId="5F1CCCF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46" w:history="1">
        <w:r w:rsidRPr="006D2A96">
          <w:rPr>
            <w:rStyle w:val="af"/>
          </w:rPr>
          <w:t>Рисунок 3</w:t>
        </w:r>
        <w:r w:rsidRPr="00F2309F">
          <w:rPr>
            <w:webHidden/>
          </w:rPr>
          <w:tab/>
        </w:r>
        <w:r w:rsidRPr="00F2309F">
          <w:rPr>
            <w:webHidden/>
          </w:rPr>
          <w:fldChar w:fldCharType="begin"/>
        </w:r>
        <w:r w:rsidRPr="00F2309F">
          <w:rPr>
            <w:webHidden/>
          </w:rPr>
          <w:instrText xml:space="preserve"> PAGEREF _Toc196153846 \h </w:instrText>
        </w:r>
        <w:r w:rsidRPr="00F2309F">
          <w:rPr>
            <w:webHidden/>
          </w:rPr>
        </w:r>
        <w:r w:rsidRPr="00F2309F">
          <w:rPr>
            <w:webHidden/>
          </w:rPr>
          <w:fldChar w:fldCharType="separate"/>
        </w:r>
        <w:r w:rsidR="00DA2F66">
          <w:rPr>
            <w:webHidden/>
          </w:rPr>
          <w:t>31</w:t>
        </w:r>
        <w:r w:rsidRPr="00F2309F">
          <w:rPr>
            <w:webHidden/>
          </w:rPr>
          <w:fldChar w:fldCharType="end"/>
        </w:r>
      </w:hyperlink>
    </w:p>
    <w:p w14:paraId="6EEFE94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47" w:history="1">
        <w:r w:rsidRPr="006D2A96">
          <w:rPr>
            <w:rStyle w:val="af"/>
          </w:rPr>
          <w:t>Рисунок 4</w:t>
        </w:r>
        <w:r w:rsidRPr="00F2309F">
          <w:rPr>
            <w:webHidden/>
          </w:rPr>
          <w:tab/>
        </w:r>
        <w:r w:rsidRPr="00F2309F">
          <w:rPr>
            <w:webHidden/>
          </w:rPr>
          <w:fldChar w:fldCharType="begin"/>
        </w:r>
        <w:r w:rsidRPr="00F2309F">
          <w:rPr>
            <w:webHidden/>
          </w:rPr>
          <w:instrText xml:space="preserve"> PAGEREF _Toc196153847 \h </w:instrText>
        </w:r>
        <w:r w:rsidRPr="00F2309F">
          <w:rPr>
            <w:webHidden/>
          </w:rPr>
        </w:r>
        <w:r w:rsidRPr="00F2309F">
          <w:rPr>
            <w:webHidden/>
          </w:rPr>
          <w:fldChar w:fldCharType="separate"/>
        </w:r>
        <w:r w:rsidR="00DA2F66">
          <w:rPr>
            <w:webHidden/>
          </w:rPr>
          <w:t>32</w:t>
        </w:r>
        <w:r w:rsidRPr="00F2309F">
          <w:rPr>
            <w:webHidden/>
          </w:rPr>
          <w:fldChar w:fldCharType="end"/>
        </w:r>
      </w:hyperlink>
    </w:p>
    <w:p w14:paraId="04D663C7"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48" w:history="1">
        <w:r w:rsidRPr="006D2A96">
          <w:rPr>
            <w:rStyle w:val="af"/>
          </w:rPr>
          <w:t>Рисунок 5</w:t>
        </w:r>
        <w:r w:rsidRPr="00F2309F">
          <w:rPr>
            <w:webHidden/>
          </w:rPr>
          <w:tab/>
        </w:r>
        <w:r w:rsidRPr="00F2309F">
          <w:rPr>
            <w:webHidden/>
          </w:rPr>
          <w:fldChar w:fldCharType="begin"/>
        </w:r>
        <w:r w:rsidRPr="00F2309F">
          <w:rPr>
            <w:webHidden/>
          </w:rPr>
          <w:instrText xml:space="preserve"> PAGEREF _Toc196153848 \h </w:instrText>
        </w:r>
        <w:r w:rsidRPr="00F2309F">
          <w:rPr>
            <w:webHidden/>
          </w:rPr>
        </w:r>
        <w:r w:rsidRPr="00F2309F">
          <w:rPr>
            <w:webHidden/>
          </w:rPr>
          <w:fldChar w:fldCharType="separate"/>
        </w:r>
        <w:r w:rsidR="00DA2F66">
          <w:rPr>
            <w:webHidden/>
          </w:rPr>
          <w:t>33</w:t>
        </w:r>
        <w:r w:rsidRPr="00F2309F">
          <w:rPr>
            <w:webHidden/>
          </w:rPr>
          <w:fldChar w:fldCharType="end"/>
        </w:r>
      </w:hyperlink>
    </w:p>
    <w:p w14:paraId="2FBE884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49" w:history="1">
        <w:r w:rsidRPr="006D2A96">
          <w:rPr>
            <w:rStyle w:val="af"/>
          </w:rPr>
          <w:t>Рисунок 6</w:t>
        </w:r>
        <w:r w:rsidRPr="00F2309F">
          <w:rPr>
            <w:webHidden/>
          </w:rPr>
          <w:tab/>
        </w:r>
        <w:r w:rsidRPr="00F2309F">
          <w:rPr>
            <w:webHidden/>
          </w:rPr>
          <w:fldChar w:fldCharType="begin"/>
        </w:r>
        <w:r w:rsidRPr="00F2309F">
          <w:rPr>
            <w:webHidden/>
          </w:rPr>
          <w:instrText xml:space="preserve"> PAGEREF _Toc196153849 \h </w:instrText>
        </w:r>
        <w:r w:rsidRPr="00F2309F">
          <w:rPr>
            <w:webHidden/>
          </w:rPr>
        </w:r>
        <w:r w:rsidRPr="00F2309F">
          <w:rPr>
            <w:webHidden/>
          </w:rPr>
          <w:fldChar w:fldCharType="separate"/>
        </w:r>
        <w:r w:rsidR="00DA2F66">
          <w:rPr>
            <w:webHidden/>
          </w:rPr>
          <w:t>34</w:t>
        </w:r>
        <w:r w:rsidRPr="00F2309F">
          <w:rPr>
            <w:webHidden/>
          </w:rPr>
          <w:fldChar w:fldCharType="end"/>
        </w:r>
      </w:hyperlink>
    </w:p>
    <w:p w14:paraId="3B800F5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0" w:history="1">
        <w:r w:rsidRPr="006D2A96">
          <w:rPr>
            <w:rStyle w:val="af"/>
          </w:rPr>
          <w:t>Рисунок 7</w:t>
        </w:r>
        <w:r w:rsidRPr="00F2309F">
          <w:rPr>
            <w:webHidden/>
          </w:rPr>
          <w:tab/>
        </w:r>
        <w:r w:rsidRPr="00F2309F">
          <w:rPr>
            <w:webHidden/>
          </w:rPr>
          <w:fldChar w:fldCharType="begin"/>
        </w:r>
        <w:r w:rsidRPr="00F2309F">
          <w:rPr>
            <w:webHidden/>
          </w:rPr>
          <w:instrText xml:space="preserve"> PAGEREF _Toc196153850 \h </w:instrText>
        </w:r>
        <w:r w:rsidRPr="00F2309F">
          <w:rPr>
            <w:webHidden/>
          </w:rPr>
        </w:r>
        <w:r w:rsidRPr="00F2309F">
          <w:rPr>
            <w:webHidden/>
          </w:rPr>
          <w:fldChar w:fldCharType="separate"/>
        </w:r>
        <w:r w:rsidR="00DA2F66">
          <w:rPr>
            <w:webHidden/>
          </w:rPr>
          <w:t>34</w:t>
        </w:r>
        <w:r w:rsidRPr="00F2309F">
          <w:rPr>
            <w:webHidden/>
          </w:rPr>
          <w:fldChar w:fldCharType="end"/>
        </w:r>
      </w:hyperlink>
    </w:p>
    <w:p w14:paraId="3AD8A7B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1" w:history="1">
        <w:r w:rsidRPr="006D2A96">
          <w:rPr>
            <w:rStyle w:val="af"/>
          </w:rPr>
          <w:t>Рисунок 8</w:t>
        </w:r>
        <w:r w:rsidRPr="00F2309F">
          <w:rPr>
            <w:webHidden/>
          </w:rPr>
          <w:tab/>
        </w:r>
        <w:r w:rsidRPr="00F2309F">
          <w:rPr>
            <w:webHidden/>
          </w:rPr>
          <w:fldChar w:fldCharType="begin"/>
        </w:r>
        <w:r w:rsidRPr="00F2309F">
          <w:rPr>
            <w:webHidden/>
          </w:rPr>
          <w:instrText xml:space="preserve"> PAGEREF _Toc196153851 \h </w:instrText>
        </w:r>
        <w:r w:rsidRPr="00F2309F">
          <w:rPr>
            <w:webHidden/>
          </w:rPr>
        </w:r>
        <w:r w:rsidRPr="00F2309F">
          <w:rPr>
            <w:webHidden/>
          </w:rPr>
          <w:fldChar w:fldCharType="separate"/>
        </w:r>
        <w:r w:rsidR="00DA2F66">
          <w:rPr>
            <w:webHidden/>
          </w:rPr>
          <w:t>34</w:t>
        </w:r>
        <w:r w:rsidRPr="00F2309F">
          <w:rPr>
            <w:webHidden/>
          </w:rPr>
          <w:fldChar w:fldCharType="end"/>
        </w:r>
      </w:hyperlink>
    </w:p>
    <w:p w14:paraId="24A6D2A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2" w:history="1">
        <w:r w:rsidRPr="006D2A96">
          <w:rPr>
            <w:rStyle w:val="af"/>
          </w:rPr>
          <w:t>Рисунок 9</w:t>
        </w:r>
        <w:r w:rsidRPr="00F2309F">
          <w:rPr>
            <w:webHidden/>
          </w:rPr>
          <w:tab/>
        </w:r>
        <w:r w:rsidRPr="00F2309F">
          <w:rPr>
            <w:webHidden/>
          </w:rPr>
          <w:fldChar w:fldCharType="begin"/>
        </w:r>
        <w:r w:rsidRPr="00F2309F">
          <w:rPr>
            <w:webHidden/>
          </w:rPr>
          <w:instrText xml:space="preserve"> PAGEREF _Toc196153852 \h </w:instrText>
        </w:r>
        <w:r w:rsidRPr="00F2309F">
          <w:rPr>
            <w:webHidden/>
          </w:rPr>
        </w:r>
        <w:r w:rsidRPr="00F2309F">
          <w:rPr>
            <w:webHidden/>
          </w:rPr>
          <w:fldChar w:fldCharType="separate"/>
        </w:r>
        <w:r w:rsidR="00DA2F66">
          <w:rPr>
            <w:webHidden/>
          </w:rPr>
          <w:t>35</w:t>
        </w:r>
        <w:r w:rsidRPr="00F2309F">
          <w:rPr>
            <w:webHidden/>
          </w:rPr>
          <w:fldChar w:fldCharType="end"/>
        </w:r>
      </w:hyperlink>
    </w:p>
    <w:p w14:paraId="2EECFD5B"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3" w:history="1">
        <w:r w:rsidRPr="006D2A96">
          <w:rPr>
            <w:rStyle w:val="af"/>
          </w:rPr>
          <w:t>Рисунок 10</w:t>
        </w:r>
        <w:r w:rsidRPr="00F2309F">
          <w:rPr>
            <w:webHidden/>
          </w:rPr>
          <w:tab/>
        </w:r>
        <w:r w:rsidRPr="00F2309F">
          <w:rPr>
            <w:webHidden/>
          </w:rPr>
          <w:fldChar w:fldCharType="begin"/>
        </w:r>
        <w:r w:rsidRPr="00F2309F">
          <w:rPr>
            <w:webHidden/>
          </w:rPr>
          <w:instrText xml:space="preserve"> PAGEREF _Toc196153853 \h </w:instrText>
        </w:r>
        <w:r w:rsidRPr="00F2309F">
          <w:rPr>
            <w:webHidden/>
          </w:rPr>
        </w:r>
        <w:r w:rsidRPr="00F2309F">
          <w:rPr>
            <w:webHidden/>
          </w:rPr>
          <w:fldChar w:fldCharType="separate"/>
        </w:r>
        <w:r w:rsidR="00DA2F66">
          <w:rPr>
            <w:webHidden/>
          </w:rPr>
          <w:t>35</w:t>
        </w:r>
        <w:r w:rsidRPr="00F2309F">
          <w:rPr>
            <w:webHidden/>
          </w:rPr>
          <w:fldChar w:fldCharType="end"/>
        </w:r>
      </w:hyperlink>
    </w:p>
    <w:p w14:paraId="54C062F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4" w:history="1">
        <w:r w:rsidRPr="006D2A96">
          <w:rPr>
            <w:rStyle w:val="af"/>
          </w:rPr>
          <w:t>Рисунок 11</w:t>
        </w:r>
        <w:r w:rsidRPr="00F2309F">
          <w:rPr>
            <w:webHidden/>
          </w:rPr>
          <w:tab/>
        </w:r>
        <w:r w:rsidRPr="00F2309F">
          <w:rPr>
            <w:webHidden/>
          </w:rPr>
          <w:fldChar w:fldCharType="begin"/>
        </w:r>
        <w:r w:rsidRPr="00F2309F">
          <w:rPr>
            <w:webHidden/>
          </w:rPr>
          <w:instrText xml:space="preserve"> PAGEREF _Toc196153854 \h </w:instrText>
        </w:r>
        <w:r w:rsidRPr="00F2309F">
          <w:rPr>
            <w:webHidden/>
          </w:rPr>
        </w:r>
        <w:r w:rsidRPr="00F2309F">
          <w:rPr>
            <w:webHidden/>
          </w:rPr>
          <w:fldChar w:fldCharType="separate"/>
        </w:r>
        <w:r w:rsidR="00DA2F66">
          <w:rPr>
            <w:webHidden/>
          </w:rPr>
          <w:t>36</w:t>
        </w:r>
        <w:r w:rsidRPr="00F2309F">
          <w:rPr>
            <w:webHidden/>
          </w:rPr>
          <w:fldChar w:fldCharType="end"/>
        </w:r>
      </w:hyperlink>
    </w:p>
    <w:p w14:paraId="73A1DF4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5" w:history="1">
        <w:r w:rsidRPr="006D2A96">
          <w:rPr>
            <w:rStyle w:val="af"/>
            <w:bCs/>
          </w:rPr>
          <w:t>Рисунок 12</w:t>
        </w:r>
        <w:r w:rsidRPr="00F2309F">
          <w:rPr>
            <w:webHidden/>
          </w:rPr>
          <w:tab/>
        </w:r>
        <w:r w:rsidRPr="00F2309F">
          <w:rPr>
            <w:webHidden/>
          </w:rPr>
          <w:fldChar w:fldCharType="begin"/>
        </w:r>
        <w:r w:rsidRPr="00F2309F">
          <w:rPr>
            <w:webHidden/>
          </w:rPr>
          <w:instrText xml:space="preserve"> PAGEREF _Toc196153855 \h </w:instrText>
        </w:r>
        <w:r w:rsidRPr="00F2309F">
          <w:rPr>
            <w:webHidden/>
          </w:rPr>
        </w:r>
        <w:r w:rsidRPr="00F2309F">
          <w:rPr>
            <w:webHidden/>
          </w:rPr>
          <w:fldChar w:fldCharType="separate"/>
        </w:r>
        <w:r w:rsidR="00DA2F66">
          <w:rPr>
            <w:webHidden/>
          </w:rPr>
          <w:t>36</w:t>
        </w:r>
        <w:r w:rsidRPr="00F2309F">
          <w:rPr>
            <w:webHidden/>
          </w:rPr>
          <w:fldChar w:fldCharType="end"/>
        </w:r>
      </w:hyperlink>
    </w:p>
    <w:p w14:paraId="23FF3AB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6" w:history="1">
        <w:r w:rsidRPr="006D2A96">
          <w:rPr>
            <w:rStyle w:val="af"/>
          </w:rPr>
          <w:t>Рисунок 13</w:t>
        </w:r>
        <w:r w:rsidRPr="00F2309F">
          <w:rPr>
            <w:webHidden/>
          </w:rPr>
          <w:tab/>
        </w:r>
        <w:r w:rsidRPr="00F2309F">
          <w:rPr>
            <w:webHidden/>
          </w:rPr>
          <w:fldChar w:fldCharType="begin"/>
        </w:r>
        <w:r w:rsidRPr="00F2309F">
          <w:rPr>
            <w:webHidden/>
          </w:rPr>
          <w:instrText xml:space="preserve"> PAGEREF _Toc196153856 \h </w:instrText>
        </w:r>
        <w:r w:rsidRPr="00F2309F">
          <w:rPr>
            <w:webHidden/>
          </w:rPr>
        </w:r>
        <w:r w:rsidRPr="00F2309F">
          <w:rPr>
            <w:webHidden/>
          </w:rPr>
          <w:fldChar w:fldCharType="separate"/>
        </w:r>
        <w:r w:rsidR="00DA2F66">
          <w:rPr>
            <w:webHidden/>
          </w:rPr>
          <w:t>37</w:t>
        </w:r>
        <w:r w:rsidRPr="00F2309F">
          <w:rPr>
            <w:webHidden/>
          </w:rPr>
          <w:fldChar w:fldCharType="end"/>
        </w:r>
      </w:hyperlink>
    </w:p>
    <w:p w14:paraId="117CB15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7" w:history="1">
        <w:r w:rsidRPr="006D2A96">
          <w:rPr>
            <w:rStyle w:val="af"/>
          </w:rPr>
          <w:t>Рисунок 14</w:t>
        </w:r>
        <w:r w:rsidRPr="00F2309F">
          <w:rPr>
            <w:webHidden/>
          </w:rPr>
          <w:tab/>
        </w:r>
        <w:r w:rsidRPr="00F2309F">
          <w:rPr>
            <w:webHidden/>
          </w:rPr>
          <w:fldChar w:fldCharType="begin"/>
        </w:r>
        <w:r w:rsidRPr="00F2309F">
          <w:rPr>
            <w:webHidden/>
          </w:rPr>
          <w:instrText xml:space="preserve"> PAGEREF _Toc196153857 \h </w:instrText>
        </w:r>
        <w:r w:rsidRPr="00F2309F">
          <w:rPr>
            <w:webHidden/>
          </w:rPr>
        </w:r>
        <w:r w:rsidRPr="00F2309F">
          <w:rPr>
            <w:webHidden/>
          </w:rPr>
          <w:fldChar w:fldCharType="separate"/>
        </w:r>
        <w:r w:rsidR="00DA2F66">
          <w:rPr>
            <w:webHidden/>
          </w:rPr>
          <w:t>37</w:t>
        </w:r>
        <w:r w:rsidRPr="00F2309F">
          <w:rPr>
            <w:webHidden/>
          </w:rPr>
          <w:fldChar w:fldCharType="end"/>
        </w:r>
      </w:hyperlink>
    </w:p>
    <w:p w14:paraId="77ABF9D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8" w:history="1">
        <w:r w:rsidRPr="006D2A96">
          <w:rPr>
            <w:rStyle w:val="af"/>
          </w:rPr>
          <w:t>Рисунок 15</w:t>
        </w:r>
        <w:r w:rsidRPr="00F2309F">
          <w:rPr>
            <w:webHidden/>
          </w:rPr>
          <w:tab/>
        </w:r>
        <w:r w:rsidRPr="00F2309F">
          <w:rPr>
            <w:webHidden/>
          </w:rPr>
          <w:fldChar w:fldCharType="begin"/>
        </w:r>
        <w:r w:rsidRPr="00F2309F">
          <w:rPr>
            <w:webHidden/>
          </w:rPr>
          <w:instrText xml:space="preserve"> PAGEREF _Toc196153858 \h </w:instrText>
        </w:r>
        <w:r w:rsidRPr="00F2309F">
          <w:rPr>
            <w:webHidden/>
          </w:rPr>
        </w:r>
        <w:r w:rsidRPr="00F2309F">
          <w:rPr>
            <w:webHidden/>
          </w:rPr>
          <w:fldChar w:fldCharType="separate"/>
        </w:r>
        <w:r w:rsidR="00DA2F66">
          <w:rPr>
            <w:webHidden/>
          </w:rPr>
          <w:t>37</w:t>
        </w:r>
        <w:r w:rsidRPr="00F2309F">
          <w:rPr>
            <w:webHidden/>
          </w:rPr>
          <w:fldChar w:fldCharType="end"/>
        </w:r>
      </w:hyperlink>
    </w:p>
    <w:p w14:paraId="1B9BD55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59" w:history="1">
        <w:r w:rsidRPr="006D2A96">
          <w:rPr>
            <w:rStyle w:val="af"/>
          </w:rPr>
          <w:t>Рисунок 16</w:t>
        </w:r>
        <w:r w:rsidRPr="00F2309F">
          <w:rPr>
            <w:webHidden/>
          </w:rPr>
          <w:tab/>
        </w:r>
        <w:r w:rsidRPr="00F2309F">
          <w:rPr>
            <w:webHidden/>
          </w:rPr>
          <w:fldChar w:fldCharType="begin"/>
        </w:r>
        <w:r w:rsidRPr="00F2309F">
          <w:rPr>
            <w:webHidden/>
          </w:rPr>
          <w:instrText xml:space="preserve"> PAGEREF _Toc196153859 \h </w:instrText>
        </w:r>
        <w:r w:rsidRPr="00F2309F">
          <w:rPr>
            <w:webHidden/>
          </w:rPr>
        </w:r>
        <w:r w:rsidRPr="00F2309F">
          <w:rPr>
            <w:webHidden/>
          </w:rPr>
          <w:fldChar w:fldCharType="separate"/>
        </w:r>
        <w:r w:rsidR="00DA2F66">
          <w:rPr>
            <w:webHidden/>
          </w:rPr>
          <w:t>38</w:t>
        </w:r>
        <w:r w:rsidRPr="00F2309F">
          <w:rPr>
            <w:webHidden/>
          </w:rPr>
          <w:fldChar w:fldCharType="end"/>
        </w:r>
      </w:hyperlink>
    </w:p>
    <w:p w14:paraId="4455362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0" w:history="1">
        <w:r w:rsidRPr="006D2A96">
          <w:rPr>
            <w:rStyle w:val="af"/>
          </w:rPr>
          <w:t>Рисунок 17</w:t>
        </w:r>
        <w:r w:rsidRPr="00F2309F">
          <w:rPr>
            <w:webHidden/>
          </w:rPr>
          <w:tab/>
        </w:r>
        <w:r w:rsidRPr="00F2309F">
          <w:rPr>
            <w:webHidden/>
          </w:rPr>
          <w:fldChar w:fldCharType="begin"/>
        </w:r>
        <w:r w:rsidRPr="00F2309F">
          <w:rPr>
            <w:webHidden/>
          </w:rPr>
          <w:instrText xml:space="preserve"> PAGEREF _Toc196153860 \h </w:instrText>
        </w:r>
        <w:r w:rsidRPr="00F2309F">
          <w:rPr>
            <w:webHidden/>
          </w:rPr>
        </w:r>
        <w:r w:rsidRPr="00F2309F">
          <w:rPr>
            <w:webHidden/>
          </w:rPr>
          <w:fldChar w:fldCharType="separate"/>
        </w:r>
        <w:r w:rsidR="00DA2F66">
          <w:rPr>
            <w:webHidden/>
          </w:rPr>
          <w:t>38</w:t>
        </w:r>
        <w:r w:rsidRPr="00F2309F">
          <w:rPr>
            <w:webHidden/>
          </w:rPr>
          <w:fldChar w:fldCharType="end"/>
        </w:r>
      </w:hyperlink>
    </w:p>
    <w:p w14:paraId="140BB9E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1" w:history="1">
        <w:r w:rsidRPr="006D2A96">
          <w:rPr>
            <w:rStyle w:val="af"/>
          </w:rPr>
          <w:t>Рисунок 18</w:t>
        </w:r>
        <w:r w:rsidRPr="00F2309F">
          <w:rPr>
            <w:webHidden/>
          </w:rPr>
          <w:tab/>
        </w:r>
        <w:r w:rsidRPr="00F2309F">
          <w:rPr>
            <w:webHidden/>
          </w:rPr>
          <w:fldChar w:fldCharType="begin"/>
        </w:r>
        <w:r w:rsidRPr="00F2309F">
          <w:rPr>
            <w:webHidden/>
          </w:rPr>
          <w:instrText xml:space="preserve"> PAGEREF _Toc196153861 \h </w:instrText>
        </w:r>
        <w:r w:rsidRPr="00F2309F">
          <w:rPr>
            <w:webHidden/>
          </w:rPr>
        </w:r>
        <w:r w:rsidRPr="00F2309F">
          <w:rPr>
            <w:webHidden/>
          </w:rPr>
          <w:fldChar w:fldCharType="separate"/>
        </w:r>
        <w:r w:rsidR="00DA2F66">
          <w:rPr>
            <w:webHidden/>
          </w:rPr>
          <w:t>39</w:t>
        </w:r>
        <w:r w:rsidRPr="00F2309F">
          <w:rPr>
            <w:webHidden/>
          </w:rPr>
          <w:fldChar w:fldCharType="end"/>
        </w:r>
      </w:hyperlink>
    </w:p>
    <w:p w14:paraId="20E6D7A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2" w:history="1">
        <w:r w:rsidRPr="006D2A96">
          <w:rPr>
            <w:rStyle w:val="af"/>
          </w:rPr>
          <w:t>Рисунок 19</w:t>
        </w:r>
        <w:r w:rsidRPr="00F2309F">
          <w:rPr>
            <w:webHidden/>
          </w:rPr>
          <w:tab/>
        </w:r>
        <w:r w:rsidRPr="00F2309F">
          <w:rPr>
            <w:webHidden/>
          </w:rPr>
          <w:fldChar w:fldCharType="begin"/>
        </w:r>
        <w:r w:rsidRPr="00F2309F">
          <w:rPr>
            <w:webHidden/>
          </w:rPr>
          <w:instrText xml:space="preserve"> PAGEREF _Toc196153862 \h </w:instrText>
        </w:r>
        <w:r w:rsidRPr="00F2309F">
          <w:rPr>
            <w:webHidden/>
          </w:rPr>
        </w:r>
        <w:r w:rsidRPr="00F2309F">
          <w:rPr>
            <w:webHidden/>
          </w:rPr>
          <w:fldChar w:fldCharType="separate"/>
        </w:r>
        <w:r w:rsidR="00DA2F66">
          <w:rPr>
            <w:webHidden/>
          </w:rPr>
          <w:t>39</w:t>
        </w:r>
        <w:r w:rsidRPr="00F2309F">
          <w:rPr>
            <w:webHidden/>
          </w:rPr>
          <w:fldChar w:fldCharType="end"/>
        </w:r>
      </w:hyperlink>
    </w:p>
    <w:p w14:paraId="52EC4FF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3" w:history="1">
        <w:r w:rsidRPr="006D2A96">
          <w:rPr>
            <w:rStyle w:val="af"/>
          </w:rPr>
          <w:t>Рисунок 20</w:t>
        </w:r>
        <w:r w:rsidRPr="00F2309F">
          <w:rPr>
            <w:webHidden/>
          </w:rPr>
          <w:tab/>
        </w:r>
        <w:r w:rsidRPr="00F2309F">
          <w:rPr>
            <w:webHidden/>
          </w:rPr>
          <w:fldChar w:fldCharType="begin"/>
        </w:r>
        <w:r w:rsidRPr="00F2309F">
          <w:rPr>
            <w:webHidden/>
          </w:rPr>
          <w:instrText xml:space="preserve"> PAGEREF _Toc196153863 \h </w:instrText>
        </w:r>
        <w:r w:rsidRPr="00F2309F">
          <w:rPr>
            <w:webHidden/>
          </w:rPr>
        </w:r>
        <w:r w:rsidRPr="00F2309F">
          <w:rPr>
            <w:webHidden/>
          </w:rPr>
          <w:fldChar w:fldCharType="separate"/>
        </w:r>
        <w:r w:rsidR="00DA2F66">
          <w:rPr>
            <w:webHidden/>
          </w:rPr>
          <w:t>40</w:t>
        </w:r>
        <w:r w:rsidRPr="00F2309F">
          <w:rPr>
            <w:webHidden/>
          </w:rPr>
          <w:fldChar w:fldCharType="end"/>
        </w:r>
      </w:hyperlink>
    </w:p>
    <w:p w14:paraId="4EC40A2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4" w:history="1">
        <w:r w:rsidRPr="006D2A96">
          <w:rPr>
            <w:rStyle w:val="af"/>
          </w:rPr>
          <w:t>Рисунок 21</w:t>
        </w:r>
        <w:r w:rsidRPr="00F2309F">
          <w:rPr>
            <w:webHidden/>
          </w:rPr>
          <w:tab/>
        </w:r>
        <w:r w:rsidRPr="00F2309F">
          <w:rPr>
            <w:webHidden/>
          </w:rPr>
          <w:fldChar w:fldCharType="begin"/>
        </w:r>
        <w:r w:rsidRPr="00F2309F">
          <w:rPr>
            <w:webHidden/>
          </w:rPr>
          <w:instrText xml:space="preserve"> PAGEREF _Toc196153864 \h </w:instrText>
        </w:r>
        <w:r w:rsidRPr="00F2309F">
          <w:rPr>
            <w:webHidden/>
          </w:rPr>
        </w:r>
        <w:r w:rsidRPr="00F2309F">
          <w:rPr>
            <w:webHidden/>
          </w:rPr>
          <w:fldChar w:fldCharType="separate"/>
        </w:r>
        <w:r w:rsidR="00DA2F66">
          <w:rPr>
            <w:webHidden/>
          </w:rPr>
          <w:t>40</w:t>
        </w:r>
        <w:r w:rsidRPr="00F2309F">
          <w:rPr>
            <w:webHidden/>
          </w:rPr>
          <w:fldChar w:fldCharType="end"/>
        </w:r>
      </w:hyperlink>
    </w:p>
    <w:p w14:paraId="51C62AB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5" w:history="1">
        <w:r w:rsidRPr="006D2A96">
          <w:rPr>
            <w:rStyle w:val="af"/>
          </w:rPr>
          <w:t>Рисунок 22</w:t>
        </w:r>
        <w:r w:rsidRPr="00F2309F">
          <w:rPr>
            <w:webHidden/>
          </w:rPr>
          <w:tab/>
        </w:r>
        <w:r w:rsidRPr="00F2309F">
          <w:rPr>
            <w:webHidden/>
          </w:rPr>
          <w:fldChar w:fldCharType="begin"/>
        </w:r>
        <w:r w:rsidRPr="00F2309F">
          <w:rPr>
            <w:webHidden/>
          </w:rPr>
          <w:instrText xml:space="preserve"> PAGEREF _Toc196153865 \h </w:instrText>
        </w:r>
        <w:r w:rsidRPr="00F2309F">
          <w:rPr>
            <w:webHidden/>
          </w:rPr>
        </w:r>
        <w:r w:rsidRPr="00F2309F">
          <w:rPr>
            <w:webHidden/>
          </w:rPr>
          <w:fldChar w:fldCharType="separate"/>
        </w:r>
        <w:r w:rsidR="00DA2F66">
          <w:rPr>
            <w:webHidden/>
          </w:rPr>
          <w:t>41</w:t>
        </w:r>
        <w:r w:rsidRPr="00F2309F">
          <w:rPr>
            <w:webHidden/>
          </w:rPr>
          <w:fldChar w:fldCharType="end"/>
        </w:r>
      </w:hyperlink>
    </w:p>
    <w:p w14:paraId="3A61C9A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6" w:history="1">
        <w:r w:rsidRPr="006D2A96">
          <w:rPr>
            <w:rStyle w:val="af"/>
          </w:rPr>
          <w:t>Рисунок 23</w:t>
        </w:r>
        <w:r w:rsidRPr="00F2309F">
          <w:rPr>
            <w:webHidden/>
          </w:rPr>
          <w:tab/>
        </w:r>
        <w:r w:rsidRPr="00F2309F">
          <w:rPr>
            <w:webHidden/>
          </w:rPr>
          <w:fldChar w:fldCharType="begin"/>
        </w:r>
        <w:r w:rsidRPr="00F2309F">
          <w:rPr>
            <w:webHidden/>
          </w:rPr>
          <w:instrText xml:space="preserve"> PAGEREF _Toc196153866 \h </w:instrText>
        </w:r>
        <w:r w:rsidRPr="00F2309F">
          <w:rPr>
            <w:webHidden/>
          </w:rPr>
        </w:r>
        <w:r w:rsidRPr="00F2309F">
          <w:rPr>
            <w:webHidden/>
          </w:rPr>
          <w:fldChar w:fldCharType="separate"/>
        </w:r>
        <w:r w:rsidR="00DA2F66">
          <w:rPr>
            <w:webHidden/>
          </w:rPr>
          <w:t>41</w:t>
        </w:r>
        <w:r w:rsidRPr="00F2309F">
          <w:rPr>
            <w:webHidden/>
          </w:rPr>
          <w:fldChar w:fldCharType="end"/>
        </w:r>
      </w:hyperlink>
    </w:p>
    <w:p w14:paraId="548212B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7" w:history="1">
        <w:r w:rsidRPr="006D2A96">
          <w:rPr>
            <w:rStyle w:val="af"/>
          </w:rPr>
          <w:t>Рисунок 24</w:t>
        </w:r>
        <w:r w:rsidRPr="00F2309F">
          <w:rPr>
            <w:webHidden/>
          </w:rPr>
          <w:tab/>
        </w:r>
        <w:r w:rsidRPr="00F2309F">
          <w:rPr>
            <w:webHidden/>
          </w:rPr>
          <w:fldChar w:fldCharType="begin"/>
        </w:r>
        <w:r w:rsidRPr="00F2309F">
          <w:rPr>
            <w:webHidden/>
          </w:rPr>
          <w:instrText xml:space="preserve"> PAGEREF _Toc196153867 \h </w:instrText>
        </w:r>
        <w:r w:rsidRPr="00F2309F">
          <w:rPr>
            <w:webHidden/>
          </w:rPr>
        </w:r>
        <w:r w:rsidRPr="00F2309F">
          <w:rPr>
            <w:webHidden/>
          </w:rPr>
          <w:fldChar w:fldCharType="separate"/>
        </w:r>
        <w:r w:rsidR="00DA2F66">
          <w:rPr>
            <w:webHidden/>
          </w:rPr>
          <w:t>42</w:t>
        </w:r>
        <w:r w:rsidRPr="00F2309F">
          <w:rPr>
            <w:webHidden/>
          </w:rPr>
          <w:fldChar w:fldCharType="end"/>
        </w:r>
      </w:hyperlink>
    </w:p>
    <w:p w14:paraId="1D13CFEB"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8" w:history="1">
        <w:r w:rsidRPr="006D2A96">
          <w:rPr>
            <w:rStyle w:val="af"/>
          </w:rPr>
          <w:t>Рисунок 25</w:t>
        </w:r>
        <w:r w:rsidRPr="00F2309F">
          <w:rPr>
            <w:webHidden/>
          </w:rPr>
          <w:tab/>
        </w:r>
        <w:r w:rsidRPr="00F2309F">
          <w:rPr>
            <w:webHidden/>
          </w:rPr>
          <w:fldChar w:fldCharType="begin"/>
        </w:r>
        <w:r w:rsidRPr="00F2309F">
          <w:rPr>
            <w:webHidden/>
          </w:rPr>
          <w:instrText xml:space="preserve"> PAGEREF _Toc196153868 \h </w:instrText>
        </w:r>
        <w:r w:rsidRPr="00F2309F">
          <w:rPr>
            <w:webHidden/>
          </w:rPr>
        </w:r>
        <w:r w:rsidRPr="00F2309F">
          <w:rPr>
            <w:webHidden/>
          </w:rPr>
          <w:fldChar w:fldCharType="separate"/>
        </w:r>
        <w:r w:rsidR="00DA2F66">
          <w:rPr>
            <w:webHidden/>
          </w:rPr>
          <w:t>43</w:t>
        </w:r>
        <w:r w:rsidRPr="00F2309F">
          <w:rPr>
            <w:webHidden/>
          </w:rPr>
          <w:fldChar w:fldCharType="end"/>
        </w:r>
      </w:hyperlink>
    </w:p>
    <w:p w14:paraId="1C1C260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69" w:history="1">
        <w:r w:rsidRPr="006D2A96">
          <w:rPr>
            <w:rStyle w:val="af"/>
          </w:rPr>
          <w:t>Рисунок 26</w:t>
        </w:r>
        <w:r w:rsidRPr="00F2309F">
          <w:rPr>
            <w:webHidden/>
          </w:rPr>
          <w:tab/>
        </w:r>
        <w:r w:rsidRPr="00F2309F">
          <w:rPr>
            <w:webHidden/>
          </w:rPr>
          <w:fldChar w:fldCharType="begin"/>
        </w:r>
        <w:r w:rsidRPr="00F2309F">
          <w:rPr>
            <w:webHidden/>
          </w:rPr>
          <w:instrText xml:space="preserve"> PAGEREF _Toc196153869 \h </w:instrText>
        </w:r>
        <w:r w:rsidRPr="00F2309F">
          <w:rPr>
            <w:webHidden/>
          </w:rPr>
        </w:r>
        <w:r w:rsidRPr="00F2309F">
          <w:rPr>
            <w:webHidden/>
          </w:rPr>
          <w:fldChar w:fldCharType="separate"/>
        </w:r>
        <w:r w:rsidR="00DA2F66">
          <w:rPr>
            <w:webHidden/>
          </w:rPr>
          <w:t>43</w:t>
        </w:r>
        <w:r w:rsidRPr="00F2309F">
          <w:rPr>
            <w:webHidden/>
          </w:rPr>
          <w:fldChar w:fldCharType="end"/>
        </w:r>
      </w:hyperlink>
    </w:p>
    <w:p w14:paraId="7EEB3167"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0" w:history="1">
        <w:r w:rsidRPr="006D2A96">
          <w:rPr>
            <w:rStyle w:val="af"/>
          </w:rPr>
          <w:t>Рисунок 27</w:t>
        </w:r>
        <w:r w:rsidRPr="00F2309F">
          <w:rPr>
            <w:webHidden/>
          </w:rPr>
          <w:tab/>
        </w:r>
        <w:r w:rsidRPr="00F2309F">
          <w:rPr>
            <w:webHidden/>
          </w:rPr>
          <w:fldChar w:fldCharType="begin"/>
        </w:r>
        <w:r w:rsidRPr="00F2309F">
          <w:rPr>
            <w:webHidden/>
          </w:rPr>
          <w:instrText xml:space="preserve"> PAGEREF _Toc196153870 \h </w:instrText>
        </w:r>
        <w:r w:rsidRPr="00F2309F">
          <w:rPr>
            <w:webHidden/>
          </w:rPr>
        </w:r>
        <w:r w:rsidRPr="00F2309F">
          <w:rPr>
            <w:webHidden/>
          </w:rPr>
          <w:fldChar w:fldCharType="separate"/>
        </w:r>
        <w:r w:rsidR="00DA2F66">
          <w:rPr>
            <w:webHidden/>
          </w:rPr>
          <w:t>44</w:t>
        </w:r>
        <w:r w:rsidRPr="00F2309F">
          <w:rPr>
            <w:webHidden/>
          </w:rPr>
          <w:fldChar w:fldCharType="end"/>
        </w:r>
      </w:hyperlink>
    </w:p>
    <w:p w14:paraId="1FD3475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1" w:history="1">
        <w:r w:rsidRPr="006D2A96">
          <w:rPr>
            <w:rStyle w:val="af"/>
          </w:rPr>
          <w:t>Рисунок 28</w:t>
        </w:r>
        <w:r w:rsidRPr="00F2309F">
          <w:rPr>
            <w:webHidden/>
          </w:rPr>
          <w:tab/>
        </w:r>
        <w:r w:rsidRPr="00F2309F">
          <w:rPr>
            <w:webHidden/>
          </w:rPr>
          <w:fldChar w:fldCharType="begin"/>
        </w:r>
        <w:r w:rsidRPr="00F2309F">
          <w:rPr>
            <w:webHidden/>
          </w:rPr>
          <w:instrText xml:space="preserve"> PAGEREF _Toc196153871 \h </w:instrText>
        </w:r>
        <w:r w:rsidRPr="00F2309F">
          <w:rPr>
            <w:webHidden/>
          </w:rPr>
        </w:r>
        <w:r w:rsidRPr="00F2309F">
          <w:rPr>
            <w:webHidden/>
          </w:rPr>
          <w:fldChar w:fldCharType="separate"/>
        </w:r>
        <w:r w:rsidR="00DA2F66">
          <w:rPr>
            <w:webHidden/>
          </w:rPr>
          <w:t>45</w:t>
        </w:r>
        <w:r w:rsidRPr="00F2309F">
          <w:rPr>
            <w:webHidden/>
          </w:rPr>
          <w:fldChar w:fldCharType="end"/>
        </w:r>
      </w:hyperlink>
    </w:p>
    <w:p w14:paraId="07647F1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2" w:history="1">
        <w:r w:rsidRPr="006D2A96">
          <w:rPr>
            <w:rStyle w:val="af"/>
          </w:rPr>
          <w:t>Рисунок 29</w:t>
        </w:r>
        <w:r w:rsidRPr="00F2309F">
          <w:rPr>
            <w:webHidden/>
          </w:rPr>
          <w:tab/>
        </w:r>
        <w:r w:rsidRPr="00F2309F">
          <w:rPr>
            <w:webHidden/>
          </w:rPr>
          <w:fldChar w:fldCharType="begin"/>
        </w:r>
        <w:r w:rsidRPr="00F2309F">
          <w:rPr>
            <w:webHidden/>
          </w:rPr>
          <w:instrText xml:space="preserve"> PAGEREF _Toc196153872 \h </w:instrText>
        </w:r>
        <w:r w:rsidRPr="00F2309F">
          <w:rPr>
            <w:webHidden/>
          </w:rPr>
        </w:r>
        <w:r w:rsidRPr="00F2309F">
          <w:rPr>
            <w:webHidden/>
          </w:rPr>
          <w:fldChar w:fldCharType="separate"/>
        </w:r>
        <w:r w:rsidR="00DA2F66">
          <w:rPr>
            <w:webHidden/>
          </w:rPr>
          <w:t>45</w:t>
        </w:r>
        <w:r w:rsidRPr="00F2309F">
          <w:rPr>
            <w:webHidden/>
          </w:rPr>
          <w:fldChar w:fldCharType="end"/>
        </w:r>
      </w:hyperlink>
    </w:p>
    <w:p w14:paraId="356C6ED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3" w:history="1">
        <w:r w:rsidRPr="006D2A96">
          <w:rPr>
            <w:rStyle w:val="af"/>
          </w:rPr>
          <w:t>Рисунок 30</w:t>
        </w:r>
        <w:r w:rsidRPr="00F2309F">
          <w:rPr>
            <w:webHidden/>
          </w:rPr>
          <w:tab/>
        </w:r>
        <w:r w:rsidRPr="00F2309F">
          <w:rPr>
            <w:webHidden/>
          </w:rPr>
          <w:fldChar w:fldCharType="begin"/>
        </w:r>
        <w:r w:rsidRPr="00F2309F">
          <w:rPr>
            <w:webHidden/>
          </w:rPr>
          <w:instrText xml:space="preserve"> PAGEREF _Toc196153873 \h </w:instrText>
        </w:r>
        <w:r w:rsidRPr="00F2309F">
          <w:rPr>
            <w:webHidden/>
          </w:rPr>
        </w:r>
        <w:r w:rsidRPr="00F2309F">
          <w:rPr>
            <w:webHidden/>
          </w:rPr>
          <w:fldChar w:fldCharType="separate"/>
        </w:r>
        <w:r w:rsidR="00DA2F66">
          <w:rPr>
            <w:webHidden/>
          </w:rPr>
          <w:t>47</w:t>
        </w:r>
        <w:r w:rsidRPr="00F2309F">
          <w:rPr>
            <w:webHidden/>
          </w:rPr>
          <w:fldChar w:fldCharType="end"/>
        </w:r>
      </w:hyperlink>
    </w:p>
    <w:p w14:paraId="1BE4437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4" w:history="1">
        <w:r w:rsidRPr="006D2A96">
          <w:rPr>
            <w:rStyle w:val="af"/>
          </w:rPr>
          <w:t>Рисунок 31</w:t>
        </w:r>
        <w:r w:rsidRPr="00F2309F">
          <w:rPr>
            <w:webHidden/>
          </w:rPr>
          <w:tab/>
        </w:r>
        <w:r w:rsidRPr="00F2309F">
          <w:rPr>
            <w:webHidden/>
          </w:rPr>
          <w:fldChar w:fldCharType="begin"/>
        </w:r>
        <w:r w:rsidRPr="00F2309F">
          <w:rPr>
            <w:webHidden/>
          </w:rPr>
          <w:instrText xml:space="preserve"> PAGEREF _Toc196153874 \h </w:instrText>
        </w:r>
        <w:r w:rsidRPr="00F2309F">
          <w:rPr>
            <w:webHidden/>
          </w:rPr>
        </w:r>
        <w:r w:rsidRPr="00F2309F">
          <w:rPr>
            <w:webHidden/>
          </w:rPr>
          <w:fldChar w:fldCharType="separate"/>
        </w:r>
        <w:r w:rsidR="00DA2F66">
          <w:rPr>
            <w:webHidden/>
          </w:rPr>
          <w:t>48</w:t>
        </w:r>
        <w:r w:rsidRPr="00F2309F">
          <w:rPr>
            <w:webHidden/>
          </w:rPr>
          <w:fldChar w:fldCharType="end"/>
        </w:r>
      </w:hyperlink>
    </w:p>
    <w:p w14:paraId="1EFDB3A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5" w:history="1">
        <w:r w:rsidRPr="006D2A96">
          <w:rPr>
            <w:rStyle w:val="af"/>
          </w:rPr>
          <w:t>Рисунок 32</w:t>
        </w:r>
        <w:r w:rsidRPr="00F2309F">
          <w:rPr>
            <w:webHidden/>
          </w:rPr>
          <w:tab/>
        </w:r>
        <w:r w:rsidRPr="00F2309F">
          <w:rPr>
            <w:webHidden/>
          </w:rPr>
          <w:fldChar w:fldCharType="begin"/>
        </w:r>
        <w:r w:rsidRPr="00F2309F">
          <w:rPr>
            <w:webHidden/>
          </w:rPr>
          <w:instrText xml:space="preserve"> PAGEREF _Toc196153875 \h </w:instrText>
        </w:r>
        <w:r w:rsidRPr="00F2309F">
          <w:rPr>
            <w:webHidden/>
          </w:rPr>
        </w:r>
        <w:r w:rsidRPr="00F2309F">
          <w:rPr>
            <w:webHidden/>
          </w:rPr>
          <w:fldChar w:fldCharType="separate"/>
        </w:r>
        <w:r w:rsidR="00DA2F66">
          <w:rPr>
            <w:webHidden/>
          </w:rPr>
          <w:t>50</w:t>
        </w:r>
        <w:r w:rsidRPr="00F2309F">
          <w:rPr>
            <w:webHidden/>
          </w:rPr>
          <w:fldChar w:fldCharType="end"/>
        </w:r>
      </w:hyperlink>
    </w:p>
    <w:p w14:paraId="05E2E69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6" w:history="1">
        <w:r w:rsidRPr="006D2A96">
          <w:rPr>
            <w:rStyle w:val="af"/>
          </w:rPr>
          <w:t>Рисунок 33</w:t>
        </w:r>
        <w:r w:rsidRPr="00F2309F">
          <w:rPr>
            <w:webHidden/>
          </w:rPr>
          <w:tab/>
        </w:r>
        <w:r w:rsidRPr="00F2309F">
          <w:rPr>
            <w:webHidden/>
          </w:rPr>
          <w:fldChar w:fldCharType="begin"/>
        </w:r>
        <w:r w:rsidRPr="00F2309F">
          <w:rPr>
            <w:webHidden/>
          </w:rPr>
          <w:instrText xml:space="preserve"> PAGEREF _Toc196153876 \h </w:instrText>
        </w:r>
        <w:r w:rsidRPr="00F2309F">
          <w:rPr>
            <w:webHidden/>
          </w:rPr>
        </w:r>
        <w:r w:rsidRPr="00F2309F">
          <w:rPr>
            <w:webHidden/>
          </w:rPr>
          <w:fldChar w:fldCharType="separate"/>
        </w:r>
        <w:r w:rsidR="00DA2F66">
          <w:rPr>
            <w:webHidden/>
          </w:rPr>
          <w:t>51</w:t>
        </w:r>
        <w:r w:rsidRPr="00F2309F">
          <w:rPr>
            <w:webHidden/>
          </w:rPr>
          <w:fldChar w:fldCharType="end"/>
        </w:r>
      </w:hyperlink>
    </w:p>
    <w:p w14:paraId="6CB3FFA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7" w:history="1">
        <w:r w:rsidRPr="006D2A96">
          <w:rPr>
            <w:rStyle w:val="af"/>
          </w:rPr>
          <w:t>Рисунок 34</w:t>
        </w:r>
        <w:r w:rsidRPr="00F2309F">
          <w:rPr>
            <w:webHidden/>
          </w:rPr>
          <w:tab/>
        </w:r>
        <w:r w:rsidRPr="00F2309F">
          <w:rPr>
            <w:webHidden/>
          </w:rPr>
          <w:fldChar w:fldCharType="begin"/>
        </w:r>
        <w:r w:rsidRPr="00F2309F">
          <w:rPr>
            <w:webHidden/>
          </w:rPr>
          <w:instrText xml:space="preserve"> PAGEREF _Toc196153877 \h </w:instrText>
        </w:r>
        <w:r w:rsidRPr="00F2309F">
          <w:rPr>
            <w:webHidden/>
          </w:rPr>
        </w:r>
        <w:r w:rsidRPr="00F2309F">
          <w:rPr>
            <w:webHidden/>
          </w:rPr>
          <w:fldChar w:fldCharType="separate"/>
        </w:r>
        <w:r w:rsidR="00DA2F66">
          <w:rPr>
            <w:webHidden/>
          </w:rPr>
          <w:t>52</w:t>
        </w:r>
        <w:r w:rsidRPr="00F2309F">
          <w:rPr>
            <w:webHidden/>
          </w:rPr>
          <w:fldChar w:fldCharType="end"/>
        </w:r>
      </w:hyperlink>
    </w:p>
    <w:p w14:paraId="50644FC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8" w:history="1">
        <w:r w:rsidRPr="006D2A96">
          <w:rPr>
            <w:rStyle w:val="af"/>
          </w:rPr>
          <w:t>Рисунок 35</w:t>
        </w:r>
        <w:r w:rsidRPr="00F2309F">
          <w:rPr>
            <w:webHidden/>
          </w:rPr>
          <w:tab/>
        </w:r>
        <w:r w:rsidRPr="00F2309F">
          <w:rPr>
            <w:webHidden/>
          </w:rPr>
          <w:fldChar w:fldCharType="begin"/>
        </w:r>
        <w:r w:rsidRPr="00F2309F">
          <w:rPr>
            <w:webHidden/>
          </w:rPr>
          <w:instrText xml:space="preserve"> PAGEREF _Toc196153878 \h </w:instrText>
        </w:r>
        <w:r w:rsidRPr="00F2309F">
          <w:rPr>
            <w:webHidden/>
          </w:rPr>
        </w:r>
        <w:r w:rsidRPr="00F2309F">
          <w:rPr>
            <w:webHidden/>
          </w:rPr>
          <w:fldChar w:fldCharType="separate"/>
        </w:r>
        <w:r w:rsidR="00DA2F66">
          <w:rPr>
            <w:webHidden/>
          </w:rPr>
          <w:t>53</w:t>
        </w:r>
        <w:r w:rsidRPr="00F2309F">
          <w:rPr>
            <w:webHidden/>
          </w:rPr>
          <w:fldChar w:fldCharType="end"/>
        </w:r>
      </w:hyperlink>
    </w:p>
    <w:p w14:paraId="3354C36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79" w:history="1">
        <w:r w:rsidRPr="006D2A96">
          <w:rPr>
            <w:rStyle w:val="af"/>
          </w:rPr>
          <w:t>Рисунок 36</w:t>
        </w:r>
        <w:r w:rsidRPr="00F2309F">
          <w:rPr>
            <w:webHidden/>
          </w:rPr>
          <w:tab/>
        </w:r>
        <w:r w:rsidRPr="00F2309F">
          <w:rPr>
            <w:webHidden/>
          </w:rPr>
          <w:fldChar w:fldCharType="begin"/>
        </w:r>
        <w:r w:rsidRPr="00F2309F">
          <w:rPr>
            <w:webHidden/>
          </w:rPr>
          <w:instrText xml:space="preserve"> PAGEREF _Toc196153879 \h </w:instrText>
        </w:r>
        <w:r w:rsidRPr="00F2309F">
          <w:rPr>
            <w:webHidden/>
          </w:rPr>
        </w:r>
        <w:r w:rsidRPr="00F2309F">
          <w:rPr>
            <w:webHidden/>
          </w:rPr>
          <w:fldChar w:fldCharType="separate"/>
        </w:r>
        <w:r w:rsidR="00DA2F66">
          <w:rPr>
            <w:webHidden/>
          </w:rPr>
          <w:t>54</w:t>
        </w:r>
        <w:r w:rsidRPr="00F2309F">
          <w:rPr>
            <w:webHidden/>
          </w:rPr>
          <w:fldChar w:fldCharType="end"/>
        </w:r>
      </w:hyperlink>
    </w:p>
    <w:p w14:paraId="55DA39C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0" w:history="1">
        <w:r w:rsidRPr="006D2A96">
          <w:rPr>
            <w:rStyle w:val="af"/>
          </w:rPr>
          <w:t>Рисунок 37</w:t>
        </w:r>
        <w:r w:rsidRPr="00F2309F">
          <w:rPr>
            <w:webHidden/>
          </w:rPr>
          <w:tab/>
        </w:r>
        <w:r w:rsidRPr="00F2309F">
          <w:rPr>
            <w:webHidden/>
          </w:rPr>
          <w:fldChar w:fldCharType="begin"/>
        </w:r>
        <w:r w:rsidRPr="00F2309F">
          <w:rPr>
            <w:webHidden/>
          </w:rPr>
          <w:instrText xml:space="preserve"> PAGEREF _Toc196153880 \h </w:instrText>
        </w:r>
        <w:r w:rsidRPr="00F2309F">
          <w:rPr>
            <w:webHidden/>
          </w:rPr>
        </w:r>
        <w:r w:rsidRPr="00F2309F">
          <w:rPr>
            <w:webHidden/>
          </w:rPr>
          <w:fldChar w:fldCharType="separate"/>
        </w:r>
        <w:r w:rsidR="00DA2F66">
          <w:rPr>
            <w:webHidden/>
          </w:rPr>
          <w:t>54</w:t>
        </w:r>
        <w:r w:rsidRPr="00F2309F">
          <w:rPr>
            <w:webHidden/>
          </w:rPr>
          <w:fldChar w:fldCharType="end"/>
        </w:r>
      </w:hyperlink>
    </w:p>
    <w:p w14:paraId="2FE6CFC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1" w:history="1">
        <w:r w:rsidRPr="006D2A96">
          <w:rPr>
            <w:rStyle w:val="af"/>
          </w:rPr>
          <w:t>Рисунок 38</w:t>
        </w:r>
        <w:r w:rsidRPr="00F2309F">
          <w:rPr>
            <w:webHidden/>
          </w:rPr>
          <w:tab/>
        </w:r>
        <w:r w:rsidRPr="00F2309F">
          <w:rPr>
            <w:webHidden/>
          </w:rPr>
          <w:fldChar w:fldCharType="begin"/>
        </w:r>
        <w:r w:rsidRPr="00F2309F">
          <w:rPr>
            <w:webHidden/>
          </w:rPr>
          <w:instrText xml:space="preserve"> PAGEREF _Toc196153881 \h </w:instrText>
        </w:r>
        <w:r w:rsidRPr="00F2309F">
          <w:rPr>
            <w:webHidden/>
          </w:rPr>
        </w:r>
        <w:r w:rsidRPr="00F2309F">
          <w:rPr>
            <w:webHidden/>
          </w:rPr>
          <w:fldChar w:fldCharType="separate"/>
        </w:r>
        <w:r w:rsidR="00DA2F66">
          <w:rPr>
            <w:webHidden/>
          </w:rPr>
          <w:t>55</w:t>
        </w:r>
        <w:r w:rsidRPr="00F2309F">
          <w:rPr>
            <w:webHidden/>
          </w:rPr>
          <w:fldChar w:fldCharType="end"/>
        </w:r>
      </w:hyperlink>
    </w:p>
    <w:p w14:paraId="44BDA1E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2" w:history="1">
        <w:r w:rsidRPr="006D2A96">
          <w:rPr>
            <w:rStyle w:val="af"/>
          </w:rPr>
          <w:t>Рисунок 39</w:t>
        </w:r>
        <w:r w:rsidRPr="00F2309F">
          <w:rPr>
            <w:webHidden/>
          </w:rPr>
          <w:tab/>
        </w:r>
        <w:r w:rsidRPr="00F2309F">
          <w:rPr>
            <w:webHidden/>
          </w:rPr>
          <w:fldChar w:fldCharType="begin"/>
        </w:r>
        <w:r w:rsidRPr="00F2309F">
          <w:rPr>
            <w:webHidden/>
          </w:rPr>
          <w:instrText xml:space="preserve"> PAGEREF _Toc196153882 \h </w:instrText>
        </w:r>
        <w:r w:rsidRPr="00F2309F">
          <w:rPr>
            <w:webHidden/>
          </w:rPr>
        </w:r>
        <w:r w:rsidRPr="00F2309F">
          <w:rPr>
            <w:webHidden/>
          </w:rPr>
          <w:fldChar w:fldCharType="separate"/>
        </w:r>
        <w:r w:rsidR="00DA2F66">
          <w:rPr>
            <w:webHidden/>
          </w:rPr>
          <w:t>55</w:t>
        </w:r>
        <w:r w:rsidRPr="00F2309F">
          <w:rPr>
            <w:webHidden/>
          </w:rPr>
          <w:fldChar w:fldCharType="end"/>
        </w:r>
      </w:hyperlink>
    </w:p>
    <w:p w14:paraId="39F976A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3" w:history="1">
        <w:r w:rsidRPr="006D2A96">
          <w:rPr>
            <w:rStyle w:val="af"/>
          </w:rPr>
          <w:t>Рисунок 40</w:t>
        </w:r>
        <w:r w:rsidRPr="00F2309F">
          <w:rPr>
            <w:webHidden/>
          </w:rPr>
          <w:tab/>
        </w:r>
        <w:r w:rsidRPr="00F2309F">
          <w:rPr>
            <w:webHidden/>
          </w:rPr>
          <w:fldChar w:fldCharType="begin"/>
        </w:r>
        <w:r w:rsidRPr="00F2309F">
          <w:rPr>
            <w:webHidden/>
          </w:rPr>
          <w:instrText xml:space="preserve"> PAGEREF _Toc196153883 \h </w:instrText>
        </w:r>
        <w:r w:rsidRPr="00F2309F">
          <w:rPr>
            <w:webHidden/>
          </w:rPr>
        </w:r>
        <w:r w:rsidRPr="00F2309F">
          <w:rPr>
            <w:webHidden/>
          </w:rPr>
          <w:fldChar w:fldCharType="separate"/>
        </w:r>
        <w:r w:rsidR="00DA2F66">
          <w:rPr>
            <w:webHidden/>
          </w:rPr>
          <w:t>55</w:t>
        </w:r>
        <w:r w:rsidRPr="00F2309F">
          <w:rPr>
            <w:webHidden/>
          </w:rPr>
          <w:fldChar w:fldCharType="end"/>
        </w:r>
      </w:hyperlink>
    </w:p>
    <w:p w14:paraId="324AE7E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4" w:history="1">
        <w:r w:rsidRPr="006D2A96">
          <w:rPr>
            <w:rStyle w:val="af"/>
          </w:rPr>
          <w:t>Рисунок 41</w:t>
        </w:r>
        <w:r w:rsidRPr="00F2309F">
          <w:rPr>
            <w:webHidden/>
          </w:rPr>
          <w:tab/>
        </w:r>
        <w:r w:rsidRPr="00F2309F">
          <w:rPr>
            <w:webHidden/>
          </w:rPr>
          <w:fldChar w:fldCharType="begin"/>
        </w:r>
        <w:r w:rsidRPr="00F2309F">
          <w:rPr>
            <w:webHidden/>
          </w:rPr>
          <w:instrText xml:space="preserve"> PAGEREF _Toc196153884 \h </w:instrText>
        </w:r>
        <w:r w:rsidRPr="00F2309F">
          <w:rPr>
            <w:webHidden/>
          </w:rPr>
        </w:r>
        <w:r w:rsidRPr="00F2309F">
          <w:rPr>
            <w:webHidden/>
          </w:rPr>
          <w:fldChar w:fldCharType="separate"/>
        </w:r>
        <w:r w:rsidR="00DA2F66">
          <w:rPr>
            <w:webHidden/>
          </w:rPr>
          <w:t>56</w:t>
        </w:r>
        <w:r w:rsidRPr="00F2309F">
          <w:rPr>
            <w:webHidden/>
          </w:rPr>
          <w:fldChar w:fldCharType="end"/>
        </w:r>
      </w:hyperlink>
    </w:p>
    <w:p w14:paraId="7EAF319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5" w:history="1">
        <w:r w:rsidRPr="006D2A96">
          <w:rPr>
            <w:rStyle w:val="af"/>
          </w:rPr>
          <w:t>Рисунок 42</w:t>
        </w:r>
        <w:r w:rsidRPr="00F2309F">
          <w:rPr>
            <w:webHidden/>
          </w:rPr>
          <w:tab/>
        </w:r>
        <w:r w:rsidRPr="00F2309F">
          <w:rPr>
            <w:webHidden/>
          </w:rPr>
          <w:fldChar w:fldCharType="begin"/>
        </w:r>
        <w:r w:rsidRPr="00F2309F">
          <w:rPr>
            <w:webHidden/>
          </w:rPr>
          <w:instrText xml:space="preserve"> PAGEREF _Toc196153885 \h </w:instrText>
        </w:r>
        <w:r w:rsidRPr="00F2309F">
          <w:rPr>
            <w:webHidden/>
          </w:rPr>
        </w:r>
        <w:r w:rsidRPr="00F2309F">
          <w:rPr>
            <w:webHidden/>
          </w:rPr>
          <w:fldChar w:fldCharType="separate"/>
        </w:r>
        <w:r w:rsidR="00DA2F66">
          <w:rPr>
            <w:webHidden/>
          </w:rPr>
          <w:t>56</w:t>
        </w:r>
        <w:r w:rsidRPr="00F2309F">
          <w:rPr>
            <w:webHidden/>
          </w:rPr>
          <w:fldChar w:fldCharType="end"/>
        </w:r>
      </w:hyperlink>
    </w:p>
    <w:p w14:paraId="220ED2F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6" w:history="1">
        <w:r w:rsidRPr="006D2A96">
          <w:rPr>
            <w:rStyle w:val="af"/>
            <w:bCs/>
          </w:rPr>
          <w:t>Рисунок 43</w:t>
        </w:r>
        <w:r w:rsidRPr="00F2309F">
          <w:rPr>
            <w:webHidden/>
          </w:rPr>
          <w:tab/>
        </w:r>
        <w:r w:rsidRPr="00F2309F">
          <w:rPr>
            <w:webHidden/>
          </w:rPr>
          <w:fldChar w:fldCharType="begin"/>
        </w:r>
        <w:r w:rsidRPr="00F2309F">
          <w:rPr>
            <w:webHidden/>
          </w:rPr>
          <w:instrText xml:space="preserve"> PAGEREF _Toc196153886 \h </w:instrText>
        </w:r>
        <w:r w:rsidRPr="00F2309F">
          <w:rPr>
            <w:webHidden/>
          </w:rPr>
        </w:r>
        <w:r w:rsidRPr="00F2309F">
          <w:rPr>
            <w:webHidden/>
          </w:rPr>
          <w:fldChar w:fldCharType="separate"/>
        </w:r>
        <w:r w:rsidR="00DA2F66">
          <w:rPr>
            <w:webHidden/>
          </w:rPr>
          <w:t>57</w:t>
        </w:r>
        <w:r w:rsidRPr="00F2309F">
          <w:rPr>
            <w:webHidden/>
          </w:rPr>
          <w:fldChar w:fldCharType="end"/>
        </w:r>
      </w:hyperlink>
    </w:p>
    <w:p w14:paraId="2DC0F91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7" w:history="1">
        <w:r w:rsidRPr="006D2A96">
          <w:rPr>
            <w:rStyle w:val="af"/>
          </w:rPr>
          <w:t>Рисунок 44</w:t>
        </w:r>
        <w:r w:rsidRPr="00F2309F">
          <w:rPr>
            <w:webHidden/>
          </w:rPr>
          <w:tab/>
        </w:r>
        <w:r w:rsidRPr="00F2309F">
          <w:rPr>
            <w:webHidden/>
          </w:rPr>
          <w:fldChar w:fldCharType="begin"/>
        </w:r>
        <w:r w:rsidRPr="00F2309F">
          <w:rPr>
            <w:webHidden/>
          </w:rPr>
          <w:instrText xml:space="preserve"> PAGEREF _Toc196153887 \h </w:instrText>
        </w:r>
        <w:r w:rsidRPr="00F2309F">
          <w:rPr>
            <w:webHidden/>
          </w:rPr>
        </w:r>
        <w:r w:rsidRPr="00F2309F">
          <w:rPr>
            <w:webHidden/>
          </w:rPr>
          <w:fldChar w:fldCharType="separate"/>
        </w:r>
        <w:r w:rsidR="00DA2F66">
          <w:rPr>
            <w:webHidden/>
          </w:rPr>
          <w:t>58</w:t>
        </w:r>
        <w:r w:rsidRPr="00F2309F">
          <w:rPr>
            <w:webHidden/>
          </w:rPr>
          <w:fldChar w:fldCharType="end"/>
        </w:r>
      </w:hyperlink>
    </w:p>
    <w:p w14:paraId="5F1FF41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8" w:history="1">
        <w:r w:rsidRPr="006D2A96">
          <w:rPr>
            <w:rStyle w:val="af"/>
          </w:rPr>
          <w:t>Рисунок 45</w:t>
        </w:r>
        <w:r w:rsidRPr="00F2309F">
          <w:rPr>
            <w:webHidden/>
          </w:rPr>
          <w:tab/>
        </w:r>
        <w:r w:rsidRPr="00F2309F">
          <w:rPr>
            <w:webHidden/>
          </w:rPr>
          <w:fldChar w:fldCharType="begin"/>
        </w:r>
        <w:r w:rsidRPr="00F2309F">
          <w:rPr>
            <w:webHidden/>
          </w:rPr>
          <w:instrText xml:space="preserve"> PAGEREF _Toc196153888 \h </w:instrText>
        </w:r>
        <w:r w:rsidRPr="00F2309F">
          <w:rPr>
            <w:webHidden/>
          </w:rPr>
        </w:r>
        <w:r w:rsidRPr="00F2309F">
          <w:rPr>
            <w:webHidden/>
          </w:rPr>
          <w:fldChar w:fldCharType="separate"/>
        </w:r>
        <w:r w:rsidR="00DA2F66">
          <w:rPr>
            <w:webHidden/>
          </w:rPr>
          <w:t>58</w:t>
        </w:r>
        <w:r w:rsidRPr="00F2309F">
          <w:rPr>
            <w:webHidden/>
          </w:rPr>
          <w:fldChar w:fldCharType="end"/>
        </w:r>
      </w:hyperlink>
    </w:p>
    <w:p w14:paraId="67E4EEC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89" w:history="1">
        <w:r w:rsidRPr="006D2A96">
          <w:rPr>
            <w:rStyle w:val="af"/>
          </w:rPr>
          <w:t>Рисунок 46</w:t>
        </w:r>
        <w:r w:rsidRPr="00F2309F">
          <w:rPr>
            <w:webHidden/>
          </w:rPr>
          <w:tab/>
        </w:r>
        <w:r w:rsidRPr="00F2309F">
          <w:rPr>
            <w:webHidden/>
          </w:rPr>
          <w:fldChar w:fldCharType="begin"/>
        </w:r>
        <w:r w:rsidRPr="00F2309F">
          <w:rPr>
            <w:webHidden/>
          </w:rPr>
          <w:instrText xml:space="preserve"> PAGEREF _Toc196153889 \h </w:instrText>
        </w:r>
        <w:r w:rsidRPr="00F2309F">
          <w:rPr>
            <w:webHidden/>
          </w:rPr>
        </w:r>
        <w:r w:rsidRPr="00F2309F">
          <w:rPr>
            <w:webHidden/>
          </w:rPr>
          <w:fldChar w:fldCharType="separate"/>
        </w:r>
        <w:r w:rsidR="00DA2F66">
          <w:rPr>
            <w:webHidden/>
          </w:rPr>
          <w:t>59</w:t>
        </w:r>
        <w:r w:rsidRPr="00F2309F">
          <w:rPr>
            <w:webHidden/>
          </w:rPr>
          <w:fldChar w:fldCharType="end"/>
        </w:r>
      </w:hyperlink>
    </w:p>
    <w:p w14:paraId="54AA086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0" w:history="1">
        <w:r w:rsidRPr="006D2A96">
          <w:rPr>
            <w:rStyle w:val="af"/>
          </w:rPr>
          <w:t>Рисунок 47</w:t>
        </w:r>
        <w:r w:rsidRPr="00F2309F">
          <w:rPr>
            <w:webHidden/>
          </w:rPr>
          <w:tab/>
        </w:r>
        <w:r w:rsidRPr="00F2309F">
          <w:rPr>
            <w:webHidden/>
          </w:rPr>
          <w:fldChar w:fldCharType="begin"/>
        </w:r>
        <w:r w:rsidRPr="00F2309F">
          <w:rPr>
            <w:webHidden/>
          </w:rPr>
          <w:instrText xml:space="preserve"> PAGEREF _Toc196153890 \h </w:instrText>
        </w:r>
        <w:r w:rsidRPr="00F2309F">
          <w:rPr>
            <w:webHidden/>
          </w:rPr>
        </w:r>
        <w:r w:rsidRPr="00F2309F">
          <w:rPr>
            <w:webHidden/>
          </w:rPr>
          <w:fldChar w:fldCharType="separate"/>
        </w:r>
        <w:r w:rsidR="00DA2F66">
          <w:rPr>
            <w:webHidden/>
          </w:rPr>
          <w:t>59</w:t>
        </w:r>
        <w:r w:rsidRPr="00F2309F">
          <w:rPr>
            <w:webHidden/>
          </w:rPr>
          <w:fldChar w:fldCharType="end"/>
        </w:r>
      </w:hyperlink>
    </w:p>
    <w:p w14:paraId="1A10969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1" w:history="1">
        <w:r w:rsidRPr="006D2A96">
          <w:rPr>
            <w:rStyle w:val="af"/>
          </w:rPr>
          <w:t>Рисунок 48</w:t>
        </w:r>
        <w:r w:rsidRPr="00F2309F">
          <w:rPr>
            <w:webHidden/>
          </w:rPr>
          <w:tab/>
        </w:r>
        <w:r w:rsidRPr="00F2309F">
          <w:rPr>
            <w:webHidden/>
          </w:rPr>
          <w:fldChar w:fldCharType="begin"/>
        </w:r>
        <w:r w:rsidRPr="00F2309F">
          <w:rPr>
            <w:webHidden/>
          </w:rPr>
          <w:instrText xml:space="preserve"> PAGEREF _Toc196153891 \h </w:instrText>
        </w:r>
        <w:r w:rsidRPr="00F2309F">
          <w:rPr>
            <w:webHidden/>
          </w:rPr>
        </w:r>
        <w:r w:rsidRPr="00F2309F">
          <w:rPr>
            <w:webHidden/>
          </w:rPr>
          <w:fldChar w:fldCharType="separate"/>
        </w:r>
        <w:r w:rsidR="00DA2F66">
          <w:rPr>
            <w:webHidden/>
          </w:rPr>
          <w:t>60</w:t>
        </w:r>
        <w:r w:rsidRPr="00F2309F">
          <w:rPr>
            <w:webHidden/>
          </w:rPr>
          <w:fldChar w:fldCharType="end"/>
        </w:r>
      </w:hyperlink>
    </w:p>
    <w:p w14:paraId="096E8D9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2" w:history="1">
        <w:r w:rsidRPr="006D2A96">
          <w:rPr>
            <w:rStyle w:val="af"/>
          </w:rPr>
          <w:t>Рисунок 49</w:t>
        </w:r>
        <w:r w:rsidRPr="00F2309F">
          <w:rPr>
            <w:webHidden/>
          </w:rPr>
          <w:tab/>
        </w:r>
        <w:r w:rsidRPr="00F2309F">
          <w:rPr>
            <w:webHidden/>
          </w:rPr>
          <w:fldChar w:fldCharType="begin"/>
        </w:r>
        <w:r w:rsidRPr="00F2309F">
          <w:rPr>
            <w:webHidden/>
          </w:rPr>
          <w:instrText xml:space="preserve"> PAGEREF _Toc196153892 \h </w:instrText>
        </w:r>
        <w:r w:rsidRPr="00F2309F">
          <w:rPr>
            <w:webHidden/>
          </w:rPr>
        </w:r>
        <w:r w:rsidRPr="00F2309F">
          <w:rPr>
            <w:webHidden/>
          </w:rPr>
          <w:fldChar w:fldCharType="separate"/>
        </w:r>
        <w:r w:rsidR="00DA2F66">
          <w:rPr>
            <w:webHidden/>
          </w:rPr>
          <w:t>60</w:t>
        </w:r>
        <w:r w:rsidRPr="00F2309F">
          <w:rPr>
            <w:webHidden/>
          </w:rPr>
          <w:fldChar w:fldCharType="end"/>
        </w:r>
      </w:hyperlink>
    </w:p>
    <w:p w14:paraId="713A355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3" w:history="1">
        <w:r w:rsidRPr="006D2A96">
          <w:rPr>
            <w:rStyle w:val="af"/>
          </w:rPr>
          <w:t>Рисунок 50</w:t>
        </w:r>
        <w:r w:rsidRPr="00F2309F">
          <w:rPr>
            <w:webHidden/>
          </w:rPr>
          <w:tab/>
        </w:r>
        <w:r w:rsidRPr="00F2309F">
          <w:rPr>
            <w:webHidden/>
          </w:rPr>
          <w:fldChar w:fldCharType="begin"/>
        </w:r>
        <w:r w:rsidRPr="00F2309F">
          <w:rPr>
            <w:webHidden/>
          </w:rPr>
          <w:instrText xml:space="preserve"> PAGEREF _Toc196153893 \h </w:instrText>
        </w:r>
        <w:r w:rsidRPr="00F2309F">
          <w:rPr>
            <w:webHidden/>
          </w:rPr>
        </w:r>
        <w:r w:rsidRPr="00F2309F">
          <w:rPr>
            <w:webHidden/>
          </w:rPr>
          <w:fldChar w:fldCharType="separate"/>
        </w:r>
        <w:r w:rsidR="00DA2F66">
          <w:rPr>
            <w:webHidden/>
          </w:rPr>
          <w:t>61</w:t>
        </w:r>
        <w:r w:rsidRPr="00F2309F">
          <w:rPr>
            <w:webHidden/>
          </w:rPr>
          <w:fldChar w:fldCharType="end"/>
        </w:r>
      </w:hyperlink>
    </w:p>
    <w:p w14:paraId="611E1F6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4" w:history="1">
        <w:r w:rsidRPr="006D2A96">
          <w:rPr>
            <w:rStyle w:val="af"/>
          </w:rPr>
          <w:t>Рисунок 51</w:t>
        </w:r>
        <w:r w:rsidRPr="00F2309F">
          <w:rPr>
            <w:webHidden/>
          </w:rPr>
          <w:tab/>
        </w:r>
        <w:r w:rsidRPr="00F2309F">
          <w:rPr>
            <w:webHidden/>
          </w:rPr>
          <w:fldChar w:fldCharType="begin"/>
        </w:r>
        <w:r w:rsidRPr="00F2309F">
          <w:rPr>
            <w:webHidden/>
          </w:rPr>
          <w:instrText xml:space="preserve"> PAGEREF _Toc196153894 \h </w:instrText>
        </w:r>
        <w:r w:rsidRPr="00F2309F">
          <w:rPr>
            <w:webHidden/>
          </w:rPr>
        </w:r>
        <w:r w:rsidRPr="00F2309F">
          <w:rPr>
            <w:webHidden/>
          </w:rPr>
          <w:fldChar w:fldCharType="separate"/>
        </w:r>
        <w:r w:rsidR="00DA2F66">
          <w:rPr>
            <w:webHidden/>
          </w:rPr>
          <w:t>62</w:t>
        </w:r>
        <w:r w:rsidRPr="00F2309F">
          <w:rPr>
            <w:webHidden/>
          </w:rPr>
          <w:fldChar w:fldCharType="end"/>
        </w:r>
      </w:hyperlink>
    </w:p>
    <w:p w14:paraId="5BA6A9F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5" w:history="1">
        <w:r w:rsidRPr="006D2A96">
          <w:rPr>
            <w:rStyle w:val="af"/>
          </w:rPr>
          <w:t>Рисунок 52</w:t>
        </w:r>
        <w:r w:rsidRPr="00F2309F">
          <w:rPr>
            <w:webHidden/>
          </w:rPr>
          <w:tab/>
        </w:r>
        <w:r w:rsidRPr="00F2309F">
          <w:rPr>
            <w:webHidden/>
          </w:rPr>
          <w:fldChar w:fldCharType="begin"/>
        </w:r>
        <w:r w:rsidRPr="00F2309F">
          <w:rPr>
            <w:webHidden/>
          </w:rPr>
          <w:instrText xml:space="preserve"> PAGEREF _Toc196153895 \h </w:instrText>
        </w:r>
        <w:r w:rsidRPr="00F2309F">
          <w:rPr>
            <w:webHidden/>
          </w:rPr>
        </w:r>
        <w:r w:rsidRPr="00F2309F">
          <w:rPr>
            <w:webHidden/>
          </w:rPr>
          <w:fldChar w:fldCharType="separate"/>
        </w:r>
        <w:r w:rsidR="00DA2F66">
          <w:rPr>
            <w:webHidden/>
          </w:rPr>
          <w:t>63</w:t>
        </w:r>
        <w:r w:rsidRPr="00F2309F">
          <w:rPr>
            <w:webHidden/>
          </w:rPr>
          <w:fldChar w:fldCharType="end"/>
        </w:r>
      </w:hyperlink>
    </w:p>
    <w:p w14:paraId="23D39837"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6" w:history="1">
        <w:r w:rsidRPr="006D2A96">
          <w:rPr>
            <w:rStyle w:val="af"/>
          </w:rPr>
          <w:t>Рисунок 53</w:t>
        </w:r>
        <w:r w:rsidRPr="00F2309F">
          <w:rPr>
            <w:webHidden/>
          </w:rPr>
          <w:tab/>
        </w:r>
        <w:r w:rsidRPr="00F2309F">
          <w:rPr>
            <w:webHidden/>
          </w:rPr>
          <w:fldChar w:fldCharType="begin"/>
        </w:r>
        <w:r w:rsidRPr="00F2309F">
          <w:rPr>
            <w:webHidden/>
          </w:rPr>
          <w:instrText xml:space="preserve"> PAGEREF _Toc196153896 \h </w:instrText>
        </w:r>
        <w:r w:rsidRPr="00F2309F">
          <w:rPr>
            <w:webHidden/>
          </w:rPr>
        </w:r>
        <w:r w:rsidRPr="00F2309F">
          <w:rPr>
            <w:webHidden/>
          </w:rPr>
          <w:fldChar w:fldCharType="separate"/>
        </w:r>
        <w:r w:rsidR="00DA2F66">
          <w:rPr>
            <w:webHidden/>
          </w:rPr>
          <w:t>63</w:t>
        </w:r>
        <w:r w:rsidRPr="00F2309F">
          <w:rPr>
            <w:webHidden/>
          </w:rPr>
          <w:fldChar w:fldCharType="end"/>
        </w:r>
      </w:hyperlink>
    </w:p>
    <w:p w14:paraId="078338E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7" w:history="1">
        <w:r w:rsidRPr="006D2A96">
          <w:rPr>
            <w:rStyle w:val="af"/>
          </w:rPr>
          <w:t>Рисунок 54</w:t>
        </w:r>
        <w:r w:rsidRPr="00F2309F">
          <w:rPr>
            <w:webHidden/>
          </w:rPr>
          <w:tab/>
        </w:r>
        <w:r w:rsidRPr="00F2309F">
          <w:rPr>
            <w:webHidden/>
          </w:rPr>
          <w:fldChar w:fldCharType="begin"/>
        </w:r>
        <w:r w:rsidRPr="00F2309F">
          <w:rPr>
            <w:webHidden/>
          </w:rPr>
          <w:instrText xml:space="preserve"> PAGEREF _Toc196153897 \h </w:instrText>
        </w:r>
        <w:r w:rsidRPr="00F2309F">
          <w:rPr>
            <w:webHidden/>
          </w:rPr>
        </w:r>
        <w:r w:rsidRPr="00F2309F">
          <w:rPr>
            <w:webHidden/>
          </w:rPr>
          <w:fldChar w:fldCharType="separate"/>
        </w:r>
        <w:r w:rsidR="00DA2F66">
          <w:rPr>
            <w:webHidden/>
          </w:rPr>
          <w:t>64</w:t>
        </w:r>
        <w:r w:rsidRPr="00F2309F">
          <w:rPr>
            <w:webHidden/>
          </w:rPr>
          <w:fldChar w:fldCharType="end"/>
        </w:r>
      </w:hyperlink>
    </w:p>
    <w:p w14:paraId="502A648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8" w:history="1">
        <w:r w:rsidRPr="006D2A96">
          <w:rPr>
            <w:rStyle w:val="af"/>
          </w:rPr>
          <w:t>Рисунок 55</w:t>
        </w:r>
        <w:r w:rsidRPr="00F2309F">
          <w:rPr>
            <w:webHidden/>
          </w:rPr>
          <w:tab/>
        </w:r>
        <w:r w:rsidRPr="00F2309F">
          <w:rPr>
            <w:webHidden/>
          </w:rPr>
          <w:fldChar w:fldCharType="begin"/>
        </w:r>
        <w:r w:rsidRPr="00F2309F">
          <w:rPr>
            <w:webHidden/>
          </w:rPr>
          <w:instrText xml:space="preserve"> PAGEREF _Toc196153898 \h </w:instrText>
        </w:r>
        <w:r w:rsidRPr="00F2309F">
          <w:rPr>
            <w:webHidden/>
          </w:rPr>
        </w:r>
        <w:r w:rsidRPr="00F2309F">
          <w:rPr>
            <w:webHidden/>
          </w:rPr>
          <w:fldChar w:fldCharType="separate"/>
        </w:r>
        <w:r w:rsidR="00DA2F66">
          <w:rPr>
            <w:webHidden/>
          </w:rPr>
          <w:t>64</w:t>
        </w:r>
        <w:r w:rsidRPr="00F2309F">
          <w:rPr>
            <w:webHidden/>
          </w:rPr>
          <w:fldChar w:fldCharType="end"/>
        </w:r>
      </w:hyperlink>
    </w:p>
    <w:p w14:paraId="055FB03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899" w:history="1">
        <w:r w:rsidRPr="006D2A96">
          <w:rPr>
            <w:rStyle w:val="af"/>
          </w:rPr>
          <w:t>Рисунок 56</w:t>
        </w:r>
        <w:r w:rsidRPr="00F2309F">
          <w:rPr>
            <w:webHidden/>
          </w:rPr>
          <w:tab/>
        </w:r>
        <w:r w:rsidRPr="00F2309F">
          <w:rPr>
            <w:webHidden/>
          </w:rPr>
          <w:fldChar w:fldCharType="begin"/>
        </w:r>
        <w:r w:rsidRPr="00F2309F">
          <w:rPr>
            <w:webHidden/>
          </w:rPr>
          <w:instrText xml:space="preserve"> PAGEREF _Toc196153899 \h </w:instrText>
        </w:r>
        <w:r w:rsidRPr="00F2309F">
          <w:rPr>
            <w:webHidden/>
          </w:rPr>
        </w:r>
        <w:r w:rsidRPr="00F2309F">
          <w:rPr>
            <w:webHidden/>
          </w:rPr>
          <w:fldChar w:fldCharType="separate"/>
        </w:r>
        <w:r w:rsidR="00DA2F66">
          <w:rPr>
            <w:webHidden/>
          </w:rPr>
          <w:t>65</w:t>
        </w:r>
        <w:r w:rsidRPr="00F2309F">
          <w:rPr>
            <w:webHidden/>
          </w:rPr>
          <w:fldChar w:fldCharType="end"/>
        </w:r>
      </w:hyperlink>
    </w:p>
    <w:p w14:paraId="42F7FCA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0" w:history="1">
        <w:r w:rsidRPr="006D2A96">
          <w:rPr>
            <w:rStyle w:val="af"/>
          </w:rPr>
          <w:t>Рисунок 57</w:t>
        </w:r>
        <w:r w:rsidRPr="00F2309F">
          <w:rPr>
            <w:webHidden/>
          </w:rPr>
          <w:tab/>
        </w:r>
        <w:r w:rsidRPr="00F2309F">
          <w:rPr>
            <w:webHidden/>
          </w:rPr>
          <w:fldChar w:fldCharType="begin"/>
        </w:r>
        <w:r w:rsidRPr="00F2309F">
          <w:rPr>
            <w:webHidden/>
          </w:rPr>
          <w:instrText xml:space="preserve"> PAGEREF _Toc196153900 \h </w:instrText>
        </w:r>
        <w:r w:rsidRPr="00F2309F">
          <w:rPr>
            <w:webHidden/>
          </w:rPr>
        </w:r>
        <w:r w:rsidRPr="00F2309F">
          <w:rPr>
            <w:webHidden/>
          </w:rPr>
          <w:fldChar w:fldCharType="separate"/>
        </w:r>
        <w:r w:rsidR="00DA2F66">
          <w:rPr>
            <w:webHidden/>
          </w:rPr>
          <w:t>66</w:t>
        </w:r>
        <w:r w:rsidRPr="00F2309F">
          <w:rPr>
            <w:webHidden/>
          </w:rPr>
          <w:fldChar w:fldCharType="end"/>
        </w:r>
      </w:hyperlink>
    </w:p>
    <w:p w14:paraId="3EA4883B"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1" w:history="1">
        <w:r w:rsidRPr="006D2A96">
          <w:rPr>
            <w:rStyle w:val="af"/>
          </w:rPr>
          <w:t>Рисунок 58</w:t>
        </w:r>
        <w:r w:rsidRPr="00F2309F">
          <w:rPr>
            <w:webHidden/>
          </w:rPr>
          <w:tab/>
        </w:r>
        <w:r w:rsidRPr="00F2309F">
          <w:rPr>
            <w:webHidden/>
          </w:rPr>
          <w:fldChar w:fldCharType="begin"/>
        </w:r>
        <w:r w:rsidRPr="00F2309F">
          <w:rPr>
            <w:webHidden/>
          </w:rPr>
          <w:instrText xml:space="preserve"> PAGEREF _Toc196153901 \h </w:instrText>
        </w:r>
        <w:r w:rsidRPr="00F2309F">
          <w:rPr>
            <w:webHidden/>
          </w:rPr>
        </w:r>
        <w:r w:rsidRPr="00F2309F">
          <w:rPr>
            <w:webHidden/>
          </w:rPr>
          <w:fldChar w:fldCharType="separate"/>
        </w:r>
        <w:r w:rsidR="00DA2F66">
          <w:rPr>
            <w:webHidden/>
          </w:rPr>
          <w:t>67</w:t>
        </w:r>
        <w:r w:rsidRPr="00F2309F">
          <w:rPr>
            <w:webHidden/>
          </w:rPr>
          <w:fldChar w:fldCharType="end"/>
        </w:r>
      </w:hyperlink>
    </w:p>
    <w:p w14:paraId="490B190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2" w:history="1">
        <w:r w:rsidRPr="006D2A96">
          <w:rPr>
            <w:rStyle w:val="af"/>
          </w:rPr>
          <w:t>Рисунок 59</w:t>
        </w:r>
        <w:r w:rsidRPr="00F2309F">
          <w:rPr>
            <w:webHidden/>
          </w:rPr>
          <w:tab/>
        </w:r>
        <w:r w:rsidRPr="00F2309F">
          <w:rPr>
            <w:webHidden/>
          </w:rPr>
          <w:fldChar w:fldCharType="begin"/>
        </w:r>
        <w:r w:rsidRPr="00F2309F">
          <w:rPr>
            <w:webHidden/>
          </w:rPr>
          <w:instrText xml:space="preserve"> PAGEREF _Toc196153902 \h </w:instrText>
        </w:r>
        <w:r w:rsidRPr="00F2309F">
          <w:rPr>
            <w:webHidden/>
          </w:rPr>
        </w:r>
        <w:r w:rsidRPr="00F2309F">
          <w:rPr>
            <w:webHidden/>
          </w:rPr>
          <w:fldChar w:fldCharType="separate"/>
        </w:r>
        <w:r w:rsidR="00DA2F66">
          <w:rPr>
            <w:webHidden/>
          </w:rPr>
          <w:t>68</w:t>
        </w:r>
        <w:r w:rsidRPr="00F2309F">
          <w:rPr>
            <w:webHidden/>
          </w:rPr>
          <w:fldChar w:fldCharType="end"/>
        </w:r>
      </w:hyperlink>
    </w:p>
    <w:p w14:paraId="49CCC47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3" w:history="1">
        <w:r w:rsidRPr="006D2A96">
          <w:rPr>
            <w:rStyle w:val="af"/>
          </w:rPr>
          <w:t>Рисунок 60</w:t>
        </w:r>
        <w:r w:rsidRPr="00F2309F">
          <w:rPr>
            <w:webHidden/>
          </w:rPr>
          <w:tab/>
        </w:r>
        <w:r w:rsidRPr="00F2309F">
          <w:rPr>
            <w:webHidden/>
          </w:rPr>
          <w:fldChar w:fldCharType="begin"/>
        </w:r>
        <w:r w:rsidRPr="00F2309F">
          <w:rPr>
            <w:webHidden/>
          </w:rPr>
          <w:instrText xml:space="preserve"> PAGEREF _Toc196153903 \h </w:instrText>
        </w:r>
        <w:r w:rsidRPr="00F2309F">
          <w:rPr>
            <w:webHidden/>
          </w:rPr>
        </w:r>
        <w:r w:rsidRPr="00F2309F">
          <w:rPr>
            <w:webHidden/>
          </w:rPr>
          <w:fldChar w:fldCharType="separate"/>
        </w:r>
        <w:r w:rsidR="00DA2F66">
          <w:rPr>
            <w:webHidden/>
          </w:rPr>
          <w:t>68</w:t>
        </w:r>
        <w:r w:rsidRPr="00F2309F">
          <w:rPr>
            <w:webHidden/>
          </w:rPr>
          <w:fldChar w:fldCharType="end"/>
        </w:r>
      </w:hyperlink>
    </w:p>
    <w:p w14:paraId="4F9AD52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4" w:history="1">
        <w:r w:rsidRPr="006D2A96">
          <w:rPr>
            <w:rStyle w:val="af"/>
          </w:rPr>
          <w:t>Рисунок 61</w:t>
        </w:r>
        <w:r w:rsidRPr="00F2309F">
          <w:rPr>
            <w:webHidden/>
          </w:rPr>
          <w:tab/>
        </w:r>
        <w:r w:rsidRPr="00F2309F">
          <w:rPr>
            <w:webHidden/>
          </w:rPr>
          <w:fldChar w:fldCharType="begin"/>
        </w:r>
        <w:r w:rsidRPr="00F2309F">
          <w:rPr>
            <w:webHidden/>
          </w:rPr>
          <w:instrText xml:space="preserve"> PAGEREF _Toc196153904 \h </w:instrText>
        </w:r>
        <w:r w:rsidRPr="00F2309F">
          <w:rPr>
            <w:webHidden/>
          </w:rPr>
        </w:r>
        <w:r w:rsidRPr="00F2309F">
          <w:rPr>
            <w:webHidden/>
          </w:rPr>
          <w:fldChar w:fldCharType="separate"/>
        </w:r>
        <w:r w:rsidR="00DA2F66">
          <w:rPr>
            <w:webHidden/>
          </w:rPr>
          <w:t>69</w:t>
        </w:r>
        <w:r w:rsidRPr="00F2309F">
          <w:rPr>
            <w:webHidden/>
          </w:rPr>
          <w:fldChar w:fldCharType="end"/>
        </w:r>
      </w:hyperlink>
    </w:p>
    <w:p w14:paraId="01F0795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5" w:history="1">
        <w:r w:rsidRPr="006D2A96">
          <w:rPr>
            <w:rStyle w:val="af"/>
          </w:rPr>
          <w:t>Рисунок 62</w:t>
        </w:r>
        <w:r w:rsidRPr="00F2309F">
          <w:rPr>
            <w:webHidden/>
          </w:rPr>
          <w:tab/>
        </w:r>
        <w:r w:rsidRPr="00F2309F">
          <w:rPr>
            <w:webHidden/>
          </w:rPr>
          <w:fldChar w:fldCharType="begin"/>
        </w:r>
        <w:r w:rsidRPr="00F2309F">
          <w:rPr>
            <w:webHidden/>
          </w:rPr>
          <w:instrText xml:space="preserve"> PAGEREF _Toc196153905 \h </w:instrText>
        </w:r>
        <w:r w:rsidRPr="00F2309F">
          <w:rPr>
            <w:webHidden/>
          </w:rPr>
        </w:r>
        <w:r w:rsidRPr="00F2309F">
          <w:rPr>
            <w:webHidden/>
          </w:rPr>
          <w:fldChar w:fldCharType="separate"/>
        </w:r>
        <w:r w:rsidR="00DA2F66">
          <w:rPr>
            <w:webHidden/>
          </w:rPr>
          <w:t>70</w:t>
        </w:r>
        <w:r w:rsidRPr="00F2309F">
          <w:rPr>
            <w:webHidden/>
          </w:rPr>
          <w:fldChar w:fldCharType="end"/>
        </w:r>
      </w:hyperlink>
    </w:p>
    <w:p w14:paraId="016C94B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6" w:history="1">
        <w:r w:rsidRPr="006D2A96">
          <w:rPr>
            <w:rStyle w:val="af"/>
          </w:rPr>
          <w:t>Рисунок 63</w:t>
        </w:r>
        <w:r w:rsidRPr="00F2309F">
          <w:rPr>
            <w:webHidden/>
          </w:rPr>
          <w:tab/>
        </w:r>
        <w:r w:rsidRPr="00F2309F">
          <w:rPr>
            <w:webHidden/>
          </w:rPr>
          <w:fldChar w:fldCharType="begin"/>
        </w:r>
        <w:r w:rsidRPr="00F2309F">
          <w:rPr>
            <w:webHidden/>
          </w:rPr>
          <w:instrText xml:space="preserve"> PAGEREF _Toc196153906 \h </w:instrText>
        </w:r>
        <w:r w:rsidRPr="00F2309F">
          <w:rPr>
            <w:webHidden/>
          </w:rPr>
        </w:r>
        <w:r w:rsidRPr="00F2309F">
          <w:rPr>
            <w:webHidden/>
          </w:rPr>
          <w:fldChar w:fldCharType="separate"/>
        </w:r>
        <w:r w:rsidR="00DA2F66">
          <w:rPr>
            <w:webHidden/>
          </w:rPr>
          <w:t>70</w:t>
        </w:r>
        <w:r w:rsidRPr="00F2309F">
          <w:rPr>
            <w:webHidden/>
          </w:rPr>
          <w:fldChar w:fldCharType="end"/>
        </w:r>
      </w:hyperlink>
    </w:p>
    <w:p w14:paraId="3D92FA1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7" w:history="1">
        <w:r w:rsidRPr="006D2A96">
          <w:rPr>
            <w:rStyle w:val="af"/>
          </w:rPr>
          <w:t>Рисунок 64</w:t>
        </w:r>
        <w:r w:rsidRPr="00F2309F">
          <w:rPr>
            <w:webHidden/>
          </w:rPr>
          <w:tab/>
        </w:r>
        <w:r w:rsidRPr="00F2309F">
          <w:rPr>
            <w:webHidden/>
          </w:rPr>
          <w:fldChar w:fldCharType="begin"/>
        </w:r>
        <w:r w:rsidRPr="00F2309F">
          <w:rPr>
            <w:webHidden/>
          </w:rPr>
          <w:instrText xml:space="preserve"> PAGEREF _Toc196153907 \h </w:instrText>
        </w:r>
        <w:r w:rsidRPr="00F2309F">
          <w:rPr>
            <w:webHidden/>
          </w:rPr>
        </w:r>
        <w:r w:rsidRPr="00F2309F">
          <w:rPr>
            <w:webHidden/>
          </w:rPr>
          <w:fldChar w:fldCharType="separate"/>
        </w:r>
        <w:r w:rsidR="00DA2F66">
          <w:rPr>
            <w:webHidden/>
          </w:rPr>
          <w:t>71</w:t>
        </w:r>
        <w:r w:rsidRPr="00F2309F">
          <w:rPr>
            <w:webHidden/>
          </w:rPr>
          <w:fldChar w:fldCharType="end"/>
        </w:r>
      </w:hyperlink>
    </w:p>
    <w:p w14:paraId="4A91369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8" w:history="1">
        <w:r w:rsidRPr="006D2A96">
          <w:rPr>
            <w:rStyle w:val="af"/>
          </w:rPr>
          <w:t>Рисунок 65</w:t>
        </w:r>
        <w:r w:rsidRPr="00F2309F">
          <w:rPr>
            <w:webHidden/>
          </w:rPr>
          <w:tab/>
        </w:r>
        <w:r w:rsidRPr="00F2309F">
          <w:rPr>
            <w:webHidden/>
          </w:rPr>
          <w:fldChar w:fldCharType="begin"/>
        </w:r>
        <w:r w:rsidRPr="00F2309F">
          <w:rPr>
            <w:webHidden/>
          </w:rPr>
          <w:instrText xml:space="preserve"> PAGEREF _Toc196153908 \h </w:instrText>
        </w:r>
        <w:r w:rsidRPr="00F2309F">
          <w:rPr>
            <w:webHidden/>
          </w:rPr>
        </w:r>
        <w:r w:rsidRPr="00F2309F">
          <w:rPr>
            <w:webHidden/>
          </w:rPr>
          <w:fldChar w:fldCharType="separate"/>
        </w:r>
        <w:r w:rsidR="00DA2F66">
          <w:rPr>
            <w:webHidden/>
          </w:rPr>
          <w:t>71</w:t>
        </w:r>
        <w:r w:rsidRPr="00F2309F">
          <w:rPr>
            <w:webHidden/>
          </w:rPr>
          <w:fldChar w:fldCharType="end"/>
        </w:r>
      </w:hyperlink>
    </w:p>
    <w:p w14:paraId="3FE9123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09" w:history="1">
        <w:r w:rsidRPr="006D2A96">
          <w:rPr>
            <w:rStyle w:val="af"/>
          </w:rPr>
          <w:t>Рисунок 66</w:t>
        </w:r>
        <w:r w:rsidRPr="00F2309F">
          <w:rPr>
            <w:webHidden/>
          </w:rPr>
          <w:tab/>
        </w:r>
        <w:r w:rsidRPr="00F2309F">
          <w:rPr>
            <w:webHidden/>
          </w:rPr>
          <w:fldChar w:fldCharType="begin"/>
        </w:r>
        <w:r w:rsidRPr="00F2309F">
          <w:rPr>
            <w:webHidden/>
          </w:rPr>
          <w:instrText xml:space="preserve"> PAGEREF _Toc196153909 \h </w:instrText>
        </w:r>
        <w:r w:rsidRPr="00F2309F">
          <w:rPr>
            <w:webHidden/>
          </w:rPr>
        </w:r>
        <w:r w:rsidRPr="00F2309F">
          <w:rPr>
            <w:webHidden/>
          </w:rPr>
          <w:fldChar w:fldCharType="separate"/>
        </w:r>
        <w:r w:rsidR="00DA2F66">
          <w:rPr>
            <w:webHidden/>
          </w:rPr>
          <w:t>71</w:t>
        </w:r>
        <w:r w:rsidRPr="00F2309F">
          <w:rPr>
            <w:webHidden/>
          </w:rPr>
          <w:fldChar w:fldCharType="end"/>
        </w:r>
      </w:hyperlink>
    </w:p>
    <w:p w14:paraId="6B6C47A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0" w:history="1">
        <w:r w:rsidRPr="006D2A96">
          <w:rPr>
            <w:rStyle w:val="af"/>
          </w:rPr>
          <w:t>Рисунок 67</w:t>
        </w:r>
        <w:r w:rsidRPr="00F2309F">
          <w:rPr>
            <w:webHidden/>
          </w:rPr>
          <w:tab/>
        </w:r>
        <w:r w:rsidRPr="00F2309F">
          <w:rPr>
            <w:webHidden/>
          </w:rPr>
          <w:fldChar w:fldCharType="begin"/>
        </w:r>
        <w:r w:rsidRPr="00F2309F">
          <w:rPr>
            <w:webHidden/>
          </w:rPr>
          <w:instrText xml:space="preserve"> PAGEREF _Toc196153910 \h </w:instrText>
        </w:r>
        <w:r w:rsidRPr="00F2309F">
          <w:rPr>
            <w:webHidden/>
          </w:rPr>
        </w:r>
        <w:r w:rsidRPr="00F2309F">
          <w:rPr>
            <w:webHidden/>
          </w:rPr>
          <w:fldChar w:fldCharType="separate"/>
        </w:r>
        <w:r w:rsidR="00DA2F66">
          <w:rPr>
            <w:webHidden/>
          </w:rPr>
          <w:t>72</w:t>
        </w:r>
        <w:r w:rsidRPr="00F2309F">
          <w:rPr>
            <w:webHidden/>
          </w:rPr>
          <w:fldChar w:fldCharType="end"/>
        </w:r>
      </w:hyperlink>
    </w:p>
    <w:p w14:paraId="3406C28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1" w:history="1">
        <w:r w:rsidRPr="006D2A96">
          <w:rPr>
            <w:rStyle w:val="af"/>
          </w:rPr>
          <w:t>Рисунок 68</w:t>
        </w:r>
        <w:r w:rsidRPr="00F2309F">
          <w:rPr>
            <w:webHidden/>
          </w:rPr>
          <w:tab/>
        </w:r>
        <w:r w:rsidRPr="00F2309F">
          <w:rPr>
            <w:webHidden/>
          </w:rPr>
          <w:fldChar w:fldCharType="begin"/>
        </w:r>
        <w:r w:rsidRPr="00F2309F">
          <w:rPr>
            <w:webHidden/>
          </w:rPr>
          <w:instrText xml:space="preserve"> PAGEREF _Toc196153911 \h </w:instrText>
        </w:r>
        <w:r w:rsidRPr="00F2309F">
          <w:rPr>
            <w:webHidden/>
          </w:rPr>
        </w:r>
        <w:r w:rsidRPr="00F2309F">
          <w:rPr>
            <w:webHidden/>
          </w:rPr>
          <w:fldChar w:fldCharType="separate"/>
        </w:r>
        <w:r w:rsidR="00DA2F66">
          <w:rPr>
            <w:webHidden/>
          </w:rPr>
          <w:t>72</w:t>
        </w:r>
        <w:r w:rsidRPr="00F2309F">
          <w:rPr>
            <w:webHidden/>
          </w:rPr>
          <w:fldChar w:fldCharType="end"/>
        </w:r>
      </w:hyperlink>
    </w:p>
    <w:p w14:paraId="02620A5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2" w:history="1">
        <w:r w:rsidRPr="006D2A96">
          <w:rPr>
            <w:rStyle w:val="af"/>
            <w:bCs/>
          </w:rPr>
          <w:t>Рисунок 69</w:t>
        </w:r>
        <w:r w:rsidRPr="00F2309F">
          <w:rPr>
            <w:webHidden/>
          </w:rPr>
          <w:tab/>
        </w:r>
        <w:r w:rsidRPr="00F2309F">
          <w:rPr>
            <w:webHidden/>
          </w:rPr>
          <w:fldChar w:fldCharType="begin"/>
        </w:r>
        <w:r w:rsidRPr="00F2309F">
          <w:rPr>
            <w:webHidden/>
          </w:rPr>
          <w:instrText xml:space="preserve"> PAGEREF _Toc196153912 \h </w:instrText>
        </w:r>
        <w:r w:rsidRPr="00F2309F">
          <w:rPr>
            <w:webHidden/>
          </w:rPr>
        </w:r>
        <w:r w:rsidRPr="00F2309F">
          <w:rPr>
            <w:webHidden/>
          </w:rPr>
          <w:fldChar w:fldCharType="separate"/>
        </w:r>
        <w:r w:rsidR="00DA2F66">
          <w:rPr>
            <w:webHidden/>
          </w:rPr>
          <w:t>73</w:t>
        </w:r>
        <w:r w:rsidRPr="00F2309F">
          <w:rPr>
            <w:webHidden/>
          </w:rPr>
          <w:fldChar w:fldCharType="end"/>
        </w:r>
      </w:hyperlink>
    </w:p>
    <w:p w14:paraId="063470A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3" w:history="1">
        <w:r w:rsidRPr="006D2A96">
          <w:rPr>
            <w:rStyle w:val="af"/>
          </w:rPr>
          <w:t>Рисунок 70</w:t>
        </w:r>
        <w:r w:rsidRPr="00F2309F">
          <w:rPr>
            <w:webHidden/>
          </w:rPr>
          <w:tab/>
        </w:r>
        <w:r w:rsidRPr="00F2309F">
          <w:rPr>
            <w:webHidden/>
          </w:rPr>
          <w:fldChar w:fldCharType="begin"/>
        </w:r>
        <w:r w:rsidRPr="00F2309F">
          <w:rPr>
            <w:webHidden/>
          </w:rPr>
          <w:instrText xml:space="preserve"> PAGEREF _Toc196153913 \h </w:instrText>
        </w:r>
        <w:r w:rsidRPr="00F2309F">
          <w:rPr>
            <w:webHidden/>
          </w:rPr>
        </w:r>
        <w:r w:rsidRPr="00F2309F">
          <w:rPr>
            <w:webHidden/>
          </w:rPr>
          <w:fldChar w:fldCharType="separate"/>
        </w:r>
        <w:r w:rsidR="00DA2F66">
          <w:rPr>
            <w:webHidden/>
          </w:rPr>
          <w:t>74</w:t>
        </w:r>
        <w:r w:rsidRPr="00F2309F">
          <w:rPr>
            <w:webHidden/>
          </w:rPr>
          <w:fldChar w:fldCharType="end"/>
        </w:r>
      </w:hyperlink>
    </w:p>
    <w:p w14:paraId="24D2422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4" w:history="1">
        <w:r w:rsidRPr="006D2A96">
          <w:rPr>
            <w:rStyle w:val="af"/>
          </w:rPr>
          <w:t>Рисунок 71</w:t>
        </w:r>
        <w:r w:rsidRPr="00F2309F">
          <w:rPr>
            <w:webHidden/>
          </w:rPr>
          <w:tab/>
        </w:r>
        <w:r w:rsidRPr="00F2309F">
          <w:rPr>
            <w:webHidden/>
          </w:rPr>
          <w:fldChar w:fldCharType="begin"/>
        </w:r>
        <w:r w:rsidRPr="00F2309F">
          <w:rPr>
            <w:webHidden/>
          </w:rPr>
          <w:instrText xml:space="preserve"> PAGEREF _Toc196153914 \h </w:instrText>
        </w:r>
        <w:r w:rsidRPr="00F2309F">
          <w:rPr>
            <w:webHidden/>
          </w:rPr>
        </w:r>
        <w:r w:rsidRPr="00F2309F">
          <w:rPr>
            <w:webHidden/>
          </w:rPr>
          <w:fldChar w:fldCharType="separate"/>
        </w:r>
        <w:r w:rsidR="00DA2F66">
          <w:rPr>
            <w:webHidden/>
          </w:rPr>
          <w:t>74</w:t>
        </w:r>
        <w:r w:rsidRPr="00F2309F">
          <w:rPr>
            <w:webHidden/>
          </w:rPr>
          <w:fldChar w:fldCharType="end"/>
        </w:r>
      </w:hyperlink>
    </w:p>
    <w:p w14:paraId="313FFB2B"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5" w:history="1">
        <w:r w:rsidRPr="006D2A96">
          <w:rPr>
            <w:rStyle w:val="af"/>
          </w:rPr>
          <w:t>Рисунок 72</w:t>
        </w:r>
        <w:r w:rsidRPr="00F2309F">
          <w:rPr>
            <w:webHidden/>
          </w:rPr>
          <w:tab/>
        </w:r>
        <w:r w:rsidRPr="00F2309F">
          <w:rPr>
            <w:webHidden/>
          </w:rPr>
          <w:fldChar w:fldCharType="begin"/>
        </w:r>
        <w:r w:rsidRPr="00F2309F">
          <w:rPr>
            <w:webHidden/>
          </w:rPr>
          <w:instrText xml:space="preserve"> PAGEREF _Toc196153915 \h </w:instrText>
        </w:r>
        <w:r w:rsidRPr="00F2309F">
          <w:rPr>
            <w:webHidden/>
          </w:rPr>
        </w:r>
        <w:r w:rsidRPr="00F2309F">
          <w:rPr>
            <w:webHidden/>
          </w:rPr>
          <w:fldChar w:fldCharType="separate"/>
        </w:r>
        <w:r w:rsidR="00DA2F66">
          <w:rPr>
            <w:webHidden/>
          </w:rPr>
          <w:t>74</w:t>
        </w:r>
        <w:r w:rsidRPr="00F2309F">
          <w:rPr>
            <w:webHidden/>
          </w:rPr>
          <w:fldChar w:fldCharType="end"/>
        </w:r>
      </w:hyperlink>
    </w:p>
    <w:p w14:paraId="7E936FA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6" w:history="1">
        <w:r w:rsidRPr="006D2A96">
          <w:rPr>
            <w:rStyle w:val="af"/>
          </w:rPr>
          <w:t>Рисунок 73</w:t>
        </w:r>
        <w:r w:rsidRPr="00F2309F">
          <w:rPr>
            <w:webHidden/>
          </w:rPr>
          <w:tab/>
        </w:r>
        <w:r w:rsidRPr="00F2309F">
          <w:rPr>
            <w:webHidden/>
          </w:rPr>
          <w:fldChar w:fldCharType="begin"/>
        </w:r>
        <w:r w:rsidRPr="00F2309F">
          <w:rPr>
            <w:webHidden/>
          </w:rPr>
          <w:instrText xml:space="preserve"> PAGEREF _Toc196153916 \h </w:instrText>
        </w:r>
        <w:r w:rsidRPr="00F2309F">
          <w:rPr>
            <w:webHidden/>
          </w:rPr>
        </w:r>
        <w:r w:rsidRPr="00F2309F">
          <w:rPr>
            <w:webHidden/>
          </w:rPr>
          <w:fldChar w:fldCharType="separate"/>
        </w:r>
        <w:r w:rsidR="00DA2F66">
          <w:rPr>
            <w:webHidden/>
          </w:rPr>
          <w:t>75</w:t>
        </w:r>
        <w:r w:rsidRPr="00F2309F">
          <w:rPr>
            <w:webHidden/>
          </w:rPr>
          <w:fldChar w:fldCharType="end"/>
        </w:r>
      </w:hyperlink>
    </w:p>
    <w:p w14:paraId="792E753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7" w:history="1">
        <w:r w:rsidRPr="006D2A96">
          <w:rPr>
            <w:rStyle w:val="af"/>
          </w:rPr>
          <w:t>Рисунок 74</w:t>
        </w:r>
        <w:r w:rsidRPr="00F2309F">
          <w:rPr>
            <w:webHidden/>
          </w:rPr>
          <w:tab/>
        </w:r>
        <w:r w:rsidRPr="00F2309F">
          <w:rPr>
            <w:webHidden/>
          </w:rPr>
          <w:fldChar w:fldCharType="begin"/>
        </w:r>
        <w:r w:rsidRPr="00F2309F">
          <w:rPr>
            <w:webHidden/>
          </w:rPr>
          <w:instrText xml:space="preserve"> PAGEREF _Toc196153917 \h </w:instrText>
        </w:r>
        <w:r w:rsidRPr="00F2309F">
          <w:rPr>
            <w:webHidden/>
          </w:rPr>
        </w:r>
        <w:r w:rsidRPr="00F2309F">
          <w:rPr>
            <w:webHidden/>
          </w:rPr>
          <w:fldChar w:fldCharType="separate"/>
        </w:r>
        <w:r w:rsidR="00DA2F66">
          <w:rPr>
            <w:webHidden/>
          </w:rPr>
          <w:t>75</w:t>
        </w:r>
        <w:r w:rsidRPr="00F2309F">
          <w:rPr>
            <w:webHidden/>
          </w:rPr>
          <w:fldChar w:fldCharType="end"/>
        </w:r>
      </w:hyperlink>
    </w:p>
    <w:p w14:paraId="06540C5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8" w:history="1">
        <w:r w:rsidRPr="006D2A96">
          <w:rPr>
            <w:rStyle w:val="af"/>
          </w:rPr>
          <w:t>Рисунок 75</w:t>
        </w:r>
        <w:r w:rsidRPr="00F2309F">
          <w:rPr>
            <w:webHidden/>
          </w:rPr>
          <w:tab/>
        </w:r>
        <w:r w:rsidRPr="00F2309F">
          <w:rPr>
            <w:webHidden/>
          </w:rPr>
          <w:fldChar w:fldCharType="begin"/>
        </w:r>
        <w:r w:rsidRPr="00F2309F">
          <w:rPr>
            <w:webHidden/>
          </w:rPr>
          <w:instrText xml:space="preserve"> PAGEREF _Toc196153918 \h </w:instrText>
        </w:r>
        <w:r w:rsidRPr="00F2309F">
          <w:rPr>
            <w:webHidden/>
          </w:rPr>
        </w:r>
        <w:r w:rsidRPr="00F2309F">
          <w:rPr>
            <w:webHidden/>
          </w:rPr>
          <w:fldChar w:fldCharType="separate"/>
        </w:r>
        <w:r w:rsidR="00DA2F66">
          <w:rPr>
            <w:webHidden/>
          </w:rPr>
          <w:t>76</w:t>
        </w:r>
        <w:r w:rsidRPr="00F2309F">
          <w:rPr>
            <w:webHidden/>
          </w:rPr>
          <w:fldChar w:fldCharType="end"/>
        </w:r>
      </w:hyperlink>
    </w:p>
    <w:p w14:paraId="616AFA9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19" w:history="1">
        <w:r w:rsidRPr="006D2A96">
          <w:rPr>
            <w:rStyle w:val="af"/>
          </w:rPr>
          <w:t>Рисунок 76</w:t>
        </w:r>
        <w:r w:rsidRPr="00F2309F">
          <w:rPr>
            <w:webHidden/>
          </w:rPr>
          <w:tab/>
        </w:r>
        <w:r w:rsidRPr="00F2309F">
          <w:rPr>
            <w:webHidden/>
          </w:rPr>
          <w:fldChar w:fldCharType="begin"/>
        </w:r>
        <w:r w:rsidRPr="00F2309F">
          <w:rPr>
            <w:webHidden/>
          </w:rPr>
          <w:instrText xml:space="preserve"> PAGEREF _Toc196153919 \h </w:instrText>
        </w:r>
        <w:r w:rsidRPr="00F2309F">
          <w:rPr>
            <w:webHidden/>
          </w:rPr>
        </w:r>
        <w:r w:rsidRPr="00F2309F">
          <w:rPr>
            <w:webHidden/>
          </w:rPr>
          <w:fldChar w:fldCharType="separate"/>
        </w:r>
        <w:r w:rsidR="00DA2F66">
          <w:rPr>
            <w:webHidden/>
          </w:rPr>
          <w:t>77</w:t>
        </w:r>
        <w:r w:rsidRPr="00F2309F">
          <w:rPr>
            <w:webHidden/>
          </w:rPr>
          <w:fldChar w:fldCharType="end"/>
        </w:r>
      </w:hyperlink>
    </w:p>
    <w:p w14:paraId="601D4707"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0" w:history="1">
        <w:r w:rsidRPr="006D2A96">
          <w:rPr>
            <w:rStyle w:val="af"/>
          </w:rPr>
          <w:t>Рисунок 77</w:t>
        </w:r>
        <w:r w:rsidRPr="00F2309F">
          <w:rPr>
            <w:webHidden/>
          </w:rPr>
          <w:tab/>
        </w:r>
        <w:r w:rsidRPr="00F2309F">
          <w:rPr>
            <w:webHidden/>
          </w:rPr>
          <w:fldChar w:fldCharType="begin"/>
        </w:r>
        <w:r w:rsidRPr="00F2309F">
          <w:rPr>
            <w:webHidden/>
          </w:rPr>
          <w:instrText xml:space="preserve"> PAGEREF _Toc196153920 \h </w:instrText>
        </w:r>
        <w:r w:rsidRPr="00F2309F">
          <w:rPr>
            <w:webHidden/>
          </w:rPr>
        </w:r>
        <w:r w:rsidRPr="00F2309F">
          <w:rPr>
            <w:webHidden/>
          </w:rPr>
          <w:fldChar w:fldCharType="separate"/>
        </w:r>
        <w:r w:rsidR="00DA2F66">
          <w:rPr>
            <w:webHidden/>
          </w:rPr>
          <w:t>77</w:t>
        </w:r>
        <w:r w:rsidRPr="00F2309F">
          <w:rPr>
            <w:webHidden/>
          </w:rPr>
          <w:fldChar w:fldCharType="end"/>
        </w:r>
      </w:hyperlink>
    </w:p>
    <w:p w14:paraId="5E3ACA4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1" w:history="1">
        <w:r w:rsidRPr="006D2A96">
          <w:rPr>
            <w:rStyle w:val="af"/>
          </w:rPr>
          <w:t>Рисунок 78</w:t>
        </w:r>
        <w:r w:rsidRPr="00F2309F">
          <w:rPr>
            <w:webHidden/>
          </w:rPr>
          <w:tab/>
        </w:r>
        <w:r w:rsidRPr="00F2309F">
          <w:rPr>
            <w:webHidden/>
          </w:rPr>
          <w:fldChar w:fldCharType="begin"/>
        </w:r>
        <w:r w:rsidRPr="00F2309F">
          <w:rPr>
            <w:webHidden/>
          </w:rPr>
          <w:instrText xml:space="preserve"> PAGEREF _Toc196153921 \h </w:instrText>
        </w:r>
        <w:r w:rsidRPr="00F2309F">
          <w:rPr>
            <w:webHidden/>
          </w:rPr>
        </w:r>
        <w:r w:rsidRPr="00F2309F">
          <w:rPr>
            <w:webHidden/>
          </w:rPr>
          <w:fldChar w:fldCharType="separate"/>
        </w:r>
        <w:r w:rsidR="00DA2F66">
          <w:rPr>
            <w:webHidden/>
          </w:rPr>
          <w:t>78</w:t>
        </w:r>
        <w:r w:rsidRPr="00F2309F">
          <w:rPr>
            <w:webHidden/>
          </w:rPr>
          <w:fldChar w:fldCharType="end"/>
        </w:r>
      </w:hyperlink>
    </w:p>
    <w:p w14:paraId="106E2357"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2" w:history="1">
        <w:r w:rsidRPr="006D2A96">
          <w:rPr>
            <w:rStyle w:val="af"/>
          </w:rPr>
          <w:t>Рисунок 79</w:t>
        </w:r>
        <w:r w:rsidRPr="00F2309F">
          <w:rPr>
            <w:webHidden/>
          </w:rPr>
          <w:tab/>
        </w:r>
        <w:r w:rsidRPr="00F2309F">
          <w:rPr>
            <w:webHidden/>
          </w:rPr>
          <w:fldChar w:fldCharType="begin"/>
        </w:r>
        <w:r w:rsidRPr="00F2309F">
          <w:rPr>
            <w:webHidden/>
          </w:rPr>
          <w:instrText xml:space="preserve"> PAGEREF _Toc196153922 \h </w:instrText>
        </w:r>
        <w:r w:rsidRPr="00F2309F">
          <w:rPr>
            <w:webHidden/>
          </w:rPr>
        </w:r>
        <w:r w:rsidRPr="00F2309F">
          <w:rPr>
            <w:webHidden/>
          </w:rPr>
          <w:fldChar w:fldCharType="separate"/>
        </w:r>
        <w:r w:rsidR="00DA2F66">
          <w:rPr>
            <w:webHidden/>
          </w:rPr>
          <w:t>79</w:t>
        </w:r>
        <w:r w:rsidRPr="00F2309F">
          <w:rPr>
            <w:webHidden/>
          </w:rPr>
          <w:fldChar w:fldCharType="end"/>
        </w:r>
      </w:hyperlink>
    </w:p>
    <w:p w14:paraId="6C4E808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3" w:history="1">
        <w:r w:rsidRPr="006D2A96">
          <w:rPr>
            <w:rStyle w:val="af"/>
          </w:rPr>
          <w:t>Рисунок 80</w:t>
        </w:r>
        <w:r w:rsidRPr="00F2309F">
          <w:rPr>
            <w:webHidden/>
          </w:rPr>
          <w:tab/>
        </w:r>
        <w:r w:rsidRPr="00F2309F">
          <w:rPr>
            <w:webHidden/>
          </w:rPr>
          <w:fldChar w:fldCharType="begin"/>
        </w:r>
        <w:r w:rsidRPr="00F2309F">
          <w:rPr>
            <w:webHidden/>
          </w:rPr>
          <w:instrText xml:space="preserve"> PAGEREF _Toc196153923 \h </w:instrText>
        </w:r>
        <w:r w:rsidRPr="00F2309F">
          <w:rPr>
            <w:webHidden/>
          </w:rPr>
        </w:r>
        <w:r w:rsidRPr="00F2309F">
          <w:rPr>
            <w:webHidden/>
          </w:rPr>
          <w:fldChar w:fldCharType="separate"/>
        </w:r>
        <w:r w:rsidR="00DA2F66">
          <w:rPr>
            <w:webHidden/>
          </w:rPr>
          <w:t>79</w:t>
        </w:r>
        <w:r w:rsidRPr="00F2309F">
          <w:rPr>
            <w:webHidden/>
          </w:rPr>
          <w:fldChar w:fldCharType="end"/>
        </w:r>
      </w:hyperlink>
    </w:p>
    <w:p w14:paraId="1AA545D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4" w:history="1">
        <w:r w:rsidRPr="006D2A96">
          <w:rPr>
            <w:rStyle w:val="af"/>
          </w:rPr>
          <w:t>Рисунок 81</w:t>
        </w:r>
        <w:r w:rsidRPr="00F2309F">
          <w:rPr>
            <w:webHidden/>
          </w:rPr>
          <w:tab/>
        </w:r>
        <w:r w:rsidRPr="00F2309F">
          <w:rPr>
            <w:webHidden/>
          </w:rPr>
          <w:fldChar w:fldCharType="begin"/>
        </w:r>
        <w:r w:rsidRPr="00F2309F">
          <w:rPr>
            <w:webHidden/>
          </w:rPr>
          <w:instrText xml:space="preserve"> PAGEREF _Toc196153924 \h </w:instrText>
        </w:r>
        <w:r w:rsidRPr="00F2309F">
          <w:rPr>
            <w:webHidden/>
          </w:rPr>
        </w:r>
        <w:r w:rsidRPr="00F2309F">
          <w:rPr>
            <w:webHidden/>
          </w:rPr>
          <w:fldChar w:fldCharType="separate"/>
        </w:r>
        <w:r w:rsidR="00DA2F66">
          <w:rPr>
            <w:webHidden/>
          </w:rPr>
          <w:t>80</w:t>
        </w:r>
        <w:r w:rsidRPr="00F2309F">
          <w:rPr>
            <w:webHidden/>
          </w:rPr>
          <w:fldChar w:fldCharType="end"/>
        </w:r>
      </w:hyperlink>
    </w:p>
    <w:p w14:paraId="5174DC3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5" w:history="1">
        <w:r w:rsidRPr="006D2A96">
          <w:rPr>
            <w:rStyle w:val="af"/>
          </w:rPr>
          <w:t>Рисунок 82</w:t>
        </w:r>
        <w:r w:rsidRPr="00F2309F">
          <w:rPr>
            <w:webHidden/>
          </w:rPr>
          <w:tab/>
        </w:r>
        <w:r w:rsidRPr="00F2309F">
          <w:rPr>
            <w:webHidden/>
          </w:rPr>
          <w:fldChar w:fldCharType="begin"/>
        </w:r>
        <w:r w:rsidRPr="00F2309F">
          <w:rPr>
            <w:webHidden/>
          </w:rPr>
          <w:instrText xml:space="preserve"> PAGEREF _Toc196153925 \h </w:instrText>
        </w:r>
        <w:r w:rsidRPr="00F2309F">
          <w:rPr>
            <w:webHidden/>
          </w:rPr>
        </w:r>
        <w:r w:rsidRPr="00F2309F">
          <w:rPr>
            <w:webHidden/>
          </w:rPr>
          <w:fldChar w:fldCharType="separate"/>
        </w:r>
        <w:r w:rsidR="00DA2F66">
          <w:rPr>
            <w:webHidden/>
          </w:rPr>
          <w:t>80</w:t>
        </w:r>
        <w:r w:rsidRPr="00F2309F">
          <w:rPr>
            <w:webHidden/>
          </w:rPr>
          <w:fldChar w:fldCharType="end"/>
        </w:r>
      </w:hyperlink>
    </w:p>
    <w:p w14:paraId="0B30E9A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6" w:history="1">
        <w:r w:rsidRPr="006D2A96">
          <w:rPr>
            <w:rStyle w:val="af"/>
          </w:rPr>
          <w:t>Рисунок 83</w:t>
        </w:r>
        <w:r w:rsidRPr="00F2309F">
          <w:rPr>
            <w:webHidden/>
          </w:rPr>
          <w:tab/>
        </w:r>
        <w:r w:rsidRPr="00F2309F">
          <w:rPr>
            <w:webHidden/>
          </w:rPr>
          <w:fldChar w:fldCharType="begin"/>
        </w:r>
        <w:r w:rsidRPr="00F2309F">
          <w:rPr>
            <w:webHidden/>
          </w:rPr>
          <w:instrText xml:space="preserve"> PAGEREF _Toc196153926 \h </w:instrText>
        </w:r>
        <w:r w:rsidRPr="00F2309F">
          <w:rPr>
            <w:webHidden/>
          </w:rPr>
        </w:r>
        <w:r w:rsidRPr="00F2309F">
          <w:rPr>
            <w:webHidden/>
          </w:rPr>
          <w:fldChar w:fldCharType="separate"/>
        </w:r>
        <w:r w:rsidR="00DA2F66">
          <w:rPr>
            <w:webHidden/>
          </w:rPr>
          <w:t>81</w:t>
        </w:r>
        <w:r w:rsidRPr="00F2309F">
          <w:rPr>
            <w:webHidden/>
          </w:rPr>
          <w:fldChar w:fldCharType="end"/>
        </w:r>
      </w:hyperlink>
    </w:p>
    <w:p w14:paraId="6E812E1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7" w:history="1">
        <w:r w:rsidRPr="006D2A96">
          <w:rPr>
            <w:rStyle w:val="af"/>
          </w:rPr>
          <w:t>Рисунок 84</w:t>
        </w:r>
        <w:r w:rsidRPr="00F2309F">
          <w:rPr>
            <w:webHidden/>
          </w:rPr>
          <w:tab/>
        </w:r>
        <w:r w:rsidRPr="00F2309F">
          <w:rPr>
            <w:webHidden/>
          </w:rPr>
          <w:fldChar w:fldCharType="begin"/>
        </w:r>
        <w:r w:rsidRPr="00F2309F">
          <w:rPr>
            <w:webHidden/>
          </w:rPr>
          <w:instrText xml:space="preserve"> PAGEREF _Toc196153927 \h </w:instrText>
        </w:r>
        <w:r w:rsidRPr="00F2309F">
          <w:rPr>
            <w:webHidden/>
          </w:rPr>
        </w:r>
        <w:r w:rsidRPr="00F2309F">
          <w:rPr>
            <w:webHidden/>
          </w:rPr>
          <w:fldChar w:fldCharType="separate"/>
        </w:r>
        <w:r w:rsidR="00DA2F66">
          <w:rPr>
            <w:webHidden/>
          </w:rPr>
          <w:t>81</w:t>
        </w:r>
        <w:r w:rsidRPr="00F2309F">
          <w:rPr>
            <w:webHidden/>
          </w:rPr>
          <w:fldChar w:fldCharType="end"/>
        </w:r>
      </w:hyperlink>
    </w:p>
    <w:p w14:paraId="6CD23AE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8" w:history="1">
        <w:r w:rsidRPr="006D2A96">
          <w:rPr>
            <w:rStyle w:val="af"/>
          </w:rPr>
          <w:t>Рисунок 85</w:t>
        </w:r>
        <w:r w:rsidRPr="00F2309F">
          <w:rPr>
            <w:webHidden/>
          </w:rPr>
          <w:tab/>
        </w:r>
        <w:r w:rsidRPr="00F2309F">
          <w:rPr>
            <w:webHidden/>
          </w:rPr>
          <w:fldChar w:fldCharType="begin"/>
        </w:r>
        <w:r w:rsidRPr="00F2309F">
          <w:rPr>
            <w:webHidden/>
          </w:rPr>
          <w:instrText xml:space="preserve"> PAGEREF _Toc196153928 \h </w:instrText>
        </w:r>
        <w:r w:rsidRPr="00F2309F">
          <w:rPr>
            <w:webHidden/>
          </w:rPr>
        </w:r>
        <w:r w:rsidRPr="00F2309F">
          <w:rPr>
            <w:webHidden/>
          </w:rPr>
          <w:fldChar w:fldCharType="separate"/>
        </w:r>
        <w:r w:rsidR="00DA2F66">
          <w:rPr>
            <w:webHidden/>
          </w:rPr>
          <w:t>82</w:t>
        </w:r>
        <w:r w:rsidRPr="00F2309F">
          <w:rPr>
            <w:webHidden/>
          </w:rPr>
          <w:fldChar w:fldCharType="end"/>
        </w:r>
      </w:hyperlink>
    </w:p>
    <w:p w14:paraId="582B07E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29" w:history="1">
        <w:r w:rsidRPr="006D2A96">
          <w:rPr>
            <w:rStyle w:val="af"/>
          </w:rPr>
          <w:t>Рисунок 86</w:t>
        </w:r>
        <w:r w:rsidRPr="00F2309F">
          <w:rPr>
            <w:webHidden/>
          </w:rPr>
          <w:tab/>
        </w:r>
        <w:r w:rsidRPr="00F2309F">
          <w:rPr>
            <w:webHidden/>
          </w:rPr>
          <w:fldChar w:fldCharType="begin"/>
        </w:r>
        <w:r w:rsidRPr="00F2309F">
          <w:rPr>
            <w:webHidden/>
          </w:rPr>
          <w:instrText xml:space="preserve"> PAGEREF _Toc196153929 \h </w:instrText>
        </w:r>
        <w:r w:rsidRPr="00F2309F">
          <w:rPr>
            <w:webHidden/>
          </w:rPr>
        </w:r>
        <w:r w:rsidRPr="00F2309F">
          <w:rPr>
            <w:webHidden/>
          </w:rPr>
          <w:fldChar w:fldCharType="separate"/>
        </w:r>
        <w:r w:rsidR="00DA2F66">
          <w:rPr>
            <w:webHidden/>
          </w:rPr>
          <w:t>82</w:t>
        </w:r>
        <w:r w:rsidRPr="00F2309F">
          <w:rPr>
            <w:webHidden/>
          </w:rPr>
          <w:fldChar w:fldCharType="end"/>
        </w:r>
      </w:hyperlink>
    </w:p>
    <w:p w14:paraId="05DC4F7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0" w:history="1">
        <w:r w:rsidRPr="006D2A96">
          <w:rPr>
            <w:rStyle w:val="af"/>
          </w:rPr>
          <w:t>Рисунок 87</w:t>
        </w:r>
        <w:r w:rsidRPr="00F2309F">
          <w:rPr>
            <w:webHidden/>
          </w:rPr>
          <w:tab/>
        </w:r>
        <w:r w:rsidRPr="00F2309F">
          <w:rPr>
            <w:webHidden/>
          </w:rPr>
          <w:fldChar w:fldCharType="begin"/>
        </w:r>
        <w:r w:rsidRPr="00F2309F">
          <w:rPr>
            <w:webHidden/>
          </w:rPr>
          <w:instrText xml:space="preserve"> PAGEREF _Toc196153930 \h </w:instrText>
        </w:r>
        <w:r w:rsidRPr="00F2309F">
          <w:rPr>
            <w:webHidden/>
          </w:rPr>
        </w:r>
        <w:r w:rsidRPr="00F2309F">
          <w:rPr>
            <w:webHidden/>
          </w:rPr>
          <w:fldChar w:fldCharType="separate"/>
        </w:r>
        <w:r w:rsidR="00DA2F66">
          <w:rPr>
            <w:webHidden/>
          </w:rPr>
          <w:t>83</w:t>
        </w:r>
        <w:r w:rsidRPr="00F2309F">
          <w:rPr>
            <w:webHidden/>
          </w:rPr>
          <w:fldChar w:fldCharType="end"/>
        </w:r>
      </w:hyperlink>
    </w:p>
    <w:p w14:paraId="6FE05FF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1" w:history="1">
        <w:r w:rsidRPr="006D2A96">
          <w:rPr>
            <w:rStyle w:val="af"/>
          </w:rPr>
          <w:t>Рисунок 88</w:t>
        </w:r>
        <w:r w:rsidRPr="00F2309F">
          <w:rPr>
            <w:webHidden/>
          </w:rPr>
          <w:tab/>
        </w:r>
        <w:r w:rsidRPr="00F2309F">
          <w:rPr>
            <w:webHidden/>
          </w:rPr>
          <w:fldChar w:fldCharType="begin"/>
        </w:r>
        <w:r w:rsidRPr="00F2309F">
          <w:rPr>
            <w:webHidden/>
          </w:rPr>
          <w:instrText xml:space="preserve"> PAGEREF _Toc196153931 \h </w:instrText>
        </w:r>
        <w:r w:rsidRPr="00F2309F">
          <w:rPr>
            <w:webHidden/>
          </w:rPr>
        </w:r>
        <w:r w:rsidRPr="00F2309F">
          <w:rPr>
            <w:webHidden/>
          </w:rPr>
          <w:fldChar w:fldCharType="separate"/>
        </w:r>
        <w:r w:rsidR="00DA2F66">
          <w:rPr>
            <w:webHidden/>
          </w:rPr>
          <w:t>84</w:t>
        </w:r>
        <w:r w:rsidRPr="00F2309F">
          <w:rPr>
            <w:webHidden/>
          </w:rPr>
          <w:fldChar w:fldCharType="end"/>
        </w:r>
      </w:hyperlink>
    </w:p>
    <w:p w14:paraId="0DCD7BB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2" w:history="1">
        <w:r w:rsidRPr="006D2A96">
          <w:rPr>
            <w:rStyle w:val="af"/>
          </w:rPr>
          <w:t>Рисунок 89</w:t>
        </w:r>
        <w:r w:rsidRPr="00F2309F">
          <w:rPr>
            <w:webHidden/>
          </w:rPr>
          <w:tab/>
        </w:r>
        <w:r w:rsidRPr="00F2309F">
          <w:rPr>
            <w:webHidden/>
          </w:rPr>
          <w:fldChar w:fldCharType="begin"/>
        </w:r>
        <w:r w:rsidRPr="00F2309F">
          <w:rPr>
            <w:webHidden/>
          </w:rPr>
          <w:instrText xml:space="preserve"> PAGEREF _Toc196153932 \h </w:instrText>
        </w:r>
        <w:r w:rsidRPr="00F2309F">
          <w:rPr>
            <w:webHidden/>
          </w:rPr>
        </w:r>
        <w:r w:rsidRPr="00F2309F">
          <w:rPr>
            <w:webHidden/>
          </w:rPr>
          <w:fldChar w:fldCharType="separate"/>
        </w:r>
        <w:r w:rsidR="00DA2F66">
          <w:rPr>
            <w:webHidden/>
          </w:rPr>
          <w:t>85</w:t>
        </w:r>
        <w:r w:rsidRPr="00F2309F">
          <w:rPr>
            <w:webHidden/>
          </w:rPr>
          <w:fldChar w:fldCharType="end"/>
        </w:r>
      </w:hyperlink>
    </w:p>
    <w:p w14:paraId="1F10DDC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3" w:history="1">
        <w:r w:rsidRPr="006D2A96">
          <w:rPr>
            <w:rStyle w:val="af"/>
          </w:rPr>
          <w:t>Рисунок 90</w:t>
        </w:r>
        <w:r w:rsidRPr="00F2309F">
          <w:rPr>
            <w:webHidden/>
          </w:rPr>
          <w:tab/>
        </w:r>
        <w:r w:rsidRPr="00F2309F">
          <w:rPr>
            <w:webHidden/>
          </w:rPr>
          <w:fldChar w:fldCharType="begin"/>
        </w:r>
        <w:r w:rsidRPr="00F2309F">
          <w:rPr>
            <w:webHidden/>
          </w:rPr>
          <w:instrText xml:space="preserve"> PAGEREF _Toc196153933 \h </w:instrText>
        </w:r>
        <w:r w:rsidRPr="00F2309F">
          <w:rPr>
            <w:webHidden/>
          </w:rPr>
        </w:r>
        <w:r w:rsidRPr="00F2309F">
          <w:rPr>
            <w:webHidden/>
          </w:rPr>
          <w:fldChar w:fldCharType="separate"/>
        </w:r>
        <w:r w:rsidR="00DA2F66">
          <w:rPr>
            <w:webHidden/>
          </w:rPr>
          <w:t>86</w:t>
        </w:r>
        <w:r w:rsidRPr="00F2309F">
          <w:rPr>
            <w:webHidden/>
          </w:rPr>
          <w:fldChar w:fldCharType="end"/>
        </w:r>
      </w:hyperlink>
    </w:p>
    <w:p w14:paraId="6517CB4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4" w:history="1">
        <w:r w:rsidRPr="006D2A96">
          <w:rPr>
            <w:rStyle w:val="af"/>
          </w:rPr>
          <w:t>Рисунок 91</w:t>
        </w:r>
        <w:r w:rsidRPr="00F2309F">
          <w:rPr>
            <w:webHidden/>
          </w:rPr>
          <w:tab/>
        </w:r>
        <w:r w:rsidRPr="00F2309F">
          <w:rPr>
            <w:webHidden/>
          </w:rPr>
          <w:fldChar w:fldCharType="begin"/>
        </w:r>
        <w:r w:rsidRPr="00F2309F">
          <w:rPr>
            <w:webHidden/>
          </w:rPr>
          <w:instrText xml:space="preserve"> PAGEREF _Toc196153934 \h </w:instrText>
        </w:r>
        <w:r w:rsidRPr="00F2309F">
          <w:rPr>
            <w:webHidden/>
          </w:rPr>
        </w:r>
        <w:r w:rsidRPr="00F2309F">
          <w:rPr>
            <w:webHidden/>
          </w:rPr>
          <w:fldChar w:fldCharType="separate"/>
        </w:r>
        <w:r w:rsidR="00DA2F66">
          <w:rPr>
            <w:webHidden/>
          </w:rPr>
          <w:t>87</w:t>
        </w:r>
        <w:r w:rsidRPr="00F2309F">
          <w:rPr>
            <w:webHidden/>
          </w:rPr>
          <w:fldChar w:fldCharType="end"/>
        </w:r>
      </w:hyperlink>
    </w:p>
    <w:p w14:paraId="5CDECD1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5" w:history="1">
        <w:r w:rsidRPr="006D2A96">
          <w:rPr>
            <w:rStyle w:val="af"/>
          </w:rPr>
          <w:t>Рисунок 92</w:t>
        </w:r>
        <w:r w:rsidRPr="00F2309F">
          <w:rPr>
            <w:webHidden/>
          </w:rPr>
          <w:tab/>
        </w:r>
        <w:r w:rsidRPr="00F2309F">
          <w:rPr>
            <w:webHidden/>
          </w:rPr>
          <w:fldChar w:fldCharType="begin"/>
        </w:r>
        <w:r w:rsidRPr="00F2309F">
          <w:rPr>
            <w:webHidden/>
          </w:rPr>
          <w:instrText xml:space="preserve"> PAGEREF _Toc196153935 \h </w:instrText>
        </w:r>
        <w:r w:rsidRPr="00F2309F">
          <w:rPr>
            <w:webHidden/>
          </w:rPr>
        </w:r>
        <w:r w:rsidRPr="00F2309F">
          <w:rPr>
            <w:webHidden/>
          </w:rPr>
          <w:fldChar w:fldCharType="separate"/>
        </w:r>
        <w:r w:rsidR="00DA2F66">
          <w:rPr>
            <w:webHidden/>
          </w:rPr>
          <w:t>88</w:t>
        </w:r>
        <w:r w:rsidRPr="00F2309F">
          <w:rPr>
            <w:webHidden/>
          </w:rPr>
          <w:fldChar w:fldCharType="end"/>
        </w:r>
      </w:hyperlink>
    </w:p>
    <w:p w14:paraId="6A6EEB2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6" w:history="1">
        <w:r w:rsidRPr="006D2A96">
          <w:rPr>
            <w:rStyle w:val="af"/>
          </w:rPr>
          <w:t>Рисунок 93</w:t>
        </w:r>
        <w:r w:rsidRPr="00F2309F">
          <w:rPr>
            <w:webHidden/>
          </w:rPr>
          <w:tab/>
        </w:r>
        <w:r w:rsidRPr="00F2309F">
          <w:rPr>
            <w:webHidden/>
          </w:rPr>
          <w:fldChar w:fldCharType="begin"/>
        </w:r>
        <w:r w:rsidRPr="00F2309F">
          <w:rPr>
            <w:webHidden/>
          </w:rPr>
          <w:instrText xml:space="preserve"> PAGEREF _Toc196153936 \h </w:instrText>
        </w:r>
        <w:r w:rsidRPr="00F2309F">
          <w:rPr>
            <w:webHidden/>
          </w:rPr>
        </w:r>
        <w:r w:rsidRPr="00F2309F">
          <w:rPr>
            <w:webHidden/>
          </w:rPr>
          <w:fldChar w:fldCharType="separate"/>
        </w:r>
        <w:r w:rsidR="00DA2F66">
          <w:rPr>
            <w:webHidden/>
          </w:rPr>
          <w:t>89</w:t>
        </w:r>
        <w:r w:rsidRPr="00F2309F">
          <w:rPr>
            <w:webHidden/>
          </w:rPr>
          <w:fldChar w:fldCharType="end"/>
        </w:r>
      </w:hyperlink>
    </w:p>
    <w:p w14:paraId="3C413F4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7" w:history="1">
        <w:r w:rsidRPr="006D2A96">
          <w:rPr>
            <w:rStyle w:val="af"/>
          </w:rPr>
          <w:t>Рисунок 94</w:t>
        </w:r>
        <w:r w:rsidRPr="00F2309F">
          <w:rPr>
            <w:webHidden/>
          </w:rPr>
          <w:tab/>
        </w:r>
        <w:r w:rsidRPr="00F2309F">
          <w:rPr>
            <w:webHidden/>
          </w:rPr>
          <w:fldChar w:fldCharType="begin"/>
        </w:r>
        <w:r w:rsidRPr="00F2309F">
          <w:rPr>
            <w:webHidden/>
          </w:rPr>
          <w:instrText xml:space="preserve"> PAGEREF _Toc196153937 \h </w:instrText>
        </w:r>
        <w:r w:rsidRPr="00F2309F">
          <w:rPr>
            <w:webHidden/>
          </w:rPr>
        </w:r>
        <w:r w:rsidRPr="00F2309F">
          <w:rPr>
            <w:webHidden/>
          </w:rPr>
          <w:fldChar w:fldCharType="separate"/>
        </w:r>
        <w:r w:rsidR="00DA2F66">
          <w:rPr>
            <w:webHidden/>
          </w:rPr>
          <w:t>90</w:t>
        </w:r>
        <w:r w:rsidRPr="00F2309F">
          <w:rPr>
            <w:webHidden/>
          </w:rPr>
          <w:fldChar w:fldCharType="end"/>
        </w:r>
      </w:hyperlink>
    </w:p>
    <w:p w14:paraId="2E2501B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8" w:history="1">
        <w:r w:rsidRPr="006D2A96">
          <w:rPr>
            <w:rStyle w:val="af"/>
          </w:rPr>
          <w:t>Рисунок 95</w:t>
        </w:r>
        <w:r w:rsidRPr="00F2309F">
          <w:rPr>
            <w:webHidden/>
          </w:rPr>
          <w:tab/>
        </w:r>
        <w:r w:rsidRPr="00F2309F">
          <w:rPr>
            <w:webHidden/>
          </w:rPr>
          <w:fldChar w:fldCharType="begin"/>
        </w:r>
        <w:r w:rsidRPr="00F2309F">
          <w:rPr>
            <w:webHidden/>
          </w:rPr>
          <w:instrText xml:space="preserve"> PAGEREF _Toc196153938 \h </w:instrText>
        </w:r>
        <w:r w:rsidRPr="00F2309F">
          <w:rPr>
            <w:webHidden/>
          </w:rPr>
        </w:r>
        <w:r w:rsidRPr="00F2309F">
          <w:rPr>
            <w:webHidden/>
          </w:rPr>
          <w:fldChar w:fldCharType="separate"/>
        </w:r>
        <w:r w:rsidR="00DA2F66">
          <w:rPr>
            <w:webHidden/>
          </w:rPr>
          <w:t>90</w:t>
        </w:r>
        <w:r w:rsidRPr="00F2309F">
          <w:rPr>
            <w:webHidden/>
          </w:rPr>
          <w:fldChar w:fldCharType="end"/>
        </w:r>
      </w:hyperlink>
    </w:p>
    <w:p w14:paraId="5CBEFC6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39" w:history="1">
        <w:r w:rsidRPr="006D2A96">
          <w:rPr>
            <w:rStyle w:val="af"/>
          </w:rPr>
          <w:t>Рисунок 96</w:t>
        </w:r>
        <w:r w:rsidRPr="00F2309F">
          <w:rPr>
            <w:webHidden/>
          </w:rPr>
          <w:tab/>
        </w:r>
        <w:r w:rsidRPr="00F2309F">
          <w:rPr>
            <w:webHidden/>
          </w:rPr>
          <w:fldChar w:fldCharType="begin"/>
        </w:r>
        <w:r w:rsidRPr="00F2309F">
          <w:rPr>
            <w:webHidden/>
          </w:rPr>
          <w:instrText xml:space="preserve"> PAGEREF _Toc196153939 \h </w:instrText>
        </w:r>
        <w:r w:rsidRPr="00F2309F">
          <w:rPr>
            <w:webHidden/>
          </w:rPr>
        </w:r>
        <w:r w:rsidRPr="00F2309F">
          <w:rPr>
            <w:webHidden/>
          </w:rPr>
          <w:fldChar w:fldCharType="separate"/>
        </w:r>
        <w:r w:rsidR="00DA2F66">
          <w:rPr>
            <w:webHidden/>
          </w:rPr>
          <w:t>91</w:t>
        </w:r>
        <w:r w:rsidRPr="00F2309F">
          <w:rPr>
            <w:webHidden/>
          </w:rPr>
          <w:fldChar w:fldCharType="end"/>
        </w:r>
      </w:hyperlink>
    </w:p>
    <w:p w14:paraId="25E4F29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0" w:history="1">
        <w:r w:rsidRPr="006D2A96">
          <w:rPr>
            <w:rStyle w:val="af"/>
          </w:rPr>
          <w:t>Рисунок 97</w:t>
        </w:r>
        <w:r w:rsidRPr="00F2309F">
          <w:rPr>
            <w:webHidden/>
          </w:rPr>
          <w:tab/>
        </w:r>
        <w:r w:rsidRPr="00F2309F">
          <w:rPr>
            <w:webHidden/>
          </w:rPr>
          <w:fldChar w:fldCharType="begin"/>
        </w:r>
        <w:r w:rsidRPr="00F2309F">
          <w:rPr>
            <w:webHidden/>
          </w:rPr>
          <w:instrText xml:space="preserve"> PAGEREF _Toc196153940 \h </w:instrText>
        </w:r>
        <w:r w:rsidRPr="00F2309F">
          <w:rPr>
            <w:webHidden/>
          </w:rPr>
        </w:r>
        <w:r w:rsidRPr="00F2309F">
          <w:rPr>
            <w:webHidden/>
          </w:rPr>
          <w:fldChar w:fldCharType="separate"/>
        </w:r>
        <w:r w:rsidR="00DA2F66">
          <w:rPr>
            <w:webHidden/>
          </w:rPr>
          <w:t>92</w:t>
        </w:r>
        <w:r w:rsidRPr="00F2309F">
          <w:rPr>
            <w:webHidden/>
          </w:rPr>
          <w:fldChar w:fldCharType="end"/>
        </w:r>
      </w:hyperlink>
    </w:p>
    <w:p w14:paraId="5B3BBDD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1" w:history="1">
        <w:r w:rsidRPr="006D2A96">
          <w:rPr>
            <w:rStyle w:val="af"/>
          </w:rPr>
          <w:t>Рисунок 98</w:t>
        </w:r>
        <w:r w:rsidRPr="00F2309F">
          <w:rPr>
            <w:webHidden/>
          </w:rPr>
          <w:tab/>
        </w:r>
        <w:r w:rsidRPr="00F2309F">
          <w:rPr>
            <w:webHidden/>
          </w:rPr>
          <w:fldChar w:fldCharType="begin"/>
        </w:r>
        <w:r w:rsidRPr="00F2309F">
          <w:rPr>
            <w:webHidden/>
          </w:rPr>
          <w:instrText xml:space="preserve"> PAGEREF _Toc196153941 \h </w:instrText>
        </w:r>
        <w:r w:rsidRPr="00F2309F">
          <w:rPr>
            <w:webHidden/>
          </w:rPr>
        </w:r>
        <w:r w:rsidRPr="00F2309F">
          <w:rPr>
            <w:webHidden/>
          </w:rPr>
          <w:fldChar w:fldCharType="separate"/>
        </w:r>
        <w:r w:rsidR="00DA2F66">
          <w:rPr>
            <w:webHidden/>
          </w:rPr>
          <w:t>92</w:t>
        </w:r>
        <w:r w:rsidRPr="00F2309F">
          <w:rPr>
            <w:webHidden/>
          </w:rPr>
          <w:fldChar w:fldCharType="end"/>
        </w:r>
      </w:hyperlink>
    </w:p>
    <w:p w14:paraId="1DEF787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2" w:history="1">
        <w:r w:rsidRPr="006D2A96">
          <w:rPr>
            <w:rStyle w:val="af"/>
          </w:rPr>
          <w:t>Рисунок 99</w:t>
        </w:r>
        <w:r w:rsidRPr="00F2309F">
          <w:rPr>
            <w:webHidden/>
          </w:rPr>
          <w:tab/>
        </w:r>
        <w:r w:rsidRPr="00F2309F">
          <w:rPr>
            <w:webHidden/>
          </w:rPr>
          <w:fldChar w:fldCharType="begin"/>
        </w:r>
        <w:r w:rsidRPr="00F2309F">
          <w:rPr>
            <w:webHidden/>
          </w:rPr>
          <w:instrText xml:space="preserve"> PAGEREF _Toc196153942 \h </w:instrText>
        </w:r>
        <w:r w:rsidRPr="00F2309F">
          <w:rPr>
            <w:webHidden/>
          </w:rPr>
        </w:r>
        <w:r w:rsidRPr="00F2309F">
          <w:rPr>
            <w:webHidden/>
          </w:rPr>
          <w:fldChar w:fldCharType="separate"/>
        </w:r>
        <w:r w:rsidR="00DA2F66">
          <w:rPr>
            <w:webHidden/>
          </w:rPr>
          <w:t>92</w:t>
        </w:r>
        <w:r w:rsidRPr="00F2309F">
          <w:rPr>
            <w:webHidden/>
          </w:rPr>
          <w:fldChar w:fldCharType="end"/>
        </w:r>
      </w:hyperlink>
    </w:p>
    <w:p w14:paraId="06EC408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3" w:history="1">
        <w:r w:rsidRPr="006D2A96">
          <w:rPr>
            <w:rStyle w:val="af"/>
          </w:rPr>
          <w:t>Рисунок 100</w:t>
        </w:r>
        <w:r w:rsidRPr="00F2309F">
          <w:rPr>
            <w:webHidden/>
          </w:rPr>
          <w:tab/>
        </w:r>
        <w:r w:rsidRPr="00F2309F">
          <w:rPr>
            <w:webHidden/>
          </w:rPr>
          <w:fldChar w:fldCharType="begin"/>
        </w:r>
        <w:r w:rsidRPr="00F2309F">
          <w:rPr>
            <w:webHidden/>
          </w:rPr>
          <w:instrText xml:space="preserve"> PAGEREF _Toc196153943 \h </w:instrText>
        </w:r>
        <w:r w:rsidRPr="00F2309F">
          <w:rPr>
            <w:webHidden/>
          </w:rPr>
        </w:r>
        <w:r w:rsidRPr="00F2309F">
          <w:rPr>
            <w:webHidden/>
          </w:rPr>
          <w:fldChar w:fldCharType="separate"/>
        </w:r>
        <w:r w:rsidR="00DA2F66">
          <w:rPr>
            <w:webHidden/>
          </w:rPr>
          <w:t>92</w:t>
        </w:r>
        <w:r w:rsidRPr="00F2309F">
          <w:rPr>
            <w:webHidden/>
          </w:rPr>
          <w:fldChar w:fldCharType="end"/>
        </w:r>
      </w:hyperlink>
    </w:p>
    <w:p w14:paraId="3074145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4" w:history="1">
        <w:r w:rsidRPr="006D2A96">
          <w:rPr>
            <w:rStyle w:val="af"/>
          </w:rPr>
          <w:t>Рисунок 101</w:t>
        </w:r>
        <w:r w:rsidRPr="00F2309F">
          <w:rPr>
            <w:webHidden/>
          </w:rPr>
          <w:tab/>
        </w:r>
        <w:r w:rsidRPr="00F2309F">
          <w:rPr>
            <w:webHidden/>
          </w:rPr>
          <w:fldChar w:fldCharType="begin"/>
        </w:r>
        <w:r w:rsidRPr="00F2309F">
          <w:rPr>
            <w:webHidden/>
          </w:rPr>
          <w:instrText xml:space="preserve"> PAGEREF _Toc196153944 \h </w:instrText>
        </w:r>
        <w:r w:rsidRPr="00F2309F">
          <w:rPr>
            <w:webHidden/>
          </w:rPr>
        </w:r>
        <w:r w:rsidRPr="00F2309F">
          <w:rPr>
            <w:webHidden/>
          </w:rPr>
          <w:fldChar w:fldCharType="separate"/>
        </w:r>
        <w:r w:rsidR="00DA2F66">
          <w:rPr>
            <w:webHidden/>
          </w:rPr>
          <w:t>93</w:t>
        </w:r>
        <w:r w:rsidRPr="00F2309F">
          <w:rPr>
            <w:webHidden/>
          </w:rPr>
          <w:fldChar w:fldCharType="end"/>
        </w:r>
      </w:hyperlink>
    </w:p>
    <w:p w14:paraId="703E431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5" w:history="1">
        <w:r w:rsidRPr="006D2A96">
          <w:rPr>
            <w:rStyle w:val="af"/>
            <w:bCs/>
          </w:rPr>
          <w:t>Рисунок 102</w:t>
        </w:r>
        <w:r w:rsidRPr="00F2309F">
          <w:rPr>
            <w:webHidden/>
          </w:rPr>
          <w:tab/>
        </w:r>
        <w:r w:rsidRPr="00F2309F">
          <w:rPr>
            <w:webHidden/>
          </w:rPr>
          <w:fldChar w:fldCharType="begin"/>
        </w:r>
        <w:r w:rsidRPr="00F2309F">
          <w:rPr>
            <w:webHidden/>
          </w:rPr>
          <w:instrText xml:space="preserve"> PAGEREF _Toc196153945 \h </w:instrText>
        </w:r>
        <w:r w:rsidRPr="00F2309F">
          <w:rPr>
            <w:webHidden/>
          </w:rPr>
        </w:r>
        <w:r w:rsidRPr="00F2309F">
          <w:rPr>
            <w:webHidden/>
          </w:rPr>
          <w:fldChar w:fldCharType="separate"/>
        </w:r>
        <w:r w:rsidR="00DA2F66">
          <w:rPr>
            <w:webHidden/>
          </w:rPr>
          <w:t>94</w:t>
        </w:r>
        <w:r w:rsidRPr="00F2309F">
          <w:rPr>
            <w:webHidden/>
          </w:rPr>
          <w:fldChar w:fldCharType="end"/>
        </w:r>
      </w:hyperlink>
    </w:p>
    <w:p w14:paraId="1FA1E87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6" w:history="1">
        <w:r w:rsidRPr="006D2A96">
          <w:rPr>
            <w:rStyle w:val="af"/>
          </w:rPr>
          <w:t>Рисунок 103</w:t>
        </w:r>
        <w:r w:rsidRPr="00F2309F">
          <w:rPr>
            <w:webHidden/>
          </w:rPr>
          <w:tab/>
        </w:r>
        <w:r w:rsidRPr="00F2309F">
          <w:rPr>
            <w:webHidden/>
          </w:rPr>
          <w:fldChar w:fldCharType="begin"/>
        </w:r>
        <w:r w:rsidRPr="00F2309F">
          <w:rPr>
            <w:webHidden/>
          </w:rPr>
          <w:instrText xml:space="preserve"> PAGEREF _Toc196153946 \h </w:instrText>
        </w:r>
        <w:r w:rsidRPr="00F2309F">
          <w:rPr>
            <w:webHidden/>
          </w:rPr>
        </w:r>
        <w:r w:rsidRPr="00F2309F">
          <w:rPr>
            <w:webHidden/>
          </w:rPr>
          <w:fldChar w:fldCharType="separate"/>
        </w:r>
        <w:r w:rsidR="00DA2F66">
          <w:rPr>
            <w:webHidden/>
          </w:rPr>
          <w:t>94</w:t>
        </w:r>
        <w:r w:rsidRPr="00F2309F">
          <w:rPr>
            <w:webHidden/>
          </w:rPr>
          <w:fldChar w:fldCharType="end"/>
        </w:r>
      </w:hyperlink>
    </w:p>
    <w:p w14:paraId="215FB56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7" w:history="1">
        <w:r w:rsidRPr="006D2A96">
          <w:rPr>
            <w:rStyle w:val="af"/>
          </w:rPr>
          <w:t>Рисунок 104</w:t>
        </w:r>
        <w:r w:rsidRPr="00F2309F">
          <w:rPr>
            <w:webHidden/>
          </w:rPr>
          <w:tab/>
        </w:r>
        <w:r w:rsidRPr="00F2309F">
          <w:rPr>
            <w:webHidden/>
          </w:rPr>
          <w:fldChar w:fldCharType="begin"/>
        </w:r>
        <w:r w:rsidRPr="00F2309F">
          <w:rPr>
            <w:webHidden/>
          </w:rPr>
          <w:instrText xml:space="preserve"> PAGEREF _Toc196153947 \h </w:instrText>
        </w:r>
        <w:r w:rsidRPr="00F2309F">
          <w:rPr>
            <w:webHidden/>
          </w:rPr>
        </w:r>
        <w:r w:rsidRPr="00F2309F">
          <w:rPr>
            <w:webHidden/>
          </w:rPr>
          <w:fldChar w:fldCharType="separate"/>
        </w:r>
        <w:r w:rsidR="00DA2F66">
          <w:rPr>
            <w:webHidden/>
          </w:rPr>
          <w:t>94</w:t>
        </w:r>
        <w:r w:rsidRPr="00F2309F">
          <w:rPr>
            <w:webHidden/>
          </w:rPr>
          <w:fldChar w:fldCharType="end"/>
        </w:r>
      </w:hyperlink>
    </w:p>
    <w:p w14:paraId="6FC0307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8" w:history="1">
        <w:r w:rsidRPr="006D2A96">
          <w:rPr>
            <w:rStyle w:val="af"/>
          </w:rPr>
          <w:t>Рисунок 105</w:t>
        </w:r>
        <w:r w:rsidRPr="00F2309F">
          <w:rPr>
            <w:webHidden/>
          </w:rPr>
          <w:tab/>
        </w:r>
        <w:r w:rsidRPr="00F2309F">
          <w:rPr>
            <w:webHidden/>
          </w:rPr>
          <w:fldChar w:fldCharType="begin"/>
        </w:r>
        <w:r w:rsidRPr="00F2309F">
          <w:rPr>
            <w:webHidden/>
          </w:rPr>
          <w:instrText xml:space="preserve"> PAGEREF _Toc196153948 \h </w:instrText>
        </w:r>
        <w:r w:rsidRPr="00F2309F">
          <w:rPr>
            <w:webHidden/>
          </w:rPr>
        </w:r>
        <w:r w:rsidRPr="00F2309F">
          <w:rPr>
            <w:webHidden/>
          </w:rPr>
          <w:fldChar w:fldCharType="separate"/>
        </w:r>
        <w:r w:rsidR="00DA2F66">
          <w:rPr>
            <w:webHidden/>
          </w:rPr>
          <w:t>95</w:t>
        </w:r>
        <w:r w:rsidRPr="00F2309F">
          <w:rPr>
            <w:webHidden/>
          </w:rPr>
          <w:fldChar w:fldCharType="end"/>
        </w:r>
      </w:hyperlink>
    </w:p>
    <w:p w14:paraId="3B117BC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49" w:history="1">
        <w:r w:rsidRPr="006D2A96">
          <w:rPr>
            <w:rStyle w:val="af"/>
          </w:rPr>
          <w:t>Рисунок 106</w:t>
        </w:r>
        <w:r w:rsidRPr="00F2309F">
          <w:rPr>
            <w:webHidden/>
          </w:rPr>
          <w:tab/>
        </w:r>
        <w:r w:rsidRPr="00F2309F">
          <w:rPr>
            <w:webHidden/>
          </w:rPr>
          <w:fldChar w:fldCharType="begin"/>
        </w:r>
        <w:r w:rsidRPr="00F2309F">
          <w:rPr>
            <w:webHidden/>
          </w:rPr>
          <w:instrText xml:space="preserve"> PAGEREF _Toc196153949 \h </w:instrText>
        </w:r>
        <w:r w:rsidRPr="00F2309F">
          <w:rPr>
            <w:webHidden/>
          </w:rPr>
        </w:r>
        <w:r w:rsidRPr="00F2309F">
          <w:rPr>
            <w:webHidden/>
          </w:rPr>
          <w:fldChar w:fldCharType="separate"/>
        </w:r>
        <w:r w:rsidR="00DA2F66">
          <w:rPr>
            <w:webHidden/>
          </w:rPr>
          <w:t>95</w:t>
        </w:r>
        <w:r w:rsidRPr="00F2309F">
          <w:rPr>
            <w:webHidden/>
          </w:rPr>
          <w:fldChar w:fldCharType="end"/>
        </w:r>
      </w:hyperlink>
    </w:p>
    <w:p w14:paraId="28C6AD6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0" w:history="1">
        <w:r w:rsidRPr="006D2A96">
          <w:rPr>
            <w:rStyle w:val="af"/>
          </w:rPr>
          <w:t>Рисунок 107</w:t>
        </w:r>
        <w:r w:rsidRPr="00F2309F">
          <w:rPr>
            <w:webHidden/>
          </w:rPr>
          <w:tab/>
        </w:r>
        <w:r w:rsidRPr="00F2309F">
          <w:rPr>
            <w:webHidden/>
          </w:rPr>
          <w:fldChar w:fldCharType="begin"/>
        </w:r>
        <w:r w:rsidRPr="00F2309F">
          <w:rPr>
            <w:webHidden/>
          </w:rPr>
          <w:instrText xml:space="preserve"> PAGEREF _Toc196153950 \h </w:instrText>
        </w:r>
        <w:r w:rsidRPr="00F2309F">
          <w:rPr>
            <w:webHidden/>
          </w:rPr>
        </w:r>
        <w:r w:rsidRPr="00F2309F">
          <w:rPr>
            <w:webHidden/>
          </w:rPr>
          <w:fldChar w:fldCharType="separate"/>
        </w:r>
        <w:r w:rsidR="00DA2F66">
          <w:rPr>
            <w:webHidden/>
          </w:rPr>
          <w:t>95</w:t>
        </w:r>
        <w:r w:rsidRPr="00F2309F">
          <w:rPr>
            <w:webHidden/>
          </w:rPr>
          <w:fldChar w:fldCharType="end"/>
        </w:r>
      </w:hyperlink>
    </w:p>
    <w:p w14:paraId="68F72B0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1" w:history="1">
        <w:r w:rsidRPr="006D2A96">
          <w:rPr>
            <w:rStyle w:val="af"/>
          </w:rPr>
          <w:t>Рисунок 108</w:t>
        </w:r>
        <w:r w:rsidRPr="00F2309F">
          <w:rPr>
            <w:webHidden/>
          </w:rPr>
          <w:tab/>
        </w:r>
        <w:r w:rsidRPr="00F2309F">
          <w:rPr>
            <w:webHidden/>
          </w:rPr>
          <w:fldChar w:fldCharType="begin"/>
        </w:r>
        <w:r w:rsidRPr="00F2309F">
          <w:rPr>
            <w:webHidden/>
          </w:rPr>
          <w:instrText xml:space="preserve"> PAGEREF _Toc196153951 \h </w:instrText>
        </w:r>
        <w:r w:rsidRPr="00F2309F">
          <w:rPr>
            <w:webHidden/>
          </w:rPr>
        </w:r>
        <w:r w:rsidRPr="00F2309F">
          <w:rPr>
            <w:webHidden/>
          </w:rPr>
          <w:fldChar w:fldCharType="separate"/>
        </w:r>
        <w:r w:rsidR="00DA2F66">
          <w:rPr>
            <w:webHidden/>
          </w:rPr>
          <w:t>96</w:t>
        </w:r>
        <w:r w:rsidRPr="00F2309F">
          <w:rPr>
            <w:webHidden/>
          </w:rPr>
          <w:fldChar w:fldCharType="end"/>
        </w:r>
      </w:hyperlink>
    </w:p>
    <w:p w14:paraId="6D3A608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2" w:history="1">
        <w:r w:rsidRPr="006D2A96">
          <w:rPr>
            <w:rStyle w:val="af"/>
          </w:rPr>
          <w:t>Рисунок 109</w:t>
        </w:r>
        <w:r w:rsidRPr="00F2309F">
          <w:rPr>
            <w:webHidden/>
          </w:rPr>
          <w:tab/>
        </w:r>
        <w:r w:rsidRPr="00F2309F">
          <w:rPr>
            <w:webHidden/>
          </w:rPr>
          <w:fldChar w:fldCharType="begin"/>
        </w:r>
        <w:r w:rsidRPr="00F2309F">
          <w:rPr>
            <w:webHidden/>
          </w:rPr>
          <w:instrText xml:space="preserve"> PAGEREF _Toc196153952 \h </w:instrText>
        </w:r>
        <w:r w:rsidRPr="00F2309F">
          <w:rPr>
            <w:webHidden/>
          </w:rPr>
        </w:r>
        <w:r w:rsidRPr="00F2309F">
          <w:rPr>
            <w:webHidden/>
          </w:rPr>
          <w:fldChar w:fldCharType="separate"/>
        </w:r>
        <w:r w:rsidR="00DA2F66">
          <w:rPr>
            <w:webHidden/>
          </w:rPr>
          <w:t>96</w:t>
        </w:r>
        <w:r w:rsidRPr="00F2309F">
          <w:rPr>
            <w:webHidden/>
          </w:rPr>
          <w:fldChar w:fldCharType="end"/>
        </w:r>
      </w:hyperlink>
    </w:p>
    <w:p w14:paraId="739591E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3" w:history="1">
        <w:r w:rsidRPr="006D2A96">
          <w:rPr>
            <w:rStyle w:val="af"/>
          </w:rPr>
          <w:t>Рисунок 110</w:t>
        </w:r>
        <w:r w:rsidRPr="00F2309F">
          <w:rPr>
            <w:webHidden/>
          </w:rPr>
          <w:tab/>
        </w:r>
        <w:r w:rsidRPr="00F2309F">
          <w:rPr>
            <w:webHidden/>
          </w:rPr>
          <w:fldChar w:fldCharType="begin"/>
        </w:r>
        <w:r w:rsidRPr="00F2309F">
          <w:rPr>
            <w:webHidden/>
          </w:rPr>
          <w:instrText xml:space="preserve"> PAGEREF _Toc196153953 \h </w:instrText>
        </w:r>
        <w:r w:rsidRPr="00F2309F">
          <w:rPr>
            <w:webHidden/>
          </w:rPr>
        </w:r>
        <w:r w:rsidRPr="00F2309F">
          <w:rPr>
            <w:webHidden/>
          </w:rPr>
          <w:fldChar w:fldCharType="separate"/>
        </w:r>
        <w:r w:rsidR="00DA2F66">
          <w:rPr>
            <w:webHidden/>
          </w:rPr>
          <w:t>96</w:t>
        </w:r>
        <w:r w:rsidRPr="00F2309F">
          <w:rPr>
            <w:webHidden/>
          </w:rPr>
          <w:fldChar w:fldCharType="end"/>
        </w:r>
      </w:hyperlink>
    </w:p>
    <w:p w14:paraId="4C0B1EC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4" w:history="1">
        <w:r w:rsidRPr="006D2A96">
          <w:rPr>
            <w:rStyle w:val="af"/>
          </w:rPr>
          <w:t>Рисунок 111</w:t>
        </w:r>
        <w:r w:rsidRPr="00F2309F">
          <w:rPr>
            <w:webHidden/>
          </w:rPr>
          <w:tab/>
        </w:r>
        <w:r w:rsidRPr="00F2309F">
          <w:rPr>
            <w:webHidden/>
          </w:rPr>
          <w:fldChar w:fldCharType="begin"/>
        </w:r>
        <w:r w:rsidRPr="00F2309F">
          <w:rPr>
            <w:webHidden/>
          </w:rPr>
          <w:instrText xml:space="preserve"> PAGEREF _Toc196153954 \h </w:instrText>
        </w:r>
        <w:r w:rsidRPr="00F2309F">
          <w:rPr>
            <w:webHidden/>
          </w:rPr>
        </w:r>
        <w:r w:rsidRPr="00F2309F">
          <w:rPr>
            <w:webHidden/>
          </w:rPr>
          <w:fldChar w:fldCharType="separate"/>
        </w:r>
        <w:r w:rsidR="00DA2F66">
          <w:rPr>
            <w:webHidden/>
          </w:rPr>
          <w:t>97</w:t>
        </w:r>
        <w:r w:rsidRPr="00F2309F">
          <w:rPr>
            <w:webHidden/>
          </w:rPr>
          <w:fldChar w:fldCharType="end"/>
        </w:r>
      </w:hyperlink>
    </w:p>
    <w:p w14:paraId="61A8029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5" w:history="1">
        <w:r w:rsidRPr="006D2A96">
          <w:rPr>
            <w:rStyle w:val="af"/>
          </w:rPr>
          <w:t>Рисунок 112</w:t>
        </w:r>
        <w:r w:rsidRPr="00F2309F">
          <w:rPr>
            <w:webHidden/>
          </w:rPr>
          <w:tab/>
        </w:r>
        <w:r w:rsidRPr="00F2309F">
          <w:rPr>
            <w:webHidden/>
          </w:rPr>
          <w:fldChar w:fldCharType="begin"/>
        </w:r>
        <w:r w:rsidRPr="00F2309F">
          <w:rPr>
            <w:webHidden/>
          </w:rPr>
          <w:instrText xml:space="preserve"> PAGEREF _Toc196153955 \h </w:instrText>
        </w:r>
        <w:r w:rsidRPr="00F2309F">
          <w:rPr>
            <w:webHidden/>
          </w:rPr>
        </w:r>
        <w:r w:rsidRPr="00F2309F">
          <w:rPr>
            <w:webHidden/>
          </w:rPr>
          <w:fldChar w:fldCharType="separate"/>
        </w:r>
        <w:r w:rsidR="00DA2F66">
          <w:rPr>
            <w:webHidden/>
          </w:rPr>
          <w:t>97</w:t>
        </w:r>
        <w:r w:rsidRPr="00F2309F">
          <w:rPr>
            <w:webHidden/>
          </w:rPr>
          <w:fldChar w:fldCharType="end"/>
        </w:r>
      </w:hyperlink>
    </w:p>
    <w:p w14:paraId="05776BD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6" w:history="1">
        <w:r w:rsidRPr="006D2A96">
          <w:rPr>
            <w:rStyle w:val="af"/>
          </w:rPr>
          <w:t>Рисунок 113</w:t>
        </w:r>
        <w:r w:rsidRPr="00F2309F">
          <w:rPr>
            <w:webHidden/>
          </w:rPr>
          <w:tab/>
        </w:r>
        <w:r w:rsidRPr="00F2309F">
          <w:rPr>
            <w:webHidden/>
          </w:rPr>
          <w:fldChar w:fldCharType="begin"/>
        </w:r>
        <w:r w:rsidRPr="00F2309F">
          <w:rPr>
            <w:webHidden/>
          </w:rPr>
          <w:instrText xml:space="preserve"> PAGEREF _Toc196153956 \h </w:instrText>
        </w:r>
        <w:r w:rsidRPr="00F2309F">
          <w:rPr>
            <w:webHidden/>
          </w:rPr>
        </w:r>
        <w:r w:rsidRPr="00F2309F">
          <w:rPr>
            <w:webHidden/>
          </w:rPr>
          <w:fldChar w:fldCharType="separate"/>
        </w:r>
        <w:r w:rsidR="00DA2F66">
          <w:rPr>
            <w:webHidden/>
          </w:rPr>
          <w:t>98</w:t>
        </w:r>
        <w:r w:rsidRPr="00F2309F">
          <w:rPr>
            <w:webHidden/>
          </w:rPr>
          <w:fldChar w:fldCharType="end"/>
        </w:r>
      </w:hyperlink>
    </w:p>
    <w:p w14:paraId="516FDD0F"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7" w:history="1">
        <w:r w:rsidRPr="006D2A96">
          <w:rPr>
            <w:rStyle w:val="af"/>
          </w:rPr>
          <w:t>Рисунок 114</w:t>
        </w:r>
        <w:r w:rsidRPr="00F2309F">
          <w:rPr>
            <w:webHidden/>
          </w:rPr>
          <w:tab/>
        </w:r>
        <w:r w:rsidRPr="00F2309F">
          <w:rPr>
            <w:webHidden/>
          </w:rPr>
          <w:fldChar w:fldCharType="begin"/>
        </w:r>
        <w:r w:rsidRPr="00F2309F">
          <w:rPr>
            <w:webHidden/>
          </w:rPr>
          <w:instrText xml:space="preserve"> PAGEREF _Toc196153957 \h </w:instrText>
        </w:r>
        <w:r w:rsidRPr="00F2309F">
          <w:rPr>
            <w:webHidden/>
          </w:rPr>
        </w:r>
        <w:r w:rsidRPr="00F2309F">
          <w:rPr>
            <w:webHidden/>
          </w:rPr>
          <w:fldChar w:fldCharType="separate"/>
        </w:r>
        <w:r w:rsidR="00DA2F66">
          <w:rPr>
            <w:webHidden/>
          </w:rPr>
          <w:t>98</w:t>
        </w:r>
        <w:r w:rsidRPr="00F2309F">
          <w:rPr>
            <w:webHidden/>
          </w:rPr>
          <w:fldChar w:fldCharType="end"/>
        </w:r>
      </w:hyperlink>
    </w:p>
    <w:p w14:paraId="4B8061C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8" w:history="1">
        <w:r w:rsidRPr="006D2A96">
          <w:rPr>
            <w:rStyle w:val="af"/>
          </w:rPr>
          <w:t>Рисунок 115</w:t>
        </w:r>
        <w:r w:rsidRPr="00F2309F">
          <w:rPr>
            <w:webHidden/>
          </w:rPr>
          <w:tab/>
        </w:r>
        <w:r w:rsidRPr="00F2309F">
          <w:rPr>
            <w:webHidden/>
          </w:rPr>
          <w:fldChar w:fldCharType="begin"/>
        </w:r>
        <w:r w:rsidRPr="00F2309F">
          <w:rPr>
            <w:webHidden/>
          </w:rPr>
          <w:instrText xml:space="preserve"> PAGEREF _Toc196153958 \h </w:instrText>
        </w:r>
        <w:r w:rsidRPr="00F2309F">
          <w:rPr>
            <w:webHidden/>
          </w:rPr>
        </w:r>
        <w:r w:rsidRPr="00F2309F">
          <w:rPr>
            <w:webHidden/>
          </w:rPr>
          <w:fldChar w:fldCharType="separate"/>
        </w:r>
        <w:r w:rsidR="00DA2F66">
          <w:rPr>
            <w:webHidden/>
          </w:rPr>
          <w:t>99</w:t>
        </w:r>
        <w:r w:rsidRPr="00F2309F">
          <w:rPr>
            <w:webHidden/>
          </w:rPr>
          <w:fldChar w:fldCharType="end"/>
        </w:r>
      </w:hyperlink>
    </w:p>
    <w:p w14:paraId="1733637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59" w:history="1">
        <w:r w:rsidRPr="006D2A96">
          <w:rPr>
            <w:rStyle w:val="af"/>
          </w:rPr>
          <w:t>Рисунок 116</w:t>
        </w:r>
        <w:r w:rsidRPr="00F2309F">
          <w:rPr>
            <w:webHidden/>
          </w:rPr>
          <w:tab/>
        </w:r>
        <w:r w:rsidRPr="00F2309F">
          <w:rPr>
            <w:webHidden/>
          </w:rPr>
          <w:fldChar w:fldCharType="begin"/>
        </w:r>
        <w:r w:rsidRPr="00F2309F">
          <w:rPr>
            <w:webHidden/>
          </w:rPr>
          <w:instrText xml:space="preserve"> PAGEREF _Toc196153959 \h </w:instrText>
        </w:r>
        <w:r w:rsidRPr="00F2309F">
          <w:rPr>
            <w:webHidden/>
          </w:rPr>
        </w:r>
        <w:r w:rsidRPr="00F2309F">
          <w:rPr>
            <w:webHidden/>
          </w:rPr>
          <w:fldChar w:fldCharType="separate"/>
        </w:r>
        <w:r w:rsidR="00DA2F66">
          <w:rPr>
            <w:webHidden/>
          </w:rPr>
          <w:t>99</w:t>
        </w:r>
        <w:r w:rsidRPr="00F2309F">
          <w:rPr>
            <w:webHidden/>
          </w:rPr>
          <w:fldChar w:fldCharType="end"/>
        </w:r>
      </w:hyperlink>
    </w:p>
    <w:p w14:paraId="297B75B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0" w:history="1">
        <w:r w:rsidRPr="006D2A96">
          <w:rPr>
            <w:rStyle w:val="af"/>
          </w:rPr>
          <w:t>Рисунок 117</w:t>
        </w:r>
        <w:r w:rsidRPr="00F2309F">
          <w:rPr>
            <w:webHidden/>
          </w:rPr>
          <w:tab/>
        </w:r>
        <w:r w:rsidRPr="00F2309F">
          <w:rPr>
            <w:webHidden/>
          </w:rPr>
          <w:fldChar w:fldCharType="begin"/>
        </w:r>
        <w:r w:rsidRPr="00F2309F">
          <w:rPr>
            <w:webHidden/>
          </w:rPr>
          <w:instrText xml:space="preserve"> PAGEREF _Toc196153960 \h </w:instrText>
        </w:r>
        <w:r w:rsidRPr="00F2309F">
          <w:rPr>
            <w:webHidden/>
          </w:rPr>
        </w:r>
        <w:r w:rsidRPr="00F2309F">
          <w:rPr>
            <w:webHidden/>
          </w:rPr>
          <w:fldChar w:fldCharType="separate"/>
        </w:r>
        <w:r w:rsidR="00DA2F66">
          <w:rPr>
            <w:webHidden/>
          </w:rPr>
          <w:t>100</w:t>
        </w:r>
        <w:r w:rsidRPr="00F2309F">
          <w:rPr>
            <w:webHidden/>
          </w:rPr>
          <w:fldChar w:fldCharType="end"/>
        </w:r>
      </w:hyperlink>
    </w:p>
    <w:p w14:paraId="0060C5A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1" w:history="1">
        <w:r w:rsidRPr="006D2A96">
          <w:rPr>
            <w:rStyle w:val="af"/>
          </w:rPr>
          <w:t>Рисунок 118</w:t>
        </w:r>
        <w:r w:rsidRPr="00F2309F">
          <w:rPr>
            <w:webHidden/>
          </w:rPr>
          <w:tab/>
        </w:r>
        <w:r w:rsidRPr="00F2309F">
          <w:rPr>
            <w:webHidden/>
          </w:rPr>
          <w:fldChar w:fldCharType="begin"/>
        </w:r>
        <w:r w:rsidRPr="00F2309F">
          <w:rPr>
            <w:webHidden/>
          </w:rPr>
          <w:instrText xml:space="preserve"> PAGEREF _Toc196153961 \h </w:instrText>
        </w:r>
        <w:r w:rsidRPr="00F2309F">
          <w:rPr>
            <w:webHidden/>
          </w:rPr>
        </w:r>
        <w:r w:rsidRPr="00F2309F">
          <w:rPr>
            <w:webHidden/>
          </w:rPr>
          <w:fldChar w:fldCharType="separate"/>
        </w:r>
        <w:r w:rsidR="00DA2F66">
          <w:rPr>
            <w:webHidden/>
          </w:rPr>
          <w:t>100</w:t>
        </w:r>
        <w:r w:rsidRPr="00F2309F">
          <w:rPr>
            <w:webHidden/>
          </w:rPr>
          <w:fldChar w:fldCharType="end"/>
        </w:r>
      </w:hyperlink>
    </w:p>
    <w:p w14:paraId="1B8A6F8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2" w:history="1">
        <w:r w:rsidRPr="006D2A96">
          <w:rPr>
            <w:rStyle w:val="af"/>
          </w:rPr>
          <w:t>Рисунок 119</w:t>
        </w:r>
        <w:r w:rsidRPr="00F2309F">
          <w:rPr>
            <w:webHidden/>
          </w:rPr>
          <w:tab/>
        </w:r>
        <w:r w:rsidRPr="00F2309F">
          <w:rPr>
            <w:webHidden/>
          </w:rPr>
          <w:fldChar w:fldCharType="begin"/>
        </w:r>
        <w:r w:rsidRPr="00F2309F">
          <w:rPr>
            <w:webHidden/>
          </w:rPr>
          <w:instrText xml:space="preserve"> PAGEREF _Toc196153962 \h </w:instrText>
        </w:r>
        <w:r w:rsidRPr="00F2309F">
          <w:rPr>
            <w:webHidden/>
          </w:rPr>
        </w:r>
        <w:r w:rsidRPr="00F2309F">
          <w:rPr>
            <w:webHidden/>
          </w:rPr>
          <w:fldChar w:fldCharType="separate"/>
        </w:r>
        <w:r w:rsidR="00DA2F66">
          <w:rPr>
            <w:webHidden/>
          </w:rPr>
          <w:t>101</w:t>
        </w:r>
        <w:r w:rsidRPr="00F2309F">
          <w:rPr>
            <w:webHidden/>
          </w:rPr>
          <w:fldChar w:fldCharType="end"/>
        </w:r>
      </w:hyperlink>
    </w:p>
    <w:p w14:paraId="28E5772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3" w:history="1">
        <w:r w:rsidRPr="006D2A96">
          <w:rPr>
            <w:rStyle w:val="af"/>
          </w:rPr>
          <w:t>Рисунок 120</w:t>
        </w:r>
        <w:r w:rsidRPr="00F2309F">
          <w:rPr>
            <w:webHidden/>
          </w:rPr>
          <w:tab/>
        </w:r>
        <w:r w:rsidRPr="00F2309F">
          <w:rPr>
            <w:webHidden/>
          </w:rPr>
          <w:fldChar w:fldCharType="begin"/>
        </w:r>
        <w:r w:rsidRPr="00F2309F">
          <w:rPr>
            <w:webHidden/>
          </w:rPr>
          <w:instrText xml:space="preserve"> PAGEREF _Toc196153963 \h </w:instrText>
        </w:r>
        <w:r w:rsidRPr="00F2309F">
          <w:rPr>
            <w:webHidden/>
          </w:rPr>
        </w:r>
        <w:r w:rsidRPr="00F2309F">
          <w:rPr>
            <w:webHidden/>
          </w:rPr>
          <w:fldChar w:fldCharType="separate"/>
        </w:r>
        <w:r w:rsidR="00DA2F66">
          <w:rPr>
            <w:webHidden/>
          </w:rPr>
          <w:t>101</w:t>
        </w:r>
        <w:r w:rsidRPr="00F2309F">
          <w:rPr>
            <w:webHidden/>
          </w:rPr>
          <w:fldChar w:fldCharType="end"/>
        </w:r>
      </w:hyperlink>
    </w:p>
    <w:p w14:paraId="06198EC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4" w:history="1">
        <w:r w:rsidRPr="006D2A96">
          <w:rPr>
            <w:rStyle w:val="af"/>
          </w:rPr>
          <w:t>Рисунок 121</w:t>
        </w:r>
        <w:r w:rsidRPr="00F2309F">
          <w:rPr>
            <w:webHidden/>
          </w:rPr>
          <w:tab/>
        </w:r>
        <w:r w:rsidRPr="00F2309F">
          <w:rPr>
            <w:webHidden/>
          </w:rPr>
          <w:fldChar w:fldCharType="begin"/>
        </w:r>
        <w:r w:rsidRPr="00F2309F">
          <w:rPr>
            <w:webHidden/>
          </w:rPr>
          <w:instrText xml:space="preserve"> PAGEREF _Toc196153964 \h </w:instrText>
        </w:r>
        <w:r w:rsidRPr="00F2309F">
          <w:rPr>
            <w:webHidden/>
          </w:rPr>
        </w:r>
        <w:r w:rsidRPr="00F2309F">
          <w:rPr>
            <w:webHidden/>
          </w:rPr>
          <w:fldChar w:fldCharType="separate"/>
        </w:r>
        <w:r w:rsidR="00DA2F66">
          <w:rPr>
            <w:webHidden/>
          </w:rPr>
          <w:t>102</w:t>
        </w:r>
        <w:r w:rsidRPr="00F2309F">
          <w:rPr>
            <w:webHidden/>
          </w:rPr>
          <w:fldChar w:fldCharType="end"/>
        </w:r>
      </w:hyperlink>
    </w:p>
    <w:p w14:paraId="1D87403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5" w:history="1">
        <w:r w:rsidRPr="006D2A96">
          <w:rPr>
            <w:rStyle w:val="af"/>
          </w:rPr>
          <w:t>Рисунок 122</w:t>
        </w:r>
        <w:r w:rsidRPr="00F2309F">
          <w:rPr>
            <w:webHidden/>
          </w:rPr>
          <w:tab/>
        </w:r>
        <w:r w:rsidRPr="00F2309F">
          <w:rPr>
            <w:webHidden/>
          </w:rPr>
          <w:fldChar w:fldCharType="begin"/>
        </w:r>
        <w:r w:rsidRPr="00F2309F">
          <w:rPr>
            <w:webHidden/>
          </w:rPr>
          <w:instrText xml:space="preserve"> PAGEREF _Toc196153965 \h </w:instrText>
        </w:r>
        <w:r w:rsidRPr="00F2309F">
          <w:rPr>
            <w:webHidden/>
          </w:rPr>
        </w:r>
        <w:r w:rsidRPr="00F2309F">
          <w:rPr>
            <w:webHidden/>
          </w:rPr>
          <w:fldChar w:fldCharType="separate"/>
        </w:r>
        <w:r w:rsidR="00DA2F66">
          <w:rPr>
            <w:webHidden/>
          </w:rPr>
          <w:t>102</w:t>
        </w:r>
        <w:r w:rsidRPr="00F2309F">
          <w:rPr>
            <w:webHidden/>
          </w:rPr>
          <w:fldChar w:fldCharType="end"/>
        </w:r>
      </w:hyperlink>
    </w:p>
    <w:p w14:paraId="68B6276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6" w:history="1">
        <w:r w:rsidRPr="006D2A96">
          <w:rPr>
            <w:rStyle w:val="af"/>
          </w:rPr>
          <w:t>Рисунок 123</w:t>
        </w:r>
        <w:r w:rsidRPr="00F2309F">
          <w:rPr>
            <w:webHidden/>
          </w:rPr>
          <w:tab/>
        </w:r>
        <w:r w:rsidRPr="00F2309F">
          <w:rPr>
            <w:webHidden/>
          </w:rPr>
          <w:fldChar w:fldCharType="begin"/>
        </w:r>
        <w:r w:rsidRPr="00F2309F">
          <w:rPr>
            <w:webHidden/>
          </w:rPr>
          <w:instrText xml:space="preserve"> PAGEREF _Toc196153966 \h </w:instrText>
        </w:r>
        <w:r w:rsidRPr="00F2309F">
          <w:rPr>
            <w:webHidden/>
          </w:rPr>
        </w:r>
        <w:r w:rsidRPr="00F2309F">
          <w:rPr>
            <w:webHidden/>
          </w:rPr>
          <w:fldChar w:fldCharType="separate"/>
        </w:r>
        <w:r w:rsidR="00DA2F66">
          <w:rPr>
            <w:webHidden/>
          </w:rPr>
          <w:t>103</w:t>
        </w:r>
        <w:r w:rsidRPr="00F2309F">
          <w:rPr>
            <w:webHidden/>
          </w:rPr>
          <w:fldChar w:fldCharType="end"/>
        </w:r>
      </w:hyperlink>
    </w:p>
    <w:p w14:paraId="2F11D26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7" w:history="1">
        <w:r w:rsidRPr="006D2A96">
          <w:rPr>
            <w:rStyle w:val="af"/>
          </w:rPr>
          <w:t>Рисунок 124</w:t>
        </w:r>
        <w:r w:rsidRPr="00F2309F">
          <w:rPr>
            <w:webHidden/>
          </w:rPr>
          <w:tab/>
        </w:r>
        <w:r w:rsidRPr="00F2309F">
          <w:rPr>
            <w:webHidden/>
          </w:rPr>
          <w:fldChar w:fldCharType="begin"/>
        </w:r>
        <w:r w:rsidRPr="00F2309F">
          <w:rPr>
            <w:webHidden/>
          </w:rPr>
          <w:instrText xml:space="preserve"> PAGEREF _Toc196153967 \h </w:instrText>
        </w:r>
        <w:r w:rsidRPr="00F2309F">
          <w:rPr>
            <w:webHidden/>
          </w:rPr>
        </w:r>
        <w:r w:rsidRPr="00F2309F">
          <w:rPr>
            <w:webHidden/>
          </w:rPr>
          <w:fldChar w:fldCharType="separate"/>
        </w:r>
        <w:r w:rsidR="00DA2F66">
          <w:rPr>
            <w:webHidden/>
          </w:rPr>
          <w:t>103</w:t>
        </w:r>
        <w:r w:rsidRPr="00F2309F">
          <w:rPr>
            <w:webHidden/>
          </w:rPr>
          <w:fldChar w:fldCharType="end"/>
        </w:r>
      </w:hyperlink>
    </w:p>
    <w:p w14:paraId="59C1F0F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8" w:history="1">
        <w:r w:rsidRPr="006D2A96">
          <w:rPr>
            <w:rStyle w:val="af"/>
          </w:rPr>
          <w:t>Рисунок 125</w:t>
        </w:r>
        <w:r w:rsidRPr="00F2309F">
          <w:rPr>
            <w:webHidden/>
          </w:rPr>
          <w:tab/>
        </w:r>
        <w:r w:rsidRPr="00F2309F">
          <w:rPr>
            <w:webHidden/>
          </w:rPr>
          <w:fldChar w:fldCharType="begin"/>
        </w:r>
        <w:r w:rsidRPr="00F2309F">
          <w:rPr>
            <w:webHidden/>
          </w:rPr>
          <w:instrText xml:space="preserve"> PAGEREF _Toc196153968 \h </w:instrText>
        </w:r>
        <w:r w:rsidRPr="00F2309F">
          <w:rPr>
            <w:webHidden/>
          </w:rPr>
        </w:r>
        <w:r w:rsidRPr="00F2309F">
          <w:rPr>
            <w:webHidden/>
          </w:rPr>
          <w:fldChar w:fldCharType="separate"/>
        </w:r>
        <w:r w:rsidR="00DA2F66">
          <w:rPr>
            <w:webHidden/>
          </w:rPr>
          <w:t>104</w:t>
        </w:r>
        <w:r w:rsidRPr="00F2309F">
          <w:rPr>
            <w:webHidden/>
          </w:rPr>
          <w:fldChar w:fldCharType="end"/>
        </w:r>
      </w:hyperlink>
    </w:p>
    <w:p w14:paraId="00471AD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69" w:history="1">
        <w:r w:rsidRPr="006D2A96">
          <w:rPr>
            <w:rStyle w:val="af"/>
          </w:rPr>
          <w:t>Рисунок 126</w:t>
        </w:r>
        <w:r w:rsidRPr="00F2309F">
          <w:rPr>
            <w:webHidden/>
          </w:rPr>
          <w:tab/>
        </w:r>
        <w:r w:rsidRPr="00F2309F">
          <w:rPr>
            <w:webHidden/>
          </w:rPr>
          <w:fldChar w:fldCharType="begin"/>
        </w:r>
        <w:r w:rsidRPr="00F2309F">
          <w:rPr>
            <w:webHidden/>
          </w:rPr>
          <w:instrText xml:space="preserve"> PAGEREF _Toc196153969 \h </w:instrText>
        </w:r>
        <w:r w:rsidRPr="00F2309F">
          <w:rPr>
            <w:webHidden/>
          </w:rPr>
        </w:r>
        <w:r w:rsidRPr="00F2309F">
          <w:rPr>
            <w:webHidden/>
          </w:rPr>
          <w:fldChar w:fldCharType="separate"/>
        </w:r>
        <w:r w:rsidR="00DA2F66">
          <w:rPr>
            <w:webHidden/>
          </w:rPr>
          <w:t>105</w:t>
        </w:r>
        <w:r w:rsidRPr="00F2309F">
          <w:rPr>
            <w:webHidden/>
          </w:rPr>
          <w:fldChar w:fldCharType="end"/>
        </w:r>
      </w:hyperlink>
    </w:p>
    <w:p w14:paraId="42DE5AE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0" w:history="1">
        <w:r w:rsidRPr="006D2A96">
          <w:rPr>
            <w:rStyle w:val="af"/>
          </w:rPr>
          <w:t>Рисунок 127</w:t>
        </w:r>
        <w:r w:rsidRPr="00F2309F">
          <w:rPr>
            <w:webHidden/>
          </w:rPr>
          <w:tab/>
        </w:r>
        <w:r w:rsidRPr="00F2309F">
          <w:rPr>
            <w:webHidden/>
          </w:rPr>
          <w:fldChar w:fldCharType="begin"/>
        </w:r>
        <w:r w:rsidRPr="00F2309F">
          <w:rPr>
            <w:webHidden/>
          </w:rPr>
          <w:instrText xml:space="preserve"> PAGEREF _Toc196153970 \h </w:instrText>
        </w:r>
        <w:r w:rsidRPr="00F2309F">
          <w:rPr>
            <w:webHidden/>
          </w:rPr>
        </w:r>
        <w:r w:rsidRPr="00F2309F">
          <w:rPr>
            <w:webHidden/>
          </w:rPr>
          <w:fldChar w:fldCharType="separate"/>
        </w:r>
        <w:r w:rsidR="00DA2F66">
          <w:rPr>
            <w:webHidden/>
          </w:rPr>
          <w:t>105</w:t>
        </w:r>
        <w:r w:rsidRPr="00F2309F">
          <w:rPr>
            <w:webHidden/>
          </w:rPr>
          <w:fldChar w:fldCharType="end"/>
        </w:r>
      </w:hyperlink>
    </w:p>
    <w:p w14:paraId="6752998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1" w:history="1">
        <w:r w:rsidRPr="006D2A96">
          <w:rPr>
            <w:rStyle w:val="af"/>
          </w:rPr>
          <w:t>Рисунок 128</w:t>
        </w:r>
        <w:r w:rsidRPr="00F2309F">
          <w:rPr>
            <w:webHidden/>
          </w:rPr>
          <w:tab/>
        </w:r>
        <w:r w:rsidRPr="00F2309F">
          <w:rPr>
            <w:webHidden/>
          </w:rPr>
          <w:fldChar w:fldCharType="begin"/>
        </w:r>
        <w:r w:rsidRPr="00F2309F">
          <w:rPr>
            <w:webHidden/>
          </w:rPr>
          <w:instrText xml:space="preserve"> PAGEREF _Toc196153971 \h </w:instrText>
        </w:r>
        <w:r w:rsidRPr="00F2309F">
          <w:rPr>
            <w:webHidden/>
          </w:rPr>
        </w:r>
        <w:r w:rsidRPr="00F2309F">
          <w:rPr>
            <w:webHidden/>
          </w:rPr>
          <w:fldChar w:fldCharType="separate"/>
        </w:r>
        <w:r w:rsidR="00DA2F66">
          <w:rPr>
            <w:webHidden/>
          </w:rPr>
          <w:t>106</w:t>
        </w:r>
        <w:r w:rsidRPr="00F2309F">
          <w:rPr>
            <w:webHidden/>
          </w:rPr>
          <w:fldChar w:fldCharType="end"/>
        </w:r>
      </w:hyperlink>
    </w:p>
    <w:p w14:paraId="66D9969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2" w:history="1">
        <w:r w:rsidRPr="006D2A96">
          <w:rPr>
            <w:rStyle w:val="af"/>
          </w:rPr>
          <w:t>Рисунок 129</w:t>
        </w:r>
        <w:r w:rsidRPr="00F2309F">
          <w:rPr>
            <w:webHidden/>
          </w:rPr>
          <w:tab/>
        </w:r>
        <w:r w:rsidRPr="00F2309F">
          <w:rPr>
            <w:webHidden/>
          </w:rPr>
          <w:fldChar w:fldCharType="begin"/>
        </w:r>
        <w:r w:rsidRPr="00F2309F">
          <w:rPr>
            <w:webHidden/>
          </w:rPr>
          <w:instrText xml:space="preserve"> PAGEREF _Toc196153972 \h </w:instrText>
        </w:r>
        <w:r w:rsidRPr="00F2309F">
          <w:rPr>
            <w:webHidden/>
          </w:rPr>
        </w:r>
        <w:r w:rsidRPr="00F2309F">
          <w:rPr>
            <w:webHidden/>
          </w:rPr>
          <w:fldChar w:fldCharType="separate"/>
        </w:r>
        <w:r w:rsidR="00DA2F66">
          <w:rPr>
            <w:webHidden/>
          </w:rPr>
          <w:t>107</w:t>
        </w:r>
        <w:r w:rsidRPr="00F2309F">
          <w:rPr>
            <w:webHidden/>
          </w:rPr>
          <w:fldChar w:fldCharType="end"/>
        </w:r>
      </w:hyperlink>
    </w:p>
    <w:p w14:paraId="44729C3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3" w:history="1">
        <w:r w:rsidRPr="006D2A96">
          <w:rPr>
            <w:rStyle w:val="af"/>
          </w:rPr>
          <w:t>Рисунок 130</w:t>
        </w:r>
        <w:r w:rsidRPr="00F2309F">
          <w:rPr>
            <w:webHidden/>
          </w:rPr>
          <w:tab/>
        </w:r>
        <w:r w:rsidRPr="00F2309F">
          <w:rPr>
            <w:webHidden/>
          </w:rPr>
          <w:fldChar w:fldCharType="begin"/>
        </w:r>
        <w:r w:rsidRPr="00F2309F">
          <w:rPr>
            <w:webHidden/>
          </w:rPr>
          <w:instrText xml:space="preserve"> PAGEREF _Toc196153973 \h </w:instrText>
        </w:r>
        <w:r w:rsidRPr="00F2309F">
          <w:rPr>
            <w:webHidden/>
          </w:rPr>
        </w:r>
        <w:r w:rsidRPr="00F2309F">
          <w:rPr>
            <w:webHidden/>
          </w:rPr>
          <w:fldChar w:fldCharType="separate"/>
        </w:r>
        <w:r w:rsidR="00DA2F66">
          <w:rPr>
            <w:webHidden/>
          </w:rPr>
          <w:t>107</w:t>
        </w:r>
        <w:r w:rsidRPr="00F2309F">
          <w:rPr>
            <w:webHidden/>
          </w:rPr>
          <w:fldChar w:fldCharType="end"/>
        </w:r>
      </w:hyperlink>
    </w:p>
    <w:p w14:paraId="7BE075E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4" w:history="1">
        <w:r w:rsidRPr="006D2A96">
          <w:rPr>
            <w:rStyle w:val="af"/>
          </w:rPr>
          <w:t>Рисунок 131</w:t>
        </w:r>
        <w:r w:rsidRPr="00F2309F">
          <w:rPr>
            <w:webHidden/>
          </w:rPr>
          <w:tab/>
        </w:r>
        <w:r w:rsidRPr="00F2309F">
          <w:rPr>
            <w:webHidden/>
          </w:rPr>
          <w:fldChar w:fldCharType="begin"/>
        </w:r>
        <w:r w:rsidRPr="00F2309F">
          <w:rPr>
            <w:webHidden/>
          </w:rPr>
          <w:instrText xml:space="preserve"> PAGEREF _Toc196153974 \h </w:instrText>
        </w:r>
        <w:r w:rsidRPr="00F2309F">
          <w:rPr>
            <w:webHidden/>
          </w:rPr>
        </w:r>
        <w:r w:rsidRPr="00F2309F">
          <w:rPr>
            <w:webHidden/>
          </w:rPr>
          <w:fldChar w:fldCharType="separate"/>
        </w:r>
        <w:r w:rsidR="00DA2F66">
          <w:rPr>
            <w:webHidden/>
          </w:rPr>
          <w:t>108</w:t>
        </w:r>
        <w:r w:rsidRPr="00F2309F">
          <w:rPr>
            <w:webHidden/>
          </w:rPr>
          <w:fldChar w:fldCharType="end"/>
        </w:r>
      </w:hyperlink>
    </w:p>
    <w:p w14:paraId="6D18CD8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3975" w:history="1">
        <w:r w:rsidRPr="006D2A96">
          <w:rPr>
            <w:rStyle w:val="af"/>
          </w:rPr>
          <w:t>Рисунок 132</w:t>
        </w:r>
        <w:r w:rsidRPr="00F2309F">
          <w:rPr>
            <w:webHidden/>
          </w:rPr>
          <w:tab/>
        </w:r>
        <w:r w:rsidRPr="00F2309F">
          <w:rPr>
            <w:webHidden/>
          </w:rPr>
          <w:fldChar w:fldCharType="begin"/>
        </w:r>
        <w:r w:rsidRPr="00F2309F">
          <w:rPr>
            <w:webHidden/>
          </w:rPr>
          <w:instrText xml:space="preserve"> PAGEREF _Toc196153975 \h </w:instrText>
        </w:r>
        <w:r w:rsidRPr="00F2309F">
          <w:rPr>
            <w:webHidden/>
          </w:rPr>
        </w:r>
        <w:r w:rsidRPr="00F2309F">
          <w:rPr>
            <w:webHidden/>
          </w:rPr>
          <w:fldChar w:fldCharType="separate"/>
        </w:r>
        <w:r w:rsidR="00DA2F66">
          <w:rPr>
            <w:webHidden/>
          </w:rPr>
          <w:t>108</w:t>
        </w:r>
        <w:r w:rsidRPr="00F2309F">
          <w:rPr>
            <w:webHidden/>
          </w:rPr>
          <w:fldChar w:fldCharType="end"/>
        </w:r>
      </w:hyperlink>
    </w:p>
    <w:p w14:paraId="6B928CE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76" w:history="1">
        <w:r w:rsidR="0056757D" w:rsidRPr="00F2309F">
          <w:rPr>
            <w:rStyle w:val="af"/>
          </w:rPr>
          <w:t>Рисунок 133</w:t>
        </w:r>
        <w:r w:rsidR="0056757D" w:rsidRPr="00F2309F">
          <w:rPr>
            <w:webHidden/>
          </w:rPr>
          <w:tab/>
        </w:r>
        <w:r w:rsidR="0056757D" w:rsidRPr="00F2309F">
          <w:rPr>
            <w:webHidden/>
          </w:rPr>
          <w:fldChar w:fldCharType="begin"/>
        </w:r>
        <w:r w:rsidR="0056757D" w:rsidRPr="00F2309F">
          <w:rPr>
            <w:webHidden/>
          </w:rPr>
          <w:instrText xml:space="preserve"> PAGEREF _Toc196153976 \h </w:instrText>
        </w:r>
        <w:r w:rsidR="0056757D" w:rsidRPr="00F2309F">
          <w:rPr>
            <w:webHidden/>
          </w:rPr>
        </w:r>
        <w:r w:rsidR="0056757D" w:rsidRPr="00F2309F">
          <w:rPr>
            <w:webHidden/>
          </w:rPr>
          <w:fldChar w:fldCharType="separate"/>
        </w:r>
        <w:r w:rsidR="00DA2F66">
          <w:rPr>
            <w:webHidden/>
          </w:rPr>
          <w:t>111</w:t>
        </w:r>
        <w:r w:rsidR="0056757D" w:rsidRPr="00F2309F">
          <w:rPr>
            <w:webHidden/>
          </w:rPr>
          <w:fldChar w:fldCharType="end"/>
        </w:r>
      </w:hyperlink>
    </w:p>
    <w:p w14:paraId="7035B09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77" w:history="1">
        <w:r w:rsidR="0056757D" w:rsidRPr="00F2309F">
          <w:rPr>
            <w:rStyle w:val="af"/>
          </w:rPr>
          <w:t>Рисунок 134</w:t>
        </w:r>
        <w:r w:rsidR="0056757D" w:rsidRPr="00F2309F">
          <w:rPr>
            <w:webHidden/>
          </w:rPr>
          <w:tab/>
        </w:r>
        <w:r w:rsidR="0056757D" w:rsidRPr="00F2309F">
          <w:rPr>
            <w:webHidden/>
          </w:rPr>
          <w:fldChar w:fldCharType="begin"/>
        </w:r>
        <w:r w:rsidR="0056757D" w:rsidRPr="00F2309F">
          <w:rPr>
            <w:webHidden/>
          </w:rPr>
          <w:instrText xml:space="preserve"> PAGEREF _Toc196153977 \h </w:instrText>
        </w:r>
        <w:r w:rsidR="0056757D" w:rsidRPr="00F2309F">
          <w:rPr>
            <w:webHidden/>
          </w:rPr>
        </w:r>
        <w:r w:rsidR="0056757D" w:rsidRPr="00F2309F">
          <w:rPr>
            <w:webHidden/>
          </w:rPr>
          <w:fldChar w:fldCharType="separate"/>
        </w:r>
        <w:r w:rsidR="00DA2F66">
          <w:rPr>
            <w:webHidden/>
          </w:rPr>
          <w:t>112</w:t>
        </w:r>
        <w:r w:rsidR="0056757D" w:rsidRPr="00F2309F">
          <w:rPr>
            <w:webHidden/>
          </w:rPr>
          <w:fldChar w:fldCharType="end"/>
        </w:r>
      </w:hyperlink>
    </w:p>
    <w:p w14:paraId="56C5B11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78" w:history="1">
        <w:r w:rsidR="0056757D" w:rsidRPr="00F2309F">
          <w:rPr>
            <w:rStyle w:val="af"/>
          </w:rPr>
          <w:t>Рисунок 135</w:t>
        </w:r>
        <w:r w:rsidR="0056757D" w:rsidRPr="00F2309F">
          <w:rPr>
            <w:webHidden/>
          </w:rPr>
          <w:tab/>
        </w:r>
        <w:r w:rsidR="0056757D" w:rsidRPr="00F2309F">
          <w:rPr>
            <w:webHidden/>
          </w:rPr>
          <w:fldChar w:fldCharType="begin"/>
        </w:r>
        <w:r w:rsidR="0056757D" w:rsidRPr="00F2309F">
          <w:rPr>
            <w:webHidden/>
          </w:rPr>
          <w:instrText xml:space="preserve"> PAGEREF _Toc196153978 \h </w:instrText>
        </w:r>
        <w:r w:rsidR="0056757D" w:rsidRPr="00F2309F">
          <w:rPr>
            <w:webHidden/>
          </w:rPr>
        </w:r>
        <w:r w:rsidR="0056757D" w:rsidRPr="00F2309F">
          <w:rPr>
            <w:webHidden/>
          </w:rPr>
          <w:fldChar w:fldCharType="separate"/>
        </w:r>
        <w:r w:rsidR="00DA2F66">
          <w:rPr>
            <w:webHidden/>
          </w:rPr>
          <w:t>113</w:t>
        </w:r>
        <w:r w:rsidR="0056757D" w:rsidRPr="00F2309F">
          <w:rPr>
            <w:webHidden/>
          </w:rPr>
          <w:fldChar w:fldCharType="end"/>
        </w:r>
      </w:hyperlink>
    </w:p>
    <w:p w14:paraId="79274D1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79" w:history="1">
        <w:r w:rsidR="0056757D" w:rsidRPr="00F2309F">
          <w:rPr>
            <w:rStyle w:val="af"/>
          </w:rPr>
          <w:t>Рисунок 136</w:t>
        </w:r>
        <w:r w:rsidR="0056757D" w:rsidRPr="00F2309F">
          <w:rPr>
            <w:webHidden/>
          </w:rPr>
          <w:tab/>
        </w:r>
        <w:r w:rsidR="0056757D" w:rsidRPr="00F2309F">
          <w:rPr>
            <w:webHidden/>
          </w:rPr>
          <w:fldChar w:fldCharType="begin"/>
        </w:r>
        <w:r w:rsidR="0056757D" w:rsidRPr="00F2309F">
          <w:rPr>
            <w:webHidden/>
          </w:rPr>
          <w:instrText xml:space="preserve"> PAGEREF _Toc196153979 \h </w:instrText>
        </w:r>
        <w:r w:rsidR="0056757D" w:rsidRPr="00F2309F">
          <w:rPr>
            <w:webHidden/>
          </w:rPr>
        </w:r>
        <w:r w:rsidR="0056757D" w:rsidRPr="00F2309F">
          <w:rPr>
            <w:webHidden/>
          </w:rPr>
          <w:fldChar w:fldCharType="separate"/>
        </w:r>
        <w:r w:rsidR="00DA2F66">
          <w:rPr>
            <w:webHidden/>
          </w:rPr>
          <w:t>114</w:t>
        </w:r>
        <w:r w:rsidR="0056757D" w:rsidRPr="00F2309F">
          <w:rPr>
            <w:webHidden/>
          </w:rPr>
          <w:fldChar w:fldCharType="end"/>
        </w:r>
      </w:hyperlink>
    </w:p>
    <w:p w14:paraId="73C4683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0" w:history="1">
        <w:r w:rsidR="0056757D" w:rsidRPr="00F2309F">
          <w:rPr>
            <w:rStyle w:val="af"/>
          </w:rPr>
          <w:t>Рисунок 137</w:t>
        </w:r>
        <w:r w:rsidR="0056757D" w:rsidRPr="00F2309F">
          <w:rPr>
            <w:webHidden/>
          </w:rPr>
          <w:tab/>
        </w:r>
        <w:r w:rsidR="0056757D" w:rsidRPr="00F2309F">
          <w:rPr>
            <w:webHidden/>
          </w:rPr>
          <w:fldChar w:fldCharType="begin"/>
        </w:r>
        <w:r w:rsidR="0056757D" w:rsidRPr="00F2309F">
          <w:rPr>
            <w:webHidden/>
          </w:rPr>
          <w:instrText xml:space="preserve"> PAGEREF _Toc196153980 \h </w:instrText>
        </w:r>
        <w:r w:rsidR="0056757D" w:rsidRPr="00F2309F">
          <w:rPr>
            <w:webHidden/>
          </w:rPr>
        </w:r>
        <w:r w:rsidR="0056757D" w:rsidRPr="00F2309F">
          <w:rPr>
            <w:webHidden/>
          </w:rPr>
          <w:fldChar w:fldCharType="separate"/>
        </w:r>
        <w:r w:rsidR="00DA2F66">
          <w:rPr>
            <w:webHidden/>
          </w:rPr>
          <w:t>115</w:t>
        </w:r>
        <w:r w:rsidR="0056757D" w:rsidRPr="00F2309F">
          <w:rPr>
            <w:webHidden/>
          </w:rPr>
          <w:fldChar w:fldCharType="end"/>
        </w:r>
      </w:hyperlink>
    </w:p>
    <w:p w14:paraId="50DF7E5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1" w:history="1">
        <w:r w:rsidR="0056757D" w:rsidRPr="00F2309F">
          <w:rPr>
            <w:rStyle w:val="af"/>
          </w:rPr>
          <w:t>Рисунок 138</w:t>
        </w:r>
        <w:r w:rsidR="0056757D" w:rsidRPr="00F2309F">
          <w:rPr>
            <w:webHidden/>
          </w:rPr>
          <w:tab/>
        </w:r>
        <w:r w:rsidR="0056757D" w:rsidRPr="00F2309F">
          <w:rPr>
            <w:webHidden/>
          </w:rPr>
          <w:fldChar w:fldCharType="begin"/>
        </w:r>
        <w:r w:rsidR="0056757D" w:rsidRPr="00F2309F">
          <w:rPr>
            <w:webHidden/>
          </w:rPr>
          <w:instrText xml:space="preserve"> PAGEREF _Toc196153981 \h </w:instrText>
        </w:r>
        <w:r w:rsidR="0056757D" w:rsidRPr="00F2309F">
          <w:rPr>
            <w:webHidden/>
          </w:rPr>
        </w:r>
        <w:r w:rsidR="0056757D" w:rsidRPr="00F2309F">
          <w:rPr>
            <w:webHidden/>
          </w:rPr>
          <w:fldChar w:fldCharType="separate"/>
        </w:r>
        <w:r w:rsidR="00DA2F66">
          <w:rPr>
            <w:webHidden/>
          </w:rPr>
          <w:t>115</w:t>
        </w:r>
        <w:r w:rsidR="0056757D" w:rsidRPr="00F2309F">
          <w:rPr>
            <w:webHidden/>
          </w:rPr>
          <w:fldChar w:fldCharType="end"/>
        </w:r>
      </w:hyperlink>
    </w:p>
    <w:p w14:paraId="28FFBB6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2" w:history="1">
        <w:r w:rsidR="0056757D" w:rsidRPr="00F2309F">
          <w:rPr>
            <w:rStyle w:val="af"/>
          </w:rPr>
          <w:t>Рисунок 139</w:t>
        </w:r>
        <w:r w:rsidR="0056757D" w:rsidRPr="00F2309F">
          <w:rPr>
            <w:webHidden/>
          </w:rPr>
          <w:tab/>
        </w:r>
        <w:r w:rsidR="0056757D" w:rsidRPr="00F2309F">
          <w:rPr>
            <w:webHidden/>
          </w:rPr>
          <w:fldChar w:fldCharType="begin"/>
        </w:r>
        <w:r w:rsidR="0056757D" w:rsidRPr="00F2309F">
          <w:rPr>
            <w:webHidden/>
          </w:rPr>
          <w:instrText xml:space="preserve"> PAGEREF _Toc196153982 \h </w:instrText>
        </w:r>
        <w:r w:rsidR="0056757D" w:rsidRPr="00F2309F">
          <w:rPr>
            <w:webHidden/>
          </w:rPr>
        </w:r>
        <w:r w:rsidR="0056757D" w:rsidRPr="00F2309F">
          <w:rPr>
            <w:webHidden/>
          </w:rPr>
          <w:fldChar w:fldCharType="separate"/>
        </w:r>
        <w:r w:rsidR="00DA2F66">
          <w:rPr>
            <w:webHidden/>
          </w:rPr>
          <w:t>116</w:t>
        </w:r>
        <w:r w:rsidR="0056757D" w:rsidRPr="00F2309F">
          <w:rPr>
            <w:webHidden/>
          </w:rPr>
          <w:fldChar w:fldCharType="end"/>
        </w:r>
      </w:hyperlink>
    </w:p>
    <w:p w14:paraId="75C4734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3" w:history="1">
        <w:r w:rsidR="0056757D" w:rsidRPr="00F2309F">
          <w:rPr>
            <w:rStyle w:val="af"/>
          </w:rPr>
          <w:t>Рисунок 140</w:t>
        </w:r>
        <w:r w:rsidR="0056757D" w:rsidRPr="00F2309F">
          <w:rPr>
            <w:webHidden/>
          </w:rPr>
          <w:tab/>
        </w:r>
        <w:r w:rsidR="0056757D" w:rsidRPr="00F2309F">
          <w:rPr>
            <w:webHidden/>
          </w:rPr>
          <w:fldChar w:fldCharType="begin"/>
        </w:r>
        <w:r w:rsidR="0056757D" w:rsidRPr="00F2309F">
          <w:rPr>
            <w:webHidden/>
          </w:rPr>
          <w:instrText xml:space="preserve"> PAGEREF _Toc196153983 \h </w:instrText>
        </w:r>
        <w:r w:rsidR="0056757D" w:rsidRPr="00F2309F">
          <w:rPr>
            <w:webHidden/>
          </w:rPr>
        </w:r>
        <w:r w:rsidR="0056757D" w:rsidRPr="00F2309F">
          <w:rPr>
            <w:webHidden/>
          </w:rPr>
          <w:fldChar w:fldCharType="separate"/>
        </w:r>
        <w:r w:rsidR="00DA2F66">
          <w:rPr>
            <w:webHidden/>
          </w:rPr>
          <w:t>116</w:t>
        </w:r>
        <w:r w:rsidR="0056757D" w:rsidRPr="00F2309F">
          <w:rPr>
            <w:webHidden/>
          </w:rPr>
          <w:fldChar w:fldCharType="end"/>
        </w:r>
      </w:hyperlink>
    </w:p>
    <w:p w14:paraId="0C8701A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4" w:history="1">
        <w:r w:rsidR="0056757D" w:rsidRPr="00F2309F">
          <w:rPr>
            <w:rStyle w:val="af"/>
          </w:rPr>
          <w:t>Рисунок 141</w:t>
        </w:r>
        <w:r w:rsidR="0056757D" w:rsidRPr="00F2309F">
          <w:rPr>
            <w:webHidden/>
          </w:rPr>
          <w:tab/>
        </w:r>
        <w:r w:rsidR="0056757D" w:rsidRPr="00F2309F">
          <w:rPr>
            <w:webHidden/>
          </w:rPr>
          <w:fldChar w:fldCharType="begin"/>
        </w:r>
        <w:r w:rsidR="0056757D" w:rsidRPr="00F2309F">
          <w:rPr>
            <w:webHidden/>
          </w:rPr>
          <w:instrText xml:space="preserve"> PAGEREF _Toc196153984 \h </w:instrText>
        </w:r>
        <w:r w:rsidR="0056757D" w:rsidRPr="00F2309F">
          <w:rPr>
            <w:webHidden/>
          </w:rPr>
        </w:r>
        <w:r w:rsidR="0056757D" w:rsidRPr="00F2309F">
          <w:rPr>
            <w:webHidden/>
          </w:rPr>
          <w:fldChar w:fldCharType="separate"/>
        </w:r>
        <w:r w:rsidR="00DA2F66">
          <w:rPr>
            <w:webHidden/>
          </w:rPr>
          <w:t>117</w:t>
        </w:r>
        <w:r w:rsidR="0056757D" w:rsidRPr="00F2309F">
          <w:rPr>
            <w:webHidden/>
          </w:rPr>
          <w:fldChar w:fldCharType="end"/>
        </w:r>
      </w:hyperlink>
    </w:p>
    <w:p w14:paraId="3257003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5" w:history="1">
        <w:r w:rsidR="0056757D" w:rsidRPr="00F2309F">
          <w:rPr>
            <w:rStyle w:val="af"/>
          </w:rPr>
          <w:t>Рисунок 142</w:t>
        </w:r>
        <w:r w:rsidR="0056757D" w:rsidRPr="00F2309F">
          <w:rPr>
            <w:webHidden/>
          </w:rPr>
          <w:tab/>
        </w:r>
        <w:r w:rsidR="0056757D" w:rsidRPr="00F2309F">
          <w:rPr>
            <w:webHidden/>
          </w:rPr>
          <w:fldChar w:fldCharType="begin"/>
        </w:r>
        <w:r w:rsidR="0056757D" w:rsidRPr="00F2309F">
          <w:rPr>
            <w:webHidden/>
          </w:rPr>
          <w:instrText xml:space="preserve"> PAGEREF _Toc196153985 \h </w:instrText>
        </w:r>
        <w:r w:rsidR="0056757D" w:rsidRPr="00F2309F">
          <w:rPr>
            <w:webHidden/>
          </w:rPr>
        </w:r>
        <w:r w:rsidR="0056757D" w:rsidRPr="00F2309F">
          <w:rPr>
            <w:webHidden/>
          </w:rPr>
          <w:fldChar w:fldCharType="separate"/>
        </w:r>
        <w:r w:rsidR="00DA2F66">
          <w:rPr>
            <w:webHidden/>
          </w:rPr>
          <w:t>117</w:t>
        </w:r>
        <w:r w:rsidR="0056757D" w:rsidRPr="00F2309F">
          <w:rPr>
            <w:webHidden/>
          </w:rPr>
          <w:fldChar w:fldCharType="end"/>
        </w:r>
      </w:hyperlink>
    </w:p>
    <w:p w14:paraId="4EB01FB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6" w:history="1">
        <w:r w:rsidR="0056757D" w:rsidRPr="00F2309F">
          <w:rPr>
            <w:rStyle w:val="af"/>
          </w:rPr>
          <w:t>Рисунок 143</w:t>
        </w:r>
        <w:r w:rsidR="0056757D" w:rsidRPr="00F2309F">
          <w:rPr>
            <w:webHidden/>
          </w:rPr>
          <w:tab/>
        </w:r>
        <w:r w:rsidR="0056757D" w:rsidRPr="00F2309F">
          <w:rPr>
            <w:webHidden/>
          </w:rPr>
          <w:fldChar w:fldCharType="begin"/>
        </w:r>
        <w:r w:rsidR="0056757D" w:rsidRPr="00F2309F">
          <w:rPr>
            <w:webHidden/>
          </w:rPr>
          <w:instrText xml:space="preserve"> PAGEREF _Toc196153986 \h </w:instrText>
        </w:r>
        <w:r w:rsidR="0056757D" w:rsidRPr="00F2309F">
          <w:rPr>
            <w:webHidden/>
          </w:rPr>
        </w:r>
        <w:r w:rsidR="0056757D" w:rsidRPr="00F2309F">
          <w:rPr>
            <w:webHidden/>
          </w:rPr>
          <w:fldChar w:fldCharType="separate"/>
        </w:r>
        <w:r w:rsidR="00DA2F66">
          <w:rPr>
            <w:webHidden/>
          </w:rPr>
          <w:t>118</w:t>
        </w:r>
        <w:r w:rsidR="0056757D" w:rsidRPr="00F2309F">
          <w:rPr>
            <w:webHidden/>
          </w:rPr>
          <w:fldChar w:fldCharType="end"/>
        </w:r>
      </w:hyperlink>
    </w:p>
    <w:p w14:paraId="55BC776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7" w:history="1">
        <w:r w:rsidR="0056757D" w:rsidRPr="00F2309F">
          <w:rPr>
            <w:rStyle w:val="af"/>
          </w:rPr>
          <w:t>Рисунок 144</w:t>
        </w:r>
        <w:r w:rsidR="0056757D" w:rsidRPr="00F2309F">
          <w:rPr>
            <w:webHidden/>
          </w:rPr>
          <w:tab/>
        </w:r>
        <w:r w:rsidR="0056757D" w:rsidRPr="00F2309F">
          <w:rPr>
            <w:webHidden/>
          </w:rPr>
          <w:fldChar w:fldCharType="begin"/>
        </w:r>
        <w:r w:rsidR="0056757D" w:rsidRPr="00F2309F">
          <w:rPr>
            <w:webHidden/>
          </w:rPr>
          <w:instrText xml:space="preserve"> PAGEREF _Toc196153987 \h </w:instrText>
        </w:r>
        <w:r w:rsidR="0056757D" w:rsidRPr="00F2309F">
          <w:rPr>
            <w:webHidden/>
          </w:rPr>
        </w:r>
        <w:r w:rsidR="0056757D" w:rsidRPr="00F2309F">
          <w:rPr>
            <w:webHidden/>
          </w:rPr>
          <w:fldChar w:fldCharType="separate"/>
        </w:r>
        <w:r w:rsidR="00DA2F66">
          <w:rPr>
            <w:webHidden/>
          </w:rPr>
          <w:t>118</w:t>
        </w:r>
        <w:r w:rsidR="0056757D" w:rsidRPr="00F2309F">
          <w:rPr>
            <w:webHidden/>
          </w:rPr>
          <w:fldChar w:fldCharType="end"/>
        </w:r>
      </w:hyperlink>
    </w:p>
    <w:p w14:paraId="3A3CB94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8" w:history="1">
        <w:r w:rsidR="0056757D" w:rsidRPr="00F2309F">
          <w:rPr>
            <w:rStyle w:val="af"/>
          </w:rPr>
          <w:t>Рисунок 145</w:t>
        </w:r>
        <w:r w:rsidR="0056757D" w:rsidRPr="00F2309F">
          <w:rPr>
            <w:webHidden/>
          </w:rPr>
          <w:tab/>
        </w:r>
        <w:r w:rsidR="0056757D" w:rsidRPr="00F2309F">
          <w:rPr>
            <w:webHidden/>
          </w:rPr>
          <w:fldChar w:fldCharType="begin"/>
        </w:r>
        <w:r w:rsidR="0056757D" w:rsidRPr="00F2309F">
          <w:rPr>
            <w:webHidden/>
          </w:rPr>
          <w:instrText xml:space="preserve"> PAGEREF _Toc196153988 \h </w:instrText>
        </w:r>
        <w:r w:rsidR="0056757D" w:rsidRPr="00F2309F">
          <w:rPr>
            <w:webHidden/>
          </w:rPr>
        </w:r>
        <w:r w:rsidR="0056757D" w:rsidRPr="00F2309F">
          <w:rPr>
            <w:webHidden/>
          </w:rPr>
          <w:fldChar w:fldCharType="separate"/>
        </w:r>
        <w:r w:rsidR="00DA2F66">
          <w:rPr>
            <w:webHidden/>
          </w:rPr>
          <w:t>119</w:t>
        </w:r>
        <w:r w:rsidR="0056757D" w:rsidRPr="00F2309F">
          <w:rPr>
            <w:webHidden/>
          </w:rPr>
          <w:fldChar w:fldCharType="end"/>
        </w:r>
      </w:hyperlink>
    </w:p>
    <w:p w14:paraId="469CA7F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89" w:history="1">
        <w:r w:rsidR="0056757D" w:rsidRPr="00F2309F">
          <w:rPr>
            <w:rStyle w:val="af"/>
          </w:rPr>
          <w:t>Рисунок 146</w:t>
        </w:r>
        <w:r w:rsidR="0056757D" w:rsidRPr="00F2309F">
          <w:rPr>
            <w:webHidden/>
          </w:rPr>
          <w:tab/>
        </w:r>
        <w:r w:rsidR="0056757D" w:rsidRPr="00F2309F">
          <w:rPr>
            <w:webHidden/>
          </w:rPr>
          <w:fldChar w:fldCharType="begin"/>
        </w:r>
        <w:r w:rsidR="0056757D" w:rsidRPr="00F2309F">
          <w:rPr>
            <w:webHidden/>
          </w:rPr>
          <w:instrText xml:space="preserve"> PAGEREF _Toc196153989 \h </w:instrText>
        </w:r>
        <w:r w:rsidR="0056757D" w:rsidRPr="00F2309F">
          <w:rPr>
            <w:webHidden/>
          </w:rPr>
        </w:r>
        <w:r w:rsidR="0056757D" w:rsidRPr="00F2309F">
          <w:rPr>
            <w:webHidden/>
          </w:rPr>
          <w:fldChar w:fldCharType="separate"/>
        </w:r>
        <w:r w:rsidR="00DA2F66">
          <w:rPr>
            <w:webHidden/>
          </w:rPr>
          <w:t>119</w:t>
        </w:r>
        <w:r w:rsidR="0056757D" w:rsidRPr="00F2309F">
          <w:rPr>
            <w:webHidden/>
          </w:rPr>
          <w:fldChar w:fldCharType="end"/>
        </w:r>
      </w:hyperlink>
    </w:p>
    <w:p w14:paraId="02E594E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0" w:history="1">
        <w:r w:rsidR="0056757D" w:rsidRPr="00F2309F">
          <w:rPr>
            <w:rStyle w:val="af"/>
          </w:rPr>
          <w:t>Рисунок 147</w:t>
        </w:r>
        <w:r w:rsidR="0056757D" w:rsidRPr="00F2309F">
          <w:rPr>
            <w:webHidden/>
          </w:rPr>
          <w:tab/>
        </w:r>
        <w:r w:rsidR="0056757D" w:rsidRPr="00F2309F">
          <w:rPr>
            <w:webHidden/>
          </w:rPr>
          <w:fldChar w:fldCharType="begin"/>
        </w:r>
        <w:r w:rsidR="0056757D" w:rsidRPr="00F2309F">
          <w:rPr>
            <w:webHidden/>
          </w:rPr>
          <w:instrText xml:space="preserve"> PAGEREF _Toc196153990 \h </w:instrText>
        </w:r>
        <w:r w:rsidR="0056757D" w:rsidRPr="00F2309F">
          <w:rPr>
            <w:webHidden/>
          </w:rPr>
        </w:r>
        <w:r w:rsidR="0056757D" w:rsidRPr="00F2309F">
          <w:rPr>
            <w:webHidden/>
          </w:rPr>
          <w:fldChar w:fldCharType="separate"/>
        </w:r>
        <w:r w:rsidR="00DA2F66">
          <w:rPr>
            <w:webHidden/>
          </w:rPr>
          <w:t>120</w:t>
        </w:r>
        <w:r w:rsidR="0056757D" w:rsidRPr="00F2309F">
          <w:rPr>
            <w:webHidden/>
          </w:rPr>
          <w:fldChar w:fldCharType="end"/>
        </w:r>
      </w:hyperlink>
    </w:p>
    <w:p w14:paraId="3C8DAB9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1" w:history="1">
        <w:r w:rsidR="0056757D" w:rsidRPr="00F2309F">
          <w:rPr>
            <w:rStyle w:val="af"/>
          </w:rPr>
          <w:t>Рисунок 148</w:t>
        </w:r>
        <w:r w:rsidR="0056757D" w:rsidRPr="00F2309F">
          <w:rPr>
            <w:webHidden/>
          </w:rPr>
          <w:tab/>
        </w:r>
        <w:r w:rsidR="0056757D" w:rsidRPr="00F2309F">
          <w:rPr>
            <w:webHidden/>
          </w:rPr>
          <w:fldChar w:fldCharType="begin"/>
        </w:r>
        <w:r w:rsidR="0056757D" w:rsidRPr="00F2309F">
          <w:rPr>
            <w:webHidden/>
          </w:rPr>
          <w:instrText xml:space="preserve"> PAGEREF _Toc196153991 \h </w:instrText>
        </w:r>
        <w:r w:rsidR="0056757D" w:rsidRPr="00F2309F">
          <w:rPr>
            <w:webHidden/>
          </w:rPr>
        </w:r>
        <w:r w:rsidR="0056757D" w:rsidRPr="00F2309F">
          <w:rPr>
            <w:webHidden/>
          </w:rPr>
          <w:fldChar w:fldCharType="separate"/>
        </w:r>
        <w:r w:rsidR="00DA2F66">
          <w:rPr>
            <w:webHidden/>
          </w:rPr>
          <w:t>120</w:t>
        </w:r>
        <w:r w:rsidR="0056757D" w:rsidRPr="00F2309F">
          <w:rPr>
            <w:webHidden/>
          </w:rPr>
          <w:fldChar w:fldCharType="end"/>
        </w:r>
      </w:hyperlink>
    </w:p>
    <w:p w14:paraId="21FCCBF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2" w:history="1">
        <w:r w:rsidR="0056757D" w:rsidRPr="00F2309F">
          <w:rPr>
            <w:rStyle w:val="af"/>
          </w:rPr>
          <w:t>Рисунок 149</w:t>
        </w:r>
        <w:r w:rsidR="0056757D" w:rsidRPr="00F2309F">
          <w:rPr>
            <w:webHidden/>
          </w:rPr>
          <w:tab/>
        </w:r>
        <w:r w:rsidR="0056757D" w:rsidRPr="00F2309F">
          <w:rPr>
            <w:webHidden/>
          </w:rPr>
          <w:fldChar w:fldCharType="begin"/>
        </w:r>
        <w:r w:rsidR="0056757D" w:rsidRPr="00F2309F">
          <w:rPr>
            <w:webHidden/>
          </w:rPr>
          <w:instrText xml:space="preserve"> PAGEREF _Toc196153992 \h </w:instrText>
        </w:r>
        <w:r w:rsidR="0056757D" w:rsidRPr="00F2309F">
          <w:rPr>
            <w:webHidden/>
          </w:rPr>
        </w:r>
        <w:r w:rsidR="0056757D" w:rsidRPr="00F2309F">
          <w:rPr>
            <w:webHidden/>
          </w:rPr>
          <w:fldChar w:fldCharType="separate"/>
        </w:r>
        <w:r w:rsidR="00DA2F66">
          <w:rPr>
            <w:webHidden/>
          </w:rPr>
          <w:t>121</w:t>
        </w:r>
        <w:r w:rsidR="0056757D" w:rsidRPr="00F2309F">
          <w:rPr>
            <w:webHidden/>
          </w:rPr>
          <w:fldChar w:fldCharType="end"/>
        </w:r>
      </w:hyperlink>
    </w:p>
    <w:p w14:paraId="7A29F38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3" w:history="1">
        <w:r w:rsidR="0056757D" w:rsidRPr="00F2309F">
          <w:rPr>
            <w:rStyle w:val="af"/>
          </w:rPr>
          <w:t>Рисунок 150</w:t>
        </w:r>
        <w:r w:rsidR="0056757D" w:rsidRPr="00F2309F">
          <w:rPr>
            <w:webHidden/>
          </w:rPr>
          <w:tab/>
        </w:r>
        <w:r w:rsidR="0056757D" w:rsidRPr="00F2309F">
          <w:rPr>
            <w:webHidden/>
          </w:rPr>
          <w:fldChar w:fldCharType="begin"/>
        </w:r>
        <w:r w:rsidR="0056757D" w:rsidRPr="00F2309F">
          <w:rPr>
            <w:webHidden/>
          </w:rPr>
          <w:instrText xml:space="preserve"> PAGEREF _Toc196153993 \h </w:instrText>
        </w:r>
        <w:r w:rsidR="0056757D" w:rsidRPr="00F2309F">
          <w:rPr>
            <w:webHidden/>
          </w:rPr>
        </w:r>
        <w:r w:rsidR="0056757D" w:rsidRPr="00F2309F">
          <w:rPr>
            <w:webHidden/>
          </w:rPr>
          <w:fldChar w:fldCharType="separate"/>
        </w:r>
        <w:r w:rsidR="00DA2F66">
          <w:rPr>
            <w:webHidden/>
          </w:rPr>
          <w:t>122</w:t>
        </w:r>
        <w:r w:rsidR="0056757D" w:rsidRPr="00F2309F">
          <w:rPr>
            <w:webHidden/>
          </w:rPr>
          <w:fldChar w:fldCharType="end"/>
        </w:r>
      </w:hyperlink>
    </w:p>
    <w:p w14:paraId="3671A89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4" w:history="1">
        <w:r w:rsidR="0056757D" w:rsidRPr="00F2309F">
          <w:rPr>
            <w:rStyle w:val="af"/>
          </w:rPr>
          <w:t>Рисунок 151</w:t>
        </w:r>
        <w:r w:rsidR="0056757D" w:rsidRPr="00F2309F">
          <w:rPr>
            <w:webHidden/>
          </w:rPr>
          <w:tab/>
        </w:r>
        <w:r w:rsidR="0056757D" w:rsidRPr="00F2309F">
          <w:rPr>
            <w:webHidden/>
          </w:rPr>
          <w:fldChar w:fldCharType="begin"/>
        </w:r>
        <w:r w:rsidR="0056757D" w:rsidRPr="00F2309F">
          <w:rPr>
            <w:webHidden/>
          </w:rPr>
          <w:instrText xml:space="preserve"> PAGEREF _Toc196153994 \h </w:instrText>
        </w:r>
        <w:r w:rsidR="0056757D" w:rsidRPr="00F2309F">
          <w:rPr>
            <w:webHidden/>
          </w:rPr>
        </w:r>
        <w:r w:rsidR="0056757D" w:rsidRPr="00F2309F">
          <w:rPr>
            <w:webHidden/>
          </w:rPr>
          <w:fldChar w:fldCharType="separate"/>
        </w:r>
        <w:r w:rsidR="00DA2F66">
          <w:rPr>
            <w:webHidden/>
          </w:rPr>
          <w:t>122</w:t>
        </w:r>
        <w:r w:rsidR="0056757D" w:rsidRPr="00F2309F">
          <w:rPr>
            <w:webHidden/>
          </w:rPr>
          <w:fldChar w:fldCharType="end"/>
        </w:r>
      </w:hyperlink>
    </w:p>
    <w:p w14:paraId="415C80A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5" w:history="1">
        <w:r w:rsidR="0056757D" w:rsidRPr="00F2309F">
          <w:rPr>
            <w:rStyle w:val="af"/>
          </w:rPr>
          <w:t>Рисунок 152</w:t>
        </w:r>
        <w:r w:rsidR="0056757D" w:rsidRPr="00F2309F">
          <w:rPr>
            <w:webHidden/>
          </w:rPr>
          <w:tab/>
        </w:r>
        <w:r w:rsidR="0056757D" w:rsidRPr="00F2309F">
          <w:rPr>
            <w:webHidden/>
          </w:rPr>
          <w:fldChar w:fldCharType="begin"/>
        </w:r>
        <w:r w:rsidR="0056757D" w:rsidRPr="00F2309F">
          <w:rPr>
            <w:webHidden/>
          </w:rPr>
          <w:instrText xml:space="preserve"> PAGEREF _Toc196153995 \h </w:instrText>
        </w:r>
        <w:r w:rsidR="0056757D" w:rsidRPr="00F2309F">
          <w:rPr>
            <w:webHidden/>
          </w:rPr>
        </w:r>
        <w:r w:rsidR="0056757D" w:rsidRPr="00F2309F">
          <w:rPr>
            <w:webHidden/>
          </w:rPr>
          <w:fldChar w:fldCharType="separate"/>
        </w:r>
        <w:r w:rsidR="00DA2F66">
          <w:rPr>
            <w:webHidden/>
          </w:rPr>
          <w:t>123</w:t>
        </w:r>
        <w:r w:rsidR="0056757D" w:rsidRPr="00F2309F">
          <w:rPr>
            <w:webHidden/>
          </w:rPr>
          <w:fldChar w:fldCharType="end"/>
        </w:r>
      </w:hyperlink>
    </w:p>
    <w:p w14:paraId="14BFF5B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6" w:history="1">
        <w:r w:rsidR="0056757D" w:rsidRPr="00F2309F">
          <w:rPr>
            <w:rStyle w:val="af"/>
          </w:rPr>
          <w:t>Рисунок 153</w:t>
        </w:r>
        <w:r w:rsidR="0056757D" w:rsidRPr="00F2309F">
          <w:rPr>
            <w:webHidden/>
          </w:rPr>
          <w:tab/>
        </w:r>
        <w:r w:rsidR="0056757D" w:rsidRPr="00F2309F">
          <w:rPr>
            <w:webHidden/>
          </w:rPr>
          <w:fldChar w:fldCharType="begin"/>
        </w:r>
        <w:r w:rsidR="0056757D" w:rsidRPr="00F2309F">
          <w:rPr>
            <w:webHidden/>
          </w:rPr>
          <w:instrText xml:space="preserve"> PAGEREF _Toc196153996 \h </w:instrText>
        </w:r>
        <w:r w:rsidR="0056757D" w:rsidRPr="00F2309F">
          <w:rPr>
            <w:webHidden/>
          </w:rPr>
        </w:r>
        <w:r w:rsidR="0056757D" w:rsidRPr="00F2309F">
          <w:rPr>
            <w:webHidden/>
          </w:rPr>
          <w:fldChar w:fldCharType="separate"/>
        </w:r>
        <w:r w:rsidR="00DA2F66">
          <w:rPr>
            <w:webHidden/>
          </w:rPr>
          <w:t>124</w:t>
        </w:r>
        <w:r w:rsidR="0056757D" w:rsidRPr="00F2309F">
          <w:rPr>
            <w:webHidden/>
          </w:rPr>
          <w:fldChar w:fldCharType="end"/>
        </w:r>
      </w:hyperlink>
    </w:p>
    <w:p w14:paraId="2343053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7" w:history="1">
        <w:r w:rsidR="0056757D" w:rsidRPr="00F2309F">
          <w:rPr>
            <w:rStyle w:val="af"/>
          </w:rPr>
          <w:t>Рисунок 154</w:t>
        </w:r>
        <w:r w:rsidR="0056757D" w:rsidRPr="00F2309F">
          <w:rPr>
            <w:webHidden/>
          </w:rPr>
          <w:tab/>
        </w:r>
        <w:r w:rsidR="0056757D" w:rsidRPr="00F2309F">
          <w:rPr>
            <w:webHidden/>
          </w:rPr>
          <w:fldChar w:fldCharType="begin"/>
        </w:r>
        <w:r w:rsidR="0056757D" w:rsidRPr="00F2309F">
          <w:rPr>
            <w:webHidden/>
          </w:rPr>
          <w:instrText xml:space="preserve"> PAGEREF _Toc196153997 \h </w:instrText>
        </w:r>
        <w:r w:rsidR="0056757D" w:rsidRPr="00F2309F">
          <w:rPr>
            <w:webHidden/>
          </w:rPr>
        </w:r>
        <w:r w:rsidR="0056757D" w:rsidRPr="00F2309F">
          <w:rPr>
            <w:webHidden/>
          </w:rPr>
          <w:fldChar w:fldCharType="separate"/>
        </w:r>
        <w:r w:rsidR="00DA2F66">
          <w:rPr>
            <w:webHidden/>
          </w:rPr>
          <w:t>125</w:t>
        </w:r>
        <w:r w:rsidR="0056757D" w:rsidRPr="00F2309F">
          <w:rPr>
            <w:webHidden/>
          </w:rPr>
          <w:fldChar w:fldCharType="end"/>
        </w:r>
      </w:hyperlink>
    </w:p>
    <w:p w14:paraId="5D2ADE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8" w:history="1">
        <w:r w:rsidR="0056757D" w:rsidRPr="00F2309F">
          <w:rPr>
            <w:rStyle w:val="af"/>
          </w:rPr>
          <w:t>Рисунок 155</w:t>
        </w:r>
        <w:r w:rsidR="0056757D" w:rsidRPr="00F2309F">
          <w:rPr>
            <w:webHidden/>
          </w:rPr>
          <w:tab/>
        </w:r>
        <w:r w:rsidR="0056757D" w:rsidRPr="00F2309F">
          <w:rPr>
            <w:webHidden/>
          </w:rPr>
          <w:fldChar w:fldCharType="begin"/>
        </w:r>
        <w:r w:rsidR="0056757D" w:rsidRPr="00F2309F">
          <w:rPr>
            <w:webHidden/>
          </w:rPr>
          <w:instrText xml:space="preserve"> PAGEREF _Toc196153998 \h </w:instrText>
        </w:r>
        <w:r w:rsidR="0056757D" w:rsidRPr="00F2309F">
          <w:rPr>
            <w:webHidden/>
          </w:rPr>
        </w:r>
        <w:r w:rsidR="0056757D" w:rsidRPr="00F2309F">
          <w:rPr>
            <w:webHidden/>
          </w:rPr>
          <w:fldChar w:fldCharType="separate"/>
        </w:r>
        <w:r w:rsidR="00DA2F66">
          <w:rPr>
            <w:webHidden/>
          </w:rPr>
          <w:t>126</w:t>
        </w:r>
        <w:r w:rsidR="0056757D" w:rsidRPr="00F2309F">
          <w:rPr>
            <w:webHidden/>
          </w:rPr>
          <w:fldChar w:fldCharType="end"/>
        </w:r>
      </w:hyperlink>
    </w:p>
    <w:p w14:paraId="50B03D3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3999" w:history="1">
        <w:r w:rsidR="0056757D" w:rsidRPr="00F2309F">
          <w:rPr>
            <w:rStyle w:val="af"/>
          </w:rPr>
          <w:t>Рисунок 156</w:t>
        </w:r>
        <w:r w:rsidR="0056757D" w:rsidRPr="00F2309F">
          <w:rPr>
            <w:webHidden/>
          </w:rPr>
          <w:tab/>
        </w:r>
        <w:r w:rsidR="0056757D" w:rsidRPr="00F2309F">
          <w:rPr>
            <w:webHidden/>
          </w:rPr>
          <w:fldChar w:fldCharType="begin"/>
        </w:r>
        <w:r w:rsidR="0056757D" w:rsidRPr="00F2309F">
          <w:rPr>
            <w:webHidden/>
          </w:rPr>
          <w:instrText xml:space="preserve"> PAGEREF _Toc196153999 \h </w:instrText>
        </w:r>
        <w:r w:rsidR="0056757D" w:rsidRPr="00F2309F">
          <w:rPr>
            <w:webHidden/>
          </w:rPr>
        </w:r>
        <w:r w:rsidR="0056757D" w:rsidRPr="00F2309F">
          <w:rPr>
            <w:webHidden/>
          </w:rPr>
          <w:fldChar w:fldCharType="separate"/>
        </w:r>
        <w:r w:rsidR="00DA2F66">
          <w:rPr>
            <w:webHidden/>
          </w:rPr>
          <w:t>126</w:t>
        </w:r>
        <w:r w:rsidR="0056757D" w:rsidRPr="00F2309F">
          <w:rPr>
            <w:webHidden/>
          </w:rPr>
          <w:fldChar w:fldCharType="end"/>
        </w:r>
      </w:hyperlink>
    </w:p>
    <w:p w14:paraId="1428920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0" w:history="1">
        <w:r w:rsidR="0056757D" w:rsidRPr="00F2309F">
          <w:rPr>
            <w:rStyle w:val="af"/>
          </w:rPr>
          <w:t>Рисунок 157</w:t>
        </w:r>
        <w:r w:rsidR="0056757D" w:rsidRPr="00F2309F">
          <w:rPr>
            <w:webHidden/>
          </w:rPr>
          <w:tab/>
        </w:r>
        <w:r w:rsidR="0056757D" w:rsidRPr="00F2309F">
          <w:rPr>
            <w:webHidden/>
          </w:rPr>
          <w:fldChar w:fldCharType="begin"/>
        </w:r>
        <w:r w:rsidR="0056757D" w:rsidRPr="00F2309F">
          <w:rPr>
            <w:webHidden/>
          </w:rPr>
          <w:instrText xml:space="preserve"> PAGEREF _Toc196154000 \h </w:instrText>
        </w:r>
        <w:r w:rsidR="0056757D" w:rsidRPr="00F2309F">
          <w:rPr>
            <w:webHidden/>
          </w:rPr>
        </w:r>
        <w:r w:rsidR="0056757D" w:rsidRPr="00F2309F">
          <w:rPr>
            <w:webHidden/>
          </w:rPr>
          <w:fldChar w:fldCharType="separate"/>
        </w:r>
        <w:r w:rsidR="00DA2F66">
          <w:rPr>
            <w:webHidden/>
          </w:rPr>
          <w:t>127</w:t>
        </w:r>
        <w:r w:rsidR="0056757D" w:rsidRPr="00F2309F">
          <w:rPr>
            <w:webHidden/>
          </w:rPr>
          <w:fldChar w:fldCharType="end"/>
        </w:r>
      </w:hyperlink>
    </w:p>
    <w:p w14:paraId="737657A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1" w:history="1">
        <w:r w:rsidR="0056757D" w:rsidRPr="00F2309F">
          <w:rPr>
            <w:rStyle w:val="af"/>
          </w:rPr>
          <w:t>Рисунок 158</w:t>
        </w:r>
        <w:r w:rsidR="0056757D" w:rsidRPr="00F2309F">
          <w:rPr>
            <w:webHidden/>
          </w:rPr>
          <w:tab/>
        </w:r>
        <w:r w:rsidR="0056757D" w:rsidRPr="00F2309F">
          <w:rPr>
            <w:webHidden/>
          </w:rPr>
          <w:fldChar w:fldCharType="begin"/>
        </w:r>
        <w:r w:rsidR="0056757D" w:rsidRPr="00F2309F">
          <w:rPr>
            <w:webHidden/>
          </w:rPr>
          <w:instrText xml:space="preserve"> PAGEREF _Toc196154001 \h </w:instrText>
        </w:r>
        <w:r w:rsidR="0056757D" w:rsidRPr="00F2309F">
          <w:rPr>
            <w:webHidden/>
          </w:rPr>
        </w:r>
        <w:r w:rsidR="0056757D" w:rsidRPr="00F2309F">
          <w:rPr>
            <w:webHidden/>
          </w:rPr>
          <w:fldChar w:fldCharType="separate"/>
        </w:r>
        <w:r w:rsidR="00DA2F66">
          <w:rPr>
            <w:webHidden/>
          </w:rPr>
          <w:t>127</w:t>
        </w:r>
        <w:r w:rsidR="0056757D" w:rsidRPr="00F2309F">
          <w:rPr>
            <w:webHidden/>
          </w:rPr>
          <w:fldChar w:fldCharType="end"/>
        </w:r>
      </w:hyperlink>
    </w:p>
    <w:p w14:paraId="1E0E78D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2" w:history="1">
        <w:r w:rsidR="0056757D" w:rsidRPr="00F2309F">
          <w:rPr>
            <w:rStyle w:val="af"/>
          </w:rPr>
          <w:t>Рисунок 159</w:t>
        </w:r>
        <w:r w:rsidR="0056757D" w:rsidRPr="00F2309F">
          <w:rPr>
            <w:webHidden/>
          </w:rPr>
          <w:tab/>
        </w:r>
        <w:r w:rsidR="0056757D" w:rsidRPr="00F2309F">
          <w:rPr>
            <w:webHidden/>
          </w:rPr>
          <w:fldChar w:fldCharType="begin"/>
        </w:r>
        <w:r w:rsidR="0056757D" w:rsidRPr="00F2309F">
          <w:rPr>
            <w:webHidden/>
          </w:rPr>
          <w:instrText xml:space="preserve"> PAGEREF _Toc196154002 \h </w:instrText>
        </w:r>
        <w:r w:rsidR="0056757D" w:rsidRPr="00F2309F">
          <w:rPr>
            <w:webHidden/>
          </w:rPr>
        </w:r>
        <w:r w:rsidR="0056757D" w:rsidRPr="00F2309F">
          <w:rPr>
            <w:webHidden/>
          </w:rPr>
          <w:fldChar w:fldCharType="separate"/>
        </w:r>
        <w:r w:rsidR="00DA2F66">
          <w:rPr>
            <w:webHidden/>
          </w:rPr>
          <w:t>128</w:t>
        </w:r>
        <w:r w:rsidR="0056757D" w:rsidRPr="00F2309F">
          <w:rPr>
            <w:webHidden/>
          </w:rPr>
          <w:fldChar w:fldCharType="end"/>
        </w:r>
      </w:hyperlink>
    </w:p>
    <w:p w14:paraId="2C3EA6A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3" w:history="1">
        <w:r w:rsidR="0056757D" w:rsidRPr="00F2309F">
          <w:rPr>
            <w:rStyle w:val="af"/>
          </w:rPr>
          <w:t>Рисунок 160</w:t>
        </w:r>
        <w:r w:rsidR="0056757D" w:rsidRPr="00F2309F">
          <w:rPr>
            <w:webHidden/>
          </w:rPr>
          <w:tab/>
        </w:r>
        <w:r w:rsidR="0056757D" w:rsidRPr="00F2309F">
          <w:rPr>
            <w:webHidden/>
          </w:rPr>
          <w:fldChar w:fldCharType="begin"/>
        </w:r>
        <w:r w:rsidR="0056757D" w:rsidRPr="00F2309F">
          <w:rPr>
            <w:webHidden/>
          </w:rPr>
          <w:instrText xml:space="preserve"> PAGEREF _Toc196154003 \h </w:instrText>
        </w:r>
        <w:r w:rsidR="0056757D" w:rsidRPr="00F2309F">
          <w:rPr>
            <w:webHidden/>
          </w:rPr>
        </w:r>
        <w:r w:rsidR="0056757D" w:rsidRPr="00F2309F">
          <w:rPr>
            <w:webHidden/>
          </w:rPr>
          <w:fldChar w:fldCharType="separate"/>
        </w:r>
        <w:r w:rsidR="00DA2F66">
          <w:rPr>
            <w:webHidden/>
          </w:rPr>
          <w:t>128</w:t>
        </w:r>
        <w:r w:rsidR="0056757D" w:rsidRPr="00F2309F">
          <w:rPr>
            <w:webHidden/>
          </w:rPr>
          <w:fldChar w:fldCharType="end"/>
        </w:r>
      </w:hyperlink>
    </w:p>
    <w:p w14:paraId="7A8C004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4" w:history="1">
        <w:r w:rsidR="0056757D" w:rsidRPr="00F2309F">
          <w:rPr>
            <w:rStyle w:val="af"/>
          </w:rPr>
          <w:t>Рисунок 161</w:t>
        </w:r>
        <w:r w:rsidR="0056757D" w:rsidRPr="00F2309F">
          <w:rPr>
            <w:webHidden/>
          </w:rPr>
          <w:tab/>
        </w:r>
        <w:r w:rsidR="0056757D" w:rsidRPr="00F2309F">
          <w:rPr>
            <w:webHidden/>
          </w:rPr>
          <w:fldChar w:fldCharType="begin"/>
        </w:r>
        <w:r w:rsidR="0056757D" w:rsidRPr="00F2309F">
          <w:rPr>
            <w:webHidden/>
          </w:rPr>
          <w:instrText xml:space="preserve"> PAGEREF _Toc196154004 \h </w:instrText>
        </w:r>
        <w:r w:rsidR="0056757D" w:rsidRPr="00F2309F">
          <w:rPr>
            <w:webHidden/>
          </w:rPr>
        </w:r>
        <w:r w:rsidR="0056757D" w:rsidRPr="00F2309F">
          <w:rPr>
            <w:webHidden/>
          </w:rPr>
          <w:fldChar w:fldCharType="separate"/>
        </w:r>
        <w:r w:rsidR="00DA2F66">
          <w:rPr>
            <w:webHidden/>
          </w:rPr>
          <w:t>128</w:t>
        </w:r>
        <w:r w:rsidR="0056757D" w:rsidRPr="00F2309F">
          <w:rPr>
            <w:webHidden/>
          </w:rPr>
          <w:fldChar w:fldCharType="end"/>
        </w:r>
      </w:hyperlink>
    </w:p>
    <w:p w14:paraId="67F372B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5" w:history="1">
        <w:r w:rsidR="0056757D" w:rsidRPr="00F2309F">
          <w:rPr>
            <w:rStyle w:val="af"/>
          </w:rPr>
          <w:t>Рисунок 162</w:t>
        </w:r>
        <w:r w:rsidR="0056757D" w:rsidRPr="00F2309F">
          <w:rPr>
            <w:webHidden/>
          </w:rPr>
          <w:tab/>
        </w:r>
        <w:r w:rsidR="0056757D" w:rsidRPr="00F2309F">
          <w:rPr>
            <w:webHidden/>
          </w:rPr>
          <w:fldChar w:fldCharType="begin"/>
        </w:r>
        <w:r w:rsidR="0056757D" w:rsidRPr="00F2309F">
          <w:rPr>
            <w:webHidden/>
          </w:rPr>
          <w:instrText xml:space="preserve"> PAGEREF _Toc196154005 \h </w:instrText>
        </w:r>
        <w:r w:rsidR="0056757D" w:rsidRPr="00F2309F">
          <w:rPr>
            <w:webHidden/>
          </w:rPr>
        </w:r>
        <w:r w:rsidR="0056757D" w:rsidRPr="00F2309F">
          <w:rPr>
            <w:webHidden/>
          </w:rPr>
          <w:fldChar w:fldCharType="separate"/>
        </w:r>
        <w:r w:rsidR="00DA2F66">
          <w:rPr>
            <w:webHidden/>
          </w:rPr>
          <w:t>129</w:t>
        </w:r>
        <w:r w:rsidR="0056757D" w:rsidRPr="00F2309F">
          <w:rPr>
            <w:webHidden/>
          </w:rPr>
          <w:fldChar w:fldCharType="end"/>
        </w:r>
      </w:hyperlink>
    </w:p>
    <w:p w14:paraId="0183D47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6" w:history="1">
        <w:r w:rsidR="0056757D" w:rsidRPr="00F2309F">
          <w:rPr>
            <w:rStyle w:val="af"/>
          </w:rPr>
          <w:t>Рисунок 163</w:t>
        </w:r>
        <w:r w:rsidR="0056757D" w:rsidRPr="00F2309F">
          <w:rPr>
            <w:webHidden/>
          </w:rPr>
          <w:tab/>
        </w:r>
        <w:r w:rsidR="0056757D" w:rsidRPr="00F2309F">
          <w:rPr>
            <w:webHidden/>
          </w:rPr>
          <w:fldChar w:fldCharType="begin"/>
        </w:r>
        <w:r w:rsidR="0056757D" w:rsidRPr="00F2309F">
          <w:rPr>
            <w:webHidden/>
          </w:rPr>
          <w:instrText xml:space="preserve"> PAGEREF _Toc196154006 \h </w:instrText>
        </w:r>
        <w:r w:rsidR="0056757D" w:rsidRPr="00F2309F">
          <w:rPr>
            <w:webHidden/>
          </w:rPr>
        </w:r>
        <w:r w:rsidR="0056757D" w:rsidRPr="00F2309F">
          <w:rPr>
            <w:webHidden/>
          </w:rPr>
          <w:fldChar w:fldCharType="separate"/>
        </w:r>
        <w:r w:rsidR="00DA2F66">
          <w:rPr>
            <w:webHidden/>
          </w:rPr>
          <w:t>129</w:t>
        </w:r>
        <w:r w:rsidR="0056757D" w:rsidRPr="00F2309F">
          <w:rPr>
            <w:webHidden/>
          </w:rPr>
          <w:fldChar w:fldCharType="end"/>
        </w:r>
      </w:hyperlink>
    </w:p>
    <w:p w14:paraId="397B46E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7" w:history="1">
        <w:r w:rsidR="0056757D" w:rsidRPr="00F2309F">
          <w:rPr>
            <w:rStyle w:val="af"/>
          </w:rPr>
          <w:t>Рисунок 164</w:t>
        </w:r>
        <w:r w:rsidR="0056757D" w:rsidRPr="00F2309F">
          <w:rPr>
            <w:webHidden/>
          </w:rPr>
          <w:tab/>
        </w:r>
        <w:r w:rsidR="0056757D" w:rsidRPr="00F2309F">
          <w:rPr>
            <w:webHidden/>
          </w:rPr>
          <w:fldChar w:fldCharType="begin"/>
        </w:r>
        <w:r w:rsidR="0056757D" w:rsidRPr="00F2309F">
          <w:rPr>
            <w:webHidden/>
          </w:rPr>
          <w:instrText xml:space="preserve"> PAGEREF _Toc196154007 \h </w:instrText>
        </w:r>
        <w:r w:rsidR="0056757D" w:rsidRPr="00F2309F">
          <w:rPr>
            <w:webHidden/>
          </w:rPr>
        </w:r>
        <w:r w:rsidR="0056757D" w:rsidRPr="00F2309F">
          <w:rPr>
            <w:webHidden/>
          </w:rPr>
          <w:fldChar w:fldCharType="separate"/>
        </w:r>
        <w:r w:rsidR="00DA2F66">
          <w:rPr>
            <w:webHidden/>
          </w:rPr>
          <w:t>130</w:t>
        </w:r>
        <w:r w:rsidR="0056757D" w:rsidRPr="00F2309F">
          <w:rPr>
            <w:webHidden/>
          </w:rPr>
          <w:fldChar w:fldCharType="end"/>
        </w:r>
      </w:hyperlink>
    </w:p>
    <w:p w14:paraId="495BEC0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8" w:history="1">
        <w:r w:rsidR="0056757D" w:rsidRPr="00F2309F">
          <w:rPr>
            <w:rStyle w:val="af"/>
          </w:rPr>
          <w:t>Рисунок 165</w:t>
        </w:r>
        <w:r w:rsidR="0056757D" w:rsidRPr="00F2309F">
          <w:rPr>
            <w:webHidden/>
          </w:rPr>
          <w:tab/>
        </w:r>
        <w:r w:rsidR="0056757D" w:rsidRPr="00F2309F">
          <w:rPr>
            <w:webHidden/>
          </w:rPr>
          <w:fldChar w:fldCharType="begin"/>
        </w:r>
        <w:r w:rsidR="0056757D" w:rsidRPr="00F2309F">
          <w:rPr>
            <w:webHidden/>
          </w:rPr>
          <w:instrText xml:space="preserve"> PAGEREF _Toc196154008 \h </w:instrText>
        </w:r>
        <w:r w:rsidR="0056757D" w:rsidRPr="00F2309F">
          <w:rPr>
            <w:webHidden/>
          </w:rPr>
        </w:r>
        <w:r w:rsidR="0056757D" w:rsidRPr="00F2309F">
          <w:rPr>
            <w:webHidden/>
          </w:rPr>
          <w:fldChar w:fldCharType="separate"/>
        </w:r>
        <w:r w:rsidR="00DA2F66">
          <w:rPr>
            <w:webHidden/>
          </w:rPr>
          <w:t>131</w:t>
        </w:r>
        <w:r w:rsidR="0056757D" w:rsidRPr="00F2309F">
          <w:rPr>
            <w:webHidden/>
          </w:rPr>
          <w:fldChar w:fldCharType="end"/>
        </w:r>
      </w:hyperlink>
    </w:p>
    <w:p w14:paraId="667B95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09" w:history="1">
        <w:r w:rsidR="0056757D" w:rsidRPr="00F2309F">
          <w:rPr>
            <w:rStyle w:val="af"/>
          </w:rPr>
          <w:t>Рисунок 166</w:t>
        </w:r>
        <w:r w:rsidR="0056757D" w:rsidRPr="00F2309F">
          <w:rPr>
            <w:webHidden/>
          </w:rPr>
          <w:tab/>
        </w:r>
        <w:r w:rsidR="0056757D" w:rsidRPr="00F2309F">
          <w:rPr>
            <w:webHidden/>
          </w:rPr>
          <w:fldChar w:fldCharType="begin"/>
        </w:r>
        <w:r w:rsidR="0056757D" w:rsidRPr="00F2309F">
          <w:rPr>
            <w:webHidden/>
          </w:rPr>
          <w:instrText xml:space="preserve"> PAGEREF _Toc196154009 \h </w:instrText>
        </w:r>
        <w:r w:rsidR="0056757D" w:rsidRPr="00F2309F">
          <w:rPr>
            <w:webHidden/>
          </w:rPr>
        </w:r>
        <w:r w:rsidR="0056757D" w:rsidRPr="00F2309F">
          <w:rPr>
            <w:webHidden/>
          </w:rPr>
          <w:fldChar w:fldCharType="separate"/>
        </w:r>
        <w:r w:rsidR="00DA2F66">
          <w:rPr>
            <w:webHidden/>
          </w:rPr>
          <w:t>131</w:t>
        </w:r>
        <w:r w:rsidR="0056757D" w:rsidRPr="00F2309F">
          <w:rPr>
            <w:webHidden/>
          </w:rPr>
          <w:fldChar w:fldCharType="end"/>
        </w:r>
      </w:hyperlink>
    </w:p>
    <w:p w14:paraId="2E2CB73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0" w:history="1">
        <w:r w:rsidR="0056757D" w:rsidRPr="00F2309F">
          <w:rPr>
            <w:rStyle w:val="af"/>
          </w:rPr>
          <w:t>Рисунок 167</w:t>
        </w:r>
        <w:r w:rsidR="0056757D" w:rsidRPr="00F2309F">
          <w:rPr>
            <w:webHidden/>
          </w:rPr>
          <w:tab/>
        </w:r>
        <w:r w:rsidR="0056757D" w:rsidRPr="00F2309F">
          <w:rPr>
            <w:webHidden/>
          </w:rPr>
          <w:fldChar w:fldCharType="begin"/>
        </w:r>
        <w:r w:rsidR="0056757D" w:rsidRPr="00F2309F">
          <w:rPr>
            <w:webHidden/>
          </w:rPr>
          <w:instrText xml:space="preserve"> PAGEREF _Toc196154010 \h </w:instrText>
        </w:r>
        <w:r w:rsidR="0056757D" w:rsidRPr="00F2309F">
          <w:rPr>
            <w:webHidden/>
          </w:rPr>
        </w:r>
        <w:r w:rsidR="0056757D" w:rsidRPr="00F2309F">
          <w:rPr>
            <w:webHidden/>
          </w:rPr>
          <w:fldChar w:fldCharType="separate"/>
        </w:r>
        <w:r w:rsidR="00DA2F66">
          <w:rPr>
            <w:webHidden/>
          </w:rPr>
          <w:t>132</w:t>
        </w:r>
        <w:r w:rsidR="0056757D" w:rsidRPr="00F2309F">
          <w:rPr>
            <w:webHidden/>
          </w:rPr>
          <w:fldChar w:fldCharType="end"/>
        </w:r>
      </w:hyperlink>
    </w:p>
    <w:p w14:paraId="047DE2B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1" w:history="1">
        <w:r w:rsidR="0056757D" w:rsidRPr="00F2309F">
          <w:rPr>
            <w:rStyle w:val="af"/>
          </w:rPr>
          <w:t>Рисунок 168</w:t>
        </w:r>
        <w:r w:rsidR="0056757D" w:rsidRPr="00F2309F">
          <w:rPr>
            <w:webHidden/>
          </w:rPr>
          <w:tab/>
        </w:r>
        <w:r w:rsidR="0056757D" w:rsidRPr="00F2309F">
          <w:rPr>
            <w:webHidden/>
          </w:rPr>
          <w:fldChar w:fldCharType="begin"/>
        </w:r>
        <w:r w:rsidR="0056757D" w:rsidRPr="00F2309F">
          <w:rPr>
            <w:webHidden/>
          </w:rPr>
          <w:instrText xml:space="preserve"> PAGEREF _Toc196154011 \h </w:instrText>
        </w:r>
        <w:r w:rsidR="0056757D" w:rsidRPr="00F2309F">
          <w:rPr>
            <w:webHidden/>
          </w:rPr>
        </w:r>
        <w:r w:rsidR="0056757D" w:rsidRPr="00F2309F">
          <w:rPr>
            <w:webHidden/>
          </w:rPr>
          <w:fldChar w:fldCharType="separate"/>
        </w:r>
        <w:r w:rsidR="00DA2F66">
          <w:rPr>
            <w:webHidden/>
          </w:rPr>
          <w:t>133</w:t>
        </w:r>
        <w:r w:rsidR="0056757D" w:rsidRPr="00F2309F">
          <w:rPr>
            <w:webHidden/>
          </w:rPr>
          <w:fldChar w:fldCharType="end"/>
        </w:r>
      </w:hyperlink>
    </w:p>
    <w:p w14:paraId="6C6E8A1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2" w:history="1">
        <w:r w:rsidR="0056757D" w:rsidRPr="00F2309F">
          <w:rPr>
            <w:rStyle w:val="af"/>
          </w:rPr>
          <w:t>Рисунок 169</w:t>
        </w:r>
        <w:r w:rsidR="0056757D" w:rsidRPr="00F2309F">
          <w:rPr>
            <w:webHidden/>
          </w:rPr>
          <w:tab/>
        </w:r>
        <w:r w:rsidR="0056757D" w:rsidRPr="00F2309F">
          <w:rPr>
            <w:webHidden/>
          </w:rPr>
          <w:fldChar w:fldCharType="begin"/>
        </w:r>
        <w:r w:rsidR="0056757D" w:rsidRPr="00F2309F">
          <w:rPr>
            <w:webHidden/>
          </w:rPr>
          <w:instrText xml:space="preserve"> PAGEREF _Toc196154012 \h </w:instrText>
        </w:r>
        <w:r w:rsidR="0056757D" w:rsidRPr="00F2309F">
          <w:rPr>
            <w:webHidden/>
          </w:rPr>
        </w:r>
        <w:r w:rsidR="0056757D" w:rsidRPr="00F2309F">
          <w:rPr>
            <w:webHidden/>
          </w:rPr>
          <w:fldChar w:fldCharType="separate"/>
        </w:r>
        <w:r w:rsidR="00DA2F66">
          <w:rPr>
            <w:webHidden/>
          </w:rPr>
          <w:t>134</w:t>
        </w:r>
        <w:r w:rsidR="0056757D" w:rsidRPr="00F2309F">
          <w:rPr>
            <w:webHidden/>
          </w:rPr>
          <w:fldChar w:fldCharType="end"/>
        </w:r>
      </w:hyperlink>
    </w:p>
    <w:p w14:paraId="67B4CD3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3" w:history="1">
        <w:r w:rsidR="0056757D" w:rsidRPr="00F2309F">
          <w:rPr>
            <w:rStyle w:val="af"/>
          </w:rPr>
          <w:t>Рисунок 170</w:t>
        </w:r>
        <w:r w:rsidR="0056757D" w:rsidRPr="00F2309F">
          <w:rPr>
            <w:webHidden/>
          </w:rPr>
          <w:tab/>
        </w:r>
        <w:r w:rsidR="0056757D" w:rsidRPr="00F2309F">
          <w:rPr>
            <w:webHidden/>
          </w:rPr>
          <w:fldChar w:fldCharType="begin"/>
        </w:r>
        <w:r w:rsidR="0056757D" w:rsidRPr="00F2309F">
          <w:rPr>
            <w:webHidden/>
          </w:rPr>
          <w:instrText xml:space="preserve"> PAGEREF _Toc196154013 \h </w:instrText>
        </w:r>
        <w:r w:rsidR="0056757D" w:rsidRPr="00F2309F">
          <w:rPr>
            <w:webHidden/>
          </w:rPr>
        </w:r>
        <w:r w:rsidR="0056757D" w:rsidRPr="00F2309F">
          <w:rPr>
            <w:webHidden/>
          </w:rPr>
          <w:fldChar w:fldCharType="separate"/>
        </w:r>
        <w:r w:rsidR="00DA2F66">
          <w:rPr>
            <w:webHidden/>
          </w:rPr>
          <w:t>134</w:t>
        </w:r>
        <w:r w:rsidR="0056757D" w:rsidRPr="00F2309F">
          <w:rPr>
            <w:webHidden/>
          </w:rPr>
          <w:fldChar w:fldCharType="end"/>
        </w:r>
      </w:hyperlink>
    </w:p>
    <w:p w14:paraId="1E3121E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4" w:history="1">
        <w:r w:rsidR="0056757D" w:rsidRPr="00F2309F">
          <w:rPr>
            <w:rStyle w:val="af"/>
          </w:rPr>
          <w:t>Рисунок 171</w:t>
        </w:r>
        <w:r w:rsidR="0056757D" w:rsidRPr="00F2309F">
          <w:rPr>
            <w:webHidden/>
          </w:rPr>
          <w:tab/>
        </w:r>
        <w:r w:rsidR="0056757D" w:rsidRPr="00F2309F">
          <w:rPr>
            <w:webHidden/>
          </w:rPr>
          <w:fldChar w:fldCharType="begin"/>
        </w:r>
        <w:r w:rsidR="0056757D" w:rsidRPr="00F2309F">
          <w:rPr>
            <w:webHidden/>
          </w:rPr>
          <w:instrText xml:space="preserve"> PAGEREF _Toc196154014 \h </w:instrText>
        </w:r>
        <w:r w:rsidR="0056757D" w:rsidRPr="00F2309F">
          <w:rPr>
            <w:webHidden/>
          </w:rPr>
        </w:r>
        <w:r w:rsidR="0056757D" w:rsidRPr="00F2309F">
          <w:rPr>
            <w:webHidden/>
          </w:rPr>
          <w:fldChar w:fldCharType="separate"/>
        </w:r>
        <w:r w:rsidR="00DA2F66">
          <w:rPr>
            <w:webHidden/>
          </w:rPr>
          <w:t>135</w:t>
        </w:r>
        <w:r w:rsidR="0056757D" w:rsidRPr="00F2309F">
          <w:rPr>
            <w:webHidden/>
          </w:rPr>
          <w:fldChar w:fldCharType="end"/>
        </w:r>
      </w:hyperlink>
    </w:p>
    <w:p w14:paraId="5DEF595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5" w:history="1">
        <w:r w:rsidR="0056757D" w:rsidRPr="00F2309F">
          <w:rPr>
            <w:rStyle w:val="af"/>
          </w:rPr>
          <w:t>Рисунок 172</w:t>
        </w:r>
        <w:r w:rsidR="0056757D" w:rsidRPr="00F2309F">
          <w:rPr>
            <w:webHidden/>
          </w:rPr>
          <w:tab/>
        </w:r>
        <w:r w:rsidR="0056757D" w:rsidRPr="00F2309F">
          <w:rPr>
            <w:webHidden/>
          </w:rPr>
          <w:fldChar w:fldCharType="begin"/>
        </w:r>
        <w:r w:rsidR="0056757D" w:rsidRPr="00F2309F">
          <w:rPr>
            <w:webHidden/>
          </w:rPr>
          <w:instrText xml:space="preserve"> PAGEREF _Toc196154015 \h </w:instrText>
        </w:r>
        <w:r w:rsidR="0056757D" w:rsidRPr="00F2309F">
          <w:rPr>
            <w:webHidden/>
          </w:rPr>
        </w:r>
        <w:r w:rsidR="0056757D" w:rsidRPr="00F2309F">
          <w:rPr>
            <w:webHidden/>
          </w:rPr>
          <w:fldChar w:fldCharType="separate"/>
        </w:r>
        <w:r w:rsidR="00DA2F66">
          <w:rPr>
            <w:webHidden/>
          </w:rPr>
          <w:t>135</w:t>
        </w:r>
        <w:r w:rsidR="0056757D" w:rsidRPr="00F2309F">
          <w:rPr>
            <w:webHidden/>
          </w:rPr>
          <w:fldChar w:fldCharType="end"/>
        </w:r>
      </w:hyperlink>
    </w:p>
    <w:p w14:paraId="42441D9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6" w:history="1">
        <w:r w:rsidR="0056757D" w:rsidRPr="00F2309F">
          <w:rPr>
            <w:rStyle w:val="af"/>
          </w:rPr>
          <w:t>Рисунок 173</w:t>
        </w:r>
        <w:r w:rsidR="0056757D" w:rsidRPr="00F2309F">
          <w:rPr>
            <w:webHidden/>
          </w:rPr>
          <w:tab/>
        </w:r>
        <w:r w:rsidR="0056757D" w:rsidRPr="00F2309F">
          <w:rPr>
            <w:webHidden/>
          </w:rPr>
          <w:fldChar w:fldCharType="begin"/>
        </w:r>
        <w:r w:rsidR="0056757D" w:rsidRPr="00F2309F">
          <w:rPr>
            <w:webHidden/>
          </w:rPr>
          <w:instrText xml:space="preserve"> PAGEREF _Toc196154016 \h </w:instrText>
        </w:r>
        <w:r w:rsidR="0056757D" w:rsidRPr="00F2309F">
          <w:rPr>
            <w:webHidden/>
          </w:rPr>
        </w:r>
        <w:r w:rsidR="0056757D" w:rsidRPr="00F2309F">
          <w:rPr>
            <w:webHidden/>
          </w:rPr>
          <w:fldChar w:fldCharType="separate"/>
        </w:r>
        <w:r w:rsidR="00DA2F66">
          <w:rPr>
            <w:webHidden/>
          </w:rPr>
          <w:t>136</w:t>
        </w:r>
        <w:r w:rsidR="0056757D" w:rsidRPr="00F2309F">
          <w:rPr>
            <w:webHidden/>
          </w:rPr>
          <w:fldChar w:fldCharType="end"/>
        </w:r>
      </w:hyperlink>
    </w:p>
    <w:p w14:paraId="4A2F739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7" w:history="1">
        <w:r w:rsidR="0056757D" w:rsidRPr="00F2309F">
          <w:rPr>
            <w:rStyle w:val="af"/>
          </w:rPr>
          <w:t>Рисунок 174</w:t>
        </w:r>
        <w:r w:rsidR="0056757D" w:rsidRPr="00F2309F">
          <w:rPr>
            <w:webHidden/>
          </w:rPr>
          <w:tab/>
        </w:r>
        <w:r w:rsidR="0056757D" w:rsidRPr="00F2309F">
          <w:rPr>
            <w:webHidden/>
          </w:rPr>
          <w:fldChar w:fldCharType="begin"/>
        </w:r>
        <w:r w:rsidR="0056757D" w:rsidRPr="00F2309F">
          <w:rPr>
            <w:webHidden/>
          </w:rPr>
          <w:instrText xml:space="preserve"> PAGEREF _Toc196154017 \h </w:instrText>
        </w:r>
        <w:r w:rsidR="0056757D" w:rsidRPr="00F2309F">
          <w:rPr>
            <w:webHidden/>
          </w:rPr>
        </w:r>
        <w:r w:rsidR="0056757D" w:rsidRPr="00F2309F">
          <w:rPr>
            <w:webHidden/>
          </w:rPr>
          <w:fldChar w:fldCharType="separate"/>
        </w:r>
        <w:r w:rsidR="00DA2F66">
          <w:rPr>
            <w:webHidden/>
          </w:rPr>
          <w:t>137</w:t>
        </w:r>
        <w:r w:rsidR="0056757D" w:rsidRPr="00F2309F">
          <w:rPr>
            <w:webHidden/>
          </w:rPr>
          <w:fldChar w:fldCharType="end"/>
        </w:r>
      </w:hyperlink>
    </w:p>
    <w:p w14:paraId="1972EE0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8" w:history="1">
        <w:r w:rsidR="0056757D" w:rsidRPr="00F2309F">
          <w:rPr>
            <w:rStyle w:val="af"/>
          </w:rPr>
          <w:t>Рисунок 175</w:t>
        </w:r>
        <w:r w:rsidR="0056757D" w:rsidRPr="00F2309F">
          <w:rPr>
            <w:webHidden/>
          </w:rPr>
          <w:tab/>
        </w:r>
        <w:r w:rsidR="0056757D" w:rsidRPr="00F2309F">
          <w:rPr>
            <w:webHidden/>
          </w:rPr>
          <w:fldChar w:fldCharType="begin"/>
        </w:r>
        <w:r w:rsidR="0056757D" w:rsidRPr="00F2309F">
          <w:rPr>
            <w:webHidden/>
          </w:rPr>
          <w:instrText xml:space="preserve"> PAGEREF _Toc196154018 \h </w:instrText>
        </w:r>
        <w:r w:rsidR="0056757D" w:rsidRPr="00F2309F">
          <w:rPr>
            <w:webHidden/>
          </w:rPr>
        </w:r>
        <w:r w:rsidR="0056757D" w:rsidRPr="00F2309F">
          <w:rPr>
            <w:webHidden/>
          </w:rPr>
          <w:fldChar w:fldCharType="separate"/>
        </w:r>
        <w:r w:rsidR="00DA2F66">
          <w:rPr>
            <w:webHidden/>
          </w:rPr>
          <w:t>138</w:t>
        </w:r>
        <w:r w:rsidR="0056757D" w:rsidRPr="00F2309F">
          <w:rPr>
            <w:webHidden/>
          </w:rPr>
          <w:fldChar w:fldCharType="end"/>
        </w:r>
      </w:hyperlink>
    </w:p>
    <w:p w14:paraId="692271E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19" w:history="1">
        <w:r w:rsidR="0056757D" w:rsidRPr="00F2309F">
          <w:rPr>
            <w:rStyle w:val="af"/>
          </w:rPr>
          <w:t>Рисунок 176</w:t>
        </w:r>
        <w:r w:rsidR="0056757D" w:rsidRPr="00F2309F">
          <w:rPr>
            <w:webHidden/>
          </w:rPr>
          <w:tab/>
        </w:r>
        <w:r w:rsidR="0056757D" w:rsidRPr="00F2309F">
          <w:rPr>
            <w:webHidden/>
          </w:rPr>
          <w:fldChar w:fldCharType="begin"/>
        </w:r>
        <w:r w:rsidR="0056757D" w:rsidRPr="00F2309F">
          <w:rPr>
            <w:webHidden/>
          </w:rPr>
          <w:instrText xml:space="preserve"> PAGEREF _Toc196154019 \h </w:instrText>
        </w:r>
        <w:r w:rsidR="0056757D" w:rsidRPr="00F2309F">
          <w:rPr>
            <w:webHidden/>
          </w:rPr>
        </w:r>
        <w:r w:rsidR="0056757D" w:rsidRPr="00F2309F">
          <w:rPr>
            <w:webHidden/>
          </w:rPr>
          <w:fldChar w:fldCharType="separate"/>
        </w:r>
        <w:r w:rsidR="00DA2F66">
          <w:rPr>
            <w:webHidden/>
          </w:rPr>
          <w:t>139</w:t>
        </w:r>
        <w:r w:rsidR="0056757D" w:rsidRPr="00F2309F">
          <w:rPr>
            <w:webHidden/>
          </w:rPr>
          <w:fldChar w:fldCharType="end"/>
        </w:r>
      </w:hyperlink>
    </w:p>
    <w:p w14:paraId="6977E82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0" w:history="1">
        <w:r w:rsidR="0056757D" w:rsidRPr="00F2309F">
          <w:rPr>
            <w:rStyle w:val="af"/>
          </w:rPr>
          <w:t>Рисунок 177</w:t>
        </w:r>
        <w:r w:rsidR="0056757D" w:rsidRPr="00F2309F">
          <w:rPr>
            <w:webHidden/>
          </w:rPr>
          <w:tab/>
        </w:r>
        <w:r w:rsidR="0056757D" w:rsidRPr="00F2309F">
          <w:rPr>
            <w:webHidden/>
          </w:rPr>
          <w:fldChar w:fldCharType="begin"/>
        </w:r>
        <w:r w:rsidR="0056757D" w:rsidRPr="00F2309F">
          <w:rPr>
            <w:webHidden/>
          </w:rPr>
          <w:instrText xml:space="preserve"> PAGEREF _Toc196154020 \h </w:instrText>
        </w:r>
        <w:r w:rsidR="0056757D" w:rsidRPr="00F2309F">
          <w:rPr>
            <w:webHidden/>
          </w:rPr>
        </w:r>
        <w:r w:rsidR="0056757D" w:rsidRPr="00F2309F">
          <w:rPr>
            <w:webHidden/>
          </w:rPr>
          <w:fldChar w:fldCharType="separate"/>
        </w:r>
        <w:r w:rsidR="00DA2F66">
          <w:rPr>
            <w:webHidden/>
          </w:rPr>
          <w:t>140</w:t>
        </w:r>
        <w:r w:rsidR="0056757D" w:rsidRPr="00F2309F">
          <w:rPr>
            <w:webHidden/>
          </w:rPr>
          <w:fldChar w:fldCharType="end"/>
        </w:r>
      </w:hyperlink>
    </w:p>
    <w:p w14:paraId="3812267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1" w:history="1">
        <w:r w:rsidR="0056757D" w:rsidRPr="00F2309F">
          <w:rPr>
            <w:rStyle w:val="af"/>
          </w:rPr>
          <w:t>Рисунок 178</w:t>
        </w:r>
        <w:r w:rsidR="0056757D" w:rsidRPr="00F2309F">
          <w:rPr>
            <w:webHidden/>
          </w:rPr>
          <w:tab/>
        </w:r>
        <w:r w:rsidR="0056757D" w:rsidRPr="00F2309F">
          <w:rPr>
            <w:webHidden/>
          </w:rPr>
          <w:fldChar w:fldCharType="begin"/>
        </w:r>
        <w:r w:rsidR="0056757D" w:rsidRPr="00F2309F">
          <w:rPr>
            <w:webHidden/>
          </w:rPr>
          <w:instrText xml:space="preserve"> PAGEREF _Toc196154021 \h </w:instrText>
        </w:r>
        <w:r w:rsidR="0056757D" w:rsidRPr="00F2309F">
          <w:rPr>
            <w:webHidden/>
          </w:rPr>
        </w:r>
        <w:r w:rsidR="0056757D" w:rsidRPr="00F2309F">
          <w:rPr>
            <w:webHidden/>
          </w:rPr>
          <w:fldChar w:fldCharType="separate"/>
        </w:r>
        <w:r w:rsidR="00DA2F66">
          <w:rPr>
            <w:webHidden/>
          </w:rPr>
          <w:t>140</w:t>
        </w:r>
        <w:r w:rsidR="0056757D" w:rsidRPr="00F2309F">
          <w:rPr>
            <w:webHidden/>
          </w:rPr>
          <w:fldChar w:fldCharType="end"/>
        </w:r>
      </w:hyperlink>
    </w:p>
    <w:p w14:paraId="2B5983B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2" w:history="1">
        <w:r w:rsidR="0056757D" w:rsidRPr="00F2309F">
          <w:rPr>
            <w:rStyle w:val="af"/>
          </w:rPr>
          <w:t>Рисунок 179</w:t>
        </w:r>
        <w:r w:rsidR="0056757D" w:rsidRPr="00F2309F">
          <w:rPr>
            <w:webHidden/>
          </w:rPr>
          <w:tab/>
        </w:r>
        <w:r w:rsidR="0056757D" w:rsidRPr="00F2309F">
          <w:rPr>
            <w:webHidden/>
          </w:rPr>
          <w:fldChar w:fldCharType="begin"/>
        </w:r>
        <w:r w:rsidR="0056757D" w:rsidRPr="00F2309F">
          <w:rPr>
            <w:webHidden/>
          </w:rPr>
          <w:instrText xml:space="preserve"> PAGEREF _Toc196154022 \h </w:instrText>
        </w:r>
        <w:r w:rsidR="0056757D" w:rsidRPr="00F2309F">
          <w:rPr>
            <w:webHidden/>
          </w:rPr>
        </w:r>
        <w:r w:rsidR="0056757D" w:rsidRPr="00F2309F">
          <w:rPr>
            <w:webHidden/>
          </w:rPr>
          <w:fldChar w:fldCharType="separate"/>
        </w:r>
        <w:r w:rsidR="00DA2F66">
          <w:rPr>
            <w:webHidden/>
          </w:rPr>
          <w:t>141</w:t>
        </w:r>
        <w:r w:rsidR="0056757D" w:rsidRPr="00F2309F">
          <w:rPr>
            <w:webHidden/>
          </w:rPr>
          <w:fldChar w:fldCharType="end"/>
        </w:r>
      </w:hyperlink>
    </w:p>
    <w:p w14:paraId="241E9B9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3" w:history="1">
        <w:r w:rsidR="0056757D" w:rsidRPr="00F2309F">
          <w:rPr>
            <w:rStyle w:val="af"/>
          </w:rPr>
          <w:t>Рисунок 180</w:t>
        </w:r>
        <w:r w:rsidR="0056757D" w:rsidRPr="00F2309F">
          <w:rPr>
            <w:webHidden/>
          </w:rPr>
          <w:tab/>
        </w:r>
        <w:r w:rsidR="0056757D" w:rsidRPr="00F2309F">
          <w:rPr>
            <w:webHidden/>
          </w:rPr>
          <w:fldChar w:fldCharType="begin"/>
        </w:r>
        <w:r w:rsidR="0056757D" w:rsidRPr="00F2309F">
          <w:rPr>
            <w:webHidden/>
          </w:rPr>
          <w:instrText xml:space="preserve"> PAGEREF _Toc196154023 \h </w:instrText>
        </w:r>
        <w:r w:rsidR="0056757D" w:rsidRPr="00F2309F">
          <w:rPr>
            <w:webHidden/>
          </w:rPr>
        </w:r>
        <w:r w:rsidR="0056757D" w:rsidRPr="00F2309F">
          <w:rPr>
            <w:webHidden/>
          </w:rPr>
          <w:fldChar w:fldCharType="separate"/>
        </w:r>
        <w:r w:rsidR="00DA2F66">
          <w:rPr>
            <w:webHidden/>
          </w:rPr>
          <w:t>141</w:t>
        </w:r>
        <w:r w:rsidR="0056757D" w:rsidRPr="00F2309F">
          <w:rPr>
            <w:webHidden/>
          </w:rPr>
          <w:fldChar w:fldCharType="end"/>
        </w:r>
      </w:hyperlink>
    </w:p>
    <w:p w14:paraId="454475E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4" w:history="1">
        <w:r w:rsidR="0056757D" w:rsidRPr="00F2309F">
          <w:rPr>
            <w:rStyle w:val="af"/>
          </w:rPr>
          <w:t>Рисунок 181</w:t>
        </w:r>
        <w:r w:rsidR="0056757D" w:rsidRPr="00F2309F">
          <w:rPr>
            <w:webHidden/>
          </w:rPr>
          <w:tab/>
        </w:r>
        <w:r w:rsidR="0056757D" w:rsidRPr="00F2309F">
          <w:rPr>
            <w:webHidden/>
          </w:rPr>
          <w:fldChar w:fldCharType="begin"/>
        </w:r>
        <w:r w:rsidR="0056757D" w:rsidRPr="00F2309F">
          <w:rPr>
            <w:webHidden/>
          </w:rPr>
          <w:instrText xml:space="preserve"> PAGEREF _Toc196154024 \h </w:instrText>
        </w:r>
        <w:r w:rsidR="0056757D" w:rsidRPr="00F2309F">
          <w:rPr>
            <w:webHidden/>
          </w:rPr>
        </w:r>
        <w:r w:rsidR="0056757D" w:rsidRPr="00F2309F">
          <w:rPr>
            <w:webHidden/>
          </w:rPr>
          <w:fldChar w:fldCharType="separate"/>
        </w:r>
        <w:r w:rsidR="00DA2F66">
          <w:rPr>
            <w:webHidden/>
          </w:rPr>
          <w:t>143</w:t>
        </w:r>
        <w:r w:rsidR="0056757D" w:rsidRPr="00F2309F">
          <w:rPr>
            <w:webHidden/>
          </w:rPr>
          <w:fldChar w:fldCharType="end"/>
        </w:r>
      </w:hyperlink>
    </w:p>
    <w:p w14:paraId="6E6B1A2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5" w:history="1">
        <w:r w:rsidR="0056757D" w:rsidRPr="00F2309F">
          <w:rPr>
            <w:rStyle w:val="af"/>
          </w:rPr>
          <w:t>Рисунок 182</w:t>
        </w:r>
        <w:r w:rsidR="0056757D" w:rsidRPr="00F2309F">
          <w:rPr>
            <w:webHidden/>
          </w:rPr>
          <w:tab/>
        </w:r>
        <w:r w:rsidR="0056757D" w:rsidRPr="00F2309F">
          <w:rPr>
            <w:webHidden/>
          </w:rPr>
          <w:fldChar w:fldCharType="begin"/>
        </w:r>
        <w:r w:rsidR="0056757D" w:rsidRPr="00F2309F">
          <w:rPr>
            <w:webHidden/>
          </w:rPr>
          <w:instrText xml:space="preserve"> PAGEREF _Toc196154025 \h </w:instrText>
        </w:r>
        <w:r w:rsidR="0056757D" w:rsidRPr="00F2309F">
          <w:rPr>
            <w:webHidden/>
          </w:rPr>
        </w:r>
        <w:r w:rsidR="0056757D" w:rsidRPr="00F2309F">
          <w:rPr>
            <w:webHidden/>
          </w:rPr>
          <w:fldChar w:fldCharType="separate"/>
        </w:r>
        <w:r w:rsidR="00DA2F66">
          <w:rPr>
            <w:webHidden/>
          </w:rPr>
          <w:t>144</w:t>
        </w:r>
        <w:r w:rsidR="0056757D" w:rsidRPr="00F2309F">
          <w:rPr>
            <w:webHidden/>
          </w:rPr>
          <w:fldChar w:fldCharType="end"/>
        </w:r>
      </w:hyperlink>
    </w:p>
    <w:p w14:paraId="1DD6DC6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6" w:history="1">
        <w:r w:rsidR="0056757D" w:rsidRPr="00F2309F">
          <w:rPr>
            <w:rStyle w:val="af"/>
          </w:rPr>
          <w:t>Рисунок 183</w:t>
        </w:r>
        <w:r w:rsidR="0056757D" w:rsidRPr="00F2309F">
          <w:rPr>
            <w:webHidden/>
          </w:rPr>
          <w:tab/>
        </w:r>
        <w:r w:rsidR="0056757D" w:rsidRPr="00F2309F">
          <w:rPr>
            <w:webHidden/>
          </w:rPr>
          <w:fldChar w:fldCharType="begin"/>
        </w:r>
        <w:r w:rsidR="0056757D" w:rsidRPr="00F2309F">
          <w:rPr>
            <w:webHidden/>
          </w:rPr>
          <w:instrText xml:space="preserve"> PAGEREF _Toc196154026 \h </w:instrText>
        </w:r>
        <w:r w:rsidR="0056757D" w:rsidRPr="00F2309F">
          <w:rPr>
            <w:webHidden/>
          </w:rPr>
        </w:r>
        <w:r w:rsidR="0056757D" w:rsidRPr="00F2309F">
          <w:rPr>
            <w:webHidden/>
          </w:rPr>
          <w:fldChar w:fldCharType="separate"/>
        </w:r>
        <w:r w:rsidR="00DA2F66">
          <w:rPr>
            <w:webHidden/>
          </w:rPr>
          <w:t>144</w:t>
        </w:r>
        <w:r w:rsidR="0056757D" w:rsidRPr="00F2309F">
          <w:rPr>
            <w:webHidden/>
          </w:rPr>
          <w:fldChar w:fldCharType="end"/>
        </w:r>
      </w:hyperlink>
    </w:p>
    <w:p w14:paraId="56D12E1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7" w:history="1">
        <w:r w:rsidR="0056757D" w:rsidRPr="00F2309F">
          <w:rPr>
            <w:rStyle w:val="af"/>
          </w:rPr>
          <w:t>Рисунок 184</w:t>
        </w:r>
        <w:r w:rsidR="0056757D" w:rsidRPr="00F2309F">
          <w:rPr>
            <w:webHidden/>
          </w:rPr>
          <w:tab/>
        </w:r>
        <w:r w:rsidR="0056757D" w:rsidRPr="00F2309F">
          <w:rPr>
            <w:webHidden/>
          </w:rPr>
          <w:fldChar w:fldCharType="begin"/>
        </w:r>
        <w:r w:rsidR="0056757D" w:rsidRPr="00F2309F">
          <w:rPr>
            <w:webHidden/>
          </w:rPr>
          <w:instrText xml:space="preserve"> PAGEREF _Toc196154027 \h </w:instrText>
        </w:r>
        <w:r w:rsidR="0056757D" w:rsidRPr="00F2309F">
          <w:rPr>
            <w:webHidden/>
          </w:rPr>
        </w:r>
        <w:r w:rsidR="0056757D" w:rsidRPr="00F2309F">
          <w:rPr>
            <w:webHidden/>
          </w:rPr>
          <w:fldChar w:fldCharType="separate"/>
        </w:r>
        <w:r w:rsidR="00DA2F66">
          <w:rPr>
            <w:webHidden/>
          </w:rPr>
          <w:t>145</w:t>
        </w:r>
        <w:r w:rsidR="0056757D" w:rsidRPr="00F2309F">
          <w:rPr>
            <w:webHidden/>
          </w:rPr>
          <w:fldChar w:fldCharType="end"/>
        </w:r>
      </w:hyperlink>
    </w:p>
    <w:p w14:paraId="31E2BCD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8" w:history="1">
        <w:r w:rsidR="0056757D" w:rsidRPr="00F2309F">
          <w:rPr>
            <w:rStyle w:val="af"/>
          </w:rPr>
          <w:t>Рисунок 185</w:t>
        </w:r>
        <w:r w:rsidR="0056757D" w:rsidRPr="00F2309F">
          <w:rPr>
            <w:webHidden/>
          </w:rPr>
          <w:tab/>
        </w:r>
        <w:r w:rsidR="0056757D" w:rsidRPr="00F2309F">
          <w:rPr>
            <w:webHidden/>
          </w:rPr>
          <w:fldChar w:fldCharType="begin"/>
        </w:r>
        <w:r w:rsidR="0056757D" w:rsidRPr="00F2309F">
          <w:rPr>
            <w:webHidden/>
          </w:rPr>
          <w:instrText xml:space="preserve"> PAGEREF _Toc196154028 \h </w:instrText>
        </w:r>
        <w:r w:rsidR="0056757D" w:rsidRPr="00F2309F">
          <w:rPr>
            <w:webHidden/>
          </w:rPr>
        </w:r>
        <w:r w:rsidR="0056757D" w:rsidRPr="00F2309F">
          <w:rPr>
            <w:webHidden/>
          </w:rPr>
          <w:fldChar w:fldCharType="separate"/>
        </w:r>
        <w:r w:rsidR="00DA2F66">
          <w:rPr>
            <w:webHidden/>
          </w:rPr>
          <w:t>145</w:t>
        </w:r>
        <w:r w:rsidR="0056757D" w:rsidRPr="00F2309F">
          <w:rPr>
            <w:webHidden/>
          </w:rPr>
          <w:fldChar w:fldCharType="end"/>
        </w:r>
      </w:hyperlink>
    </w:p>
    <w:p w14:paraId="627367A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29" w:history="1">
        <w:r w:rsidR="0056757D" w:rsidRPr="00F2309F">
          <w:rPr>
            <w:rStyle w:val="af"/>
          </w:rPr>
          <w:t>Рисунок 186</w:t>
        </w:r>
        <w:r w:rsidR="0056757D" w:rsidRPr="00F2309F">
          <w:rPr>
            <w:webHidden/>
          </w:rPr>
          <w:tab/>
        </w:r>
        <w:r w:rsidR="0056757D" w:rsidRPr="00F2309F">
          <w:rPr>
            <w:webHidden/>
          </w:rPr>
          <w:fldChar w:fldCharType="begin"/>
        </w:r>
        <w:r w:rsidR="0056757D" w:rsidRPr="00F2309F">
          <w:rPr>
            <w:webHidden/>
          </w:rPr>
          <w:instrText xml:space="preserve"> PAGEREF _Toc196154029 \h </w:instrText>
        </w:r>
        <w:r w:rsidR="0056757D" w:rsidRPr="00F2309F">
          <w:rPr>
            <w:webHidden/>
          </w:rPr>
        </w:r>
        <w:r w:rsidR="0056757D" w:rsidRPr="00F2309F">
          <w:rPr>
            <w:webHidden/>
          </w:rPr>
          <w:fldChar w:fldCharType="separate"/>
        </w:r>
        <w:r w:rsidR="00DA2F66">
          <w:rPr>
            <w:webHidden/>
          </w:rPr>
          <w:t>146</w:t>
        </w:r>
        <w:r w:rsidR="0056757D" w:rsidRPr="00F2309F">
          <w:rPr>
            <w:webHidden/>
          </w:rPr>
          <w:fldChar w:fldCharType="end"/>
        </w:r>
      </w:hyperlink>
    </w:p>
    <w:p w14:paraId="005D8DC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0" w:history="1">
        <w:r w:rsidR="0056757D" w:rsidRPr="00F2309F">
          <w:rPr>
            <w:rStyle w:val="af"/>
          </w:rPr>
          <w:t>Рисунок 187</w:t>
        </w:r>
        <w:r w:rsidR="0056757D" w:rsidRPr="00F2309F">
          <w:rPr>
            <w:webHidden/>
          </w:rPr>
          <w:tab/>
        </w:r>
        <w:r w:rsidR="0056757D" w:rsidRPr="00F2309F">
          <w:rPr>
            <w:webHidden/>
          </w:rPr>
          <w:fldChar w:fldCharType="begin"/>
        </w:r>
        <w:r w:rsidR="0056757D" w:rsidRPr="00F2309F">
          <w:rPr>
            <w:webHidden/>
          </w:rPr>
          <w:instrText xml:space="preserve"> PAGEREF _Toc196154030 \h </w:instrText>
        </w:r>
        <w:r w:rsidR="0056757D" w:rsidRPr="00F2309F">
          <w:rPr>
            <w:webHidden/>
          </w:rPr>
        </w:r>
        <w:r w:rsidR="0056757D" w:rsidRPr="00F2309F">
          <w:rPr>
            <w:webHidden/>
          </w:rPr>
          <w:fldChar w:fldCharType="separate"/>
        </w:r>
        <w:r w:rsidR="00DA2F66">
          <w:rPr>
            <w:webHidden/>
          </w:rPr>
          <w:t>146</w:t>
        </w:r>
        <w:r w:rsidR="0056757D" w:rsidRPr="00F2309F">
          <w:rPr>
            <w:webHidden/>
          </w:rPr>
          <w:fldChar w:fldCharType="end"/>
        </w:r>
      </w:hyperlink>
    </w:p>
    <w:p w14:paraId="2014BFA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1" w:history="1">
        <w:r w:rsidR="0056757D" w:rsidRPr="00F2309F">
          <w:rPr>
            <w:rStyle w:val="af"/>
          </w:rPr>
          <w:t>Рисунок 188</w:t>
        </w:r>
        <w:r w:rsidR="0056757D" w:rsidRPr="00F2309F">
          <w:rPr>
            <w:webHidden/>
          </w:rPr>
          <w:tab/>
        </w:r>
        <w:r w:rsidR="0056757D" w:rsidRPr="00F2309F">
          <w:rPr>
            <w:webHidden/>
          </w:rPr>
          <w:fldChar w:fldCharType="begin"/>
        </w:r>
        <w:r w:rsidR="0056757D" w:rsidRPr="00F2309F">
          <w:rPr>
            <w:webHidden/>
          </w:rPr>
          <w:instrText xml:space="preserve"> PAGEREF _Toc196154031 \h </w:instrText>
        </w:r>
        <w:r w:rsidR="0056757D" w:rsidRPr="00F2309F">
          <w:rPr>
            <w:webHidden/>
          </w:rPr>
        </w:r>
        <w:r w:rsidR="0056757D" w:rsidRPr="00F2309F">
          <w:rPr>
            <w:webHidden/>
          </w:rPr>
          <w:fldChar w:fldCharType="separate"/>
        </w:r>
        <w:r w:rsidR="00DA2F66">
          <w:rPr>
            <w:webHidden/>
          </w:rPr>
          <w:t>146</w:t>
        </w:r>
        <w:r w:rsidR="0056757D" w:rsidRPr="00F2309F">
          <w:rPr>
            <w:webHidden/>
          </w:rPr>
          <w:fldChar w:fldCharType="end"/>
        </w:r>
      </w:hyperlink>
    </w:p>
    <w:p w14:paraId="5709DBB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2" w:history="1">
        <w:r w:rsidR="0056757D" w:rsidRPr="00F2309F">
          <w:rPr>
            <w:rStyle w:val="af"/>
          </w:rPr>
          <w:t>Рисунок 189</w:t>
        </w:r>
        <w:r w:rsidR="0056757D" w:rsidRPr="00F2309F">
          <w:rPr>
            <w:webHidden/>
          </w:rPr>
          <w:tab/>
        </w:r>
        <w:r w:rsidR="0056757D" w:rsidRPr="00F2309F">
          <w:rPr>
            <w:webHidden/>
          </w:rPr>
          <w:fldChar w:fldCharType="begin"/>
        </w:r>
        <w:r w:rsidR="0056757D" w:rsidRPr="00F2309F">
          <w:rPr>
            <w:webHidden/>
          </w:rPr>
          <w:instrText xml:space="preserve"> PAGEREF _Toc196154032 \h </w:instrText>
        </w:r>
        <w:r w:rsidR="0056757D" w:rsidRPr="00F2309F">
          <w:rPr>
            <w:webHidden/>
          </w:rPr>
        </w:r>
        <w:r w:rsidR="0056757D" w:rsidRPr="00F2309F">
          <w:rPr>
            <w:webHidden/>
          </w:rPr>
          <w:fldChar w:fldCharType="separate"/>
        </w:r>
        <w:r w:rsidR="00DA2F66">
          <w:rPr>
            <w:webHidden/>
          </w:rPr>
          <w:t>147</w:t>
        </w:r>
        <w:r w:rsidR="0056757D" w:rsidRPr="00F2309F">
          <w:rPr>
            <w:webHidden/>
          </w:rPr>
          <w:fldChar w:fldCharType="end"/>
        </w:r>
      </w:hyperlink>
    </w:p>
    <w:p w14:paraId="303DCBA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3" w:history="1">
        <w:r w:rsidR="0056757D" w:rsidRPr="00F2309F">
          <w:rPr>
            <w:rStyle w:val="af"/>
          </w:rPr>
          <w:t>Рисунок 190</w:t>
        </w:r>
        <w:r w:rsidR="0056757D" w:rsidRPr="00F2309F">
          <w:rPr>
            <w:webHidden/>
          </w:rPr>
          <w:tab/>
        </w:r>
        <w:r w:rsidR="0056757D" w:rsidRPr="00F2309F">
          <w:rPr>
            <w:webHidden/>
          </w:rPr>
          <w:fldChar w:fldCharType="begin"/>
        </w:r>
        <w:r w:rsidR="0056757D" w:rsidRPr="00F2309F">
          <w:rPr>
            <w:webHidden/>
          </w:rPr>
          <w:instrText xml:space="preserve"> PAGEREF _Toc196154033 \h </w:instrText>
        </w:r>
        <w:r w:rsidR="0056757D" w:rsidRPr="00F2309F">
          <w:rPr>
            <w:webHidden/>
          </w:rPr>
        </w:r>
        <w:r w:rsidR="0056757D" w:rsidRPr="00F2309F">
          <w:rPr>
            <w:webHidden/>
          </w:rPr>
          <w:fldChar w:fldCharType="separate"/>
        </w:r>
        <w:r w:rsidR="00DA2F66">
          <w:rPr>
            <w:webHidden/>
          </w:rPr>
          <w:t>147</w:t>
        </w:r>
        <w:r w:rsidR="0056757D" w:rsidRPr="00F2309F">
          <w:rPr>
            <w:webHidden/>
          </w:rPr>
          <w:fldChar w:fldCharType="end"/>
        </w:r>
      </w:hyperlink>
    </w:p>
    <w:p w14:paraId="4DB9870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4" w:history="1">
        <w:r w:rsidR="0056757D" w:rsidRPr="00F2309F">
          <w:rPr>
            <w:rStyle w:val="af"/>
          </w:rPr>
          <w:t>Рисунок 191</w:t>
        </w:r>
        <w:r w:rsidR="0056757D" w:rsidRPr="00F2309F">
          <w:rPr>
            <w:webHidden/>
          </w:rPr>
          <w:tab/>
        </w:r>
        <w:r w:rsidR="0056757D" w:rsidRPr="00F2309F">
          <w:rPr>
            <w:webHidden/>
          </w:rPr>
          <w:fldChar w:fldCharType="begin"/>
        </w:r>
        <w:r w:rsidR="0056757D" w:rsidRPr="00F2309F">
          <w:rPr>
            <w:webHidden/>
          </w:rPr>
          <w:instrText xml:space="preserve"> PAGEREF _Toc196154034 \h </w:instrText>
        </w:r>
        <w:r w:rsidR="0056757D" w:rsidRPr="00F2309F">
          <w:rPr>
            <w:webHidden/>
          </w:rPr>
        </w:r>
        <w:r w:rsidR="0056757D" w:rsidRPr="00F2309F">
          <w:rPr>
            <w:webHidden/>
          </w:rPr>
          <w:fldChar w:fldCharType="separate"/>
        </w:r>
        <w:r w:rsidR="00DA2F66">
          <w:rPr>
            <w:webHidden/>
          </w:rPr>
          <w:t>148</w:t>
        </w:r>
        <w:r w:rsidR="0056757D" w:rsidRPr="00F2309F">
          <w:rPr>
            <w:webHidden/>
          </w:rPr>
          <w:fldChar w:fldCharType="end"/>
        </w:r>
      </w:hyperlink>
    </w:p>
    <w:p w14:paraId="617ED3F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5" w:history="1">
        <w:r w:rsidR="0056757D" w:rsidRPr="00F2309F">
          <w:rPr>
            <w:rStyle w:val="af"/>
          </w:rPr>
          <w:t>Рисунок 192</w:t>
        </w:r>
        <w:r w:rsidR="0056757D" w:rsidRPr="00F2309F">
          <w:rPr>
            <w:webHidden/>
          </w:rPr>
          <w:tab/>
        </w:r>
        <w:r w:rsidR="0056757D" w:rsidRPr="00F2309F">
          <w:rPr>
            <w:webHidden/>
          </w:rPr>
          <w:fldChar w:fldCharType="begin"/>
        </w:r>
        <w:r w:rsidR="0056757D" w:rsidRPr="00F2309F">
          <w:rPr>
            <w:webHidden/>
          </w:rPr>
          <w:instrText xml:space="preserve"> PAGEREF _Toc196154035 \h </w:instrText>
        </w:r>
        <w:r w:rsidR="0056757D" w:rsidRPr="00F2309F">
          <w:rPr>
            <w:webHidden/>
          </w:rPr>
        </w:r>
        <w:r w:rsidR="0056757D" w:rsidRPr="00F2309F">
          <w:rPr>
            <w:webHidden/>
          </w:rPr>
          <w:fldChar w:fldCharType="separate"/>
        </w:r>
        <w:r w:rsidR="00DA2F66">
          <w:rPr>
            <w:webHidden/>
          </w:rPr>
          <w:t>148</w:t>
        </w:r>
        <w:r w:rsidR="0056757D" w:rsidRPr="00F2309F">
          <w:rPr>
            <w:webHidden/>
          </w:rPr>
          <w:fldChar w:fldCharType="end"/>
        </w:r>
      </w:hyperlink>
    </w:p>
    <w:p w14:paraId="5996873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6" w:history="1">
        <w:r w:rsidR="0056757D" w:rsidRPr="00F2309F">
          <w:rPr>
            <w:rStyle w:val="af"/>
          </w:rPr>
          <w:t>Рисунок 193</w:t>
        </w:r>
        <w:r w:rsidR="0056757D" w:rsidRPr="00F2309F">
          <w:rPr>
            <w:webHidden/>
          </w:rPr>
          <w:tab/>
        </w:r>
        <w:r w:rsidR="0056757D" w:rsidRPr="00F2309F">
          <w:rPr>
            <w:webHidden/>
          </w:rPr>
          <w:fldChar w:fldCharType="begin"/>
        </w:r>
        <w:r w:rsidR="0056757D" w:rsidRPr="00F2309F">
          <w:rPr>
            <w:webHidden/>
          </w:rPr>
          <w:instrText xml:space="preserve"> PAGEREF _Toc196154036 \h </w:instrText>
        </w:r>
        <w:r w:rsidR="0056757D" w:rsidRPr="00F2309F">
          <w:rPr>
            <w:webHidden/>
          </w:rPr>
        </w:r>
        <w:r w:rsidR="0056757D" w:rsidRPr="00F2309F">
          <w:rPr>
            <w:webHidden/>
          </w:rPr>
          <w:fldChar w:fldCharType="separate"/>
        </w:r>
        <w:r w:rsidR="00DA2F66">
          <w:rPr>
            <w:webHidden/>
          </w:rPr>
          <w:t>149</w:t>
        </w:r>
        <w:r w:rsidR="0056757D" w:rsidRPr="00F2309F">
          <w:rPr>
            <w:webHidden/>
          </w:rPr>
          <w:fldChar w:fldCharType="end"/>
        </w:r>
      </w:hyperlink>
    </w:p>
    <w:p w14:paraId="7ECD422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7" w:history="1">
        <w:r w:rsidR="0056757D" w:rsidRPr="00F2309F">
          <w:rPr>
            <w:rStyle w:val="af"/>
          </w:rPr>
          <w:t>Рисунок 194</w:t>
        </w:r>
        <w:r w:rsidR="0056757D" w:rsidRPr="00F2309F">
          <w:rPr>
            <w:webHidden/>
          </w:rPr>
          <w:tab/>
        </w:r>
        <w:r w:rsidR="0056757D" w:rsidRPr="00F2309F">
          <w:rPr>
            <w:webHidden/>
          </w:rPr>
          <w:fldChar w:fldCharType="begin"/>
        </w:r>
        <w:r w:rsidR="0056757D" w:rsidRPr="00F2309F">
          <w:rPr>
            <w:webHidden/>
          </w:rPr>
          <w:instrText xml:space="preserve"> PAGEREF _Toc196154037 \h </w:instrText>
        </w:r>
        <w:r w:rsidR="0056757D" w:rsidRPr="00F2309F">
          <w:rPr>
            <w:webHidden/>
          </w:rPr>
        </w:r>
        <w:r w:rsidR="0056757D" w:rsidRPr="00F2309F">
          <w:rPr>
            <w:webHidden/>
          </w:rPr>
          <w:fldChar w:fldCharType="separate"/>
        </w:r>
        <w:r w:rsidR="00DA2F66">
          <w:rPr>
            <w:webHidden/>
          </w:rPr>
          <w:t>149</w:t>
        </w:r>
        <w:r w:rsidR="0056757D" w:rsidRPr="00F2309F">
          <w:rPr>
            <w:webHidden/>
          </w:rPr>
          <w:fldChar w:fldCharType="end"/>
        </w:r>
      </w:hyperlink>
    </w:p>
    <w:p w14:paraId="2370E7A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8" w:history="1">
        <w:r w:rsidR="0056757D" w:rsidRPr="00F2309F">
          <w:rPr>
            <w:rStyle w:val="af"/>
          </w:rPr>
          <w:t>Рисунок 195</w:t>
        </w:r>
        <w:r w:rsidR="0056757D" w:rsidRPr="00F2309F">
          <w:rPr>
            <w:webHidden/>
          </w:rPr>
          <w:tab/>
        </w:r>
        <w:r w:rsidR="0056757D" w:rsidRPr="00F2309F">
          <w:rPr>
            <w:webHidden/>
          </w:rPr>
          <w:fldChar w:fldCharType="begin"/>
        </w:r>
        <w:r w:rsidR="0056757D" w:rsidRPr="00F2309F">
          <w:rPr>
            <w:webHidden/>
          </w:rPr>
          <w:instrText xml:space="preserve"> PAGEREF _Toc196154038 \h </w:instrText>
        </w:r>
        <w:r w:rsidR="0056757D" w:rsidRPr="00F2309F">
          <w:rPr>
            <w:webHidden/>
          </w:rPr>
        </w:r>
        <w:r w:rsidR="0056757D" w:rsidRPr="00F2309F">
          <w:rPr>
            <w:webHidden/>
          </w:rPr>
          <w:fldChar w:fldCharType="separate"/>
        </w:r>
        <w:r w:rsidR="00DA2F66">
          <w:rPr>
            <w:webHidden/>
          </w:rPr>
          <w:t>150</w:t>
        </w:r>
        <w:r w:rsidR="0056757D" w:rsidRPr="00F2309F">
          <w:rPr>
            <w:webHidden/>
          </w:rPr>
          <w:fldChar w:fldCharType="end"/>
        </w:r>
      </w:hyperlink>
    </w:p>
    <w:p w14:paraId="3D74D98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39" w:history="1">
        <w:r w:rsidR="0056757D" w:rsidRPr="00F2309F">
          <w:rPr>
            <w:rStyle w:val="af"/>
          </w:rPr>
          <w:t>Рисунок 196</w:t>
        </w:r>
        <w:r w:rsidR="0056757D" w:rsidRPr="00F2309F">
          <w:rPr>
            <w:webHidden/>
          </w:rPr>
          <w:tab/>
        </w:r>
        <w:r w:rsidR="0056757D" w:rsidRPr="00F2309F">
          <w:rPr>
            <w:webHidden/>
          </w:rPr>
          <w:fldChar w:fldCharType="begin"/>
        </w:r>
        <w:r w:rsidR="0056757D" w:rsidRPr="00F2309F">
          <w:rPr>
            <w:webHidden/>
          </w:rPr>
          <w:instrText xml:space="preserve"> PAGEREF _Toc196154039 \h </w:instrText>
        </w:r>
        <w:r w:rsidR="0056757D" w:rsidRPr="00F2309F">
          <w:rPr>
            <w:webHidden/>
          </w:rPr>
        </w:r>
        <w:r w:rsidR="0056757D" w:rsidRPr="00F2309F">
          <w:rPr>
            <w:webHidden/>
          </w:rPr>
          <w:fldChar w:fldCharType="separate"/>
        </w:r>
        <w:r w:rsidR="00DA2F66">
          <w:rPr>
            <w:webHidden/>
          </w:rPr>
          <w:t>150</w:t>
        </w:r>
        <w:r w:rsidR="0056757D" w:rsidRPr="00F2309F">
          <w:rPr>
            <w:webHidden/>
          </w:rPr>
          <w:fldChar w:fldCharType="end"/>
        </w:r>
      </w:hyperlink>
    </w:p>
    <w:p w14:paraId="46CAB9C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0" w:history="1">
        <w:r w:rsidR="0056757D" w:rsidRPr="00F2309F">
          <w:rPr>
            <w:rStyle w:val="af"/>
          </w:rPr>
          <w:t>Рисунок 197</w:t>
        </w:r>
        <w:r w:rsidR="0056757D" w:rsidRPr="00F2309F">
          <w:rPr>
            <w:webHidden/>
          </w:rPr>
          <w:tab/>
        </w:r>
        <w:r w:rsidR="0056757D" w:rsidRPr="00F2309F">
          <w:rPr>
            <w:webHidden/>
          </w:rPr>
          <w:fldChar w:fldCharType="begin"/>
        </w:r>
        <w:r w:rsidR="0056757D" w:rsidRPr="00F2309F">
          <w:rPr>
            <w:webHidden/>
          </w:rPr>
          <w:instrText xml:space="preserve"> PAGEREF _Toc196154040 \h </w:instrText>
        </w:r>
        <w:r w:rsidR="0056757D" w:rsidRPr="00F2309F">
          <w:rPr>
            <w:webHidden/>
          </w:rPr>
        </w:r>
        <w:r w:rsidR="0056757D" w:rsidRPr="00F2309F">
          <w:rPr>
            <w:webHidden/>
          </w:rPr>
          <w:fldChar w:fldCharType="separate"/>
        </w:r>
        <w:r w:rsidR="00DA2F66">
          <w:rPr>
            <w:webHidden/>
          </w:rPr>
          <w:t>151</w:t>
        </w:r>
        <w:r w:rsidR="0056757D" w:rsidRPr="00F2309F">
          <w:rPr>
            <w:webHidden/>
          </w:rPr>
          <w:fldChar w:fldCharType="end"/>
        </w:r>
      </w:hyperlink>
    </w:p>
    <w:p w14:paraId="6A470DE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1" w:history="1">
        <w:r w:rsidR="0056757D" w:rsidRPr="00F2309F">
          <w:rPr>
            <w:rStyle w:val="af"/>
          </w:rPr>
          <w:t>Рисунок 198</w:t>
        </w:r>
        <w:r w:rsidR="0056757D" w:rsidRPr="00F2309F">
          <w:rPr>
            <w:webHidden/>
          </w:rPr>
          <w:tab/>
        </w:r>
        <w:r w:rsidR="0056757D" w:rsidRPr="00F2309F">
          <w:rPr>
            <w:webHidden/>
          </w:rPr>
          <w:fldChar w:fldCharType="begin"/>
        </w:r>
        <w:r w:rsidR="0056757D" w:rsidRPr="00F2309F">
          <w:rPr>
            <w:webHidden/>
          </w:rPr>
          <w:instrText xml:space="preserve"> PAGEREF _Toc196154041 \h </w:instrText>
        </w:r>
        <w:r w:rsidR="0056757D" w:rsidRPr="00F2309F">
          <w:rPr>
            <w:webHidden/>
          </w:rPr>
        </w:r>
        <w:r w:rsidR="0056757D" w:rsidRPr="00F2309F">
          <w:rPr>
            <w:webHidden/>
          </w:rPr>
          <w:fldChar w:fldCharType="separate"/>
        </w:r>
        <w:r w:rsidR="00DA2F66">
          <w:rPr>
            <w:webHidden/>
          </w:rPr>
          <w:t>151</w:t>
        </w:r>
        <w:r w:rsidR="0056757D" w:rsidRPr="00F2309F">
          <w:rPr>
            <w:webHidden/>
          </w:rPr>
          <w:fldChar w:fldCharType="end"/>
        </w:r>
      </w:hyperlink>
    </w:p>
    <w:p w14:paraId="42ECDFE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2" w:history="1">
        <w:r w:rsidR="0056757D" w:rsidRPr="00F2309F">
          <w:rPr>
            <w:rStyle w:val="af"/>
          </w:rPr>
          <w:t>Рисунок 199</w:t>
        </w:r>
        <w:r w:rsidR="0056757D" w:rsidRPr="00F2309F">
          <w:rPr>
            <w:webHidden/>
          </w:rPr>
          <w:tab/>
        </w:r>
        <w:r w:rsidR="0056757D" w:rsidRPr="00F2309F">
          <w:rPr>
            <w:webHidden/>
          </w:rPr>
          <w:fldChar w:fldCharType="begin"/>
        </w:r>
        <w:r w:rsidR="0056757D" w:rsidRPr="00F2309F">
          <w:rPr>
            <w:webHidden/>
          </w:rPr>
          <w:instrText xml:space="preserve"> PAGEREF _Toc196154042 \h </w:instrText>
        </w:r>
        <w:r w:rsidR="0056757D" w:rsidRPr="00F2309F">
          <w:rPr>
            <w:webHidden/>
          </w:rPr>
        </w:r>
        <w:r w:rsidR="0056757D" w:rsidRPr="00F2309F">
          <w:rPr>
            <w:webHidden/>
          </w:rPr>
          <w:fldChar w:fldCharType="separate"/>
        </w:r>
        <w:r w:rsidR="00DA2F66">
          <w:rPr>
            <w:webHidden/>
          </w:rPr>
          <w:t>152</w:t>
        </w:r>
        <w:r w:rsidR="0056757D" w:rsidRPr="00F2309F">
          <w:rPr>
            <w:webHidden/>
          </w:rPr>
          <w:fldChar w:fldCharType="end"/>
        </w:r>
      </w:hyperlink>
    </w:p>
    <w:p w14:paraId="1456BFB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3" w:history="1">
        <w:r w:rsidR="0056757D" w:rsidRPr="00F2309F">
          <w:rPr>
            <w:rStyle w:val="af"/>
          </w:rPr>
          <w:t>Рисунок 200</w:t>
        </w:r>
        <w:r w:rsidR="0056757D" w:rsidRPr="00F2309F">
          <w:rPr>
            <w:webHidden/>
          </w:rPr>
          <w:tab/>
        </w:r>
        <w:r w:rsidR="0056757D" w:rsidRPr="00F2309F">
          <w:rPr>
            <w:webHidden/>
          </w:rPr>
          <w:fldChar w:fldCharType="begin"/>
        </w:r>
        <w:r w:rsidR="0056757D" w:rsidRPr="00F2309F">
          <w:rPr>
            <w:webHidden/>
          </w:rPr>
          <w:instrText xml:space="preserve"> PAGEREF _Toc196154043 \h </w:instrText>
        </w:r>
        <w:r w:rsidR="0056757D" w:rsidRPr="00F2309F">
          <w:rPr>
            <w:webHidden/>
          </w:rPr>
        </w:r>
        <w:r w:rsidR="0056757D" w:rsidRPr="00F2309F">
          <w:rPr>
            <w:webHidden/>
          </w:rPr>
          <w:fldChar w:fldCharType="separate"/>
        </w:r>
        <w:r w:rsidR="00DA2F66">
          <w:rPr>
            <w:webHidden/>
          </w:rPr>
          <w:t>152</w:t>
        </w:r>
        <w:r w:rsidR="0056757D" w:rsidRPr="00F2309F">
          <w:rPr>
            <w:webHidden/>
          </w:rPr>
          <w:fldChar w:fldCharType="end"/>
        </w:r>
      </w:hyperlink>
    </w:p>
    <w:p w14:paraId="5F04BF2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4" w:history="1">
        <w:r w:rsidR="0056757D" w:rsidRPr="00F2309F">
          <w:rPr>
            <w:rStyle w:val="af"/>
          </w:rPr>
          <w:t>Рисунок 201</w:t>
        </w:r>
        <w:r w:rsidR="0056757D" w:rsidRPr="00F2309F">
          <w:rPr>
            <w:webHidden/>
          </w:rPr>
          <w:tab/>
        </w:r>
        <w:r w:rsidR="0056757D" w:rsidRPr="00F2309F">
          <w:rPr>
            <w:webHidden/>
          </w:rPr>
          <w:fldChar w:fldCharType="begin"/>
        </w:r>
        <w:r w:rsidR="0056757D" w:rsidRPr="00F2309F">
          <w:rPr>
            <w:webHidden/>
          </w:rPr>
          <w:instrText xml:space="preserve"> PAGEREF _Toc196154044 \h </w:instrText>
        </w:r>
        <w:r w:rsidR="0056757D" w:rsidRPr="00F2309F">
          <w:rPr>
            <w:webHidden/>
          </w:rPr>
        </w:r>
        <w:r w:rsidR="0056757D" w:rsidRPr="00F2309F">
          <w:rPr>
            <w:webHidden/>
          </w:rPr>
          <w:fldChar w:fldCharType="separate"/>
        </w:r>
        <w:r w:rsidR="00DA2F66">
          <w:rPr>
            <w:webHidden/>
          </w:rPr>
          <w:t>153</w:t>
        </w:r>
        <w:r w:rsidR="0056757D" w:rsidRPr="00F2309F">
          <w:rPr>
            <w:webHidden/>
          </w:rPr>
          <w:fldChar w:fldCharType="end"/>
        </w:r>
      </w:hyperlink>
    </w:p>
    <w:p w14:paraId="5426B49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5" w:history="1">
        <w:r w:rsidR="0056757D" w:rsidRPr="00F2309F">
          <w:rPr>
            <w:rStyle w:val="af"/>
          </w:rPr>
          <w:t>Рисунок 202</w:t>
        </w:r>
        <w:r w:rsidR="0056757D" w:rsidRPr="00F2309F">
          <w:rPr>
            <w:webHidden/>
          </w:rPr>
          <w:tab/>
        </w:r>
        <w:r w:rsidR="0056757D" w:rsidRPr="00F2309F">
          <w:rPr>
            <w:webHidden/>
          </w:rPr>
          <w:fldChar w:fldCharType="begin"/>
        </w:r>
        <w:r w:rsidR="0056757D" w:rsidRPr="00F2309F">
          <w:rPr>
            <w:webHidden/>
          </w:rPr>
          <w:instrText xml:space="preserve"> PAGEREF _Toc196154045 \h </w:instrText>
        </w:r>
        <w:r w:rsidR="0056757D" w:rsidRPr="00F2309F">
          <w:rPr>
            <w:webHidden/>
          </w:rPr>
        </w:r>
        <w:r w:rsidR="0056757D" w:rsidRPr="00F2309F">
          <w:rPr>
            <w:webHidden/>
          </w:rPr>
          <w:fldChar w:fldCharType="separate"/>
        </w:r>
        <w:r w:rsidR="00DA2F66">
          <w:rPr>
            <w:webHidden/>
          </w:rPr>
          <w:t>153</w:t>
        </w:r>
        <w:r w:rsidR="0056757D" w:rsidRPr="00F2309F">
          <w:rPr>
            <w:webHidden/>
          </w:rPr>
          <w:fldChar w:fldCharType="end"/>
        </w:r>
      </w:hyperlink>
    </w:p>
    <w:p w14:paraId="6BEB6BE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6" w:history="1">
        <w:r w:rsidR="0056757D" w:rsidRPr="00F2309F">
          <w:rPr>
            <w:rStyle w:val="af"/>
          </w:rPr>
          <w:t>Рисунок 203</w:t>
        </w:r>
        <w:r w:rsidR="0056757D" w:rsidRPr="00F2309F">
          <w:rPr>
            <w:webHidden/>
          </w:rPr>
          <w:tab/>
        </w:r>
        <w:r w:rsidR="0056757D" w:rsidRPr="00F2309F">
          <w:rPr>
            <w:webHidden/>
          </w:rPr>
          <w:fldChar w:fldCharType="begin"/>
        </w:r>
        <w:r w:rsidR="0056757D" w:rsidRPr="00F2309F">
          <w:rPr>
            <w:webHidden/>
          </w:rPr>
          <w:instrText xml:space="preserve"> PAGEREF _Toc196154046 \h </w:instrText>
        </w:r>
        <w:r w:rsidR="0056757D" w:rsidRPr="00F2309F">
          <w:rPr>
            <w:webHidden/>
          </w:rPr>
        </w:r>
        <w:r w:rsidR="0056757D" w:rsidRPr="00F2309F">
          <w:rPr>
            <w:webHidden/>
          </w:rPr>
          <w:fldChar w:fldCharType="separate"/>
        </w:r>
        <w:r w:rsidR="00DA2F66">
          <w:rPr>
            <w:webHidden/>
          </w:rPr>
          <w:t>154</w:t>
        </w:r>
        <w:r w:rsidR="0056757D" w:rsidRPr="00F2309F">
          <w:rPr>
            <w:webHidden/>
          </w:rPr>
          <w:fldChar w:fldCharType="end"/>
        </w:r>
      </w:hyperlink>
    </w:p>
    <w:p w14:paraId="4198908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7" w:history="1">
        <w:r w:rsidR="0056757D" w:rsidRPr="00F2309F">
          <w:rPr>
            <w:rStyle w:val="af"/>
          </w:rPr>
          <w:t>Рисунок 204</w:t>
        </w:r>
        <w:r w:rsidR="0056757D" w:rsidRPr="00F2309F">
          <w:rPr>
            <w:webHidden/>
          </w:rPr>
          <w:tab/>
        </w:r>
        <w:r w:rsidR="0056757D" w:rsidRPr="00F2309F">
          <w:rPr>
            <w:webHidden/>
          </w:rPr>
          <w:fldChar w:fldCharType="begin"/>
        </w:r>
        <w:r w:rsidR="0056757D" w:rsidRPr="00F2309F">
          <w:rPr>
            <w:webHidden/>
          </w:rPr>
          <w:instrText xml:space="preserve"> PAGEREF _Toc196154047 \h </w:instrText>
        </w:r>
        <w:r w:rsidR="0056757D" w:rsidRPr="00F2309F">
          <w:rPr>
            <w:webHidden/>
          </w:rPr>
        </w:r>
        <w:r w:rsidR="0056757D" w:rsidRPr="00F2309F">
          <w:rPr>
            <w:webHidden/>
          </w:rPr>
          <w:fldChar w:fldCharType="separate"/>
        </w:r>
        <w:r w:rsidR="00DA2F66">
          <w:rPr>
            <w:webHidden/>
          </w:rPr>
          <w:t>156</w:t>
        </w:r>
        <w:r w:rsidR="0056757D" w:rsidRPr="00F2309F">
          <w:rPr>
            <w:webHidden/>
          </w:rPr>
          <w:fldChar w:fldCharType="end"/>
        </w:r>
      </w:hyperlink>
    </w:p>
    <w:p w14:paraId="14EE849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8" w:history="1">
        <w:r w:rsidR="0056757D" w:rsidRPr="00F2309F">
          <w:rPr>
            <w:rStyle w:val="af"/>
          </w:rPr>
          <w:t>Рисунок 205</w:t>
        </w:r>
        <w:r w:rsidR="0056757D" w:rsidRPr="00F2309F">
          <w:rPr>
            <w:webHidden/>
          </w:rPr>
          <w:tab/>
        </w:r>
        <w:r w:rsidR="0056757D" w:rsidRPr="00F2309F">
          <w:rPr>
            <w:webHidden/>
          </w:rPr>
          <w:fldChar w:fldCharType="begin"/>
        </w:r>
        <w:r w:rsidR="0056757D" w:rsidRPr="00F2309F">
          <w:rPr>
            <w:webHidden/>
          </w:rPr>
          <w:instrText xml:space="preserve"> PAGEREF _Toc196154048 \h </w:instrText>
        </w:r>
        <w:r w:rsidR="0056757D" w:rsidRPr="00F2309F">
          <w:rPr>
            <w:webHidden/>
          </w:rPr>
        </w:r>
        <w:r w:rsidR="0056757D" w:rsidRPr="00F2309F">
          <w:rPr>
            <w:webHidden/>
          </w:rPr>
          <w:fldChar w:fldCharType="separate"/>
        </w:r>
        <w:r w:rsidR="00DA2F66">
          <w:rPr>
            <w:webHidden/>
          </w:rPr>
          <w:t>157</w:t>
        </w:r>
        <w:r w:rsidR="0056757D" w:rsidRPr="00F2309F">
          <w:rPr>
            <w:webHidden/>
          </w:rPr>
          <w:fldChar w:fldCharType="end"/>
        </w:r>
      </w:hyperlink>
    </w:p>
    <w:p w14:paraId="1D62132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49" w:history="1">
        <w:r w:rsidR="0056757D" w:rsidRPr="00F2309F">
          <w:rPr>
            <w:rStyle w:val="af"/>
          </w:rPr>
          <w:t>Рисунок 206</w:t>
        </w:r>
        <w:r w:rsidR="0056757D" w:rsidRPr="00F2309F">
          <w:rPr>
            <w:webHidden/>
          </w:rPr>
          <w:tab/>
        </w:r>
        <w:r w:rsidR="0056757D" w:rsidRPr="00F2309F">
          <w:rPr>
            <w:webHidden/>
          </w:rPr>
          <w:fldChar w:fldCharType="begin"/>
        </w:r>
        <w:r w:rsidR="0056757D" w:rsidRPr="00F2309F">
          <w:rPr>
            <w:webHidden/>
          </w:rPr>
          <w:instrText xml:space="preserve"> PAGEREF _Toc196154049 \h </w:instrText>
        </w:r>
        <w:r w:rsidR="0056757D" w:rsidRPr="00F2309F">
          <w:rPr>
            <w:webHidden/>
          </w:rPr>
        </w:r>
        <w:r w:rsidR="0056757D" w:rsidRPr="00F2309F">
          <w:rPr>
            <w:webHidden/>
          </w:rPr>
          <w:fldChar w:fldCharType="separate"/>
        </w:r>
        <w:r w:rsidR="00DA2F66">
          <w:rPr>
            <w:webHidden/>
          </w:rPr>
          <w:t>157</w:t>
        </w:r>
        <w:r w:rsidR="0056757D" w:rsidRPr="00F2309F">
          <w:rPr>
            <w:webHidden/>
          </w:rPr>
          <w:fldChar w:fldCharType="end"/>
        </w:r>
      </w:hyperlink>
    </w:p>
    <w:p w14:paraId="5685F87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0" w:history="1">
        <w:r w:rsidR="0056757D" w:rsidRPr="00F2309F">
          <w:rPr>
            <w:rStyle w:val="af"/>
          </w:rPr>
          <w:t>Рисунок 207</w:t>
        </w:r>
        <w:r w:rsidR="0056757D" w:rsidRPr="00F2309F">
          <w:rPr>
            <w:webHidden/>
          </w:rPr>
          <w:tab/>
        </w:r>
        <w:r w:rsidR="0056757D" w:rsidRPr="00F2309F">
          <w:rPr>
            <w:webHidden/>
          </w:rPr>
          <w:fldChar w:fldCharType="begin"/>
        </w:r>
        <w:r w:rsidR="0056757D" w:rsidRPr="00F2309F">
          <w:rPr>
            <w:webHidden/>
          </w:rPr>
          <w:instrText xml:space="preserve"> PAGEREF _Toc196154050 \h </w:instrText>
        </w:r>
        <w:r w:rsidR="0056757D" w:rsidRPr="00F2309F">
          <w:rPr>
            <w:webHidden/>
          </w:rPr>
        </w:r>
        <w:r w:rsidR="0056757D" w:rsidRPr="00F2309F">
          <w:rPr>
            <w:webHidden/>
          </w:rPr>
          <w:fldChar w:fldCharType="separate"/>
        </w:r>
        <w:r w:rsidR="00DA2F66">
          <w:rPr>
            <w:webHidden/>
          </w:rPr>
          <w:t>158</w:t>
        </w:r>
        <w:r w:rsidR="0056757D" w:rsidRPr="00F2309F">
          <w:rPr>
            <w:webHidden/>
          </w:rPr>
          <w:fldChar w:fldCharType="end"/>
        </w:r>
      </w:hyperlink>
    </w:p>
    <w:p w14:paraId="6C99CEA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1" w:history="1">
        <w:r w:rsidR="0056757D" w:rsidRPr="00F2309F">
          <w:rPr>
            <w:rStyle w:val="af"/>
          </w:rPr>
          <w:t>Рисунок 208</w:t>
        </w:r>
        <w:r w:rsidR="0056757D" w:rsidRPr="00F2309F">
          <w:rPr>
            <w:webHidden/>
          </w:rPr>
          <w:tab/>
        </w:r>
        <w:r w:rsidR="0056757D" w:rsidRPr="00F2309F">
          <w:rPr>
            <w:webHidden/>
          </w:rPr>
          <w:fldChar w:fldCharType="begin"/>
        </w:r>
        <w:r w:rsidR="0056757D" w:rsidRPr="00F2309F">
          <w:rPr>
            <w:webHidden/>
          </w:rPr>
          <w:instrText xml:space="preserve"> PAGEREF _Toc196154051 \h </w:instrText>
        </w:r>
        <w:r w:rsidR="0056757D" w:rsidRPr="00F2309F">
          <w:rPr>
            <w:webHidden/>
          </w:rPr>
        </w:r>
        <w:r w:rsidR="0056757D" w:rsidRPr="00F2309F">
          <w:rPr>
            <w:webHidden/>
          </w:rPr>
          <w:fldChar w:fldCharType="separate"/>
        </w:r>
        <w:r w:rsidR="00DA2F66">
          <w:rPr>
            <w:webHidden/>
          </w:rPr>
          <w:t>159</w:t>
        </w:r>
        <w:r w:rsidR="0056757D" w:rsidRPr="00F2309F">
          <w:rPr>
            <w:webHidden/>
          </w:rPr>
          <w:fldChar w:fldCharType="end"/>
        </w:r>
      </w:hyperlink>
    </w:p>
    <w:p w14:paraId="6399222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2" w:history="1">
        <w:r w:rsidR="0056757D" w:rsidRPr="00F2309F">
          <w:rPr>
            <w:rStyle w:val="af"/>
          </w:rPr>
          <w:t>Рисунок 209</w:t>
        </w:r>
        <w:r w:rsidR="0056757D" w:rsidRPr="00F2309F">
          <w:rPr>
            <w:webHidden/>
          </w:rPr>
          <w:tab/>
        </w:r>
        <w:r w:rsidR="0056757D" w:rsidRPr="00F2309F">
          <w:rPr>
            <w:webHidden/>
          </w:rPr>
          <w:fldChar w:fldCharType="begin"/>
        </w:r>
        <w:r w:rsidR="0056757D" w:rsidRPr="00F2309F">
          <w:rPr>
            <w:webHidden/>
          </w:rPr>
          <w:instrText xml:space="preserve"> PAGEREF _Toc196154052 \h </w:instrText>
        </w:r>
        <w:r w:rsidR="0056757D" w:rsidRPr="00F2309F">
          <w:rPr>
            <w:webHidden/>
          </w:rPr>
        </w:r>
        <w:r w:rsidR="0056757D" w:rsidRPr="00F2309F">
          <w:rPr>
            <w:webHidden/>
          </w:rPr>
          <w:fldChar w:fldCharType="separate"/>
        </w:r>
        <w:r w:rsidR="00DA2F66">
          <w:rPr>
            <w:webHidden/>
          </w:rPr>
          <w:t>159</w:t>
        </w:r>
        <w:r w:rsidR="0056757D" w:rsidRPr="00F2309F">
          <w:rPr>
            <w:webHidden/>
          </w:rPr>
          <w:fldChar w:fldCharType="end"/>
        </w:r>
      </w:hyperlink>
    </w:p>
    <w:p w14:paraId="04BFEB0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3" w:history="1">
        <w:r w:rsidR="0056757D" w:rsidRPr="00F2309F">
          <w:rPr>
            <w:rStyle w:val="af"/>
          </w:rPr>
          <w:t>Рисунок 210</w:t>
        </w:r>
        <w:r w:rsidR="0056757D" w:rsidRPr="00F2309F">
          <w:rPr>
            <w:webHidden/>
          </w:rPr>
          <w:tab/>
        </w:r>
        <w:r w:rsidR="0056757D" w:rsidRPr="00F2309F">
          <w:rPr>
            <w:webHidden/>
          </w:rPr>
          <w:fldChar w:fldCharType="begin"/>
        </w:r>
        <w:r w:rsidR="0056757D" w:rsidRPr="00F2309F">
          <w:rPr>
            <w:webHidden/>
          </w:rPr>
          <w:instrText xml:space="preserve"> PAGEREF _Toc196154053 \h </w:instrText>
        </w:r>
        <w:r w:rsidR="0056757D" w:rsidRPr="00F2309F">
          <w:rPr>
            <w:webHidden/>
          </w:rPr>
        </w:r>
        <w:r w:rsidR="0056757D" w:rsidRPr="00F2309F">
          <w:rPr>
            <w:webHidden/>
          </w:rPr>
          <w:fldChar w:fldCharType="separate"/>
        </w:r>
        <w:r w:rsidR="00DA2F66">
          <w:rPr>
            <w:webHidden/>
          </w:rPr>
          <w:t>160</w:t>
        </w:r>
        <w:r w:rsidR="0056757D" w:rsidRPr="00F2309F">
          <w:rPr>
            <w:webHidden/>
          </w:rPr>
          <w:fldChar w:fldCharType="end"/>
        </w:r>
      </w:hyperlink>
    </w:p>
    <w:p w14:paraId="51A8B3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4" w:history="1">
        <w:r w:rsidR="0056757D" w:rsidRPr="00F2309F">
          <w:rPr>
            <w:rStyle w:val="af"/>
          </w:rPr>
          <w:t>Рисунок 211</w:t>
        </w:r>
        <w:r w:rsidR="0056757D" w:rsidRPr="00F2309F">
          <w:rPr>
            <w:webHidden/>
          </w:rPr>
          <w:tab/>
        </w:r>
        <w:r w:rsidR="0056757D" w:rsidRPr="00F2309F">
          <w:rPr>
            <w:webHidden/>
          </w:rPr>
          <w:fldChar w:fldCharType="begin"/>
        </w:r>
        <w:r w:rsidR="0056757D" w:rsidRPr="00F2309F">
          <w:rPr>
            <w:webHidden/>
          </w:rPr>
          <w:instrText xml:space="preserve"> PAGEREF _Toc196154054 \h </w:instrText>
        </w:r>
        <w:r w:rsidR="0056757D" w:rsidRPr="00F2309F">
          <w:rPr>
            <w:webHidden/>
          </w:rPr>
        </w:r>
        <w:r w:rsidR="0056757D" w:rsidRPr="00F2309F">
          <w:rPr>
            <w:webHidden/>
          </w:rPr>
          <w:fldChar w:fldCharType="separate"/>
        </w:r>
        <w:r w:rsidR="00DA2F66">
          <w:rPr>
            <w:webHidden/>
          </w:rPr>
          <w:t>161</w:t>
        </w:r>
        <w:r w:rsidR="0056757D" w:rsidRPr="00F2309F">
          <w:rPr>
            <w:webHidden/>
          </w:rPr>
          <w:fldChar w:fldCharType="end"/>
        </w:r>
      </w:hyperlink>
    </w:p>
    <w:p w14:paraId="4FF3748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5" w:history="1">
        <w:r w:rsidR="0056757D" w:rsidRPr="00F2309F">
          <w:rPr>
            <w:rStyle w:val="af"/>
          </w:rPr>
          <w:t>Рисунок 212</w:t>
        </w:r>
        <w:r w:rsidR="0056757D" w:rsidRPr="00F2309F">
          <w:rPr>
            <w:webHidden/>
          </w:rPr>
          <w:tab/>
        </w:r>
        <w:r w:rsidR="0056757D" w:rsidRPr="00F2309F">
          <w:rPr>
            <w:webHidden/>
          </w:rPr>
          <w:fldChar w:fldCharType="begin"/>
        </w:r>
        <w:r w:rsidR="0056757D" w:rsidRPr="00F2309F">
          <w:rPr>
            <w:webHidden/>
          </w:rPr>
          <w:instrText xml:space="preserve"> PAGEREF _Toc196154055 \h </w:instrText>
        </w:r>
        <w:r w:rsidR="0056757D" w:rsidRPr="00F2309F">
          <w:rPr>
            <w:webHidden/>
          </w:rPr>
        </w:r>
        <w:r w:rsidR="0056757D" w:rsidRPr="00F2309F">
          <w:rPr>
            <w:webHidden/>
          </w:rPr>
          <w:fldChar w:fldCharType="separate"/>
        </w:r>
        <w:r w:rsidR="00DA2F66">
          <w:rPr>
            <w:webHidden/>
          </w:rPr>
          <w:t>161</w:t>
        </w:r>
        <w:r w:rsidR="0056757D" w:rsidRPr="00F2309F">
          <w:rPr>
            <w:webHidden/>
          </w:rPr>
          <w:fldChar w:fldCharType="end"/>
        </w:r>
      </w:hyperlink>
    </w:p>
    <w:p w14:paraId="49CB2E6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6" w:history="1">
        <w:r w:rsidR="0056757D" w:rsidRPr="00F2309F">
          <w:rPr>
            <w:rStyle w:val="af"/>
          </w:rPr>
          <w:t>Рисунок 213</w:t>
        </w:r>
        <w:r w:rsidR="0056757D" w:rsidRPr="00F2309F">
          <w:rPr>
            <w:webHidden/>
          </w:rPr>
          <w:tab/>
        </w:r>
        <w:r w:rsidR="0056757D" w:rsidRPr="00F2309F">
          <w:rPr>
            <w:webHidden/>
          </w:rPr>
          <w:fldChar w:fldCharType="begin"/>
        </w:r>
        <w:r w:rsidR="0056757D" w:rsidRPr="00F2309F">
          <w:rPr>
            <w:webHidden/>
          </w:rPr>
          <w:instrText xml:space="preserve"> PAGEREF _Toc196154056 \h </w:instrText>
        </w:r>
        <w:r w:rsidR="0056757D" w:rsidRPr="00F2309F">
          <w:rPr>
            <w:webHidden/>
          </w:rPr>
        </w:r>
        <w:r w:rsidR="0056757D" w:rsidRPr="00F2309F">
          <w:rPr>
            <w:webHidden/>
          </w:rPr>
          <w:fldChar w:fldCharType="separate"/>
        </w:r>
        <w:r w:rsidR="00DA2F66">
          <w:rPr>
            <w:webHidden/>
          </w:rPr>
          <w:t>162</w:t>
        </w:r>
        <w:r w:rsidR="0056757D" w:rsidRPr="00F2309F">
          <w:rPr>
            <w:webHidden/>
          </w:rPr>
          <w:fldChar w:fldCharType="end"/>
        </w:r>
      </w:hyperlink>
    </w:p>
    <w:p w14:paraId="12C0BFF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7" w:history="1">
        <w:r w:rsidR="0056757D" w:rsidRPr="00F2309F">
          <w:rPr>
            <w:rStyle w:val="af"/>
          </w:rPr>
          <w:t>Рисунок 214</w:t>
        </w:r>
        <w:r w:rsidR="0056757D" w:rsidRPr="00F2309F">
          <w:rPr>
            <w:webHidden/>
          </w:rPr>
          <w:tab/>
        </w:r>
        <w:r w:rsidR="0056757D" w:rsidRPr="00F2309F">
          <w:rPr>
            <w:webHidden/>
          </w:rPr>
          <w:fldChar w:fldCharType="begin"/>
        </w:r>
        <w:r w:rsidR="0056757D" w:rsidRPr="00F2309F">
          <w:rPr>
            <w:webHidden/>
          </w:rPr>
          <w:instrText xml:space="preserve"> PAGEREF _Toc196154057 \h </w:instrText>
        </w:r>
        <w:r w:rsidR="0056757D" w:rsidRPr="00F2309F">
          <w:rPr>
            <w:webHidden/>
          </w:rPr>
        </w:r>
        <w:r w:rsidR="0056757D" w:rsidRPr="00F2309F">
          <w:rPr>
            <w:webHidden/>
          </w:rPr>
          <w:fldChar w:fldCharType="separate"/>
        </w:r>
        <w:r w:rsidR="00DA2F66">
          <w:rPr>
            <w:webHidden/>
          </w:rPr>
          <w:t>163</w:t>
        </w:r>
        <w:r w:rsidR="0056757D" w:rsidRPr="00F2309F">
          <w:rPr>
            <w:webHidden/>
          </w:rPr>
          <w:fldChar w:fldCharType="end"/>
        </w:r>
      </w:hyperlink>
    </w:p>
    <w:p w14:paraId="07918C0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8" w:history="1">
        <w:r w:rsidR="0056757D" w:rsidRPr="00F2309F">
          <w:rPr>
            <w:rStyle w:val="af"/>
          </w:rPr>
          <w:t>Рисунок 215</w:t>
        </w:r>
        <w:r w:rsidR="0056757D" w:rsidRPr="00F2309F">
          <w:rPr>
            <w:webHidden/>
          </w:rPr>
          <w:tab/>
        </w:r>
        <w:r w:rsidR="0056757D" w:rsidRPr="00F2309F">
          <w:rPr>
            <w:webHidden/>
          </w:rPr>
          <w:fldChar w:fldCharType="begin"/>
        </w:r>
        <w:r w:rsidR="0056757D" w:rsidRPr="00F2309F">
          <w:rPr>
            <w:webHidden/>
          </w:rPr>
          <w:instrText xml:space="preserve"> PAGEREF _Toc196154058 \h </w:instrText>
        </w:r>
        <w:r w:rsidR="0056757D" w:rsidRPr="00F2309F">
          <w:rPr>
            <w:webHidden/>
          </w:rPr>
        </w:r>
        <w:r w:rsidR="0056757D" w:rsidRPr="00F2309F">
          <w:rPr>
            <w:webHidden/>
          </w:rPr>
          <w:fldChar w:fldCharType="separate"/>
        </w:r>
        <w:r w:rsidR="00DA2F66">
          <w:rPr>
            <w:webHidden/>
          </w:rPr>
          <w:t>163</w:t>
        </w:r>
        <w:r w:rsidR="0056757D" w:rsidRPr="00F2309F">
          <w:rPr>
            <w:webHidden/>
          </w:rPr>
          <w:fldChar w:fldCharType="end"/>
        </w:r>
      </w:hyperlink>
    </w:p>
    <w:p w14:paraId="75B5907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59" w:history="1">
        <w:r w:rsidR="0056757D" w:rsidRPr="00F2309F">
          <w:rPr>
            <w:rStyle w:val="af"/>
          </w:rPr>
          <w:t>Рисунок 216</w:t>
        </w:r>
        <w:r w:rsidR="0056757D" w:rsidRPr="00F2309F">
          <w:rPr>
            <w:webHidden/>
          </w:rPr>
          <w:tab/>
        </w:r>
        <w:r w:rsidR="0056757D" w:rsidRPr="00F2309F">
          <w:rPr>
            <w:webHidden/>
          </w:rPr>
          <w:fldChar w:fldCharType="begin"/>
        </w:r>
        <w:r w:rsidR="0056757D" w:rsidRPr="00F2309F">
          <w:rPr>
            <w:webHidden/>
          </w:rPr>
          <w:instrText xml:space="preserve"> PAGEREF _Toc196154059 \h </w:instrText>
        </w:r>
        <w:r w:rsidR="0056757D" w:rsidRPr="00F2309F">
          <w:rPr>
            <w:webHidden/>
          </w:rPr>
        </w:r>
        <w:r w:rsidR="0056757D" w:rsidRPr="00F2309F">
          <w:rPr>
            <w:webHidden/>
          </w:rPr>
          <w:fldChar w:fldCharType="separate"/>
        </w:r>
        <w:r w:rsidR="00DA2F66">
          <w:rPr>
            <w:webHidden/>
          </w:rPr>
          <w:t>163</w:t>
        </w:r>
        <w:r w:rsidR="0056757D" w:rsidRPr="00F2309F">
          <w:rPr>
            <w:webHidden/>
          </w:rPr>
          <w:fldChar w:fldCharType="end"/>
        </w:r>
      </w:hyperlink>
    </w:p>
    <w:p w14:paraId="5174916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0" w:history="1">
        <w:r w:rsidR="0056757D" w:rsidRPr="00F2309F">
          <w:rPr>
            <w:rStyle w:val="af"/>
          </w:rPr>
          <w:t>Рисунок 217</w:t>
        </w:r>
        <w:r w:rsidR="0056757D" w:rsidRPr="00F2309F">
          <w:rPr>
            <w:webHidden/>
          </w:rPr>
          <w:tab/>
        </w:r>
        <w:r w:rsidR="0056757D" w:rsidRPr="00F2309F">
          <w:rPr>
            <w:webHidden/>
          </w:rPr>
          <w:fldChar w:fldCharType="begin"/>
        </w:r>
        <w:r w:rsidR="0056757D" w:rsidRPr="00F2309F">
          <w:rPr>
            <w:webHidden/>
          </w:rPr>
          <w:instrText xml:space="preserve"> PAGEREF _Toc196154060 \h </w:instrText>
        </w:r>
        <w:r w:rsidR="0056757D" w:rsidRPr="00F2309F">
          <w:rPr>
            <w:webHidden/>
          </w:rPr>
        </w:r>
        <w:r w:rsidR="0056757D" w:rsidRPr="00F2309F">
          <w:rPr>
            <w:webHidden/>
          </w:rPr>
          <w:fldChar w:fldCharType="separate"/>
        </w:r>
        <w:r w:rsidR="00DA2F66">
          <w:rPr>
            <w:webHidden/>
          </w:rPr>
          <w:t>164</w:t>
        </w:r>
        <w:r w:rsidR="0056757D" w:rsidRPr="00F2309F">
          <w:rPr>
            <w:webHidden/>
          </w:rPr>
          <w:fldChar w:fldCharType="end"/>
        </w:r>
      </w:hyperlink>
    </w:p>
    <w:p w14:paraId="7FFB0AA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1" w:history="1">
        <w:r w:rsidR="0056757D" w:rsidRPr="00F2309F">
          <w:rPr>
            <w:rStyle w:val="af"/>
          </w:rPr>
          <w:t>Рисунок 218</w:t>
        </w:r>
        <w:r w:rsidR="0056757D" w:rsidRPr="00F2309F">
          <w:rPr>
            <w:webHidden/>
          </w:rPr>
          <w:tab/>
        </w:r>
        <w:r w:rsidR="0056757D" w:rsidRPr="00F2309F">
          <w:rPr>
            <w:webHidden/>
          </w:rPr>
          <w:fldChar w:fldCharType="begin"/>
        </w:r>
        <w:r w:rsidR="0056757D" w:rsidRPr="00F2309F">
          <w:rPr>
            <w:webHidden/>
          </w:rPr>
          <w:instrText xml:space="preserve"> PAGEREF _Toc196154061 \h </w:instrText>
        </w:r>
        <w:r w:rsidR="0056757D" w:rsidRPr="00F2309F">
          <w:rPr>
            <w:webHidden/>
          </w:rPr>
        </w:r>
        <w:r w:rsidR="0056757D" w:rsidRPr="00F2309F">
          <w:rPr>
            <w:webHidden/>
          </w:rPr>
          <w:fldChar w:fldCharType="separate"/>
        </w:r>
        <w:r w:rsidR="00DA2F66">
          <w:rPr>
            <w:webHidden/>
          </w:rPr>
          <w:t>164</w:t>
        </w:r>
        <w:r w:rsidR="0056757D" w:rsidRPr="00F2309F">
          <w:rPr>
            <w:webHidden/>
          </w:rPr>
          <w:fldChar w:fldCharType="end"/>
        </w:r>
      </w:hyperlink>
    </w:p>
    <w:p w14:paraId="5CD3F07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2" w:history="1">
        <w:r w:rsidR="0056757D" w:rsidRPr="00F2309F">
          <w:rPr>
            <w:rStyle w:val="af"/>
          </w:rPr>
          <w:t>Рисунок 219</w:t>
        </w:r>
        <w:r w:rsidR="0056757D" w:rsidRPr="00F2309F">
          <w:rPr>
            <w:webHidden/>
          </w:rPr>
          <w:tab/>
        </w:r>
        <w:r w:rsidR="0056757D" w:rsidRPr="00F2309F">
          <w:rPr>
            <w:webHidden/>
          </w:rPr>
          <w:fldChar w:fldCharType="begin"/>
        </w:r>
        <w:r w:rsidR="0056757D" w:rsidRPr="00F2309F">
          <w:rPr>
            <w:webHidden/>
          </w:rPr>
          <w:instrText xml:space="preserve"> PAGEREF _Toc196154062 \h </w:instrText>
        </w:r>
        <w:r w:rsidR="0056757D" w:rsidRPr="00F2309F">
          <w:rPr>
            <w:webHidden/>
          </w:rPr>
        </w:r>
        <w:r w:rsidR="0056757D" w:rsidRPr="00F2309F">
          <w:rPr>
            <w:webHidden/>
          </w:rPr>
          <w:fldChar w:fldCharType="separate"/>
        </w:r>
        <w:r w:rsidR="00DA2F66">
          <w:rPr>
            <w:webHidden/>
          </w:rPr>
          <w:t>165</w:t>
        </w:r>
        <w:r w:rsidR="0056757D" w:rsidRPr="00F2309F">
          <w:rPr>
            <w:webHidden/>
          </w:rPr>
          <w:fldChar w:fldCharType="end"/>
        </w:r>
      </w:hyperlink>
    </w:p>
    <w:p w14:paraId="49BD231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3" w:history="1">
        <w:r w:rsidR="0056757D" w:rsidRPr="00F2309F">
          <w:rPr>
            <w:rStyle w:val="af"/>
          </w:rPr>
          <w:t>Рисунок 220</w:t>
        </w:r>
        <w:r w:rsidR="0056757D" w:rsidRPr="00F2309F">
          <w:rPr>
            <w:webHidden/>
          </w:rPr>
          <w:tab/>
        </w:r>
        <w:r w:rsidR="0056757D" w:rsidRPr="00F2309F">
          <w:rPr>
            <w:webHidden/>
          </w:rPr>
          <w:fldChar w:fldCharType="begin"/>
        </w:r>
        <w:r w:rsidR="0056757D" w:rsidRPr="00F2309F">
          <w:rPr>
            <w:webHidden/>
          </w:rPr>
          <w:instrText xml:space="preserve"> PAGEREF _Toc196154063 \h </w:instrText>
        </w:r>
        <w:r w:rsidR="0056757D" w:rsidRPr="00F2309F">
          <w:rPr>
            <w:webHidden/>
          </w:rPr>
        </w:r>
        <w:r w:rsidR="0056757D" w:rsidRPr="00F2309F">
          <w:rPr>
            <w:webHidden/>
          </w:rPr>
          <w:fldChar w:fldCharType="separate"/>
        </w:r>
        <w:r w:rsidR="00DA2F66">
          <w:rPr>
            <w:webHidden/>
          </w:rPr>
          <w:t>165</w:t>
        </w:r>
        <w:r w:rsidR="0056757D" w:rsidRPr="00F2309F">
          <w:rPr>
            <w:webHidden/>
          </w:rPr>
          <w:fldChar w:fldCharType="end"/>
        </w:r>
      </w:hyperlink>
    </w:p>
    <w:p w14:paraId="77F891C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4" w:history="1">
        <w:r w:rsidR="0056757D" w:rsidRPr="00F2309F">
          <w:rPr>
            <w:rStyle w:val="af"/>
          </w:rPr>
          <w:t>Рисунок 221</w:t>
        </w:r>
        <w:r w:rsidR="0056757D" w:rsidRPr="00F2309F">
          <w:rPr>
            <w:webHidden/>
          </w:rPr>
          <w:tab/>
        </w:r>
        <w:r w:rsidR="0056757D" w:rsidRPr="00F2309F">
          <w:rPr>
            <w:webHidden/>
          </w:rPr>
          <w:fldChar w:fldCharType="begin"/>
        </w:r>
        <w:r w:rsidR="0056757D" w:rsidRPr="00F2309F">
          <w:rPr>
            <w:webHidden/>
          </w:rPr>
          <w:instrText xml:space="preserve"> PAGEREF _Toc196154064 \h </w:instrText>
        </w:r>
        <w:r w:rsidR="0056757D" w:rsidRPr="00F2309F">
          <w:rPr>
            <w:webHidden/>
          </w:rPr>
        </w:r>
        <w:r w:rsidR="0056757D" w:rsidRPr="00F2309F">
          <w:rPr>
            <w:webHidden/>
          </w:rPr>
          <w:fldChar w:fldCharType="separate"/>
        </w:r>
        <w:r w:rsidR="00DA2F66">
          <w:rPr>
            <w:webHidden/>
          </w:rPr>
          <w:t>166</w:t>
        </w:r>
        <w:r w:rsidR="0056757D" w:rsidRPr="00F2309F">
          <w:rPr>
            <w:webHidden/>
          </w:rPr>
          <w:fldChar w:fldCharType="end"/>
        </w:r>
      </w:hyperlink>
    </w:p>
    <w:p w14:paraId="15FD90B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5" w:history="1">
        <w:r w:rsidR="0056757D" w:rsidRPr="00F2309F">
          <w:rPr>
            <w:rStyle w:val="af"/>
          </w:rPr>
          <w:t>Рисунок 222</w:t>
        </w:r>
        <w:r w:rsidR="0056757D" w:rsidRPr="00F2309F">
          <w:rPr>
            <w:webHidden/>
          </w:rPr>
          <w:tab/>
        </w:r>
        <w:r w:rsidR="0056757D" w:rsidRPr="00F2309F">
          <w:rPr>
            <w:webHidden/>
          </w:rPr>
          <w:fldChar w:fldCharType="begin"/>
        </w:r>
        <w:r w:rsidR="0056757D" w:rsidRPr="00F2309F">
          <w:rPr>
            <w:webHidden/>
          </w:rPr>
          <w:instrText xml:space="preserve"> PAGEREF _Toc196154065 \h </w:instrText>
        </w:r>
        <w:r w:rsidR="0056757D" w:rsidRPr="00F2309F">
          <w:rPr>
            <w:webHidden/>
          </w:rPr>
        </w:r>
        <w:r w:rsidR="0056757D" w:rsidRPr="00F2309F">
          <w:rPr>
            <w:webHidden/>
          </w:rPr>
          <w:fldChar w:fldCharType="separate"/>
        </w:r>
        <w:r w:rsidR="00DA2F66">
          <w:rPr>
            <w:webHidden/>
          </w:rPr>
          <w:t>166</w:t>
        </w:r>
        <w:r w:rsidR="0056757D" w:rsidRPr="00F2309F">
          <w:rPr>
            <w:webHidden/>
          </w:rPr>
          <w:fldChar w:fldCharType="end"/>
        </w:r>
      </w:hyperlink>
    </w:p>
    <w:p w14:paraId="3BA61F2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6" w:history="1">
        <w:r w:rsidR="0056757D" w:rsidRPr="00F2309F">
          <w:rPr>
            <w:rStyle w:val="af"/>
          </w:rPr>
          <w:t>Рисунок 223</w:t>
        </w:r>
        <w:r w:rsidR="0056757D" w:rsidRPr="00F2309F">
          <w:rPr>
            <w:webHidden/>
          </w:rPr>
          <w:tab/>
        </w:r>
        <w:r w:rsidR="0056757D" w:rsidRPr="00F2309F">
          <w:rPr>
            <w:webHidden/>
          </w:rPr>
          <w:fldChar w:fldCharType="begin"/>
        </w:r>
        <w:r w:rsidR="0056757D" w:rsidRPr="00F2309F">
          <w:rPr>
            <w:webHidden/>
          </w:rPr>
          <w:instrText xml:space="preserve"> PAGEREF _Toc196154066 \h </w:instrText>
        </w:r>
        <w:r w:rsidR="0056757D" w:rsidRPr="00F2309F">
          <w:rPr>
            <w:webHidden/>
          </w:rPr>
        </w:r>
        <w:r w:rsidR="0056757D" w:rsidRPr="00F2309F">
          <w:rPr>
            <w:webHidden/>
          </w:rPr>
          <w:fldChar w:fldCharType="separate"/>
        </w:r>
        <w:r w:rsidR="00DA2F66">
          <w:rPr>
            <w:webHidden/>
          </w:rPr>
          <w:t>166</w:t>
        </w:r>
        <w:r w:rsidR="0056757D" w:rsidRPr="00F2309F">
          <w:rPr>
            <w:webHidden/>
          </w:rPr>
          <w:fldChar w:fldCharType="end"/>
        </w:r>
      </w:hyperlink>
    </w:p>
    <w:p w14:paraId="6F056D4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7" w:history="1">
        <w:r w:rsidR="0056757D" w:rsidRPr="00F2309F">
          <w:rPr>
            <w:rStyle w:val="af"/>
          </w:rPr>
          <w:t>Рисунок 224</w:t>
        </w:r>
        <w:r w:rsidR="0056757D" w:rsidRPr="00F2309F">
          <w:rPr>
            <w:webHidden/>
          </w:rPr>
          <w:tab/>
        </w:r>
        <w:r w:rsidR="0056757D" w:rsidRPr="00F2309F">
          <w:rPr>
            <w:webHidden/>
          </w:rPr>
          <w:fldChar w:fldCharType="begin"/>
        </w:r>
        <w:r w:rsidR="0056757D" w:rsidRPr="00F2309F">
          <w:rPr>
            <w:webHidden/>
          </w:rPr>
          <w:instrText xml:space="preserve"> PAGEREF _Toc196154067 \h </w:instrText>
        </w:r>
        <w:r w:rsidR="0056757D" w:rsidRPr="00F2309F">
          <w:rPr>
            <w:webHidden/>
          </w:rPr>
        </w:r>
        <w:r w:rsidR="0056757D" w:rsidRPr="00F2309F">
          <w:rPr>
            <w:webHidden/>
          </w:rPr>
          <w:fldChar w:fldCharType="separate"/>
        </w:r>
        <w:r w:rsidR="00DA2F66">
          <w:rPr>
            <w:webHidden/>
          </w:rPr>
          <w:t>167</w:t>
        </w:r>
        <w:r w:rsidR="0056757D" w:rsidRPr="00F2309F">
          <w:rPr>
            <w:webHidden/>
          </w:rPr>
          <w:fldChar w:fldCharType="end"/>
        </w:r>
      </w:hyperlink>
    </w:p>
    <w:p w14:paraId="3E3F699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8" w:history="1">
        <w:r w:rsidR="0056757D" w:rsidRPr="00F2309F">
          <w:rPr>
            <w:rStyle w:val="af"/>
          </w:rPr>
          <w:t>Рисунок 225</w:t>
        </w:r>
        <w:r w:rsidR="0056757D" w:rsidRPr="00F2309F">
          <w:rPr>
            <w:webHidden/>
          </w:rPr>
          <w:tab/>
        </w:r>
        <w:r w:rsidR="0056757D" w:rsidRPr="00F2309F">
          <w:rPr>
            <w:webHidden/>
          </w:rPr>
          <w:fldChar w:fldCharType="begin"/>
        </w:r>
        <w:r w:rsidR="0056757D" w:rsidRPr="00F2309F">
          <w:rPr>
            <w:webHidden/>
          </w:rPr>
          <w:instrText xml:space="preserve"> PAGEREF _Toc196154068 \h </w:instrText>
        </w:r>
        <w:r w:rsidR="0056757D" w:rsidRPr="00F2309F">
          <w:rPr>
            <w:webHidden/>
          </w:rPr>
        </w:r>
        <w:r w:rsidR="0056757D" w:rsidRPr="00F2309F">
          <w:rPr>
            <w:webHidden/>
          </w:rPr>
          <w:fldChar w:fldCharType="separate"/>
        </w:r>
        <w:r w:rsidR="00DA2F66">
          <w:rPr>
            <w:webHidden/>
          </w:rPr>
          <w:t>167</w:t>
        </w:r>
        <w:r w:rsidR="0056757D" w:rsidRPr="00F2309F">
          <w:rPr>
            <w:webHidden/>
          </w:rPr>
          <w:fldChar w:fldCharType="end"/>
        </w:r>
      </w:hyperlink>
    </w:p>
    <w:p w14:paraId="21C34D8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69" w:history="1">
        <w:r w:rsidR="0056757D" w:rsidRPr="00F2309F">
          <w:rPr>
            <w:rStyle w:val="af"/>
          </w:rPr>
          <w:t>Рисунок 226</w:t>
        </w:r>
        <w:r w:rsidR="0056757D" w:rsidRPr="00F2309F">
          <w:rPr>
            <w:webHidden/>
          </w:rPr>
          <w:tab/>
        </w:r>
        <w:r w:rsidR="0056757D" w:rsidRPr="00F2309F">
          <w:rPr>
            <w:webHidden/>
          </w:rPr>
          <w:fldChar w:fldCharType="begin"/>
        </w:r>
        <w:r w:rsidR="0056757D" w:rsidRPr="00F2309F">
          <w:rPr>
            <w:webHidden/>
          </w:rPr>
          <w:instrText xml:space="preserve"> PAGEREF _Toc196154069 \h </w:instrText>
        </w:r>
        <w:r w:rsidR="0056757D" w:rsidRPr="00F2309F">
          <w:rPr>
            <w:webHidden/>
          </w:rPr>
        </w:r>
        <w:r w:rsidR="0056757D" w:rsidRPr="00F2309F">
          <w:rPr>
            <w:webHidden/>
          </w:rPr>
          <w:fldChar w:fldCharType="separate"/>
        </w:r>
        <w:r w:rsidR="00DA2F66">
          <w:rPr>
            <w:webHidden/>
          </w:rPr>
          <w:t>168</w:t>
        </w:r>
        <w:r w:rsidR="0056757D" w:rsidRPr="00F2309F">
          <w:rPr>
            <w:webHidden/>
          </w:rPr>
          <w:fldChar w:fldCharType="end"/>
        </w:r>
      </w:hyperlink>
    </w:p>
    <w:p w14:paraId="5C82154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0" w:history="1">
        <w:r w:rsidR="0056757D" w:rsidRPr="00F2309F">
          <w:rPr>
            <w:rStyle w:val="af"/>
          </w:rPr>
          <w:t>Рисунок 227</w:t>
        </w:r>
        <w:r w:rsidR="0056757D" w:rsidRPr="00F2309F">
          <w:rPr>
            <w:webHidden/>
          </w:rPr>
          <w:tab/>
        </w:r>
        <w:r w:rsidR="0056757D" w:rsidRPr="00F2309F">
          <w:rPr>
            <w:webHidden/>
          </w:rPr>
          <w:fldChar w:fldCharType="begin"/>
        </w:r>
        <w:r w:rsidR="0056757D" w:rsidRPr="00F2309F">
          <w:rPr>
            <w:webHidden/>
          </w:rPr>
          <w:instrText xml:space="preserve"> PAGEREF _Toc196154070 \h </w:instrText>
        </w:r>
        <w:r w:rsidR="0056757D" w:rsidRPr="00F2309F">
          <w:rPr>
            <w:webHidden/>
          </w:rPr>
        </w:r>
        <w:r w:rsidR="0056757D" w:rsidRPr="00F2309F">
          <w:rPr>
            <w:webHidden/>
          </w:rPr>
          <w:fldChar w:fldCharType="separate"/>
        </w:r>
        <w:r w:rsidR="00DA2F66">
          <w:rPr>
            <w:webHidden/>
          </w:rPr>
          <w:t>168</w:t>
        </w:r>
        <w:r w:rsidR="0056757D" w:rsidRPr="00F2309F">
          <w:rPr>
            <w:webHidden/>
          </w:rPr>
          <w:fldChar w:fldCharType="end"/>
        </w:r>
      </w:hyperlink>
    </w:p>
    <w:p w14:paraId="0577FBF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1" w:history="1">
        <w:r w:rsidR="0056757D" w:rsidRPr="00F2309F">
          <w:rPr>
            <w:rStyle w:val="af"/>
          </w:rPr>
          <w:t>Рисунок 228</w:t>
        </w:r>
        <w:r w:rsidR="0056757D" w:rsidRPr="00F2309F">
          <w:rPr>
            <w:webHidden/>
          </w:rPr>
          <w:tab/>
        </w:r>
        <w:r w:rsidR="0056757D" w:rsidRPr="00F2309F">
          <w:rPr>
            <w:webHidden/>
          </w:rPr>
          <w:fldChar w:fldCharType="begin"/>
        </w:r>
        <w:r w:rsidR="0056757D" w:rsidRPr="00F2309F">
          <w:rPr>
            <w:webHidden/>
          </w:rPr>
          <w:instrText xml:space="preserve"> PAGEREF _Toc196154071 \h </w:instrText>
        </w:r>
        <w:r w:rsidR="0056757D" w:rsidRPr="00F2309F">
          <w:rPr>
            <w:webHidden/>
          </w:rPr>
        </w:r>
        <w:r w:rsidR="0056757D" w:rsidRPr="00F2309F">
          <w:rPr>
            <w:webHidden/>
          </w:rPr>
          <w:fldChar w:fldCharType="separate"/>
        </w:r>
        <w:r w:rsidR="00DA2F66">
          <w:rPr>
            <w:webHidden/>
          </w:rPr>
          <w:t>168</w:t>
        </w:r>
        <w:r w:rsidR="0056757D" w:rsidRPr="00F2309F">
          <w:rPr>
            <w:webHidden/>
          </w:rPr>
          <w:fldChar w:fldCharType="end"/>
        </w:r>
      </w:hyperlink>
    </w:p>
    <w:p w14:paraId="670A407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2" w:history="1">
        <w:r w:rsidR="0056757D" w:rsidRPr="00F2309F">
          <w:rPr>
            <w:rStyle w:val="af"/>
          </w:rPr>
          <w:t>Рисунок 229</w:t>
        </w:r>
        <w:r w:rsidR="0056757D" w:rsidRPr="00F2309F">
          <w:rPr>
            <w:webHidden/>
          </w:rPr>
          <w:tab/>
        </w:r>
        <w:r w:rsidR="0056757D" w:rsidRPr="00F2309F">
          <w:rPr>
            <w:webHidden/>
          </w:rPr>
          <w:fldChar w:fldCharType="begin"/>
        </w:r>
        <w:r w:rsidR="0056757D" w:rsidRPr="00F2309F">
          <w:rPr>
            <w:webHidden/>
          </w:rPr>
          <w:instrText xml:space="preserve"> PAGEREF _Toc196154072 \h </w:instrText>
        </w:r>
        <w:r w:rsidR="0056757D" w:rsidRPr="00F2309F">
          <w:rPr>
            <w:webHidden/>
          </w:rPr>
        </w:r>
        <w:r w:rsidR="0056757D" w:rsidRPr="00F2309F">
          <w:rPr>
            <w:webHidden/>
          </w:rPr>
          <w:fldChar w:fldCharType="separate"/>
        </w:r>
        <w:r w:rsidR="00DA2F66">
          <w:rPr>
            <w:webHidden/>
          </w:rPr>
          <w:t>169</w:t>
        </w:r>
        <w:r w:rsidR="0056757D" w:rsidRPr="00F2309F">
          <w:rPr>
            <w:webHidden/>
          </w:rPr>
          <w:fldChar w:fldCharType="end"/>
        </w:r>
      </w:hyperlink>
    </w:p>
    <w:p w14:paraId="0F59151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3" w:history="1">
        <w:r w:rsidR="0056757D" w:rsidRPr="00F2309F">
          <w:rPr>
            <w:rStyle w:val="af"/>
          </w:rPr>
          <w:t>Рисунок 230</w:t>
        </w:r>
        <w:r w:rsidR="0056757D" w:rsidRPr="00F2309F">
          <w:rPr>
            <w:webHidden/>
          </w:rPr>
          <w:tab/>
        </w:r>
        <w:r w:rsidR="0056757D" w:rsidRPr="00F2309F">
          <w:rPr>
            <w:webHidden/>
          </w:rPr>
          <w:fldChar w:fldCharType="begin"/>
        </w:r>
        <w:r w:rsidR="0056757D" w:rsidRPr="00F2309F">
          <w:rPr>
            <w:webHidden/>
          </w:rPr>
          <w:instrText xml:space="preserve"> PAGEREF _Toc196154073 \h </w:instrText>
        </w:r>
        <w:r w:rsidR="0056757D" w:rsidRPr="00F2309F">
          <w:rPr>
            <w:webHidden/>
          </w:rPr>
        </w:r>
        <w:r w:rsidR="0056757D" w:rsidRPr="00F2309F">
          <w:rPr>
            <w:webHidden/>
          </w:rPr>
          <w:fldChar w:fldCharType="separate"/>
        </w:r>
        <w:r w:rsidR="00DA2F66">
          <w:rPr>
            <w:webHidden/>
          </w:rPr>
          <w:t>169</w:t>
        </w:r>
        <w:r w:rsidR="0056757D" w:rsidRPr="00F2309F">
          <w:rPr>
            <w:webHidden/>
          </w:rPr>
          <w:fldChar w:fldCharType="end"/>
        </w:r>
      </w:hyperlink>
    </w:p>
    <w:p w14:paraId="678ADBB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4" w:history="1">
        <w:r w:rsidR="0056757D" w:rsidRPr="00F2309F">
          <w:rPr>
            <w:rStyle w:val="af"/>
          </w:rPr>
          <w:t>Рисунок 231</w:t>
        </w:r>
        <w:r w:rsidR="0056757D" w:rsidRPr="00F2309F">
          <w:rPr>
            <w:webHidden/>
          </w:rPr>
          <w:tab/>
        </w:r>
        <w:r w:rsidR="0056757D" w:rsidRPr="00F2309F">
          <w:rPr>
            <w:webHidden/>
          </w:rPr>
          <w:fldChar w:fldCharType="begin"/>
        </w:r>
        <w:r w:rsidR="0056757D" w:rsidRPr="00F2309F">
          <w:rPr>
            <w:webHidden/>
          </w:rPr>
          <w:instrText xml:space="preserve"> PAGEREF _Toc196154074 \h </w:instrText>
        </w:r>
        <w:r w:rsidR="0056757D" w:rsidRPr="00F2309F">
          <w:rPr>
            <w:webHidden/>
          </w:rPr>
        </w:r>
        <w:r w:rsidR="0056757D" w:rsidRPr="00F2309F">
          <w:rPr>
            <w:webHidden/>
          </w:rPr>
          <w:fldChar w:fldCharType="separate"/>
        </w:r>
        <w:r w:rsidR="00DA2F66">
          <w:rPr>
            <w:webHidden/>
          </w:rPr>
          <w:t>170</w:t>
        </w:r>
        <w:r w:rsidR="0056757D" w:rsidRPr="00F2309F">
          <w:rPr>
            <w:webHidden/>
          </w:rPr>
          <w:fldChar w:fldCharType="end"/>
        </w:r>
      </w:hyperlink>
    </w:p>
    <w:p w14:paraId="551CA6F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5" w:history="1">
        <w:r w:rsidR="0056757D" w:rsidRPr="00F2309F">
          <w:rPr>
            <w:rStyle w:val="af"/>
          </w:rPr>
          <w:t>Рисунок 232</w:t>
        </w:r>
        <w:r w:rsidR="0056757D" w:rsidRPr="00F2309F">
          <w:rPr>
            <w:webHidden/>
          </w:rPr>
          <w:tab/>
        </w:r>
        <w:r w:rsidR="0056757D" w:rsidRPr="00F2309F">
          <w:rPr>
            <w:webHidden/>
          </w:rPr>
          <w:fldChar w:fldCharType="begin"/>
        </w:r>
        <w:r w:rsidR="0056757D" w:rsidRPr="00F2309F">
          <w:rPr>
            <w:webHidden/>
          </w:rPr>
          <w:instrText xml:space="preserve"> PAGEREF _Toc196154075 \h </w:instrText>
        </w:r>
        <w:r w:rsidR="0056757D" w:rsidRPr="00F2309F">
          <w:rPr>
            <w:webHidden/>
          </w:rPr>
        </w:r>
        <w:r w:rsidR="0056757D" w:rsidRPr="00F2309F">
          <w:rPr>
            <w:webHidden/>
          </w:rPr>
          <w:fldChar w:fldCharType="separate"/>
        </w:r>
        <w:r w:rsidR="00DA2F66">
          <w:rPr>
            <w:webHidden/>
          </w:rPr>
          <w:t>170</w:t>
        </w:r>
        <w:r w:rsidR="0056757D" w:rsidRPr="00F2309F">
          <w:rPr>
            <w:webHidden/>
          </w:rPr>
          <w:fldChar w:fldCharType="end"/>
        </w:r>
      </w:hyperlink>
    </w:p>
    <w:p w14:paraId="473E529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6" w:history="1">
        <w:r w:rsidR="0056757D" w:rsidRPr="00F2309F">
          <w:rPr>
            <w:rStyle w:val="af"/>
          </w:rPr>
          <w:t>Рисунок 233</w:t>
        </w:r>
        <w:r w:rsidR="0056757D" w:rsidRPr="00F2309F">
          <w:rPr>
            <w:webHidden/>
          </w:rPr>
          <w:tab/>
        </w:r>
        <w:r w:rsidR="0056757D" w:rsidRPr="00F2309F">
          <w:rPr>
            <w:webHidden/>
          </w:rPr>
          <w:fldChar w:fldCharType="begin"/>
        </w:r>
        <w:r w:rsidR="0056757D" w:rsidRPr="00F2309F">
          <w:rPr>
            <w:webHidden/>
          </w:rPr>
          <w:instrText xml:space="preserve"> PAGEREF _Toc196154076 \h </w:instrText>
        </w:r>
        <w:r w:rsidR="0056757D" w:rsidRPr="00F2309F">
          <w:rPr>
            <w:webHidden/>
          </w:rPr>
        </w:r>
        <w:r w:rsidR="0056757D" w:rsidRPr="00F2309F">
          <w:rPr>
            <w:webHidden/>
          </w:rPr>
          <w:fldChar w:fldCharType="separate"/>
        </w:r>
        <w:r w:rsidR="00DA2F66">
          <w:rPr>
            <w:webHidden/>
          </w:rPr>
          <w:t>171</w:t>
        </w:r>
        <w:r w:rsidR="0056757D" w:rsidRPr="00F2309F">
          <w:rPr>
            <w:webHidden/>
          </w:rPr>
          <w:fldChar w:fldCharType="end"/>
        </w:r>
      </w:hyperlink>
    </w:p>
    <w:p w14:paraId="3CF3EE5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7" w:history="1">
        <w:r w:rsidR="0056757D" w:rsidRPr="00F2309F">
          <w:rPr>
            <w:rStyle w:val="af"/>
          </w:rPr>
          <w:t>Рисунок 234</w:t>
        </w:r>
        <w:r w:rsidR="0056757D" w:rsidRPr="00F2309F">
          <w:rPr>
            <w:webHidden/>
          </w:rPr>
          <w:tab/>
        </w:r>
        <w:r w:rsidR="0056757D" w:rsidRPr="00F2309F">
          <w:rPr>
            <w:webHidden/>
          </w:rPr>
          <w:fldChar w:fldCharType="begin"/>
        </w:r>
        <w:r w:rsidR="0056757D" w:rsidRPr="00F2309F">
          <w:rPr>
            <w:webHidden/>
          </w:rPr>
          <w:instrText xml:space="preserve"> PAGEREF _Toc196154077 \h </w:instrText>
        </w:r>
        <w:r w:rsidR="0056757D" w:rsidRPr="00F2309F">
          <w:rPr>
            <w:webHidden/>
          </w:rPr>
        </w:r>
        <w:r w:rsidR="0056757D" w:rsidRPr="00F2309F">
          <w:rPr>
            <w:webHidden/>
          </w:rPr>
          <w:fldChar w:fldCharType="separate"/>
        </w:r>
        <w:r w:rsidR="00DA2F66">
          <w:rPr>
            <w:webHidden/>
          </w:rPr>
          <w:t>171</w:t>
        </w:r>
        <w:r w:rsidR="0056757D" w:rsidRPr="00F2309F">
          <w:rPr>
            <w:webHidden/>
          </w:rPr>
          <w:fldChar w:fldCharType="end"/>
        </w:r>
      </w:hyperlink>
    </w:p>
    <w:p w14:paraId="750B0D8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8" w:history="1">
        <w:r w:rsidR="0056757D" w:rsidRPr="00F2309F">
          <w:rPr>
            <w:rStyle w:val="af"/>
          </w:rPr>
          <w:t>Рисунок 235</w:t>
        </w:r>
        <w:r w:rsidR="0056757D" w:rsidRPr="00F2309F">
          <w:rPr>
            <w:webHidden/>
          </w:rPr>
          <w:tab/>
        </w:r>
        <w:r w:rsidR="0056757D" w:rsidRPr="00F2309F">
          <w:rPr>
            <w:webHidden/>
          </w:rPr>
          <w:fldChar w:fldCharType="begin"/>
        </w:r>
        <w:r w:rsidR="0056757D" w:rsidRPr="00F2309F">
          <w:rPr>
            <w:webHidden/>
          </w:rPr>
          <w:instrText xml:space="preserve"> PAGEREF _Toc196154078 \h </w:instrText>
        </w:r>
        <w:r w:rsidR="0056757D" w:rsidRPr="00F2309F">
          <w:rPr>
            <w:webHidden/>
          </w:rPr>
        </w:r>
        <w:r w:rsidR="0056757D" w:rsidRPr="00F2309F">
          <w:rPr>
            <w:webHidden/>
          </w:rPr>
          <w:fldChar w:fldCharType="separate"/>
        </w:r>
        <w:r w:rsidR="00DA2F66">
          <w:rPr>
            <w:webHidden/>
          </w:rPr>
          <w:t>172</w:t>
        </w:r>
        <w:r w:rsidR="0056757D" w:rsidRPr="00F2309F">
          <w:rPr>
            <w:webHidden/>
          </w:rPr>
          <w:fldChar w:fldCharType="end"/>
        </w:r>
      </w:hyperlink>
    </w:p>
    <w:p w14:paraId="44135F1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79" w:history="1">
        <w:r w:rsidR="0056757D" w:rsidRPr="00F2309F">
          <w:rPr>
            <w:rStyle w:val="af"/>
          </w:rPr>
          <w:t>Рисунок 236</w:t>
        </w:r>
        <w:r w:rsidR="0056757D" w:rsidRPr="00F2309F">
          <w:rPr>
            <w:webHidden/>
          </w:rPr>
          <w:tab/>
        </w:r>
        <w:r w:rsidR="0056757D" w:rsidRPr="00F2309F">
          <w:rPr>
            <w:webHidden/>
          </w:rPr>
          <w:fldChar w:fldCharType="begin"/>
        </w:r>
        <w:r w:rsidR="0056757D" w:rsidRPr="00F2309F">
          <w:rPr>
            <w:webHidden/>
          </w:rPr>
          <w:instrText xml:space="preserve"> PAGEREF _Toc196154079 \h </w:instrText>
        </w:r>
        <w:r w:rsidR="0056757D" w:rsidRPr="00F2309F">
          <w:rPr>
            <w:webHidden/>
          </w:rPr>
        </w:r>
        <w:r w:rsidR="0056757D" w:rsidRPr="00F2309F">
          <w:rPr>
            <w:webHidden/>
          </w:rPr>
          <w:fldChar w:fldCharType="separate"/>
        </w:r>
        <w:r w:rsidR="00DA2F66">
          <w:rPr>
            <w:webHidden/>
          </w:rPr>
          <w:t>172</w:t>
        </w:r>
        <w:r w:rsidR="0056757D" w:rsidRPr="00F2309F">
          <w:rPr>
            <w:webHidden/>
          </w:rPr>
          <w:fldChar w:fldCharType="end"/>
        </w:r>
      </w:hyperlink>
    </w:p>
    <w:p w14:paraId="3633EE3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0" w:history="1">
        <w:r w:rsidR="0056757D" w:rsidRPr="00F2309F">
          <w:rPr>
            <w:rStyle w:val="af"/>
          </w:rPr>
          <w:t>Рисунок 237</w:t>
        </w:r>
        <w:r w:rsidR="0056757D" w:rsidRPr="00F2309F">
          <w:rPr>
            <w:webHidden/>
          </w:rPr>
          <w:tab/>
        </w:r>
        <w:r w:rsidR="0056757D" w:rsidRPr="00F2309F">
          <w:rPr>
            <w:webHidden/>
          </w:rPr>
          <w:fldChar w:fldCharType="begin"/>
        </w:r>
        <w:r w:rsidR="0056757D" w:rsidRPr="00F2309F">
          <w:rPr>
            <w:webHidden/>
          </w:rPr>
          <w:instrText xml:space="preserve"> PAGEREF _Toc196154080 \h </w:instrText>
        </w:r>
        <w:r w:rsidR="0056757D" w:rsidRPr="00F2309F">
          <w:rPr>
            <w:webHidden/>
          </w:rPr>
        </w:r>
        <w:r w:rsidR="0056757D" w:rsidRPr="00F2309F">
          <w:rPr>
            <w:webHidden/>
          </w:rPr>
          <w:fldChar w:fldCharType="separate"/>
        </w:r>
        <w:r w:rsidR="00DA2F66">
          <w:rPr>
            <w:webHidden/>
          </w:rPr>
          <w:t>173</w:t>
        </w:r>
        <w:r w:rsidR="0056757D" w:rsidRPr="00F2309F">
          <w:rPr>
            <w:webHidden/>
          </w:rPr>
          <w:fldChar w:fldCharType="end"/>
        </w:r>
      </w:hyperlink>
    </w:p>
    <w:p w14:paraId="01468D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1" w:history="1">
        <w:r w:rsidR="0056757D" w:rsidRPr="00F2309F">
          <w:rPr>
            <w:rStyle w:val="af"/>
          </w:rPr>
          <w:t>Рисунок 238</w:t>
        </w:r>
        <w:r w:rsidR="0056757D" w:rsidRPr="00F2309F">
          <w:rPr>
            <w:webHidden/>
          </w:rPr>
          <w:tab/>
        </w:r>
        <w:r w:rsidR="0056757D" w:rsidRPr="00F2309F">
          <w:rPr>
            <w:webHidden/>
          </w:rPr>
          <w:fldChar w:fldCharType="begin"/>
        </w:r>
        <w:r w:rsidR="0056757D" w:rsidRPr="00F2309F">
          <w:rPr>
            <w:webHidden/>
          </w:rPr>
          <w:instrText xml:space="preserve"> PAGEREF _Toc196154081 \h </w:instrText>
        </w:r>
        <w:r w:rsidR="0056757D" w:rsidRPr="00F2309F">
          <w:rPr>
            <w:webHidden/>
          </w:rPr>
        </w:r>
        <w:r w:rsidR="0056757D" w:rsidRPr="00F2309F">
          <w:rPr>
            <w:webHidden/>
          </w:rPr>
          <w:fldChar w:fldCharType="separate"/>
        </w:r>
        <w:r w:rsidR="00DA2F66">
          <w:rPr>
            <w:webHidden/>
          </w:rPr>
          <w:t>173</w:t>
        </w:r>
        <w:r w:rsidR="0056757D" w:rsidRPr="00F2309F">
          <w:rPr>
            <w:webHidden/>
          </w:rPr>
          <w:fldChar w:fldCharType="end"/>
        </w:r>
      </w:hyperlink>
    </w:p>
    <w:p w14:paraId="0AA763D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2" w:history="1">
        <w:r w:rsidR="0056757D" w:rsidRPr="00F2309F">
          <w:rPr>
            <w:rStyle w:val="af"/>
          </w:rPr>
          <w:t>Рисунок 239</w:t>
        </w:r>
        <w:r w:rsidR="0056757D" w:rsidRPr="00F2309F">
          <w:rPr>
            <w:webHidden/>
          </w:rPr>
          <w:tab/>
        </w:r>
        <w:r w:rsidR="0056757D" w:rsidRPr="00F2309F">
          <w:rPr>
            <w:webHidden/>
          </w:rPr>
          <w:fldChar w:fldCharType="begin"/>
        </w:r>
        <w:r w:rsidR="0056757D" w:rsidRPr="00F2309F">
          <w:rPr>
            <w:webHidden/>
          </w:rPr>
          <w:instrText xml:space="preserve"> PAGEREF _Toc196154082 \h </w:instrText>
        </w:r>
        <w:r w:rsidR="0056757D" w:rsidRPr="00F2309F">
          <w:rPr>
            <w:webHidden/>
          </w:rPr>
        </w:r>
        <w:r w:rsidR="0056757D" w:rsidRPr="00F2309F">
          <w:rPr>
            <w:webHidden/>
          </w:rPr>
          <w:fldChar w:fldCharType="separate"/>
        </w:r>
        <w:r w:rsidR="00DA2F66">
          <w:rPr>
            <w:webHidden/>
          </w:rPr>
          <w:t>174</w:t>
        </w:r>
        <w:r w:rsidR="0056757D" w:rsidRPr="00F2309F">
          <w:rPr>
            <w:webHidden/>
          </w:rPr>
          <w:fldChar w:fldCharType="end"/>
        </w:r>
      </w:hyperlink>
    </w:p>
    <w:p w14:paraId="52AF0B8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3" w:history="1">
        <w:r w:rsidR="0056757D" w:rsidRPr="00F2309F">
          <w:rPr>
            <w:rStyle w:val="af"/>
          </w:rPr>
          <w:t>Рисунок 240</w:t>
        </w:r>
        <w:r w:rsidR="0056757D" w:rsidRPr="00F2309F">
          <w:rPr>
            <w:webHidden/>
          </w:rPr>
          <w:tab/>
        </w:r>
        <w:r w:rsidR="0056757D" w:rsidRPr="00F2309F">
          <w:rPr>
            <w:webHidden/>
          </w:rPr>
          <w:fldChar w:fldCharType="begin"/>
        </w:r>
        <w:r w:rsidR="0056757D" w:rsidRPr="00F2309F">
          <w:rPr>
            <w:webHidden/>
          </w:rPr>
          <w:instrText xml:space="preserve"> PAGEREF _Toc196154083 \h </w:instrText>
        </w:r>
        <w:r w:rsidR="0056757D" w:rsidRPr="00F2309F">
          <w:rPr>
            <w:webHidden/>
          </w:rPr>
        </w:r>
        <w:r w:rsidR="0056757D" w:rsidRPr="00F2309F">
          <w:rPr>
            <w:webHidden/>
          </w:rPr>
          <w:fldChar w:fldCharType="separate"/>
        </w:r>
        <w:r w:rsidR="00DA2F66">
          <w:rPr>
            <w:webHidden/>
          </w:rPr>
          <w:t>174</w:t>
        </w:r>
        <w:r w:rsidR="0056757D" w:rsidRPr="00F2309F">
          <w:rPr>
            <w:webHidden/>
          </w:rPr>
          <w:fldChar w:fldCharType="end"/>
        </w:r>
      </w:hyperlink>
    </w:p>
    <w:p w14:paraId="2059EAC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4" w:history="1">
        <w:r w:rsidR="0056757D" w:rsidRPr="00F2309F">
          <w:rPr>
            <w:rStyle w:val="af"/>
          </w:rPr>
          <w:t>Рисунок 241</w:t>
        </w:r>
        <w:r w:rsidR="0056757D" w:rsidRPr="00F2309F">
          <w:rPr>
            <w:webHidden/>
          </w:rPr>
          <w:tab/>
        </w:r>
        <w:r w:rsidR="0056757D" w:rsidRPr="00F2309F">
          <w:rPr>
            <w:webHidden/>
          </w:rPr>
          <w:fldChar w:fldCharType="begin"/>
        </w:r>
        <w:r w:rsidR="0056757D" w:rsidRPr="00F2309F">
          <w:rPr>
            <w:webHidden/>
          </w:rPr>
          <w:instrText xml:space="preserve"> PAGEREF _Toc196154084 \h </w:instrText>
        </w:r>
        <w:r w:rsidR="0056757D" w:rsidRPr="00F2309F">
          <w:rPr>
            <w:webHidden/>
          </w:rPr>
        </w:r>
        <w:r w:rsidR="0056757D" w:rsidRPr="00F2309F">
          <w:rPr>
            <w:webHidden/>
          </w:rPr>
          <w:fldChar w:fldCharType="separate"/>
        </w:r>
        <w:r w:rsidR="00DA2F66">
          <w:rPr>
            <w:webHidden/>
          </w:rPr>
          <w:t>175</w:t>
        </w:r>
        <w:r w:rsidR="0056757D" w:rsidRPr="00F2309F">
          <w:rPr>
            <w:webHidden/>
          </w:rPr>
          <w:fldChar w:fldCharType="end"/>
        </w:r>
      </w:hyperlink>
    </w:p>
    <w:p w14:paraId="3490ED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5" w:history="1">
        <w:r w:rsidR="0056757D" w:rsidRPr="00F2309F">
          <w:rPr>
            <w:rStyle w:val="af"/>
          </w:rPr>
          <w:t>Рисунок 242</w:t>
        </w:r>
        <w:r w:rsidR="0056757D" w:rsidRPr="00F2309F">
          <w:rPr>
            <w:webHidden/>
          </w:rPr>
          <w:tab/>
        </w:r>
        <w:r w:rsidR="0056757D" w:rsidRPr="00F2309F">
          <w:rPr>
            <w:webHidden/>
          </w:rPr>
          <w:fldChar w:fldCharType="begin"/>
        </w:r>
        <w:r w:rsidR="0056757D" w:rsidRPr="00F2309F">
          <w:rPr>
            <w:webHidden/>
          </w:rPr>
          <w:instrText xml:space="preserve"> PAGEREF _Toc196154085 \h </w:instrText>
        </w:r>
        <w:r w:rsidR="0056757D" w:rsidRPr="00F2309F">
          <w:rPr>
            <w:webHidden/>
          </w:rPr>
        </w:r>
        <w:r w:rsidR="0056757D" w:rsidRPr="00F2309F">
          <w:rPr>
            <w:webHidden/>
          </w:rPr>
          <w:fldChar w:fldCharType="separate"/>
        </w:r>
        <w:r w:rsidR="00DA2F66">
          <w:rPr>
            <w:webHidden/>
          </w:rPr>
          <w:t>175</w:t>
        </w:r>
        <w:r w:rsidR="0056757D" w:rsidRPr="00F2309F">
          <w:rPr>
            <w:webHidden/>
          </w:rPr>
          <w:fldChar w:fldCharType="end"/>
        </w:r>
      </w:hyperlink>
    </w:p>
    <w:p w14:paraId="36FD923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6" w:history="1">
        <w:r w:rsidR="0056757D" w:rsidRPr="00F2309F">
          <w:rPr>
            <w:rStyle w:val="af"/>
          </w:rPr>
          <w:t>Рисунок 243</w:t>
        </w:r>
        <w:r w:rsidR="0056757D" w:rsidRPr="00F2309F">
          <w:rPr>
            <w:webHidden/>
          </w:rPr>
          <w:tab/>
        </w:r>
        <w:r w:rsidR="0056757D" w:rsidRPr="00F2309F">
          <w:rPr>
            <w:webHidden/>
          </w:rPr>
          <w:fldChar w:fldCharType="begin"/>
        </w:r>
        <w:r w:rsidR="0056757D" w:rsidRPr="00F2309F">
          <w:rPr>
            <w:webHidden/>
          </w:rPr>
          <w:instrText xml:space="preserve"> PAGEREF _Toc196154086 \h </w:instrText>
        </w:r>
        <w:r w:rsidR="0056757D" w:rsidRPr="00F2309F">
          <w:rPr>
            <w:webHidden/>
          </w:rPr>
        </w:r>
        <w:r w:rsidR="0056757D" w:rsidRPr="00F2309F">
          <w:rPr>
            <w:webHidden/>
          </w:rPr>
          <w:fldChar w:fldCharType="separate"/>
        </w:r>
        <w:r w:rsidR="00DA2F66">
          <w:rPr>
            <w:webHidden/>
          </w:rPr>
          <w:t>176</w:t>
        </w:r>
        <w:r w:rsidR="0056757D" w:rsidRPr="00F2309F">
          <w:rPr>
            <w:webHidden/>
          </w:rPr>
          <w:fldChar w:fldCharType="end"/>
        </w:r>
      </w:hyperlink>
    </w:p>
    <w:p w14:paraId="38DF8CB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7" w:history="1">
        <w:r w:rsidR="0056757D" w:rsidRPr="00F2309F">
          <w:rPr>
            <w:rStyle w:val="af"/>
          </w:rPr>
          <w:t>Рисунок 244</w:t>
        </w:r>
        <w:r w:rsidR="0056757D" w:rsidRPr="00F2309F">
          <w:rPr>
            <w:webHidden/>
          </w:rPr>
          <w:tab/>
        </w:r>
        <w:r w:rsidR="0056757D" w:rsidRPr="00F2309F">
          <w:rPr>
            <w:webHidden/>
          </w:rPr>
          <w:fldChar w:fldCharType="begin"/>
        </w:r>
        <w:r w:rsidR="0056757D" w:rsidRPr="00F2309F">
          <w:rPr>
            <w:webHidden/>
          </w:rPr>
          <w:instrText xml:space="preserve"> PAGEREF _Toc196154087 \h </w:instrText>
        </w:r>
        <w:r w:rsidR="0056757D" w:rsidRPr="00F2309F">
          <w:rPr>
            <w:webHidden/>
          </w:rPr>
        </w:r>
        <w:r w:rsidR="0056757D" w:rsidRPr="00F2309F">
          <w:rPr>
            <w:webHidden/>
          </w:rPr>
          <w:fldChar w:fldCharType="separate"/>
        </w:r>
        <w:r w:rsidR="00DA2F66">
          <w:rPr>
            <w:webHidden/>
          </w:rPr>
          <w:t>176</w:t>
        </w:r>
        <w:r w:rsidR="0056757D" w:rsidRPr="00F2309F">
          <w:rPr>
            <w:webHidden/>
          </w:rPr>
          <w:fldChar w:fldCharType="end"/>
        </w:r>
      </w:hyperlink>
    </w:p>
    <w:p w14:paraId="73272E6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8" w:history="1">
        <w:r w:rsidR="0056757D" w:rsidRPr="00F2309F">
          <w:rPr>
            <w:rStyle w:val="af"/>
          </w:rPr>
          <w:t>Рисунок 245</w:t>
        </w:r>
        <w:r w:rsidR="0056757D" w:rsidRPr="00F2309F">
          <w:rPr>
            <w:webHidden/>
          </w:rPr>
          <w:tab/>
        </w:r>
        <w:r w:rsidR="0056757D" w:rsidRPr="00F2309F">
          <w:rPr>
            <w:webHidden/>
          </w:rPr>
          <w:fldChar w:fldCharType="begin"/>
        </w:r>
        <w:r w:rsidR="0056757D" w:rsidRPr="00F2309F">
          <w:rPr>
            <w:webHidden/>
          </w:rPr>
          <w:instrText xml:space="preserve"> PAGEREF _Toc196154088 \h </w:instrText>
        </w:r>
        <w:r w:rsidR="0056757D" w:rsidRPr="00F2309F">
          <w:rPr>
            <w:webHidden/>
          </w:rPr>
        </w:r>
        <w:r w:rsidR="0056757D" w:rsidRPr="00F2309F">
          <w:rPr>
            <w:webHidden/>
          </w:rPr>
          <w:fldChar w:fldCharType="separate"/>
        </w:r>
        <w:r w:rsidR="00DA2F66">
          <w:rPr>
            <w:webHidden/>
          </w:rPr>
          <w:t>177</w:t>
        </w:r>
        <w:r w:rsidR="0056757D" w:rsidRPr="00F2309F">
          <w:rPr>
            <w:webHidden/>
          </w:rPr>
          <w:fldChar w:fldCharType="end"/>
        </w:r>
      </w:hyperlink>
    </w:p>
    <w:p w14:paraId="412C66B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89" w:history="1">
        <w:r w:rsidR="0056757D" w:rsidRPr="00F2309F">
          <w:rPr>
            <w:rStyle w:val="af"/>
          </w:rPr>
          <w:t>Рисунок 246</w:t>
        </w:r>
        <w:r w:rsidR="0056757D" w:rsidRPr="00F2309F">
          <w:rPr>
            <w:webHidden/>
          </w:rPr>
          <w:tab/>
        </w:r>
        <w:r w:rsidR="0056757D" w:rsidRPr="00F2309F">
          <w:rPr>
            <w:webHidden/>
          </w:rPr>
          <w:fldChar w:fldCharType="begin"/>
        </w:r>
        <w:r w:rsidR="0056757D" w:rsidRPr="00F2309F">
          <w:rPr>
            <w:webHidden/>
          </w:rPr>
          <w:instrText xml:space="preserve"> PAGEREF _Toc196154089 \h </w:instrText>
        </w:r>
        <w:r w:rsidR="0056757D" w:rsidRPr="00F2309F">
          <w:rPr>
            <w:webHidden/>
          </w:rPr>
        </w:r>
        <w:r w:rsidR="0056757D" w:rsidRPr="00F2309F">
          <w:rPr>
            <w:webHidden/>
          </w:rPr>
          <w:fldChar w:fldCharType="separate"/>
        </w:r>
        <w:r w:rsidR="00DA2F66">
          <w:rPr>
            <w:webHidden/>
          </w:rPr>
          <w:t>177</w:t>
        </w:r>
        <w:r w:rsidR="0056757D" w:rsidRPr="00F2309F">
          <w:rPr>
            <w:webHidden/>
          </w:rPr>
          <w:fldChar w:fldCharType="end"/>
        </w:r>
      </w:hyperlink>
    </w:p>
    <w:p w14:paraId="5F6E060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0" w:history="1">
        <w:r w:rsidR="0056757D" w:rsidRPr="00F2309F">
          <w:rPr>
            <w:rStyle w:val="af"/>
          </w:rPr>
          <w:t>Рисунок 247</w:t>
        </w:r>
        <w:r w:rsidR="0056757D" w:rsidRPr="00F2309F">
          <w:rPr>
            <w:webHidden/>
          </w:rPr>
          <w:tab/>
        </w:r>
        <w:r w:rsidR="0056757D" w:rsidRPr="00F2309F">
          <w:rPr>
            <w:webHidden/>
          </w:rPr>
          <w:fldChar w:fldCharType="begin"/>
        </w:r>
        <w:r w:rsidR="0056757D" w:rsidRPr="00F2309F">
          <w:rPr>
            <w:webHidden/>
          </w:rPr>
          <w:instrText xml:space="preserve"> PAGEREF _Toc196154090 \h </w:instrText>
        </w:r>
        <w:r w:rsidR="0056757D" w:rsidRPr="00F2309F">
          <w:rPr>
            <w:webHidden/>
          </w:rPr>
        </w:r>
        <w:r w:rsidR="0056757D" w:rsidRPr="00F2309F">
          <w:rPr>
            <w:webHidden/>
          </w:rPr>
          <w:fldChar w:fldCharType="separate"/>
        </w:r>
        <w:r w:rsidR="00DA2F66">
          <w:rPr>
            <w:webHidden/>
          </w:rPr>
          <w:t>178</w:t>
        </w:r>
        <w:r w:rsidR="0056757D" w:rsidRPr="00F2309F">
          <w:rPr>
            <w:webHidden/>
          </w:rPr>
          <w:fldChar w:fldCharType="end"/>
        </w:r>
      </w:hyperlink>
    </w:p>
    <w:p w14:paraId="1AEAECB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1" w:history="1">
        <w:r w:rsidR="0056757D" w:rsidRPr="00F2309F">
          <w:rPr>
            <w:rStyle w:val="af"/>
          </w:rPr>
          <w:t>Рисунок 248</w:t>
        </w:r>
        <w:r w:rsidR="0056757D" w:rsidRPr="00F2309F">
          <w:rPr>
            <w:webHidden/>
          </w:rPr>
          <w:tab/>
        </w:r>
        <w:r w:rsidR="0056757D" w:rsidRPr="00F2309F">
          <w:rPr>
            <w:webHidden/>
          </w:rPr>
          <w:fldChar w:fldCharType="begin"/>
        </w:r>
        <w:r w:rsidR="0056757D" w:rsidRPr="00F2309F">
          <w:rPr>
            <w:webHidden/>
          </w:rPr>
          <w:instrText xml:space="preserve"> PAGEREF _Toc196154091 \h </w:instrText>
        </w:r>
        <w:r w:rsidR="0056757D" w:rsidRPr="00F2309F">
          <w:rPr>
            <w:webHidden/>
          </w:rPr>
        </w:r>
        <w:r w:rsidR="0056757D" w:rsidRPr="00F2309F">
          <w:rPr>
            <w:webHidden/>
          </w:rPr>
          <w:fldChar w:fldCharType="separate"/>
        </w:r>
        <w:r w:rsidR="00DA2F66">
          <w:rPr>
            <w:webHidden/>
          </w:rPr>
          <w:t>178</w:t>
        </w:r>
        <w:r w:rsidR="0056757D" w:rsidRPr="00F2309F">
          <w:rPr>
            <w:webHidden/>
          </w:rPr>
          <w:fldChar w:fldCharType="end"/>
        </w:r>
      </w:hyperlink>
    </w:p>
    <w:p w14:paraId="41876FE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2" w:history="1">
        <w:r w:rsidR="0056757D" w:rsidRPr="00F2309F">
          <w:rPr>
            <w:rStyle w:val="af"/>
          </w:rPr>
          <w:t>Рисунок 249</w:t>
        </w:r>
        <w:r w:rsidR="0056757D" w:rsidRPr="00F2309F">
          <w:rPr>
            <w:webHidden/>
          </w:rPr>
          <w:tab/>
        </w:r>
        <w:r w:rsidR="0056757D" w:rsidRPr="00F2309F">
          <w:rPr>
            <w:webHidden/>
          </w:rPr>
          <w:fldChar w:fldCharType="begin"/>
        </w:r>
        <w:r w:rsidR="0056757D" w:rsidRPr="00F2309F">
          <w:rPr>
            <w:webHidden/>
          </w:rPr>
          <w:instrText xml:space="preserve"> PAGEREF _Toc196154092 \h </w:instrText>
        </w:r>
        <w:r w:rsidR="0056757D" w:rsidRPr="00F2309F">
          <w:rPr>
            <w:webHidden/>
          </w:rPr>
        </w:r>
        <w:r w:rsidR="0056757D" w:rsidRPr="00F2309F">
          <w:rPr>
            <w:webHidden/>
          </w:rPr>
          <w:fldChar w:fldCharType="separate"/>
        </w:r>
        <w:r w:rsidR="00DA2F66">
          <w:rPr>
            <w:webHidden/>
          </w:rPr>
          <w:t>179</w:t>
        </w:r>
        <w:r w:rsidR="0056757D" w:rsidRPr="00F2309F">
          <w:rPr>
            <w:webHidden/>
          </w:rPr>
          <w:fldChar w:fldCharType="end"/>
        </w:r>
      </w:hyperlink>
    </w:p>
    <w:p w14:paraId="03DD122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3" w:history="1">
        <w:r w:rsidR="0056757D" w:rsidRPr="00F2309F">
          <w:rPr>
            <w:rStyle w:val="af"/>
          </w:rPr>
          <w:t>Рисунок 250</w:t>
        </w:r>
        <w:r w:rsidR="0056757D" w:rsidRPr="00F2309F">
          <w:rPr>
            <w:webHidden/>
          </w:rPr>
          <w:tab/>
        </w:r>
        <w:r w:rsidR="0056757D" w:rsidRPr="00F2309F">
          <w:rPr>
            <w:webHidden/>
          </w:rPr>
          <w:fldChar w:fldCharType="begin"/>
        </w:r>
        <w:r w:rsidR="0056757D" w:rsidRPr="00F2309F">
          <w:rPr>
            <w:webHidden/>
          </w:rPr>
          <w:instrText xml:space="preserve"> PAGEREF _Toc196154093 \h </w:instrText>
        </w:r>
        <w:r w:rsidR="0056757D" w:rsidRPr="00F2309F">
          <w:rPr>
            <w:webHidden/>
          </w:rPr>
        </w:r>
        <w:r w:rsidR="0056757D" w:rsidRPr="00F2309F">
          <w:rPr>
            <w:webHidden/>
          </w:rPr>
          <w:fldChar w:fldCharType="separate"/>
        </w:r>
        <w:r w:rsidR="00DA2F66">
          <w:rPr>
            <w:webHidden/>
          </w:rPr>
          <w:t>180</w:t>
        </w:r>
        <w:r w:rsidR="0056757D" w:rsidRPr="00F2309F">
          <w:rPr>
            <w:webHidden/>
          </w:rPr>
          <w:fldChar w:fldCharType="end"/>
        </w:r>
      </w:hyperlink>
    </w:p>
    <w:p w14:paraId="530EAAE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4" w:history="1">
        <w:r w:rsidR="0056757D" w:rsidRPr="00F2309F">
          <w:rPr>
            <w:rStyle w:val="af"/>
          </w:rPr>
          <w:t>Рисунок 251</w:t>
        </w:r>
        <w:r w:rsidR="0056757D" w:rsidRPr="00F2309F">
          <w:rPr>
            <w:webHidden/>
          </w:rPr>
          <w:tab/>
        </w:r>
        <w:r w:rsidR="0056757D" w:rsidRPr="00F2309F">
          <w:rPr>
            <w:webHidden/>
          </w:rPr>
          <w:fldChar w:fldCharType="begin"/>
        </w:r>
        <w:r w:rsidR="0056757D" w:rsidRPr="00F2309F">
          <w:rPr>
            <w:webHidden/>
          </w:rPr>
          <w:instrText xml:space="preserve"> PAGEREF _Toc196154094 \h </w:instrText>
        </w:r>
        <w:r w:rsidR="0056757D" w:rsidRPr="00F2309F">
          <w:rPr>
            <w:webHidden/>
          </w:rPr>
        </w:r>
        <w:r w:rsidR="0056757D" w:rsidRPr="00F2309F">
          <w:rPr>
            <w:webHidden/>
          </w:rPr>
          <w:fldChar w:fldCharType="separate"/>
        </w:r>
        <w:r w:rsidR="00DA2F66">
          <w:rPr>
            <w:webHidden/>
          </w:rPr>
          <w:t>180</w:t>
        </w:r>
        <w:r w:rsidR="0056757D" w:rsidRPr="00F2309F">
          <w:rPr>
            <w:webHidden/>
          </w:rPr>
          <w:fldChar w:fldCharType="end"/>
        </w:r>
      </w:hyperlink>
    </w:p>
    <w:p w14:paraId="74BF2AF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5" w:history="1">
        <w:r w:rsidR="0056757D" w:rsidRPr="00F2309F">
          <w:rPr>
            <w:rStyle w:val="af"/>
          </w:rPr>
          <w:t>Рисунок 252</w:t>
        </w:r>
        <w:r w:rsidR="0056757D" w:rsidRPr="00F2309F">
          <w:rPr>
            <w:webHidden/>
          </w:rPr>
          <w:tab/>
        </w:r>
        <w:r w:rsidR="0056757D" w:rsidRPr="00F2309F">
          <w:rPr>
            <w:webHidden/>
          </w:rPr>
          <w:fldChar w:fldCharType="begin"/>
        </w:r>
        <w:r w:rsidR="0056757D" w:rsidRPr="00F2309F">
          <w:rPr>
            <w:webHidden/>
          </w:rPr>
          <w:instrText xml:space="preserve"> PAGEREF _Toc196154095 \h </w:instrText>
        </w:r>
        <w:r w:rsidR="0056757D" w:rsidRPr="00F2309F">
          <w:rPr>
            <w:webHidden/>
          </w:rPr>
        </w:r>
        <w:r w:rsidR="0056757D" w:rsidRPr="00F2309F">
          <w:rPr>
            <w:webHidden/>
          </w:rPr>
          <w:fldChar w:fldCharType="separate"/>
        </w:r>
        <w:r w:rsidR="00DA2F66">
          <w:rPr>
            <w:webHidden/>
          </w:rPr>
          <w:t>181</w:t>
        </w:r>
        <w:r w:rsidR="0056757D" w:rsidRPr="00F2309F">
          <w:rPr>
            <w:webHidden/>
          </w:rPr>
          <w:fldChar w:fldCharType="end"/>
        </w:r>
      </w:hyperlink>
    </w:p>
    <w:p w14:paraId="64E152A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6" w:history="1">
        <w:r w:rsidR="0056757D" w:rsidRPr="00F2309F">
          <w:rPr>
            <w:rStyle w:val="af"/>
          </w:rPr>
          <w:t>Рисунок 253</w:t>
        </w:r>
        <w:r w:rsidR="0056757D" w:rsidRPr="00F2309F">
          <w:rPr>
            <w:webHidden/>
          </w:rPr>
          <w:tab/>
        </w:r>
        <w:r w:rsidR="0056757D" w:rsidRPr="00F2309F">
          <w:rPr>
            <w:webHidden/>
          </w:rPr>
          <w:fldChar w:fldCharType="begin"/>
        </w:r>
        <w:r w:rsidR="0056757D" w:rsidRPr="00F2309F">
          <w:rPr>
            <w:webHidden/>
          </w:rPr>
          <w:instrText xml:space="preserve"> PAGEREF _Toc196154096 \h </w:instrText>
        </w:r>
        <w:r w:rsidR="0056757D" w:rsidRPr="00F2309F">
          <w:rPr>
            <w:webHidden/>
          </w:rPr>
        </w:r>
        <w:r w:rsidR="0056757D" w:rsidRPr="00F2309F">
          <w:rPr>
            <w:webHidden/>
          </w:rPr>
          <w:fldChar w:fldCharType="separate"/>
        </w:r>
        <w:r w:rsidR="00DA2F66">
          <w:rPr>
            <w:webHidden/>
          </w:rPr>
          <w:t>182</w:t>
        </w:r>
        <w:r w:rsidR="0056757D" w:rsidRPr="00F2309F">
          <w:rPr>
            <w:webHidden/>
          </w:rPr>
          <w:fldChar w:fldCharType="end"/>
        </w:r>
      </w:hyperlink>
    </w:p>
    <w:p w14:paraId="332BA3C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7" w:history="1">
        <w:r w:rsidR="0056757D" w:rsidRPr="00F2309F">
          <w:rPr>
            <w:rStyle w:val="af"/>
          </w:rPr>
          <w:t>Рисунок 254</w:t>
        </w:r>
        <w:r w:rsidR="0056757D" w:rsidRPr="00F2309F">
          <w:rPr>
            <w:webHidden/>
          </w:rPr>
          <w:tab/>
        </w:r>
        <w:r w:rsidR="0056757D" w:rsidRPr="00F2309F">
          <w:rPr>
            <w:webHidden/>
          </w:rPr>
          <w:fldChar w:fldCharType="begin"/>
        </w:r>
        <w:r w:rsidR="0056757D" w:rsidRPr="00F2309F">
          <w:rPr>
            <w:webHidden/>
          </w:rPr>
          <w:instrText xml:space="preserve"> PAGEREF _Toc196154097 \h </w:instrText>
        </w:r>
        <w:r w:rsidR="0056757D" w:rsidRPr="00F2309F">
          <w:rPr>
            <w:webHidden/>
          </w:rPr>
        </w:r>
        <w:r w:rsidR="0056757D" w:rsidRPr="00F2309F">
          <w:rPr>
            <w:webHidden/>
          </w:rPr>
          <w:fldChar w:fldCharType="separate"/>
        </w:r>
        <w:r w:rsidR="00DA2F66">
          <w:rPr>
            <w:webHidden/>
          </w:rPr>
          <w:t>182</w:t>
        </w:r>
        <w:r w:rsidR="0056757D" w:rsidRPr="00F2309F">
          <w:rPr>
            <w:webHidden/>
          </w:rPr>
          <w:fldChar w:fldCharType="end"/>
        </w:r>
      </w:hyperlink>
    </w:p>
    <w:p w14:paraId="2C38145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8" w:history="1">
        <w:r w:rsidR="0056757D" w:rsidRPr="00F2309F">
          <w:rPr>
            <w:rStyle w:val="af"/>
          </w:rPr>
          <w:t>Рисунок 255</w:t>
        </w:r>
        <w:r w:rsidR="0056757D" w:rsidRPr="00F2309F">
          <w:rPr>
            <w:webHidden/>
          </w:rPr>
          <w:tab/>
        </w:r>
        <w:r w:rsidR="0056757D" w:rsidRPr="00F2309F">
          <w:rPr>
            <w:webHidden/>
          </w:rPr>
          <w:fldChar w:fldCharType="begin"/>
        </w:r>
        <w:r w:rsidR="0056757D" w:rsidRPr="00F2309F">
          <w:rPr>
            <w:webHidden/>
          </w:rPr>
          <w:instrText xml:space="preserve"> PAGEREF _Toc196154098 \h </w:instrText>
        </w:r>
        <w:r w:rsidR="0056757D" w:rsidRPr="00F2309F">
          <w:rPr>
            <w:webHidden/>
          </w:rPr>
        </w:r>
        <w:r w:rsidR="0056757D" w:rsidRPr="00F2309F">
          <w:rPr>
            <w:webHidden/>
          </w:rPr>
          <w:fldChar w:fldCharType="separate"/>
        </w:r>
        <w:r w:rsidR="00DA2F66">
          <w:rPr>
            <w:webHidden/>
          </w:rPr>
          <w:t>183</w:t>
        </w:r>
        <w:r w:rsidR="0056757D" w:rsidRPr="00F2309F">
          <w:rPr>
            <w:webHidden/>
          </w:rPr>
          <w:fldChar w:fldCharType="end"/>
        </w:r>
      </w:hyperlink>
    </w:p>
    <w:p w14:paraId="7E70324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099" w:history="1">
        <w:r w:rsidR="0056757D" w:rsidRPr="00F2309F">
          <w:rPr>
            <w:rStyle w:val="af"/>
          </w:rPr>
          <w:t>Рисунок 256</w:t>
        </w:r>
        <w:r w:rsidR="0056757D" w:rsidRPr="00F2309F">
          <w:rPr>
            <w:webHidden/>
          </w:rPr>
          <w:tab/>
        </w:r>
        <w:r w:rsidR="0056757D" w:rsidRPr="00F2309F">
          <w:rPr>
            <w:webHidden/>
          </w:rPr>
          <w:fldChar w:fldCharType="begin"/>
        </w:r>
        <w:r w:rsidR="0056757D" w:rsidRPr="00F2309F">
          <w:rPr>
            <w:webHidden/>
          </w:rPr>
          <w:instrText xml:space="preserve"> PAGEREF _Toc196154099 \h </w:instrText>
        </w:r>
        <w:r w:rsidR="0056757D" w:rsidRPr="00F2309F">
          <w:rPr>
            <w:webHidden/>
          </w:rPr>
        </w:r>
        <w:r w:rsidR="0056757D" w:rsidRPr="00F2309F">
          <w:rPr>
            <w:webHidden/>
          </w:rPr>
          <w:fldChar w:fldCharType="separate"/>
        </w:r>
        <w:r w:rsidR="00DA2F66">
          <w:rPr>
            <w:webHidden/>
          </w:rPr>
          <w:t>183</w:t>
        </w:r>
        <w:r w:rsidR="0056757D" w:rsidRPr="00F2309F">
          <w:rPr>
            <w:webHidden/>
          </w:rPr>
          <w:fldChar w:fldCharType="end"/>
        </w:r>
      </w:hyperlink>
    </w:p>
    <w:p w14:paraId="3145B93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0" w:history="1">
        <w:r w:rsidR="0056757D" w:rsidRPr="00F2309F">
          <w:rPr>
            <w:rStyle w:val="af"/>
          </w:rPr>
          <w:t>Рисунок 257</w:t>
        </w:r>
        <w:r w:rsidR="0056757D" w:rsidRPr="00F2309F">
          <w:rPr>
            <w:webHidden/>
          </w:rPr>
          <w:tab/>
        </w:r>
        <w:r w:rsidR="0056757D" w:rsidRPr="00F2309F">
          <w:rPr>
            <w:webHidden/>
          </w:rPr>
          <w:fldChar w:fldCharType="begin"/>
        </w:r>
        <w:r w:rsidR="0056757D" w:rsidRPr="00F2309F">
          <w:rPr>
            <w:webHidden/>
          </w:rPr>
          <w:instrText xml:space="preserve"> PAGEREF _Toc196154100 \h </w:instrText>
        </w:r>
        <w:r w:rsidR="0056757D" w:rsidRPr="00F2309F">
          <w:rPr>
            <w:webHidden/>
          </w:rPr>
        </w:r>
        <w:r w:rsidR="0056757D" w:rsidRPr="00F2309F">
          <w:rPr>
            <w:webHidden/>
          </w:rPr>
          <w:fldChar w:fldCharType="separate"/>
        </w:r>
        <w:r w:rsidR="00DA2F66">
          <w:rPr>
            <w:webHidden/>
          </w:rPr>
          <w:t>184</w:t>
        </w:r>
        <w:r w:rsidR="0056757D" w:rsidRPr="00F2309F">
          <w:rPr>
            <w:webHidden/>
          </w:rPr>
          <w:fldChar w:fldCharType="end"/>
        </w:r>
      </w:hyperlink>
    </w:p>
    <w:p w14:paraId="5AE0454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1" w:history="1">
        <w:r w:rsidR="0056757D" w:rsidRPr="00F2309F">
          <w:rPr>
            <w:rStyle w:val="af"/>
          </w:rPr>
          <w:t>Рисунок 258</w:t>
        </w:r>
        <w:r w:rsidR="0056757D" w:rsidRPr="00F2309F">
          <w:rPr>
            <w:webHidden/>
          </w:rPr>
          <w:tab/>
        </w:r>
        <w:r w:rsidR="0056757D" w:rsidRPr="00F2309F">
          <w:rPr>
            <w:webHidden/>
          </w:rPr>
          <w:fldChar w:fldCharType="begin"/>
        </w:r>
        <w:r w:rsidR="0056757D" w:rsidRPr="00F2309F">
          <w:rPr>
            <w:webHidden/>
          </w:rPr>
          <w:instrText xml:space="preserve"> PAGEREF _Toc196154101 \h </w:instrText>
        </w:r>
        <w:r w:rsidR="0056757D" w:rsidRPr="00F2309F">
          <w:rPr>
            <w:webHidden/>
          </w:rPr>
        </w:r>
        <w:r w:rsidR="0056757D" w:rsidRPr="00F2309F">
          <w:rPr>
            <w:webHidden/>
          </w:rPr>
          <w:fldChar w:fldCharType="separate"/>
        </w:r>
        <w:r w:rsidR="00DA2F66">
          <w:rPr>
            <w:webHidden/>
          </w:rPr>
          <w:t>185</w:t>
        </w:r>
        <w:r w:rsidR="0056757D" w:rsidRPr="00F2309F">
          <w:rPr>
            <w:webHidden/>
          </w:rPr>
          <w:fldChar w:fldCharType="end"/>
        </w:r>
      </w:hyperlink>
    </w:p>
    <w:p w14:paraId="68CEB91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2" w:history="1">
        <w:r w:rsidR="0056757D" w:rsidRPr="00F2309F">
          <w:rPr>
            <w:rStyle w:val="af"/>
          </w:rPr>
          <w:t>Рисунок 259</w:t>
        </w:r>
        <w:r w:rsidR="0056757D" w:rsidRPr="00F2309F">
          <w:rPr>
            <w:webHidden/>
          </w:rPr>
          <w:tab/>
        </w:r>
        <w:r w:rsidR="0056757D" w:rsidRPr="00F2309F">
          <w:rPr>
            <w:webHidden/>
          </w:rPr>
          <w:fldChar w:fldCharType="begin"/>
        </w:r>
        <w:r w:rsidR="0056757D" w:rsidRPr="00F2309F">
          <w:rPr>
            <w:webHidden/>
          </w:rPr>
          <w:instrText xml:space="preserve"> PAGEREF _Toc196154102 \h </w:instrText>
        </w:r>
        <w:r w:rsidR="0056757D" w:rsidRPr="00F2309F">
          <w:rPr>
            <w:webHidden/>
          </w:rPr>
        </w:r>
        <w:r w:rsidR="0056757D" w:rsidRPr="00F2309F">
          <w:rPr>
            <w:webHidden/>
          </w:rPr>
          <w:fldChar w:fldCharType="separate"/>
        </w:r>
        <w:r w:rsidR="00DA2F66">
          <w:rPr>
            <w:webHidden/>
          </w:rPr>
          <w:t>185</w:t>
        </w:r>
        <w:r w:rsidR="0056757D" w:rsidRPr="00F2309F">
          <w:rPr>
            <w:webHidden/>
          </w:rPr>
          <w:fldChar w:fldCharType="end"/>
        </w:r>
      </w:hyperlink>
    </w:p>
    <w:p w14:paraId="5DA0853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3" w:history="1">
        <w:r w:rsidR="0056757D" w:rsidRPr="00F2309F">
          <w:rPr>
            <w:rStyle w:val="af"/>
          </w:rPr>
          <w:t>Рисунок 260</w:t>
        </w:r>
        <w:r w:rsidR="0056757D" w:rsidRPr="00F2309F">
          <w:rPr>
            <w:webHidden/>
          </w:rPr>
          <w:tab/>
        </w:r>
        <w:r w:rsidR="0056757D" w:rsidRPr="00F2309F">
          <w:rPr>
            <w:webHidden/>
          </w:rPr>
          <w:fldChar w:fldCharType="begin"/>
        </w:r>
        <w:r w:rsidR="0056757D" w:rsidRPr="00F2309F">
          <w:rPr>
            <w:webHidden/>
          </w:rPr>
          <w:instrText xml:space="preserve"> PAGEREF _Toc196154103 \h </w:instrText>
        </w:r>
        <w:r w:rsidR="0056757D" w:rsidRPr="00F2309F">
          <w:rPr>
            <w:webHidden/>
          </w:rPr>
        </w:r>
        <w:r w:rsidR="0056757D" w:rsidRPr="00F2309F">
          <w:rPr>
            <w:webHidden/>
          </w:rPr>
          <w:fldChar w:fldCharType="separate"/>
        </w:r>
        <w:r w:rsidR="00DA2F66">
          <w:rPr>
            <w:webHidden/>
          </w:rPr>
          <w:t>186</w:t>
        </w:r>
        <w:r w:rsidR="0056757D" w:rsidRPr="00F2309F">
          <w:rPr>
            <w:webHidden/>
          </w:rPr>
          <w:fldChar w:fldCharType="end"/>
        </w:r>
      </w:hyperlink>
    </w:p>
    <w:p w14:paraId="7222AC1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4" w:history="1">
        <w:r w:rsidR="0056757D" w:rsidRPr="00F2309F">
          <w:rPr>
            <w:rStyle w:val="af"/>
          </w:rPr>
          <w:t>Рисунок 261</w:t>
        </w:r>
        <w:r w:rsidR="0056757D" w:rsidRPr="00F2309F">
          <w:rPr>
            <w:webHidden/>
          </w:rPr>
          <w:tab/>
        </w:r>
        <w:r w:rsidR="0056757D" w:rsidRPr="00F2309F">
          <w:rPr>
            <w:webHidden/>
          </w:rPr>
          <w:fldChar w:fldCharType="begin"/>
        </w:r>
        <w:r w:rsidR="0056757D" w:rsidRPr="00F2309F">
          <w:rPr>
            <w:webHidden/>
          </w:rPr>
          <w:instrText xml:space="preserve"> PAGEREF _Toc196154104 \h </w:instrText>
        </w:r>
        <w:r w:rsidR="0056757D" w:rsidRPr="00F2309F">
          <w:rPr>
            <w:webHidden/>
          </w:rPr>
        </w:r>
        <w:r w:rsidR="0056757D" w:rsidRPr="00F2309F">
          <w:rPr>
            <w:webHidden/>
          </w:rPr>
          <w:fldChar w:fldCharType="separate"/>
        </w:r>
        <w:r w:rsidR="00DA2F66">
          <w:rPr>
            <w:webHidden/>
          </w:rPr>
          <w:t>186</w:t>
        </w:r>
        <w:r w:rsidR="0056757D" w:rsidRPr="00F2309F">
          <w:rPr>
            <w:webHidden/>
          </w:rPr>
          <w:fldChar w:fldCharType="end"/>
        </w:r>
      </w:hyperlink>
    </w:p>
    <w:p w14:paraId="373037B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5" w:history="1">
        <w:r w:rsidR="0056757D" w:rsidRPr="00F2309F">
          <w:rPr>
            <w:rStyle w:val="af"/>
          </w:rPr>
          <w:t>Рисунок 262</w:t>
        </w:r>
        <w:r w:rsidR="0056757D" w:rsidRPr="00F2309F">
          <w:rPr>
            <w:webHidden/>
          </w:rPr>
          <w:tab/>
        </w:r>
        <w:r w:rsidR="0056757D" w:rsidRPr="00F2309F">
          <w:rPr>
            <w:webHidden/>
          </w:rPr>
          <w:fldChar w:fldCharType="begin"/>
        </w:r>
        <w:r w:rsidR="0056757D" w:rsidRPr="00F2309F">
          <w:rPr>
            <w:webHidden/>
          </w:rPr>
          <w:instrText xml:space="preserve"> PAGEREF _Toc196154105 \h </w:instrText>
        </w:r>
        <w:r w:rsidR="0056757D" w:rsidRPr="00F2309F">
          <w:rPr>
            <w:webHidden/>
          </w:rPr>
        </w:r>
        <w:r w:rsidR="0056757D" w:rsidRPr="00F2309F">
          <w:rPr>
            <w:webHidden/>
          </w:rPr>
          <w:fldChar w:fldCharType="separate"/>
        </w:r>
        <w:r w:rsidR="00DA2F66">
          <w:rPr>
            <w:webHidden/>
          </w:rPr>
          <w:t>187</w:t>
        </w:r>
        <w:r w:rsidR="0056757D" w:rsidRPr="00F2309F">
          <w:rPr>
            <w:webHidden/>
          </w:rPr>
          <w:fldChar w:fldCharType="end"/>
        </w:r>
      </w:hyperlink>
    </w:p>
    <w:p w14:paraId="4FD6F14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6" w:history="1">
        <w:r w:rsidR="0056757D" w:rsidRPr="00F2309F">
          <w:rPr>
            <w:rStyle w:val="af"/>
          </w:rPr>
          <w:t>Рисунок 263</w:t>
        </w:r>
        <w:r w:rsidR="0056757D" w:rsidRPr="00F2309F">
          <w:rPr>
            <w:webHidden/>
          </w:rPr>
          <w:tab/>
        </w:r>
        <w:r w:rsidR="0056757D" w:rsidRPr="00F2309F">
          <w:rPr>
            <w:webHidden/>
          </w:rPr>
          <w:fldChar w:fldCharType="begin"/>
        </w:r>
        <w:r w:rsidR="0056757D" w:rsidRPr="00F2309F">
          <w:rPr>
            <w:webHidden/>
          </w:rPr>
          <w:instrText xml:space="preserve"> PAGEREF _Toc196154106 \h </w:instrText>
        </w:r>
        <w:r w:rsidR="0056757D" w:rsidRPr="00F2309F">
          <w:rPr>
            <w:webHidden/>
          </w:rPr>
        </w:r>
        <w:r w:rsidR="0056757D" w:rsidRPr="00F2309F">
          <w:rPr>
            <w:webHidden/>
          </w:rPr>
          <w:fldChar w:fldCharType="separate"/>
        </w:r>
        <w:r w:rsidR="00DA2F66">
          <w:rPr>
            <w:webHidden/>
          </w:rPr>
          <w:t>187</w:t>
        </w:r>
        <w:r w:rsidR="0056757D" w:rsidRPr="00F2309F">
          <w:rPr>
            <w:webHidden/>
          </w:rPr>
          <w:fldChar w:fldCharType="end"/>
        </w:r>
      </w:hyperlink>
    </w:p>
    <w:p w14:paraId="03F208C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7" w:history="1">
        <w:r w:rsidR="0056757D" w:rsidRPr="00F2309F">
          <w:rPr>
            <w:rStyle w:val="af"/>
          </w:rPr>
          <w:t>Рисунок 264</w:t>
        </w:r>
        <w:r w:rsidR="0056757D" w:rsidRPr="00F2309F">
          <w:rPr>
            <w:webHidden/>
          </w:rPr>
          <w:tab/>
        </w:r>
        <w:r w:rsidR="0056757D" w:rsidRPr="00F2309F">
          <w:rPr>
            <w:webHidden/>
          </w:rPr>
          <w:fldChar w:fldCharType="begin"/>
        </w:r>
        <w:r w:rsidR="0056757D" w:rsidRPr="00F2309F">
          <w:rPr>
            <w:webHidden/>
          </w:rPr>
          <w:instrText xml:space="preserve"> PAGEREF _Toc196154107 \h </w:instrText>
        </w:r>
        <w:r w:rsidR="0056757D" w:rsidRPr="00F2309F">
          <w:rPr>
            <w:webHidden/>
          </w:rPr>
        </w:r>
        <w:r w:rsidR="0056757D" w:rsidRPr="00F2309F">
          <w:rPr>
            <w:webHidden/>
          </w:rPr>
          <w:fldChar w:fldCharType="separate"/>
        </w:r>
        <w:r w:rsidR="00DA2F66">
          <w:rPr>
            <w:webHidden/>
          </w:rPr>
          <w:t>187</w:t>
        </w:r>
        <w:r w:rsidR="0056757D" w:rsidRPr="00F2309F">
          <w:rPr>
            <w:webHidden/>
          </w:rPr>
          <w:fldChar w:fldCharType="end"/>
        </w:r>
      </w:hyperlink>
    </w:p>
    <w:p w14:paraId="7748978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8" w:history="1">
        <w:r w:rsidR="0056757D" w:rsidRPr="00F2309F">
          <w:rPr>
            <w:rStyle w:val="af"/>
          </w:rPr>
          <w:t>Рисунок 265</w:t>
        </w:r>
        <w:r w:rsidR="0056757D" w:rsidRPr="00F2309F">
          <w:rPr>
            <w:webHidden/>
          </w:rPr>
          <w:tab/>
        </w:r>
        <w:r w:rsidR="0056757D" w:rsidRPr="00F2309F">
          <w:rPr>
            <w:webHidden/>
          </w:rPr>
          <w:fldChar w:fldCharType="begin"/>
        </w:r>
        <w:r w:rsidR="0056757D" w:rsidRPr="00F2309F">
          <w:rPr>
            <w:webHidden/>
          </w:rPr>
          <w:instrText xml:space="preserve"> PAGEREF _Toc196154108 \h </w:instrText>
        </w:r>
        <w:r w:rsidR="0056757D" w:rsidRPr="00F2309F">
          <w:rPr>
            <w:webHidden/>
          </w:rPr>
        </w:r>
        <w:r w:rsidR="0056757D" w:rsidRPr="00F2309F">
          <w:rPr>
            <w:webHidden/>
          </w:rPr>
          <w:fldChar w:fldCharType="separate"/>
        </w:r>
        <w:r w:rsidR="00DA2F66">
          <w:rPr>
            <w:webHidden/>
          </w:rPr>
          <w:t>188</w:t>
        </w:r>
        <w:r w:rsidR="0056757D" w:rsidRPr="00F2309F">
          <w:rPr>
            <w:webHidden/>
          </w:rPr>
          <w:fldChar w:fldCharType="end"/>
        </w:r>
      </w:hyperlink>
    </w:p>
    <w:p w14:paraId="36EA2E4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09" w:history="1">
        <w:r w:rsidR="0056757D" w:rsidRPr="00F2309F">
          <w:rPr>
            <w:rStyle w:val="af"/>
          </w:rPr>
          <w:t>Рисунок 266</w:t>
        </w:r>
        <w:r w:rsidR="0056757D" w:rsidRPr="00F2309F">
          <w:rPr>
            <w:webHidden/>
          </w:rPr>
          <w:tab/>
        </w:r>
        <w:r w:rsidR="0056757D" w:rsidRPr="00F2309F">
          <w:rPr>
            <w:webHidden/>
          </w:rPr>
          <w:fldChar w:fldCharType="begin"/>
        </w:r>
        <w:r w:rsidR="0056757D" w:rsidRPr="00F2309F">
          <w:rPr>
            <w:webHidden/>
          </w:rPr>
          <w:instrText xml:space="preserve"> PAGEREF _Toc196154109 \h </w:instrText>
        </w:r>
        <w:r w:rsidR="0056757D" w:rsidRPr="00F2309F">
          <w:rPr>
            <w:webHidden/>
          </w:rPr>
        </w:r>
        <w:r w:rsidR="0056757D" w:rsidRPr="00F2309F">
          <w:rPr>
            <w:webHidden/>
          </w:rPr>
          <w:fldChar w:fldCharType="separate"/>
        </w:r>
        <w:r w:rsidR="00DA2F66">
          <w:rPr>
            <w:webHidden/>
          </w:rPr>
          <w:t>188</w:t>
        </w:r>
        <w:r w:rsidR="0056757D" w:rsidRPr="00F2309F">
          <w:rPr>
            <w:webHidden/>
          </w:rPr>
          <w:fldChar w:fldCharType="end"/>
        </w:r>
      </w:hyperlink>
    </w:p>
    <w:p w14:paraId="50FEF70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0" w:history="1">
        <w:r w:rsidR="0056757D" w:rsidRPr="00F2309F">
          <w:rPr>
            <w:rStyle w:val="af"/>
          </w:rPr>
          <w:t>Рисунок 267</w:t>
        </w:r>
        <w:r w:rsidR="0056757D" w:rsidRPr="00F2309F">
          <w:rPr>
            <w:webHidden/>
          </w:rPr>
          <w:tab/>
        </w:r>
        <w:r w:rsidR="0056757D" w:rsidRPr="00F2309F">
          <w:rPr>
            <w:webHidden/>
          </w:rPr>
          <w:fldChar w:fldCharType="begin"/>
        </w:r>
        <w:r w:rsidR="0056757D" w:rsidRPr="00F2309F">
          <w:rPr>
            <w:webHidden/>
          </w:rPr>
          <w:instrText xml:space="preserve"> PAGEREF _Toc196154110 \h </w:instrText>
        </w:r>
        <w:r w:rsidR="0056757D" w:rsidRPr="00F2309F">
          <w:rPr>
            <w:webHidden/>
          </w:rPr>
        </w:r>
        <w:r w:rsidR="0056757D" w:rsidRPr="00F2309F">
          <w:rPr>
            <w:webHidden/>
          </w:rPr>
          <w:fldChar w:fldCharType="separate"/>
        </w:r>
        <w:r w:rsidR="00DA2F66">
          <w:rPr>
            <w:webHidden/>
          </w:rPr>
          <w:t>188</w:t>
        </w:r>
        <w:r w:rsidR="0056757D" w:rsidRPr="00F2309F">
          <w:rPr>
            <w:webHidden/>
          </w:rPr>
          <w:fldChar w:fldCharType="end"/>
        </w:r>
      </w:hyperlink>
    </w:p>
    <w:p w14:paraId="60584E3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1" w:history="1">
        <w:r w:rsidR="0056757D" w:rsidRPr="00F2309F">
          <w:rPr>
            <w:rStyle w:val="af"/>
          </w:rPr>
          <w:t>Рисунок 268</w:t>
        </w:r>
        <w:r w:rsidR="0056757D" w:rsidRPr="00F2309F">
          <w:rPr>
            <w:webHidden/>
          </w:rPr>
          <w:tab/>
        </w:r>
        <w:r w:rsidR="0056757D" w:rsidRPr="00F2309F">
          <w:rPr>
            <w:webHidden/>
          </w:rPr>
          <w:fldChar w:fldCharType="begin"/>
        </w:r>
        <w:r w:rsidR="0056757D" w:rsidRPr="00F2309F">
          <w:rPr>
            <w:webHidden/>
          </w:rPr>
          <w:instrText xml:space="preserve"> PAGEREF _Toc196154111 \h </w:instrText>
        </w:r>
        <w:r w:rsidR="0056757D" w:rsidRPr="00F2309F">
          <w:rPr>
            <w:webHidden/>
          </w:rPr>
        </w:r>
        <w:r w:rsidR="0056757D" w:rsidRPr="00F2309F">
          <w:rPr>
            <w:webHidden/>
          </w:rPr>
          <w:fldChar w:fldCharType="separate"/>
        </w:r>
        <w:r w:rsidR="00DA2F66">
          <w:rPr>
            <w:webHidden/>
          </w:rPr>
          <w:t>189</w:t>
        </w:r>
        <w:r w:rsidR="0056757D" w:rsidRPr="00F2309F">
          <w:rPr>
            <w:webHidden/>
          </w:rPr>
          <w:fldChar w:fldCharType="end"/>
        </w:r>
      </w:hyperlink>
    </w:p>
    <w:p w14:paraId="36BE73E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2" w:history="1">
        <w:r w:rsidR="0056757D" w:rsidRPr="00F2309F">
          <w:rPr>
            <w:rStyle w:val="af"/>
          </w:rPr>
          <w:t>Рисунок 269</w:t>
        </w:r>
        <w:r w:rsidR="0056757D" w:rsidRPr="00F2309F">
          <w:rPr>
            <w:webHidden/>
          </w:rPr>
          <w:tab/>
        </w:r>
        <w:r w:rsidR="0056757D" w:rsidRPr="00F2309F">
          <w:rPr>
            <w:webHidden/>
          </w:rPr>
          <w:fldChar w:fldCharType="begin"/>
        </w:r>
        <w:r w:rsidR="0056757D" w:rsidRPr="00F2309F">
          <w:rPr>
            <w:webHidden/>
          </w:rPr>
          <w:instrText xml:space="preserve"> PAGEREF _Toc196154112 \h </w:instrText>
        </w:r>
        <w:r w:rsidR="0056757D" w:rsidRPr="00F2309F">
          <w:rPr>
            <w:webHidden/>
          </w:rPr>
        </w:r>
        <w:r w:rsidR="0056757D" w:rsidRPr="00F2309F">
          <w:rPr>
            <w:webHidden/>
          </w:rPr>
          <w:fldChar w:fldCharType="separate"/>
        </w:r>
        <w:r w:rsidR="00DA2F66">
          <w:rPr>
            <w:webHidden/>
          </w:rPr>
          <w:t>191</w:t>
        </w:r>
        <w:r w:rsidR="0056757D" w:rsidRPr="00F2309F">
          <w:rPr>
            <w:webHidden/>
          </w:rPr>
          <w:fldChar w:fldCharType="end"/>
        </w:r>
      </w:hyperlink>
    </w:p>
    <w:p w14:paraId="4371DE9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3" w:history="1">
        <w:r w:rsidR="0056757D" w:rsidRPr="00F2309F">
          <w:rPr>
            <w:rStyle w:val="af"/>
          </w:rPr>
          <w:t>Рисунок 270</w:t>
        </w:r>
        <w:r w:rsidR="0056757D" w:rsidRPr="00F2309F">
          <w:rPr>
            <w:webHidden/>
          </w:rPr>
          <w:tab/>
        </w:r>
        <w:r w:rsidR="0056757D" w:rsidRPr="00F2309F">
          <w:rPr>
            <w:webHidden/>
          </w:rPr>
          <w:fldChar w:fldCharType="begin"/>
        </w:r>
        <w:r w:rsidR="0056757D" w:rsidRPr="00F2309F">
          <w:rPr>
            <w:webHidden/>
          </w:rPr>
          <w:instrText xml:space="preserve"> PAGEREF _Toc196154113 \h </w:instrText>
        </w:r>
        <w:r w:rsidR="0056757D" w:rsidRPr="00F2309F">
          <w:rPr>
            <w:webHidden/>
          </w:rPr>
        </w:r>
        <w:r w:rsidR="0056757D" w:rsidRPr="00F2309F">
          <w:rPr>
            <w:webHidden/>
          </w:rPr>
          <w:fldChar w:fldCharType="separate"/>
        </w:r>
        <w:r w:rsidR="00DA2F66">
          <w:rPr>
            <w:webHidden/>
          </w:rPr>
          <w:t>192</w:t>
        </w:r>
        <w:r w:rsidR="0056757D" w:rsidRPr="00F2309F">
          <w:rPr>
            <w:webHidden/>
          </w:rPr>
          <w:fldChar w:fldCharType="end"/>
        </w:r>
      </w:hyperlink>
    </w:p>
    <w:p w14:paraId="0274B6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4" w:history="1">
        <w:r w:rsidR="0056757D" w:rsidRPr="00F2309F">
          <w:rPr>
            <w:rStyle w:val="af"/>
          </w:rPr>
          <w:t>Рисунок 271</w:t>
        </w:r>
        <w:r w:rsidR="0056757D" w:rsidRPr="00F2309F">
          <w:rPr>
            <w:webHidden/>
          </w:rPr>
          <w:tab/>
        </w:r>
        <w:r w:rsidR="0056757D" w:rsidRPr="00F2309F">
          <w:rPr>
            <w:webHidden/>
          </w:rPr>
          <w:fldChar w:fldCharType="begin"/>
        </w:r>
        <w:r w:rsidR="0056757D" w:rsidRPr="00F2309F">
          <w:rPr>
            <w:webHidden/>
          </w:rPr>
          <w:instrText xml:space="preserve"> PAGEREF _Toc196154114 \h </w:instrText>
        </w:r>
        <w:r w:rsidR="0056757D" w:rsidRPr="00F2309F">
          <w:rPr>
            <w:webHidden/>
          </w:rPr>
        </w:r>
        <w:r w:rsidR="0056757D" w:rsidRPr="00F2309F">
          <w:rPr>
            <w:webHidden/>
          </w:rPr>
          <w:fldChar w:fldCharType="separate"/>
        </w:r>
        <w:r w:rsidR="00DA2F66">
          <w:rPr>
            <w:webHidden/>
          </w:rPr>
          <w:t>192</w:t>
        </w:r>
        <w:r w:rsidR="0056757D" w:rsidRPr="00F2309F">
          <w:rPr>
            <w:webHidden/>
          </w:rPr>
          <w:fldChar w:fldCharType="end"/>
        </w:r>
      </w:hyperlink>
    </w:p>
    <w:p w14:paraId="528255F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5" w:history="1">
        <w:r w:rsidR="0056757D" w:rsidRPr="00F2309F">
          <w:rPr>
            <w:rStyle w:val="af"/>
          </w:rPr>
          <w:t>Рисунок 272</w:t>
        </w:r>
        <w:r w:rsidR="0056757D" w:rsidRPr="00F2309F">
          <w:rPr>
            <w:webHidden/>
          </w:rPr>
          <w:tab/>
        </w:r>
        <w:r w:rsidR="0056757D" w:rsidRPr="00F2309F">
          <w:rPr>
            <w:webHidden/>
          </w:rPr>
          <w:fldChar w:fldCharType="begin"/>
        </w:r>
        <w:r w:rsidR="0056757D" w:rsidRPr="00F2309F">
          <w:rPr>
            <w:webHidden/>
          </w:rPr>
          <w:instrText xml:space="preserve"> PAGEREF _Toc196154115 \h </w:instrText>
        </w:r>
        <w:r w:rsidR="0056757D" w:rsidRPr="00F2309F">
          <w:rPr>
            <w:webHidden/>
          </w:rPr>
        </w:r>
        <w:r w:rsidR="0056757D" w:rsidRPr="00F2309F">
          <w:rPr>
            <w:webHidden/>
          </w:rPr>
          <w:fldChar w:fldCharType="separate"/>
        </w:r>
        <w:r w:rsidR="00DA2F66">
          <w:rPr>
            <w:webHidden/>
          </w:rPr>
          <w:t>193</w:t>
        </w:r>
        <w:r w:rsidR="0056757D" w:rsidRPr="00F2309F">
          <w:rPr>
            <w:webHidden/>
          </w:rPr>
          <w:fldChar w:fldCharType="end"/>
        </w:r>
      </w:hyperlink>
    </w:p>
    <w:p w14:paraId="6D2945E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6" w:history="1">
        <w:r w:rsidR="0056757D" w:rsidRPr="00F2309F">
          <w:rPr>
            <w:rStyle w:val="af"/>
          </w:rPr>
          <w:t>Рисунок 273</w:t>
        </w:r>
        <w:r w:rsidR="0056757D" w:rsidRPr="00F2309F">
          <w:rPr>
            <w:webHidden/>
          </w:rPr>
          <w:tab/>
        </w:r>
        <w:r w:rsidR="0056757D" w:rsidRPr="00F2309F">
          <w:rPr>
            <w:webHidden/>
          </w:rPr>
          <w:fldChar w:fldCharType="begin"/>
        </w:r>
        <w:r w:rsidR="0056757D" w:rsidRPr="00F2309F">
          <w:rPr>
            <w:webHidden/>
          </w:rPr>
          <w:instrText xml:space="preserve"> PAGEREF _Toc196154116 \h </w:instrText>
        </w:r>
        <w:r w:rsidR="0056757D" w:rsidRPr="00F2309F">
          <w:rPr>
            <w:webHidden/>
          </w:rPr>
        </w:r>
        <w:r w:rsidR="0056757D" w:rsidRPr="00F2309F">
          <w:rPr>
            <w:webHidden/>
          </w:rPr>
          <w:fldChar w:fldCharType="separate"/>
        </w:r>
        <w:r w:rsidR="00DA2F66">
          <w:rPr>
            <w:webHidden/>
          </w:rPr>
          <w:t>193</w:t>
        </w:r>
        <w:r w:rsidR="0056757D" w:rsidRPr="00F2309F">
          <w:rPr>
            <w:webHidden/>
          </w:rPr>
          <w:fldChar w:fldCharType="end"/>
        </w:r>
      </w:hyperlink>
    </w:p>
    <w:p w14:paraId="636B262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7" w:history="1">
        <w:r w:rsidR="0056757D" w:rsidRPr="00F2309F">
          <w:rPr>
            <w:rStyle w:val="af"/>
          </w:rPr>
          <w:t>Рисунок 274</w:t>
        </w:r>
        <w:r w:rsidR="0056757D" w:rsidRPr="00F2309F">
          <w:rPr>
            <w:webHidden/>
          </w:rPr>
          <w:tab/>
        </w:r>
        <w:r w:rsidR="0056757D" w:rsidRPr="00F2309F">
          <w:rPr>
            <w:webHidden/>
          </w:rPr>
          <w:fldChar w:fldCharType="begin"/>
        </w:r>
        <w:r w:rsidR="0056757D" w:rsidRPr="00F2309F">
          <w:rPr>
            <w:webHidden/>
          </w:rPr>
          <w:instrText xml:space="preserve"> PAGEREF _Toc196154117 \h </w:instrText>
        </w:r>
        <w:r w:rsidR="0056757D" w:rsidRPr="00F2309F">
          <w:rPr>
            <w:webHidden/>
          </w:rPr>
        </w:r>
        <w:r w:rsidR="0056757D" w:rsidRPr="00F2309F">
          <w:rPr>
            <w:webHidden/>
          </w:rPr>
          <w:fldChar w:fldCharType="separate"/>
        </w:r>
        <w:r w:rsidR="00DA2F66">
          <w:rPr>
            <w:webHidden/>
          </w:rPr>
          <w:t>194</w:t>
        </w:r>
        <w:r w:rsidR="0056757D" w:rsidRPr="00F2309F">
          <w:rPr>
            <w:webHidden/>
          </w:rPr>
          <w:fldChar w:fldCharType="end"/>
        </w:r>
      </w:hyperlink>
    </w:p>
    <w:p w14:paraId="20A3766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8" w:history="1">
        <w:r w:rsidR="0056757D" w:rsidRPr="00F2309F">
          <w:rPr>
            <w:rStyle w:val="af"/>
          </w:rPr>
          <w:t>Рисунок 275</w:t>
        </w:r>
        <w:r w:rsidR="0056757D" w:rsidRPr="00F2309F">
          <w:rPr>
            <w:webHidden/>
          </w:rPr>
          <w:tab/>
        </w:r>
        <w:r w:rsidR="0056757D" w:rsidRPr="00F2309F">
          <w:rPr>
            <w:webHidden/>
          </w:rPr>
          <w:fldChar w:fldCharType="begin"/>
        </w:r>
        <w:r w:rsidR="0056757D" w:rsidRPr="00F2309F">
          <w:rPr>
            <w:webHidden/>
          </w:rPr>
          <w:instrText xml:space="preserve"> PAGEREF _Toc196154118 \h </w:instrText>
        </w:r>
        <w:r w:rsidR="0056757D" w:rsidRPr="00F2309F">
          <w:rPr>
            <w:webHidden/>
          </w:rPr>
        </w:r>
        <w:r w:rsidR="0056757D" w:rsidRPr="00F2309F">
          <w:rPr>
            <w:webHidden/>
          </w:rPr>
          <w:fldChar w:fldCharType="separate"/>
        </w:r>
        <w:r w:rsidR="00DA2F66">
          <w:rPr>
            <w:webHidden/>
          </w:rPr>
          <w:t>194</w:t>
        </w:r>
        <w:r w:rsidR="0056757D" w:rsidRPr="00F2309F">
          <w:rPr>
            <w:webHidden/>
          </w:rPr>
          <w:fldChar w:fldCharType="end"/>
        </w:r>
      </w:hyperlink>
    </w:p>
    <w:p w14:paraId="3A02AEF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19" w:history="1">
        <w:r w:rsidR="0056757D" w:rsidRPr="00F2309F">
          <w:rPr>
            <w:rStyle w:val="af"/>
          </w:rPr>
          <w:t>Рисунок 276</w:t>
        </w:r>
        <w:r w:rsidR="0056757D" w:rsidRPr="00F2309F">
          <w:rPr>
            <w:webHidden/>
          </w:rPr>
          <w:tab/>
        </w:r>
        <w:r w:rsidR="0056757D" w:rsidRPr="00F2309F">
          <w:rPr>
            <w:webHidden/>
          </w:rPr>
          <w:fldChar w:fldCharType="begin"/>
        </w:r>
        <w:r w:rsidR="0056757D" w:rsidRPr="00F2309F">
          <w:rPr>
            <w:webHidden/>
          </w:rPr>
          <w:instrText xml:space="preserve"> PAGEREF _Toc196154119 \h </w:instrText>
        </w:r>
        <w:r w:rsidR="0056757D" w:rsidRPr="00F2309F">
          <w:rPr>
            <w:webHidden/>
          </w:rPr>
        </w:r>
        <w:r w:rsidR="0056757D" w:rsidRPr="00F2309F">
          <w:rPr>
            <w:webHidden/>
          </w:rPr>
          <w:fldChar w:fldCharType="separate"/>
        </w:r>
        <w:r w:rsidR="00DA2F66">
          <w:rPr>
            <w:webHidden/>
          </w:rPr>
          <w:t>195</w:t>
        </w:r>
        <w:r w:rsidR="0056757D" w:rsidRPr="00F2309F">
          <w:rPr>
            <w:webHidden/>
          </w:rPr>
          <w:fldChar w:fldCharType="end"/>
        </w:r>
      </w:hyperlink>
    </w:p>
    <w:p w14:paraId="13FE967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0" w:history="1">
        <w:r w:rsidR="0056757D" w:rsidRPr="00F2309F">
          <w:rPr>
            <w:rStyle w:val="af"/>
          </w:rPr>
          <w:t>Рисунок 277</w:t>
        </w:r>
        <w:r w:rsidR="0056757D" w:rsidRPr="00F2309F">
          <w:rPr>
            <w:webHidden/>
          </w:rPr>
          <w:tab/>
        </w:r>
        <w:r w:rsidR="0056757D" w:rsidRPr="00F2309F">
          <w:rPr>
            <w:webHidden/>
          </w:rPr>
          <w:fldChar w:fldCharType="begin"/>
        </w:r>
        <w:r w:rsidR="0056757D" w:rsidRPr="00F2309F">
          <w:rPr>
            <w:webHidden/>
          </w:rPr>
          <w:instrText xml:space="preserve"> PAGEREF _Toc196154120 \h </w:instrText>
        </w:r>
        <w:r w:rsidR="0056757D" w:rsidRPr="00F2309F">
          <w:rPr>
            <w:webHidden/>
          </w:rPr>
        </w:r>
        <w:r w:rsidR="0056757D" w:rsidRPr="00F2309F">
          <w:rPr>
            <w:webHidden/>
          </w:rPr>
          <w:fldChar w:fldCharType="separate"/>
        </w:r>
        <w:r w:rsidR="00DA2F66">
          <w:rPr>
            <w:webHidden/>
          </w:rPr>
          <w:t>195</w:t>
        </w:r>
        <w:r w:rsidR="0056757D" w:rsidRPr="00F2309F">
          <w:rPr>
            <w:webHidden/>
          </w:rPr>
          <w:fldChar w:fldCharType="end"/>
        </w:r>
      </w:hyperlink>
    </w:p>
    <w:p w14:paraId="28DE31B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1" w:history="1">
        <w:r w:rsidR="0056757D" w:rsidRPr="00F2309F">
          <w:rPr>
            <w:rStyle w:val="af"/>
          </w:rPr>
          <w:t>Рисунок 278</w:t>
        </w:r>
        <w:r w:rsidR="0056757D" w:rsidRPr="00F2309F">
          <w:rPr>
            <w:webHidden/>
          </w:rPr>
          <w:tab/>
        </w:r>
        <w:r w:rsidR="0056757D" w:rsidRPr="00F2309F">
          <w:rPr>
            <w:webHidden/>
          </w:rPr>
          <w:fldChar w:fldCharType="begin"/>
        </w:r>
        <w:r w:rsidR="0056757D" w:rsidRPr="00F2309F">
          <w:rPr>
            <w:webHidden/>
          </w:rPr>
          <w:instrText xml:space="preserve"> PAGEREF _Toc196154121 \h </w:instrText>
        </w:r>
        <w:r w:rsidR="0056757D" w:rsidRPr="00F2309F">
          <w:rPr>
            <w:webHidden/>
          </w:rPr>
        </w:r>
        <w:r w:rsidR="0056757D" w:rsidRPr="00F2309F">
          <w:rPr>
            <w:webHidden/>
          </w:rPr>
          <w:fldChar w:fldCharType="separate"/>
        </w:r>
        <w:r w:rsidR="00DA2F66">
          <w:rPr>
            <w:webHidden/>
          </w:rPr>
          <w:t>196</w:t>
        </w:r>
        <w:r w:rsidR="0056757D" w:rsidRPr="00F2309F">
          <w:rPr>
            <w:webHidden/>
          </w:rPr>
          <w:fldChar w:fldCharType="end"/>
        </w:r>
      </w:hyperlink>
    </w:p>
    <w:p w14:paraId="6F24EF1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2" w:history="1">
        <w:r w:rsidR="0056757D" w:rsidRPr="00F2309F">
          <w:rPr>
            <w:rStyle w:val="af"/>
          </w:rPr>
          <w:t>Рисунок 279</w:t>
        </w:r>
        <w:r w:rsidR="0056757D" w:rsidRPr="00F2309F">
          <w:rPr>
            <w:webHidden/>
          </w:rPr>
          <w:tab/>
        </w:r>
        <w:r w:rsidR="0056757D" w:rsidRPr="00F2309F">
          <w:rPr>
            <w:webHidden/>
          </w:rPr>
          <w:fldChar w:fldCharType="begin"/>
        </w:r>
        <w:r w:rsidR="0056757D" w:rsidRPr="00F2309F">
          <w:rPr>
            <w:webHidden/>
          </w:rPr>
          <w:instrText xml:space="preserve"> PAGEREF _Toc196154122 \h </w:instrText>
        </w:r>
        <w:r w:rsidR="0056757D" w:rsidRPr="00F2309F">
          <w:rPr>
            <w:webHidden/>
          </w:rPr>
        </w:r>
        <w:r w:rsidR="0056757D" w:rsidRPr="00F2309F">
          <w:rPr>
            <w:webHidden/>
          </w:rPr>
          <w:fldChar w:fldCharType="separate"/>
        </w:r>
        <w:r w:rsidR="00DA2F66">
          <w:rPr>
            <w:webHidden/>
          </w:rPr>
          <w:t>196</w:t>
        </w:r>
        <w:r w:rsidR="0056757D" w:rsidRPr="00F2309F">
          <w:rPr>
            <w:webHidden/>
          </w:rPr>
          <w:fldChar w:fldCharType="end"/>
        </w:r>
      </w:hyperlink>
    </w:p>
    <w:p w14:paraId="76F57AD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3" w:history="1">
        <w:r w:rsidR="0056757D" w:rsidRPr="00F2309F">
          <w:rPr>
            <w:rStyle w:val="af"/>
          </w:rPr>
          <w:t>Рисунок 280</w:t>
        </w:r>
        <w:r w:rsidR="0056757D" w:rsidRPr="00F2309F">
          <w:rPr>
            <w:webHidden/>
          </w:rPr>
          <w:tab/>
        </w:r>
        <w:r w:rsidR="0056757D" w:rsidRPr="00F2309F">
          <w:rPr>
            <w:webHidden/>
          </w:rPr>
          <w:fldChar w:fldCharType="begin"/>
        </w:r>
        <w:r w:rsidR="0056757D" w:rsidRPr="00F2309F">
          <w:rPr>
            <w:webHidden/>
          </w:rPr>
          <w:instrText xml:space="preserve"> PAGEREF _Toc196154123 \h </w:instrText>
        </w:r>
        <w:r w:rsidR="0056757D" w:rsidRPr="00F2309F">
          <w:rPr>
            <w:webHidden/>
          </w:rPr>
        </w:r>
        <w:r w:rsidR="0056757D" w:rsidRPr="00F2309F">
          <w:rPr>
            <w:webHidden/>
          </w:rPr>
          <w:fldChar w:fldCharType="separate"/>
        </w:r>
        <w:r w:rsidR="00DA2F66">
          <w:rPr>
            <w:webHidden/>
          </w:rPr>
          <w:t>197</w:t>
        </w:r>
        <w:r w:rsidR="0056757D" w:rsidRPr="00F2309F">
          <w:rPr>
            <w:webHidden/>
          </w:rPr>
          <w:fldChar w:fldCharType="end"/>
        </w:r>
      </w:hyperlink>
    </w:p>
    <w:p w14:paraId="427614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4" w:history="1">
        <w:r w:rsidR="0056757D" w:rsidRPr="00F2309F">
          <w:rPr>
            <w:rStyle w:val="af"/>
          </w:rPr>
          <w:t>Рисунок 281</w:t>
        </w:r>
        <w:r w:rsidR="0056757D" w:rsidRPr="00F2309F">
          <w:rPr>
            <w:webHidden/>
          </w:rPr>
          <w:tab/>
        </w:r>
        <w:r w:rsidR="0056757D" w:rsidRPr="00F2309F">
          <w:rPr>
            <w:webHidden/>
          </w:rPr>
          <w:fldChar w:fldCharType="begin"/>
        </w:r>
        <w:r w:rsidR="0056757D" w:rsidRPr="00F2309F">
          <w:rPr>
            <w:webHidden/>
          </w:rPr>
          <w:instrText xml:space="preserve"> PAGEREF _Toc196154124 \h </w:instrText>
        </w:r>
        <w:r w:rsidR="0056757D" w:rsidRPr="00F2309F">
          <w:rPr>
            <w:webHidden/>
          </w:rPr>
        </w:r>
        <w:r w:rsidR="0056757D" w:rsidRPr="00F2309F">
          <w:rPr>
            <w:webHidden/>
          </w:rPr>
          <w:fldChar w:fldCharType="separate"/>
        </w:r>
        <w:r w:rsidR="00DA2F66">
          <w:rPr>
            <w:webHidden/>
          </w:rPr>
          <w:t>197</w:t>
        </w:r>
        <w:r w:rsidR="0056757D" w:rsidRPr="00F2309F">
          <w:rPr>
            <w:webHidden/>
          </w:rPr>
          <w:fldChar w:fldCharType="end"/>
        </w:r>
      </w:hyperlink>
    </w:p>
    <w:p w14:paraId="4709953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5" w:history="1">
        <w:r w:rsidR="0056757D" w:rsidRPr="00F2309F">
          <w:rPr>
            <w:rStyle w:val="af"/>
          </w:rPr>
          <w:t>Рисунок 282</w:t>
        </w:r>
        <w:r w:rsidR="0056757D" w:rsidRPr="00F2309F">
          <w:rPr>
            <w:webHidden/>
          </w:rPr>
          <w:tab/>
        </w:r>
        <w:r w:rsidR="0056757D" w:rsidRPr="00F2309F">
          <w:rPr>
            <w:webHidden/>
          </w:rPr>
          <w:fldChar w:fldCharType="begin"/>
        </w:r>
        <w:r w:rsidR="0056757D" w:rsidRPr="00F2309F">
          <w:rPr>
            <w:webHidden/>
          </w:rPr>
          <w:instrText xml:space="preserve"> PAGEREF _Toc196154125 \h </w:instrText>
        </w:r>
        <w:r w:rsidR="0056757D" w:rsidRPr="00F2309F">
          <w:rPr>
            <w:webHidden/>
          </w:rPr>
        </w:r>
        <w:r w:rsidR="0056757D" w:rsidRPr="00F2309F">
          <w:rPr>
            <w:webHidden/>
          </w:rPr>
          <w:fldChar w:fldCharType="separate"/>
        </w:r>
        <w:r w:rsidR="00DA2F66">
          <w:rPr>
            <w:webHidden/>
          </w:rPr>
          <w:t>197</w:t>
        </w:r>
        <w:r w:rsidR="0056757D" w:rsidRPr="00F2309F">
          <w:rPr>
            <w:webHidden/>
          </w:rPr>
          <w:fldChar w:fldCharType="end"/>
        </w:r>
      </w:hyperlink>
    </w:p>
    <w:p w14:paraId="55AEC33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6" w:history="1">
        <w:r w:rsidR="0056757D" w:rsidRPr="00F2309F">
          <w:rPr>
            <w:rStyle w:val="af"/>
          </w:rPr>
          <w:t>Рисунок 283</w:t>
        </w:r>
        <w:r w:rsidR="0056757D" w:rsidRPr="00F2309F">
          <w:rPr>
            <w:webHidden/>
          </w:rPr>
          <w:tab/>
        </w:r>
        <w:r w:rsidR="0056757D" w:rsidRPr="00F2309F">
          <w:rPr>
            <w:webHidden/>
          </w:rPr>
          <w:fldChar w:fldCharType="begin"/>
        </w:r>
        <w:r w:rsidR="0056757D" w:rsidRPr="00F2309F">
          <w:rPr>
            <w:webHidden/>
          </w:rPr>
          <w:instrText xml:space="preserve"> PAGEREF _Toc196154126 \h </w:instrText>
        </w:r>
        <w:r w:rsidR="0056757D" w:rsidRPr="00F2309F">
          <w:rPr>
            <w:webHidden/>
          </w:rPr>
        </w:r>
        <w:r w:rsidR="0056757D" w:rsidRPr="00F2309F">
          <w:rPr>
            <w:webHidden/>
          </w:rPr>
          <w:fldChar w:fldCharType="separate"/>
        </w:r>
        <w:r w:rsidR="00DA2F66">
          <w:rPr>
            <w:webHidden/>
          </w:rPr>
          <w:t>197</w:t>
        </w:r>
        <w:r w:rsidR="0056757D" w:rsidRPr="00F2309F">
          <w:rPr>
            <w:webHidden/>
          </w:rPr>
          <w:fldChar w:fldCharType="end"/>
        </w:r>
      </w:hyperlink>
    </w:p>
    <w:p w14:paraId="2C83D31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7" w:history="1">
        <w:r w:rsidR="0056757D" w:rsidRPr="00F2309F">
          <w:rPr>
            <w:rStyle w:val="af"/>
          </w:rPr>
          <w:t>Рисунок 284</w:t>
        </w:r>
        <w:r w:rsidR="0056757D" w:rsidRPr="00F2309F">
          <w:rPr>
            <w:webHidden/>
          </w:rPr>
          <w:tab/>
        </w:r>
        <w:r w:rsidR="0056757D" w:rsidRPr="00F2309F">
          <w:rPr>
            <w:webHidden/>
          </w:rPr>
          <w:fldChar w:fldCharType="begin"/>
        </w:r>
        <w:r w:rsidR="0056757D" w:rsidRPr="00F2309F">
          <w:rPr>
            <w:webHidden/>
          </w:rPr>
          <w:instrText xml:space="preserve"> PAGEREF _Toc196154127 \h </w:instrText>
        </w:r>
        <w:r w:rsidR="0056757D" w:rsidRPr="00F2309F">
          <w:rPr>
            <w:webHidden/>
          </w:rPr>
        </w:r>
        <w:r w:rsidR="0056757D" w:rsidRPr="00F2309F">
          <w:rPr>
            <w:webHidden/>
          </w:rPr>
          <w:fldChar w:fldCharType="separate"/>
        </w:r>
        <w:r w:rsidR="00DA2F66">
          <w:rPr>
            <w:webHidden/>
          </w:rPr>
          <w:t>198</w:t>
        </w:r>
        <w:r w:rsidR="0056757D" w:rsidRPr="00F2309F">
          <w:rPr>
            <w:webHidden/>
          </w:rPr>
          <w:fldChar w:fldCharType="end"/>
        </w:r>
      </w:hyperlink>
    </w:p>
    <w:p w14:paraId="58462FC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8" w:history="1">
        <w:r w:rsidR="0056757D" w:rsidRPr="00F2309F">
          <w:rPr>
            <w:rStyle w:val="af"/>
          </w:rPr>
          <w:t>Рисунок 285</w:t>
        </w:r>
        <w:r w:rsidR="0056757D" w:rsidRPr="00F2309F">
          <w:rPr>
            <w:webHidden/>
          </w:rPr>
          <w:tab/>
        </w:r>
        <w:r w:rsidR="0056757D" w:rsidRPr="00F2309F">
          <w:rPr>
            <w:webHidden/>
          </w:rPr>
          <w:fldChar w:fldCharType="begin"/>
        </w:r>
        <w:r w:rsidR="0056757D" w:rsidRPr="00F2309F">
          <w:rPr>
            <w:webHidden/>
          </w:rPr>
          <w:instrText xml:space="preserve"> PAGEREF _Toc196154128 \h </w:instrText>
        </w:r>
        <w:r w:rsidR="0056757D" w:rsidRPr="00F2309F">
          <w:rPr>
            <w:webHidden/>
          </w:rPr>
        </w:r>
        <w:r w:rsidR="0056757D" w:rsidRPr="00F2309F">
          <w:rPr>
            <w:webHidden/>
          </w:rPr>
          <w:fldChar w:fldCharType="separate"/>
        </w:r>
        <w:r w:rsidR="00DA2F66">
          <w:rPr>
            <w:webHidden/>
          </w:rPr>
          <w:t>199</w:t>
        </w:r>
        <w:r w:rsidR="0056757D" w:rsidRPr="00F2309F">
          <w:rPr>
            <w:webHidden/>
          </w:rPr>
          <w:fldChar w:fldCharType="end"/>
        </w:r>
      </w:hyperlink>
    </w:p>
    <w:p w14:paraId="17A50E3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29" w:history="1">
        <w:r w:rsidR="0056757D" w:rsidRPr="00F2309F">
          <w:rPr>
            <w:rStyle w:val="af"/>
          </w:rPr>
          <w:t>Рисунок 286</w:t>
        </w:r>
        <w:r w:rsidR="0056757D" w:rsidRPr="00F2309F">
          <w:rPr>
            <w:webHidden/>
          </w:rPr>
          <w:tab/>
        </w:r>
        <w:r w:rsidR="0056757D" w:rsidRPr="00F2309F">
          <w:rPr>
            <w:webHidden/>
          </w:rPr>
          <w:fldChar w:fldCharType="begin"/>
        </w:r>
        <w:r w:rsidR="0056757D" w:rsidRPr="00F2309F">
          <w:rPr>
            <w:webHidden/>
          </w:rPr>
          <w:instrText xml:space="preserve"> PAGEREF _Toc196154129 \h </w:instrText>
        </w:r>
        <w:r w:rsidR="0056757D" w:rsidRPr="00F2309F">
          <w:rPr>
            <w:webHidden/>
          </w:rPr>
        </w:r>
        <w:r w:rsidR="0056757D" w:rsidRPr="00F2309F">
          <w:rPr>
            <w:webHidden/>
          </w:rPr>
          <w:fldChar w:fldCharType="separate"/>
        </w:r>
        <w:r w:rsidR="00DA2F66">
          <w:rPr>
            <w:webHidden/>
          </w:rPr>
          <w:t>199</w:t>
        </w:r>
        <w:r w:rsidR="0056757D" w:rsidRPr="00F2309F">
          <w:rPr>
            <w:webHidden/>
          </w:rPr>
          <w:fldChar w:fldCharType="end"/>
        </w:r>
      </w:hyperlink>
    </w:p>
    <w:p w14:paraId="321F0AA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0" w:history="1">
        <w:r w:rsidR="0056757D" w:rsidRPr="00F2309F">
          <w:rPr>
            <w:rStyle w:val="af"/>
          </w:rPr>
          <w:t>Рисунок 287</w:t>
        </w:r>
        <w:r w:rsidR="0056757D" w:rsidRPr="00F2309F">
          <w:rPr>
            <w:webHidden/>
          </w:rPr>
          <w:tab/>
        </w:r>
        <w:r w:rsidR="0056757D" w:rsidRPr="00F2309F">
          <w:rPr>
            <w:webHidden/>
          </w:rPr>
          <w:fldChar w:fldCharType="begin"/>
        </w:r>
        <w:r w:rsidR="0056757D" w:rsidRPr="00F2309F">
          <w:rPr>
            <w:webHidden/>
          </w:rPr>
          <w:instrText xml:space="preserve"> PAGEREF _Toc196154130 \h </w:instrText>
        </w:r>
        <w:r w:rsidR="0056757D" w:rsidRPr="00F2309F">
          <w:rPr>
            <w:webHidden/>
          </w:rPr>
        </w:r>
        <w:r w:rsidR="0056757D" w:rsidRPr="00F2309F">
          <w:rPr>
            <w:webHidden/>
          </w:rPr>
          <w:fldChar w:fldCharType="separate"/>
        </w:r>
        <w:r w:rsidR="00DA2F66">
          <w:rPr>
            <w:webHidden/>
          </w:rPr>
          <w:t>200</w:t>
        </w:r>
        <w:r w:rsidR="0056757D" w:rsidRPr="00F2309F">
          <w:rPr>
            <w:webHidden/>
          </w:rPr>
          <w:fldChar w:fldCharType="end"/>
        </w:r>
      </w:hyperlink>
    </w:p>
    <w:p w14:paraId="6BE97F9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1" w:history="1">
        <w:r w:rsidR="0056757D" w:rsidRPr="00F2309F">
          <w:rPr>
            <w:rStyle w:val="af"/>
          </w:rPr>
          <w:t>Рисунок 288</w:t>
        </w:r>
        <w:r w:rsidR="0056757D" w:rsidRPr="00F2309F">
          <w:rPr>
            <w:webHidden/>
          </w:rPr>
          <w:tab/>
        </w:r>
        <w:r w:rsidR="0056757D" w:rsidRPr="00F2309F">
          <w:rPr>
            <w:webHidden/>
          </w:rPr>
          <w:fldChar w:fldCharType="begin"/>
        </w:r>
        <w:r w:rsidR="0056757D" w:rsidRPr="00F2309F">
          <w:rPr>
            <w:webHidden/>
          </w:rPr>
          <w:instrText xml:space="preserve"> PAGEREF _Toc196154131 \h </w:instrText>
        </w:r>
        <w:r w:rsidR="0056757D" w:rsidRPr="00F2309F">
          <w:rPr>
            <w:webHidden/>
          </w:rPr>
        </w:r>
        <w:r w:rsidR="0056757D" w:rsidRPr="00F2309F">
          <w:rPr>
            <w:webHidden/>
          </w:rPr>
          <w:fldChar w:fldCharType="separate"/>
        </w:r>
        <w:r w:rsidR="00DA2F66">
          <w:rPr>
            <w:webHidden/>
          </w:rPr>
          <w:t>200</w:t>
        </w:r>
        <w:r w:rsidR="0056757D" w:rsidRPr="00F2309F">
          <w:rPr>
            <w:webHidden/>
          </w:rPr>
          <w:fldChar w:fldCharType="end"/>
        </w:r>
      </w:hyperlink>
    </w:p>
    <w:p w14:paraId="77D1920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2" w:history="1">
        <w:r w:rsidR="0056757D" w:rsidRPr="00F2309F">
          <w:rPr>
            <w:rStyle w:val="af"/>
          </w:rPr>
          <w:t>Рисунок 289</w:t>
        </w:r>
        <w:r w:rsidR="0056757D" w:rsidRPr="00F2309F">
          <w:rPr>
            <w:webHidden/>
          </w:rPr>
          <w:tab/>
        </w:r>
        <w:r w:rsidR="0056757D" w:rsidRPr="00F2309F">
          <w:rPr>
            <w:webHidden/>
          </w:rPr>
          <w:fldChar w:fldCharType="begin"/>
        </w:r>
        <w:r w:rsidR="0056757D" w:rsidRPr="00F2309F">
          <w:rPr>
            <w:webHidden/>
          </w:rPr>
          <w:instrText xml:space="preserve"> PAGEREF _Toc196154132 \h </w:instrText>
        </w:r>
        <w:r w:rsidR="0056757D" w:rsidRPr="00F2309F">
          <w:rPr>
            <w:webHidden/>
          </w:rPr>
        </w:r>
        <w:r w:rsidR="0056757D" w:rsidRPr="00F2309F">
          <w:rPr>
            <w:webHidden/>
          </w:rPr>
          <w:fldChar w:fldCharType="separate"/>
        </w:r>
        <w:r w:rsidR="00DA2F66">
          <w:rPr>
            <w:webHidden/>
          </w:rPr>
          <w:t>200</w:t>
        </w:r>
        <w:r w:rsidR="0056757D" w:rsidRPr="00F2309F">
          <w:rPr>
            <w:webHidden/>
          </w:rPr>
          <w:fldChar w:fldCharType="end"/>
        </w:r>
      </w:hyperlink>
    </w:p>
    <w:p w14:paraId="3DDC419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3" w:history="1">
        <w:r w:rsidR="0056757D" w:rsidRPr="00F2309F">
          <w:rPr>
            <w:rStyle w:val="af"/>
          </w:rPr>
          <w:t>Рисунок 290</w:t>
        </w:r>
        <w:r w:rsidR="0056757D" w:rsidRPr="00F2309F">
          <w:rPr>
            <w:webHidden/>
          </w:rPr>
          <w:tab/>
        </w:r>
        <w:r w:rsidR="0056757D" w:rsidRPr="00F2309F">
          <w:rPr>
            <w:webHidden/>
          </w:rPr>
          <w:fldChar w:fldCharType="begin"/>
        </w:r>
        <w:r w:rsidR="0056757D" w:rsidRPr="00F2309F">
          <w:rPr>
            <w:webHidden/>
          </w:rPr>
          <w:instrText xml:space="preserve"> PAGEREF _Toc196154133 \h </w:instrText>
        </w:r>
        <w:r w:rsidR="0056757D" w:rsidRPr="00F2309F">
          <w:rPr>
            <w:webHidden/>
          </w:rPr>
        </w:r>
        <w:r w:rsidR="0056757D" w:rsidRPr="00F2309F">
          <w:rPr>
            <w:webHidden/>
          </w:rPr>
          <w:fldChar w:fldCharType="separate"/>
        </w:r>
        <w:r w:rsidR="00DA2F66">
          <w:rPr>
            <w:webHidden/>
          </w:rPr>
          <w:t>201</w:t>
        </w:r>
        <w:r w:rsidR="0056757D" w:rsidRPr="00F2309F">
          <w:rPr>
            <w:webHidden/>
          </w:rPr>
          <w:fldChar w:fldCharType="end"/>
        </w:r>
      </w:hyperlink>
    </w:p>
    <w:p w14:paraId="45CDA52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4" w:history="1">
        <w:r w:rsidR="0056757D" w:rsidRPr="00F2309F">
          <w:rPr>
            <w:rStyle w:val="af"/>
          </w:rPr>
          <w:t>Рисунок 291</w:t>
        </w:r>
        <w:r w:rsidR="0056757D" w:rsidRPr="00F2309F">
          <w:rPr>
            <w:webHidden/>
          </w:rPr>
          <w:tab/>
        </w:r>
        <w:r w:rsidR="0056757D" w:rsidRPr="00F2309F">
          <w:rPr>
            <w:webHidden/>
          </w:rPr>
          <w:fldChar w:fldCharType="begin"/>
        </w:r>
        <w:r w:rsidR="0056757D" w:rsidRPr="00F2309F">
          <w:rPr>
            <w:webHidden/>
          </w:rPr>
          <w:instrText xml:space="preserve"> PAGEREF _Toc196154134 \h </w:instrText>
        </w:r>
        <w:r w:rsidR="0056757D" w:rsidRPr="00F2309F">
          <w:rPr>
            <w:webHidden/>
          </w:rPr>
        </w:r>
        <w:r w:rsidR="0056757D" w:rsidRPr="00F2309F">
          <w:rPr>
            <w:webHidden/>
          </w:rPr>
          <w:fldChar w:fldCharType="separate"/>
        </w:r>
        <w:r w:rsidR="00DA2F66">
          <w:rPr>
            <w:webHidden/>
          </w:rPr>
          <w:t>201</w:t>
        </w:r>
        <w:r w:rsidR="0056757D" w:rsidRPr="00F2309F">
          <w:rPr>
            <w:webHidden/>
          </w:rPr>
          <w:fldChar w:fldCharType="end"/>
        </w:r>
      </w:hyperlink>
    </w:p>
    <w:p w14:paraId="7D45E52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5" w:history="1">
        <w:r w:rsidR="0056757D" w:rsidRPr="00F2309F">
          <w:rPr>
            <w:rStyle w:val="af"/>
          </w:rPr>
          <w:t>Рисунок 292</w:t>
        </w:r>
        <w:r w:rsidR="0056757D" w:rsidRPr="00F2309F">
          <w:rPr>
            <w:webHidden/>
          </w:rPr>
          <w:tab/>
        </w:r>
        <w:r w:rsidR="0056757D" w:rsidRPr="00F2309F">
          <w:rPr>
            <w:webHidden/>
          </w:rPr>
          <w:fldChar w:fldCharType="begin"/>
        </w:r>
        <w:r w:rsidR="0056757D" w:rsidRPr="00F2309F">
          <w:rPr>
            <w:webHidden/>
          </w:rPr>
          <w:instrText xml:space="preserve"> PAGEREF _Toc196154135 \h </w:instrText>
        </w:r>
        <w:r w:rsidR="0056757D" w:rsidRPr="00F2309F">
          <w:rPr>
            <w:webHidden/>
          </w:rPr>
        </w:r>
        <w:r w:rsidR="0056757D" w:rsidRPr="00F2309F">
          <w:rPr>
            <w:webHidden/>
          </w:rPr>
          <w:fldChar w:fldCharType="separate"/>
        </w:r>
        <w:r w:rsidR="00DA2F66">
          <w:rPr>
            <w:webHidden/>
          </w:rPr>
          <w:t>201</w:t>
        </w:r>
        <w:r w:rsidR="0056757D" w:rsidRPr="00F2309F">
          <w:rPr>
            <w:webHidden/>
          </w:rPr>
          <w:fldChar w:fldCharType="end"/>
        </w:r>
      </w:hyperlink>
    </w:p>
    <w:p w14:paraId="7D75833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6" w:history="1">
        <w:r w:rsidR="0056757D" w:rsidRPr="00F2309F">
          <w:rPr>
            <w:rStyle w:val="af"/>
          </w:rPr>
          <w:t>Рисунок 293</w:t>
        </w:r>
        <w:r w:rsidR="0056757D" w:rsidRPr="00F2309F">
          <w:rPr>
            <w:webHidden/>
          </w:rPr>
          <w:tab/>
        </w:r>
        <w:r w:rsidR="0056757D" w:rsidRPr="00F2309F">
          <w:rPr>
            <w:webHidden/>
          </w:rPr>
          <w:fldChar w:fldCharType="begin"/>
        </w:r>
        <w:r w:rsidR="0056757D" w:rsidRPr="00F2309F">
          <w:rPr>
            <w:webHidden/>
          </w:rPr>
          <w:instrText xml:space="preserve"> PAGEREF _Toc196154136 \h </w:instrText>
        </w:r>
        <w:r w:rsidR="0056757D" w:rsidRPr="00F2309F">
          <w:rPr>
            <w:webHidden/>
          </w:rPr>
        </w:r>
        <w:r w:rsidR="0056757D" w:rsidRPr="00F2309F">
          <w:rPr>
            <w:webHidden/>
          </w:rPr>
          <w:fldChar w:fldCharType="separate"/>
        </w:r>
        <w:r w:rsidR="00DA2F66">
          <w:rPr>
            <w:webHidden/>
          </w:rPr>
          <w:t>201</w:t>
        </w:r>
        <w:r w:rsidR="0056757D" w:rsidRPr="00F2309F">
          <w:rPr>
            <w:webHidden/>
          </w:rPr>
          <w:fldChar w:fldCharType="end"/>
        </w:r>
      </w:hyperlink>
    </w:p>
    <w:p w14:paraId="203740F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7" w:history="1">
        <w:r w:rsidR="0056757D" w:rsidRPr="00F2309F">
          <w:rPr>
            <w:rStyle w:val="af"/>
          </w:rPr>
          <w:t>Рисунок 294</w:t>
        </w:r>
        <w:r w:rsidR="0056757D" w:rsidRPr="00F2309F">
          <w:rPr>
            <w:webHidden/>
          </w:rPr>
          <w:tab/>
        </w:r>
        <w:r w:rsidR="0056757D" w:rsidRPr="00F2309F">
          <w:rPr>
            <w:webHidden/>
          </w:rPr>
          <w:fldChar w:fldCharType="begin"/>
        </w:r>
        <w:r w:rsidR="0056757D" w:rsidRPr="00F2309F">
          <w:rPr>
            <w:webHidden/>
          </w:rPr>
          <w:instrText xml:space="preserve"> PAGEREF _Toc196154137 \h </w:instrText>
        </w:r>
        <w:r w:rsidR="0056757D" w:rsidRPr="00F2309F">
          <w:rPr>
            <w:webHidden/>
          </w:rPr>
        </w:r>
        <w:r w:rsidR="0056757D" w:rsidRPr="00F2309F">
          <w:rPr>
            <w:webHidden/>
          </w:rPr>
          <w:fldChar w:fldCharType="separate"/>
        </w:r>
        <w:r w:rsidR="00DA2F66">
          <w:rPr>
            <w:webHidden/>
          </w:rPr>
          <w:t>202</w:t>
        </w:r>
        <w:r w:rsidR="0056757D" w:rsidRPr="00F2309F">
          <w:rPr>
            <w:webHidden/>
          </w:rPr>
          <w:fldChar w:fldCharType="end"/>
        </w:r>
      </w:hyperlink>
    </w:p>
    <w:p w14:paraId="02C47DA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8" w:history="1">
        <w:r w:rsidR="0056757D" w:rsidRPr="00F2309F">
          <w:rPr>
            <w:rStyle w:val="af"/>
          </w:rPr>
          <w:t>Рисунок 295</w:t>
        </w:r>
        <w:r w:rsidR="0056757D" w:rsidRPr="00F2309F">
          <w:rPr>
            <w:webHidden/>
          </w:rPr>
          <w:tab/>
        </w:r>
        <w:r w:rsidR="0056757D" w:rsidRPr="00F2309F">
          <w:rPr>
            <w:webHidden/>
          </w:rPr>
          <w:fldChar w:fldCharType="begin"/>
        </w:r>
        <w:r w:rsidR="0056757D" w:rsidRPr="00F2309F">
          <w:rPr>
            <w:webHidden/>
          </w:rPr>
          <w:instrText xml:space="preserve"> PAGEREF _Toc196154138 \h </w:instrText>
        </w:r>
        <w:r w:rsidR="0056757D" w:rsidRPr="00F2309F">
          <w:rPr>
            <w:webHidden/>
          </w:rPr>
        </w:r>
        <w:r w:rsidR="0056757D" w:rsidRPr="00F2309F">
          <w:rPr>
            <w:webHidden/>
          </w:rPr>
          <w:fldChar w:fldCharType="separate"/>
        </w:r>
        <w:r w:rsidR="00DA2F66">
          <w:rPr>
            <w:webHidden/>
          </w:rPr>
          <w:t>202</w:t>
        </w:r>
        <w:r w:rsidR="0056757D" w:rsidRPr="00F2309F">
          <w:rPr>
            <w:webHidden/>
          </w:rPr>
          <w:fldChar w:fldCharType="end"/>
        </w:r>
      </w:hyperlink>
    </w:p>
    <w:p w14:paraId="471455E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39" w:history="1">
        <w:r w:rsidR="0056757D" w:rsidRPr="00F2309F">
          <w:rPr>
            <w:rStyle w:val="af"/>
          </w:rPr>
          <w:t>Рисунок 296</w:t>
        </w:r>
        <w:r w:rsidR="0056757D" w:rsidRPr="00F2309F">
          <w:rPr>
            <w:webHidden/>
          </w:rPr>
          <w:tab/>
        </w:r>
        <w:r w:rsidR="0056757D" w:rsidRPr="00F2309F">
          <w:rPr>
            <w:webHidden/>
          </w:rPr>
          <w:fldChar w:fldCharType="begin"/>
        </w:r>
        <w:r w:rsidR="0056757D" w:rsidRPr="00F2309F">
          <w:rPr>
            <w:webHidden/>
          </w:rPr>
          <w:instrText xml:space="preserve"> PAGEREF _Toc196154139 \h </w:instrText>
        </w:r>
        <w:r w:rsidR="0056757D" w:rsidRPr="00F2309F">
          <w:rPr>
            <w:webHidden/>
          </w:rPr>
        </w:r>
        <w:r w:rsidR="0056757D" w:rsidRPr="00F2309F">
          <w:rPr>
            <w:webHidden/>
          </w:rPr>
          <w:fldChar w:fldCharType="separate"/>
        </w:r>
        <w:r w:rsidR="00DA2F66">
          <w:rPr>
            <w:webHidden/>
          </w:rPr>
          <w:t>202</w:t>
        </w:r>
        <w:r w:rsidR="0056757D" w:rsidRPr="00F2309F">
          <w:rPr>
            <w:webHidden/>
          </w:rPr>
          <w:fldChar w:fldCharType="end"/>
        </w:r>
      </w:hyperlink>
    </w:p>
    <w:p w14:paraId="7230D65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0" w:history="1">
        <w:r w:rsidR="0056757D" w:rsidRPr="00F2309F">
          <w:rPr>
            <w:rStyle w:val="af"/>
          </w:rPr>
          <w:t>Рисунок 297</w:t>
        </w:r>
        <w:r w:rsidR="0056757D" w:rsidRPr="00F2309F">
          <w:rPr>
            <w:webHidden/>
          </w:rPr>
          <w:tab/>
        </w:r>
        <w:r w:rsidR="0056757D" w:rsidRPr="00F2309F">
          <w:rPr>
            <w:webHidden/>
          </w:rPr>
          <w:fldChar w:fldCharType="begin"/>
        </w:r>
        <w:r w:rsidR="0056757D" w:rsidRPr="00F2309F">
          <w:rPr>
            <w:webHidden/>
          </w:rPr>
          <w:instrText xml:space="preserve"> PAGEREF _Toc196154140 \h </w:instrText>
        </w:r>
        <w:r w:rsidR="0056757D" w:rsidRPr="00F2309F">
          <w:rPr>
            <w:webHidden/>
          </w:rPr>
        </w:r>
        <w:r w:rsidR="0056757D" w:rsidRPr="00F2309F">
          <w:rPr>
            <w:webHidden/>
          </w:rPr>
          <w:fldChar w:fldCharType="separate"/>
        </w:r>
        <w:r w:rsidR="00DA2F66">
          <w:rPr>
            <w:webHidden/>
          </w:rPr>
          <w:t>203</w:t>
        </w:r>
        <w:r w:rsidR="0056757D" w:rsidRPr="00F2309F">
          <w:rPr>
            <w:webHidden/>
          </w:rPr>
          <w:fldChar w:fldCharType="end"/>
        </w:r>
      </w:hyperlink>
    </w:p>
    <w:p w14:paraId="569B9A6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1" w:history="1">
        <w:r w:rsidR="0056757D" w:rsidRPr="00F2309F">
          <w:rPr>
            <w:rStyle w:val="af"/>
          </w:rPr>
          <w:t>Рисунок 298</w:t>
        </w:r>
        <w:r w:rsidR="0056757D" w:rsidRPr="00F2309F">
          <w:rPr>
            <w:webHidden/>
          </w:rPr>
          <w:tab/>
        </w:r>
        <w:r w:rsidR="0056757D" w:rsidRPr="00F2309F">
          <w:rPr>
            <w:webHidden/>
          </w:rPr>
          <w:fldChar w:fldCharType="begin"/>
        </w:r>
        <w:r w:rsidR="0056757D" w:rsidRPr="00F2309F">
          <w:rPr>
            <w:webHidden/>
          </w:rPr>
          <w:instrText xml:space="preserve"> PAGEREF _Toc196154141 \h </w:instrText>
        </w:r>
        <w:r w:rsidR="0056757D" w:rsidRPr="00F2309F">
          <w:rPr>
            <w:webHidden/>
          </w:rPr>
        </w:r>
        <w:r w:rsidR="0056757D" w:rsidRPr="00F2309F">
          <w:rPr>
            <w:webHidden/>
          </w:rPr>
          <w:fldChar w:fldCharType="separate"/>
        </w:r>
        <w:r w:rsidR="00DA2F66">
          <w:rPr>
            <w:webHidden/>
          </w:rPr>
          <w:t>203</w:t>
        </w:r>
        <w:r w:rsidR="0056757D" w:rsidRPr="00F2309F">
          <w:rPr>
            <w:webHidden/>
          </w:rPr>
          <w:fldChar w:fldCharType="end"/>
        </w:r>
      </w:hyperlink>
    </w:p>
    <w:p w14:paraId="2A7F305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2" w:history="1">
        <w:r w:rsidR="0056757D" w:rsidRPr="00F2309F">
          <w:rPr>
            <w:rStyle w:val="af"/>
          </w:rPr>
          <w:t>Рисунок 299</w:t>
        </w:r>
        <w:r w:rsidR="0056757D" w:rsidRPr="00F2309F">
          <w:rPr>
            <w:webHidden/>
          </w:rPr>
          <w:tab/>
        </w:r>
        <w:r w:rsidR="0056757D" w:rsidRPr="00F2309F">
          <w:rPr>
            <w:webHidden/>
          </w:rPr>
          <w:fldChar w:fldCharType="begin"/>
        </w:r>
        <w:r w:rsidR="0056757D" w:rsidRPr="00F2309F">
          <w:rPr>
            <w:webHidden/>
          </w:rPr>
          <w:instrText xml:space="preserve"> PAGEREF _Toc196154142 \h </w:instrText>
        </w:r>
        <w:r w:rsidR="0056757D" w:rsidRPr="00F2309F">
          <w:rPr>
            <w:webHidden/>
          </w:rPr>
        </w:r>
        <w:r w:rsidR="0056757D" w:rsidRPr="00F2309F">
          <w:rPr>
            <w:webHidden/>
          </w:rPr>
          <w:fldChar w:fldCharType="separate"/>
        </w:r>
        <w:r w:rsidR="00DA2F66">
          <w:rPr>
            <w:webHidden/>
          </w:rPr>
          <w:t>203</w:t>
        </w:r>
        <w:r w:rsidR="0056757D" w:rsidRPr="00F2309F">
          <w:rPr>
            <w:webHidden/>
          </w:rPr>
          <w:fldChar w:fldCharType="end"/>
        </w:r>
      </w:hyperlink>
    </w:p>
    <w:p w14:paraId="6C6D778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3" w:history="1">
        <w:r w:rsidR="0056757D" w:rsidRPr="00F2309F">
          <w:rPr>
            <w:rStyle w:val="af"/>
          </w:rPr>
          <w:t>Рисунок 300</w:t>
        </w:r>
        <w:r w:rsidR="0056757D" w:rsidRPr="00F2309F">
          <w:rPr>
            <w:webHidden/>
          </w:rPr>
          <w:tab/>
        </w:r>
        <w:r w:rsidR="0056757D" w:rsidRPr="00F2309F">
          <w:rPr>
            <w:webHidden/>
          </w:rPr>
          <w:fldChar w:fldCharType="begin"/>
        </w:r>
        <w:r w:rsidR="0056757D" w:rsidRPr="00F2309F">
          <w:rPr>
            <w:webHidden/>
          </w:rPr>
          <w:instrText xml:space="preserve"> PAGEREF _Toc196154143 \h </w:instrText>
        </w:r>
        <w:r w:rsidR="0056757D" w:rsidRPr="00F2309F">
          <w:rPr>
            <w:webHidden/>
          </w:rPr>
        </w:r>
        <w:r w:rsidR="0056757D" w:rsidRPr="00F2309F">
          <w:rPr>
            <w:webHidden/>
          </w:rPr>
          <w:fldChar w:fldCharType="separate"/>
        </w:r>
        <w:r w:rsidR="00DA2F66">
          <w:rPr>
            <w:webHidden/>
          </w:rPr>
          <w:t>203</w:t>
        </w:r>
        <w:r w:rsidR="0056757D" w:rsidRPr="00F2309F">
          <w:rPr>
            <w:webHidden/>
          </w:rPr>
          <w:fldChar w:fldCharType="end"/>
        </w:r>
      </w:hyperlink>
    </w:p>
    <w:p w14:paraId="3E8F69A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4" w:history="1">
        <w:r w:rsidR="0056757D" w:rsidRPr="00F2309F">
          <w:rPr>
            <w:rStyle w:val="af"/>
          </w:rPr>
          <w:t>Рисунок 301</w:t>
        </w:r>
        <w:r w:rsidR="0056757D" w:rsidRPr="00F2309F">
          <w:rPr>
            <w:webHidden/>
          </w:rPr>
          <w:tab/>
        </w:r>
        <w:r w:rsidR="0056757D" w:rsidRPr="00F2309F">
          <w:rPr>
            <w:webHidden/>
          </w:rPr>
          <w:fldChar w:fldCharType="begin"/>
        </w:r>
        <w:r w:rsidR="0056757D" w:rsidRPr="00F2309F">
          <w:rPr>
            <w:webHidden/>
          </w:rPr>
          <w:instrText xml:space="preserve"> PAGEREF _Toc196154144 \h </w:instrText>
        </w:r>
        <w:r w:rsidR="0056757D" w:rsidRPr="00F2309F">
          <w:rPr>
            <w:webHidden/>
          </w:rPr>
        </w:r>
        <w:r w:rsidR="0056757D" w:rsidRPr="00F2309F">
          <w:rPr>
            <w:webHidden/>
          </w:rPr>
          <w:fldChar w:fldCharType="separate"/>
        </w:r>
        <w:r w:rsidR="00DA2F66">
          <w:rPr>
            <w:webHidden/>
          </w:rPr>
          <w:t>204</w:t>
        </w:r>
        <w:r w:rsidR="0056757D" w:rsidRPr="00F2309F">
          <w:rPr>
            <w:webHidden/>
          </w:rPr>
          <w:fldChar w:fldCharType="end"/>
        </w:r>
      </w:hyperlink>
    </w:p>
    <w:p w14:paraId="1ED5365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5" w:history="1">
        <w:r w:rsidR="0056757D" w:rsidRPr="00F2309F">
          <w:rPr>
            <w:rStyle w:val="af"/>
          </w:rPr>
          <w:t>Рисунок 302</w:t>
        </w:r>
        <w:r w:rsidR="0056757D" w:rsidRPr="00F2309F">
          <w:rPr>
            <w:webHidden/>
          </w:rPr>
          <w:tab/>
        </w:r>
        <w:r w:rsidR="0056757D" w:rsidRPr="00F2309F">
          <w:rPr>
            <w:webHidden/>
          </w:rPr>
          <w:fldChar w:fldCharType="begin"/>
        </w:r>
        <w:r w:rsidR="0056757D" w:rsidRPr="00F2309F">
          <w:rPr>
            <w:webHidden/>
          </w:rPr>
          <w:instrText xml:space="preserve"> PAGEREF _Toc196154145 \h </w:instrText>
        </w:r>
        <w:r w:rsidR="0056757D" w:rsidRPr="00F2309F">
          <w:rPr>
            <w:webHidden/>
          </w:rPr>
        </w:r>
        <w:r w:rsidR="0056757D" w:rsidRPr="00F2309F">
          <w:rPr>
            <w:webHidden/>
          </w:rPr>
          <w:fldChar w:fldCharType="separate"/>
        </w:r>
        <w:r w:rsidR="00DA2F66">
          <w:rPr>
            <w:webHidden/>
          </w:rPr>
          <w:t>204</w:t>
        </w:r>
        <w:r w:rsidR="0056757D" w:rsidRPr="00F2309F">
          <w:rPr>
            <w:webHidden/>
          </w:rPr>
          <w:fldChar w:fldCharType="end"/>
        </w:r>
      </w:hyperlink>
    </w:p>
    <w:p w14:paraId="7493499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6" w:history="1">
        <w:r w:rsidR="0056757D" w:rsidRPr="00F2309F">
          <w:rPr>
            <w:rStyle w:val="af"/>
          </w:rPr>
          <w:t>Рисунок 303</w:t>
        </w:r>
        <w:r w:rsidR="0056757D" w:rsidRPr="00F2309F">
          <w:rPr>
            <w:webHidden/>
          </w:rPr>
          <w:tab/>
        </w:r>
        <w:r w:rsidR="0056757D" w:rsidRPr="00F2309F">
          <w:rPr>
            <w:webHidden/>
          </w:rPr>
          <w:fldChar w:fldCharType="begin"/>
        </w:r>
        <w:r w:rsidR="0056757D" w:rsidRPr="00F2309F">
          <w:rPr>
            <w:webHidden/>
          </w:rPr>
          <w:instrText xml:space="preserve"> PAGEREF _Toc196154146 \h </w:instrText>
        </w:r>
        <w:r w:rsidR="0056757D" w:rsidRPr="00F2309F">
          <w:rPr>
            <w:webHidden/>
          </w:rPr>
        </w:r>
        <w:r w:rsidR="0056757D" w:rsidRPr="00F2309F">
          <w:rPr>
            <w:webHidden/>
          </w:rPr>
          <w:fldChar w:fldCharType="separate"/>
        </w:r>
        <w:r w:rsidR="00DA2F66">
          <w:rPr>
            <w:webHidden/>
          </w:rPr>
          <w:t>204</w:t>
        </w:r>
        <w:r w:rsidR="0056757D" w:rsidRPr="00F2309F">
          <w:rPr>
            <w:webHidden/>
          </w:rPr>
          <w:fldChar w:fldCharType="end"/>
        </w:r>
      </w:hyperlink>
    </w:p>
    <w:p w14:paraId="517A8AA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7" w:history="1">
        <w:r w:rsidR="0056757D" w:rsidRPr="00F2309F">
          <w:rPr>
            <w:rStyle w:val="af"/>
          </w:rPr>
          <w:t>Рисунок 304</w:t>
        </w:r>
        <w:r w:rsidR="0056757D" w:rsidRPr="00F2309F">
          <w:rPr>
            <w:webHidden/>
          </w:rPr>
          <w:tab/>
        </w:r>
        <w:r w:rsidR="0056757D" w:rsidRPr="00F2309F">
          <w:rPr>
            <w:webHidden/>
          </w:rPr>
          <w:fldChar w:fldCharType="begin"/>
        </w:r>
        <w:r w:rsidR="0056757D" w:rsidRPr="00F2309F">
          <w:rPr>
            <w:webHidden/>
          </w:rPr>
          <w:instrText xml:space="preserve"> PAGEREF _Toc196154147 \h </w:instrText>
        </w:r>
        <w:r w:rsidR="0056757D" w:rsidRPr="00F2309F">
          <w:rPr>
            <w:webHidden/>
          </w:rPr>
        </w:r>
        <w:r w:rsidR="0056757D" w:rsidRPr="00F2309F">
          <w:rPr>
            <w:webHidden/>
          </w:rPr>
          <w:fldChar w:fldCharType="separate"/>
        </w:r>
        <w:r w:rsidR="00DA2F66">
          <w:rPr>
            <w:webHidden/>
          </w:rPr>
          <w:t>204</w:t>
        </w:r>
        <w:r w:rsidR="0056757D" w:rsidRPr="00F2309F">
          <w:rPr>
            <w:webHidden/>
          </w:rPr>
          <w:fldChar w:fldCharType="end"/>
        </w:r>
      </w:hyperlink>
    </w:p>
    <w:p w14:paraId="65262B6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8" w:history="1">
        <w:r w:rsidR="0056757D" w:rsidRPr="00F2309F">
          <w:rPr>
            <w:rStyle w:val="af"/>
          </w:rPr>
          <w:t>Рисунок 305</w:t>
        </w:r>
        <w:r w:rsidR="0056757D" w:rsidRPr="00F2309F">
          <w:rPr>
            <w:webHidden/>
          </w:rPr>
          <w:tab/>
        </w:r>
        <w:r w:rsidR="0056757D" w:rsidRPr="00F2309F">
          <w:rPr>
            <w:webHidden/>
          </w:rPr>
          <w:fldChar w:fldCharType="begin"/>
        </w:r>
        <w:r w:rsidR="0056757D" w:rsidRPr="00F2309F">
          <w:rPr>
            <w:webHidden/>
          </w:rPr>
          <w:instrText xml:space="preserve"> PAGEREF _Toc196154148 \h </w:instrText>
        </w:r>
        <w:r w:rsidR="0056757D" w:rsidRPr="00F2309F">
          <w:rPr>
            <w:webHidden/>
          </w:rPr>
        </w:r>
        <w:r w:rsidR="0056757D" w:rsidRPr="00F2309F">
          <w:rPr>
            <w:webHidden/>
          </w:rPr>
          <w:fldChar w:fldCharType="separate"/>
        </w:r>
        <w:r w:rsidR="00DA2F66">
          <w:rPr>
            <w:webHidden/>
          </w:rPr>
          <w:t>205</w:t>
        </w:r>
        <w:r w:rsidR="0056757D" w:rsidRPr="00F2309F">
          <w:rPr>
            <w:webHidden/>
          </w:rPr>
          <w:fldChar w:fldCharType="end"/>
        </w:r>
      </w:hyperlink>
    </w:p>
    <w:p w14:paraId="045C804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49" w:history="1">
        <w:r w:rsidR="0056757D" w:rsidRPr="00F2309F">
          <w:rPr>
            <w:rStyle w:val="af"/>
          </w:rPr>
          <w:t>Рисунок 306</w:t>
        </w:r>
        <w:r w:rsidR="0056757D" w:rsidRPr="00F2309F">
          <w:rPr>
            <w:webHidden/>
          </w:rPr>
          <w:tab/>
        </w:r>
        <w:r w:rsidR="0056757D" w:rsidRPr="00F2309F">
          <w:rPr>
            <w:webHidden/>
          </w:rPr>
          <w:fldChar w:fldCharType="begin"/>
        </w:r>
        <w:r w:rsidR="0056757D" w:rsidRPr="00F2309F">
          <w:rPr>
            <w:webHidden/>
          </w:rPr>
          <w:instrText xml:space="preserve"> PAGEREF _Toc196154149 \h </w:instrText>
        </w:r>
        <w:r w:rsidR="0056757D" w:rsidRPr="00F2309F">
          <w:rPr>
            <w:webHidden/>
          </w:rPr>
        </w:r>
        <w:r w:rsidR="0056757D" w:rsidRPr="00F2309F">
          <w:rPr>
            <w:webHidden/>
          </w:rPr>
          <w:fldChar w:fldCharType="separate"/>
        </w:r>
        <w:r w:rsidR="00DA2F66">
          <w:rPr>
            <w:webHidden/>
          </w:rPr>
          <w:t>205</w:t>
        </w:r>
        <w:r w:rsidR="0056757D" w:rsidRPr="00F2309F">
          <w:rPr>
            <w:webHidden/>
          </w:rPr>
          <w:fldChar w:fldCharType="end"/>
        </w:r>
      </w:hyperlink>
    </w:p>
    <w:p w14:paraId="6BB2573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0" w:history="1">
        <w:r w:rsidR="0056757D" w:rsidRPr="00F2309F">
          <w:rPr>
            <w:rStyle w:val="af"/>
          </w:rPr>
          <w:t>Рисунок 307</w:t>
        </w:r>
        <w:r w:rsidR="0056757D" w:rsidRPr="00F2309F">
          <w:rPr>
            <w:webHidden/>
          </w:rPr>
          <w:tab/>
        </w:r>
        <w:r w:rsidR="0056757D" w:rsidRPr="00F2309F">
          <w:rPr>
            <w:webHidden/>
          </w:rPr>
          <w:fldChar w:fldCharType="begin"/>
        </w:r>
        <w:r w:rsidR="0056757D" w:rsidRPr="00F2309F">
          <w:rPr>
            <w:webHidden/>
          </w:rPr>
          <w:instrText xml:space="preserve"> PAGEREF _Toc196154150 \h </w:instrText>
        </w:r>
        <w:r w:rsidR="0056757D" w:rsidRPr="00F2309F">
          <w:rPr>
            <w:webHidden/>
          </w:rPr>
        </w:r>
        <w:r w:rsidR="0056757D" w:rsidRPr="00F2309F">
          <w:rPr>
            <w:webHidden/>
          </w:rPr>
          <w:fldChar w:fldCharType="separate"/>
        </w:r>
        <w:r w:rsidR="00DA2F66">
          <w:rPr>
            <w:webHidden/>
          </w:rPr>
          <w:t>205</w:t>
        </w:r>
        <w:r w:rsidR="0056757D" w:rsidRPr="00F2309F">
          <w:rPr>
            <w:webHidden/>
          </w:rPr>
          <w:fldChar w:fldCharType="end"/>
        </w:r>
      </w:hyperlink>
    </w:p>
    <w:p w14:paraId="33C9E6D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1" w:history="1">
        <w:r w:rsidR="0056757D" w:rsidRPr="00F2309F">
          <w:rPr>
            <w:rStyle w:val="af"/>
          </w:rPr>
          <w:t>Рисунок 308</w:t>
        </w:r>
        <w:r w:rsidR="0056757D" w:rsidRPr="00F2309F">
          <w:rPr>
            <w:webHidden/>
          </w:rPr>
          <w:tab/>
        </w:r>
        <w:r w:rsidR="0056757D" w:rsidRPr="00F2309F">
          <w:rPr>
            <w:webHidden/>
          </w:rPr>
          <w:fldChar w:fldCharType="begin"/>
        </w:r>
        <w:r w:rsidR="0056757D" w:rsidRPr="00F2309F">
          <w:rPr>
            <w:webHidden/>
          </w:rPr>
          <w:instrText xml:space="preserve"> PAGEREF _Toc196154151 \h </w:instrText>
        </w:r>
        <w:r w:rsidR="0056757D" w:rsidRPr="00F2309F">
          <w:rPr>
            <w:webHidden/>
          </w:rPr>
        </w:r>
        <w:r w:rsidR="0056757D" w:rsidRPr="00F2309F">
          <w:rPr>
            <w:webHidden/>
          </w:rPr>
          <w:fldChar w:fldCharType="separate"/>
        </w:r>
        <w:r w:rsidR="00DA2F66">
          <w:rPr>
            <w:webHidden/>
          </w:rPr>
          <w:t>206</w:t>
        </w:r>
        <w:r w:rsidR="0056757D" w:rsidRPr="00F2309F">
          <w:rPr>
            <w:webHidden/>
          </w:rPr>
          <w:fldChar w:fldCharType="end"/>
        </w:r>
      </w:hyperlink>
    </w:p>
    <w:p w14:paraId="63AA007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2" w:history="1">
        <w:r w:rsidR="0056757D" w:rsidRPr="00F2309F">
          <w:rPr>
            <w:rStyle w:val="af"/>
          </w:rPr>
          <w:t>Рисунок 309</w:t>
        </w:r>
        <w:r w:rsidR="0056757D" w:rsidRPr="00F2309F">
          <w:rPr>
            <w:webHidden/>
          </w:rPr>
          <w:tab/>
        </w:r>
        <w:r w:rsidR="0056757D" w:rsidRPr="00F2309F">
          <w:rPr>
            <w:webHidden/>
          </w:rPr>
          <w:fldChar w:fldCharType="begin"/>
        </w:r>
        <w:r w:rsidR="0056757D" w:rsidRPr="00F2309F">
          <w:rPr>
            <w:webHidden/>
          </w:rPr>
          <w:instrText xml:space="preserve"> PAGEREF _Toc196154152 \h </w:instrText>
        </w:r>
        <w:r w:rsidR="0056757D" w:rsidRPr="00F2309F">
          <w:rPr>
            <w:webHidden/>
          </w:rPr>
        </w:r>
        <w:r w:rsidR="0056757D" w:rsidRPr="00F2309F">
          <w:rPr>
            <w:webHidden/>
          </w:rPr>
          <w:fldChar w:fldCharType="separate"/>
        </w:r>
        <w:r w:rsidR="00DA2F66">
          <w:rPr>
            <w:webHidden/>
          </w:rPr>
          <w:t>206</w:t>
        </w:r>
        <w:r w:rsidR="0056757D" w:rsidRPr="00F2309F">
          <w:rPr>
            <w:webHidden/>
          </w:rPr>
          <w:fldChar w:fldCharType="end"/>
        </w:r>
      </w:hyperlink>
    </w:p>
    <w:p w14:paraId="0BE0320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3" w:history="1">
        <w:r w:rsidR="0056757D" w:rsidRPr="00F2309F">
          <w:rPr>
            <w:rStyle w:val="af"/>
          </w:rPr>
          <w:t>Рисунок 310</w:t>
        </w:r>
        <w:r w:rsidR="0056757D" w:rsidRPr="00F2309F">
          <w:rPr>
            <w:webHidden/>
          </w:rPr>
          <w:tab/>
        </w:r>
        <w:r w:rsidR="0056757D" w:rsidRPr="00F2309F">
          <w:rPr>
            <w:webHidden/>
          </w:rPr>
          <w:fldChar w:fldCharType="begin"/>
        </w:r>
        <w:r w:rsidR="0056757D" w:rsidRPr="00F2309F">
          <w:rPr>
            <w:webHidden/>
          </w:rPr>
          <w:instrText xml:space="preserve"> PAGEREF _Toc196154153 \h </w:instrText>
        </w:r>
        <w:r w:rsidR="0056757D" w:rsidRPr="00F2309F">
          <w:rPr>
            <w:webHidden/>
          </w:rPr>
        </w:r>
        <w:r w:rsidR="0056757D" w:rsidRPr="00F2309F">
          <w:rPr>
            <w:webHidden/>
          </w:rPr>
          <w:fldChar w:fldCharType="separate"/>
        </w:r>
        <w:r w:rsidR="00DA2F66">
          <w:rPr>
            <w:webHidden/>
          </w:rPr>
          <w:t>206</w:t>
        </w:r>
        <w:r w:rsidR="0056757D" w:rsidRPr="00F2309F">
          <w:rPr>
            <w:webHidden/>
          </w:rPr>
          <w:fldChar w:fldCharType="end"/>
        </w:r>
      </w:hyperlink>
    </w:p>
    <w:p w14:paraId="32EB8F0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4" w:history="1">
        <w:r w:rsidR="0056757D" w:rsidRPr="00F2309F">
          <w:rPr>
            <w:rStyle w:val="af"/>
          </w:rPr>
          <w:t>Рисунок 311</w:t>
        </w:r>
        <w:r w:rsidR="0056757D" w:rsidRPr="00F2309F">
          <w:rPr>
            <w:webHidden/>
          </w:rPr>
          <w:tab/>
        </w:r>
        <w:r w:rsidR="0056757D" w:rsidRPr="00F2309F">
          <w:rPr>
            <w:webHidden/>
          </w:rPr>
          <w:fldChar w:fldCharType="begin"/>
        </w:r>
        <w:r w:rsidR="0056757D" w:rsidRPr="00F2309F">
          <w:rPr>
            <w:webHidden/>
          </w:rPr>
          <w:instrText xml:space="preserve"> PAGEREF _Toc196154154 \h </w:instrText>
        </w:r>
        <w:r w:rsidR="0056757D" w:rsidRPr="00F2309F">
          <w:rPr>
            <w:webHidden/>
          </w:rPr>
        </w:r>
        <w:r w:rsidR="0056757D" w:rsidRPr="00F2309F">
          <w:rPr>
            <w:webHidden/>
          </w:rPr>
          <w:fldChar w:fldCharType="separate"/>
        </w:r>
        <w:r w:rsidR="00DA2F66">
          <w:rPr>
            <w:webHidden/>
          </w:rPr>
          <w:t>207</w:t>
        </w:r>
        <w:r w:rsidR="0056757D" w:rsidRPr="00F2309F">
          <w:rPr>
            <w:webHidden/>
          </w:rPr>
          <w:fldChar w:fldCharType="end"/>
        </w:r>
      </w:hyperlink>
    </w:p>
    <w:p w14:paraId="11DBF07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5" w:history="1">
        <w:r w:rsidR="0056757D" w:rsidRPr="00F2309F">
          <w:rPr>
            <w:rStyle w:val="af"/>
          </w:rPr>
          <w:t>Рисунок 312</w:t>
        </w:r>
        <w:r w:rsidR="0056757D" w:rsidRPr="00F2309F">
          <w:rPr>
            <w:webHidden/>
          </w:rPr>
          <w:tab/>
        </w:r>
        <w:r w:rsidR="0056757D" w:rsidRPr="00F2309F">
          <w:rPr>
            <w:webHidden/>
          </w:rPr>
          <w:fldChar w:fldCharType="begin"/>
        </w:r>
        <w:r w:rsidR="0056757D" w:rsidRPr="00F2309F">
          <w:rPr>
            <w:webHidden/>
          </w:rPr>
          <w:instrText xml:space="preserve"> PAGEREF _Toc196154155 \h </w:instrText>
        </w:r>
        <w:r w:rsidR="0056757D" w:rsidRPr="00F2309F">
          <w:rPr>
            <w:webHidden/>
          </w:rPr>
        </w:r>
        <w:r w:rsidR="0056757D" w:rsidRPr="00F2309F">
          <w:rPr>
            <w:webHidden/>
          </w:rPr>
          <w:fldChar w:fldCharType="separate"/>
        </w:r>
        <w:r w:rsidR="00DA2F66">
          <w:rPr>
            <w:webHidden/>
          </w:rPr>
          <w:t>208</w:t>
        </w:r>
        <w:r w:rsidR="0056757D" w:rsidRPr="00F2309F">
          <w:rPr>
            <w:webHidden/>
          </w:rPr>
          <w:fldChar w:fldCharType="end"/>
        </w:r>
      </w:hyperlink>
    </w:p>
    <w:p w14:paraId="3DA5D48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6" w:history="1">
        <w:r w:rsidR="0056757D" w:rsidRPr="00F2309F">
          <w:rPr>
            <w:rStyle w:val="af"/>
          </w:rPr>
          <w:t>Рисунок 313</w:t>
        </w:r>
        <w:r w:rsidR="0056757D" w:rsidRPr="00F2309F">
          <w:rPr>
            <w:webHidden/>
          </w:rPr>
          <w:tab/>
        </w:r>
        <w:r w:rsidR="0056757D" w:rsidRPr="00F2309F">
          <w:rPr>
            <w:webHidden/>
          </w:rPr>
          <w:fldChar w:fldCharType="begin"/>
        </w:r>
        <w:r w:rsidR="0056757D" w:rsidRPr="00F2309F">
          <w:rPr>
            <w:webHidden/>
          </w:rPr>
          <w:instrText xml:space="preserve"> PAGEREF _Toc196154156 \h </w:instrText>
        </w:r>
        <w:r w:rsidR="0056757D" w:rsidRPr="00F2309F">
          <w:rPr>
            <w:webHidden/>
          </w:rPr>
        </w:r>
        <w:r w:rsidR="0056757D" w:rsidRPr="00F2309F">
          <w:rPr>
            <w:webHidden/>
          </w:rPr>
          <w:fldChar w:fldCharType="separate"/>
        </w:r>
        <w:r w:rsidR="00DA2F66">
          <w:rPr>
            <w:webHidden/>
          </w:rPr>
          <w:t>209</w:t>
        </w:r>
        <w:r w:rsidR="0056757D" w:rsidRPr="00F2309F">
          <w:rPr>
            <w:webHidden/>
          </w:rPr>
          <w:fldChar w:fldCharType="end"/>
        </w:r>
      </w:hyperlink>
    </w:p>
    <w:p w14:paraId="1DD75F8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7" w:history="1">
        <w:r w:rsidR="0056757D" w:rsidRPr="00F2309F">
          <w:rPr>
            <w:rStyle w:val="af"/>
          </w:rPr>
          <w:t>Рисунок 314</w:t>
        </w:r>
        <w:r w:rsidR="0056757D" w:rsidRPr="00F2309F">
          <w:rPr>
            <w:webHidden/>
          </w:rPr>
          <w:tab/>
        </w:r>
        <w:r w:rsidR="0056757D" w:rsidRPr="00F2309F">
          <w:rPr>
            <w:webHidden/>
          </w:rPr>
          <w:fldChar w:fldCharType="begin"/>
        </w:r>
        <w:r w:rsidR="0056757D" w:rsidRPr="00F2309F">
          <w:rPr>
            <w:webHidden/>
          </w:rPr>
          <w:instrText xml:space="preserve"> PAGEREF _Toc196154157 \h </w:instrText>
        </w:r>
        <w:r w:rsidR="0056757D" w:rsidRPr="00F2309F">
          <w:rPr>
            <w:webHidden/>
          </w:rPr>
        </w:r>
        <w:r w:rsidR="0056757D" w:rsidRPr="00F2309F">
          <w:rPr>
            <w:webHidden/>
          </w:rPr>
          <w:fldChar w:fldCharType="separate"/>
        </w:r>
        <w:r w:rsidR="00DA2F66">
          <w:rPr>
            <w:webHidden/>
          </w:rPr>
          <w:t>209</w:t>
        </w:r>
        <w:r w:rsidR="0056757D" w:rsidRPr="00F2309F">
          <w:rPr>
            <w:webHidden/>
          </w:rPr>
          <w:fldChar w:fldCharType="end"/>
        </w:r>
      </w:hyperlink>
    </w:p>
    <w:p w14:paraId="6A790DD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8" w:history="1">
        <w:r w:rsidR="0056757D" w:rsidRPr="00F2309F">
          <w:rPr>
            <w:rStyle w:val="af"/>
          </w:rPr>
          <w:t>Рисунок 315</w:t>
        </w:r>
        <w:r w:rsidR="0056757D" w:rsidRPr="00F2309F">
          <w:rPr>
            <w:webHidden/>
          </w:rPr>
          <w:tab/>
        </w:r>
        <w:r w:rsidR="0056757D" w:rsidRPr="00F2309F">
          <w:rPr>
            <w:webHidden/>
          </w:rPr>
          <w:fldChar w:fldCharType="begin"/>
        </w:r>
        <w:r w:rsidR="0056757D" w:rsidRPr="00F2309F">
          <w:rPr>
            <w:webHidden/>
          </w:rPr>
          <w:instrText xml:space="preserve"> PAGEREF _Toc196154158 \h </w:instrText>
        </w:r>
        <w:r w:rsidR="0056757D" w:rsidRPr="00F2309F">
          <w:rPr>
            <w:webHidden/>
          </w:rPr>
        </w:r>
        <w:r w:rsidR="0056757D" w:rsidRPr="00F2309F">
          <w:rPr>
            <w:webHidden/>
          </w:rPr>
          <w:fldChar w:fldCharType="separate"/>
        </w:r>
        <w:r w:rsidR="00DA2F66">
          <w:rPr>
            <w:webHidden/>
          </w:rPr>
          <w:t>210</w:t>
        </w:r>
        <w:r w:rsidR="0056757D" w:rsidRPr="00F2309F">
          <w:rPr>
            <w:webHidden/>
          </w:rPr>
          <w:fldChar w:fldCharType="end"/>
        </w:r>
      </w:hyperlink>
    </w:p>
    <w:p w14:paraId="4113FF3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59" w:history="1">
        <w:r w:rsidR="0056757D" w:rsidRPr="00F2309F">
          <w:rPr>
            <w:rStyle w:val="af"/>
          </w:rPr>
          <w:t>Рисунок 316</w:t>
        </w:r>
        <w:r w:rsidR="0056757D" w:rsidRPr="00F2309F">
          <w:rPr>
            <w:webHidden/>
          </w:rPr>
          <w:tab/>
        </w:r>
        <w:r w:rsidR="0056757D" w:rsidRPr="00F2309F">
          <w:rPr>
            <w:webHidden/>
          </w:rPr>
          <w:fldChar w:fldCharType="begin"/>
        </w:r>
        <w:r w:rsidR="0056757D" w:rsidRPr="00F2309F">
          <w:rPr>
            <w:webHidden/>
          </w:rPr>
          <w:instrText xml:space="preserve"> PAGEREF _Toc196154159 \h </w:instrText>
        </w:r>
        <w:r w:rsidR="0056757D" w:rsidRPr="00F2309F">
          <w:rPr>
            <w:webHidden/>
          </w:rPr>
        </w:r>
        <w:r w:rsidR="0056757D" w:rsidRPr="00F2309F">
          <w:rPr>
            <w:webHidden/>
          </w:rPr>
          <w:fldChar w:fldCharType="separate"/>
        </w:r>
        <w:r w:rsidR="00DA2F66">
          <w:rPr>
            <w:webHidden/>
          </w:rPr>
          <w:t>211</w:t>
        </w:r>
        <w:r w:rsidR="0056757D" w:rsidRPr="00F2309F">
          <w:rPr>
            <w:webHidden/>
          </w:rPr>
          <w:fldChar w:fldCharType="end"/>
        </w:r>
      </w:hyperlink>
    </w:p>
    <w:p w14:paraId="3732B73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0" w:history="1">
        <w:r w:rsidR="0056757D" w:rsidRPr="00F2309F">
          <w:rPr>
            <w:rStyle w:val="af"/>
          </w:rPr>
          <w:t>Рисунок 317</w:t>
        </w:r>
        <w:r w:rsidR="0056757D" w:rsidRPr="00F2309F">
          <w:rPr>
            <w:webHidden/>
          </w:rPr>
          <w:tab/>
        </w:r>
        <w:r w:rsidR="0056757D" w:rsidRPr="00F2309F">
          <w:rPr>
            <w:webHidden/>
          </w:rPr>
          <w:fldChar w:fldCharType="begin"/>
        </w:r>
        <w:r w:rsidR="0056757D" w:rsidRPr="00F2309F">
          <w:rPr>
            <w:webHidden/>
          </w:rPr>
          <w:instrText xml:space="preserve"> PAGEREF _Toc196154160 \h </w:instrText>
        </w:r>
        <w:r w:rsidR="0056757D" w:rsidRPr="00F2309F">
          <w:rPr>
            <w:webHidden/>
          </w:rPr>
        </w:r>
        <w:r w:rsidR="0056757D" w:rsidRPr="00F2309F">
          <w:rPr>
            <w:webHidden/>
          </w:rPr>
          <w:fldChar w:fldCharType="separate"/>
        </w:r>
        <w:r w:rsidR="00DA2F66">
          <w:rPr>
            <w:webHidden/>
          </w:rPr>
          <w:t>211</w:t>
        </w:r>
        <w:r w:rsidR="0056757D" w:rsidRPr="00F2309F">
          <w:rPr>
            <w:webHidden/>
          </w:rPr>
          <w:fldChar w:fldCharType="end"/>
        </w:r>
      </w:hyperlink>
    </w:p>
    <w:p w14:paraId="2FABE22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1" w:history="1">
        <w:r w:rsidR="0056757D" w:rsidRPr="00F2309F">
          <w:rPr>
            <w:rStyle w:val="af"/>
          </w:rPr>
          <w:t>Рисунок 318</w:t>
        </w:r>
        <w:r w:rsidR="0056757D" w:rsidRPr="00F2309F">
          <w:rPr>
            <w:webHidden/>
          </w:rPr>
          <w:tab/>
        </w:r>
        <w:r w:rsidR="0056757D" w:rsidRPr="00F2309F">
          <w:rPr>
            <w:webHidden/>
          </w:rPr>
          <w:fldChar w:fldCharType="begin"/>
        </w:r>
        <w:r w:rsidR="0056757D" w:rsidRPr="00F2309F">
          <w:rPr>
            <w:webHidden/>
          </w:rPr>
          <w:instrText xml:space="preserve"> PAGEREF _Toc196154161 \h </w:instrText>
        </w:r>
        <w:r w:rsidR="0056757D" w:rsidRPr="00F2309F">
          <w:rPr>
            <w:webHidden/>
          </w:rPr>
        </w:r>
        <w:r w:rsidR="0056757D" w:rsidRPr="00F2309F">
          <w:rPr>
            <w:webHidden/>
          </w:rPr>
          <w:fldChar w:fldCharType="separate"/>
        </w:r>
        <w:r w:rsidR="00DA2F66">
          <w:rPr>
            <w:webHidden/>
          </w:rPr>
          <w:t>212</w:t>
        </w:r>
        <w:r w:rsidR="0056757D" w:rsidRPr="00F2309F">
          <w:rPr>
            <w:webHidden/>
          </w:rPr>
          <w:fldChar w:fldCharType="end"/>
        </w:r>
      </w:hyperlink>
    </w:p>
    <w:p w14:paraId="70106B0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2" w:history="1">
        <w:r w:rsidR="0056757D" w:rsidRPr="00F2309F">
          <w:rPr>
            <w:rStyle w:val="af"/>
          </w:rPr>
          <w:t>Рисунок 319</w:t>
        </w:r>
        <w:r w:rsidR="0056757D" w:rsidRPr="00F2309F">
          <w:rPr>
            <w:webHidden/>
          </w:rPr>
          <w:tab/>
        </w:r>
        <w:r w:rsidR="0056757D" w:rsidRPr="00F2309F">
          <w:rPr>
            <w:webHidden/>
          </w:rPr>
          <w:fldChar w:fldCharType="begin"/>
        </w:r>
        <w:r w:rsidR="0056757D" w:rsidRPr="00F2309F">
          <w:rPr>
            <w:webHidden/>
          </w:rPr>
          <w:instrText xml:space="preserve"> PAGEREF _Toc196154162 \h </w:instrText>
        </w:r>
        <w:r w:rsidR="0056757D" w:rsidRPr="00F2309F">
          <w:rPr>
            <w:webHidden/>
          </w:rPr>
        </w:r>
        <w:r w:rsidR="0056757D" w:rsidRPr="00F2309F">
          <w:rPr>
            <w:webHidden/>
          </w:rPr>
          <w:fldChar w:fldCharType="separate"/>
        </w:r>
        <w:r w:rsidR="00DA2F66">
          <w:rPr>
            <w:webHidden/>
          </w:rPr>
          <w:t>212</w:t>
        </w:r>
        <w:r w:rsidR="0056757D" w:rsidRPr="00F2309F">
          <w:rPr>
            <w:webHidden/>
          </w:rPr>
          <w:fldChar w:fldCharType="end"/>
        </w:r>
      </w:hyperlink>
    </w:p>
    <w:p w14:paraId="40E5E7F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3" w:history="1">
        <w:r w:rsidR="0056757D" w:rsidRPr="00F2309F">
          <w:rPr>
            <w:rStyle w:val="af"/>
          </w:rPr>
          <w:t>Рисунок 320</w:t>
        </w:r>
        <w:r w:rsidR="0056757D" w:rsidRPr="00F2309F">
          <w:rPr>
            <w:webHidden/>
          </w:rPr>
          <w:tab/>
        </w:r>
        <w:r w:rsidR="0056757D" w:rsidRPr="00F2309F">
          <w:rPr>
            <w:webHidden/>
          </w:rPr>
          <w:fldChar w:fldCharType="begin"/>
        </w:r>
        <w:r w:rsidR="0056757D" w:rsidRPr="00F2309F">
          <w:rPr>
            <w:webHidden/>
          </w:rPr>
          <w:instrText xml:space="preserve"> PAGEREF _Toc196154163 \h </w:instrText>
        </w:r>
        <w:r w:rsidR="0056757D" w:rsidRPr="00F2309F">
          <w:rPr>
            <w:webHidden/>
          </w:rPr>
        </w:r>
        <w:r w:rsidR="0056757D" w:rsidRPr="00F2309F">
          <w:rPr>
            <w:webHidden/>
          </w:rPr>
          <w:fldChar w:fldCharType="separate"/>
        </w:r>
        <w:r w:rsidR="00DA2F66">
          <w:rPr>
            <w:webHidden/>
          </w:rPr>
          <w:t>213</w:t>
        </w:r>
        <w:r w:rsidR="0056757D" w:rsidRPr="00F2309F">
          <w:rPr>
            <w:webHidden/>
          </w:rPr>
          <w:fldChar w:fldCharType="end"/>
        </w:r>
      </w:hyperlink>
    </w:p>
    <w:p w14:paraId="4F00F06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4" w:history="1">
        <w:r w:rsidR="0056757D" w:rsidRPr="00F2309F">
          <w:rPr>
            <w:rStyle w:val="af"/>
          </w:rPr>
          <w:t>Рисунок 321</w:t>
        </w:r>
        <w:r w:rsidR="0056757D" w:rsidRPr="00F2309F">
          <w:rPr>
            <w:webHidden/>
          </w:rPr>
          <w:tab/>
        </w:r>
        <w:r w:rsidR="0056757D" w:rsidRPr="00F2309F">
          <w:rPr>
            <w:webHidden/>
          </w:rPr>
          <w:fldChar w:fldCharType="begin"/>
        </w:r>
        <w:r w:rsidR="0056757D" w:rsidRPr="00F2309F">
          <w:rPr>
            <w:webHidden/>
          </w:rPr>
          <w:instrText xml:space="preserve"> PAGEREF _Toc196154164 \h </w:instrText>
        </w:r>
        <w:r w:rsidR="0056757D" w:rsidRPr="00F2309F">
          <w:rPr>
            <w:webHidden/>
          </w:rPr>
        </w:r>
        <w:r w:rsidR="0056757D" w:rsidRPr="00F2309F">
          <w:rPr>
            <w:webHidden/>
          </w:rPr>
          <w:fldChar w:fldCharType="separate"/>
        </w:r>
        <w:r w:rsidR="00DA2F66">
          <w:rPr>
            <w:webHidden/>
          </w:rPr>
          <w:t>213</w:t>
        </w:r>
        <w:r w:rsidR="0056757D" w:rsidRPr="00F2309F">
          <w:rPr>
            <w:webHidden/>
          </w:rPr>
          <w:fldChar w:fldCharType="end"/>
        </w:r>
      </w:hyperlink>
    </w:p>
    <w:p w14:paraId="721495E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5" w:history="1">
        <w:r w:rsidR="0056757D" w:rsidRPr="00F2309F">
          <w:rPr>
            <w:rStyle w:val="af"/>
          </w:rPr>
          <w:t>Рисунок 322</w:t>
        </w:r>
        <w:r w:rsidR="0056757D" w:rsidRPr="00F2309F">
          <w:rPr>
            <w:webHidden/>
          </w:rPr>
          <w:tab/>
        </w:r>
        <w:r w:rsidR="0056757D" w:rsidRPr="00F2309F">
          <w:rPr>
            <w:webHidden/>
          </w:rPr>
          <w:fldChar w:fldCharType="begin"/>
        </w:r>
        <w:r w:rsidR="0056757D" w:rsidRPr="00F2309F">
          <w:rPr>
            <w:webHidden/>
          </w:rPr>
          <w:instrText xml:space="preserve"> PAGEREF _Toc196154165 \h </w:instrText>
        </w:r>
        <w:r w:rsidR="0056757D" w:rsidRPr="00F2309F">
          <w:rPr>
            <w:webHidden/>
          </w:rPr>
        </w:r>
        <w:r w:rsidR="0056757D" w:rsidRPr="00F2309F">
          <w:rPr>
            <w:webHidden/>
          </w:rPr>
          <w:fldChar w:fldCharType="separate"/>
        </w:r>
        <w:r w:rsidR="00DA2F66">
          <w:rPr>
            <w:webHidden/>
          </w:rPr>
          <w:t>214</w:t>
        </w:r>
        <w:r w:rsidR="0056757D" w:rsidRPr="00F2309F">
          <w:rPr>
            <w:webHidden/>
          </w:rPr>
          <w:fldChar w:fldCharType="end"/>
        </w:r>
      </w:hyperlink>
    </w:p>
    <w:p w14:paraId="1AC7DF5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6" w:history="1">
        <w:r w:rsidR="0056757D" w:rsidRPr="00F2309F">
          <w:rPr>
            <w:rStyle w:val="af"/>
          </w:rPr>
          <w:t>Рисунок 323</w:t>
        </w:r>
        <w:r w:rsidR="0056757D" w:rsidRPr="00F2309F">
          <w:rPr>
            <w:webHidden/>
          </w:rPr>
          <w:tab/>
        </w:r>
        <w:r w:rsidR="0056757D" w:rsidRPr="00F2309F">
          <w:rPr>
            <w:webHidden/>
          </w:rPr>
          <w:fldChar w:fldCharType="begin"/>
        </w:r>
        <w:r w:rsidR="0056757D" w:rsidRPr="00F2309F">
          <w:rPr>
            <w:webHidden/>
          </w:rPr>
          <w:instrText xml:space="preserve"> PAGEREF _Toc196154166 \h </w:instrText>
        </w:r>
        <w:r w:rsidR="0056757D" w:rsidRPr="00F2309F">
          <w:rPr>
            <w:webHidden/>
          </w:rPr>
        </w:r>
        <w:r w:rsidR="0056757D" w:rsidRPr="00F2309F">
          <w:rPr>
            <w:webHidden/>
          </w:rPr>
          <w:fldChar w:fldCharType="separate"/>
        </w:r>
        <w:r w:rsidR="00DA2F66">
          <w:rPr>
            <w:webHidden/>
          </w:rPr>
          <w:t>214</w:t>
        </w:r>
        <w:r w:rsidR="0056757D" w:rsidRPr="00F2309F">
          <w:rPr>
            <w:webHidden/>
          </w:rPr>
          <w:fldChar w:fldCharType="end"/>
        </w:r>
      </w:hyperlink>
    </w:p>
    <w:p w14:paraId="00CFE26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7" w:history="1">
        <w:r w:rsidR="0056757D" w:rsidRPr="00F2309F">
          <w:rPr>
            <w:rStyle w:val="af"/>
          </w:rPr>
          <w:t>Рисунок 324</w:t>
        </w:r>
        <w:r w:rsidR="0056757D" w:rsidRPr="00F2309F">
          <w:rPr>
            <w:webHidden/>
          </w:rPr>
          <w:tab/>
        </w:r>
        <w:r w:rsidR="0056757D" w:rsidRPr="00F2309F">
          <w:rPr>
            <w:webHidden/>
          </w:rPr>
          <w:fldChar w:fldCharType="begin"/>
        </w:r>
        <w:r w:rsidR="0056757D" w:rsidRPr="00F2309F">
          <w:rPr>
            <w:webHidden/>
          </w:rPr>
          <w:instrText xml:space="preserve"> PAGEREF _Toc196154167 \h </w:instrText>
        </w:r>
        <w:r w:rsidR="0056757D" w:rsidRPr="00F2309F">
          <w:rPr>
            <w:webHidden/>
          </w:rPr>
        </w:r>
        <w:r w:rsidR="0056757D" w:rsidRPr="00F2309F">
          <w:rPr>
            <w:webHidden/>
          </w:rPr>
          <w:fldChar w:fldCharType="separate"/>
        </w:r>
        <w:r w:rsidR="00DA2F66">
          <w:rPr>
            <w:webHidden/>
          </w:rPr>
          <w:t>215</w:t>
        </w:r>
        <w:r w:rsidR="0056757D" w:rsidRPr="00F2309F">
          <w:rPr>
            <w:webHidden/>
          </w:rPr>
          <w:fldChar w:fldCharType="end"/>
        </w:r>
      </w:hyperlink>
    </w:p>
    <w:p w14:paraId="422D3C1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8" w:history="1">
        <w:r w:rsidR="0056757D" w:rsidRPr="00F2309F">
          <w:rPr>
            <w:rStyle w:val="af"/>
          </w:rPr>
          <w:t>Рисунок 325</w:t>
        </w:r>
        <w:r w:rsidR="0056757D" w:rsidRPr="00F2309F">
          <w:rPr>
            <w:webHidden/>
          </w:rPr>
          <w:tab/>
        </w:r>
        <w:r w:rsidR="0056757D" w:rsidRPr="00F2309F">
          <w:rPr>
            <w:webHidden/>
          </w:rPr>
          <w:fldChar w:fldCharType="begin"/>
        </w:r>
        <w:r w:rsidR="0056757D" w:rsidRPr="00F2309F">
          <w:rPr>
            <w:webHidden/>
          </w:rPr>
          <w:instrText xml:space="preserve"> PAGEREF _Toc196154168 \h </w:instrText>
        </w:r>
        <w:r w:rsidR="0056757D" w:rsidRPr="00F2309F">
          <w:rPr>
            <w:webHidden/>
          </w:rPr>
        </w:r>
        <w:r w:rsidR="0056757D" w:rsidRPr="00F2309F">
          <w:rPr>
            <w:webHidden/>
          </w:rPr>
          <w:fldChar w:fldCharType="separate"/>
        </w:r>
        <w:r w:rsidR="00DA2F66">
          <w:rPr>
            <w:webHidden/>
          </w:rPr>
          <w:t>215</w:t>
        </w:r>
        <w:r w:rsidR="0056757D" w:rsidRPr="00F2309F">
          <w:rPr>
            <w:webHidden/>
          </w:rPr>
          <w:fldChar w:fldCharType="end"/>
        </w:r>
      </w:hyperlink>
    </w:p>
    <w:p w14:paraId="5C66504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69" w:history="1">
        <w:r w:rsidR="0056757D" w:rsidRPr="00F2309F">
          <w:rPr>
            <w:rStyle w:val="af"/>
          </w:rPr>
          <w:t>Рисунок 326</w:t>
        </w:r>
        <w:r w:rsidR="0056757D" w:rsidRPr="00F2309F">
          <w:rPr>
            <w:webHidden/>
          </w:rPr>
          <w:tab/>
        </w:r>
        <w:r w:rsidR="0056757D" w:rsidRPr="00F2309F">
          <w:rPr>
            <w:webHidden/>
          </w:rPr>
          <w:fldChar w:fldCharType="begin"/>
        </w:r>
        <w:r w:rsidR="0056757D" w:rsidRPr="00F2309F">
          <w:rPr>
            <w:webHidden/>
          </w:rPr>
          <w:instrText xml:space="preserve"> PAGEREF _Toc196154169 \h </w:instrText>
        </w:r>
        <w:r w:rsidR="0056757D" w:rsidRPr="00F2309F">
          <w:rPr>
            <w:webHidden/>
          </w:rPr>
        </w:r>
        <w:r w:rsidR="0056757D" w:rsidRPr="00F2309F">
          <w:rPr>
            <w:webHidden/>
          </w:rPr>
          <w:fldChar w:fldCharType="separate"/>
        </w:r>
        <w:r w:rsidR="00DA2F66">
          <w:rPr>
            <w:webHidden/>
          </w:rPr>
          <w:t>215</w:t>
        </w:r>
        <w:r w:rsidR="0056757D" w:rsidRPr="00F2309F">
          <w:rPr>
            <w:webHidden/>
          </w:rPr>
          <w:fldChar w:fldCharType="end"/>
        </w:r>
      </w:hyperlink>
    </w:p>
    <w:p w14:paraId="5C22EC5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0" w:history="1">
        <w:r w:rsidR="0056757D" w:rsidRPr="00F2309F">
          <w:rPr>
            <w:rStyle w:val="af"/>
          </w:rPr>
          <w:t>Рисунок 327</w:t>
        </w:r>
        <w:r w:rsidR="0056757D" w:rsidRPr="00F2309F">
          <w:rPr>
            <w:webHidden/>
          </w:rPr>
          <w:tab/>
        </w:r>
        <w:r w:rsidR="0056757D" w:rsidRPr="00F2309F">
          <w:rPr>
            <w:webHidden/>
          </w:rPr>
          <w:fldChar w:fldCharType="begin"/>
        </w:r>
        <w:r w:rsidR="0056757D" w:rsidRPr="00F2309F">
          <w:rPr>
            <w:webHidden/>
          </w:rPr>
          <w:instrText xml:space="preserve"> PAGEREF _Toc196154170 \h </w:instrText>
        </w:r>
        <w:r w:rsidR="0056757D" w:rsidRPr="00F2309F">
          <w:rPr>
            <w:webHidden/>
          </w:rPr>
        </w:r>
        <w:r w:rsidR="0056757D" w:rsidRPr="00F2309F">
          <w:rPr>
            <w:webHidden/>
          </w:rPr>
          <w:fldChar w:fldCharType="separate"/>
        </w:r>
        <w:r w:rsidR="00DA2F66">
          <w:rPr>
            <w:webHidden/>
          </w:rPr>
          <w:t>216</w:t>
        </w:r>
        <w:r w:rsidR="0056757D" w:rsidRPr="00F2309F">
          <w:rPr>
            <w:webHidden/>
          </w:rPr>
          <w:fldChar w:fldCharType="end"/>
        </w:r>
      </w:hyperlink>
    </w:p>
    <w:p w14:paraId="42D1AE0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1" w:history="1">
        <w:r w:rsidR="0056757D" w:rsidRPr="00F2309F">
          <w:rPr>
            <w:rStyle w:val="af"/>
          </w:rPr>
          <w:t>Рисунок 328</w:t>
        </w:r>
        <w:r w:rsidR="0056757D" w:rsidRPr="00F2309F">
          <w:rPr>
            <w:webHidden/>
          </w:rPr>
          <w:tab/>
        </w:r>
        <w:r w:rsidR="0056757D" w:rsidRPr="00F2309F">
          <w:rPr>
            <w:webHidden/>
          </w:rPr>
          <w:fldChar w:fldCharType="begin"/>
        </w:r>
        <w:r w:rsidR="0056757D" w:rsidRPr="00F2309F">
          <w:rPr>
            <w:webHidden/>
          </w:rPr>
          <w:instrText xml:space="preserve"> PAGEREF _Toc196154171 \h </w:instrText>
        </w:r>
        <w:r w:rsidR="0056757D" w:rsidRPr="00F2309F">
          <w:rPr>
            <w:webHidden/>
          </w:rPr>
        </w:r>
        <w:r w:rsidR="0056757D" w:rsidRPr="00F2309F">
          <w:rPr>
            <w:webHidden/>
          </w:rPr>
          <w:fldChar w:fldCharType="separate"/>
        </w:r>
        <w:r w:rsidR="00DA2F66">
          <w:rPr>
            <w:webHidden/>
          </w:rPr>
          <w:t>216</w:t>
        </w:r>
        <w:r w:rsidR="0056757D" w:rsidRPr="00F2309F">
          <w:rPr>
            <w:webHidden/>
          </w:rPr>
          <w:fldChar w:fldCharType="end"/>
        </w:r>
      </w:hyperlink>
    </w:p>
    <w:p w14:paraId="010F30D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2" w:history="1">
        <w:r w:rsidR="0056757D" w:rsidRPr="00F2309F">
          <w:rPr>
            <w:rStyle w:val="af"/>
          </w:rPr>
          <w:t>Рисунок 329</w:t>
        </w:r>
        <w:r w:rsidR="0056757D" w:rsidRPr="00F2309F">
          <w:rPr>
            <w:webHidden/>
          </w:rPr>
          <w:tab/>
        </w:r>
        <w:r w:rsidR="0056757D" w:rsidRPr="00F2309F">
          <w:rPr>
            <w:webHidden/>
          </w:rPr>
          <w:fldChar w:fldCharType="begin"/>
        </w:r>
        <w:r w:rsidR="0056757D" w:rsidRPr="00F2309F">
          <w:rPr>
            <w:webHidden/>
          </w:rPr>
          <w:instrText xml:space="preserve"> PAGEREF _Toc196154172 \h </w:instrText>
        </w:r>
        <w:r w:rsidR="0056757D" w:rsidRPr="00F2309F">
          <w:rPr>
            <w:webHidden/>
          </w:rPr>
        </w:r>
        <w:r w:rsidR="0056757D" w:rsidRPr="00F2309F">
          <w:rPr>
            <w:webHidden/>
          </w:rPr>
          <w:fldChar w:fldCharType="separate"/>
        </w:r>
        <w:r w:rsidR="00DA2F66">
          <w:rPr>
            <w:webHidden/>
          </w:rPr>
          <w:t>217</w:t>
        </w:r>
        <w:r w:rsidR="0056757D" w:rsidRPr="00F2309F">
          <w:rPr>
            <w:webHidden/>
          </w:rPr>
          <w:fldChar w:fldCharType="end"/>
        </w:r>
      </w:hyperlink>
    </w:p>
    <w:p w14:paraId="3ED2901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3" w:history="1">
        <w:r w:rsidR="0056757D" w:rsidRPr="00F2309F">
          <w:rPr>
            <w:rStyle w:val="af"/>
          </w:rPr>
          <w:t>Рисунок 330</w:t>
        </w:r>
        <w:r w:rsidR="0056757D" w:rsidRPr="00F2309F">
          <w:rPr>
            <w:webHidden/>
          </w:rPr>
          <w:tab/>
        </w:r>
        <w:r w:rsidR="0056757D" w:rsidRPr="00F2309F">
          <w:rPr>
            <w:webHidden/>
          </w:rPr>
          <w:fldChar w:fldCharType="begin"/>
        </w:r>
        <w:r w:rsidR="0056757D" w:rsidRPr="00F2309F">
          <w:rPr>
            <w:webHidden/>
          </w:rPr>
          <w:instrText xml:space="preserve"> PAGEREF _Toc196154173 \h </w:instrText>
        </w:r>
        <w:r w:rsidR="0056757D" w:rsidRPr="00F2309F">
          <w:rPr>
            <w:webHidden/>
          </w:rPr>
        </w:r>
        <w:r w:rsidR="0056757D" w:rsidRPr="00F2309F">
          <w:rPr>
            <w:webHidden/>
          </w:rPr>
          <w:fldChar w:fldCharType="separate"/>
        </w:r>
        <w:r w:rsidR="00DA2F66">
          <w:rPr>
            <w:webHidden/>
          </w:rPr>
          <w:t>217</w:t>
        </w:r>
        <w:r w:rsidR="0056757D" w:rsidRPr="00F2309F">
          <w:rPr>
            <w:webHidden/>
          </w:rPr>
          <w:fldChar w:fldCharType="end"/>
        </w:r>
      </w:hyperlink>
    </w:p>
    <w:p w14:paraId="2EED805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4" w:history="1">
        <w:r w:rsidR="0056757D" w:rsidRPr="00F2309F">
          <w:rPr>
            <w:rStyle w:val="af"/>
          </w:rPr>
          <w:t>Рисунок 331</w:t>
        </w:r>
        <w:r w:rsidR="0056757D" w:rsidRPr="00F2309F">
          <w:rPr>
            <w:webHidden/>
          </w:rPr>
          <w:tab/>
        </w:r>
        <w:r w:rsidR="0056757D" w:rsidRPr="00F2309F">
          <w:rPr>
            <w:webHidden/>
          </w:rPr>
          <w:fldChar w:fldCharType="begin"/>
        </w:r>
        <w:r w:rsidR="0056757D" w:rsidRPr="00F2309F">
          <w:rPr>
            <w:webHidden/>
          </w:rPr>
          <w:instrText xml:space="preserve"> PAGEREF _Toc196154174 \h </w:instrText>
        </w:r>
        <w:r w:rsidR="0056757D" w:rsidRPr="00F2309F">
          <w:rPr>
            <w:webHidden/>
          </w:rPr>
        </w:r>
        <w:r w:rsidR="0056757D" w:rsidRPr="00F2309F">
          <w:rPr>
            <w:webHidden/>
          </w:rPr>
          <w:fldChar w:fldCharType="separate"/>
        </w:r>
        <w:r w:rsidR="00DA2F66">
          <w:rPr>
            <w:webHidden/>
          </w:rPr>
          <w:t>218</w:t>
        </w:r>
        <w:r w:rsidR="0056757D" w:rsidRPr="00F2309F">
          <w:rPr>
            <w:webHidden/>
          </w:rPr>
          <w:fldChar w:fldCharType="end"/>
        </w:r>
      </w:hyperlink>
    </w:p>
    <w:p w14:paraId="6862712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5" w:history="1">
        <w:r w:rsidR="0056757D" w:rsidRPr="00F2309F">
          <w:rPr>
            <w:rStyle w:val="af"/>
          </w:rPr>
          <w:t>Рисунок 332</w:t>
        </w:r>
        <w:r w:rsidR="0056757D" w:rsidRPr="00F2309F">
          <w:rPr>
            <w:webHidden/>
          </w:rPr>
          <w:tab/>
        </w:r>
        <w:r w:rsidR="0056757D" w:rsidRPr="00F2309F">
          <w:rPr>
            <w:webHidden/>
          </w:rPr>
          <w:fldChar w:fldCharType="begin"/>
        </w:r>
        <w:r w:rsidR="0056757D" w:rsidRPr="00F2309F">
          <w:rPr>
            <w:webHidden/>
          </w:rPr>
          <w:instrText xml:space="preserve"> PAGEREF _Toc196154175 \h </w:instrText>
        </w:r>
        <w:r w:rsidR="0056757D" w:rsidRPr="00F2309F">
          <w:rPr>
            <w:webHidden/>
          </w:rPr>
        </w:r>
        <w:r w:rsidR="0056757D" w:rsidRPr="00F2309F">
          <w:rPr>
            <w:webHidden/>
          </w:rPr>
          <w:fldChar w:fldCharType="separate"/>
        </w:r>
        <w:r w:rsidR="00DA2F66">
          <w:rPr>
            <w:webHidden/>
          </w:rPr>
          <w:t>218</w:t>
        </w:r>
        <w:r w:rsidR="0056757D" w:rsidRPr="00F2309F">
          <w:rPr>
            <w:webHidden/>
          </w:rPr>
          <w:fldChar w:fldCharType="end"/>
        </w:r>
      </w:hyperlink>
    </w:p>
    <w:p w14:paraId="239D0C8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6" w:history="1">
        <w:r w:rsidR="0056757D" w:rsidRPr="00F2309F">
          <w:rPr>
            <w:rStyle w:val="af"/>
          </w:rPr>
          <w:t>Рисунок 333</w:t>
        </w:r>
        <w:r w:rsidR="0056757D" w:rsidRPr="00F2309F">
          <w:rPr>
            <w:webHidden/>
          </w:rPr>
          <w:tab/>
        </w:r>
        <w:r w:rsidR="0056757D" w:rsidRPr="00F2309F">
          <w:rPr>
            <w:webHidden/>
          </w:rPr>
          <w:fldChar w:fldCharType="begin"/>
        </w:r>
        <w:r w:rsidR="0056757D" w:rsidRPr="00F2309F">
          <w:rPr>
            <w:webHidden/>
          </w:rPr>
          <w:instrText xml:space="preserve"> PAGEREF _Toc196154176 \h </w:instrText>
        </w:r>
        <w:r w:rsidR="0056757D" w:rsidRPr="00F2309F">
          <w:rPr>
            <w:webHidden/>
          </w:rPr>
        </w:r>
        <w:r w:rsidR="0056757D" w:rsidRPr="00F2309F">
          <w:rPr>
            <w:webHidden/>
          </w:rPr>
          <w:fldChar w:fldCharType="separate"/>
        </w:r>
        <w:r w:rsidR="00DA2F66">
          <w:rPr>
            <w:webHidden/>
          </w:rPr>
          <w:t>218</w:t>
        </w:r>
        <w:r w:rsidR="0056757D" w:rsidRPr="00F2309F">
          <w:rPr>
            <w:webHidden/>
          </w:rPr>
          <w:fldChar w:fldCharType="end"/>
        </w:r>
      </w:hyperlink>
    </w:p>
    <w:p w14:paraId="5AF5E1C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7" w:history="1">
        <w:r w:rsidR="0056757D" w:rsidRPr="00F2309F">
          <w:rPr>
            <w:rStyle w:val="af"/>
          </w:rPr>
          <w:t>Рисунок 334</w:t>
        </w:r>
        <w:r w:rsidR="0056757D" w:rsidRPr="00F2309F">
          <w:rPr>
            <w:webHidden/>
          </w:rPr>
          <w:tab/>
        </w:r>
        <w:r w:rsidR="0056757D" w:rsidRPr="00F2309F">
          <w:rPr>
            <w:webHidden/>
          </w:rPr>
          <w:fldChar w:fldCharType="begin"/>
        </w:r>
        <w:r w:rsidR="0056757D" w:rsidRPr="00F2309F">
          <w:rPr>
            <w:webHidden/>
          </w:rPr>
          <w:instrText xml:space="preserve"> PAGEREF _Toc196154177 \h </w:instrText>
        </w:r>
        <w:r w:rsidR="0056757D" w:rsidRPr="00F2309F">
          <w:rPr>
            <w:webHidden/>
          </w:rPr>
        </w:r>
        <w:r w:rsidR="0056757D" w:rsidRPr="00F2309F">
          <w:rPr>
            <w:webHidden/>
          </w:rPr>
          <w:fldChar w:fldCharType="separate"/>
        </w:r>
        <w:r w:rsidR="00DA2F66">
          <w:rPr>
            <w:webHidden/>
          </w:rPr>
          <w:t>218</w:t>
        </w:r>
        <w:r w:rsidR="0056757D" w:rsidRPr="00F2309F">
          <w:rPr>
            <w:webHidden/>
          </w:rPr>
          <w:fldChar w:fldCharType="end"/>
        </w:r>
      </w:hyperlink>
    </w:p>
    <w:p w14:paraId="25E316C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8" w:history="1">
        <w:r w:rsidR="0056757D" w:rsidRPr="00F2309F">
          <w:rPr>
            <w:rStyle w:val="af"/>
          </w:rPr>
          <w:t>Рисунок 335</w:t>
        </w:r>
        <w:r w:rsidR="0056757D" w:rsidRPr="00F2309F">
          <w:rPr>
            <w:webHidden/>
          </w:rPr>
          <w:tab/>
        </w:r>
        <w:r w:rsidR="0056757D" w:rsidRPr="00F2309F">
          <w:rPr>
            <w:webHidden/>
          </w:rPr>
          <w:fldChar w:fldCharType="begin"/>
        </w:r>
        <w:r w:rsidR="0056757D" w:rsidRPr="00F2309F">
          <w:rPr>
            <w:webHidden/>
          </w:rPr>
          <w:instrText xml:space="preserve"> PAGEREF _Toc196154178 \h </w:instrText>
        </w:r>
        <w:r w:rsidR="0056757D" w:rsidRPr="00F2309F">
          <w:rPr>
            <w:webHidden/>
          </w:rPr>
        </w:r>
        <w:r w:rsidR="0056757D" w:rsidRPr="00F2309F">
          <w:rPr>
            <w:webHidden/>
          </w:rPr>
          <w:fldChar w:fldCharType="separate"/>
        </w:r>
        <w:r w:rsidR="00DA2F66">
          <w:rPr>
            <w:webHidden/>
          </w:rPr>
          <w:t>219</w:t>
        </w:r>
        <w:r w:rsidR="0056757D" w:rsidRPr="00F2309F">
          <w:rPr>
            <w:webHidden/>
          </w:rPr>
          <w:fldChar w:fldCharType="end"/>
        </w:r>
      </w:hyperlink>
    </w:p>
    <w:p w14:paraId="13EDFD2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79" w:history="1">
        <w:r w:rsidR="0056757D" w:rsidRPr="00F2309F">
          <w:rPr>
            <w:rStyle w:val="af"/>
          </w:rPr>
          <w:t>Рисунок 336</w:t>
        </w:r>
        <w:r w:rsidR="0056757D" w:rsidRPr="00F2309F">
          <w:rPr>
            <w:webHidden/>
          </w:rPr>
          <w:tab/>
        </w:r>
        <w:r w:rsidR="0056757D" w:rsidRPr="00F2309F">
          <w:rPr>
            <w:webHidden/>
          </w:rPr>
          <w:fldChar w:fldCharType="begin"/>
        </w:r>
        <w:r w:rsidR="0056757D" w:rsidRPr="00F2309F">
          <w:rPr>
            <w:webHidden/>
          </w:rPr>
          <w:instrText xml:space="preserve"> PAGEREF _Toc196154179 \h </w:instrText>
        </w:r>
        <w:r w:rsidR="0056757D" w:rsidRPr="00F2309F">
          <w:rPr>
            <w:webHidden/>
          </w:rPr>
        </w:r>
        <w:r w:rsidR="0056757D" w:rsidRPr="00F2309F">
          <w:rPr>
            <w:webHidden/>
          </w:rPr>
          <w:fldChar w:fldCharType="separate"/>
        </w:r>
        <w:r w:rsidR="00DA2F66">
          <w:rPr>
            <w:webHidden/>
          </w:rPr>
          <w:t>219</w:t>
        </w:r>
        <w:r w:rsidR="0056757D" w:rsidRPr="00F2309F">
          <w:rPr>
            <w:webHidden/>
          </w:rPr>
          <w:fldChar w:fldCharType="end"/>
        </w:r>
      </w:hyperlink>
    </w:p>
    <w:p w14:paraId="2C159CB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0" w:history="1">
        <w:r w:rsidR="0056757D" w:rsidRPr="00F2309F">
          <w:rPr>
            <w:rStyle w:val="af"/>
          </w:rPr>
          <w:t>Рисунок 337</w:t>
        </w:r>
        <w:r w:rsidR="0056757D" w:rsidRPr="00F2309F">
          <w:rPr>
            <w:webHidden/>
          </w:rPr>
          <w:tab/>
        </w:r>
        <w:r w:rsidR="0056757D" w:rsidRPr="00F2309F">
          <w:rPr>
            <w:webHidden/>
          </w:rPr>
          <w:fldChar w:fldCharType="begin"/>
        </w:r>
        <w:r w:rsidR="0056757D" w:rsidRPr="00F2309F">
          <w:rPr>
            <w:webHidden/>
          </w:rPr>
          <w:instrText xml:space="preserve"> PAGEREF _Toc196154180 \h </w:instrText>
        </w:r>
        <w:r w:rsidR="0056757D" w:rsidRPr="00F2309F">
          <w:rPr>
            <w:webHidden/>
          </w:rPr>
        </w:r>
        <w:r w:rsidR="0056757D" w:rsidRPr="00F2309F">
          <w:rPr>
            <w:webHidden/>
          </w:rPr>
          <w:fldChar w:fldCharType="separate"/>
        </w:r>
        <w:r w:rsidR="00DA2F66">
          <w:rPr>
            <w:webHidden/>
          </w:rPr>
          <w:t>219</w:t>
        </w:r>
        <w:r w:rsidR="0056757D" w:rsidRPr="00F2309F">
          <w:rPr>
            <w:webHidden/>
          </w:rPr>
          <w:fldChar w:fldCharType="end"/>
        </w:r>
      </w:hyperlink>
    </w:p>
    <w:p w14:paraId="542A8A6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1" w:history="1">
        <w:r w:rsidR="0056757D" w:rsidRPr="00F2309F">
          <w:rPr>
            <w:rStyle w:val="af"/>
          </w:rPr>
          <w:t>Рисунок 338</w:t>
        </w:r>
        <w:r w:rsidR="0056757D" w:rsidRPr="00F2309F">
          <w:rPr>
            <w:webHidden/>
          </w:rPr>
          <w:tab/>
        </w:r>
        <w:r w:rsidR="0056757D" w:rsidRPr="00F2309F">
          <w:rPr>
            <w:webHidden/>
          </w:rPr>
          <w:fldChar w:fldCharType="begin"/>
        </w:r>
        <w:r w:rsidR="0056757D" w:rsidRPr="00F2309F">
          <w:rPr>
            <w:webHidden/>
          </w:rPr>
          <w:instrText xml:space="preserve"> PAGEREF _Toc196154181 \h </w:instrText>
        </w:r>
        <w:r w:rsidR="0056757D" w:rsidRPr="00F2309F">
          <w:rPr>
            <w:webHidden/>
          </w:rPr>
        </w:r>
        <w:r w:rsidR="0056757D" w:rsidRPr="00F2309F">
          <w:rPr>
            <w:webHidden/>
          </w:rPr>
          <w:fldChar w:fldCharType="separate"/>
        </w:r>
        <w:r w:rsidR="00DA2F66">
          <w:rPr>
            <w:webHidden/>
          </w:rPr>
          <w:t>220</w:t>
        </w:r>
        <w:r w:rsidR="0056757D" w:rsidRPr="00F2309F">
          <w:rPr>
            <w:webHidden/>
          </w:rPr>
          <w:fldChar w:fldCharType="end"/>
        </w:r>
      </w:hyperlink>
    </w:p>
    <w:p w14:paraId="7F0D3EE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2" w:history="1">
        <w:r w:rsidR="0056757D" w:rsidRPr="00F2309F">
          <w:rPr>
            <w:rStyle w:val="af"/>
          </w:rPr>
          <w:t>Рисунок 339</w:t>
        </w:r>
        <w:r w:rsidR="0056757D" w:rsidRPr="00F2309F">
          <w:rPr>
            <w:webHidden/>
          </w:rPr>
          <w:tab/>
        </w:r>
        <w:r w:rsidR="0056757D" w:rsidRPr="00F2309F">
          <w:rPr>
            <w:webHidden/>
          </w:rPr>
          <w:fldChar w:fldCharType="begin"/>
        </w:r>
        <w:r w:rsidR="0056757D" w:rsidRPr="00F2309F">
          <w:rPr>
            <w:webHidden/>
          </w:rPr>
          <w:instrText xml:space="preserve"> PAGEREF _Toc196154182 \h </w:instrText>
        </w:r>
        <w:r w:rsidR="0056757D" w:rsidRPr="00F2309F">
          <w:rPr>
            <w:webHidden/>
          </w:rPr>
        </w:r>
        <w:r w:rsidR="0056757D" w:rsidRPr="00F2309F">
          <w:rPr>
            <w:webHidden/>
          </w:rPr>
          <w:fldChar w:fldCharType="separate"/>
        </w:r>
        <w:r w:rsidR="00DA2F66">
          <w:rPr>
            <w:webHidden/>
          </w:rPr>
          <w:t>220</w:t>
        </w:r>
        <w:r w:rsidR="0056757D" w:rsidRPr="00F2309F">
          <w:rPr>
            <w:webHidden/>
          </w:rPr>
          <w:fldChar w:fldCharType="end"/>
        </w:r>
      </w:hyperlink>
    </w:p>
    <w:p w14:paraId="3A34074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3" w:history="1">
        <w:r w:rsidR="0056757D" w:rsidRPr="00F2309F">
          <w:rPr>
            <w:rStyle w:val="af"/>
          </w:rPr>
          <w:t>Рисунок 340</w:t>
        </w:r>
        <w:r w:rsidR="0056757D" w:rsidRPr="00F2309F">
          <w:rPr>
            <w:webHidden/>
          </w:rPr>
          <w:tab/>
        </w:r>
        <w:r w:rsidR="0056757D" w:rsidRPr="00F2309F">
          <w:rPr>
            <w:webHidden/>
          </w:rPr>
          <w:fldChar w:fldCharType="begin"/>
        </w:r>
        <w:r w:rsidR="0056757D" w:rsidRPr="00F2309F">
          <w:rPr>
            <w:webHidden/>
          </w:rPr>
          <w:instrText xml:space="preserve"> PAGEREF _Toc196154183 \h </w:instrText>
        </w:r>
        <w:r w:rsidR="0056757D" w:rsidRPr="00F2309F">
          <w:rPr>
            <w:webHidden/>
          </w:rPr>
        </w:r>
        <w:r w:rsidR="0056757D" w:rsidRPr="00F2309F">
          <w:rPr>
            <w:webHidden/>
          </w:rPr>
          <w:fldChar w:fldCharType="separate"/>
        </w:r>
        <w:r w:rsidR="00DA2F66">
          <w:rPr>
            <w:webHidden/>
          </w:rPr>
          <w:t>220</w:t>
        </w:r>
        <w:r w:rsidR="0056757D" w:rsidRPr="00F2309F">
          <w:rPr>
            <w:webHidden/>
          </w:rPr>
          <w:fldChar w:fldCharType="end"/>
        </w:r>
      </w:hyperlink>
    </w:p>
    <w:p w14:paraId="790902E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4" w:history="1">
        <w:r w:rsidR="0056757D" w:rsidRPr="00F2309F">
          <w:rPr>
            <w:rStyle w:val="af"/>
          </w:rPr>
          <w:t>Рисунок 341</w:t>
        </w:r>
        <w:r w:rsidR="0056757D" w:rsidRPr="00F2309F">
          <w:rPr>
            <w:webHidden/>
          </w:rPr>
          <w:tab/>
        </w:r>
        <w:r w:rsidR="0056757D" w:rsidRPr="00F2309F">
          <w:rPr>
            <w:webHidden/>
          </w:rPr>
          <w:fldChar w:fldCharType="begin"/>
        </w:r>
        <w:r w:rsidR="0056757D" w:rsidRPr="00F2309F">
          <w:rPr>
            <w:webHidden/>
          </w:rPr>
          <w:instrText xml:space="preserve"> PAGEREF _Toc196154184 \h </w:instrText>
        </w:r>
        <w:r w:rsidR="0056757D" w:rsidRPr="00F2309F">
          <w:rPr>
            <w:webHidden/>
          </w:rPr>
        </w:r>
        <w:r w:rsidR="0056757D" w:rsidRPr="00F2309F">
          <w:rPr>
            <w:webHidden/>
          </w:rPr>
          <w:fldChar w:fldCharType="separate"/>
        </w:r>
        <w:r w:rsidR="00DA2F66">
          <w:rPr>
            <w:webHidden/>
          </w:rPr>
          <w:t>220</w:t>
        </w:r>
        <w:r w:rsidR="0056757D" w:rsidRPr="00F2309F">
          <w:rPr>
            <w:webHidden/>
          </w:rPr>
          <w:fldChar w:fldCharType="end"/>
        </w:r>
      </w:hyperlink>
    </w:p>
    <w:p w14:paraId="69C0D09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5" w:history="1">
        <w:r w:rsidR="0056757D" w:rsidRPr="00F2309F">
          <w:rPr>
            <w:rStyle w:val="af"/>
          </w:rPr>
          <w:t>Рисунок 342</w:t>
        </w:r>
        <w:r w:rsidR="0056757D" w:rsidRPr="00F2309F">
          <w:rPr>
            <w:webHidden/>
          </w:rPr>
          <w:tab/>
        </w:r>
        <w:r w:rsidR="0056757D" w:rsidRPr="00F2309F">
          <w:rPr>
            <w:webHidden/>
          </w:rPr>
          <w:fldChar w:fldCharType="begin"/>
        </w:r>
        <w:r w:rsidR="0056757D" w:rsidRPr="00F2309F">
          <w:rPr>
            <w:webHidden/>
          </w:rPr>
          <w:instrText xml:space="preserve"> PAGEREF _Toc196154185 \h </w:instrText>
        </w:r>
        <w:r w:rsidR="0056757D" w:rsidRPr="00F2309F">
          <w:rPr>
            <w:webHidden/>
          </w:rPr>
        </w:r>
        <w:r w:rsidR="0056757D" w:rsidRPr="00F2309F">
          <w:rPr>
            <w:webHidden/>
          </w:rPr>
          <w:fldChar w:fldCharType="separate"/>
        </w:r>
        <w:r w:rsidR="00DA2F66">
          <w:rPr>
            <w:webHidden/>
          </w:rPr>
          <w:t>221</w:t>
        </w:r>
        <w:r w:rsidR="0056757D" w:rsidRPr="00F2309F">
          <w:rPr>
            <w:webHidden/>
          </w:rPr>
          <w:fldChar w:fldCharType="end"/>
        </w:r>
      </w:hyperlink>
    </w:p>
    <w:p w14:paraId="250E790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6" w:history="1">
        <w:r w:rsidR="0056757D" w:rsidRPr="00F2309F">
          <w:rPr>
            <w:rStyle w:val="af"/>
          </w:rPr>
          <w:t>Рисунок 343</w:t>
        </w:r>
        <w:r w:rsidR="0056757D" w:rsidRPr="00F2309F">
          <w:rPr>
            <w:webHidden/>
          </w:rPr>
          <w:tab/>
        </w:r>
        <w:r w:rsidR="0056757D" w:rsidRPr="00F2309F">
          <w:rPr>
            <w:webHidden/>
          </w:rPr>
          <w:fldChar w:fldCharType="begin"/>
        </w:r>
        <w:r w:rsidR="0056757D" w:rsidRPr="00F2309F">
          <w:rPr>
            <w:webHidden/>
          </w:rPr>
          <w:instrText xml:space="preserve"> PAGEREF _Toc196154186 \h </w:instrText>
        </w:r>
        <w:r w:rsidR="0056757D" w:rsidRPr="00F2309F">
          <w:rPr>
            <w:webHidden/>
          </w:rPr>
        </w:r>
        <w:r w:rsidR="0056757D" w:rsidRPr="00F2309F">
          <w:rPr>
            <w:webHidden/>
          </w:rPr>
          <w:fldChar w:fldCharType="separate"/>
        </w:r>
        <w:r w:rsidR="00DA2F66">
          <w:rPr>
            <w:webHidden/>
          </w:rPr>
          <w:t>221</w:t>
        </w:r>
        <w:r w:rsidR="0056757D" w:rsidRPr="00F2309F">
          <w:rPr>
            <w:webHidden/>
          </w:rPr>
          <w:fldChar w:fldCharType="end"/>
        </w:r>
      </w:hyperlink>
    </w:p>
    <w:p w14:paraId="37461B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7" w:history="1">
        <w:r w:rsidR="0056757D" w:rsidRPr="00F2309F">
          <w:rPr>
            <w:rStyle w:val="af"/>
          </w:rPr>
          <w:t>Рисунок 344</w:t>
        </w:r>
        <w:r w:rsidR="0056757D" w:rsidRPr="00F2309F">
          <w:rPr>
            <w:webHidden/>
          </w:rPr>
          <w:tab/>
        </w:r>
        <w:r w:rsidR="0056757D" w:rsidRPr="00F2309F">
          <w:rPr>
            <w:webHidden/>
          </w:rPr>
          <w:fldChar w:fldCharType="begin"/>
        </w:r>
        <w:r w:rsidR="0056757D" w:rsidRPr="00F2309F">
          <w:rPr>
            <w:webHidden/>
          </w:rPr>
          <w:instrText xml:space="preserve"> PAGEREF _Toc196154187 \h </w:instrText>
        </w:r>
        <w:r w:rsidR="0056757D" w:rsidRPr="00F2309F">
          <w:rPr>
            <w:webHidden/>
          </w:rPr>
        </w:r>
        <w:r w:rsidR="0056757D" w:rsidRPr="00F2309F">
          <w:rPr>
            <w:webHidden/>
          </w:rPr>
          <w:fldChar w:fldCharType="separate"/>
        </w:r>
        <w:r w:rsidR="00DA2F66">
          <w:rPr>
            <w:webHidden/>
          </w:rPr>
          <w:t>221</w:t>
        </w:r>
        <w:r w:rsidR="0056757D" w:rsidRPr="00F2309F">
          <w:rPr>
            <w:webHidden/>
          </w:rPr>
          <w:fldChar w:fldCharType="end"/>
        </w:r>
      </w:hyperlink>
    </w:p>
    <w:p w14:paraId="17A3412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8" w:history="1">
        <w:r w:rsidR="0056757D" w:rsidRPr="00F2309F">
          <w:rPr>
            <w:rStyle w:val="af"/>
          </w:rPr>
          <w:t>Рисунок 345</w:t>
        </w:r>
        <w:r w:rsidR="0056757D" w:rsidRPr="00F2309F">
          <w:rPr>
            <w:webHidden/>
          </w:rPr>
          <w:tab/>
        </w:r>
        <w:r w:rsidR="0056757D" w:rsidRPr="00F2309F">
          <w:rPr>
            <w:webHidden/>
          </w:rPr>
          <w:fldChar w:fldCharType="begin"/>
        </w:r>
        <w:r w:rsidR="0056757D" w:rsidRPr="00F2309F">
          <w:rPr>
            <w:webHidden/>
          </w:rPr>
          <w:instrText xml:space="preserve"> PAGEREF _Toc196154188 \h </w:instrText>
        </w:r>
        <w:r w:rsidR="0056757D" w:rsidRPr="00F2309F">
          <w:rPr>
            <w:webHidden/>
          </w:rPr>
        </w:r>
        <w:r w:rsidR="0056757D" w:rsidRPr="00F2309F">
          <w:rPr>
            <w:webHidden/>
          </w:rPr>
          <w:fldChar w:fldCharType="separate"/>
        </w:r>
        <w:r w:rsidR="00DA2F66">
          <w:rPr>
            <w:webHidden/>
          </w:rPr>
          <w:t>221</w:t>
        </w:r>
        <w:r w:rsidR="0056757D" w:rsidRPr="00F2309F">
          <w:rPr>
            <w:webHidden/>
          </w:rPr>
          <w:fldChar w:fldCharType="end"/>
        </w:r>
      </w:hyperlink>
    </w:p>
    <w:p w14:paraId="6D0876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89" w:history="1">
        <w:r w:rsidR="0056757D" w:rsidRPr="00F2309F">
          <w:rPr>
            <w:rStyle w:val="af"/>
          </w:rPr>
          <w:t>Рисунок 346</w:t>
        </w:r>
        <w:r w:rsidR="0056757D" w:rsidRPr="00F2309F">
          <w:rPr>
            <w:webHidden/>
          </w:rPr>
          <w:tab/>
        </w:r>
        <w:r w:rsidR="0056757D" w:rsidRPr="00F2309F">
          <w:rPr>
            <w:webHidden/>
          </w:rPr>
          <w:fldChar w:fldCharType="begin"/>
        </w:r>
        <w:r w:rsidR="0056757D" w:rsidRPr="00F2309F">
          <w:rPr>
            <w:webHidden/>
          </w:rPr>
          <w:instrText xml:space="preserve"> PAGEREF _Toc196154189 \h </w:instrText>
        </w:r>
        <w:r w:rsidR="0056757D" w:rsidRPr="00F2309F">
          <w:rPr>
            <w:webHidden/>
          </w:rPr>
        </w:r>
        <w:r w:rsidR="0056757D" w:rsidRPr="00F2309F">
          <w:rPr>
            <w:webHidden/>
          </w:rPr>
          <w:fldChar w:fldCharType="separate"/>
        </w:r>
        <w:r w:rsidR="00DA2F66">
          <w:rPr>
            <w:webHidden/>
          </w:rPr>
          <w:t>222</w:t>
        </w:r>
        <w:r w:rsidR="0056757D" w:rsidRPr="00F2309F">
          <w:rPr>
            <w:webHidden/>
          </w:rPr>
          <w:fldChar w:fldCharType="end"/>
        </w:r>
      </w:hyperlink>
    </w:p>
    <w:p w14:paraId="78C632B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0" w:history="1">
        <w:r w:rsidR="0056757D" w:rsidRPr="00F2309F">
          <w:rPr>
            <w:rStyle w:val="af"/>
          </w:rPr>
          <w:t>Рисунок 347</w:t>
        </w:r>
        <w:r w:rsidR="0056757D" w:rsidRPr="00F2309F">
          <w:rPr>
            <w:webHidden/>
          </w:rPr>
          <w:tab/>
        </w:r>
        <w:r w:rsidR="0056757D" w:rsidRPr="00F2309F">
          <w:rPr>
            <w:webHidden/>
          </w:rPr>
          <w:fldChar w:fldCharType="begin"/>
        </w:r>
        <w:r w:rsidR="0056757D" w:rsidRPr="00F2309F">
          <w:rPr>
            <w:webHidden/>
          </w:rPr>
          <w:instrText xml:space="preserve"> PAGEREF _Toc196154190 \h </w:instrText>
        </w:r>
        <w:r w:rsidR="0056757D" w:rsidRPr="00F2309F">
          <w:rPr>
            <w:webHidden/>
          </w:rPr>
        </w:r>
        <w:r w:rsidR="0056757D" w:rsidRPr="00F2309F">
          <w:rPr>
            <w:webHidden/>
          </w:rPr>
          <w:fldChar w:fldCharType="separate"/>
        </w:r>
        <w:r w:rsidR="00DA2F66">
          <w:rPr>
            <w:webHidden/>
          </w:rPr>
          <w:t>222</w:t>
        </w:r>
        <w:r w:rsidR="0056757D" w:rsidRPr="00F2309F">
          <w:rPr>
            <w:webHidden/>
          </w:rPr>
          <w:fldChar w:fldCharType="end"/>
        </w:r>
      </w:hyperlink>
    </w:p>
    <w:p w14:paraId="669381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1" w:history="1">
        <w:r w:rsidR="0056757D" w:rsidRPr="00F2309F">
          <w:rPr>
            <w:rStyle w:val="af"/>
          </w:rPr>
          <w:t>Рисунок 348</w:t>
        </w:r>
        <w:r w:rsidR="0056757D" w:rsidRPr="00F2309F">
          <w:rPr>
            <w:webHidden/>
          </w:rPr>
          <w:tab/>
        </w:r>
        <w:r w:rsidR="0056757D" w:rsidRPr="00F2309F">
          <w:rPr>
            <w:webHidden/>
          </w:rPr>
          <w:fldChar w:fldCharType="begin"/>
        </w:r>
        <w:r w:rsidR="0056757D" w:rsidRPr="00F2309F">
          <w:rPr>
            <w:webHidden/>
          </w:rPr>
          <w:instrText xml:space="preserve"> PAGEREF _Toc196154191 \h </w:instrText>
        </w:r>
        <w:r w:rsidR="0056757D" w:rsidRPr="00F2309F">
          <w:rPr>
            <w:webHidden/>
          </w:rPr>
        </w:r>
        <w:r w:rsidR="0056757D" w:rsidRPr="00F2309F">
          <w:rPr>
            <w:webHidden/>
          </w:rPr>
          <w:fldChar w:fldCharType="separate"/>
        </w:r>
        <w:r w:rsidR="00DA2F66">
          <w:rPr>
            <w:webHidden/>
          </w:rPr>
          <w:t>222</w:t>
        </w:r>
        <w:r w:rsidR="0056757D" w:rsidRPr="00F2309F">
          <w:rPr>
            <w:webHidden/>
          </w:rPr>
          <w:fldChar w:fldCharType="end"/>
        </w:r>
      </w:hyperlink>
    </w:p>
    <w:p w14:paraId="43E5674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2" w:history="1">
        <w:r w:rsidR="0056757D" w:rsidRPr="00F2309F">
          <w:rPr>
            <w:rStyle w:val="af"/>
          </w:rPr>
          <w:t>Рисунок 349</w:t>
        </w:r>
        <w:r w:rsidR="0056757D" w:rsidRPr="00F2309F">
          <w:rPr>
            <w:webHidden/>
          </w:rPr>
          <w:tab/>
        </w:r>
        <w:r w:rsidR="0056757D" w:rsidRPr="00F2309F">
          <w:rPr>
            <w:webHidden/>
          </w:rPr>
          <w:fldChar w:fldCharType="begin"/>
        </w:r>
        <w:r w:rsidR="0056757D" w:rsidRPr="00F2309F">
          <w:rPr>
            <w:webHidden/>
          </w:rPr>
          <w:instrText xml:space="preserve"> PAGEREF _Toc196154192 \h </w:instrText>
        </w:r>
        <w:r w:rsidR="0056757D" w:rsidRPr="00F2309F">
          <w:rPr>
            <w:webHidden/>
          </w:rPr>
        </w:r>
        <w:r w:rsidR="0056757D" w:rsidRPr="00F2309F">
          <w:rPr>
            <w:webHidden/>
          </w:rPr>
          <w:fldChar w:fldCharType="separate"/>
        </w:r>
        <w:r w:rsidR="00DA2F66">
          <w:rPr>
            <w:webHidden/>
          </w:rPr>
          <w:t>223</w:t>
        </w:r>
        <w:r w:rsidR="0056757D" w:rsidRPr="00F2309F">
          <w:rPr>
            <w:webHidden/>
          </w:rPr>
          <w:fldChar w:fldCharType="end"/>
        </w:r>
      </w:hyperlink>
    </w:p>
    <w:p w14:paraId="52B9234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3" w:history="1">
        <w:r w:rsidR="0056757D" w:rsidRPr="00F2309F">
          <w:rPr>
            <w:rStyle w:val="af"/>
          </w:rPr>
          <w:t>Рисунок 350</w:t>
        </w:r>
        <w:r w:rsidR="0056757D" w:rsidRPr="00F2309F">
          <w:rPr>
            <w:webHidden/>
          </w:rPr>
          <w:tab/>
        </w:r>
        <w:r w:rsidR="0056757D" w:rsidRPr="00F2309F">
          <w:rPr>
            <w:webHidden/>
          </w:rPr>
          <w:fldChar w:fldCharType="begin"/>
        </w:r>
        <w:r w:rsidR="0056757D" w:rsidRPr="00F2309F">
          <w:rPr>
            <w:webHidden/>
          </w:rPr>
          <w:instrText xml:space="preserve"> PAGEREF _Toc196154193 \h </w:instrText>
        </w:r>
        <w:r w:rsidR="0056757D" w:rsidRPr="00F2309F">
          <w:rPr>
            <w:webHidden/>
          </w:rPr>
        </w:r>
        <w:r w:rsidR="0056757D" w:rsidRPr="00F2309F">
          <w:rPr>
            <w:webHidden/>
          </w:rPr>
          <w:fldChar w:fldCharType="separate"/>
        </w:r>
        <w:r w:rsidR="00DA2F66">
          <w:rPr>
            <w:webHidden/>
          </w:rPr>
          <w:t>224</w:t>
        </w:r>
        <w:r w:rsidR="0056757D" w:rsidRPr="00F2309F">
          <w:rPr>
            <w:webHidden/>
          </w:rPr>
          <w:fldChar w:fldCharType="end"/>
        </w:r>
      </w:hyperlink>
    </w:p>
    <w:p w14:paraId="238A617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4" w:history="1">
        <w:r w:rsidR="0056757D" w:rsidRPr="00F2309F">
          <w:rPr>
            <w:rStyle w:val="af"/>
          </w:rPr>
          <w:t>Рисунок 351</w:t>
        </w:r>
        <w:r w:rsidR="0056757D" w:rsidRPr="00F2309F">
          <w:rPr>
            <w:webHidden/>
          </w:rPr>
          <w:tab/>
        </w:r>
        <w:r w:rsidR="0056757D" w:rsidRPr="00F2309F">
          <w:rPr>
            <w:webHidden/>
          </w:rPr>
          <w:fldChar w:fldCharType="begin"/>
        </w:r>
        <w:r w:rsidR="0056757D" w:rsidRPr="00F2309F">
          <w:rPr>
            <w:webHidden/>
          </w:rPr>
          <w:instrText xml:space="preserve"> PAGEREF _Toc196154194 \h </w:instrText>
        </w:r>
        <w:r w:rsidR="0056757D" w:rsidRPr="00F2309F">
          <w:rPr>
            <w:webHidden/>
          </w:rPr>
        </w:r>
        <w:r w:rsidR="0056757D" w:rsidRPr="00F2309F">
          <w:rPr>
            <w:webHidden/>
          </w:rPr>
          <w:fldChar w:fldCharType="separate"/>
        </w:r>
        <w:r w:rsidR="00DA2F66">
          <w:rPr>
            <w:webHidden/>
          </w:rPr>
          <w:t>224</w:t>
        </w:r>
        <w:r w:rsidR="0056757D" w:rsidRPr="00F2309F">
          <w:rPr>
            <w:webHidden/>
          </w:rPr>
          <w:fldChar w:fldCharType="end"/>
        </w:r>
      </w:hyperlink>
    </w:p>
    <w:p w14:paraId="0ECAA8F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5" w:history="1">
        <w:r w:rsidR="0056757D" w:rsidRPr="00F2309F">
          <w:rPr>
            <w:rStyle w:val="af"/>
          </w:rPr>
          <w:t>Рисунок 352</w:t>
        </w:r>
        <w:r w:rsidR="0056757D" w:rsidRPr="00F2309F">
          <w:rPr>
            <w:webHidden/>
          </w:rPr>
          <w:tab/>
        </w:r>
        <w:r w:rsidR="0056757D" w:rsidRPr="00F2309F">
          <w:rPr>
            <w:webHidden/>
          </w:rPr>
          <w:fldChar w:fldCharType="begin"/>
        </w:r>
        <w:r w:rsidR="0056757D" w:rsidRPr="00F2309F">
          <w:rPr>
            <w:webHidden/>
          </w:rPr>
          <w:instrText xml:space="preserve"> PAGEREF _Toc196154195 \h </w:instrText>
        </w:r>
        <w:r w:rsidR="0056757D" w:rsidRPr="00F2309F">
          <w:rPr>
            <w:webHidden/>
          </w:rPr>
        </w:r>
        <w:r w:rsidR="0056757D" w:rsidRPr="00F2309F">
          <w:rPr>
            <w:webHidden/>
          </w:rPr>
          <w:fldChar w:fldCharType="separate"/>
        </w:r>
        <w:r w:rsidR="00DA2F66">
          <w:rPr>
            <w:webHidden/>
          </w:rPr>
          <w:t>225</w:t>
        </w:r>
        <w:r w:rsidR="0056757D" w:rsidRPr="00F2309F">
          <w:rPr>
            <w:webHidden/>
          </w:rPr>
          <w:fldChar w:fldCharType="end"/>
        </w:r>
      </w:hyperlink>
    </w:p>
    <w:p w14:paraId="0FC0DA2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6" w:history="1">
        <w:r w:rsidR="0056757D" w:rsidRPr="00F2309F">
          <w:rPr>
            <w:rStyle w:val="af"/>
          </w:rPr>
          <w:t>Рисунок 353</w:t>
        </w:r>
        <w:r w:rsidR="0056757D" w:rsidRPr="00F2309F">
          <w:rPr>
            <w:webHidden/>
          </w:rPr>
          <w:tab/>
        </w:r>
        <w:r w:rsidR="0056757D" w:rsidRPr="00F2309F">
          <w:rPr>
            <w:webHidden/>
          </w:rPr>
          <w:fldChar w:fldCharType="begin"/>
        </w:r>
        <w:r w:rsidR="0056757D" w:rsidRPr="00F2309F">
          <w:rPr>
            <w:webHidden/>
          </w:rPr>
          <w:instrText xml:space="preserve"> PAGEREF _Toc196154196 \h </w:instrText>
        </w:r>
        <w:r w:rsidR="0056757D" w:rsidRPr="00F2309F">
          <w:rPr>
            <w:webHidden/>
          </w:rPr>
        </w:r>
        <w:r w:rsidR="0056757D" w:rsidRPr="00F2309F">
          <w:rPr>
            <w:webHidden/>
          </w:rPr>
          <w:fldChar w:fldCharType="separate"/>
        </w:r>
        <w:r w:rsidR="00DA2F66">
          <w:rPr>
            <w:webHidden/>
          </w:rPr>
          <w:t>225</w:t>
        </w:r>
        <w:r w:rsidR="0056757D" w:rsidRPr="00F2309F">
          <w:rPr>
            <w:webHidden/>
          </w:rPr>
          <w:fldChar w:fldCharType="end"/>
        </w:r>
      </w:hyperlink>
    </w:p>
    <w:p w14:paraId="747EF75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7" w:history="1">
        <w:r w:rsidR="0056757D" w:rsidRPr="00F2309F">
          <w:rPr>
            <w:rStyle w:val="af"/>
          </w:rPr>
          <w:t>Рисунок 354</w:t>
        </w:r>
        <w:r w:rsidR="0056757D" w:rsidRPr="00F2309F">
          <w:rPr>
            <w:webHidden/>
          </w:rPr>
          <w:tab/>
        </w:r>
        <w:r w:rsidR="0056757D" w:rsidRPr="00F2309F">
          <w:rPr>
            <w:webHidden/>
          </w:rPr>
          <w:fldChar w:fldCharType="begin"/>
        </w:r>
        <w:r w:rsidR="0056757D" w:rsidRPr="00F2309F">
          <w:rPr>
            <w:webHidden/>
          </w:rPr>
          <w:instrText xml:space="preserve"> PAGEREF _Toc196154197 \h </w:instrText>
        </w:r>
        <w:r w:rsidR="0056757D" w:rsidRPr="00F2309F">
          <w:rPr>
            <w:webHidden/>
          </w:rPr>
        </w:r>
        <w:r w:rsidR="0056757D" w:rsidRPr="00F2309F">
          <w:rPr>
            <w:webHidden/>
          </w:rPr>
          <w:fldChar w:fldCharType="separate"/>
        </w:r>
        <w:r w:rsidR="00DA2F66">
          <w:rPr>
            <w:webHidden/>
          </w:rPr>
          <w:t>226</w:t>
        </w:r>
        <w:r w:rsidR="0056757D" w:rsidRPr="00F2309F">
          <w:rPr>
            <w:webHidden/>
          </w:rPr>
          <w:fldChar w:fldCharType="end"/>
        </w:r>
      </w:hyperlink>
    </w:p>
    <w:p w14:paraId="45E4B72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8" w:history="1">
        <w:r w:rsidR="0056757D" w:rsidRPr="00F2309F">
          <w:rPr>
            <w:rStyle w:val="af"/>
          </w:rPr>
          <w:t>Рисунок 355</w:t>
        </w:r>
        <w:r w:rsidR="0056757D" w:rsidRPr="00F2309F">
          <w:rPr>
            <w:webHidden/>
          </w:rPr>
          <w:tab/>
        </w:r>
        <w:r w:rsidR="0056757D" w:rsidRPr="00F2309F">
          <w:rPr>
            <w:webHidden/>
          </w:rPr>
          <w:fldChar w:fldCharType="begin"/>
        </w:r>
        <w:r w:rsidR="0056757D" w:rsidRPr="00F2309F">
          <w:rPr>
            <w:webHidden/>
          </w:rPr>
          <w:instrText xml:space="preserve"> PAGEREF _Toc196154198 \h </w:instrText>
        </w:r>
        <w:r w:rsidR="0056757D" w:rsidRPr="00F2309F">
          <w:rPr>
            <w:webHidden/>
          </w:rPr>
        </w:r>
        <w:r w:rsidR="0056757D" w:rsidRPr="00F2309F">
          <w:rPr>
            <w:webHidden/>
          </w:rPr>
          <w:fldChar w:fldCharType="separate"/>
        </w:r>
        <w:r w:rsidR="00DA2F66">
          <w:rPr>
            <w:webHidden/>
          </w:rPr>
          <w:t>226</w:t>
        </w:r>
        <w:r w:rsidR="0056757D" w:rsidRPr="00F2309F">
          <w:rPr>
            <w:webHidden/>
          </w:rPr>
          <w:fldChar w:fldCharType="end"/>
        </w:r>
      </w:hyperlink>
    </w:p>
    <w:p w14:paraId="725228B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199" w:history="1">
        <w:r w:rsidR="0056757D" w:rsidRPr="00F2309F">
          <w:rPr>
            <w:rStyle w:val="af"/>
          </w:rPr>
          <w:t>Рисунок 356</w:t>
        </w:r>
        <w:r w:rsidR="0056757D" w:rsidRPr="00F2309F">
          <w:rPr>
            <w:webHidden/>
          </w:rPr>
          <w:tab/>
        </w:r>
        <w:r w:rsidR="0056757D" w:rsidRPr="00F2309F">
          <w:rPr>
            <w:webHidden/>
          </w:rPr>
          <w:fldChar w:fldCharType="begin"/>
        </w:r>
        <w:r w:rsidR="0056757D" w:rsidRPr="00F2309F">
          <w:rPr>
            <w:webHidden/>
          </w:rPr>
          <w:instrText xml:space="preserve"> PAGEREF _Toc196154199 \h </w:instrText>
        </w:r>
        <w:r w:rsidR="0056757D" w:rsidRPr="00F2309F">
          <w:rPr>
            <w:webHidden/>
          </w:rPr>
        </w:r>
        <w:r w:rsidR="0056757D" w:rsidRPr="00F2309F">
          <w:rPr>
            <w:webHidden/>
          </w:rPr>
          <w:fldChar w:fldCharType="separate"/>
        </w:r>
        <w:r w:rsidR="00DA2F66">
          <w:rPr>
            <w:webHidden/>
          </w:rPr>
          <w:t>226</w:t>
        </w:r>
        <w:r w:rsidR="0056757D" w:rsidRPr="00F2309F">
          <w:rPr>
            <w:webHidden/>
          </w:rPr>
          <w:fldChar w:fldCharType="end"/>
        </w:r>
      </w:hyperlink>
    </w:p>
    <w:p w14:paraId="54F078A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0" w:history="1">
        <w:r w:rsidR="0056757D" w:rsidRPr="00F2309F">
          <w:rPr>
            <w:rStyle w:val="af"/>
          </w:rPr>
          <w:t>Рисунок 357</w:t>
        </w:r>
        <w:r w:rsidR="0056757D" w:rsidRPr="00F2309F">
          <w:rPr>
            <w:webHidden/>
          </w:rPr>
          <w:tab/>
        </w:r>
        <w:r w:rsidR="0056757D" w:rsidRPr="00F2309F">
          <w:rPr>
            <w:webHidden/>
          </w:rPr>
          <w:fldChar w:fldCharType="begin"/>
        </w:r>
        <w:r w:rsidR="0056757D" w:rsidRPr="00F2309F">
          <w:rPr>
            <w:webHidden/>
          </w:rPr>
          <w:instrText xml:space="preserve"> PAGEREF _Toc196154200 \h </w:instrText>
        </w:r>
        <w:r w:rsidR="0056757D" w:rsidRPr="00F2309F">
          <w:rPr>
            <w:webHidden/>
          </w:rPr>
        </w:r>
        <w:r w:rsidR="0056757D" w:rsidRPr="00F2309F">
          <w:rPr>
            <w:webHidden/>
          </w:rPr>
          <w:fldChar w:fldCharType="separate"/>
        </w:r>
        <w:r w:rsidR="00DA2F66">
          <w:rPr>
            <w:webHidden/>
          </w:rPr>
          <w:t>227</w:t>
        </w:r>
        <w:r w:rsidR="0056757D" w:rsidRPr="00F2309F">
          <w:rPr>
            <w:webHidden/>
          </w:rPr>
          <w:fldChar w:fldCharType="end"/>
        </w:r>
      </w:hyperlink>
    </w:p>
    <w:p w14:paraId="2852654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1" w:history="1">
        <w:r w:rsidR="0056757D" w:rsidRPr="00F2309F">
          <w:rPr>
            <w:rStyle w:val="af"/>
          </w:rPr>
          <w:t>Рисунок 358</w:t>
        </w:r>
        <w:r w:rsidR="0056757D" w:rsidRPr="00F2309F">
          <w:rPr>
            <w:webHidden/>
          </w:rPr>
          <w:tab/>
        </w:r>
        <w:r w:rsidR="0056757D" w:rsidRPr="00F2309F">
          <w:rPr>
            <w:webHidden/>
          </w:rPr>
          <w:fldChar w:fldCharType="begin"/>
        </w:r>
        <w:r w:rsidR="0056757D" w:rsidRPr="00F2309F">
          <w:rPr>
            <w:webHidden/>
          </w:rPr>
          <w:instrText xml:space="preserve"> PAGEREF _Toc196154201 \h </w:instrText>
        </w:r>
        <w:r w:rsidR="0056757D" w:rsidRPr="00F2309F">
          <w:rPr>
            <w:webHidden/>
          </w:rPr>
        </w:r>
        <w:r w:rsidR="0056757D" w:rsidRPr="00F2309F">
          <w:rPr>
            <w:webHidden/>
          </w:rPr>
          <w:fldChar w:fldCharType="separate"/>
        </w:r>
        <w:r w:rsidR="00DA2F66">
          <w:rPr>
            <w:webHidden/>
          </w:rPr>
          <w:t>228</w:t>
        </w:r>
        <w:r w:rsidR="0056757D" w:rsidRPr="00F2309F">
          <w:rPr>
            <w:webHidden/>
          </w:rPr>
          <w:fldChar w:fldCharType="end"/>
        </w:r>
      </w:hyperlink>
    </w:p>
    <w:p w14:paraId="7C044C3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2" w:history="1">
        <w:r w:rsidR="0056757D" w:rsidRPr="00F2309F">
          <w:rPr>
            <w:rStyle w:val="af"/>
          </w:rPr>
          <w:t>Рисунок 359</w:t>
        </w:r>
        <w:r w:rsidR="0056757D" w:rsidRPr="00F2309F">
          <w:rPr>
            <w:webHidden/>
          </w:rPr>
          <w:tab/>
        </w:r>
        <w:r w:rsidR="0056757D" w:rsidRPr="00F2309F">
          <w:rPr>
            <w:webHidden/>
          </w:rPr>
          <w:fldChar w:fldCharType="begin"/>
        </w:r>
        <w:r w:rsidR="0056757D" w:rsidRPr="00F2309F">
          <w:rPr>
            <w:webHidden/>
          </w:rPr>
          <w:instrText xml:space="preserve"> PAGEREF _Toc196154202 \h </w:instrText>
        </w:r>
        <w:r w:rsidR="0056757D" w:rsidRPr="00F2309F">
          <w:rPr>
            <w:webHidden/>
          </w:rPr>
        </w:r>
        <w:r w:rsidR="0056757D" w:rsidRPr="00F2309F">
          <w:rPr>
            <w:webHidden/>
          </w:rPr>
          <w:fldChar w:fldCharType="separate"/>
        </w:r>
        <w:r w:rsidR="00DA2F66">
          <w:rPr>
            <w:webHidden/>
          </w:rPr>
          <w:t>228</w:t>
        </w:r>
        <w:r w:rsidR="0056757D" w:rsidRPr="00F2309F">
          <w:rPr>
            <w:webHidden/>
          </w:rPr>
          <w:fldChar w:fldCharType="end"/>
        </w:r>
      </w:hyperlink>
    </w:p>
    <w:p w14:paraId="4BED3B7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3" w:history="1">
        <w:r w:rsidR="0056757D" w:rsidRPr="00F2309F">
          <w:rPr>
            <w:rStyle w:val="af"/>
          </w:rPr>
          <w:t>Рисунок 360</w:t>
        </w:r>
        <w:r w:rsidR="0056757D" w:rsidRPr="00F2309F">
          <w:rPr>
            <w:webHidden/>
          </w:rPr>
          <w:tab/>
        </w:r>
        <w:r w:rsidR="0056757D" w:rsidRPr="00F2309F">
          <w:rPr>
            <w:webHidden/>
          </w:rPr>
          <w:fldChar w:fldCharType="begin"/>
        </w:r>
        <w:r w:rsidR="0056757D" w:rsidRPr="00F2309F">
          <w:rPr>
            <w:webHidden/>
          </w:rPr>
          <w:instrText xml:space="preserve"> PAGEREF _Toc196154203 \h </w:instrText>
        </w:r>
        <w:r w:rsidR="0056757D" w:rsidRPr="00F2309F">
          <w:rPr>
            <w:webHidden/>
          </w:rPr>
        </w:r>
        <w:r w:rsidR="0056757D" w:rsidRPr="00F2309F">
          <w:rPr>
            <w:webHidden/>
          </w:rPr>
          <w:fldChar w:fldCharType="separate"/>
        </w:r>
        <w:r w:rsidR="00DA2F66">
          <w:rPr>
            <w:webHidden/>
          </w:rPr>
          <w:t>229</w:t>
        </w:r>
        <w:r w:rsidR="0056757D" w:rsidRPr="00F2309F">
          <w:rPr>
            <w:webHidden/>
          </w:rPr>
          <w:fldChar w:fldCharType="end"/>
        </w:r>
      </w:hyperlink>
    </w:p>
    <w:p w14:paraId="670E26F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4" w:history="1">
        <w:r w:rsidR="0056757D" w:rsidRPr="00F2309F">
          <w:rPr>
            <w:rStyle w:val="af"/>
          </w:rPr>
          <w:t>Рисунок 361</w:t>
        </w:r>
        <w:r w:rsidR="0056757D" w:rsidRPr="00F2309F">
          <w:rPr>
            <w:webHidden/>
          </w:rPr>
          <w:tab/>
        </w:r>
        <w:r w:rsidR="0056757D" w:rsidRPr="00F2309F">
          <w:rPr>
            <w:webHidden/>
          </w:rPr>
          <w:fldChar w:fldCharType="begin"/>
        </w:r>
        <w:r w:rsidR="0056757D" w:rsidRPr="00F2309F">
          <w:rPr>
            <w:webHidden/>
          </w:rPr>
          <w:instrText xml:space="preserve"> PAGEREF _Toc196154204 \h </w:instrText>
        </w:r>
        <w:r w:rsidR="0056757D" w:rsidRPr="00F2309F">
          <w:rPr>
            <w:webHidden/>
          </w:rPr>
        </w:r>
        <w:r w:rsidR="0056757D" w:rsidRPr="00F2309F">
          <w:rPr>
            <w:webHidden/>
          </w:rPr>
          <w:fldChar w:fldCharType="separate"/>
        </w:r>
        <w:r w:rsidR="00DA2F66">
          <w:rPr>
            <w:webHidden/>
          </w:rPr>
          <w:t>229</w:t>
        </w:r>
        <w:r w:rsidR="0056757D" w:rsidRPr="00F2309F">
          <w:rPr>
            <w:webHidden/>
          </w:rPr>
          <w:fldChar w:fldCharType="end"/>
        </w:r>
      </w:hyperlink>
    </w:p>
    <w:p w14:paraId="24F954B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5" w:history="1">
        <w:r w:rsidR="0056757D" w:rsidRPr="00F2309F">
          <w:rPr>
            <w:rStyle w:val="af"/>
          </w:rPr>
          <w:t>Рисунок 362</w:t>
        </w:r>
        <w:r w:rsidR="0056757D" w:rsidRPr="00F2309F">
          <w:rPr>
            <w:webHidden/>
          </w:rPr>
          <w:tab/>
        </w:r>
        <w:r w:rsidR="0056757D" w:rsidRPr="00F2309F">
          <w:rPr>
            <w:webHidden/>
          </w:rPr>
          <w:fldChar w:fldCharType="begin"/>
        </w:r>
        <w:r w:rsidR="0056757D" w:rsidRPr="00F2309F">
          <w:rPr>
            <w:webHidden/>
          </w:rPr>
          <w:instrText xml:space="preserve"> PAGEREF _Toc196154205 \h </w:instrText>
        </w:r>
        <w:r w:rsidR="0056757D" w:rsidRPr="00F2309F">
          <w:rPr>
            <w:webHidden/>
          </w:rPr>
        </w:r>
        <w:r w:rsidR="0056757D" w:rsidRPr="00F2309F">
          <w:rPr>
            <w:webHidden/>
          </w:rPr>
          <w:fldChar w:fldCharType="separate"/>
        </w:r>
        <w:r w:rsidR="00DA2F66">
          <w:rPr>
            <w:webHidden/>
          </w:rPr>
          <w:t>229</w:t>
        </w:r>
        <w:r w:rsidR="0056757D" w:rsidRPr="00F2309F">
          <w:rPr>
            <w:webHidden/>
          </w:rPr>
          <w:fldChar w:fldCharType="end"/>
        </w:r>
      </w:hyperlink>
    </w:p>
    <w:p w14:paraId="0C34479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6" w:history="1">
        <w:r w:rsidR="0056757D" w:rsidRPr="00F2309F">
          <w:rPr>
            <w:rStyle w:val="af"/>
          </w:rPr>
          <w:t>Рисунок 363</w:t>
        </w:r>
        <w:r w:rsidR="0056757D" w:rsidRPr="00F2309F">
          <w:rPr>
            <w:webHidden/>
          </w:rPr>
          <w:tab/>
        </w:r>
        <w:r w:rsidR="0056757D" w:rsidRPr="00F2309F">
          <w:rPr>
            <w:webHidden/>
          </w:rPr>
          <w:fldChar w:fldCharType="begin"/>
        </w:r>
        <w:r w:rsidR="0056757D" w:rsidRPr="00F2309F">
          <w:rPr>
            <w:webHidden/>
          </w:rPr>
          <w:instrText xml:space="preserve"> PAGEREF _Toc196154206 \h </w:instrText>
        </w:r>
        <w:r w:rsidR="0056757D" w:rsidRPr="00F2309F">
          <w:rPr>
            <w:webHidden/>
          </w:rPr>
        </w:r>
        <w:r w:rsidR="0056757D" w:rsidRPr="00F2309F">
          <w:rPr>
            <w:webHidden/>
          </w:rPr>
          <w:fldChar w:fldCharType="separate"/>
        </w:r>
        <w:r w:rsidR="00DA2F66">
          <w:rPr>
            <w:webHidden/>
          </w:rPr>
          <w:t>229</w:t>
        </w:r>
        <w:r w:rsidR="0056757D" w:rsidRPr="00F2309F">
          <w:rPr>
            <w:webHidden/>
          </w:rPr>
          <w:fldChar w:fldCharType="end"/>
        </w:r>
      </w:hyperlink>
    </w:p>
    <w:p w14:paraId="4CABA53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7" w:history="1">
        <w:r w:rsidR="0056757D" w:rsidRPr="00F2309F">
          <w:rPr>
            <w:rStyle w:val="af"/>
          </w:rPr>
          <w:t>Рисунок 364</w:t>
        </w:r>
        <w:r w:rsidR="0056757D" w:rsidRPr="00F2309F">
          <w:rPr>
            <w:webHidden/>
          </w:rPr>
          <w:tab/>
        </w:r>
        <w:r w:rsidR="0056757D" w:rsidRPr="00F2309F">
          <w:rPr>
            <w:webHidden/>
          </w:rPr>
          <w:fldChar w:fldCharType="begin"/>
        </w:r>
        <w:r w:rsidR="0056757D" w:rsidRPr="00F2309F">
          <w:rPr>
            <w:webHidden/>
          </w:rPr>
          <w:instrText xml:space="preserve"> PAGEREF _Toc196154207 \h </w:instrText>
        </w:r>
        <w:r w:rsidR="0056757D" w:rsidRPr="00F2309F">
          <w:rPr>
            <w:webHidden/>
          </w:rPr>
        </w:r>
        <w:r w:rsidR="0056757D" w:rsidRPr="00F2309F">
          <w:rPr>
            <w:webHidden/>
          </w:rPr>
          <w:fldChar w:fldCharType="separate"/>
        </w:r>
        <w:r w:rsidR="00DA2F66">
          <w:rPr>
            <w:webHidden/>
          </w:rPr>
          <w:t>230</w:t>
        </w:r>
        <w:r w:rsidR="0056757D" w:rsidRPr="00F2309F">
          <w:rPr>
            <w:webHidden/>
          </w:rPr>
          <w:fldChar w:fldCharType="end"/>
        </w:r>
      </w:hyperlink>
    </w:p>
    <w:p w14:paraId="6FEE8A7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8" w:history="1">
        <w:r w:rsidR="0056757D" w:rsidRPr="00F2309F">
          <w:rPr>
            <w:rStyle w:val="af"/>
          </w:rPr>
          <w:t>Рисунок 365</w:t>
        </w:r>
        <w:r w:rsidR="0056757D" w:rsidRPr="00F2309F">
          <w:rPr>
            <w:webHidden/>
          </w:rPr>
          <w:tab/>
        </w:r>
        <w:r w:rsidR="0056757D" w:rsidRPr="00F2309F">
          <w:rPr>
            <w:webHidden/>
          </w:rPr>
          <w:fldChar w:fldCharType="begin"/>
        </w:r>
        <w:r w:rsidR="0056757D" w:rsidRPr="00F2309F">
          <w:rPr>
            <w:webHidden/>
          </w:rPr>
          <w:instrText xml:space="preserve"> PAGEREF _Toc196154208 \h </w:instrText>
        </w:r>
        <w:r w:rsidR="0056757D" w:rsidRPr="00F2309F">
          <w:rPr>
            <w:webHidden/>
          </w:rPr>
        </w:r>
        <w:r w:rsidR="0056757D" w:rsidRPr="00F2309F">
          <w:rPr>
            <w:webHidden/>
          </w:rPr>
          <w:fldChar w:fldCharType="separate"/>
        </w:r>
        <w:r w:rsidR="00DA2F66">
          <w:rPr>
            <w:webHidden/>
          </w:rPr>
          <w:t>231</w:t>
        </w:r>
        <w:r w:rsidR="0056757D" w:rsidRPr="00F2309F">
          <w:rPr>
            <w:webHidden/>
          </w:rPr>
          <w:fldChar w:fldCharType="end"/>
        </w:r>
      </w:hyperlink>
    </w:p>
    <w:p w14:paraId="2D42123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09" w:history="1">
        <w:r w:rsidR="0056757D" w:rsidRPr="00F2309F">
          <w:rPr>
            <w:rStyle w:val="af"/>
          </w:rPr>
          <w:t>Рисунок 366</w:t>
        </w:r>
        <w:r w:rsidR="0056757D" w:rsidRPr="00F2309F">
          <w:rPr>
            <w:webHidden/>
          </w:rPr>
          <w:tab/>
        </w:r>
        <w:r w:rsidR="0056757D" w:rsidRPr="00F2309F">
          <w:rPr>
            <w:webHidden/>
          </w:rPr>
          <w:fldChar w:fldCharType="begin"/>
        </w:r>
        <w:r w:rsidR="0056757D" w:rsidRPr="00F2309F">
          <w:rPr>
            <w:webHidden/>
          </w:rPr>
          <w:instrText xml:space="preserve"> PAGEREF _Toc196154209 \h </w:instrText>
        </w:r>
        <w:r w:rsidR="0056757D" w:rsidRPr="00F2309F">
          <w:rPr>
            <w:webHidden/>
          </w:rPr>
        </w:r>
        <w:r w:rsidR="0056757D" w:rsidRPr="00F2309F">
          <w:rPr>
            <w:webHidden/>
          </w:rPr>
          <w:fldChar w:fldCharType="separate"/>
        </w:r>
        <w:r w:rsidR="00DA2F66">
          <w:rPr>
            <w:webHidden/>
          </w:rPr>
          <w:t>231</w:t>
        </w:r>
        <w:r w:rsidR="0056757D" w:rsidRPr="00F2309F">
          <w:rPr>
            <w:webHidden/>
          </w:rPr>
          <w:fldChar w:fldCharType="end"/>
        </w:r>
      </w:hyperlink>
    </w:p>
    <w:p w14:paraId="5AC21A9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0" w:history="1">
        <w:r w:rsidR="0056757D" w:rsidRPr="00F2309F">
          <w:rPr>
            <w:rStyle w:val="af"/>
          </w:rPr>
          <w:t>Рисунок 367</w:t>
        </w:r>
        <w:r w:rsidR="0056757D" w:rsidRPr="00F2309F">
          <w:rPr>
            <w:webHidden/>
          </w:rPr>
          <w:tab/>
        </w:r>
        <w:r w:rsidR="0056757D" w:rsidRPr="00F2309F">
          <w:rPr>
            <w:webHidden/>
          </w:rPr>
          <w:fldChar w:fldCharType="begin"/>
        </w:r>
        <w:r w:rsidR="0056757D" w:rsidRPr="00F2309F">
          <w:rPr>
            <w:webHidden/>
          </w:rPr>
          <w:instrText xml:space="preserve"> PAGEREF _Toc196154210 \h </w:instrText>
        </w:r>
        <w:r w:rsidR="0056757D" w:rsidRPr="00F2309F">
          <w:rPr>
            <w:webHidden/>
          </w:rPr>
        </w:r>
        <w:r w:rsidR="0056757D" w:rsidRPr="00F2309F">
          <w:rPr>
            <w:webHidden/>
          </w:rPr>
          <w:fldChar w:fldCharType="separate"/>
        </w:r>
        <w:r w:rsidR="00DA2F66">
          <w:rPr>
            <w:webHidden/>
          </w:rPr>
          <w:t>232</w:t>
        </w:r>
        <w:r w:rsidR="0056757D" w:rsidRPr="00F2309F">
          <w:rPr>
            <w:webHidden/>
          </w:rPr>
          <w:fldChar w:fldCharType="end"/>
        </w:r>
      </w:hyperlink>
    </w:p>
    <w:p w14:paraId="6383767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1" w:history="1">
        <w:r w:rsidR="0056757D" w:rsidRPr="00F2309F">
          <w:rPr>
            <w:rStyle w:val="af"/>
          </w:rPr>
          <w:t>Рисунок 368</w:t>
        </w:r>
        <w:r w:rsidR="0056757D" w:rsidRPr="00F2309F">
          <w:rPr>
            <w:webHidden/>
          </w:rPr>
          <w:tab/>
        </w:r>
        <w:r w:rsidR="0056757D" w:rsidRPr="00F2309F">
          <w:rPr>
            <w:webHidden/>
          </w:rPr>
          <w:fldChar w:fldCharType="begin"/>
        </w:r>
        <w:r w:rsidR="0056757D" w:rsidRPr="00F2309F">
          <w:rPr>
            <w:webHidden/>
          </w:rPr>
          <w:instrText xml:space="preserve"> PAGEREF _Toc196154211 \h </w:instrText>
        </w:r>
        <w:r w:rsidR="0056757D" w:rsidRPr="00F2309F">
          <w:rPr>
            <w:webHidden/>
          </w:rPr>
        </w:r>
        <w:r w:rsidR="0056757D" w:rsidRPr="00F2309F">
          <w:rPr>
            <w:webHidden/>
          </w:rPr>
          <w:fldChar w:fldCharType="separate"/>
        </w:r>
        <w:r w:rsidR="00DA2F66">
          <w:rPr>
            <w:webHidden/>
          </w:rPr>
          <w:t>232</w:t>
        </w:r>
        <w:r w:rsidR="0056757D" w:rsidRPr="00F2309F">
          <w:rPr>
            <w:webHidden/>
          </w:rPr>
          <w:fldChar w:fldCharType="end"/>
        </w:r>
      </w:hyperlink>
    </w:p>
    <w:p w14:paraId="45656C8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2" w:history="1">
        <w:r w:rsidR="0056757D" w:rsidRPr="00F2309F">
          <w:rPr>
            <w:rStyle w:val="af"/>
          </w:rPr>
          <w:t>Рисунок 369</w:t>
        </w:r>
        <w:r w:rsidR="0056757D" w:rsidRPr="00F2309F">
          <w:rPr>
            <w:webHidden/>
          </w:rPr>
          <w:tab/>
        </w:r>
        <w:r w:rsidR="0056757D" w:rsidRPr="00F2309F">
          <w:rPr>
            <w:webHidden/>
          </w:rPr>
          <w:fldChar w:fldCharType="begin"/>
        </w:r>
        <w:r w:rsidR="0056757D" w:rsidRPr="00F2309F">
          <w:rPr>
            <w:webHidden/>
          </w:rPr>
          <w:instrText xml:space="preserve"> PAGEREF _Toc196154212 \h </w:instrText>
        </w:r>
        <w:r w:rsidR="0056757D" w:rsidRPr="00F2309F">
          <w:rPr>
            <w:webHidden/>
          </w:rPr>
        </w:r>
        <w:r w:rsidR="0056757D" w:rsidRPr="00F2309F">
          <w:rPr>
            <w:webHidden/>
          </w:rPr>
          <w:fldChar w:fldCharType="separate"/>
        </w:r>
        <w:r w:rsidR="00DA2F66">
          <w:rPr>
            <w:webHidden/>
          </w:rPr>
          <w:t>232</w:t>
        </w:r>
        <w:r w:rsidR="0056757D" w:rsidRPr="00F2309F">
          <w:rPr>
            <w:webHidden/>
          </w:rPr>
          <w:fldChar w:fldCharType="end"/>
        </w:r>
      </w:hyperlink>
    </w:p>
    <w:p w14:paraId="5F007B8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3" w:history="1">
        <w:r w:rsidR="0056757D" w:rsidRPr="00F2309F">
          <w:rPr>
            <w:rStyle w:val="af"/>
          </w:rPr>
          <w:t>Рисунок 370</w:t>
        </w:r>
        <w:r w:rsidR="0056757D" w:rsidRPr="00F2309F">
          <w:rPr>
            <w:webHidden/>
          </w:rPr>
          <w:tab/>
        </w:r>
        <w:r w:rsidR="0056757D" w:rsidRPr="00F2309F">
          <w:rPr>
            <w:webHidden/>
          </w:rPr>
          <w:fldChar w:fldCharType="begin"/>
        </w:r>
        <w:r w:rsidR="0056757D" w:rsidRPr="00F2309F">
          <w:rPr>
            <w:webHidden/>
          </w:rPr>
          <w:instrText xml:space="preserve"> PAGEREF _Toc196154213 \h </w:instrText>
        </w:r>
        <w:r w:rsidR="0056757D" w:rsidRPr="00F2309F">
          <w:rPr>
            <w:webHidden/>
          </w:rPr>
        </w:r>
        <w:r w:rsidR="0056757D" w:rsidRPr="00F2309F">
          <w:rPr>
            <w:webHidden/>
          </w:rPr>
          <w:fldChar w:fldCharType="separate"/>
        </w:r>
        <w:r w:rsidR="00DA2F66">
          <w:rPr>
            <w:webHidden/>
          </w:rPr>
          <w:t>232</w:t>
        </w:r>
        <w:r w:rsidR="0056757D" w:rsidRPr="00F2309F">
          <w:rPr>
            <w:webHidden/>
          </w:rPr>
          <w:fldChar w:fldCharType="end"/>
        </w:r>
      </w:hyperlink>
    </w:p>
    <w:p w14:paraId="30910FF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4" w:history="1">
        <w:r w:rsidR="0056757D" w:rsidRPr="00F2309F">
          <w:rPr>
            <w:rStyle w:val="af"/>
          </w:rPr>
          <w:t>Рисунок 371</w:t>
        </w:r>
        <w:r w:rsidR="0056757D" w:rsidRPr="00F2309F">
          <w:rPr>
            <w:webHidden/>
          </w:rPr>
          <w:tab/>
        </w:r>
        <w:r w:rsidR="0056757D" w:rsidRPr="00F2309F">
          <w:rPr>
            <w:webHidden/>
          </w:rPr>
          <w:fldChar w:fldCharType="begin"/>
        </w:r>
        <w:r w:rsidR="0056757D" w:rsidRPr="00F2309F">
          <w:rPr>
            <w:webHidden/>
          </w:rPr>
          <w:instrText xml:space="preserve"> PAGEREF _Toc196154214 \h </w:instrText>
        </w:r>
        <w:r w:rsidR="0056757D" w:rsidRPr="00F2309F">
          <w:rPr>
            <w:webHidden/>
          </w:rPr>
        </w:r>
        <w:r w:rsidR="0056757D" w:rsidRPr="00F2309F">
          <w:rPr>
            <w:webHidden/>
          </w:rPr>
          <w:fldChar w:fldCharType="separate"/>
        </w:r>
        <w:r w:rsidR="00DA2F66">
          <w:rPr>
            <w:webHidden/>
          </w:rPr>
          <w:t>233</w:t>
        </w:r>
        <w:r w:rsidR="0056757D" w:rsidRPr="00F2309F">
          <w:rPr>
            <w:webHidden/>
          </w:rPr>
          <w:fldChar w:fldCharType="end"/>
        </w:r>
      </w:hyperlink>
    </w:p>
    <w:p w14:paraId="481E499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5" w:history="1">
        <w:r w:rsidR="0056757D" w:rsidRPr="00F2309F">
          <w:rPr>
            <w:rStyle w:val="af"/>
          </w:rPr>
          <w:t>Рисунок 372</w:t>
        </w:r>
        <w:r w:rsidR="0056757D" w:rsidRPr="00F2309F">
          <w:rPr>
            <w:webHidden/>
          </w:rPr>
          <w:tab/>
        </w:r>
        <w:r w:rsidR="0056757D" w:rsidRPr="00F2309F">
          <w:rPr>
            <w:webHidden/>
          </w:rPr>
          <w:fldChar w:fldCharType="begin"/>
        </w:r>
        <w:r w:rsidR="0056757D" w:rsidRPr="00F2309F">
          <w:rPr>
            <w:webHidden/>
          </w:rPr>
          <w:instrText xml:space="preserve"> PAGEREF _Toc196154215 \h </w:instrText>
        </w:r>
        <w:r w:rsidR="0056757D" w:rsidRPr="00F2309F">
          <w:rPr>
            <w:webHidden/>
          </w:rPr>
        </w:r>
        <w:r w:rsidR="0056757D" w:rsidRPr="00F2309F">
          <w:rPr>
            <w:webHidden/>
          </w:rPr>
          <w:fldChar w:fldCharType="separate"/>
        </w:r>
        <w:r w:rsidR="00DA2F66">
          <w:rPr>
            <w:webHidden/>
          </w:rPr>
          <w:t>233</w:t>
        </w:r>
        <w:r w:rsidR="0056757D" w:rsidRPr="00F2309F">
          <w:rPr>
            <w:webHidden/>
          </w:rPr>
          <w:fldChar w:fldCharType="end"/>
        </w:r>
      </w:hyperlink>
    </w:p>
    <w:p w14:paraId="4CFA6EB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6" w:history="1">
        <w:r w:rsidR="0056757D" w:rsidRPr="00F2309F">
          <w:rPr>
            <w:rStyle w:val="af"/>
          </w:rPr>
          <w:t>Рисунок 373</w:t>
        </w:r>
        <w:r w:rsidR="0056757D" w:rsidRPr="00F2309F">
          <w:rPr>
            <w:webHidden/>
          </w:rPr>
          <w:tab/>
        </w:r>
        <w:r w:rsidR="0056757D" w:rsidRPr="00F2309F">
          <w:rPr>
            <w:webHidden/>
          </w:rPr>
          <w:fldChar w:fldCharType="begin"/>
        </w:r>
        <w:r w:rsidR="0056757D" w:rsidRPr="00F2309F">
          <w:rPr>
            <w:webHidden/>
          </w:rPr>
          <w:instrText xml:space="preserve"> PAGEREF _Toc196154216 \h </w:instrText>
        </w:r>
        <w:r w:rsidR="0056757D" w:rsidRPr="00F2309F">
          <w:rPr>
            <w:webHidden/>
          </w:rPr>
        </w:r>
        <w:r w:rsidR="0056757D" w:rsidRPr="00F2309F">
          <w:rPr>
            <w:webHidden/>
          </w:rPr>
          <w:fldChar w:fldCharType="separate"/>
        </w:r>
        <w:r w:rsidR="00DA2F66">
          <w:rPr>
            <w:webHidden/>
          </w:rPr>
          <w:t>233</w:t>
        </w:r>
        <w:r w:rsidR="0056757D" w:rsidRPr="00F2309F">
          <w:rPr>
            <w:webHidden/>
          </w:rPr>
          <w:fldChar w:fldCharType="end"/>
        </w:r>
      </w:hyperlink>
    </w:p>
    <w:p w14:paraId="3E7721A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7" w:history="1">
        <w:r w:rsidR="0056757D" w:rsidRPr="00F2309F">
          <w:rPr>
            <w:rStyle w:val="af"/>
          </w:rPr>
          <w:t>Рисунок 374</w:t>
        </w:r>
        <w:r w:rsidR="0056757D" w:rsidRPr="00F2309F">
          <w:rPr>
            <w:webHidden/>
          </w:rPr>
          <w:tab/>
        </w:r>
        <w:r w:rsidR="0056757D" w:rsidRPr="00F2309F">
          <w:rPr>
            <w:webHidden/>
          </w:rPr>
          <w:fldChar w:fldCharType="begin"/>
        </w:r>
        <w:r w:rsidR="0056757D" w:rsidRPr="00F2309F">
          <w:rPr>
            <w:webHidden/>
          </w:rPr>
          <w:instrText xml:space="preserve"> PAGEREF _Toc196154217 \h </w:instrText>
        </w:r>
        <w:r w:rsidR="0056757D" w:rsidRPr="00F2309F">
          <w:rPr>
            <w:webHidden/>
          </w:rPr>
        </w:r>
        <w:r w:rsidR="0056757D" w:rsidRPr="00F2309F">
          <w:rPr>
            <w:webHidden/>
          </w:rPr>
          <w:fldChar w:fldCharType="separate"/>
        </w:r>
        <w:r w:rsidR="00DA2F66">
          <w:rPr>
            <w:webHidden/>
          </w:rPr>
          <w:t>234</w:t>
        </w:r>
        <w:r w:rsidR="0056757D" w:rsidRPr="00F2309F">
          <w:rPr>
            <w:webHidden/>
          </w:rPr>
          <w:fldChar w:fldCharType="end"/>
        </w:r>
      </w:hyperlink>
    </w:p>
    <w:p w14:paraId="7B53BB9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8" w:history="1">
        <w:r w:rsidR="0056757D" w:rsidRPr="00F2309F">
          <w:rPr>
            <w:rStyle w:val="af"/>
          </w:rPr>
          <w:t>Рисунок 375</w:t>
        </w:r>
        <w:r w:rsidR="0056757D" w:rsidRPr="00F2309F">
          <w:rPr>
            <w:webHidden/>
          </w:rPr>
          <w:tab/>
        </w:r>
        <w:r w:rsidR="0056757D" w:rsidRPr="00F2309F">
          <w:rPr>
            <w:webHidden/>
          </w:rPr>
          <w:fldChar w:fldCharType="begin"/>
        </w:r>
        <w:r w:rsidR="0056757D" w:rsidRPr="00F2309F">
          <w:rPr>
            <w:webHidden/>
          </w:rPr>
          <w:instrText xml:space="preserve"> PAGEREF _Toc196154218 \h </w:instrText>
        </w:r>
        <w:r w:rsidR="0056757D" w:rsidRPr="00F2309F">
          <w:rPr>
            <w:webHidden/>
          </w:rPr>
        </w:r>
        <w:r w:rsidR="0056757D" w:rsidRPr="00F2309F">
          <w:rPr>
            <w:webHidden/>
          </w:rPr>
          <w:fldChar w:fldCharType="separate"/>
        </w:r>
        <w:r w:rsidR="00DA2F66">
          <w:rPr>
            <w:webHidden/>
          </w:rPr>
          <w:t>234</w:t>
        </w:r>
        <w:r w:rsidR="0056757D" w:rsidRPr="00F2309F">
          <w:rPr>
            <w:webHidden/>
          </w:rPr>
          <w:fldChar w:fldCharType="end"/>
        </w:r>
      </w:hyperlink>
    </w:p>
    <w:p w14:paraId="5650969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19" w:history="1">
        <w:r w:rsidR="0056757D" w:rsidRPr="00F2309F">
          <w:rPr>
            <w:rStyle w:val="af"/>
          </w:rPr>
          <w:t>Рисунок 376</w:t>
        </w:r>
        <w:r w:rsidR="0056757D" w:rsidRPr="00F2309F">
          <w:rPr>
            <w:webHidden/>
          </w:rPr>
          <w:tab/>
        </w:r>
        <w:r w:rsidR="0056757D" w:rsidRPr="00F2309F">
          <w:rPr>
            <w:webHidden/>
          </w:rPr>
          <w:fldChar w:fldCharType="begin"/>
        </w:r>
        <w:r w:rsidR="0056757D" w:rsidRPr="00F2309F">
          <w:rPr>
            <w:webHidden/>
          </w:rPr>
          <w:instrText xml:space="preserve"> PAGEREF _Toc196154219 \h </w:instrText>
        </w:r>
        <w:r w:rsidR="0056757D" w:rsidRPr="00F2309F">
          <w:rPr>
            <w:webHidden/>
          </w:rPr>
        </w:r>
        <w:r w:rsidR="0056757D" w:rsidRPr="00F2309F">
          <w:rPr>
            <w:webHidden/>
          </w:rPr>
          <w:fldChar w:fldCharType="separate"/>
        </w:r>
        <w:r w:rsidR="00DA2F66">
          <w:rPr>
            <w:webHidden/>
          </w:rPr>
          <w:t>234</w:t>
        </w:r>
        <w:r w:rsidR="0056757D" w:rsidRPr="00F2309F">
          <w:rPr>
            <w:webHidden/>
          </w:rPr>
          <w:fldChar w:fldCharType="end"/>
        </w:r>
      </w:hyperlink>
    </w:p>
    <w:p w14:paraId="6CAD760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0" w:history="1">
        <w:r w:rsidR="0056757D" w:rsidRPr="00F2309F">
          <w:rPr>
            <w:rStyle w:val="af"/>
          </w:rPr>
          <w:t>Рисунок 377</w:t>
        </w:r>
        <w:r w:rsidR="0056757D" w:rsidRPr="00F2309F">
          <w:rPr>
            <w:webHidden/>
          </w:rPr>
          <w:tab/>
        </w:r>
        <w:r w:rsidR="0056757D" w:rsidRPr="00F2309F">
          <w:rPr>
            <w:webHidden/>
          </w:rPr>
          <w:fldChar w:fldCharType="begin"/>
        </w:r>
        <w:r w:rsidR="0056757D" w:rsidRPr="00F2309F">
          <w:rPr>
            <w:webHidden/>
          </w:rPr>
          <w:instrText xml:space="preserve"> PAGEREF _Toc196154220 \h </w:instrText>
        </w:r>
        <w:r w:rsidR="0056757D" w:rsidRPr="00F2309F">
          <w:rPr>
            <w:webHidden/>
          </w:rPr>
        </w:r>
        <w:r w:rsidR="0056757D" w:rsidRPr="00F2309F">
          <w:rPr>
            <w:webHidden/>
          </w:rPr>
          <w:fldChar w:fldCharType="separate"/>
        </w:r>
        <w:r w:rsidR="00DA2F66">
          <w:rPr>
            <w:webHidden/>
          </w:rPr>
          <w:t>234</w:t>
        </w:r>
        <w:r w:rsidR="0056757D" w:rsidRPr="00F2309F">
          <w:rPr>
            <w:webHidden/>
          </w:rPr>
          <w:fldChar w:fldCharType="end"/>
        </w:r>
      </w:hyperlink>
    </w:p>
    <w:p w14:paraId="559577E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1" w:history="1">
        <w:r w:rsidR="0056757D" w:rsidRPr="00F2309F">
          <w:rPr>
            <w:rStyle w:val="af"/>
          </w:rPr>
          <w:t>Рисунок 378</w:t>
        </w:r>
        <w:r w:rsidR="0056757D" w:rsidRPr="00F2309F">
          <w:rPr>
            <w:webHidden/>
          </w:rPr>
          <w:tab/>
        </w:r>
        <w:r w:rsidR="0056757D" w:rsidRPr="00F2309F">
          <w:rPr>
            <w:webHidden/>
          </w:rPr>
          <w:fldChar w:fldCharType="begin"/>
        </w:r>
        <w:r w:rsidR="0056757D" w:rsidRPr="00F2309F">
          <w:rPr>
            <w:webHidden/>
          </w:rPr>
          <w:instrText xml:space="preserve"> PAGEREF _Toc196154221 \h </w:instrText>
        </w:r>
        <w:r w:rsidR="0056757D" w:rsidRPr="00F2309F">
          <w:rPr>
            <w:webHidden/>
          </w:rPr>
        </w:r>
        <w:r w:rsidR="0056757D" w:rsidRPr="00F2309F">
          <w:rPr>
            <w:webHidden/>
          </w:rPr>
          <w:fldChar w:fldCharType="separate"/>
        </w:r>
        <w:r w:rsidR="00DA2F66">
          <w:rPr>
            <w:webHidden/>
          </w:rPr>
          <w:t>235</w:t>
        </w:r>
        <w:r w:rsidR="0056757D" w:rsidRPr="00F2309F">
          <w:rPr>
            <w:webHidden/>
          </w:rPr>
          <w:fldChar w:fldCharType="end"/>
        </w:r>
      </w:hyperlink>
    </w:p>
    <w:p w14:paraId="6224D97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2" w:history="1">
        <w:r w:rsidR="0056757D" w:rsidRPr="00F2309F">
          <w:rPr>
            <w:rStyle w:val="af"/>
          </w:rPr>
          <w:t>Рисунок 379</w:t>
        </w:r>
        <w:r w:rsidR="0056757D" w:rsidRPr="00F2309F">
          <w:rPr>
            <w:webHidden/>
          </w:rPr>
          <w:tab/>
        </w:r>
        <w:r w:rsidR="0056757D" w:rsidRPr="00F2309F">
          <w:rPr>
            <w:webHidden/>
          </w:rPr>
          <w:fldChar w:fldCharType="begin"/>
        </w:r>
        <w:r w:rsidR="0056757D" w:rsidRPr="00F2309F">
          <w:rPr>
            <w:webHidden/>
          </w:rPr>
          <w:instrText xml:space="preserve"> PAGEREF _Toc196154222 \h </w:instrText>
        </w:r>
        <w:r w:rsidR="0056757D" w:rsidRPr="00F2309F">
          <w:rPr>
            <w:webHidden/>
          </w:rPr>
        </w:r>
        <w:r w:rsidR="0056757D" w:rsidRPr="00F2309F">
          <w:rPr>
            <w:webHidden/>
          </w:rPr>
          <w:fldChar w:fldCharType="separate"/>
        </w:r>
        <w:r w:rsidR="00DA2F66">
          <w:rPr>
            <w:webHidden/>
          </w:rPr>
          <w:t>235</w:t>
        </w:r>
        <w:r w:rsidR="0056757D" w:rsidRPr="00F2309F">
          <w:rPr>
            <w:webHidden/>
          </w:rPr>
          <w:fldChar w:fldCharType="end"/>
        </w:r>
      </w:hyperlink>
    </w:p>
    <w:p w14:paraId="3AB7853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3" w:history="1">
        <w:r w:rsidR="0056757D" w:rsidRPr="00F2309F">
          <w:rPr>
            <w:rStyle w:val="af"/>
          </w:rPr>
          <w:t>Рисунок 380</w:t>
        </w:r>
        <w:r w:rsidR="0056757D" w:rsidRPr="00F2309F">
          <w:rPr>
            <w:webHidden/>
          </w:rPr>
          <w:tab/>
        </w:r>
        <w:r w:rsidR="0056757D" w:rsidRPr="00F2309F">
          <w:rPr>
            <w:webHidden/>
          </w:rPr>
          <w:fldChar w:fldCharType="begin"/>
        </w:r>
        <w:r w:rsidR="0056757D" w:rsidRPr="00F2309F">
          <w:rPr>
            <w:webHidden/>
          </w:rPr>
          <w:instrText xml:space="preserve"> PAGEREF _Toc196154223 \h </w:instrText>
        </w:r>
        <w:r w:rsidR="0056757D" w:rsidRPr="00F2309F">
          <w:rPr>
            <w:webHidden/>
          </w:rPr>
        </w:r>
        <w:r w:rsidR="0056757D" w:rsidRPr="00F2309F">
          <w:rPr>
            <w:webHidden/>
          </w:rPr>
          <w:fldChar w:fldCharType="separate"/>
        </w:r>
        <w:r w:rsidR="00DA2F66">
          <w:rPr>
            <w:webHidden/>
          </w:rPr>
          <w:t>235</w:t>
        </w:r>
        <w:r w:rsidR="0056757D" w:rsidRPr="00F2309F">
          <w:rPr>
            <w:webHidden/>
          </w:rPr>
          <w:fldChar w:fldCharType="end"/>
        </w:r>
      </w:hyperlink>
    </w:p>
    <w:p w14:paraId="2D7D964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4" w:history="1">
        <w:r w:rsidR="0056757D" w:rsidRPr="00F2309F">
          <w:rPr>
            <w:rStyle w:val="af"/>
          </w:rPr>
          <w:t>Рисунок 381</w:t>
        </w:r>
        <w:r w:rsidR="0056757D" w:rsidRPr="00F2309F">
          <w:rPr>
            <w:webHidden/>
          </w:rPr>
          <w:tab/>
        </w:r>
        <w:r w:rsidR="0056757D" w:rsidRPr="00F2309F">
          <w:rPr>
            <w:webHidden/>
          </w:rPr>
          <w:fldChar w:fldCharType="begin"/>
        </w:r>
        <w:r w:rsidR="0056757D" w:rsidRPr="00F2309F">
          <w:rPr>
            <w:webHidden/>
          </w:rPr>
          <w:instrText xml:space="preserve"> PAGEREF _Toc196154224 \h </w:instrText>
        </w:r>
        <w:r w:rsidR="0056757D" w:rsidRPr="00F2309F">
          <w:rPr>
            <w:webHidden/>
          </w:rPr>
        </w:r>
        <w:r w:rsidR="0056757D" w:rsidRPr="00F2309F">
          <w:rPr>
            <w:webHidden/>
          </w:rPr>
          <w:fldChar w:fldCharType="separate"/>
        </w:r>
        <w:r w:rsidR="00DA2F66">
          <w:rPr>
            <w:webHidden/>
          </w:rPr>
          <w:t>236</w:t>
        </w:r>
        <w:r w:rsidR="0056757D" w:rsidRPr="00F2309F">
          <w:rPr>
            <w:webHidden/>
          </w:rPr>
          <w:fldChar w:fldCharType="end"/>
        </w:r>
      </w:hyperlink>
    </w:p>
    <w:p w14:paraId="45FABD5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5" w:history="1">
        <w:r w:rsidR="0056757D" w:rsidRPr="00F2309F">
          <w:rPr>
            <w:rStyle w:val="af"/>
          </w:rPr>
          <w:t>Рисунок 382</w:t>
        </w:r>
        <w:r w:rsidR="0056757D" w:rsidRPr="00F2309F">
          <w:rPr>
            <w:webHidden/>
          </w:rPr>
          <w:tab/>
        </w:r>
        <w:r w:rsidR="0056757D" w:rsidRPr="00F2309F">
          <w:rPr>
            <w:webHidden/>
          </w:rPr>
          <w:fldChar w:fldCharType="begin"/>
        </w:r>
        <w:r w:rsidR="0056757D" w:rsidRPr="00F2309F">
          <w:rPr>
            <w:webHidden/>
          </w:rPr>
          <w:instrText xml:space="preserve"> PAGEREF _Toc196154225 \h </w:instrText>
        </w:r>
        <w:r w:rsidR="0056757D" w:rsidRPr="00F2309F">
          <w:rPr>
            <w:webHidden/>
          </w:rPr>
        </w:r>
        <w:r w:rsidR="0056757D" w:rsidRPr="00F2309F">
          <w:rPr>
            <w:webHidden/>
          </w:rPr>
          <w:fldChar w:fldCharType="separate"/>
        </w:r>
        <w:r w:rsidR="00DA2F66">
          <w:rPr>
            <w:webHidden/>
          </w:rPr>
          <w:t>236</w:t>
        </w:r>
        <w:r w:rsidR="0056757D" w:rsidRPr="00F2309F">
          <w:rPr>
            <w:webHidden/>
          </w:rPr>
          <w:fldChar w:fldCharType="end"/>
        </w:r>
      </w:hyperlink>
    </w:p>
    <w:p w14:paraId="3F3F92F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6" w:history="1">
        <w:r w:rsidR="0056757D" w:rsidRPr="00F2309F">
          <w:rPr>
            <w:rStyle w:val="af"/>
          </w:rPr>
          <w:t>Рисунок 383</w:t>
        </w:r>
        <w:r w:rsidR="0056757D" w:rsidRPr="00F2309F">
          <w:rPr>
            <w:webHidden/>
          </w:rPr>
          <w:tab/>
        </w:r>
        <w:r w:rsidR="0056757D" w:rsidRPr="00F2309F">
          <w:rPr>
            <w:webHidden/>
          </w:rPr>
          <w:fldChar w:fldCharType="begin"/>
        </w:r>
        <w:r w:rsidR="0056757D" w:rsidRPr="00F2309F">
          <w:rPr>
            <w:webHidden/>
          </w:rPr>
          <w:instrText xml:space="preserve"> PAGEREF _Toc196154226 \h </w:instrText>
        </w:r>
        <w:r w:rsidR="0056757D" w:rsidRPr="00F2309F">
          <w:rPr>
            <w:webHidden/>
          </w:rPr>
        </w:r>
        <w:r w:rsidR="0056757D" w:rsidRPr="00F2309F">
          <w:rPr>
            <w:webHidden/>
          </w:rPr>
          <w:fldChar w:fldCharType="separate"/>
        </w:r>
        <w:r w:rsidR="00DA2F66">
          <w:rPr>
            <w:webHidden/>
          </w:rPr>
          <w:t>237</w:t>
        </w:r>
        <w:r w:rsidR="0056757D" w:rsidRPr="00F2309F">
          <w:rPr>
            <w:webHidden/>
          </w:rPr>
          <w:fldChar w:fldCharType="end"/>
        </w:r>
      </w:hyperlink>
    </w:p>
    <w:p w14:paraId="04F6FDE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7" w:history="1">
        <w:r w:rsidR="0056757D" w:rsidRPr="00F2309F">
          <w:rPr>
            <w:rStyle w:val="af"/>
          </w:rPr>
          <w:t>Рисунок 384</w:t>
        </w:r>
        <w:r w:rsidR="0056757D" w:rsidRPr="00F2309F">
          <w:rPr>
            <w:webHidden/>
          </w:rPr>
          <w:tab/>
        </w:r>
        <w:r w:rsidR="0056757D" w:rsidRPr="00F2309F">
          <w:rPr>
            <w:webHidden/>
          </w:rPr>
          <w:fldChar w:fldCharType="begin"/>
        </w:r>
        <w:r w:rsidR="0056757D" w:rsidRPr="00F2309F">
          <w:rPr>
            <w:webHidden/>
          </w:rPr>
          <w:instrText xml:space="preserve"> PAGEREF _Toc196154227 \h </w:instrText>
        </w:r>
        <w:r w:rsidR="0056757D" w:rsidRPr="00F2309F">
          <w:rPr>
            <w:webHidden/>
          </w:rPr>
        </w:r>
        <w:r w:rsidR="0056757D" w:rsidRPr="00F2309F">
          <w:rPr>
            <w:webHidden/>
          </w:rPr>
          <w:fldChar w:fldCharType="separate"/>
        </w:r>
        <w:r w:rsidR="00DA2F66">
          <w:rPr>
            <w:webHidden/>
          </w:rPr>
          <w:t>238</w:t>
        </w:r>
        <w:r w:rsidR="0056757D" w:rsidRPr="00F2309F">
          <w:rPr>
            <w:webHidden/>
          </w:rPr>
          <w:fldChar w:fldCharType="end"/>
        </w:r>
      </w:hyperlink>
    </w:p>
    <w:p w14:paraId="12785D4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8" w:history="1">
        <w:r w:rsidR="0056757D" w:rsidRPr="00F2309F">
          <w:rPr>
            <w:rStyle w:val="af"/>
          </w:rPr>
          <w:t>Рисунок 385</w:t>
        </w:r>
        <w:r w:rsidR="0056757D" w:rsidRPr="00F2309F">
          <w:rPr>
            <w:webHidden/>
          </w:rPr>
          <w:tab/>
        </w:r>
        <w:r w:rsidR="0056757D" w:rsidRPr="00F2309F">
          <w:rPr>
            <w:webHidden/>
          </w:rPr>
          <w:fldChar w:fldCharType="begin"/>
        </w:r>
        <w:r w:rsidR="0056757D" w:rsidRPr="00F2309F">
          <w:rPr>
            <w:webHidden/>
          </w:rPr>
          <w:instrText xml:space="preserve"> PAGEREF _Toc196154228 \h </w:instrText>
        </w:r>
        <w:r w:rsidR="0056757D" w:rsidRPr="00F2309F">
          <w:rPr>
            <w:webHidden/>
          </w:rPr>
        </w:r>
        <w:r w:rsidR="0056757D" w:rsidRPr="00F2309F">
          <w:rPr>
            <w:webHidden/>
          </w:rPr>
          <w:fldChar w:fldCharType="separate"/>
        </w:r>
        <w:r w:rsidR="00DA2F66">
          <w:rPr>
            <w:webHidden/>
          </w:rPr>
          <w:t>238</w:t>
        </w:r>
        <w:r w:rsidR="0056757D" w:rsidRPr="00F2309F">
          <w:rPr>
            <w:webHidden/>
          </w:rPr>
          <w:fldChar w:fldCharType="end"/>
        </w:r>
      </w:hyperlink>
    </w:p>
    <w:p w14:paraId="2E9ED05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29" w:history="1">
        <w:r w:rsidR="0056757D" w:rsidRPr="00F2309F">
          <w:rPr>
            <w:rStyle w:val="af"/>
          </w:rPr>
          <w:t>Рисунок 386</w:t>
        </w:r>
        <w:r w:rsidR="0056757D" w:rsidRPr="00F2309F">
          <w:rPr>
            <w:webHidden/>
          </w:rPr>
          <w:tab/>
        </w:r>
        <w:r w:rsidR="0056757D" w:rsidRPr="00F2309F">
          <w:rPr>
            <w:webHidden/>
          </w:rPr>
          <w:fldChar w:fldCharType="begin"/>
        </w:r>
        <w:r w:rsidR="0056757D" w:rsidRPr="00F2309F">
          <w:rPr>
            <w:webHidden/>
          </w:rPr>
          <w:instrText xml:space="preserve"> PAGEREF _Toc196154229 \h </w:instrText>
        </w:r>
        <w:r w:rsidR="0056757D" w:rsidRPr="00F2309F">
          <w:rPr>
            <w:webHidden/>
          </w:rPr>
        </w:r>
        <w:r w:rsidR="0056757D" w:rsidRPr="00F2309F">
          <w:rPr>
            <w:webHidden/>
          </w:rPr>
          <w:fldChar w:fldCharType="separate"/>
        </w:r>
        <w:r w:rsidR="00DA2F66">
          <w:rPr>
            <w:webHidden/>
          </w:rPr>
          <w:t>239</w:t>
        </w:r>
        <w:r w:rsidR="0056757D" w:rsidRPr="00F2309F">
          <w:rPr>
            <w:webHidden/>
          </w:rPr>
          <w:fldChar w:fldCharType="end"/>
        </w:r>
      </w:hyperlink>
    </w:p>
    <w:p w14:paraId="1DAAB2B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0" w:history="1">
        <w:r w:rsidR="0056757D" w:rsidRPr="00F2309F">
          <w:rPr>
            <w:rStyle w:val="af"/>
          </w:rPr>
          <w:t>Рисунок 387</w:t>
        </w:r>
        <w:r w:rsidR="0056757D" w:rsidRPr="00F2309F">
          <w:rPr>
            <w:webHidden/>
          </w:rPr>
          <w:tab/>
        </w:r>
        <w:r w:rsidR="0056757D" w:rsidRPr="00F2309F">
          <w:rPr>
            <w:webHidden/>
          </w:rPr>
          <w:fldChar w:fldCharType="begin"/>
        </w:r>
        <w:r w:rsidR="0056757D" w:rsidRPr="00F2309F">
          <w:rPr>
            <w:webHidden/>
          </w:rPr>
          <w:instrText xml:space="preserve"> PAGEREF _Toc196154230 \h </w:instrText>
        </w:r>
        <w:r w:rsidR="0056757D" w:rsidRPr="00F2309F">
          <w:rPr>
            <w:webHidden/>
          </w:rPr>
        </w:r>
        <w:r w:rsidR="0056757D" w:rsidRPr="00F2309F">
          <w:rPr>
            <w:webHidden/>
          </w:rPr>
          <w:fldChar w:fldCharType="separate"/>
        </w:r>
        <w:r w:rsidR="00DA2F66">
          <w:rPr>
            <w:webHidden/>
          </w:rPr>
          <w:t>239</w:t>
        </w:r>
        <w:r w:rsidR="0056757D" w:rsidRPr="00F2309F">
          <w:rPr>
            <w:webHidden/>
          </w:rPr>
          <w:fldChar w:fldCharType="end"/>
        </w:r>
      </w:hyperlink>
    </w:p>
    <w:p w14:paraId="38977AB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1" w:history="1">
        <w:r w:rsidR="0056757D" w:rsidRPr="00F2309F">
          <w:rPr>
            <w:rStyle w:val="af"/>
          </w:rPr>
          <w:t>Рисунок 388</w:t>
        </w:r>
        <w:r w:rsidR="0056757D" w:rsidRPr="00F2309F">
          <w:rPr>
            <w:webHidden/>
          </w:rPr>
          <w:tab/>
        </w:r>
        <w:r w:rsidR="0056757D" w:rsidRPr="00F2309F">
          <w:rPr>
            <w:webHidden/>
          </w:rPr>
          <w:fldChar w:fldCharType="begin"/>
        </w:r>
        <w:r w:rsidR="0056757D" w:rsidRPr="00F2309F">
          <w:rPr>
            <w:webHidden/>
          </w:rPr>
          <w:instrText xml:space="preserve"> PAGEREF _Toc196154231 \h </w:instrText>
        </w:r>
        <w:r w:rsidR="0056757D" w:rsidRPr="00F2309F">
          <w:rPr>
            <w:webHidden/>
          </w:rPr>
        </w:r>
        <w:r w:rsidR="0056757D" w:rsidRPr="00F2309F">
          <w:rPr>
            <w:webHidden/>
          </w:rPr>
          <w:fldChar w:fldCharType="separate"/>
        </w:r>
        <w:r w:rsidR="00DA2F66">
          <w:rPr>
            <w:webHidden/>
          </w:rPr>
          <w:t>240</w:t>
        </w:r>
        <w:r w:rsidR="0056757D" w:rsidRPr="00F2309F">
          <w:rPr>
            <w:webHidden/>
          </w:rPr>
          <w:fldChar w:fldCharType="end"/>
        </w:r>
      </w:hyperlink>
    </w:p>
    <w:p w14:paraId="264B7C9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2" w:history="1">
        <w:r w:rsidR="0056757D" w:rsidRPr="00F2309F">
          <w:rPr>
            <w:rStyle w:val="af"/>
          </w:rPr>
          <w:t>Рисунок 389</w:t>
        </w:r>
        <w:r w:rsidR="0056757D" w:rsidRPr="00F2309F">
          <w:rPr>
            <w:webHidden/>
          </w:rPr>
          <w:tab/>
        </w:r>
        <w:r w:rsidR="0056757D" w:rsidRPr="00F2309F">
          <w:rPr>
            <w:webHidden/>
          </w:rPr>
          <w:fldChar w:fldCharType="begin"/>
        </w:r>
        <w:r w:rsidR="0056757D" w:rsidRPr="00F2309F">
          <w:rPr>
            <w:webHidden/>
          </w:rPr>
          <w:instrText xml:space="preserve"> PAGEREF _Toc196154232 \h </w:instrText>
        </w:r>
        <w:r w:rsidR="0056757D" w:rsidRPr="00F2309F">
          <w:rPr>
            <w:webHidden/>
          </w:rPr>
        </w:r>
        <w:r w:rsidR="0056757D" w:rsidRPr="00F2309F">
          <w:rPr>
            <w:webHidden/>
          </w:rPr>
          <w:fldChar w:fldCharType="separate"/>
        </w:r>
        <w:r w:rsidR="00DA2F66">
          <w:rPr>
            <w:webHidden/>
          </w:rPr>
          <w:t>241</w:t>
        </w:r>
        <w:r w:rsidR="0056757D" w:rsidRPr="00F2309F">
          <w:rPr>
            <w:webHidden/>
          </w:rPr>
          <w:fldChar w:fldCharType="end"/>
        </w:r>
      </w:hyperlink>
    </w:p>
    <w:p w14:paraId="38F7C35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3" w:history="1">
        <w:r w:rsidR="0056757D" w:rsidRPr="00F2309F">
          <w:rPr>
            <w:rStyle w:val="af"/>
          </w:rPr>
          <w:t>Рисунок 390</w:t>
        </w:r>
        <w:r w:rsidR="0056757D" w:rsidRPr="00F2309F">
          <w:rPr>
            <w:webHidden/>
          </w:rPr>
          <w:tab/>
        </w:r>
        <w:r w:rsidR="0056757D" w:rsidRPr="00F2309F">
          <w:rPr>
            <w:webHidden/>
          </w:rPr>
          <w:fldChar w:fldCharType="begin"/>
        </w:r>
        <w:r w:rsidR="0056757D" w:rsidRPr="00F2309F">
          <w:rPr>
            <w:webHidden/>
          </w:rPr>
          <w:instrText xml:space="preserve"> PAGEREF _Toc196154233 \h </w:instrText>
        </w:r>
        <w:r w:rsidR="0056757D" w:rsidRPr="00F2309F">
          <w:rPr>
            <w:webHidden/>
          </w:rPr>
        </w:r>
        <w:r w:rsidR="0056757D" w:rsidRPr="00F2309F">
          <w:rPr>
            <w:webHidden/>
          </w:rPr>
          <w:fldChar w:fldCharType="separate"/>
        </w:r>
        <w:r w:rsidR="00DA2F66">
          <w:rPr>
            <w:webHidden/>
          </w:rPr>
          <w:t>241</w:t>
        </w:r>
        <w:r w:rsidR="0056757D" w:rsidRPr="00F2309F">
          <w:rPr>
            <w:webHidden/>
          </w:rPr>
          <w:fldChar w:fldCharType="end"/>
        </w:r>
      </w:hyperlink>
    </w:p>
    <w:p w14:paraId="140CA3B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4" w:history="1">
        <w:r w:rsidR="0056757D" w:rsidRPr="00F2309F">
          <w:rPr>
            <w:rStyle w:val="af"/>
          </w:rPr>
          <w:t>Рисунок 391</w:t>
        </w:r>
        <w:r w:rsidR="0056757D" w:rsidRPr="00F2309F">
          <w:rPr>
            <w:webHidden/>
          </w:rPr>
          <w:tab/>
        </w:r>
        <w:r w:rsidR="0056757D" w:rsidRPr="00F2309F">
          <w:rPr>
            <w:webHidden/>
          </w:rPr>
          <w:fldChar w:fldCharType="begin"/>
        </w:r>
        <w:r w:rsidR="0056757D" w:rsidRPr="00F2309F">
          <w:rPr>
            <w:webHidden/>
          </w:rPr>
          <w:instrText xml:space="preserve"> PAGEREF _Toc196154234 \h </w:instrText>
        </w:r>
        <w:r w:rsidR="0056757D" w:rsidRPr="00F2309F">
          <w:rPr>
            <w:webHidden/>
          </w:rPr>
        </w:r>
        <w:r w:rsidR="0056757D" w:rsidRPr="00F2309F">
          <w:rPr>
            <w:webHidden/>
          </w:rPr>
          <w:fldChar w:fldCharType="separate"/>
        </w:r>
        <w:r w:rsidR="00DA2F66">
          <w:rPr>
            <w:webHidden/>
          </w:rPr>
          <w:t>241</w:t>
        </w:r>
        <w:r w:rsidR="0056757D" w:rsidRPr="00F2309F">
          <w:rPr>
            <w:webHidden/>
          </w:rPr>
          <w:fldChar w:fldCharType="end"/>
        </w:r>
      </w:hyperlink>
    </w:p>
    <w:p w14:paraId="43F15A2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5" w:history="1">
        <w:r w:rsidR="0056757D" w:rsidRPr="00F2309F">
          <w:rPr>
            <w:rStyle w:val="af"/>
          </w:rPr>
          <w:t>Рисунок 392</w:t>
        </w:r>
        <w:r w:rsidR="0056757D" w:rsidRPr="00F2309F">
          <w:rPr>
            <w:webHidden/>
          </w:rPr>
          <w:tab/>
        </w:r>
        <w:r w:rsidR="0056757D" w:rsidRPr="00F2309F">
          <w:rPr>
            <w:webHidden/>
          </w:rPr>
          <w:fldChar w:fldCharType="begin"/>
        </w:r>
        <w:r w:rsidR="0056757D" w:rsidRPr="00F2309F">
          <w:rPr>
            <w:webHidden/>
          </w:rPr>
          <w:instrText xml:space="preserve"> PAGEREF _Toc196154235 \h </w:instrText>
        </w:r>
        <w:r w:rsidR="0056757D" w:rsidRPr="00F2309F">
          <w:rPr>
            <w:webHidden/>
          </w:rPr>
        </w:r>
        <w:r w:rsidR="0056757D" w:rsidRPr="00F2309F">
          <w:rPr>
            <w:webHidden/>
          </w:rPr>
          <w:fldChar w:fldCharType="separate"/>
        </w:r>
        <w:r w:rsidR="00DA2F66">
          <w:rPr>
            <w:webHidden/>
          </w:rPr>
          <w:t>242</w:t>
        </w:r>
        <w:r w:rsidR="0056757D" w:rsidRPr="00F2309F">
          <w:rPr>
            <w:webHidden/>
          </w:rPr>
          <w:fldChar w:fldCharType="end"/>
        </w:r>
      </w:hyperlink>
    </w:p>
    <w:p w14:paraId="1D1D611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6" w:history="1">
        <w:r w:rsidR="0056757D" w:rsidRPr="00F2309F">
          <w:rPr>
            <w:rStyle w:val="af"/>
          </w:rPr>
          <w:t>Рисунок 393</w:t>
        </w:r>
        <w:r w:rsidR="0056757D" w:rsidRPr="00F2309F">
          <w:rPr>
            <w:webHidden/>
          </w:rPr>
          <w:tab/>
        </w:r>
        <w:r w:rsidR="0056757D" w:rsidRPr="00F2309F">
          <w:rPr>
            <w:webHidden/>
          </w:rPr>
          <w:fldChar w:fldCharType="begin"/>
        </w:r>
        <w:r w:rsidR="0056757D" w:rsidRPr="00F2309F">
          <w:rPr>
            <w:webHidden/>
          </w:rPr>
          <w:instrText xml:space="preserve"> PAGEREF _Toc196154236 \h </w:instrText>
        </w:r>
        <w:r w:rsidR="0056757D" w:rsidRPr="00F2309F">
          <w:rPr>
            <w:webHidden/>
          </w:rPr>
        </w:r>
        <w:r w:rsidR="0056757D" w:rsidRPr="00F2309F">
          <w:rPr>
            <w:webHidden/>
          </w:rPr>
          <w:fldChar w:fldCharType="separate"/>
        </w:r>
        <w:r w:rsidR="00DA2F66">
          <w:rPr>
            <w:webHidden/>
          </w:rPr>
          <w:t>242</w:t>
        </w:r>
        <w:r w:rsidR="0056757D" w:rsidRPr="00F2309F">
          <w:rPr>
            <w:webHidden/>
          </w:rPr>
          <w:fldChar w:fldCharType="end"/>
        </w:r>
      </w:hyperlink>
    </w:p>
    <w:p w14:paraId="0B237D8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7" w:history="1">
        <w:r w:rsidR="0056757D" w:rsidRPr="00F2309F">
          <w:rPr>
            <w:rStyle w:val="af"/>
          </w:rPr>
          <w:t>Рисунок 394</w:t>
        </w:r>
        <w:r w:rsidR="0056757D" w:rsidRPr="00F2309F">
          <w:rPr>
            <w:webHidden/>
          </w:rPr>
          <w:tab/>
        </w:r>
        <w:r w:rsidR="0056757D" w:rsidRPr="00F2309F">
          <w:rPr>
            <w:webHidden/>
          </w:rPr>
          <w:fldChar w:fldCharType="begin"/>
        </w:r>
        <w:r w:rsidR="0056757D" w:rsidRPr="00F2309F">
          <w:rPr>
            <w:webHidden/>
          </w:rPr>
          <w:instrText xml:space="preserve"> PAGEREF _Toc196154237 \h </w:instrText>
        </w:r>
        <w:r w:rsidR="0056757D" w:rsidRPr="00F2309F">
          <w:rPr>
            <w:webHidden/>
          </w:rPr>
        </w:r>
        <w:r w:rsidR="0056757D" w:rsidRPr="00F2309F">
          <w:rPr>
            <w:webHidden/>
          </w:rPr>
          <w:fldChar w:fldCharType="separate"/>
        </w:r>
        <w:r w:rsidR="00DA2F66">
          <w:rPr>
            <w:webHidden/>
          </w:rPr>
          <w:t>243</w:t>
        </w:r>
        <w:r w:rsidR="0056757D" w:rsidRPr="00F2309F">
          <w:rPr>
            <w:webHidden/>
          </w:rPr>
          <w:fldChar w:fldCharType="end"/>
        </w:r>
      </w:hyperlink>
    </w:p>
    <w:p w14:paraId="6B93CF1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8" w:history="1">
        <w:r w:rsidR="0056757D" w:rsidRPr="00F2309F">
          <w:rPr>
            <w:rStyle w:val="af"/>
          </w:rPr>
          <w:t>Рисунок 395</w:t>
        </w:r>
        <w:r w:rsidR="0056757D" w:rsidRPr="00F2309F">
          <w:rPr>
            <w:webHidden/>
          </w:rPr>
          <w:tab/>
        </w:r>
        <w:r w:rsidR="0056757D" w:rsidRPr="00F2309F">
          <w:rPr>
            <w:webHidden/>
          </w:rPr>
          <w:fldChar w:fldCharType="begin"/>
        </w:r>
        <w:r w:rsidR="0056757D" w:rsidRPr="00F2309F">
          <w:rPr>
            <w:webHidden/>
          </w:rPr>
          <w:instrText xml:space="preserve"> PAGEREF _Toc196154238 \h </w:instrText>
        </w:r>
        <w:r w:rsidR="0056757D" w:rsidRPr="00F2309F">
          <w:rPr>
            <w:webHidden/>
          </w:rPr>
        </w:r>
        <w:r w:rsidR="0056757D" w:rsidRPr="00F2309F">
          <w:rPr>
            <w:webHidden/>
          </w:rPr>
          <w:fldChar w:fldCharType="separate"/>
        </w:r>
        <w:r w:rsidR="00DA2F66">
          <w:rPr>
            <w:webHidden/>
          </w:rPr>
          <w:t>243</w:t>
        </w:r>
        <w:r w:rsidR="0056757D" w:rsidRPr="00F2309F">
          <w:rPr>
            <w:webHidden/>
          </w:rPr>
          <w:fldChar w:fldCharType="end"/>
        </w:r>
      </w:hyperlink>
    </w:p>
    <w:p w14:paraId="207D0C9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39" w:history="1">
        <w:r w:rsidR="0056757D" w:rsidRPr="00F2309F">
          <w:rPr>
            <w:rStyle w:val="af"/>
          </w:rPr>
          <w:t>Рисунок 396</w:t>
        </w:r>
        <w:r w:rsidR="0056757D" w:rsidRPr="00F2309F">
          <w:rPr>
            <w:webHidden/>
          </w:rPr>
          <w:tab/>
        </w:r>
        <w:r w:rsidR="0056757D" w:rsidRPr="00F2309F">
          <w:rPr>
            <w:webHidden/>
          </w:rPr>
          <w:fldChar w:fldCharType="begin"/>
        </w:r>
        <w:r w:rsidR="0056757D" w:rsidRPr="00F2309F">
          <w:rPr>
            <w:webHidden/>
          </w:rPr>
          <w:instrText xml:space="preserve"> PAGEREF _Toc196154239 \h </w:instrText>
        </w:r>
        <w:r w:rsidR="0056757D" w:rsidRPr="00F2309F">
          <w:rPr>
            <w:webHidden/>
          </w:rPr>
        </w:r>
        <w:r w:rsidR="0056757D" w:rsidRPr="00F2309F">
          <w:rPr>
            <w:webHidden/>
          </w:rPr>
          <w:fldChar w:fldCharType="separate"/>
        </w:r>
        <w:r w:rsidR="00DA2F66">
          <w:rPr>
            <w:webHidden/>
          </w:rPr>
          <w:t>243</w:t>
        </w:r>
        <w:r w:rsidR="0056757D" w:rsidRPr="00F2309F">
          <w:rPr>
            <w:webHidden/>
          </w:rPr>
          <w:fldChar w:fldCharType="end"/>
        </w:r>
      </w:hyperlink>
    </w:p>
    <w:p w14:paraId="78589EF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0" w:history="1">
        <w:r w:rsidR="0056757D" w:rsidRPr="00F2309F">
          <w:rPr>
            <w:rStyle w:val="af"/>
          </w:rPr>
          <w:t>Рисунок 397</w:t>
        </w:r>
        <w:r w:rsidR="0056757D" w:rsidRPr="00F2309F">
          <w:rPr>
            <w:webHidden/>
          </w:rPr>
          <w:tab/>
        </w:r>
        <w:r w:rsidR="0056757D" w:rsidRPr="00F2309F">
          <w:rPr>
            <w:webHidden/>
          </w:rPr>
          <w:fldChar w:fldCharType="begin"/>
        </w:r>
        <w:r w:rsidR="0056757D" w:rsidRPr="00F2309F">
          <w:rPr>
            <w:webHidden/>
          </w:rPr>
          <w:instrText xml:space="preserve"> PAGEREF _Toc196154240 \h </w:instrText>
        </w:r>
        <w:r w:rsidR="0056757D" w:rsidRPr="00F2309F">
          <w:rPr>
            <w:webHidden/>
          </w:rPr>
        </w:r>
        <w:r w:rsidR="0056757D" w:rsidRPr="00F2309F">
          <w:rPr>
            <w:webHidden/>
          </w:rPr>
          <w:fldChar w:fldCharType="separate"/>
        </w:r>
        <w:r w:rsidR="00DA2F66">
          <w:rPr>
            <w:webHidden/>
          </w:rPr>
          <w:t>243</w:t>
        </w:r>
        <w:r w:rsidR="0056757D" w:rsidRPr="00F2309F">
          <w:rPr>
            <w:webHidden/>
          </w:rPr>
          <w:fldChar w:fldCharType="end"/>
        </w:r>
      </w:hyperlink>
    </w:p>
    <w:p w14:paraId="7AD69C8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1" w:history="1">
        <w:r w:rsidR="0056757D" w:rsidRPr="00F2309F">
          <w:rPr>
            <w:rStyle w:val="af"/>
          </w:rPr>
          <w:t>Рисунок 398</w:t>
        </w:r>
        <w:r w:rsidR="0056757D" w:rsidRPr="00F2309F">
          <w:rPr>
            <w:webHidden/>
          </w:rPr>
          <w:tab/>
        </w:r>
        <w:r w:rsidR="0056757D" w:rsidRPr="00F2309F">
          <w:rPr>
            <w:webHidden/>
          </w:rPr>
          <w:fldChar w:fldCharType="begin"/>
        </w:r>
        <w:r w:rsidR="0056757D" w:rsidRPr="00F2309F">
          <w:rPr>
            <w:webHidden/>
          </w:rPr>
          <w:instrText xml:space="preserve"> PAGEREF _Toc196154241 \h </w:instrText>
        </w:r>
        <w:r w:rsidR="0056757D" w:rsidRPr="00F2309F">
          <w:rPr>
            <w:webHidden/>
          </w:rPr>
        </w:r>
        <w:r w:rsidR="0056757D" w:rsidRPr="00F2309F">
          <w:rPr>
            <w:webHidden/>
          </w:rPr>
          <w:fldChar w:fldCharType="separate"/>
        </w:r>
        <w:r w:rsidR="00DA2F66">
          <w:rPr>
            <w:webHidden/>
          </w:rPr>
          <w:t>244</w:t>
        </w:r>
        <w:r w:rsidR="0056757D" w:rsidRPr="00F2309F">
          <w:rPr>
            <w:webHidden/>
          </w:rPr>
          <w:fldChar w:fldCharType="end"/>
        </w:r>
      </w:hyperlink>
    </w:p>
    <w:p w14:paraId="1640CA2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2" w:history="1">
        <w:r w:rsidR="0056757D" w:rsidRPr="00F2309F">
          <w:rPr>
            <w:rStyle w:val="af"/>
          </w:rPr>
          <w:t>Рисунок 399</w:t>
        </w:r>
        <w:r w:rsidR="0056757D" w:rsidRPr="00F2309F">
          <w:rPr>
            <w:webHidden/>
          </w:rPr>
          <w:tab/>
        </w:r>
        <w:r w:rsidR="0056757D" w:rsidRPr="00F2309F">
          <w:rPr>
            <w:webHidden/>
          </w:rPr>
          <w:fldChar w:fldCharType="begin"/>
        </w:r>
        <w:r w:rsidR="0056757D" w:rsidRPr="00F2309F">
          <w:rPr>
            <w:webHidden/>
          </w:rPr>
          <w:instrText xml:space="preserve"> PAGEREF _Toc196154242 \h </w:instrText>
        </w:r>
        <w:r w:rsidR="0056757D" w:rsidRPr="00F2309F">
          <w:rPr>
            <w:webHidden/>
          </w:rPr>
        </w:r>
        <w:r w:rsidR="0056757D" w:rsidRPr="00F2309F">
          <w:rPr>
            <w:webHidden/>
          </w:rPr>
          <w:fldChar w:fldCharType="separate"/>
        </w:r>
        <w:r w:rsidR="00DA2F66">
          <w:rPr>
            <w:webHidden/>
          </w:rPr>
          <w:t>245</w:t>
        </w:r>
        <w:r w:rsidR="0056757D" w:rsidRPr="00F2309F">
          <w:rPr>
            <w:webHidden/>
          </w:rPr>
          <w:fldChar w:fldCharType="end"/>
        </w:r>
      </w:hyperlink>
    </w:p>
    <w:p w14:paraId="4E97260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3" w:history="1">
        <w:r w:rsidR="0056757D" w:rsidRPr="00F2309F">
          <w:rPr>
            <w:rStyle w:val="af"/>
          </w:rPr>
          <w:t>Рисунок 400</w:t>
        </w:r>
        <w:r w:rsidR="0056757D" w:rsidRPr="00F2309F">
          <w:rPr>
            <w:webHidden/>
          </w:rPr>
          <w:tab/>
        </w:r>
        <w:r w:rsidR="0056757D" w:rsidRPr="00F2309F">
          <w:rPr>
            <w:webHidden/>
          </w:rPr>
          <w:fldChar w:fldCharType="begin"/>
        </w:r>
        <w:r w:rsidR="0056757D" w:rsidRPr="00F2309F">
          <w:rPr>
            <w:webHidden/>
          </w:rPr>
          <w:instrText xml:space="preserve"> PAGEREF _Toc196154243 \h </w:instrText>
        </w:r>
        <w:r w:rsidR="0056757D" w:rsidRPr="00F2309F">
          <w:rPr>
            <w:webHidden/>
          </w:rPr>
        </w:r>
        <w:r w:rsidR="0056757D" w:rsidRPr="00F2309F">
          <w:rPr>
            <w:webHidden/>
          </w:rPr>
          <w:fldChar w:fldCharType="separate"/>
        </w:r>
        <w:r w:rsidR="00DA2F66">
          <w:rPr>
            <w:webHidden/>
          </w:rPr>
          <w:t>245</w:t>
        </w:r>
        <w:r w:rsidR="0056757D" w:rsidRPr="00F2309F">
          <w:rPr>
            <w:webHidden/>
          </w:rPr>
          <w:fldChar w:fldCharType="end"/>
        </w:r>
      </w:hyperlink>
    </w:p>
    <w:p w14:paraId="179AFD2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4" w:history="1">
        <w:r w:rsidR="0056757D" w:rsidRPr="00F2309F">
          <w:rPr>
            <w:rStyle w:val="af"/>
          </w:rPr>
          <w:t>Рисунок 401</w:t>
        </w:r>
        <w:r w:rsidR="0056757D" w:rsidRPr="00F2309F">
          <w:rPr>
            <w:webHidden/>
          </w:rPr>
          <w:tab/>
        </w:r>
        <w:r w:rsidR="0056757D" w:rsidRPr="00F2309F">
          <w:rPr>
            <w:webHidden/>
          </w:rPr>
          <w:fldChar w:fldCharType="begin"/>
        </w:r>
        <w:r w:rsidR="0056757D" w:rsidRPr="00F2309F">
          <w:rPr>
            <w:webHidden/>
          </w:rPr>
          <w:instrText xml:space="preserve"> PAGEREF _Toc196154244 \h </w:instrText>
        </w:r>
        <w:r w:rsidR="0056757D" w:rsidRPr="00F2309F">
          <w:rPr>
            <w:webHidden/>
          </w:rPr>
        </w:r>
        <w:r w:rsidR="0056757D" w:rsidRPr="00F2309F">
          <w:rPr>
            <w:webHidden/>
          </w:rPr>
          <w:fldChar w:fldCharType="separate"/>
        </w:r>
        <w:r w:rsidR="00DA2F66">
          <w:rPr>
            <w:webHidden/>
          </w:rPr>
          <w:t>246</w:t>
        </w:r>
        <w:r w:rsidR="0056757D" w:rsidRPr="00F2309F">
          <w:rPr>
            <w:webHidden/>
          </w:rPr>
          <w:fldChar w:fldCharType="end"/>
        </w:r>
      </w:hyperlink>
    </w:p>
    <w:p w14:paraId="2FEE07B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5" w:history="1">
        <w:r w:rsidR="0056757D" w:rsidRPr="00F2309F">
          <w:rPr>
            <w:rStyle w:val="af"/>
          </w:rPr>
          <w:t>Рисунок 402</w:t>
        </w:r>
        <w:r w:rsidR="0056757D" w:rsidRPr="00F2309F">
          <w:rPr>
            <w:webHidden/>
          </w:rPr>
          <w:tab/>
        </w:r>
        <w:r w:rsidR="0056757D" w:rsidRPr="00F2309F">
          <w:rPr>
            <w:webHidden/>
          </w:rPr>
          <w:fldChar w:fldCharType="begin"/>
        </w:r>
        <w:r w:rsidR="0056757D" w:rsidRPr="00F2309F">
          <w:rPr>
            <w:webHidden/>
          </w:rPr>
          <w:instrText xml:space="preserve"> PAGEREF _Toc196154245 \h </w:instrText>
        </w:r>
        <w:r w:rsidR="0056757D" w:rsidRPr="00F2309F">
          <w:rPr>
            <w:webHidden/>
          </w:rPr>
        </w:r>
        <w:r w:rsidR="0056757D" w:rsidRPr="00F2309F">
          <w:rPr>
            <w:webHidden/>
          </w:rPr>
          <w:fldChar w:fldCharType="separate"/>
        </w:r>
        <w:r w:rsidR="00DA2F66">
          <w:rPr>
            <w:webHidden/>
          </w:rPr>
          <w:t>246</w:t>
        </w:r>
        <w:r w:rsidR="0056757D" w:rsidRPr="00F2309F">
          <w:rPr>
            <w:webHidden/>
          </w:rPr>
          <w:fldChar w:fldCharType="end"/>
        </w:r>
      </w:hyperlink>
    </w:p>
    <w:p w14:paraId="59AA2BA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6" w:history="1">
        <w:r w:rsidR="0056757D" w:rsidRPr="00F2309F">
          <w:rPr>
            <w:rStyle w:val="af"/>
          </w:rPr>
          <w:t>Рисунок 403</w:t>
        </w:r>
        <w:r w:rsidR="0056757D" w:rsidRPr="00F2309F">
          <w:rPr>
            <w:webHidden/>
          </w:rPr>
          <w:tab/>
        </w:r>
        <w:r w:rsidR="0056757D" w:rsidRPr="00F2309F">
          <w:rPr>
            <w:webHidden/>
          </w:rPr>
          <w:fldChar w:fldCharType="begin"/>
        </w:r>
        <w:r w:rsidR="0056757D" w:rsidRPr="00F2309F">
          <w:rPr>
            <w:webHidden/>
          </w:rPr>
          <w:instrText xml:space="preserve"> PAGEREF _Toc196154246 \h </w:instrText>
        </w:r>
        <w:r w:rsidR="0056757D" w:rsidRPr="00F2309F">
          <w:rPr>
            <w:webHidden/>
          </w:rPr>
        </w:r>
        <w:r w:rsidR="0056757D" w:rsidRPr="00F2309F">
          <w:rPr>
            <w:webHidden/>
          </w:rPr>
          <w:fldChar w:fldCharType="separate"/>
        </w:r>
        <w:r w:rsidR="00DA2F66">
          <w:rPr>
            <w:webHidden/>
          </w:rPr>
          <w:t>246</w:t>
        </w:r>
        <w:r w:rsidR="0056757D" w:rsidRPr="00F2309F">
          <w:rPr>
            <w:webHidden/>
          </w:rPr>
          <w:fldChar w:fldCharType="end"/>
        </w:r>
      </w:hyperlink>
    </w:p>
    <w:p w14:paraId="7059866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7" w:history="1">
        <w:r w:rsidR="0056757D" w:rsidRPr="00F2309F">
          <w:rPr>
            <w:rStyle w:val="af"/>
          </w:rPr>
          <w:t>Рисунок 404</w:t>
        </w:r>
        <w:r w:rsidR="0056757D" w:rsidRPr="00F2309F">
          <w:rPr>
            <w:webHidden/>
          </w:rPr>
          <w:tab/>
        </w:r>
        <w:r w:rsidR="0056757D" w:rsidRPr="00F2309F">
          <w:rPr>
            <w:webHidden/>
          </w:rPr>
          <w:fldChar w:fldCharType="begin"/>
        </w:r>
        <w:r w:rsidR="0056757D" w:rsidRPr="00F2309F">
          <w:rPr>
            <w:webHidden/>
          </w:rPr>
          <w:instrText xml:space="preserve"> PAGEREF _Toc196154247 \h </w:instrText>
        </w:r>
        <w:r w:rsidR="0056757D" w:rsidRPr="00F2309F">
          <w:rPr>
            <w:webHidden/>
          </w:rPr>
        </w:r>
        <w:r w:rsidR="0056757D" w:rsidRPr="00F2309F">
          <w:rPr>
            <w:webHidden/>
          </w:rPr>
          <w:fldChar w:fldCharType="separate"/>
        </w:r>
        <w:r w:rsidR="00DA2F66">
          <w:rPr>
            <w:webHidden/>
          </w:rPr>
          <w:t>246</w:t>
        </w:r>
        <w:r w:rsidR="0056757D" w:rsidRPr="00F2309F">
          <w:rPr>
            <w:webHidden/>
          </w:rPr>
          <w:fldChar w:fldCharType="end"/>
        </w:r>
      </w:hyperlink>
    </w:p>
    <w:p w14:paraId="3585E40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8" w:history="1">
        <w:r w:rsidR="0056757D" w:rsidRPr="00F2309F">
          <w:rPr>
            <w:rStyle w:val="af"/>
          </w:rPr>
          <w:t>Рисунок 405</w:t>
        </w:r>
        <w:r w:rsidR="0056757D" w:rsidRPr="00F2309F">
          <w:rPr>
            <w:webHidden/>
          </w:rPr>
          <w:tab/>
        </w:r>
        <w:r w:rsidR="0056757D" w:rsidRPr="00F2309F">
          <w:rPr>
            <w:webHidden/>
          </w:rPr>
          <w:fldChar w:fldCharType="begin"/>
        </w:r>
        <w:r w:rsidR="0056757D" w:rsidRPr="00F2309F">
          <w:rPr>
            <w:webHidden/>
          </w:rPr>
          <w:instrText xml:space="preserve"> PAGEREF _Toc196154248 \h </w:instrText>
        </w:r>
        <w:r w:rsidR="0056757D" w:rsidRPr="00F2309F">
          <w:rPr>
            <w:webHidden/>
          </w:rPr>
        </w:r>
        <w:r w:rsidR="0056757D" w:rsidRPr="00F2309F">
          <w:rPr>
            <w:webHidden/>
          </w:rPr>
          <w:fldChar w:fldCharType="separate"/>
        </w:r>
        <w:r w:rsidR="00DA2F66">
          <w:rPr>
            <w:webHidden/>
          </w:rPr>
          <w:t>247</w:t>
        </w:r>
        <w:r w:rsidR="0056757D" w:rsidRPr="00F2309F">
          <w:rPr>
            <w:webHidden/>
          </w:rPr>
          <w:fldChar w:fldCharType="end"/>
        </w:r>
      </w:hyperlink>
    </w:p>
    <w:p w14:paraId="6C88B20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49" w:history="1">
        <w:r w:rsidR="0056757D" w:rsidRPr="00F2309F">
          <w:rPr>
            <w:rStyle w:val="af"/>
          </w:rPr>
          <w:t>Рисунок 406</w:t>
        </w:r>
        <w:r w:rsidR="0056757D" w:rsidRPr="00F2309F">
          <w:rPr>
            <w:webHidden/>
          </w:rPr>
          <w:tab/>
        </w:r>
        <w:r w:rsidR="0056757D" w:rsidRPr="00F2309F">
          <w:rPr>
            <w:webHidden/>
          </w:rPr>
          <w:fldChar w:fldCharType="begin"/>
        </w:r>
        <w:r w:rsidR="0056757D" w:rsidRPr="00F2309F">
          <w:rPr>
            <w:webHidden/>
          </w:rPr>
          <w:instrText xml:space="preserve"> PAGEREF _Toc196154249 \h </w:instrText>
        </w:r>
        <w:r w:rsidR="0056757D" w:rsidRPr="00F2309F">
          <w:rPr>
            <w:webHidden/>
          </w:rPr>
        </w:r>
        <w:r w:rsidR="0056757D" w:rsidRPr="00F2309F">
          <w:rPr>
            <w:webHidden/>
          </w:rPr>
          <w:fldChar w:fldCharType="separate"/>
        </w:r>
        <w:r w:rsidR="00DA2F66">
          <w:rPr>
            <w:webHidden/>
          </w:rPr>
          <w:t>247</w:t>
        </w:r>
        <w:r w:rsidR="0056757D" w:rsidRPr="00F2309F">
          <w:rPr>
            <w:webHidden/>
          </w:rPr>
          <w:fldChar w:fldCharType="end"/>
        </w:r>
      </w:hyperlink>
    </w:p>
    <w:p w14:paraId="5322DB8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0" w:history="1">
        <w:r w:rsidR="0056757D" w:rsidRPr="00F2309F">
          <w:rPr>
            <w:rStyle w:val="af"/>
          </w:rPr>
          <w:t>Рисунок 407</w:t>
        </w:r>
        <w:r w:rsidR="0056757D" w:rsidRPr="00F2309F">
          <w:rPr>
            <w:webHidden/>
          </w:rPr>
          <w:tab/>
        </w:r>
        <w:r w:rsidR="0056757D" w:rsidRPr="00F2309F">
          <w:rPr>
            <w:webHidden/>
          </w:rPr>
          <w:fldChar w:fldCharType="begin"/>
        </w:r>
        <w:r w:rsidR="0056757D" w:rsidRPr="00F2309F">
          <w:rPr>
            <w:webHidden/>
          </w:rPr>
          <w:instrText xml:space="preserve"> PAGEREF _Toc196154250 \h </w:instrText>
        </w:r>
        <w:r w:rsidR="0056757D" w:rsidRPr="00F2309F">
          <w:rPr>
            <w:webHidden/>
          </w:rPr>
        </w:r>
        <w:r w:rsidR="0056757D" w:rsidRPr="00F2309F">
          <w:rPr>
            <w:webHidden/>
          </w:rPr>
          <w:fldChar w:fldCharType="separate"/>
        </w:r>
        <w:r w:rsidR="00DA2F66">
          <w:rPr>
            <w:webHidden/>
          </w:rPr>
          <w:t>247</w:t>
        </w:r>
        <w:r w:rsidR="0056757D" w:rsidRPr="00F2309F">
          <w:rPr>
            <w:webHidden/>
          </w:rPr>
          <w:fldChar w:fldCharType="end"/>
        </w:r>
      </w:hyperlink>
    </w:p>
    <w:p w14:paraId="7B4CEFB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1" w:history="1">
        <w:r w:rsidR="0056757D" w:rsidRPr="00F2309F">
          <w:rPr>
            <w:rStyle w:val="af"/>
          </w:rPr>
          <w:t>Рисунок 408</w:t>
        </w:r>
        <w:r w:rsidR="0056757D" w:rsidRPr="00F2309F">
          <w:rPr>
            <w:webHidden/>
          </w:rPr>
          <w:tab/>
        </w:r>
        <w:r w:rsidR="0056757D" w:rsidRPr="00F2309F">
          <w:rPr>
            <w:webHidden/>
          </w:rPr>
          <w:fldChar w:fldCharType="begin"/>
        </w:r>
        <w:r w:rsidR="0056757D" w:rsidRPr="00F2309F">
          <w:rPr>
            <w:webHidden/>
          </w:rPr>
          <w:instrText xml:space="preserve"> PAGEREF _Toc196154251 \h </w:instrText>
        </w:r>
        <w:r w:rsidR="0056757D" w:rsidRPr="00F2309F">
          <w:rPr>
            <w:webHidden/>
          </w:rPr>
        </w:r>
        <w:r w:rsidR="0056757D" w:rsidRPr="00F2309F">
          <w:rPr>
            <w:webHidden/>
          </w:rPr>
          <w:fldChar w:fldCharType="separate"/>
        </w:r>
        <w:r w:rsidR="00DA2F66">
          <w:rPr>
            <w:webHidden/>
          </w:rPr>
          <w:t>247</w:t>
        </w:r>
        <w:r w:rsidR="0056757D" w:rsidRPr="00F2309F">
          <w:rPr>
            <w:webHidden/>
          </w:rPr>
          <w:fldChar w:fldCharType="end"/>
        </w:r>
      </w:hyperlink>
    </w:p>
    <w:p w14:paraId="5194E3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2" w:history="1">
        <w:r w:rsidR="0056757D" w:rsidRPr="00F2309F">
          <w:rPr>
            <w:rStyle w:val="af"/>
          </w:rPr>
          <w:t>Рисунок 409</w:t>
        </w:r>
        <w:r w:rsidR="0056757D" w:rsidRPr="00F2309F">
          <w:rPr>
            <w:webHidden/>
          </w:rPr>
          <w:tab/>
        </w:r>
        <w:r w:rsidR="0056757D" w:rsidRPr="00F2309F">
          <w:rPr>
            <w:webHidden/>
          </w:rPr>
          <w:fldChar w:fldCharType="begin"/>
        </w:r>
        <w:r w:rsidR="0056757D" w:rsidRPr="00F2309F">
          <w:rPr>
            <w:webHidden/>
          </w:rPr>
          <w:instrText xml:space="preserve"> PAGEREF _Toc196154252 \h </w:instrText>
        </w:r>
        <w:r w:rsidR="0056757D" w:rsidRPr="00F2309F">
          <w:rPr>
            <w:webHidden/>
          </w:rPr>
        </w:r>
        <w:r w:rsidR="0056757D" w:rsidRPr="00F2309F">
          <w:rPr>
            <w:webHidden/>
          </w:rPr>
          <w:fldChar w:fldCharType="separate"/>
        </w:r>
        <w:r w:rsidR="00DA2F66">
          <w:rPr>
            <w:webHidden/>
          </w:rPr>
          <w:t>248</w:t>
        </w:r>
        <w:r w:rsidR="0056757D" w:rsidRPr="00F2309F">
          <w:rPr>
            <w:webHidden/>
          </w:rPr>
          <w:fldChar w:fldCharType="end"/>
        </w:r>
      </w:hyperlink>
    </w:p>
    <w:p w14:paraId="57F7AC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3" w:history="1">
        <w:r w:rsidR="0056757D" w:rsidRPr="00F2309F">
          <w:rPr>
            <w:rStyle w:val="af"/>
          </w:rPr>
          <w:t>Рисунок 410</w:t>
        </w:r>
        <w:r w:rsidR="0056757D" w:rsidRPr="00F2309F">
          <w:rPr>
            <w:webHidden/>
          </w:rPr>
          <w:tab/>
        </w:r>
        <w:r w:rsidR="0056757D" w:rsidRPr="00F2309F">
          <w:rPr>
            <w:webHidden/>
          </w:rPr>
          <w:fldChar w:fldCharType="begin"/>
        </w:r>
        <w:r w:rsidR="0056757D" w:rsidRPr="00F2309F">
          <w:rPr>
            <w:webHidden/>
          </w:rPr>
          <w:instrText xml:space="preserve"> PAGEREF _Toc196154253 \h </w:instrText>
        </w:r>
        <w:r w:rsidR="0056757D" w:rsidRPr="00F2309F">
          <w:rPr>
            <w:webHidden/>
          </w:rPr>
        </w:r>
        <w:r w:rsidR="0056757D" w:rsidRPr="00F2309F">
          <w:rPr>
            <w:webHidden/>
          </w:rPr>
          <w:fldChar w:fldCharType="separate"/>
        </w:r>
        <w:r w:rsidR="00DA2F66">
          <w:rPr>
            <w:webHidden/>
          </w:rPr>
          <w:t>248</w:t>
        </w:r>
        <w:r w:rsidR="0056757D" w:rsidRPr="00F2309F">
          <w:rPr>
            <w:webHidden/>
          </w:rPr>
          <w:fldChar w:fldCharType="end"/>
        </w:r>
      </w:hyperlink>
    </w:p>
    <w:p w14:paraId="53ADCBF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4" w:history="1">
        <w:r w:rsidR="0056757D" w:rsidRPr="00F2309F">
          <w:rPr>
            <w:rStyle w:val="af"/>
          </w:rPr>
          <w:t>Рисунок 411</w:t>
        </w:r>
        <w:r w:rsidR="0056757D" w:rsidRPr="00F2309F">
          <w:rPr>
            <w:webHidden/>
          </w:rPr>
          <w:tab/>
        </w:r>
        <w:r w:rsidR="0056757D" w:rsidRPr="00F2309F">
          <w:rPr>
            <w:webHidden/>
          </w:rPr>
          <w:fldChar w:fldCharType="begin"/>
        </w:r>
        <w:r w:rsidR="0056757D" w:rsidRPr="00F2309F">
          <w:rPr>
            <w:webHidden/>
          </w:rPr>
          <w:instrText xml:space="preserve"> PAGEREF _Toc196154254 \h </w:instrText>
        </w:r>
        <w:r w:rsidR="0056757D" w:rsidRPr="00F2309F">
          <w:rPr>
            <w:webHidden/>
          </w:rPr>
        </w:r>
        <w:r w:rsidR="0056757D" w:rsidRPr="00F2309F">
          <w:rPr>
            <w:webHidden/>
          </w:rPr>
          <w:fldChar w:fldCharType="separate"/>
        </w:r>
        <w:r w:rsidR="00DA2F66">
          <w:rPr>
            <w:webHidden/>
          </w:rPr>
          <w:t>249</w:t>
        </w:r>
        <w:r w:rsidR="0056757D" w:rsidRPr="00F2309F">
          <w:rPr>
            <w:webHidden/>
          </w:rPr>
          <w:fldChar w:fldCharType="end"/>
        </w:r>
      </w:hyperlink>
    </w:p>
    <w:p w14:paraId="4D763D6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5" w:history="1">
        <w:r w:rsidR="0056757D" w:rsidRPr="00F2309F">
          <w:rPr>
            <w:rStyle w:val="af"/>
          </w:rPr>
          <w:t>Рисунок 412</w:t>
        </w:r>
        <w:r w:rsidR="0056757D" w:rsidRPr="00F2309F">
          <w:rPr>
            <w:webHidden/>
          </w:rPr>
          <w:tab/>
        </w:r>
        <w:r w:rsidR="0056757D" w:rsidRPr="00F2309F">
          <w:rPr>
            <w:webHidden/>
          </w:rPr>
          <w:fldChar w:fldCharType="begin"/>
        </w:r>
        <w:r w:rsidR="0056757D" w:rsidRPr="00F2309F">
          <w:rPr>
            <w:webHidden/>
          </w:rPr>
          <w:instrText xml:space="preserve"> PAGEREF _Toc196154255 \h </w:instrText>
        </w:r>
        <w:r w:rsidR="0056757D" w:rsidRPr="00F2309F">
          <w:rPr>
            <w:webHidden/>
          </w:rPr>
        </w:r>
        <w:r w:rsidR="0056757D" w:rsidRPr="00F2309F">
          <w:rPr>
            <w:webHidden/>
          </w:rPr>
          <w:fldChar w:fldCharType="separate"/>
        </w:r>
        <w:r w:rsidR="00DA2F66">
          <w:rPr>
            <w:webHidden/>
          </w:rPr>
          <w:t>250</w:t>
        </w:r>
        <w:r w:rsidR="0056757D" w:rsidRPr="00F2309F">
          <w:rPr>
            <w:webHidden/>
          </w:rPr>
          <w:fldChar w:fldCharType="end"/>
        </w:r>
      </w:hyperlink>
    </w:p>
    <w:p w14:paraId="4C1EC2F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6" w:history="1">
        <w:r w:rsidR="0056757D" w:rsidRPr="00F2309F">
          <w:rPr>
            <w:rStyle w:val="af"/>
          </w:rPr>
          <w:t>Рисунок 413</w:t>
        </w:r>
        <w:r w:rsidR="0056757D" w:rsidRPr="00F2309F">
          <w:rPr>
            <w:webHidden/>
          </w:rPr>
          <w:tab/>
        </w:r>
        <w:r w:rsidR="0056757D" w:rsidRPr="00F2309F">
          <w:rPr>
            <w:webHidden/>
          </w:rPr>
          <w:fldChar w:fldCharType="begin"/>
        </w:r>
        <w:r w:rsidR="0056757D" w:rsidRPr="00F2309F">
          <w:rPr>
            <w:webHidden/>
          </w:rPr>
          <w:instrText xml:space="preserve"> PAGEREF _Toc196154256 \h </w:instrText>
        </w:r>
        <w:r w:rsidR="0056757D" w:rsidRPr="00F2309F">
          <w:rPr>
            <w:webHidden/>
          </w:rPr>
        </w:r>
        <w:r w:rsidR="0056757D" w:rsidRPr="00F2309F">
          <w:rPr>
            <w:webHidden/>
          </w:rPr>
          <w:fldChar w:fldCharType="separate"/>
        </w:r>
        <w:r w:rsidR="00DA2F66">
          <w:rPr>
            <w:webHidden/>
          </w:rPr>
          <w:t>250</w:t>
        </w:r>
        <w:r w:rsidR="0056757D" w:rsidRPr="00F2309F">
          <w:rPr>
            <w:webHidden/>
          </w:rPr>
          <w:fldChar w:fldCharType="end"/>
        </w:r>
      </w:hyperlink>
    </w:p>
    <w:p w14:paraId="5329F45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7" w:history="1">
        <w:r w:rsidR="0056757D" w:rsidRPr="00F2309F">
          <w:rPr>
            <w:rStyle w:val="af"/>
          </w:rPr>
          <w:t>Рисунок 414</w:t>
        </w:r>
        <w:r w:rsidR="0056757D" w:rsidRPr="00F2309F">
          <w:rPr>
            <w:webHidden/>
          </w:rPr>
          <w:tab/>
        </w:r>
        <w:r w:rsidR="0056757D" w:rsidRPr="00F2309F">
          <w:rPr>
            <w:webHidden/>
          </w:rPr>
          <w:fldChar w:fldCharType="begin"/>
        </w:r>
        <w:r w:rsidR="0056757D" w:rsidRPr="00F2309F">
          <w:rPr>
            <w:webHidden/>
          </w:rPr>
          <w:instrText xml:space="preserve"> PAGEREF _Toc196154257 \h </w:instrText>
        </w:r>
        <w:r w:rsidR="0056757D" w:rsidRPr="00F2309F">
          <w:rPr>
            <w:webHidden/>
          </w:rPr>
        </w:r>
        <w:r w:rsidR="0056757D" w:rsidRPr="00F2309F">
          <w:rPr>
            <w:webHidden/>
          </w:rPr>
          <w:fldChar w:fldCharType="separate"/>
        </w:r>
        <w:r w:rsidR="00DA2F66">
          <w:rPr>
            <w:webHidden/>
          </w:rPr>
          <w:t>251</w:t>
        </w:r>
        <w:r w:rsidR="0056757D" w:rsidRPr="00F2309F">
          <w:rPr>
            <w:webHidden/>
          </w:rPr>
          <w:fldChar w:fldCharType="end"/>
        </w:r>
      </w:hyperlink>
    </w:p>
    <w:p w14:paraId="0B9078F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58" w:history="1">
        <w:r w:rsidR="0056757D" w:rsidRPr="00F2309F">
          <w:rPr>
            <w:rStyle w:val="af"/>
          </w:rPr>
          <w:t>Рисунок 415</w:t>
        </w:r>
        <w:r w:rsidR="0056757D" w:rsidRPr="00F2309F">
          <w:rPr>
            <w:webHidden/>
          </w:rPr>
          <w:tab/>
        </w:r>
        <w:r w:rsidR="0056757D" w:rsidRPr="00F2309F">
          <w:rPr>
            <w:webHidden/>
          </w:rPr>
          <w:fldChar w:fldCharType="begin"/>
        </w:r>
        <w:r w:rsidR="0056757D" w:rsidRPr="00F2309F">
          <w:rPr>
            <w:webHidden/>
          </w:rPr>
          <w:instrText xml:space="preserve"> PAGEREF _Toc196154258 \h </w:instrText>
        </w:r>
        <w:r w:rsidR="0056757D" w:rsidRPr="00F2309F">
          <w:rPr>
            <w:webHidden/>
          </w:rPr>
        </w:r>
        <w:r w:rsidR="0056757D" w:rsidRPr="00F2309F">
          <w:rPr>
            <w:webHidden/>
          </w:rPr>
          <w:fldChar w:fldCharType="separate"/>
        </w:r>
        <w:r w:rsidR="00DA2F66">
          <w:rPr>
            <w:webHidden/>
          </w:rPr>
          <w:t>251</w:t>
        </w:r>
        <w:r w:rsidR="0056757D" w:rsidRPr="00F2309F">
          <w:rPr>
            <w:webHidden/>
          </w:rPr>
          <w:fldChar w:fldCharType="end"/>
        </w:r>
      </w:hyperlink>
    </w:p>
    <w:p w14:paraId="407C714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59" w:history="1">
        <w:r w:rsidRPr="006D2A96">
          <w:rPr>
            <w:rStyle w:val="af"/>
          </w:rPr>
          <w:t>Рисунок 416</w:t>
        </w:r>
        <w:r w:rsidRPr="00F2309F">
          <w:rPr>
            <w:webHidden/>
          </w:rPr>
          <w:tab/>
        </w:r>
        <w:r w:rsidRPr="00F2309F">
          <w:rPr>
            <w:webHidden/>
          </w:rPr>
          <w:fldChar w:fldCharType="begin"/>
        </w:r>
        <w:r w:rsidRPr="00F2309F">
          <w:rPr>
            <w:webHidden/>
          </w:rPr>
          <w:instrText xml:space="preserve"> PAGEREF _Toc196154259 \h </w:instrText>
        </w:r>
        <w:r w:rsidRPr="00F2309F">
          <w:rPr>
            <w:webHidden/>
          </w:rPr>
        </w:r>
        <w:r w:rsidRPr="00F2309F">
          <w:rPr>
            <w:webHidden/>
          </w:rPr>
          <w:fldChar w:fldCharType="separate"/>
        </w:r>
        <w:r w:rsidR="00DA2F66">
          <w:rPr>
            <w:webHidden/>
          </w:rPr>
          <w:t>252</w:t>
        </w:r>
        <w:r w:rsidRPr="00F2309F">
          <w:rPr>
            <w:webHidden/>
          </w:rPr>
          <w:fldChar w:fldCharType="end"/>
        </w:r>
      </w:hyperlink>
    </w:p>
    <w:p w14:paraId="011234FE"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0" w:history="1">
        <w:r w:rsidRPr="006D2A96">
          <w:rPr>
            <w:rStyle w:val="af"/>
          </w:rPr>
          <w:t>Рисунок 417</w:t>
        </w:r>
        <w:r w:rsidRPr="00F2309F">
          <w:rPr>
            <w:webHidden/>
          </w:rPr>
          <w:tab/>
        </w:r>
        <w:r w:rsidRPr="00F2309F">
          <w:rPr>
            <w:webHidden/>
          </w:rPr>
          <w:fldChar w:fldCharType="begin"/>
        </w:r>
        <w:r w:rsidRPr="00F2309F">
          <w:rPr>
            <w:webHidden/>
          </w:rPr>
          <w:instrText xml:space="preserve"> PAGEREF _Toc196154260 \h </w:instrText>
        </w:r>
        <w:r w:rsidRPr="00F2309F">
          <w:rPr>
            <w:webHidden/>
          </w:rPr>
        </w:r>
        <w:r w:rsidRPr="00F2309F">
          <w:rPr>
            <w:webHidden/>
          </w:rPr>
          <w:fldChar w:fldCharType="separate"/>
        </w:r>
        <w:r w:rsidR="00DA2F66">
          <w:rPr>
            <w:webHidden/>
          </w:rPr>
          <w:t>253</w:t>
        </w:r>
        <w:r w:rsidRPr="00F2309F">
          <w:rPr>
            <w:webHidden/>
          </w:rPr>
          <w:fldChar w:fldCharType="end"/>
        </w:r>
      </w:hyperlink>
    </w:p>
    <w:p w14:paraId="3287AE5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1" w:history="1">
        <w:r w:rsidRPr="006D2A96">
          <w:rPr>
            <w:rStyle w:val="af"/>
          </w:rPr>
          <w:t>Рисунок 418</w:t>
        </w:r>
        <w:r w:rsidRPr="00F2309F">
          <w:rPr>
            <w:webHidden/>
          </w:rPr>
          <w:tab/>
        </w:r>
        <w:r w:rsidRPr="00F2309F">
          <w:rPr>
            <w:webHidden/>
          </w:rPr>
          <w:fldChar w:fldCharType="begin"/>
        </w:r>
        <w:r w:rsidRPr="00F2309F">
          <w:rPr>
            <w:webHidden/>
          </w:rPr>
          <w:instrText xml:space="preserve"> PAGEREF _Toc196154261 \h </w:instrText>
        </w:r>
        <w:r w:rsidRPr="00F2309F">
          <w:rPr>
            <w:webHidden/>
          </w:rPr>
        </w:r>
        <w:r w:rsidRPr="00F2309F">
          <w:rPr>
            <w:webHidden/>
          </w:rPr>
          <w:fldChar w:fldCharType="separate"/>
        </w:r>
        <w:r w:rsidR="00DA2F66">
          <w:rPr>
            <w:webHidden/>
          </w:rPr>
          <w:t>254</w:t>
        </w:r>
        <w:r w:rsidRPr="00F2309F">
          <w:rPr>
            <w:webHidden/>
          </w:rPr>
          <w:fldChar w:fldCharType="end"/>
        </w:r>
      </w:hyperlink>
    </w:p>
    <w:p w14:paraId="1A38370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2" w:history="1">
        <w:r w:rsidRPr="006D2A96">
          <w:rPr>
            <w:rStyle w:val="af"/>
          </w:rPr>
          <w:t>Рисунок 419</w:t>
        </w:r>
        <w:r w:rsidRPr="00F2309F">
          <w:rPr>
            <w:webHidden/>
          </w:rPr>
          <w:tab/>
        </w:r>
        <w:r w:rsidRPr="00F2309F">
          <w:rPr>
            <w:webHidden/>
          </w:rPr>
          <w:fldChar w:fldCharType="begin"/>
        </w:r>
        <w:r w:rsidRPr="00F2309F">
          <w:rPr>
            <w:webHidden/>
          </w:rPr>
          <w:instrText xml:space="preserve"> PAGEREF _Toc196154262 \h </w:instrText>
        </w:r>
        <w:r w:rsidRPr="00F2309F">
          <w:rPr>
            <w:webHidden/>
          </w:rPr>
        </w:r>
        <w:r w:rsidRPr="00F2309F">
          <w:rPr>
            <w:webHidden/>
          </w:rPr>
          <w:fldChar w:fldCharType="separate"/>
        </w:r>
        <w:r w:rsidR="00DA2F66">
          <w:rPr>
            <w:webHidden/>
          </w:rPr>
          <w:t>254</w:t>
        </w:r>
        <w:r w:rsidRPr="00F2309F">
          <w:rPr>
            <w:webHidden/>
          </w:rPr>
          <w:fldChar w:fldCharType="end"/>
        </w:r>
      </w:hyperlink>
    </w:p>
    <w:p w14:paraId="79A4748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3" w:history="1">
        <w:r w:rsidRPr="006D2A96">
          <w:rPr>
            <w:rStyle w:val="af"/>
          </w:rPr>
          <w:t>Рисунок 420</w:t>
        </w:r>
        <w:r w:rsidRPr="00F2309F">
          <w:rPr>
            <w:webHidden/>
          </w:rPr>
          <w:tab/>
        </w:r>
        <w:r w:rsidRPr="00F2309F">
          <w:rPr>
            <w:webHidden/>
          </w:rPr>
          <w:fldChar w:fldCharType="begin"/>
        </w:r>
        <w:r w:rsidRPr="00F2309F">
          <w:rPr>
            <w:webHidden/>
          </w:rPr>
          <w:instrText xml:space="preserve"> PAGEREF _Toc196154263 \h </w:instrText>
        </w:r>
        <w:r w:rsidRPr="00F2309F">
          <w:rPr>
            <w:webHidden/>
          </w:rPr>
        </w:r>
        <w:r w:rsidRPr="00F2309F">
          <w:rPr>
            <w:webHidden/>
          </w:rPr>
          <w:fldChar w:fldCharType="separate"/>
        </w:r>
        <w:r w:rsidR="00DA2F66">
          <w:rPr>
            <w:webHidden/>
          </w:rPr>
          <w:t>254</w:t>
        </w:r>
        <w:r w:rsidRPr="00F2309F">
          <w:rPr>
            <w:webHidden/>
          </w:rPr>
          <w:fldChar w:fldCharType="end"/>
        </w:r>
      </w:hyperlink>
    </w:p>
    <w:p w14:paraId="35165058"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4" w:history="1">
        <w:r w:rsidRPr="006D2A96">
          <w:rPr>
            <w:rStyle w:val="af"/>
          </w:rPr>
          <w:t>Рисунок 421</w:t>
        </w:r>
        <w:r w:rsidRPr="00F2309F">
          <w:rPr>
            <w:webHidden/>
          </w:rPr>
          <w:tab/>
        </w:r>
        <w:r w:rsidRPr="00F2309F">
          <w:rPr>
            <w:webHidden/>
          </w:rPr>
          <w:fldChar w:fldCharType="begin"/>
        </w:r>
        <w:r w:rsidRPr="00F2309F">
          <w:rPr>
            <w:webHidden/>
          </w:rPr>
          <w:instrText xml:space="preserve"> PAGEREF _Toc196154264 \h </w:instrText>
        </w:r>
        <w:r w:rsidRPr="00F2309F">
          <w:rPr>
            <w:webHidden/>
          </w:rPr>
        </w:r>
        <w:r w:rsidRPr="00F2309F">
          <w:rPr>
            <w:webHidden/>
          </w:rPr>
          <w:fldChar w:fldCharType="separate"/>
        </w:r>
        <w:r w:rsidR="00DA2F66">
          <w:rPr>
            <w:webHidden/>
          </w:rPr>
          <w:t>254</w:t>
        </w:r>
        <w:r w:rsidRPr="00F2309F">
          <w:rPr>
            <w:webHidden/>
          </w:rPr>
          <w:fldChar w:fldCharType="end"/>
        </w:r>
      </w:hyperlink>
    </w:p>
    <w:p w14:paraId="3415092D"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5" w:history="1">
        <w:r w:rsidRPr="006D2A96">
          <w:rPr>
            <w:rStyle w:val="af"/>
          </w:rPr>
          <w:t>Рисунок 422</w:t>
        </w:r>
        <w:r w:rsidRPr="00F2309F">
          <w:rPr>
            <w:webHidden/>
          </w:rPr>
          <w:tab/>
        </w:r>
        <w:r w:rsidRPr="00F2309F">
          <w:rPr>
            <w:webHidden/>
          </w:rPr>
          <w:fldChar w:fldCharType="begin"/>
        </w:r>
        <w:r w:rsidRPr="00F2309F">
          <w:rPr>
            <w:webHidden/>
          </w:rPr>
          <w:instrText xml:space="preserve"> PAGEREF _Toc196154265 \h </w:instrText>
        </w:r>
        <w:r w:rsidRPr="00F2309F">
          <w:rPr>
            <w:webHidden/>
          </w:rPr>
        </w:r>
        <w:r w:rsidRPr="00F2309F">
          <w:rPr>
            <w:webHidden/>
          </w:rPr>
          <w:fldChar w:fldCharType="separate"/>
        </w:r>
        <w:r w:rsidR="00DA2F66">
          <w:rPr>
            <w:webHidden/>
          </w:rPr>
          <w:t>255</w:t>
        </w:r>
        <w:r w:rsidRPr="00F2309F">
          <w:rPr>
            <w:webHidden/>
          </w:rPr>
          <w:fldChar w:fldCharType="end"/>
        </w:r>
      </w:hyperlink>
    </w:p>
    <w:p w14:paraId="260DC89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266" w:history="1">
        <w:r w:rsidRPr="006D2A96">
          <w:rPr>
            <w:rStyle w:val="af"/>
            <w:bCs/>
          </w:rPr>
          <w:t>Рисунок 423</w:t>
        </w:r>
        <w:r w:rsidRPr="00F2309F">
          <w:rPr>
            <w:webHidden/>
          </w:rPr>
          <w:tab/>
        </w:r>
        <w:r w:rsidRPr="00F2309F">
          <w:rPr>
            <w:webHidden/>
          </w:rPr>
          <w:fldChar w:fldCharType="begin"/>
        </w:r>
        <w:r w:rsidRPr="00F2309F">
          <w:rPr>
            <w:webHidden/>
          </w:rPr>
          <w:instrText xml:space="preserve"> PAGEREF _Toc196154266 \h </w:instrText>
        </w:r>
        <w:r w:rsidRPr="00F2309F">
          <w:rPr>
            <w:webHidden/>
          </w:rPr>
        </w:r>
        <w:r w:rsidRPr="00F2309F">
          <w:rPr>
            <w:webHidden/>
          </w:rPr>
          <w:fldChar w:fldCharType="separate"/>
        </w:r>
        <w:r w:rsidR="00DA2F66">
          <w:rPr>
            <w:webHidden/>
          </w:rPr>
          <w:t>256</w:t>
        </w:r>
        <w:r w:rsidRPr="00F2309F">
          <w:rPr>
            <w:webHidden/>
          </w:rPr>
          <w:fldChar w:fldCharType="end"/>
        </w:r>
      </w:hyperlink>
    </w:p>
    <w:p w14:paraId="79D4CFA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67" w:history="1">
        <w:r w:rsidR="0056757D" w:rsidRPr="00F2309F">
          <w:rPr>
            <w:rStyle w:val="af"/>
          </w:rPr>
          <w:t>Рисунок 424</w:t>
        </w:r>
        <w:r w:rsidR="0056757D" w:rsidRPr="00F2309F">
          <w:rPr>
            <w:webHidden/>
          </w:rPr>
          <w:tab/>
        </w:r>
        <w:r w:rsidR="0056757D" w:rsidRPr="00F2309F">
          <w:rPr>
            <w:webHidden/>
          </w:rPr>
          <w:fldChar w:fldCharType="begin"/>
        </w:r>
        <w:r w:rsidR="0056757D" w:rsidRPr="00F2309F">
          <w:rPr>
            <w:webHidden/>
          </w:rPr>
          <w:instrText xml:space="preserve"> PAGEREF _Toc196154267 \h </w:instrText>
        </w:r>
        <w:r w:rsidR="0056757D" w:rsidRPr="00F2309F">
          <w:rPr>
            <w:webHidden/>
          </w:rPr>
        </w:r>
        <w:r w:rsidR="0056757D" w:rsidRPr="00F2309F">
          <w:rPr>
            <w:webHidden/>
          </w:rPr>
          <w:fldChar w:fldCharType="separate"/>
        </w:r>
        <w:r w:rsidR="00DA2F66">
          <w:rPr>
            <w:webHidden/>
          </w:rPr>
          <w:t>256</w:t>
        </w:r>
        <w:r w:rsidR="0056757D" w:rsidRPr="00F2309F">
          <w:rPr>
            <w:webHidden/>
          </w:rPr>
          <w:fldChar w:fldCharType="end"/>
        </w:r>
      </w:hyperlink>
    </w:p>
    <w:p w14:paraId="742FE7A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68" w:history="1">
        <w:r w:rsidR="0056757D" w:rsidRPr="00F2309F">
          <w:rPr>
            <w:rStyle w:val="af"/>
          </w:rPr>
          <w:t>Рисунок 425</w:t>
        </w:r>
        <w:r w:rsidR="0056757D" w:rsidRPr="00F2309F">
          <w:rPr>
            <w:webHidden/>
          </w:rPr>
          <w:tab/>
        </w:r>
        <w:r w:rsidR="0056757D" w:rsidRPr="00F2309F">
          <w:rPr>
            <w:webHidden/>
          </w:rPr>
          <w:fldChar w:fldCharType="begin"/>
        </w:r>
        <w:r w:rsidR="0056757D" w:rsidRPr="00F2309F">
          <w:rPr>
            <w:webHidden/>
          </w:rPr>
          <w:instrText xml:space="preserve"> PAGEREF _Toc196154268 \h </w:instrText>
        </w:r>
        <w:r w:rsidR="0056757D" w:rsidRPr="00F2309F">
          <w:rPr>
            <w:webHidden/>
          </w:rPr>
        </w:r>
        <w:r w:rsidR="0056757D" w:rsidRPr="00F2309F">
          <w:rPr>
            <w:webHidden/>
          </w:rPr>
          <w:fldChar w:fldCharType="separate"/>
        </w:r>
        <w:r w:rsidR="00DA2F66">
          <w:rPr>
            <w:webHidden/>
          </w:rPr>
          <w:t>256</w:t>
        </w:r>
        <w:r w:rsidR="0056757D" w:rsidRPr="00F2309F">
          <w:rPr>
            <w:webHidden/>
          </w:rPr>
          <w:fldChar w:fldCharType="end"/>
        </w:r>
      </w:hyperlink>
    </w:p>
    <w:p w14:paraId="6CD5E5E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69" w:history="1">
        <w:r w:rsidR="0056757D" w:rsidRPr="00F2309F">
          <w:rPr>
            <w:rStyle w:val="af"/>
          </w:rPr>
          <w:t>Рисунок 426</w:t>
        </w:r>
        <w:r w:rsidR="0056757D" w:rsidRPr="00F2309F">
          <w:rPr>
            <w:webHidden/>
          </w:rPr>
          <w:tab/>
        </w:r>
        <w:r w:rsidR="0056757D" w:rsidRPr="00F2309F">
          <w:rPr>
            <w:webHidden/>
          </w:rPr>
          <w:fldChar w:fldCharType="begin"/>
        </w:r>
        <w:r w:rsidR="0056757D" w:rsidRPr="00F2309F">
          <w:rPr>
            <w:webHidden/>
          </w:rPr>
          <w:instrText xml:space="preserve"> PAGEREF _Toc196154269 \h </w:instrText>
        </w:r>
        <w:r w:rsidR="0056757D" w:rsidRPr="00F2309F">
          <w:rPr>
            <w:webHidden/>
          </w:rPr>
        </w:r>
        <w:r w:rsidR="0056757D" w:rsidRPr="00F2309F">
          <w:rPr>
            <w:webHidden/>
          </w:rPr>
          <w:fldChar w:fldCharType="separate"/>
        </w:r>
        <w:r w:rsidR="00DA2F66">
          <w:rPr>
            <w:webHidden/>
          </w:rPr>
          <w:t>257</w:t>
        </w:r>
        <w:r w:rsidR="0056757D" w:rsidRPr="00F2309F">
          <w:rPr>
            <w:webHidden/>
          </w:rPr>
          <w:fldChar w:fldCharType="end"/>
        </w:r>
      </w:hyperlink>
    </w:p>
    <w:p w14:paraId="64E2983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0" w:history="1">
        <w:r w:rsidR="0056757D" w:rsidRPr="00F2309F">
          <w:rPr>
            <w:rStyle w:val="af"/>
          </w:rPr>
          <w:t>Рисунок 427</w:t>
        </w:r>
        <w:r w:rsidR="0056757D" w:rsidRPr="00F2309F">
          <w:rPr>
            <w:webHidden/>
          </w:rPr>
          <w:tab/>
        </w:r>
        <w:r w:rsidR="0056757D" w:rsidRPr="00F2309F">
          <w:rPr>
            <w:webHidden/>
          </w:rPr>
          <w:fldChar w:fldCharType="begin"/>
        </w:r>
        <w:r w:rsidR="0056757D" w:rsidRPr="00F2309F">
          <w:rPr>
            <w:webHidden/>
          </w:rPr>
          <w:instrText xml:space="preserve"> PAGEREF _Toc196154270 \h </w:instrText>
        </w:r>
        <w:r w:rsidR="0056757D" w:rsidRPr="00F2309F">
          <w:rPr>
            <w:webHidden/>
          </w:rPr>
        </w:r>
        <w:r w:rsidR="0056757D" w:rsidRPr="00F2309F">
          <w:rPr>
            <w:webHidden/>
          </w:rPr>
          <w:fldChar w:fldCharType="separate"/>
        </w:r>
        <w:r w:rsidR="00DA2F66">
          <w:rPr>
            <w:webHidden/>
          </w:rPr>
          <w:t>257</w:t>
        </w:r>
        <w:r w:rsidR="0056757D" w:rsidRPr="00F2309F">
          <w:rPr>
            <w:webHidden/>
          </w:rPr>
          <w:fldChar w:fldCharType="end"/>
        </w:r>
      </w:hyperlink>
    </w:p>
    <w:p w14:paraId="63F6CE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1" w:history="1">
        <w:r w:rsidR="0056757D" w:rsidRPr="00F2309F">
          <w:rPr>
            <w:rStyle w:val="af"/>
          </w:rPr>
          <w:t>Рисунок 428</w:t>
        </w:r>
        <w:r w:rsidR="0056757D" w:rsidRPr="00F2309F">
          <w:rPr>
            <w:webHidden/>
          </w:rPr>
          <w:tab/>
        </w:r>
        <w:r w:rsidR="0056757D" w:rsidRPr="00F2309F">
          <w:rPr>
            <w:webHidden/>
          </w:rPr>
          <w:fldChar w:fldCharType="begin"/>
        </w:r>
        <w:r w:rsidR="0056757D" w:rsidRPr="00F2309F">
          <w:rPr>
            <w:webHidden/>
          </w:rPr>
          <w:instrText xml:space="preserve"> PAGEREF _Toc196154271 \h </w:instrText>
        </w:r>
        <w:r w:rsidR="0056757D" w:rsidRPr="00F2309F">
          <w:rPr>
            <w:webHidden/>
          </w:rPr>
        </w:r>
        <w:r w:rsidR="0056757D" w:rsidRPr="00F2309F">
          <w:rPr>
            <w:webHidden/>
          </w:rPr>
          <w:fldChar w:fldCharType="separate"/>
        </w:r>
        <w:r w:rsidR="00DA2F66">
          <w:rPr>
            <w:webHidden/>
          </w:rPr>
          <w:t>257</w:t>
        </w:r>
        <w:r w:rsidR="0056757D" w:rsidRPr="00F2309F">
          <w:rPr>
            <w:webHidden/>
          </w:rPr>
          <w:fldChar w:fldCharType="end"/>
        </w:r>
      </w:hyperlink>
    </w:p>
    <w:p w14:paraId="0E6C21A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2" w:history="1">
        <w:r w:rsidR="0056757D" w:rsidRPr="00F2309F">
          <w:rPr>
            <w:rStyle w:val="af"/>
          </w:rPr>
          <w:t>Рисунок 429</w:t>
        </w:r>
        <w:r w:rsidR="0056757D" w:rsidRPr="00F2309F">
          <w:rPr>
            <w:webHidden/>
          </w:rPr>
          <w:tab/>
        </w:r>
        <w:r w:rsidR="0056757D" w:rsidRPr="00F2309F">
          <w:rPr>
            <w:webHidden/>
          </w:rPr>
          <w:fldChar w:fldCharType="begin"/>
        </w:r>
        <w:r w:rsidR="0056757D" w:rsidRPr="00F2309F">
          <w:rPr>
            <w:webHidden/>
          </w:rPr>
          <w:instrText xml:space="preserve"> PAGEREF _Toc196154272 \h </w:instrText>
        </w:r>
        <w:r w:rsidR="0056757D" w:rsidRPr="00F2309F">
          <w:rPr>
            <w:webHidden/>
          </w:rPr>
        </w:r>
        <w:r w:rsidR="0056757D" w:rsidRPr="00F2309F">
          <w:rPr>
            <w:webHidden/>
          </w:rPr>
          <w:fldChar w:fldCharType="separate"/>
        </w:r>
        <w:r w:rsidR="00DA2F66">
          <w:rPr>
            <w:webHidden/>
          </w:rPr>
          <w:t>258</w:t>
        </w:r>
        <w:r w:rsidR="0056757D" w:rsidRPr="00F2309F">
          <w:rPr>
            <w:webHidden/>
          </w:rPr>
          <w:fldChar w:fldCharType="end"/>
        </w:r>
      </w:hyperlink>
    </w:p>
    <w:p w14:paraId="6552C95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3" w:history="1">
        <w:r w:rsidR="0056757D" w:rsidRPr="00F2309F">
          <w:rPr>
            <w:rStyle w:val="af"/>
          </w:rPr>
          <w:t>Рисунок 430</w:t>
        </w:r>
        <w:r w:rsidR="0056757D" w:rsidRPr="00F2309F">
          <w:rPr>
            <w:webHidden/>
          </w:rPr>
          <w:tab/>
        </w:r>
        <w:r w:rsidR="0056757D" w:rsidRPr="00F2309F">
          <w:rPr>
            <w:webHidden/>
          </w:rPr>
          <w:fldChar w:fldCharType="begin"/>
        </w:r>
        <w:r w:rsidR="0056757D" w:rsidRPr="00F2309F">
          <w:rPr>
            <w:webHidden/>
          </w:rPr>
          <w:instrText xml:space="preserve"> PAGEREF _Toc196154273 \h </w:instrText>
        </w:r>
        <w:r w:rsidR="0056757D" w:rsidRPr="00F2309F">
          <w:rPr>
            <w:webHidden/>
          </w:rPr>
        </w:r>
        <w:r w:rsidR="0056757D" w:rsidRPr="00F2309F">
          <w:rPr>
            <w:webHidden/>
          </w:rPr>
          <w:fldChar w:fldCharType="separate"/>
        </w:r>
        <w:r w:rsidR="00DA2F66">
          <w:rPr>
            <w:webHidden/>
          </w:rPr>
          <w:t>258</w:t>
        </w:r>
        <w:r w:rsidR="0056757D" w:rsidRPr="00F2309F">
          <w:rPr>
            <w:webHidden/>
          </w:rPr>
          <w:fldChar w:fldCharType="end"/>
        </w:r>
      </w:hyperlink>
    </w:p>
    <w:p w14:paraId="3402329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4" w:history="1">
        <w:r w:rsidR="0056757D" w:rsidRPr="00F2309F">
          <w:rPr>
            <w:rStyle w:val="af"/>
          </w:rPr>
          <w:t>Рисунок 431</w:t>
        </w:r>
        <w:r w:rsidR="0056757D" w:rsidRPr="00F2309F">
          <w:rPr>
            <w:webHidden/>
          </w:rPr>
          <w:tab/>
        </w:r>
        <w:r w:rsidR="0056757D" w:rsidRPr="00F2309F">
          <w:rPr>
            <w:webHidden/>
          </w:rPr>
          <w:fldChar w:fldCharType="begin"/>
        </w:r>
        <w:r w:rsidR="0056757D" w:rsidRPr="00F2309F">
          <w:rPr>
            <w:webHidden/>
          </w:rPr>
          <w:instrText xml:space="preserve"> PAGEREF _Toc196154274 \h </w:instrText>
        </w:r>
        <w:r w:rsidR="0056757D" w:rsidRPr="00F2309F">
          <w:rPr>
            <w:webHidden/>
          </w:rPr>
        </w:r>
        <w:r w:rsidR="0056757D" w:rsidRPr="00F2309F">
          <w:rPr>
            <w:webHidden/>
          </w:rPr>
          <w:fldChar w:fldCharType="separate"/>
        </w:r>
        <w:r w:rsidR="00DA2F66">
          <w:rPr>
            <w:webHidden/>
          </w:rPr>
          <w:t>259</w:t>
        </w:r>
        <w:r w:rsidR="0056757D" w:rsidRPr="00F2309F">
          <w:rPr>
            <w:webHidden/>
          </w:rPr>
          <w:fldChar w:fldCharType="end"/>
        </w:r>
      </w:hyperlink>
    </w:p>
    <w:p w14:paraId="535BC8F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5" w:history="1">
        <w:r w:rsidR="0056757D" w:rsidRPr="00F2309F">
          <w:rPr>
            <w:rStyle w:val="af"/>
          </w:rPr>
          <w:t>Рисунок 432</w:t>
        </w:r>
        <w:r w:rsidR="0056757D" w:rsidRPr="00F2309F">
          <w:rPr>
            <w:webHidden/>
          </w:rPr>
          <w:tab/>
        </w:r>
        <w:r w:rsidR="0056757D" w:rsidRPr="00F2309F">
          <w:rPr>
            <w:webHidden/>
          </w:rPr>
          <w:fldChar w:fldCharType="begin"/>
        </w:r>
        <w:r w:rsidR="0056757D" w:rsidRPr="00F2309F">
          <w:rPr>
            <w:webHidden/>
          </w:rPr>
          <w:instrText xml:space="preserve"> PAGEREF _Toc196154275 \h </w:instrText>
        </w:r>
        <w:r w:rsidR="0056757D" w:rsidRPr="00F2309F">
          <w:rPr>
            <w:webHidden/>
          </w:rPr>
        </w:r>
        <w:r w:rsidR="0056757D" w:rsidRPr="00F2309F">
          <w:rPr>
            <w:webHidden/>
          </w:rPr>
          <w:fldChar w:fldCharType="separate"/>
        </w:r>
        <w:r w:rsidR="00DA2F66">
          <w:rPr>
            <w:webHidden/>
          </w:rPr>
          <w:t>260</w:t>
        </w:r>
        <w:r w:rsidR="0056757D" w:rsidRPr="00F2309F">
          <w:rPr>
            <w:webHidden/>
          </w:rPr>
          <w:fldChar w:fldCharType="end"/>
        </w:r>
      </w:hyperlink>
    </w:p>
    <w:p w14:paraId="033953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6" w:history="1">
        <w:r w:rsidR="0056757D" w:rsidRPr="00F2309F">
          <w:rPr>
            <w:rStyle w:val="af"/>
          </w:rPr>
          <w:t>Рисунок 433</w:t>
        </w:r>
        <w:r w:rsidR="0056757D" w:rsidRPr="00F2309F">
          <w:rPr>
            <w:webHidden/>
          </w:rPr>
          <w:tab/>
        </w:r>
        <w:r w:rsidR="0056757D" w:rsidRPr="00F2309F">
          <w:rPr>
            <w:webHidden/>
          </w:rPr>
          <w:fldChar w:fldCharType="begin"/>
        </w:r>
        <w:r w:rsidR="0056757D" w:rsidRPr="00F2309F">
          <w:rPr>
            <w:webHidden/>
          </w:rPr>
          <w:instrText xml:space="preserve"> PAGEREF _Toc196154276 \h </w:instrText>
        </w:r>
        <w:r w:rsidR="0056757D" w:rsidRPr="00F2309F">
          <w:rPr>
            <w:webHidden/>
          </w:rPr>
        </w:r>
        <w:r w:rsidR="0056757D" w:rsidRPr="00F2309F">
          <w:rPr>
            <w:webHidden/>
          </w:rPr>
          <w:fldChar w:fldCharType="separate"/>
        </w:r>
        <w:r w:rsidR="00DA2F66">
          <w:rPr>
            <w:webHidden/>
          </w:rPr>
          <w:t>260</w:t>
        </w:r>
        <w:r w:rsidR="0056757D" w:rsidRPr="00F2309F">
          <w:rPr>
            <w:webHidden/>
          </w:rPr>
          <w:fldChar w:fldCharType="end"/>
        </w:r>
      </w:hyperlink>
    </w:p>
    <w:p w14:paraId="494E79B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7" w:history="1">
        <w:r w:rsidR="0056757D" w:rsidRPr="00F2309F">
          <w:rPr>
            <w:rStyle w:val="af"/>
          </w:rPr>
          <w:t>Рисунок 434</w:t>
        </w:r>
        <w:r w:rsidR="0056757D" w:rsidRPr="00F2309F">
          <w:rPr>
            <w:webHidden/>
          </w:rPr>
          <w:tab/>
        </w:r>
        <w:r w:rsidR="0056757D" w:rsidRPr="00F2309F">
          <w:rPr>
            <w:webHidden/>
          </w:rPr>
          <w:fldChar w:fldCharType="begin"/>
        </w:r>
        <w:r w:rsidR="0056757D" w:rsidRPr="00F2309F">
          <w:rPr>
            <w:webHidden/>
          </w:rPr>
          <w:instrText xml:space="preserve"> PAGEREF _Toc196154277 \h </w:instrText>
        </w:r>
        <w:r w:rsidR="0056757D" w:rsidRPr="00F2309F">
          <w:rPr>
            <w:webHidden/>
          </w:rPr>
        </w:r>
        <w:r w:rsidR="0056757D" w:rsidRPr="00F2309F">
          <w:rPr>
            <w:webHidden/>
          </w:rPr>
          <w:fldChar w:fldCharType="separate"/>
        </w:r>
        <w:r w:rsidR="00DA2F66">
          <w:rPr>
            <w:webHidden/>
          </w:rPr>
          <w:t>260</w:t>
        </w:r>
        <w:r w:rsidR="0056757D" w:rsidRPr="00F2309F">
          <w:rPr>
            <w:webHidden/>
          </w:rPr>
          <w:fldChar w:fldCharType="end"/>
        </w:r>
      </w:hyperlink>
    </w:p>
    <w:p w14:paraId="62A0253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8" w:history="1">
        <w:r w:rsidR="0056757D" w:rsidRPr="00F2309F">
          <w:rPr>
            <w:rStyle w:val="af"/>
          </w:rPr>
          <w:t>Рисунок 435</w:t>
        </w:r>
        <w:r w:rsidR="0056757D" w:rsidRPr="00F2309F">
          <w:rPr>
            <w:webHidden/>
          </w:rPr>
          <w:tab/>
        </w:r>
        <w:r w:rsidR="0056757D" w:rsidRPr="00F2309F">
          <w:rPr>
            <w:webHidden/>
          </w:rPr>
          <w:fldChar w:fldCharType="begin"/>
        </w:r>
        <w:r w:rsidR="0056757D" w:rsidRPr="00F2309F">
          <w:rPr>
            <w:webHidden/>
          </w:rPr>
          <w:instrText xml:space="preserve"> PAGEREF _Toc196154278 \h </w:instrText>
        </w:r>
        <w:r w:rsidR="0056757D" w:rsidRPr="00F2309F">
          <w:rPr>
            <w:webHidden/>
          </w:rPr>
        </w:r>
        <w:r w:rsidR="0056757D" w:rsidRPr="00F2309F">
          <w:rPr>
            <w:webHidden/>
          </w:rPr>
          <w:fldChar w:fldCharType="separate"/>
        </w:r>
        <w:r w:rsidR="00DA2F66">
          <w:rPr>
            <w:webHidden/>
          </w:rPr>
          <w:t>261</w:t>
        </w:r>
        <w:r w:rsidR="0056757D" w:rsidRPr="00F2309F">
          <w:rPr>
            <w:webHidden/>
          </w:rPr>
          <w:fldChar w:fldCharType="end"/>
        </w:r>
      </w:hyperlink>
    </w:p>
    <w:p w14:paraId="34C0A79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79" w:history="1">
        <w:r w:rsidR="0056757D" w:rsidRPr="00F2309F">
          <w:rPr>
            <w:rStyle w:val="af"/>
          </w:rPr>
          <w:t>Рисунок 436</w:t>
        </w:r>
        <w:r w:rsidR="0056757D" w:rsidRPr="00F2309F">
          <w:rPr>
            <w:webHidden/>
          </w:rPr>
          <w:tab/>
        </w:r>
        <w:r w:rsidR="0056757D" w:rsidRPr="00F2309F">
          <w:rPr>
            <w:webHidden/>
          </w:rPr>
          <w:fldChar w:fldCharType="begin"/>
        </w:r>
        <w:r w:rsidR="0056757D" w:rsidRPr="00F2309F">
          <w:rPr>
            <w:webHidden/>
          </w:rPr>
          <w:instrText xml:space="preserve"> PAGEREF _Toc196154279 \h </w:instrText>
        </w:r>
        <w:r w:rsidR="0056757D" w:rsidRPr="00F2309F">
          <w:rPr>
            <w:webHidden/>
          </w:rPr>
        </w:r>
        <w:r w:rsidR="0056757D" w:rsidRPr="00F2309F">
          <w:rPr>
            <w:webHidden/>
          </w:rPr>
          <w:fldChar w:fldCharType="separate"/>
        </w:r>
        <w:r w:rsidR="00DA2F66">
          <w:rPr>
            <w:webHidden/>
          </w:rPr>
          <w:t>261</w:t>
        </w:r>
        <w:r w:rsidR="0056757D" w:rsidRPr="00F2309F">
          <w:rPr>
            <w:webHidden/>
          </w:rPr>
          <w:fldChar w:fldCharType="end"/>
        </w:r>
      </w:hyperlink>
    </w:p>
    <w:p w14:paraId="5DEB1CC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0" w:history="1">
        <w:r w:rsidR="0056757D" w:rsidRPr="00F2309F">
          <w:rPr>
            <w:rStyle w:val="af"/>
          </w:rPr>
          <w:t>Рисунок 437</w:t>
        </w:r>
        <w:r w:rsidR="0056757D" w:rsidRPr="00F2309F">
          <w:rPr>
            <w:webHidden/>
          </w:rPr>
          <w:tab/>
        </w:r>
        <w:r w:rsidR="0056757D" w:rsidRPr="00F2309F">
          <w:rPr>
            <w:webHidden/>
          </w:rPr>
          <w:fldChar w:fldCharType="begin"/>
        </w:r>
        <w:r w:rsidR="0056757D" w:rsidRPr="00F2309F">
          <w:rPr>
            <w:webHidden/>
          </w:rPr>
          <w:instrText xml:space="preserve"> PAGEREF _Toc196154280 \h </w:instrText>
        </w:r>
        <w:r w:rsidR="0056757D" w:rsidRPr="00F2309F">
          <w:rPr>
            <w:webHidden/>
          </w:rPr>
        </w:r>
        <w:r w:rsidR="0056757D" w:rsidRPr="00F2309F">
          <w:rPr>
            <w:webHidden/>
          </w:rPr>
          <w:fldChar w:fldCharType="separate"/>
        </w:r>
        <w:r w:rsidR="00DA2F66">
          <w:rPr>
            <w:webHidden/>
          </w:rPr>
          <w:t>261</w:t>
        </w:r>
        <w:r w:rsidR="0056757D" w:rsidRPr="00F2309F">
          <w:rPr>
            <w:webHidden/>
          </w:rPr>
          <w:fldChar w:fldCharType="end"/>
        </w:r>
      </w:hyperlink>
    </w:p>
    <w:p w14:paraId="1FBD04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1" w:history="1">
        <w:r w:rsidR="0056757D" w:rsidRPr="00F2309F">
          <w:rPr>
            <w:rStyle w:val="af"/>
          </w:rPr>
          <w:t>Рисунок 438</w:t>
        </w:r>
        <w:r w:rsidR="0056757D" w:rsidRPr="00F2309F">
          <w:rPr>
            <w:webHidden/>
          </w:rPr>
          <w:tab/>
        </w:r>
        <w:r w:rsidR="0056757D" w:rsidRPr="00F2309F">
          <w:rPr>
            <w:webHidden/>
          </w:rPr>
          <w:fldChar w:fldCharType="begin"/>
        </w:r>
        <w:r w:rsidR="0056757D" w:rsidRPr="00F2309F">
          <w:rPr>
            <w:webHidden/>
          </w:rPr>
          <w:instrText xml:space="preserve"> PAGEREF _Toc196154281 \h </w:instrText>
        </w:r>
        <w:r w:rsidR="0056757D" w:rsidRPr="00F2309F">
          <w:rPr>
            <w:webHidden/>
          </w:rPr>
        </w:r>
        <w:r w:rsidR="0056757D" w:rsidRPr="00F2309F">
          <w:rPr>
            <w:webHidden/>
          </w:rPr>
          <w:fldChar w:fldCharType="separate"/>
        </w:r>
        <w:r w:rsidR="00DA2F66">
          <w:rPr>
            <w:webHidden/>
          </w:rPr>
          <w:t>262</w:t>
        </w:r>
        <w:r w:rsidR="0056757D" w:rsidRPr="00F2309F">
          <w:rPr>
            <w:webHidden/>
          </w:rPr>
          <w:fldChar w:fldCharType="end"/>
        </w:r>
      </w:hyperlink>
    </w:p>
    <w:p w14:paraId="316EBB0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2" w:history="1">
        <w:r w:rsidR="0056757D" w:rsidRPr="00F2309F">
          <w:rPr>
            <w:rStyle w:val="af"/>
          </w:rPr>
          <w:t>Рисунок 439</w:t>
        </w:r>
        <w:r w:rsidR="0056757D" w:rsidRPr="00F2309F">
          <w:rPr>
            <w:webHidden/>
          </w:rPr>
          <w:tab/>
        </w:r>
        <w:r w:rsidR="0056757D" w:rsidRPr="00F2309F">
          <w:rPr>
            <w:webHidden/>
          </w:rPr>
          <w:fldChar w:fldCharType="begin"/>
        </w:r>
        <w:r w:rsidR="0056757D" w:rsidRPr="00F2309F">
          <w:rPr>
            <w:webHidden/>
          </w:rPr>
          <w:instrText xml:space="preserve"> PAGEREF _Toc196154282 \h </w:instrText>
        </w:r>
        <w:r w:rsidR="0056757D" w:rsidRPr="00F2309F">
          <w:rPr>
            <w:webHidden/>
          </w:rPr>
        </w:r>
        <w:r w:rsidR="0056757D" w:rsidRPr="00F2309F">
          <w:rPr>
            <w:webHidden/>
          </w:rPr>
          <w:fldChar w:fldCharType="separate"/>
        </w:r>
        <w:r w:rsidR="00DA2F66">
          <w:rPr>
            <w:webHidden/>
          </w:rPr>
          <w:t>262</w:t>
        </w:r>
        <w:r w:rsidR="0056757D" w:rsidRPr="00F2309F">
          <w:rPr>
            <w:webHidden/>
          </w:rPr>
          <w:fldChar w:fldCharType="end"/>
        </w:r>
      </w:hyperlink>
    </w:p>
    <w:p w14:paraId="000A44C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3" w:history="1">
        <w:r w:rsidR="0056757D" w:rsidRPr="00F2309F">
          <w:rPr>
            <w:rStyle w:val="af"/>
          </w:rPr>
          <w:t>Рисунок 440</w:t>
        </w:r>
        <w:r w:rsidR="0056757D" w:rsidRPr="00F2309F">
          <w:rPr>
            <w:webHidden/>
          </w:rPr>
          <w:tab/>
        </w:r>
        <w:r w:rsidR="0056757D" w:rsidRPr="00F2309F">
          <w:rPr>
            <w:webHidden/>
          </w:rPr>
          <w:fldChar w:fldCharType="begin"/>
        </w:r>
        <w:r w:rsidR="0056757D" w:rsidRPr="00F2309F">
          <w:rPr>
            <w:webHidden/>
          </w:rPr>
          <w:instrText xml:space="preserve"> PAGEREF _Toc196154283 \h </w:instrText>
        </w:r>
        <w:r w:rsidR="0056757D" w:rsidRPr="00F2309F">
          <w:rPr>
            <w:webHidden/>
          </w:rPr>
        </w:r>
        <w:r w:rsidR="0056757D" w:rsidRPr="00F2309F">
          <w:rPr>
            <w:webHidden/>
          </w:rPr>
          <w:fldChar w:fldCharType="separate"/>
        </w:r>
        <w:r w:rsidR="00DA2F66">
          <w:rPr>
            <w:webHidden/>
          </w:rPr>
          <w:t>262</w:t>
        </w:r>
        <w:r w:rsidR="0056757D" w:rsidRPr="00F2309F">
          <w:rPr>
            <w:webHidden/>
          </w:rPr>
          <w:fldChar w:fldCharType="end"/>
        </w:r>
      </w:hyperlink>
    </w:p>
    <w:p w14:paraId="24FE41F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4" w:history="1">
        <w:r w:rsidR="0056757D" w:rsidRPr="00F2309F">
          <w:rPr>
            <w:rStyle w:val="af"/>
          </w:rPr>
          <w:t>Рисунок 441</w:t>
        </w:r>
        <w:r w:rsidR="0056757D" w:rsidRPr="00F2309F">
          <w:rPr>
            <w:webHidden/>
          </w:rPr>
          <w:tab/>
        </w:r>
        <w:r w:rsidR="0056757D" w:rsidRPr="00F2309F">
          <w:rPr>
            <w:webHidden/>
          </w:rPr>
          <w:fldChar w:fldCharType="begin"/>
        </w:r>
        <w:r w:rsidR="0056757D" w:rsidRPr="00F2309F">
          <w:rPr>
            <w:webHidden/>
          </w:rPr>
          <w:instrText xml:space="preserve"> PAGEREF _Toc196154284 \h </w:instrText>
        </w:r>
        <w:r w:rsidR="0056757D" w:rsidRPr="00F2309F">
          <w:rPr>
            <w:webHidden/>
          </w:rPr>
        </w:r>
        <w:r w:rsidR="0056757D" w:rsidRPr="00F2309F">
          <w:rPr>
            <w:webHidden/>
          </w:rPr>
          <w:fldChar w:fldCharType="separate"/>
        </w:r>
        <w:r w:rsidR="00DA2F66">
          <w:rPr>
            <w:webHidden/>
          </w:rPr>
          <w:t>263</w:t>
        </w:r>
        <w:r w:rsidR="0056757D" w:rsidRPr="00F2309F">
          <w:rPr>
            <w:webHidden/>
          </w:rPr>
          <w:fldChar w:fldCharType="end"/>
        </w:r>
      </w:hyperlink>
    </w:p>
    <w:p w14:paraId="4935843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5" w:history="1">
        <w:r w:rsidR="0056757D" w:rsidRPr="00F2309F">
          <w:rPr>
            <w:rStyle w:val="af"/>
          </w:rPr>
          <w:t>Рисунок 442</w:t>
        </w:r>
        <w:r w:rsidR="0056757D" w:rsidRPr="00F2309F">
          <w:rPr>
            <w:webHidden/>
          </w:rPr>
          <w:tab/>
        </w:r>
        <w:r w:rsidR="0056757D" w:rsidRPr="00F2309F">
          <w:rPr>
            <w:webHidden/>
          </w:rPr>
          <w:fldChar w:fldCharType="begin"/>
        </w:r>
        <w:r w:rsidR="0056757D" w:rsidRPr="00F2309F">
          <w:rPr>
            <w:webHidden/>
          </w:rPr>
          <w:instrText xml:space="preserve"> PAGEREF _Toc196154285 \h </w:instrText>
        </w:r>
        <w:r w:rsidR="0056757D" w:rsidRPr="00F2309F">
          <w:rPr>
            <w:webHidden/>
          </w:rPr>
        </w:r>
        <w:r w:rsidR="0056757D" w:rsidRPr="00F2309F">
          <w:rPr>
            <w:webHidden/>
          </w:rPr>
          <w:fldChar w:fldCharType="separate"/>
        </w:r>
        <w:r w:rsidR="00DA2F66">
          <w:rPr>
            <w:webHidden/>
          </w:rPr>
          <w:t>263</w:t>
        </w:r>
        <w:r w:rsidR="0056757D" w:rsidRPr="00F2309F">
          <w:rPr>
            <w:webHidden/>
          </w:rPr>
          <w:fldChar w:fldCharType="end"/>
        </w:r>
      </w:hyperlink>
    </w:p>
    <w:p w14:paraId="251EE1A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6" w:history="1">
        <w:r w:rsidR="0056757D" w:rsidRPr="00F2309F">
          <w:rPr>
            <w:rStyle w:val="af"/>
          </w:rPr>
          <w:t>Рисунок 443</w:t>
        </w:r>
        <w:r w:rsidR="0056757D" w:rsidRPr="00F2309F">
          <w:rPr>
            <w:webHidden/>
          </w:rPr>
          <w:tab/>
        </w:r>
        <w:r w:rsidR="0056757D" w:rsidRPr="00F2309F">
          <w:rPr>
            <w:webHidden/>
          </w:rPr>
          <w:fldChar w:fldCharType="begin"/>
        </w:r>
        <w:r w:rsidR="0056757D" w:rsidRPr="00F2309F">
          <w:rPr>
            <w:webHidden/>
          </w:rPr>
          <w:instrText xml:space="preserve"> PAGEREF _Toc196154286 \h </w:instrText>
        </w:r>
        <w:r w:rsidR="0056757D" w:rsidRPr="00F2309F">
          <w:rPr>
            <w:webHidden/>
          </w:rPr>
        </w:r>
        <w:r w:rsidR="0056757D" w:rsidRPr="00F2309F">
          <w:rPr>
            <w:webHidden/>
          </w:rPr>
          <w:fldChar w:fldCharType="separate"/>
        </w:r>
        <w:r w:rsidR="00DA2F66">
          <w:rPr>
            <w:webHidden/>
          </w:rPr>
          <w:t>264</w:t>
        </w:r>
        <w:r w:rsidR="0056757D" w:rsidRPr="00F2309F">
          <w:rPr>
            <w:webHidden/>
          </w:rPr>
          <w:fldChar w:fldCharType="end"/>
        </w:r>
      </w:hyperlink>
    </w:p>
    <w:p w14:paraId="2CC417D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7" w:history="1">
        <w:r w:rsidR="0056757D" w:rsidRPr="00F2309F">
          <w:rPr>
            <w:rStyle w:val="af"/>
          </w:rPr>
          <w:t>Рисунок 444</w:t>
        </w:r>
        <w:r w:rsidR="0056757D" w:rsidRPr="00F2309F">
          <w:rPr>
            <w:webHidden/>
          </w:rPr>
          <w:tab/>
        </w:r>
        <w:r w:rsidR="0056757D" w:rsidRPr="00F2309F">
          <w:rPr>
            <w:webHidden/>
          </w:rPr>
          <w:fldChar w:fldCharType="begin"/>
        </w:r>
        <w:r w:rsidR="0056757D" w:rsidRPr="00F2309F">
          <w:rPr>
            <w:webHidden/>
          </w:rPr>
          <w:instrText xml:space="preserve"> PAGEREF _Toc196154287 \h </w:instrText>
        </w:r>
        <w:r w:rsidR="0056757D" w:rsidRPr="00F2309F">
          <w:rPr>
            <w:webHidden/>
          </w:rPr>
        </w:r>
        <w:r w:rsidR="0056757D" w:rsidRPr="00F2309F">
          <w:rPr>
            <w:webHidden/>
          </w:rPr>
          <w:fldChar w:fldCharType="separate"/>
        </w:r>
        <w:r w:rsidR="00DA2F66">
          <w:rPr>
            <w:webHidden/>
          </w:rPr>
          <w:t>264</w:t>
        </w:r>
        <w:r w:rsidR="0056757D" w:rsidRPr="00F2309F">
          <w:rPr>
            <w:webHidden/>
          </w:rPr>
          <w:fldChar w:fldCharType="end"/>
        </w:r>
      </w:hyperlink>
    </w:p>
    <w:p w14:paraId="79D462B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8" w:history="1">
        <w:r w:rsidR="0056757D" w:rsidRPr="00F2309F">
          <w:rPr>
            <w:rStyle w:val="af"/>
          </w:rPr>
          <w:t>Рисунок 445</w:t>
        </w:r>
        <w:r w:rsidR="0056757D" w:rsidRPr="00F2309F">
          <w:rPr>
            <w:webHidden/>
          </w:rPr>
          <w:tab/>
        </w:r>
        <w:r w:rsidR="0056757D" w:rsidRPr="00F2309F">
          <w:rPr>
            <w:webHidden/>
          </w:rPr>
          <w:fldChar w:fldCharType="begin"/>
        </w:r>
        <w:r w:rsidR="0056757D" w:rsidRPr="00F2309F">
          <w:rPr>
            <w:webHidden/>
          </w:rPr>
          <w:instrText xml:space="preserve"> PAGEREF _Toc196154288 \h </w:instrText>
        </w:r>
        <w:r w:rsidR="0056757D" w:rsidRPr="00F2309F">
          <w:rPr>
            <w:webHidden/>
          </w:rPr>
        </w:r>
        <w:r w:rsidR="0056757D" w:rsidRPr="00F2309F">
          <w:rPr>
            <w:webHidden/>
          </w:rPr>
          <w:fldChar w:fldCharType="separate"/>
        </w:r>
        <w:r w:rsidR="00DA2F66">
          <w:rPr>
            <w:webHidden/>
          </w:rPr>
          <w:t>264</w:t>
        </w:r>
        <w:r w:rsidR="0056757D" w:rsidRPr="00F2309F">
          <w:rPr>
            <w:webHidden/>
          </w:rPr>
          <w:fldChar w:fldCharType="end"/>
        </w:r>
      </w:hyperlink>
    </w:p>
    <w:p w14:paraId="63DBA96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89" w:history="1">
        <w:r w:rsidR="0056757D" w:rsidRPr="00F2309F">
          <w:rPr>
            <w:rStyle w:val="af"/>
          </w:rPr>
          <w:t>Рисунок 446</w:t>
        </w:r>
        <w:r w:rsidR="0056757D" w:rsidRPr="00F2309F">
          <w:rPr>
            <w:webHidden/>
          </w:rPr>
          <w:tab/>
        </w:r>
        <w:r w:rsidR="0056757D" w:rsidRPr="00F2309F">
          <w:rPr>
            <w:webHidden/>
          </w:rPr>
          <w:fldChar w:fldCharType="begin"/>
        </w:r>
        <w:r w:rsidR="0056757D" w:rsidRPr="00F2309F">
          <w:rPr>
            <w:webHidden/>
          </w:rPr>
          <w:instrText xml:space="preserve"> PAGEREF _Toc196154289 \h </w:instrText>
        </w:r>
        <w:r w:rsidR="0056757D" w:rsidRPr="00F2309F">
          <w:rPr>
            <w:webHidden/>
          </w:rPr>
        </w:r>
        <w:r w:rsidR="0056757D" w:rsidRPr="00F2309F">
          <w:rPr>
            <w:webHidden/>
          </w:rPr>
          <w:fldChar w:fldCharType="separate"/>
        </w:r>
        <w:r w:rsidR="00DA2F66">
          <w:rPr>
            <w:webHidden/>
          </w:rPr>
          <w:t>265</w:t>
        </w:r>
        <w:r w:rsidR="0056757D" w:rsidRPr="00F2309F">
          <w:rPr>
            <w:webHidden/>
          </w:rPr>
          <w:fldChar w:fldCharType="end"/>
        </w:r>
      </w:hyperlink>
    </w:p>
    <w:p w14:paraId="7CFE7A6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0" w:history="1">
        <w:r w:rsidR="0056757D" w:rsidRPr="00F2309F">
          <w:rPr>
            <w:rStyle w:val="af"/>
          </w:rPr>
          <w:t>Рисунок 447</w:t>
        </w:r>
        <w:r w:rsidR="0056757D" w:rsidRPr="00F2309F">
          <w:rPr>
            <w:webHidden/>
          </w:rPr>
          <w:tab/>
        </w:r>
        <w:r w:rsidR="0056757D" w:rsidRPr="00F2309F">
          <w:rPr>
            <w:webHidden/>
          </w:rPr>
          <w:fldChar w:fldCharType="begin"/>
        </w:r>
        <w:r w:rsidR="0056757D" w:rsidRPr="00F2309F">
          <w:rPr>
            <w:webHidden/>
          </w:rPr>
          <w:instrText xml:space="preserve"> PAGEREF _Toc196154290 \h </w:instrText>
        </w:r>
        <w:r w:rsidR="0056757D" w:rsidRPr="00F2309F">
          <w:rPr>
            <w:webHidden/>
          </w:rPr>
        </w:r>
        <w:r w:rsidR="0056757D" w:rsidRPr="00F2309F">
          <w:rPr>
            <w:webHidden/>
          </w:rPr>
          <w:fldChar w:fldCharType="separate"/>
        </w:r>
        <w:r w:rsidR="00DA2F66">
          <w:rPr>
            <w:webHidden/>
          </w:rPr>
          <w:t>265</w:t>
        </w:r>
        <w:r w:rsidR="0056757D" w:rsidRPr="00F2309F">
          <w:rPr>
            <w:webHidden/>
          </w:rPr>
          <w:fldChar w:fldCharType="end"/>
        </w:r>
      </w:hyperlink>
    </w:p>
    <w:p w14:paraId="49AAC52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1" w:history="1">
        <w:r w:rsidR="0056757D" w:rsidRPr="00F2309F">
          <w:rPr>
            <w:rStyle w:val="af"/>
          </w:rPr>
          <w:t>Рисунок 448</w:t>
        </w:r>
        <w:r w:rsidR="0056757D" w:rsidRPr="00F2309F">
          <w:rPr>
            <w:webHidden/>
          </w:rPr>
          <w:tab/>
        </w:r>
        <w:r w:rsidR="0056757D" w:rsidRPr="00F2309F">
          <w:rPr>
            <w:webHidden/>
          </w:rPr>
          <w:fldChar w:fldCharType="begin"/>
        </w:r>
        <w:r w:rsidR="0056757D" w:rsidRPr="00F2309F">
          <w:rPr>
            <w:webHidden/>
          </w:rPr>
          <w:instrText xml:space="preserve"> PAGEREF _Toc196154291 \h </w:instrText>
        </w:r>
        <w:r w:rsidR="0056757D" w:rsidRPr="00F2309F">
          <w:rPr>
            <w:webHidden/>
          </w:rPr>
        </w:r>
        <w:r w:rsidR="0056757D" w:rsidRPr="00F2309F">
          <w:rPr>
            <w:webHidden/>
          </w:rPr>
          <w:fldChar w:fldCharType="separate"/>
        </w:r>
        <w:r w:rsidR="00DA2F66">
          <w:rPr>
            <w:webHidden/>
          </w:rPr>
          <w:t>266</w:t>
        </w:r>
        <w:r w:rsidR="0056757D" w:rsidRPr="00F2309F">
          <w:rPr>
            <w:webHidden/>
          </w:rPr>
          <w:fldChar w:fldCharType="end"/>
        </w:r>
      </w:hyperlink>
    </w:p>
    <w:p w14:paraId="3759DC8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2" w:history="1">
        <w:r w:rsidR="0056757D" w:rsidRPr="00F2309F">
          <w:rPr>
            <w:rStyle w:val="af"/>
          </w:rPr>
          <w:t>Рисунок 449</w:t>
        </w:r>
        <w:r w:rsidR="0056757D" w:rsidRPr="00F2309F">
          <w:rPr>
            <w:webHidden/>
          </w:rPr>
          <w:tab/>
        </w:r>
        <w:r w:rsidR="0056757D" w:rsidRPr="00F2309F">
          <w:rPr>
            <w:webHidden/>
          </w:rPr>
          <w:fldChar w:fldCharType="begin"/>
        </w:r>
        <w:r w:rsidR="0056757D" w:rsidRPr="00F2309F">
          <w:rPr>
            <w:webHidden/>
          </w:rPr>
          <w:instrText xml:space="preserve"> PAGEREF _Toc196154292 \h </w:instrText>
        </w:r>
        <w:r w:rsidR="0056757D" w:rsidRPr="00F2309F">
          <w:rPr>
            <w:webHidden/>
          </w:rPr>
        </w:r>
        <w:r w:rsidR="0056757D" w:rsidRPr="00F2309F">
          <w:rPr>
            <w:webHidden/>
          </w:rPr>
          <w:fldChar w:fldCharType="separate"/>
        </w:r>
        <w:r w:rsidR="00DA2F66">
          <w:rPr>
            <w:webHidden/>
          </w:rPr>
          <w:t>266</w:t>
        </w:r>
        <w:r w:rsidR="0056757D" w:rsidRPr="00F2309F">
          <w:rPr>
            <w:webHidden/>
          </w:rPr>
          <w:fldChar w:fldCharType="end"/>
        </w:r>
      </w:hyperlink>
    </w:p>
    <w:p w14:paraId="0D6D265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3" w:history="1">
        <w:r w:rsidR="0056757D" w:rsidRPr="00F2309F">
          <w:rPr>
            <w:rStyle w:val="af"/>
          </w:rPr>
          <w:t>Рисунок 450</w:t>
        </w:r>
        <w:r w:rsidR="0056757D" w:rsidRPr="00F2309F">
          <w:rPr>
            <w:webHidden/>
          </w:rPr>
          <w:tab/>
        </w:r>
        <w:r w:rsidR="0056757D" w:rsidRPr="00F2309F">
          <w:rPr>
            <w:webHidden/>
          </w:rPr>
          <w:fldChar w:fldCharType="begin"/>
        </w:r>
        <w:r w:rsidR="0056757D" w:rsidRPr="00F2309F">
          <w:rPr>
            <w:webHidden/>
          </w:rPr>
          <w:instrText xml:space="preserve"> PAGEREF _Toc196154293 \h </w:instrText>
        </w:r>
        <w:r w:rsidR="0056757D" w:rsidRPr="00F2309F">
          <w:rPr>
            <w:webHidden/>
          </w:rPr>
        </w:r>
        <w:r w:rsidR="0056757D" w:rsidRPr="00F2309F">
          <w:rPr>
            <w:webHidden/>
          </w:rPr>
          <w:fldChar w:fldCharType="separate"/>
        </w:r>
        <w:r w:rsidR="00DA2F66">
          <w:rPr>
            <w:webHidden/>
          </w:rPr>
          <w:t>267</w:t>
        </w:r>
        <w:r w:rsidR="0056757D" w:rsidRPr="00F2309F">
          <w:rPr>
            <w:webHidden/>
          </w:rPr>
          <w:fldChar w:fldCharType="end"/>
        </w:r>
      </w:hyperlink>
    </w:p>
    <w:p w14:paraId="2F63C90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4" w:history="1">
        <w:r w:rsidR="0056757D" w:rsidRPr="00F2309F">
          <w:rPr>
            <w:rStyle w:val="af"/>
          </w:rPr>
          <w:t>Рисунок 451</w:t>
        </w:r>
        <w:r w:rsidR="0056757D" w:rsidRPr="00F2309F">
          <w:rPr>
            <w:webHidden/>
          </w:rPr>
          <w:tab/>
        </w:r>
        <w:r w:rsidR="0056757D" w:rsidRPr="00F2309F">
          <w:rPr>
            <w:webHidden/>
          </w:rPr>
          <w:fldChar w:fldCharType="begin"/>
        </w:r>
        <w:r w:rsidR="0056757D" w:rsidRPr="00F2309F">
          <w:rPr>
            <w:webHidden/>
          </w:rPr>
          <w:instrText xml:space="preserve"> PAGEREF _Toc196154294 \h </w:instrText>
        </w:r>
        <w:r w:rsidR="0056757D" w:rsidRPr="00F2309F">
          <w:rPr>
            <w:webHidden/>
          </w:rPr>
        </w:r>
        <w:r w:rsidR="0056757D" w:rsidRPr="00F2309F">
          <w:rPr>
            <w:webHidden/>
          </w:rPr>
          <w:fldChar w:fldCharType="separate"/>
        </w:r>
        <w:r w:rsidR="00DA2F66">
          <w:rPr>
            <w:webHidden/>
          </w:rPr>
          <w:t>268</w:t>
        </w:r>
        <w:r w:rsidR="0056757D" w:rsidRPr="00F2309F">
          <w:rPr>
            <w:webHidden/>
          </w:rPr>
          <w:fldChar w:fldCharType="end"/>
        </w:r>
      </w:hyperlink>
    </w:p>
    <w:p w14:paraId="2223854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5" w:history="1">
        <w:r w:rsidR="0056757D" w:rsidRPr="00F2309F">
          <w:rPr>
            <w:rStyle w:val="af"/>
          </w:rPr>
          <w:t>Рисунок 452</w:t>
        </w:r>
        <w:r w:rsidR="0056757D" w:rsidRPr="00F2309F">
          <w:rPr>
            <w:webHidden/>
          </w:rPr>
          <w:tab/>
        </w:r>
        <w:r w:rsidR="0056757D" w:rsidRPr="00F2309F">
          <w:rPr>
            <w:webHidden/>
          </w:rPr>
          <w:fldChar w:fldCharType="begin"/>
        </w:r>
        <w:r w:rsidR="0056757D" w:rsidRPr="00F2309F">
          <w:rPr>
            <w:webHidden/>
          </w:rPr>
          <w:instrText xml:space="preserve"> PAGEREF _Toc196154295 \h </w:instrText>
        </w:r>
        <w:r w:rsidR="0056757D" w:rsidRPr="00F2309F">
          <w:rPr>
            <w:webHidden/>
          </w:rPr>
        </w:r>
        <w:r w:rsidR="0056757D" w:rsidRPr="00F2309F">
          <w:rPr>
            <w:webHidden/>
          </w:rPr>
          <w:fldChar w:fldCharType="separate"/>
        </w:r>
        <w:r w:rsidR="00DA2F66">
          <w:rPr>
            <w:webHidden/>
          </w:rPr>
          <w:t>269</w:t>
        </w:r>
        <w:r w:rsidR="0056757D" w:rsidRPr="00F2309F">
          <w:rPr>
            <w:webHidden/>
          </w:rPr>
          <w:fldChar w:fldCharType="end"/>
        </w:r>
      </w:hyperlink>
    </w:p>
    <w:p w14:paraId="47BBF08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6" w:history="1">
        <w:r w:rsidR="0056757D" w:rsidRPr="00F2309F">
          <w:rPr>
            <w:rStyle w:val="af"/>
          </w:rPr>
          <w:t>Рисунок 453</w:t>
        </w:r>
        <w:r w:rsidR="0056757D" w:rsidRPr="00F2309F">
          <w:rPr>
            <w:webHidden/>
          </w:rPr>
          <w:tab/>
        </w:r>
        <w:r w:rsidR="0056757D" w:rsidRPr="00F2309F">
          <w:rPr>
            <w:webHidden/>
          </w:rPr>
          <w:fldChar w:fldCharType="begin"/>
        </w:r>
        <w:r w:rsidR="0056757D" w:rsidRPr="00F2309F">
          <w:rPr>
            <w:webHidden/>
          </w:rPr>
          <w:instrText xml:space="preserve"> PAGEREF _Toc196154296 \h </w:instrText>
        </w:r>
        <w:r w:rsidR="0056757D" w:rsidRPr="00F2309F">
          <w:rPr>
            <w:webHidden/>
          </w:rPr>
        </w:r>
        <w:r w:rsidR="0056757D" w:rsidRPr="00F2309F">
          <w:rPr>
            <w:webHidden/>
          </w:rPr>
          <w:fldChar w:fldCharType="separate"/>
        </w:r>
        <w:r w:rsidR="00DA2F66">
          <w:rPr>
            <w:webHidden/>
          </w:rPr>
          <w:t>270</w:t>
        </w:r>
        <w:r w:rsidR="0056757D" w:rsidRPr="00F2309F">
          <w:rPr>
            <w:webHidden/>
          </w:rPr>
          <w:fldChar w:fldCharType="end"/>
        </w:r>
      </w:hyperlink>
    </w:p>
    <w:p w14:paraId="1007EDD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7" w:history="1">
        <w:r w:rsidR="0056757D" w:rsidRPr="00F2309F">
          <w:rPr>
            <w:rStyle w:val="af"/>
          </w:rPr>
          <w:t>Рисунок 454</w:t>
        </w:r>
        <w:r w:rsidR="0056757D" w:rsidRPr="00F2309F">
          <w:rPr>
            <w:webHidden/>
          </w:rPr>
          <w:tab/>
        </w:r>
        <w:r w:rsidR="0056757D" w:rsidRPr="00F2309F">
          <w:rPr>
            <w:webHidden/>
          </w:rPr>
          <w:fldChar w:fldCharType="begin"/>
        </w:r>
        <w:r w:rsidR="0056757D" w:rsidRPr="00F2309F">
          <w:rPr>
            <w:webHidden/>
          </w:rPr>
          <w:instrText xml:space="preserve"> PAGEREF _Toc196154297 \h </w:instrText>
        </w:r>
        <w:r w:rsidR="0056757D" w:rsidRPr="00F2309F">
          <w:rPr>
            <w:webHidden/>
          </w:rPr>
        </w:r>
        <w:r w:rsidR="0056757D" w:rsidRPr="00F2309F">
          <w:rPr>
            <w:webHidden/>
          </w:rPr>
          <w:fldChar w:fldCharType="separate"/>
        </w:r>
        <w:r w:rsidR="00DA2F66">
          <w:rPr>
            <w:webHidden/>
          </w:rPr>
          <w:t>270</w:t>
        </w:r>
        <w:r w:rsidR="0056757D" w:rsidRPr="00F2309F">
          <w:rPr>
            <w:webHidden/>
          </w:rPr>
          <w:fldChar w:fldCharType="end"/>
        </w:r>
      </w:hyperlink>
    </w:p>
    <w:p w14:paraId="1B3C602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8" w:history="1">
        <w:r w:rsidR="0056757D" w:rsidRPr="00F2309F">
          <w:rPr>
            <w:rStyle w:val="af"/>
          </w:rPr>
          <w:t>Рисунок 455</w:t>
        </w:r>
        <w:r w:rsidR="0056757D" w:rsidRPr="00F2309F">
          <w:rPr>
            <w:webHidden/>
          </w:rPr>
          <w:tab/>
        </w:r>
        <w:r w:rsidR="0056757D" w:rsidRPr="00F2309F">
          <w:rPr>
            <w:webHidden/>
          </w:rPr>
          <w:fldChar w:fldCharType="begin"/>
        </w:r>
        <w:r w:rsidR="0056757D" w:rsidRPr="00F2309F">
          <w:rPr>
            <w:webHidden/>
          </w:rPr>
          <w:instrText xml:space="preserve"> PAGEREF _Toc196154298 \h </w:instrText>
        </w:r>
        <w:r w:rsidR="0056757D" w:rsidRPr="00F2309F">
          <w:rPr>
            <w:webHidden/>
          </w:rPr>
        </w:r>
        <w:r w:rsidR="0056757D" w:rsidRPr="00F2309F">
          <w:rPr>
            <w:webHidden/>
          </w:rPr>
          <w:fldChar w:fldCharType="separate"/>
        </w:r>
        <w:r w:rsidR="00DA2F66">
          <w:rPr>
            <w:webHidden/>
          </w:rPr>
          <w:t>271</w:t>
        </w:r>
        <w:r w:rsidR="0056757D" w:rsidRPr="00F2309F">
          <w:rPr>
            <w:webHidden/>
          </w:rPr>
          <w:fldChar w:fldCharType="end"/>
        </w:r>
      </w:hyperlink>
    </w:p>
    <w:p w14:paraId="76413BC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299" w:history="1">
        <w:r w:rsidR="0056757D" w:rsidRPr="00F2309F">
          <w:rPr>
            <w:rStyle w:val="af"/>
          </w:rPr>
          <w:t>Рисунок 456</w:t>
        </w:r>
        <w:r w:rsidR="0056757D" w:rsidRPr="00F2309F">
          <w:rPr>
            <w:webHidden/>
          </w:rPr>
          <w:tab/>
        </w:r>
        <w:r w:rsidR="0056757D" w:rsidRPr="00F2309F">
          <w:rPr>
            <w:webHidden/>
          </w:rPr>
          <w:fldChar w:fldCharType="begin"/>
        </w:r>
        <w:r w:rsidR="0056757D" w:rsidRPr="00F2309F">
          <w:rPr>
            <w:webHidden/>
          </w:rPr>
          <w:instrText xml:space="preserve"> PAGEREF _Toc196154299 \h </w:instrText>
        </w:r>
        <w:r w:rsidR="0056757D" w:rsidRPr="00F2309F">
          <w:rPr>
            <w:webHidden/>
          </w:rPr>
        </w:r>
        <w:r w:rsidR="0056757D" w:rsidRPr="00F2309F">
          <w:rPr>
            <w:webHidden/>
          </w:rPr>
          <w:fldChar w:fldCharType="separate"/>
        </w:r>
        <w:r w:rsidR="00DA2F66">
          <w:rPr>
            <w:webHidden/>
          </w:rPr>
          <w:t>272</w:t>
        </w:r>
        <w:r w:rsidR="0056757D" w:rsidRPr="00F2309F">
          <w:rPr>
            <w:webHidden/>
          </w:rPr>
          <w:fldChar w:fldCharType="end"/>
        </w:r>
      </w:hyperlink>
    </w:p>
    <w:p w14:paraId="3F9E9D4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0" w:history="1">
        <w:r w:rsidR="0056757D" w:rsidRPr="00F2309F">
          <w:rPr>
            <w:rStyle w:val="af"/>
          </w:rPr>
          <w:t>Рисунок 457</w:t>
        </w:r>
        <w:r w:rsidR="0056757D" w:rsidRPr="00F2309F">
          <w:rPr>
            <w:webHidden/>
          </w:rPr>
          <w:tab/>
        </w:r>
        <w:r w:rsidR="0056757D" w:rsidRPr="00F2309F">
          <w:rPr>
            <w:webHidden/>
          </w:rPr>
          <w:fldChar w:fldCharType="begin"/>
        </w:r>
        <w:r w:rsidR="0056757D" w:rsidRPr="00F2309F">
          <w:rPr>
            <w:webHidden/>
          </w:rPr>
          <w:instrText xml:space="preserve"> PAGEREF _Toc196154300 \h </w:instrText>
        </w:r>
        <w:r w:rsidR="0056757D" w:rsidRPr="00F2309F">
          <w:rPr>
            <w:webHidden/>
          </w:rPr>
        </w:r>
        <w:r w:rsidR="0056757D" w:rsidRPr="00F2309F">
          <w:rPr>
            <w:webHidden/>
          </w:rPr>
          <w:fldChar w:fldCharType="separate"/>
        </w:r>
        <w:r w:rsidR="00DA2F66">
          <w:rPr>
            <w:webHidden/>
          </w:rPr>
          <w:t>273</w:t>
        </w:r>
        <w:r w:rsidR="0056757D" w:rsidRPr="00F2309F">
          <w:rPr>
            <w:webHidden/>
          </w:rPr>
          <w:fldChar w:fldCharType="end"/>
        </w:r>
      </w:hyperlink>
    </w:p>
    <w:p w14:paraId="4303925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1" w:history="1">
        <w:r w:rsidR="0056757D" w:rsidRPr="00F2309F">
          <w:rPr>
            <w:rStyle w:val="af"/>
          </w:rPr>
          <w:t>Рисунок 458</w:t>
        </w:r>
        <w:r w:rsidR="0056757D" w:rsidRPr="00F2309F">
          <w:rPr>
            <w:webHidden/>
          </w:rPr>
          <w:tab/>
        </w:r>
        <w:r w:rsidR="0056757D" w:rsidRPr="00F2309F">
          <w:rPr>
            <w:webHidden/>
          </w:rPr>
          <w:fldChar w:fldCharType="begin"/>
        </w:r>
        <w:r w:rsidR="0056757D" w:rsidRPr="00F2309F">
          <w:rPr>
            <w:webHidden/>
          </w:rPr>
          <w:instrText xml:space="preserve"> PAGEREF _Toc196154301 \h </w:instrText>
        </w:r>
        <w:r w:rsidR="0056757D" w:rsidRPr="00F2309F">
          <w:rPr>
            <w:webHidden/>
          </w:rPr>
        </w:r>
        <w:r w:rsidR="0056757D" w:rsidRPr="00F2309F">
          <w:rPr>
            <w:webHidden/>
          </w:rPr>
          <w:fldChar w:fldCharType="separate"/>
        </w:r>
        <w:r w:rsidR="00DA2F66">
          <w:rPr>
            <w:webHidden/>
          </w:rPr>
          <w:t>274</w:t>
        </w:r>
        <w:r w:rsidR="0056757D" w:rsidRPr="00F2309F">
          <w:rPr>
            <w:webHidden/>
          </w:rPr>
          <w:fldChar w:fldCharType="end"/>
        </w:r>
      </w:hyperlink>
    </w:p>
    <w:p w14:paraId="7B12EC1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2" w:history="1">
        <w:r w:rsidR="0056757D" w:rsidRPr="00F2309F">
          <w:rPr>
            <w:rStyle w:val="af"/>
          </w:rPr>
          <w:t>Рисунок 459</w:t>
        </w:r>
        <w:r w:rsidR="0056757D" w:rsidRPr="00F2309F">
          <w:rPr>
            <w:webHidden/>
          </w:rPr>
          <w:tab/>
        </w:r>
        <w:r w:rsidR="0056757D" w:rsidRPr="00F2309F">
          <w:rPr>
            <w:webHidden/>
          </w:rPr>
          <w:fldChar w:fldCharType="begin"/>
        </w:r>
        <w:r w:rsidR="0056757D" w:rsidRPr="00F2309F">
          <w:rPr>
            <w:webHidden/>
          </w:rPr>
          <w:instrText xml:space="preserve"> PAGEREF _Toc196154302 \h </w:instrText>
        </w:r>
        <w:r w:rsidR="0056757D" w:rsidRPr="00F2309F">
          <w:rPr>
            <w:webHidden/>
          </w:rPr>
        </w:r>
        <w:r w:rsidR="0056757D" w:rsidRPr="00F2309F">
          <w:rPr>
            <w:webHidden/>
          </w:rPr>
          <w:fldChar w:fldCharType="separate"/>
        </w:r>
        <w:r w:rsidR="00DA2F66">
          <w:rPr>
            <w:webHidden/>
          </w:rPr>
          <w:t>274</w:t>
        </w:r>
        <w:r w:rsidR="0056757D" w:rsidRPr="00F2309F">
          <w:rPr>
            <w:webHidden/>
          </w:rPr>
          <w:fldChar w:fldCharType="end"/>
        </w:r>
      </w:hyperlink>
    </w:p>
    <w:p w14:paraId="1FF9688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3" w:history="1">
        <w:r w:rsidR="0056757D" w:rsidRPr="00F2309F">
          <w:rPr>
            <w:rStyle w:val="af"/>
          </w:rPr>
          <w:t>Рисунок 460</w:t>
        </w:r>
        <w:r w:rsidR="0056757D" w:rsidRPr="00F2309F">
          <w:rPr>
            <w:webHidden/>
          </w:rPr>
          <w:tab/>
        </w:r>
        <w:r w:rsidR="0056757D" w:rsidRPr="00F2309F">
          <w:rPr>
            <w:webHidden/>
          </w:rPr>
          <w:fldChar w:fldCharType="begin"/>
        </w:r>
        <w:r w:rsidR="0056757D" w:rsidRPr="00F2309F">
          <w:rPr>
            <w:webHidden/>
          </w:rPr>
          <w:instrText xml:space="preserve"> PAGEREF _Toc196154303 \h </w:instrText>
        </w:r>
        <w:r w:rsidR="0056757D" w:rsidRPr="00F2309F">
          <w:rPr>
            <w:webHidden/>
          </w:rPr>
        </w:r>
        <w:r w:rsidR="0056757D" w:rsidRPr="00F2309F">
          <w:rPr>
            <w:webHidden/>
          </w:rPr>
          <w:fldChar w:fldCharType="separate"/>
        </w:r>
        <w:r w:rsidR="00DA2F66">
          <w:rPr>
            <w:webHidden/>
          </w:rPr>
          <w:t>274</w:t>
        </w:r>
        <w:r w:rsidR="0056757D" w:rsidRPr="00F2309F">
          <w:rPr>
            <w:webHidden/>
          </w:rPr>
          <w:fldChar w:fldCharType="end"/>
        </w:r>
      </w:hyperlink>
    </w:p>
    <w:p w14:paraId="3E2B17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4" w:history="1">
        <w:r w:rsidR="0056757D" w:rsidRPr="00F2309F">
          <w:rPr>
            <w:rStyle w:val="af"/>
          </w:rPr>
          <w:t>Рисунок 461</w:t>
        </w:r>
        <w:r w:rsidR="0056757D" w:rsidRPr="00F2309F">
          <w:rPr>
            <w:webHidden/>
          </w:rPr>
          <w:tab/>
        </w:r>
        <w:r w:rsidR="0056757D" w:rsidRPr="00F2309F">
          <w:rPr>
            <w:webHidden/>
          </w:rPr>
          <w:fldChar w:fldCharType="begin"/>
        </w:r>
        <w:r w:rsidR="0056757D" w:rsidRPr="00F2309F">
          <w:rPr>
            <w:webHidden/>
          </w:rPr>
          <w:instrText xml:space="preserve"> PAGEREF _Toc196154304 \h </w:instrText>
        </w:r>
        <w:r w:rsidR="0056757D" w:rsidRPr="00F2309F">
          <w:rPr>
            <w:webHidden/>
          </w:rPr>
        </w:r>
        <w:r w:rsidR="0056757D" w:rsidRPr="00F2309F">
          <w:rPr>
            <w:webHidden/>
          </w:rPr>
          <w:fldChar w:fldCharType="separate"/>
        </w:r>
        <w:r w:rsidR="00DA2F66">
          <w:rPr>
            <w:webHidden/>
          </w:rPr>
          <w:t>275</w:t>
        </w:r>
        <w:r w:rsidR="0056757D" w:rsidRPr="00F2309F">
          <w:rPr>
            <w:webHidden/>
          </w:rPr>
          <w:fldChar w:fldCharType="end"/>
        </w:r>
      </w:hyperlink>
    </w:p>
    <w:p w14:paraId="163DAFE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5" w:history="1">
        <w:r w:rsidR="0056757D" w:rsidRPr="00F2309F">
          <w:rPr>
            <w:rStyle w:val="af"/>
          </w:rPr>
          <w:t>Рисунок 462</w:t>
        </w:r>
        <w:r w:rsidR="0056757D" w:rsidRPr="00F2309F">
          <w:rPr>
            <w:webHidden/>
          </w:rPr>
          <w:tab/>
        </w:r>
        <w:r w:rsidR="0056757D" w:rsidRPr="00F2309F">
          <w:rPr>
            <w:webHidden/>
          </w:rPr>
          <w:fldChar w:fldCharType="begin"/>
        </w:r>
        <w:r w:rsidR="0056757D" w:rsidRPr="00F2309F">
          <w:rPr>
            <w:webHidden/>
          </w:rPr>
          <w:instrText xml:space="preserve"> PAGEREF _Toc196154305 \h </w:instrText>
        </w:r>
        <w:r w:rsidR="0056757D" w:rsidRPr="00F2309F">
          <w:rPr>
            <w:webHidden/>
          </w:rPr>
        </w:r>
        <w:r w:rsidR="0056757D" w:rsidRPr="00F2309F">
          <w:rPr>
            <w:webHidden/>
          </w:rPr>
          <w:fldChar w:fldCharType="separate"/>
        </w:r>
        <w:r w:rsidR="00DA2F66">
          <w:rPr>
            <w:webHidden/>
          </w:rPr>
          <w:t>275</w:t>
        </w:r>
        <w:r w:rsidR="0056757D" w:rsidRPr="00F2309F">
          <w:rPr>
            <w:webHidden/>
          </w:rPr>
          <w:fldChar w:fldCharType="end"/>
        </w:r>
      </w:hyperlink>
    </w:p>
    <w:p w14:paraId="5791F7E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6" w:history="1">
        <w:r w:rsidR="0056757D" w:rsidRPr="00F2309F">
          <w:rPr>
            <w:rStyle w:val="af"/>
          </w:rPr>
          <w:t>Рисунок 463</w:t>
        </w:r>
        <w:r w:rsidR="0056757D" w:rsidRPr="00F2309F">
          <w:rPr>
            <w:webHidden/>
          </w:rPr>
          <w:tab/>
        </w:r>
        <w:r w:rsidR="0056757D" w:rsidRPr="00F2309F">
          <w:rPr>
            <w:webHidden/>
          </w:rPr>
          <w:fldChar w:fldCharType="begin"/>
        </w:r>
        <w:r w:rsidR="0056757D" w:rsidRPr="00F2309F">
          <w:rPr>
            <w:webHidden/>
          </w:rPr>
          <w:instrText xml:space="preserve"> PAGEREF _Toc196154306 \h </w:instrText>
        </w:r>
        <w:r w:rsidR="0056757D" w:rsidRPr="00F2309F">
          <w:rPr>
            <w:webHidden/>
          </w:rPr>
        </w:r>
        <w:r w:rsidR="0056757D" w:rsidRPr="00F2309F">
          <w:rPr>
            <w:webHidden/>
          </w:rPr>
          <w:fldChar w:fldCharType="separate"/>
        </w:r>
        <w:r w:rsidR="00DA2F66">
          <w:rPr>
            <w:webHidden/>
          </w:rPr>
          <w:t>276</w:t>
        </w:r>
        <w:r w:rsidR="0056757D" w:rsidRPr="00F2309F">
          <w:rPr>
            <w:webHidden/>
          </w:rPr>
          <w:fldChar w:fldCharType="end"/>
        </w:r>
      </w:hyperlink>
    </w:p>
    <w:p w14:paraId="15DF26B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7" w:history="1">
        <w:r w:rsidR="0056757D" w:rsidRPr="00F2309F">
          <w:rPr>
            <w:rStyle w:val="af"/>
          </w:rPr>
          <w:t>Рисунок 464</w:t>
        </w:r>
        <w:r w:rsidR="0056757D" w:rsidRPr="00F2309F">
          <w:rPr>
            <w:webHidden/>
          </w:rPr>
          <w:tab/>
        </w:r>
        <w:r w:rsidR="0056757D" w:rsidRPr="00F2309F">
          <w:rPr>
            <w:webHidden/>
          </w:rPr>
          <w:fldChar w:fldCharType="begin"/>
        </w:r>
        <w:r w:rsidR="0056757D" w:rsidRPr="00F2309F">
          <w:rPr>
            <w:webHidden/>
          </w:rPr>
          <w:instrText xml:space="preserve"> PAGEREF _Toc196154307 \h </w:instrText>
        </w:r>
        <w:r w:rsidR="0056757D" w:rsidRPr="00F2309F">
          <w:rPr>
            <w:webHidden/>
          </w:rPr>
        </w:r>
        <w:r w:rsidR="0056757D" w:rsidRPr="00F2309F">
          <w:rPr>
            <w:webHidden/>
          </w:rPr>
          <w:fldChar w:fldCharType="separate"/>
        </w:r>
        <w:r w:rsidR="00DA2F66">
          <w:rPr>
            <w:webHidden/>
          </w:rPr>
          <w:t>276</w:t>
        </w:r>
        <w:r w:rsidR="0056757D" w:rsidRPr="00F2309F">
          <w:rPr>
            <w:webHidden/>
          </w:rPr>
          <w:fldChar w:fldCharType="end"/>
        </w:r>
      </w:hyperlink>
    </w:p>
    <w:p w14:paraId="2CDDFCC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8" w:history="1">
        <w:r w:rsidR="0056757D" w:rsidRPr="00F2309F">
          <w:rPr>
            <w:rStyle w:val="af"/>
          </w:rPr>
          <w:t>Рисунок 465</w:t>
        </w:r>
        <w:r w:rsidR="0056757D" w:rsidRPr="00F2309F">
          <w:rPr>
            <w:webHidden/>
          </w:rPr>
          <w:tab/>
        </w:r>
        <w:r w:rsidR="0056757D" w:rsidRPr="00F2309F">
          <w:rPr>
            <w:webHidden/>
          </w:rPr>
          <w:fldChar w:fldCharType="begin"/>
        </w:r>
        <w:r w:rsidR="0056757D" w:rsidRPr="00F2309F">
          <w:rPr>
            <w:webHidden/>
          </w:rPr>
          <w:instrText xml:space="preserve"> PAGEREF _Toc196154308 \h </w:instrText>
        </w:r>
        <w:r w:rsidR="0056757D" w:rsidRPr="00F2309F">
          <w:rPr>
            <w:webHidden/>
          </w:rPr>
        </w:r>
        <w:r w:rsidR="0056757D" w:rsidRPr="00F2309F">
          <w:rPr>
            <w:webHidden/>
          </w:rPr>
          <w:fldChar w:fldCharType="separate"/>
        </w:r>
        <w:r w:rsidR="00DA2F66">
          <w:rPr>
            <w:webHidden/>
          </w:rPr>
          <w:t>276</w:t>
        </w:r>
        <w:r w:rsidR="0056757D" w:rsidRPr="00F2309F">
          <w:rPr>
            <w:webHidden/>
          </w:rPr>
          <w:fldChar w:fldCharType="end"/>
        </w:r>
      </w:hyperlink>
    </w:p>
    <w:p w14:paraId="5B360E4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09" w:history="1">
        <w:r w:rsidR="0056757D" w:rsidRPr="00F2309F">
          <w:rPr>
            <w:rStyle w:val="af"/>
          </w:rPr>
          <w:t>Рисунок 466</w:t>
        </w:r>
        <w:r w:rsidR="0056757D" w:rsidRPr="00F2309F">
          <w:rPr>
            <w:webHidden/>
          </w:rPr>
          <w:tab/>
        </w:r>
        <w:r w:rsidR="0056757D" w:rsidRPr="00F2309F">
          <w:rPr>
            <w:webHidden/>
          </w:rPr>
          <w:fldChar w:fldCharType="begin"/>
        </w:r>
        <w:r w:rsidR="0056757D" w:rsidRPr="00F2309F">
          <w:rPr>
            <w:webHidden/>
          </w:rPr>
          <w:instrText xml:space="preserve"> PAGEREF _Toc196154309 \h </w:instrText>
        </w:r>
        <w:r w:rsidR="0056757D" w:rsidRPr="00F2309F">
          <w:rPr>
            <w:webHidden/>
          </w:rPr>
        </w:r>
        <w:r w:rsidR="0056757D" w:rsidRPr="00F2309F">
          <w:rPr>
            <w:webHidden/>
          </w:rPr>
          <w:fldChar w:fldCharType="separate"/>
        </w:r>
        <w:r w:rsidR="00DA2F66">
          <w:rPr>
            <w:webHidden/>
          </w:rPr>
          <w:t>277</w:t>
        </w:r>
        <w:r w:rsidR="0056757D" w:rsidRPr="00F2309F">
          <w:rPr>
            <w:webHidden/>
          </w:rPr>
          <w:fldChar w:fldCharType="end"/>
        </w:r>
      </w:hyperlink>
    </w:p>
    <w:p w14:paraId="43CF241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0" w:history="1">
        <w:r w:rsidR="0056757D" w:rsidRPr="00F2309F">
          <w:rPr>
            <w:rStyle w:val="af"/>
          </w:rPr>
          <w:t>Рисунок 467</w:t>
        </w:r>
        <w:r w:rsidR="0056757D" w:rsidRPr="00F2309F">
          <w:rPr>
            <w:webHidden/>
          </w:rPr>
          <w:tab/>
        </w:r>
        <w:r w:rsidR="0056757D" w:rsidRPr="00F2309F">
          <w:rPr>
            <w:webHidden/>
          </w:rPr>
          <w:fldChar w:fldCharType="begin"/>
        </w:r>
        <w:r w:rsidR="0056757D" w:rsidRPr="00F2309F">
          <w:rPr>
            <w:webHidden/>
          </w:rPr>
          <w:instrText xml:space="preserve"> PAGEREF _Toc196154310 \h </w:instrText>
        </w:r>
        <w:r w:rsidR="0056757D" w:rsidRPr="00F2309F">
          <w:rPr>
            <w:webHidden/>
          </w:rPr>
        </w:r>
        <w:r w:rsidR="0056757D" w:rsidRPr="00F2309F">
          <w:rPr>
            <w:webHidden/>
          </w:rPr>
          <w:fldChar w:fldCharType="separate"/>
        </w:r>
        <w:r w:rsidR="00DA2F66">
          <w:rPr>
            <w:webHidden/>
          </w:rPr>
          <w:t>277</w:t>
        </w:r>
        <w:r w:rsidR="0056757D" w:rsidRPr="00F2309F">
          <w:rPr>
            <w:webHidden/>
          </w:rPr>
          <w:fldChar w:fldCharType="end"/>
        </w:r>
      </w:hyperlink>
    </w:p>
    <w:p w14:paraId="7CA8862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1" w:history="1">
        <w:r w:rsidR="0056757D" w:rsidRPr="00F2309F">
          <w:rPr>
            <w:rStyle w:val="af"/>
          </w:rPr>
          <w:t>Рисунок 468</w:t>
        </w:r>
        <w:r w:rsidR="0056757D" w:rsidRPr="00F2309F">
          <w:rPr>
            <w:webHidden/>
          </w:rPr>
          <w:tab/>
        </w:r>
        <w:r w:rsidR="0056757D" w:rsidRPr="00F2309F">
          <w:rPr>
            <w:webHidden/>
          </w:rPr>
          <w:fldChar w:fldCharType="begin"/>
        </w:r>
        <w:r w:rsidR="0056757D" w:rsidRPr="00F2309F">
          <w:rPr>
            <w:webHidden/>
          </w:rPr>
          <w:instrText xml:space="preserve"> PAGEREF _Toc196154311 \h </w:instrText>
        </w:r>
        <w:r w:rsidR="0056757D" w:rsidRPr="00F2309F">
          <w:rPr>
            <w:webHidden/>
          </w:rPr>
        </w:r>
        <w:r w:rsidR="0056757D" w:rsidRPr="00F2309F">
          <w:rPr>
            <w:webHidden/>
          </w:rPr>
          <w:fldChar w:fldCharType="separate"/>
        </w:r>
        <w:r w:rsidR="00DA2F66">
          <w:rPr>
            <w:webHidden/>
          </w:rPr>
          <w:t>278</w:t>
        </w:r>
        <w:r w:rsidR="0056757D" w:rsidRPr="00F2309F">
          <w:rPr>
            <w:webHidden/>
          </w:rPr>
          <w:fldChar w:fldCharType="end"/>
        </w:r>
      </w:hyperlink>
    </w:p>
    <w:p w14:paraId="68308E4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2" w:history="1">
        <w:r w:rsidR="0056757D" w:rsidRPr="00F2309F">
          <w:rPr>
            <w:rStyle w:val="af"/>
          </w:rPr>
          <w:t>Рисунок 469</w:t>
        </w:r>
        <w:r w:rsidR="0056757D" w:rsidRPr="00F2309F">
          <w:rPr>
            <w:webHidden/>
          </w:rPr>
          <w:tab/>
        </w:r>
        <w:r w:rsidR="0056757D" w:rsidRPr="00F2309F">
          <w:rPr>
            <w:webHidden/>
          </w:rPr>
          <w:fldChar w:fldCharType="begin"/>
        </w:r>
        <w:r w:rsidR="0056757D" w:rsidRPr="00F2309F">
          <w:rPr>
            <w:webHidden/>
          </w:rPr>
          <w:instrText xml:space="preserve"> PAGEREF _Toc196154312 \h </w:instrText>
        </w:r>
        <w:r w:rsidR="0056757D" w:rsidRPr="00F2309F">
          <w:rPr>
            <w:webHidden/>
          </w:rPr>
        </w:r>
        <w:r w:rsidR="0056757D" w:rsidRPr="00F2309F">
          <w:rPr>
            <w:webHidden/>
          </w:rPr>
          <w:fldChar w:fldCharType="separate"/>
        </w:r>
        <w:r w:rsidR="00DA2F66">
          <w:rPr>
            <w:webHidden/>
          </w:rPr>
          <w:t>279</w:t>
        </w:r>
        <w:r w:rsidR="0056757D" w:rsidRPr="00F2309F">
          <w:rPr>
            <w:webHidden/>
          </w:rPr>
          <w:fldChar w:fldCharType="end"/>
        </w:r>
      </w:hyperlink>
    </w:p>
    <w:p w14:paraId="29CEB4C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3" w:history="1">
        <w:r w:rsidR="0056757D" w:rsidRPr="00F2309F">
          <w:rPr>
            <w:rStyle w:val="af"/>
          </w:rPr>
          <w:t>Рисунок 470</w:t>
        </w:r>
        <w:r w:rsidR="0056757D" w:rsidRPr="00F2309F">
          <w:rPr>
            <w:webHidden/>
          </w:rPr>
          <w:tab/>
        </w:r>
        <w:r w:rsidR="0056757D" w:rsidRPr="00F2309F">
          <w:rPr>
            <w:webHidden/>
          </w:rPr>
          <w:fldChar w:fldCharType="begin"/>
        </w:r>
        <w:r w:rsidR="0056757D" w:rsidRPr="00F2309F">
          <w:rPr>
            <w:webHidden/>
          </w:rPr>
          <w:instrText xml:space="preserve"> PAGEREF _Toc196154313 \h </w:instrText>
        </w:r>
        <w:r w:rsidR="0056757D" w:rsidRPr="00F2309F">
          <w:rPr>
            <w:webHidden/>
          </w:rPr>
        </w:r>
        <w:r w:rsidR="0056757D" w:rsidRPr="00F2309F">
          <w:rPr>
            <w:webHidden/>
          </w:rPr>
          <w:fldChar w:fldCharType="separate"/>
        </w:r>
        <w:r w:rsidR="00DA2F66">
          <w:rPr>
            <w:webHidden/>
          </w:rPr>
          <w:t>280</w:t>
        </w:r>
        <w:r w:rsidR="0056757D" w:rsidRPr="00F2309F">
          <w:rPr>
            <w:webHidden/>
          </w:rPr>
          <w:fldChar w:fldCharType="end"/>
        </w:r>
      </w:hyperlink>
    </w:p>
    <w:p w14:paraId="79F9E33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4" w:history="1">
        <w:r w:rsidR="0056757D" w:rsidRPr="00F2309F">
          <w:rPr>
            <w:rStyle w:val="af"/>
          </w:rPr>
          <w:t>Рисунок 471</w:t>
        </w:r>
        <w:r w:rsidR="0056757D" w:rsidRPr="00F2309F">
          <w:rPr>
            <w:webHidden/>
          </w:rPr>
          <w:tab/>
        </w:r>
        <w:r w:rsidR="0056757D" w:rsidRPr="00F2309F">
          <w:rPr>
            <w:webHidden/>
          </w:rPr>
          <w:fldChar w:fldCharType="begin"/>
        </w:r>
        <w:r w:rsidR="0056757D" w:rsidRPr="00F2309F">
          <w:rPr>
            <w:webHidden/>
          </w:rPr>
          <w:instrText xml:space="preserve"> PAGEREF _Toc196154314 \h </w:instrText>
        </w:r>
        <w:r w:rsidR="0056757D" w:rsidRPr="00F2309F">
          <w:rPr>
            <w:webHidden/>
          </w:rPr>
        </w:r>
        <w:r w:rsidR="0056757D" w:rsidRPr="00F2309F">
          <w:rPr>
            <w:webHidden/>
          </w:rPr>
          <w:fldChar w:fldCharType="separate"/>
        </w:r>
        <w:r w:rsidR="00DA2F66">
          <w:rPr>
            <w:webHidden/>
          </w:rPr>
          <w:t>281</w:t>
        </w:r>
        <w:r w:rsidR="0056757D" w:rsidRPr="00F2309F">
          <w:rPr>
            <w:webHidden/>
          </w:rPr>
          <w:fldChar w:fldCharType="end"/>
        </w:r>
      </w:hyperlink>
    </w:p>
    <w:p w14:paraId="028FE77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5" w:history="1">
        <w:r w:rsidR="0056757D" w:rsidRPr="00F2309F">
          <w:rPr>
            <w:rStyle w:val="af"/>
          </w:rPr>
          <w:t>Рисунок 472</w:t>
        </w:r>
        <w:r w:rsidR="0056757D" w:rsidRPr="00F2309F">
          <w:rPr>
            <w:webHidden/>
          </w:rPr>
          <w:tab/>
        </w:r>
        <w:r w:rsidR="0056757D" w:rsidRPr="00F2309F">
          <w:rPr>
            <w:webHidden/>
          </w:rPr>
          <w:fldChar w:fldCharType="begin"/>
        </w:r>
        <w:r w:rsidR="0056757D" w:rsidRPr="00F2309F">
          <w:rPr>
            <w:webHidden/>
          </w:rPr>
          <w:instrText xml:space="preserve"> PAGEREF _Toc196154315 \h </w:instrText>
        </w:r>
        <w:r w:rsidR="0056757D" w:rsidRPr="00F2309F">
          <w:rPr>
            <w:webHidden/>
          </w:rPr>
        </w:r>
        <w:r w:rsidR="0056757D" w:rsidRPr="00F2309F">
          <w:rPr>
            <w:webHidden/>
          </w:rPr>
          <w:fldChar w:fldCharType="separate"/>
        </w:r>
        <w:r w:rsidR="00DA2F66">
          <w:rPr>
            <w:webHidden/>
          </w:rPr>
          <w:t>282</w:t>
        </w:r>
        <w:r w:rsidR="0056757D" w:rsidRPr="00F2309F">
          <w:rPr>
            <w:webHidden/>
          </w:rPr>
          <w:fldChar w:fldCharType="end"/>
        </w:r>
      </w:hyperlink>
    </w:p>
    <w:p w14:paraId="65B08D2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6" w:history="1">
        <w:r w:rsidR="0056757D" w:rsidRPr="00F2309F">
          <w:rPr>
            <w:rStyle w:val="af"/>
          </w:rPr>
          <w:t>Рисунок 473</w:t>
        </w:r>
        <w:r w:rsidR="0056757D" w:rsidRPr="00F2309F">
          <w:rPr>
            <w:webHidden/>
          </w:rPr>
          <w:tab/>
        </w:r>
        <w:r w:rsidR="0056757D" w:rsidRPr="00F2309F">
          <w:rPr>
            <w:webHidden/>
          </w:rPr>
          <w:fldChar w:fldCharType="begin"/>
        </w:r>
        <w:r w:rsidR="0056757D" w:rsidRPr="00F2309F">
          <w:rPr>
            <w:webHidden/>
          </w:rPr>
          <w:instrText xml:space="preserve"> PAGEREF _Toc196154316 \h </w:instrText>
        </w:r>
        <w:r w:rsidR="0056757D" w:rsidRPr="00F2309F">
          <w:rPr>
            <w:webHidden/>
          </w:rPr>
        </w:r>
        <w:r w:rsidR="0056757D" w:rsidRPr="00F2309F">
          <w:rPr>
            <w:webHidden/>
          </w:rPr>
          <w:fldChar w:fldCharType="separate"/>
        </w:r>
        <w:r w:rsidR="00DA2F66">
          <w:rPr>
            <w:webHidden/>
          </w:rPr>
          <w:t>283</w:t>
        </w:r>
        <w:r w:rsidR="0056757D" w:rsidRPr="00F2309F">
          <w:rPr>
            <w:webHidden/>
          </w:rPr>
          <w:fldChar w:fldCharType="end"/>
        </w:r>
      </w:hyperlink>
    </w:p>
    <w:p w14:paraId="412352A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7" w:history="1">
        <w:r w:rsidR="0056757D" w:rsidRPr="00F2309F">
          <w:rPr>
            <w:rStyle w:val="af"/>
          </w:rPr>
          <w:t>Рисунок 474</w:t>
        </w:r>
        <w:r w:rsidR="0056757D" w:rsidRPr="00F2309F">
          <w:rPr>
            <w:webHidden/>
          </w:rPr>
          <w:tab/>
        </w:r>
        <w:r w:rsidR="0056757D" w:rsidRPr="00F2309F">
          <w:rPr>
            <w:webHidden/>
          </w:rPr>
          <w:fldChar w:fldCharType="begin"/>
        </w:r>
        <w:r w:rsidR="0056757D" w:rsidRPr="00F2309F">
          <w:rPr>
            <w:webHidden/>
          </w:rPr>
          <w:instrText xml:space="preserve"> PAGEREF _Toc196154317 \h </w:instrText>
        </w:r>
        <w:r w:rsidR="0056757D" w:rsidRPr="00F2309F">
          <w:rPr>
            <w:webHidden/>
          </w:rPr>
        </w:r>
        <w:r w:rsidR="0056757D" w:rsidRPr="00F2309F">
          <w:rPr>
            <w:webHidden/>
          </w:rPr>
          <w:fldChar w:fldCharType="separate"/>
        </w:r>
        <w:r w:rsidR="00DA2F66">
          <w:rPr>
            <w:webHidden/>
          </w:rPr>
          <w:t>284</w:t>
        </w:r>
        <w:r w:rsidR="0056757D" w:rsidRPr="00F2309F">
          <w:rPr>
            <w:webHidden/>
          </w:rPr>
          <w:fldChar w:fldCharType="end"/>
        </w:r>
      </w:hyperlink>
    </w:p>
    <w:p w14:paraId="0327BB5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8" w:history="1">
        <w:r w:rsidR="0056757D" w:rsidRPr="00F2309F">
          <w:rPr>
            <w:rStyle w:val="af"/>
          </w:rPr>
          <w:t>Рисунок 475</w:t>
        </w:r>
        <w:r w:rsidR="0056757D" w:rsidRPr="00F2309F">
          <w:rPr>
            <w:webHidden/>
          </w:rPr>
          <w:tab/>
        </w:r>
        <w:r w:rsidR="0056757D" w:rsidRPr="00F2309F">
          <w:rPr>
            <w:webHidden/>
          </w:rPr>
          <w:fldChar w:fldCharType="begin"/>
        </w:r>
        <w:r w:rsidR="0056757D" w:rsidRPr="00F2309F">
          <w:rPr>
            <w:webHidden/>
          </w:rPr>
          <w:instrText xml:space="preserve"> PAGEREF _Toc196154318 \h </w:instrText>
        </w:r>
        <w:r w:rsidR="0056757D" w:rsidRPr="00F2309F">
          <w:rPr>
            <w:webHidden/>
          </w:rPr>
        </w:r>
        <w:r w:rsidR="0056757D" w:rsidRPr="00F2309F">
          <w:rPr>
            <w:webHidden/>
          </w:rPr>
          <w:fldChar w:fldCharType="separate"/>
        </w:r>
        <w:r w:rsidR="00DA2F66">
          <w:rPr>
            <w:webHidden/>
          </w:rPr>
          <w:t>285</w:t>
        </w:r>
        <w:r w:rsidR="0056757D" w:rsidRPr="00F2309F">
          <w:rPr>
            <w:webHidden/>
          </w:rPr>
          <w:fldChar w:fldCharType="end"/>
        </w:r>
      </w:hyperlink>
    </w:p>
    <w:p w14:paraId="264A180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19" w:history="1">
        <w:r w:rsidR="0056757D" w:rsidRPr="00F2309F">
          <w:rPr>
            <w:rStyle w:val="af"/>
          </w:rPr>
          <w:t>Рисунок 476</w:t>
        </w:r>
        <w:r w:rsidR="0056757D" w:rsidRPr="00F2309F">
          <w:rPr>
            <w:webHidden/>
          </w:rPr>
          <w:tab/>
        </w:r>
        <w:r w:rsidR="0056757D" w:rsidRPr="00F2309F">
          <w:rPr>
            <w:webHidden/>
          </w:rPr>
          <w:fldChar w:fldCharType="begin"/>
        </w:r>
        <w:r w:rsidR="0056757D" w:rsidRPr="00F2309F">
          <w:rPr>
            <w:webHidden/>
          </w:rPr>
          <w:instrText xml:space="preserve"> PAGEREF _Toc196154319 \h </w:instrText>
        </w:r>
        <w:r w:rsidR="0056757D" w:rsidRPr="00F2309F">
          <w:rPr>
            <w:webHidden/>
          </w:rPr>
        </w:r>
        <w:r w:rsidR="0056757D" w:rsidRPr="00F2309F">
          <w:rPr>
            <w:webHidden/>
          </w:rPr>
          <w:fldChar w:fldCharType="separate"/>
        </w:r>
        <w:r w:rsidR="00DA2F66">
          <w:rPr>
            <w:webHidden/>
          </w:rPr>
          <w:t>286</w:t>
        </w:r>
        <w:r w:rsidR="0056757D" w:rsidRPr="00F2309F">
          <w:rPr>
            <w:webHidden/>
          </w:rPr>
          <w:fldChar w:fldCharType="end"/>
        </w:r>
      </w:hyperlink>
    </w:p>
    <w:p w14:paraId="038872D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0" w:history="1">
        <w:r w:rsidR="0056757D" w:rsidRPr="00F2309F">
          <w:rPr>
            <w:rStyle w:val="af"/>
          </w:rPr>
          <w:t>Рисунок 477</w:t>
        </w:r>
        <w:r w:rsidR="0056757D" w:rsidRPr="00F2309F">
          <w:rPr>
            <w:webHidden/>
          </w:rPr>
          <w:tab/>
        </w:r>
        <w:r w:rsidR="0056757D" w:rsidRPr="00F2309F">
          <w:rPr>
            <w:webHidden/>
          </w:rPr>
          <w:fldChar w:fldCharType="begin"/>
        </w:r>
        <w:r w:rsidR="0056757D" w:rsidRPr="00F2309F">
          <w:rPr>
            <w:webHidden/>
          </w:rPr>
          <w:instrText xml:space="preserve"> PAGEREF _Toc196154320 \h </w:instrText>
        </w:r>
        <w:r w:rsidR="0056757D" w:rsidRPr="00F2309F">
          <w:rPr>
            <w:webHidden/>
          </w:rPr>
        </w:r>
        <w:r w:rsidR="0056757D" w:rsidRPr="00F2309F">
          <w:rPr>
            <w:webHidden/>
          </w:rPr>
          <w:fldChar w:fldCharType="separate"/>
        </w:r>
        <w:r w:rsidR="00DA2F66">
          <w:rPr>
            <w:webHidden/>
          </w:rPr>
          <w:t>286</w:t>
        </w:r>
        <w:r w:rsidR="0056757D" w:rsidRPr="00F2309F">
          <w:rPr>
            <w:webHidden/>
          </w:rPr>
          <w:fldChar w:fldCharType="end"/>
        </w:r>
      </w:hyperlink>
    </w:p>
    <w:p w14:paraId="24AAE96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1" w:history="1">
        <w:r w:rsidR="0056757D" w:rsidRPr="00F2309F">
          <w:rPr>
            <w:rStyle w:val="af"/>
          </w:rPr>
          <w:t>Рисунок 478</w:t>
        </w:r>
        <w:r w:rsidR="0056757D" w:rsidRPr="00F2309F">
          <w:rPr>
            <w:webHidden/>
          </w:rPr>
          <w:tab/>
        </w:r>
        <w:r w:rsidR="0056757D" w:rsidRPr="00F2309F">
          <w:rPr>
            <w:webHidden/>
          </w:rPr>
          <w:fldChar w:fldCharType="begin"/>
        </w:r>
        <w:r w:rsidR="0056757D" w:rsidRPr="00F2309F">
          <w:rPr>
            <w:webHidden/>
          </w:rPr>
          <w:instrText xml:space="preserve"> PAGEREF _Toc196154321 \h </w:instrText>
        </w:r>
        <w:r w:rsidR="0056757D" w:rsidRPr="00F2309F">
          <w:rPr>
            <w:webHidden/>
          </w:rPr>
        </w:r>
        <w:r w:rsidR="0056757D" w:rsidRPr="00F2309F">
          <w:rPr>
            <w:webHidden/>
          </w:rPr>
          <w:fldChar w:fldCharType="separate"/>
        </w:r>
        <w:r w:rsidR="00DA2F66">
          <w:rPr>
            <w:webHidden/>
          </w:rPr>
          <w:t>287</w:t>
        </w:r>
        <w:r w:rsidR="0056757D" w:rsidRPr="00F2309F">
          <w:rPr>
            <w:webHidden/>
          </w:rPr>
          <w:fldChar w:fldCharType="end"/>
        </w:r>
      </w:hyperlink>
    </w:p>
    <w:p w14:paraId="4BC967A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2" w:history="1">
        <w:r w:rsidR="0056757D" w:rsidRPr="00F2309F">
          <w:rPr>
            <w:rStyle w:val="af"/>
          </w:rPr>
          <w:t>Рисунок 479</w:t>
        </w:r>
        <w:r w:rsidR="0056757D" w:rsidRPr="00F2309F">
          <w:rPr>
            <w:webHidden/>
          </w:rPr>
          <w:tab/>
        </w:r>
        <w:r w:rsidR="0056757D" w:rsidRPr="00F2309F">
          <w:rPr>
            <w:webHidden/>
          </w:rPr>
          <w:fldChar w:fldCharType="begin"/>
        </w:r>
        <w:r w:rsidR="0056757D" w:rsidRPr="00F2309F">
          <w:rPr>
            <w:webHidden/>
          </w:rPr>
          <w:instrText xml:space="preserve"> PAGEREF _Toc196154322 \h </w:instrText>
        </w:r>
        <w:r w:rsidR="0056757D" w:rsidRPr="00F2309F">
          <w:rPr>
            <w:webHidden/>
          </w:rPr>
        </w:r>
        <w:r w:rsidR="0056757D" w:rsidRPr="00F2309F">
          <w:rPr>
            <w:webHidden/>
          </w:rPr>
          <w:fldChar w:fldCharType="separate"/>
        </w:r>
        <w:r w:rsidR="00DA2F66">
          <w:rPr>
            <w:webHidden/>
          </w:rPr>
          <w:t>287</w:t>
        </w:r>
        <w:r w:rsidR="0056757D" w:rsidRPr="00F2309F">
          <w:rPr>
            <w:webHidden/>
          </w:rPr>
          <w:fldChar w:fldCharType="end"/>
        </w:r>
      </w:hyperlink>
    </w:p>
    <w:p w14:paraId="0899DA2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3" w:history="1">
        <w:r w:rsidR="0056757D" w:rsidRPr="00F2309F">
          <w:rPr>
            <w:rStyle w:val="af"/>
          </w:rPr>
          <w:t>Рисунок 480</w:t>
        </w:r>
        <w:r w:rsidR="0056757D" w:rsidRPr="00F2309F">
          <w:rPr>
            <w:webHidden/>
          </w:rPr>
          <w:tab/>
        </w:r>
        <w:r w:rsidR="0056757D" w:rsidRPr="00F2309F">
          <w:rPr>
            <w:webHidden/>
          </w:rPr>
          <w:fldChar w:fldCharType="begin"/>
        </w:r>
        <w:r w:rsidR="0056757D" w:rsidRPr="00F2309F">
          <w:rPr>
            <w:webHidden/>
          </w:rPr>
          <w:instrText xml:space="preserve"> PAGEREF _Toc196154323 \h </w:instrText>
        </w:r>
        <w:r w:rsidR="0056757D" w:rsidRPr="00F2309F">
          <w:rPr>
            <w:webHidden/>
          </w:rPr>
        </w:r>
        <w:r w:rsidR="0056757D" w:rsidRPr="00F2309F">
          <w:rPr>
            <w:webHidden/>
          </w:rPr>
          <w:fldChar w:fldCharType="separate"/>
        </w:r>
        <w:r w:rsidR="00DA2F66">
          <w:rPr>
            <w:webHidden/>
          </w:rPr>
          <w:t>288</w:t>
        </w:r>
        <w:r w:rsidR="0056757D" w:rsidRPr="00F2309F">
          <w:rPr>
            <w:webHidden/>
          </w:rPr>
          <w:fldChar w:fldCharType="end"/>
        </w:r>
      </w:hyperlink>
    </w:p>
    <w:p w14:paraId="11526F9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4" w:history="1">
        <w:r w:rsidR="0056757D" w:rsidRPr="00F2309F">
          <w:rPr>
            <w:rStyle w:val="af"/>
          </w:rPr>
          <w:t>Рисунок 481</w:t>
        </w:r>
        <w:r w:rsidR="0056757D" w:rsidRPr="00F2309F">
          <w:rPr>
            <w:webHidden/>
          </w:rPr>
          <w:tab/>
        </w:r>
        <w:r w:rsidR="0056757D" w:rsidRPr="00F2309F">
          <w:rPr>
            <w:webHidden/>
          </w:rPr>
          <w:fldChar w:fldCharType="begin"/>
        </w:r>
        <w:r w:rsidR="0056757D" w:rsidRPr="00F2309F">
          <w:rPr>
            <w:webHidden/>
          </w:rPr>
          <w:instrText xml:space="preserve"> PAGEREF _Toc196154324 \h </w:instrText>
        </w:r>
        <w:r w:rsidR="0056757D" w:rsidRPr="00F2309F">
          <w:rPr>
            <w:webHidden/>
          </w:rPr>
        </w:r>
        <w:r w:rsidR="0056757D" w:rsidRPr="00F2309F">
          <w:rPr>
            <w:webHidden/>
          </w:rPr>
          <w:fldChar w:fldCharType="separate"/>
        </w:r>
        <w:r w:rsidR="00DA2F66">
          <w:rPr>
            <w:webHidden/>
          </w:rPr>
          <w:t>289</w:t>
        </w:r>
        <w:r w:rsidR="0056757D" w:rsidRPr="00F2309F">
          <w:rPr>
            <w:webHidden/>
          </w:rPr>
          <w:fldChar w:fldCharType="end"/>
        </w:r>
      </w:hyperlink>
    </w:p>
    <w:p w14:paraId="228EFB5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5" w:history="1">
        <w:r w:rsidR="0056757D" w:rsidRPr="00F2309F">
          <w:rPr>
            <w:rStyle w:val="af"/>
          </w:rPr>
          <w:t>Рисунок 482</w:t>
        </w:r>
        <w:r w:rsidR="0056757D" w:rsidRPr="00F2309F">
          <w:rPr>
            <w:webHidden/>
          </w:rPr>
          <w:tab/>
        </w:r>
        <w:r w:rsidR="0056757D" w:rsidRPr="00F2309F">
          <w:rPr>
            <w:webHidden/>
          </w:rPr>
          <w:fldChar w:fldCharType="begin"/>
        </w:r>
        <w:r w:rsidR="0056757D" w:rsidRPr="00F2309F">
          <w:rPr>
            <w:webHidden/>
          </w:rPr>
          <w:instrText xml:space="preserve"> PAGEREF _Toc196154325 \h </w:instrText>
        </w:r>
        <w:r w:rsidR="0056757D" w:rsidRPr="00F2309F">
          <w:rPr>
            <w:webHidden/>
          </w:rPr>
        </w:r>
        <w:r w:rsidR="0056757D" w:rsidRPr="00F2309F">
          <w:rPr>
            <w:webHidden/>
          </w:rPr>
          <w:fldChar w:fldCharType="separate"/>
        </w:r>
        <w:r w:rsidR="00DA2F66">
          <w:rPr>
            <w:webHidden/>
          </w:rPr>
          <w:t>290</w:t>
        </w:r>
        <w:r w:rsidR="0056757D" w:rsidRPr="00F2309F">
          <w:rPr>
            <w:webHidden/>
          </w:rPr>
          <w:fldChar w:fldCharType="end"/>
        </w:r>
      </w:hyperlink>
    </w:p>
    <w:p w14:paraId="624E425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6" w:history="1">
        <w:r w:rsidR="0056757D" w:rsidRPr="00F2309F">
          <w:rPr>
            <w:rStyle w:val="af"/>
          </w:rPr>
          <w:t>Рисунок 483</w:t>
        </w:r>
        <w:r w:rsidR="0056757D" w:rsidRPr="00F2309F">
          <w:rPr>
            <w:webHidden/>
          </w:rPr>
          <w:tab/>
        </w:r>
        <w:r w:rsidR="0056757D" w:rsidRPr="00F2309F">
          <w:rPr>
            <w:webHidden/>
          </w:rPr>
          <w:fldChar w:fldCharType="begin"/>
        </w:r>
        <w:r w:rsidR="0056757D" w:rsidRPr="00F2309F">
          <w:rPr>
            <w:webHidden/>
          </w:rPr>
          <w:instrText xml:space="preserve"> PAGEREF _Toc196154326 \h </w:instrText>
        </w:r>
        <w:r w:rsidR="0056757D" w:rsidRPr="00F2309F">
          <w:rPr>
            <w:webHidden/>
          </w:rPr>
        </w:r>
        <w:r w:rsidR="0056757D" w:rsidRPr="00F2309F">
          <w:rPr>
            <w:webHidden/>
          </w:rPr>
          <w:fldChar w:fldCharType="separate"/>
        </w:r>
        <w:r w:rsidR="00DA2F66">
          <w:rPr>
            <w:webHidden/>
          </w:rPr>
          <w:t>290</w:t>
        </w:r>
        <w:r w:rsidR="0056757D" w:rsidRPr="00F2309F">
          <w:rPr>
            <w:webHidden/>
          </w:rPr>
          <w:fldChar w:fldCharType="end"/>
        </w:r>
      </w:hyperlink>
    </w:p>
    <w:p w14:paraId="6F54648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27" w:history="1">
        <w:r w:rsidR="0056757D" w:rsidRPr="00F2309F">
          <w:rPr>
            <w:rStyle w:val="af"/>
          </w:rPr>
          <w:t>Рисунок 484</w:t>
        </w:r>
        <w:r w:rsidR="0056757D" w:rsidRPr="00F2309F">
          <w:rPr>
            <w:webHidden/>
          </w:rPr>
          <w:tab/>
        </w:r>
        <w:r w:rsidR="0056757D" w:rsidRPr="00F2309F">
          <w:rPr>
            <w:webHidden/>
          </w:rPr>
          <w:fldChar w:fldCharType="begin"/>
        </w:r>
        <w:r w:rsidR="0056757D" w:rsidRPr="00F2309F">
          <w:rPr>
            <w:webHidden/>
          </w:rPr>
          <w:instrText xml:space="preserve"> PAGEREF _Toc196154327 \h </w:instrText>
        </w:r>
        <w:r w:rsidR="0056757D" w:rsidRPr="00F2309F">
          <w:rPr>
            <w:webHidden/>
          </w:rPr>
        </w:r>
        <w:r w:rsidR="0056757D" w:rsidRPr="00F2309F">
          <w:rPr>
            <w:webHidden/>
          </w:rPr>
          <w:fldChar w:fldCharType="separate"/>
        </w:r>
        <w:r w:rsidR="00DA2F66">
          <w:rPr>
            <w:webHidden/>
          </w:rPr>
          <w:t>291</w:t>
        </w:r>
        <w:r w:rsidR="0056757D" w:rsidRPr="00F2309F">
          <w:rPr>
            <w:webHidden/>
          </w:rPr>
          <w:fldChar w:fldCharType="end"/>
        </w:r>
      </w:hyperlink>
    </w:p>
    <w:p w14:paraId="13A1E6E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328" w:history="1">
        <w:r w:rsidRPr="006D2A96">
          <w:rPr>
            <w:rStyle w:val="af"/>
          </w:rPr>
          <w:t>Рисунок 485</w:t>
        </w:r>
        <w:r w:rsidRPr="00F2309F">
          <w:rPr>
            <w:webHidden/>
          </w:rPr>
          <w:tab/>
        </w:r>
        <w:r w:rsidRPr="00F2309F">
          <w:rPr>
            <w:webHidden/>
          </w:rPr>
          <w:fldChar w:fldCharType="begin"/>
        </w:r>
        <w:r w:rsidRPr="00F2309F">
          <w:rPr>
            <w:webHidden/>
          </w:rPr>
          <w:instrText xml:space="preserve"> PAGEREF _Toc196154328 \h </w:instrText>
        </w:r>
        <w:r w:rsidRPr="00F2309F">
          <w:rPr>
            <w:webHidden/>
          </w:rPr>
        </w:r>
        <w:r w:rsidRPr="00F2309F">
          <w:rPr>
            <w:webHidden/>
          </w:rPr>
          <w:fldChar w:fldCharType="separate"/>
        </w:r>
        <w:r w:rsidR="00DA2F66">
          <w:rPr>
            <w:webHidden/>
          </w:rPr>
          <w:t>292</w:t>
        </w:r>
        <w:r w:rsidRPr="00F2309F">
          <w:rPr>
            <w:webHidden/>
          </w:rPr>
          <w:fldChar w:fldCharType="end"/>
        </w:r>
      </w:hyperlink>
    </w:p>
    <w:p w14:paraId="45245E5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329" w:history="1">
        <w:r w:rsidRPr="006D2A96">
          <w:rPr>
            <w:rStyle w:val="af"/>
          </w:rPr>
          <w:t>Рисунок 486</w:t>
        </w:r>
        <w:r w:rsidRPr="00F2309F">
          <w:rPr>
            <w:webHidden/>
          </w:rPr>
          <w:tab/>
        </w:r>
        <w:r w:rsidRPr="00F2309F">
          <w:rPr>
            <w:webHidden/>
          </w:rPr>
          <w:fldChar w:fldCharType="begin"/>
        </w:r>
        <w:r w:rsidRPr="00F2309F">
          <w:rPr>
            <w:webHidden/>
          </w:rPr>
          <w:instrText xml:space="preserve"> PAGEREF _Toc196154329 \h </w:instrText>
        </w:r>
        <w:r w:rsidRPr="00F2309F">
          <w:rPr>
            <w:webHidden/>
          </w:rPr>
        </w:r>
        <w:r w:rsidRPr="00F2309F">
          <w:rPr>
            <w:webHidden/>
          </w:rPr>
          <w:fldChar w:fldCharType="separate"/>
        </w:r>
        <w:r w:rsidR="00DA2F66">
          <w:rPr>
            <w:webHidden/>
          </w:rPr>
          <w:t>292</w:t>
        </w:r>
        <w:r w:rsidRPr="00F2309F">
          <w:rPr>
            <w:webHidden/>
          </w:rPr>
          <w:fldChar w:fldCharType="end"/>
        </w:r>
      </w:hyperlink>
    </w:p>
    <w:p w14:paraId="1F435C4A"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330" w:history="1">
        <w:r w:rsidRPr="006D2A96">
          <w:rPr>
            <w:rStyle w:val="af"/>
          </w:rPr>
          <w:t>Рисунок 487</w:t>
        </w:r>
        <w:r w:rsidRPr="00F2309F">
          <w:rPr>
            <w:webHidden/>
          </w:rPr>
          <w:tab/>
        </w:r>
        <w:r w:rsidRPr="00F2309F">
          <w:rPr>
            <w:webHidden/>
          </w:rPr>
          <w:fldChar w:fldCharType="begin"/>
        </w:r>
        <w:r w:rsidRPr="00F2309F">
          <w:rPr>
            <w:webHidden/>
          </w:rPr>
          <w:instrText xml:space="preserve"> PAGEREF _Toc196154330 \h </w:instrText>
        </w:r>
        <w:r w:rsidRPr="00F2309F">
          <w:rPr>
            <w:webHidden/>
          </w:rPr>
        </w:r>
        <w:r w:rsidRPr="00F2309F">
          <w:rPr>
            <w:webHidden/>
          </w:rPr>
          <w:fldChar w:fldCharType="separate"/>
        </w:r>
        <w:r w:rsidR="00DA2F66">
          <w:rPr>
            <w:webHidden/>
          </w:rPr>
          <w:t>293</w:t>
        </w:r>
        <w:r w:rsidRPr="00F2309F">
          <w:rPr>
            <w:webHidden/>
          </w:rPr>
          <w:fldChar w:fldCharType="end"/>
        </w:r>
      </w:hyperlink>
    </w:p>
    <w:p w14:paraId="763836F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331" w:history="1">
        <w:r w:rsidRPr="006D2A96">
          <w:rPr>
            <w:rStyle w:val="af"/>
          </w:rPr>
          <w:t>Рисунок 488</w:t>
        </w:r>
        <w:r w:rsidRPr="00F2309F">
          <w:rPr>
            <w:webHidden/>
          </w:rPr>
          <w:tab/>
        </w:r>
        <w:r w:rsidRPr="00F2309F">
          <w:rPr>
            <w:webHidden/>
          </w:rPr>
          <w:fldChar w:fldCharType="begin"/>
        </w:r>
        <w:r w:rsidRPr="00F2309F">
          <w:rPr>
            <w:webHidden/>
          </w:rPr>
          <w:instrText xml:space="preserve"> PAGEREF _Toc196154331 \h </w:instrText>
        </w:r>
        <w:r w:rsidRPr="00F2309F">
          <w:rPr>
            <w:webHidden/>
          </w:rPr>
        </w:r>
        <w:r w:rsidRPr="00F2309F">
          <w:rPr>
            <w:webHidden/>
          </w:rPr>
          <w:fldChar w:fldCharType="separate"/>
        </w:r>
        <w:r w:rsidR="00DA2F66">
          <w:rPr>
            <w:webHidden/>
          </w:rPr>
          <w:t>293</w:t>
        </w:r>
        <w:r w:rsidRPr="00F2309F">
          <w:rPr>
            <w:webHidden/>
          </w:rPr>
          <w:fldChar w:fldCharType="end"/>
        </w:r>
      </w:hyperlink>
    </w:p>
    <w:p w14:paraId="65A1380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2" w:history="1">
        <w:r w:rsidR="0056757D" w:rsidRPr="00F2309F">
          <w:rPr>
            <w:rStyle w:val="af"/>
          </w:rPr>
          <w:t>Рисунок 489</w:t>
        </w:r>
        <w:r w:rsidR="0056757D" w:rsidRPr="00F2309F">
          <w:rPr>
            <w:webHidden/>
          </w:rPr>
          <w:tab/>
        </w:r>
        <w:r w:rsidR="0056757D" w:rsidRPr="00F2309F">
          <w:rPr>
            <w:webHidden/>
          </w:rPr>
          <w:fldChar w:fldCharType="begin"/>
        </w:r>
        <w:r w:rsidR="0056757D" w:rsidRPr="00F2309F">
          <w:rPr>
            <w:webHidden/>
          </w:rPr>
          <w:instrText xml:space="preserve"> PAGEREF _Toc196154332 \h </w:instrText>
        </w:r>
        <w:r w:rsidR="0056757D" w:rsidRPr="00F2309F">
          <w:rPr>
            <w:webHidden/>
          </w:rPr>
        </w:r>
        <w:r w:rsidR="0056757D" w:rsidRPr="00F2309F">
          <w:rPr>
            <w:webHidden/>
          </w:rPr>
          <w:fldChar w:fldCharType="separate"/>
        </w:r>
        <w:r w:rsidR="00DA2F66">
          <w:rPr>
            <w:webHidden/>
          </w:rPr>
          <w:t>295</w:t>
        </w:r>
        <w:r w:rsidR="0056757D" w:rsidRPr="00F2309F">
          <w:rPr>
            <w:webHidden/>
          </w:rPr>
          <w:fldChar w:fldCharType="end"/>
        </w:r>
      </w:hyperlink>
    </w:p>
    <w:p w14:paraId="74F0766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3" w:history="1">
        <w:r w:rsidR="0056757D" w:rsidRPr="00F2309F">
          <w:rPr>
            <w:rStyle w:val="af"/>
          </w:rPr>
          <w:t>Рисунок 490</w:t>
        </w:r>
        <w:r w:rsidR="0056757D" w:rsidRPr="00F2309F">
          <w:rPr>
            <w:webHidden/>
          </w:rPr>
          <w:tab/>
        </w:r>
        <w:r w:rsidR="0056757D" w:rsidRPr="00F2309F">
          <w:rPr>
            <w:webHidden/>
          </w:rPr>
          <w:fldChar w:fldCharType="begin"/>
        </w:r>
        <w:r w:rsidR="0056757D" w:rsidRPr="00F2309F">
          <w:rPr>
            <w:webHidden/>
          </w:rPr>
          <w:instrText xml:space="preserve"> PAGEREF _Toc196154333 \h </w:instrText>
        </w:r>
        <w:r w:rsidR="0056757D" w:rsidRPr="00F2309F">
          <w:rPr>
            <w:webHidden/>
          </w:rPr>
        </w:r>
        <w:r w:rsidR="0056757D" w:rsidRPr="00F2309F">
          <w:rPr>
            <w:webHidden/>
          </w:rPr>
          <w:fldChar w:fldCharType="separate"/>
        </w:r>
        <w:r w:rsidR="00DA2F66">
          <w:rPr>
            <w:webHidden/>
          </w:rPr>
          <w:t>296</w:t>
        </w:r>
        <w:r w:rsidR="0056757D" w:rsidRPr="00F2309F">
          <w:rPr>
            <w:webHidden/>
          </w:rPr>
          <w:fldChar w:fldCharType="end"/>
        </w:r>
      </w:hyperlink>
    </w:p>
    <w:p w14:paraId="47FA6CC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4" w:history="1">
        <w:r w:rsidR="0056757D" w:rsidRPr="00F2309F">
          <w:rPr>
            <w:rStyle w:val="af"/>
          </w:rPr>
          <w:t>Рисунок 491</w:t>
        </w:r>
        <w:r w:rsidR="0056757D" w:rsidRPr="00F2309F">
          <w:rPr>
            <w:webHidden/>
          </w:rPr>
          <w:tab/>
        </w:r>
        <w:r w:rsidR="0056757D" w:rsidRPr="00F2309F">
          <w:rPr>
            <w:webHidden/>
          </w:rPr>
          <w:fldChar w:fldCharType="begin"/>
        </w:r>
        <w:r w:rsidR="0056757D" w:rsidRPr="00F2309F">
          <w:rPr>
            <w:webHidden/>
          </w:rPr>
          <w:instrText xml:space="preserve"> PAGEREF _Toc196154334 \h </w:instrText>
        </w:r>
        <w:r w:rsidR="0056757D" w:rsidRPr="00F2309F">
          <w:rPr>
            <w:webHidden/>
          </w:rPr>
        </w:r>
        <w:r w:rsidR="0056757D" w:rsidRPr="00F2309F">
          <w:rPr>
            <w:webHidden/>
          </w:rPr>
          <w:fldChar w:fldCharType="separate"/>
        </w:r>
        <w:r w:rsidR="00DA2F66">
          <w:rPr>
            <w:webHidden/>
          </w:rPr>
          <w:t>297</w:t>
        </w:r>
        <w:r w:rsidR="0056757D" w:rsidRPr="00F2309F">
          <w:rPr>
            <w:webHidden/>
          </w:rPr>
          <w:fldChar w:fldCharType="end"/>
        </w:r>
      </w:hyperlink>
    </w:p>
    <w:p w14:paraId="6D2B42B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5" w:history="1">
        <w:r w:rsidR="0056757D" w:rsidRPr="00F2309F">
          <w:rPr>
            <w:rStyle w:val="af"/>
          </w:rPr>
          <w:t>Рисунок 492</w:t>
        </w:r>
        <w:r w:rsidR="0056757D" w:rsidRPr="00F2309F">
          <w:rPr>
            <w:webHidden/>
          </w:rPr>
          <w:tab/>
        </w:r>
        <w:r w:rsidR="0056757D" w:rsidRPr="00F2309F">
          <w:rPr>
            <w:webHidden/>
          </w:rPr>
          <w:fldChar w:fldCharType="begin"/>
        </w:r>
        <w:r w:rsidR="0056757D" w:rsidRPr="00F2309F">
          <w:rPr>
            <w:webHidden/>
          </w:rPr>
          <w:instrText xml:space="preserve"> PAGEREF _Toc196154335 \h </w:instrText>
        </w:r>
        <w:r w:rsidR="0056757D" w:rsidRPr="00F2309F">
          <w:rPr>
            <w:webHidden/>
          </w:rPr>
        </w:r>
        <w:r w:rsidR="0056757D" w:rsidRPr="00F2309F">
          <w:rPr>
            <w:webHidden/>
          </w:rPr>
          <w:fldChar w:fldCharType="separate"/>
        </w:r>
        <w:r w:rsidR="00DA2F66">
          <w:rPr>
            <w:webHidden/>
          </w:rPr>
          <w:t>297</w:t>
        </w:r>
        <w:r w:rsidR="0056757D" w:rsidRPr="00F2309F">
          <w:rPr>
            <w:webHidden/>
          </w:rPr>
          <w:fldChar w:fldCharType="end"/>
        </w:r>
      </w:hyperlink>
    </w:p>
    <w:p w14:paraId="2FAA4F9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6" w:history="1">
        <w:r w:rsidR="0056757D" w:rsidRPr="00F2309F">
          <w:rPr>
            <w:rStyle w:val="af"/>
          </w:rPr>
          <w:t>Рисунок 493</w:t>
        </w:r>
        <w:r w:rsidR="0056757D" w:rsidRPr="00F2309F">
          <w:rPr>
            <w:webHidden/>
          </w:rPr>
          <w:tab/>
        </w:r>
        <w:r w:rsidR="0056757D" w:rsidRPr="00F2309F">
          <w:rPr>
            <w:webHidden/>
          </w:rPr>
          <w:fldChar w:fldCharType="begin"/>
        </w:r>
        <w:r w:rsidR="0056757D" w:rsidRPr="00F2309F">
          <w:rPr>
            <w:webHidden/>
          </w:rPr>
          <w:instrText xml:space="preserve"> PAGEREF _Toc196154336 \h </w:instrText>
        </w:r>
        <w:r w:rsidR="0056757D" w:rsidRPr="00F2309F">
          <w:rPr>
            <w:webHidden/>
          </w:rPr>
        </w:r>
        <w:r w:rsidR="0056757D" w:rsidRPr="00F2309F">
          <w:rPr>
            <w:webHidden/>
          </w:rPr>
          <w:fldChar w:fldCharType="separate"/>
        </w:r>
        <w:r w:rsidR="00DA2F66">
          <w:rPr>
            <w:webHidden/>
          </w:rPr>
          <w:t>298</w:t>
        </w:r>
        <w:r w:rsidR="0056757D" w:rsidRPr="00F2309F">
          <w:rPr>
            <w:webHidden/>
          </w:rPr>
          <w:fldChar w:fldCharType="end"/>
        </w:r>
      </w:hyperlink>
    </w:p>
    <w:p w14:paraId="33BB9B2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7" w:history="1">
        <w:r w:rsidR="0056757D" w:rsidRPr="00F2309F">
          <w:rPr>
            <w:rStyle w:val="af"/>
          </w:rPr>
          <w:t>Рисунок 494</w:t>
        </w:r>
        <w:r w:rsidR="0056757D" w:rsidRPr="00F2309F">
          <w:rPr>
            <w:webHidden/>
          </w:rPr>
          <w:tab/>
        </w:r>
        <w:r w:rsidR="0056757D" w:rsidRPr="00F2309F">
          <w:rPr>
            <w:webHidden/>
          </w:rPr>
          <w:fldChar w:fldCharType="begin"/>
        </w:r>
        <w:r w:rsidR="0056757D" w:rsidRPr="00F2309F">
          <w:rPr>
            <w:webHidden/>
          </w:rPr>
          <w:instrText xml:space="preserve"> PAGEREF _Toc196154337 \h </w:instrText>
        </w:r>
        <w:r w:rsidR="0056757D" w:rsidRPr="00F2309F">
          <w:rPr>
            <w:webHidden/>
          </w:rPr>
        </w:r>
        <w:r w:rsidR="0056757D" w:rsidRPr="00F2309F">
          <w:rPr>
            <w:webHidden/>
          </w:rPr>
          <w:fldChar w:fldCharType="separate"/>
        </w:r>
        <w:r w:rsidR="00DA2F66">
          <w:rPr>
            <w:webHidden/>
          </w:rPr>
          <w:t>299</w:t>
        </w:r>
        <w:r w:rsidR="0056757D" w:rsidRPr="00F2309F">
          <w:rPr>
            <w:webHidden/>
          </w:rPr>
          <w:fldChar w:fldCharType="end"/>
        </w:r>
      </w:hyperlink>
    </w:p>
    <w:p w14:paraId="3F3B544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8" w:history="1">
        <w:r w:rsidR="0056757D" w:rsidRPr="00F2309F">
          <w:rPr>
            <w:rStyle w:val="af"/>
          </w:rPr>
          <w:t>Рисунок 495</w:t>
        </w:r>
        <w:r w:rsidR="0056757D" w:rsidRPr="00F2309F">
          <w:rPr>
            <w:webHidden/>
          </w:rPr>
          <w:tab/>
        </w:r>
        <w:r w:rsidR="0056757D" w:rsidRPr="00F2309F">
          <w:rPr>
            <w:webHidden/>
          </w:rPr>
          <w:fldChar w:fldCharType="begin"/>
        </w:r>
        <w:r w:rsidR="0056757D" w:rsidRPr="00F2309F">
          <w:rPr>
            <w:webHidden/>
          </w:rPr>
          <w:instrText xml:space="preserve"> PAGEREF _Toc196154338 \h </w:instrText>
        </w:r>
        <w:r w:rsidR="0056757D" w:rsidRPr="00F2309F">
          <w:rPr>
            <w:webHidden/>
          </w:rPr>
        </w:r>
        <w:r w:rsidR="0056757D" w:rsidRPr="00F2309F">
          <w:rPr>
            <w:webHidden/>
          </w:rPr>
          <w:fldChar w:fldCharType="separate"/>
        </w:r>
        <w:r w:rsidR="00DA2F66">
          <w:rPr>
            <w:webHidden/>
          </w:rPr>
          <w:t>300</w:t>
        </w:r>
        <w:r w:rsidR="0056757D" w:rsidRPr="00F2309F">
          <w:rPr>
            <w:webHidden/>
          </w:rPr>
          <w:fldChar w:fldCharType="end"/>
        </w:r>
      </w:hyperlink>
    </w:p>
    <w:p w14:paraId="621DC57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39" w:history="1">
        <w:r w:rsidR="0056757D" w:rsidRPr="00F2309F">
          <w:rPr>
            <w:rStyle w:val="af"/>
          </w:rPr>
          <w:t>Рисунок 496</w:t>
        </w:r>
        <w:r w:rsidR="0056757D" w:rsidRPr="00F2309F">
          <w:rPr>
            <w:webHidden/>
          </w:rPr>
          <w:tab/>
        </w:r>
        <w:r w:rsidR="0056757D" w:rsidRPr="00F2309F">
          <w:rPr>
            <w:webHidden/>
          </w:rPr>
          <w:fldChar w:fldCharType="begin"/>
        </w:r>
        <w:r w:rsidR="0056757D" w:rsidRPr="00F2309F">
          <w:rPr>
            <w:webHidden/>
          </w:rPr>
          <w:instrText xml:space="preserve"> PAGEREF _Toc196154339 \h </w:instrText>
        </w:r>
        <w:r w:rsidR="0056757D" w:rsidRPr="00F2309F">
          <w:rPr>
            <w:webHidden/>
          </w:rPr>
        </w:r>
        <w:r w:rsidR="0056757D" w:rsidRPr="00F2309F">
          <w:rPr>
            <w:webHidden/>
          </w:rPr>
          <w:fldChar w:fldCharType="separate"/>
        </w:r>
        <w:r w:rsidR="00DA2F66">
          <w:rPr>
            <w:webHidden/>
          </w:rPr>
          <w:t>300</w:t>
        </w:r>
        <w:r w:rsidR="0056757D" w:rsidRPr="00F2309F">
          <w:rPr>
            <w:webHidden/>
          </w:rPr>
          <w:fldChar w:fldCharType="end"/>
        </w:r>
      </w:hyperlink>
    </w:p>
    <w:p w14:paraId="2B2E637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0" w:history="1">
        <w:r w:rsidR="0056757D" w:rsidRPr="00F2309F">
          <w:rPr>
            <w:rStyle w:val="af"/>
          </w:rPr>
          <w:t>Рисунок 497</w:t>
        </w:r>
        <w:r w:rsidR="0056757D" w:rsidRPr="00F2309F">
          <w:rPr>
            <w:webHidden/>
          </w:rPr>
          <w:tab/>
        </w:r>
        <w:r w:rsidR="0056757D" w:rsidRPr="00F2309F">
          <w:rPr>
            <w:webHidden/>
          </w:rPr>
          <w:fldChar w:fldCharType="begin"/>
        </w:r>
        <w:r w:rsidR="0056757D" w:rsidRPr="00F2309F">
          <w:rPr>
            <w:webHidden/>
          </w:rPr>
          <w:instrText xml:space="preserve"> PAGEREF _Toc196154340 \h </w:instrText>
        </w:r>
        <w:r w:rsidR="0056757D" w:rsidRPr="00F2309F">
          <w:rPr>
            <w:webHidden/>
          </w:rPr>
        </w:r>
        <w:r w:rsidR="0056757D" w:rsidRPr="00F2309F">
          <w:rPr>
            <w:webHidden/>
          </w:rPr>
          <w:fldChar w:fldCharType="separate"/>
        </w:r>
        <w:r w:rsidR="00DA2F66">
          <w:rPr>
            <w:webHidden/>
          </w:rPr>
          <w:t>301</w:t>
        </w:r>
        <w:r w:rsidR="0056757D" w:rsidRPr="00F2309F">
          <w:rPr>
            <w:webHidden/>
          </w:rPr>
          <w:fldChar w:fldCharType="end"/>
        </w:r>
      </w:hyperlink>
    </w:p>
    <w:p w14:paraId="2DAAAD4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1" w:history="1">
        <w:r w:rsidR="0056757D" w:rsidRPr="00F2309F">
          <w:rPr>
            <w:rStyle w:val="af"/>
          </w:rPr>
          <w:t>Рисунок 498</w:t>
        </w:r>
        <w:r w:rsidR="0056757D" w:rsidRPr="00F2309F">
          <w:rPr>
            <w:webHidden/>
          </w:rPr>
          <w:tab/>
        </w:r>
        <w:r w:rsidR="0056757D" w:rsidRPr="00F2309F">
          <w:rPr>
            <w:webHidden/>
          </w:rPr>
          <w:fldChar w:fldCharType="begin"/>
        </w:r>
        <w:r w:rsidR="0056757D" w:rsidRPr="00F2309F">
          <w:rPr>
            <w:webHidden/>
          </w:rPr>
          <w:instrText xml:space="preserve"> PAGEREF _Toc196154341 \h </w:instrText>
        </w:r>
        <w:r w:rsidR="0056757D" w:rsidRPr="00F2309F">
          <w:rPr>
            <w:webHidden/>
          </w:rPr>
        </w:r>
        <w:r w:rsidR="0056757D" w:rsidRPr="00F2309F">
          <w:rPr>
            <w:webHidden/>
          </w:rPr>
          <w:fldChar w:fldCharType="separate"/>
        </w:r>
        <w:r w:rsidR="00DA2F66">
          <w:rPr>
            <w:webHidden/>
          </w:rPr>
          <w:t>301</w:t>
        </w:r>
        <w:r w:rsidR="0056757D" w:rsidRPr="00F2309F">
          <w:rPr>
            <w:webHidden/>
          </w:rPr>
          <w:fldChar w:fldCharType="end"/>
        </w:r>
      </w:hyperlink>
    </w:p>
    <w:p w14:paraId="07C5C5C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2" w:history="1">
        <w:r w:rsidR="0056757D" w:rsidRPr="00F2309F">
          <w:rPr>
            <w:rStyle w:val="af"/>
          </w:rPr>
          <w:t>Рисунок 499</w:t>
        </w:r>
        <w:r w:rsidR="0056757D" w:rsidRPr="00F2309F">
          <w:rPr>
            <w:webHidden/>
          </w:rPr>
          <w:tab/>
        </w:r>
        <w:r w:rsidR="0056757D" w:rsidRPr="00F2309F">
          <w:rPr>
            <w:webHidden/>
          </w:rPr>
          <w:fldChar w:fldCharType="begin"/>
        </w:r>
        <w:r w:rsidR="0056757D" w:rsidRPr="00F2309F">
          <w:rPr>
            <w:webHidden/>
          </w:rPr>
          <w:instrText xml:space="preserve"> PAGEREF _Toc196154342 \h </w:instrText>
        </w:r>
        <w:r w:rsidR="0056757D" w:rsidRPr="00F2309F">
          <w:rPr>
            <w:webHidden/>
          </w:rPr>
        </w:r>
        <w:r w:rsidR="0056757D" w:rsidRPr="00F2309F">
          <w:rPr>
            <w:webHidden/>
          </w:rPr>
          <w:fldChar w:fldCharType="separate"/>
        </w:r>
        <w:r w:rsidR="00DA2F66">
          <w:rPr>
            <w:webHidden/>
          </w:rPr>
          <w:t>302</w:t>
        </w:r>
        <w:r w:rsidR="0056757D" w:rsidRPr="00F2309F">
          <w:rPr>
            <w:webHidden/>
          </w:rPr>
          <w:fldChar w:fldCharType="end"/>
        </w:r>
      </w:hyperlink>
    </w:p>
    <w:p w14:paraId="4941F08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3" w:history="1">
        <w:r w:rsidR="0056757D" w:rsidRPr="00F2309F">
          <w:rPr>
            <w:rStyle w:val="af"/>
          </w:rPr>
          <w:t>Рисунок 500</w:t>
        </w:r>
        <w:r w:rsidR="0056757D" w:rsidRPr="00F2309F">
          <w:rPr>
            <w:webHidden/>
          </w:rPr>
          <w:tab/>
        </w:r>
        <w:r w:rsidR="0056757D" w:rsidRPr="00F2309F">
          <w:rPr>
            <w:webHidden/>
          </w:rPr>
          <w:fldChar w:fldCharType="begin"/>
        </w:r>
        <w:r w:rsidR="0056757D" w:rsidRPr="00F2309F">
          <w:rPr>
            <w:webHidden/>
          </w:rPr>
          <w:instrText xml:space="preserve"> PAGEREF _Toc196154343 \h </w:instrText>
        </w:r>
        <w:r w:rsidR="0056757D" w:rsidRPr="00F2309F">
          <w:rPr>
            <w:webHidden/>
          </w:rPr>
        </w:r>
        <w:r w:rsidR="0056757D" w:rsidRPr="00F2309F">
          <w:rPr>
            <w:webHidden/>
          </w:rPr>
          <w:fldChar w:fldCharType="separate"/>
        </w:r>
        <w:r w:rsidR="00DA2F66">
          <w:rPr>
            <w:webHidden/>
          </w:rPr>
          <w:t>302</w:t>
        </w:r>
        <w:r w:rsidR="0056757D" w:rsidRPr="00F2309F">
          <w:rPr>
            <w:webHidden/>
          </w:rPr>
          <w:fldChar w:fldCharType="end"/>
        </w:r>
      </w:hyperlink>
    </w:p>
    <w:p w14:paraId="01B49D6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4" w:history="1">
        <w:r w:rsidR="0056757D" w:rsidRPr="00F2309F">
          <w:rPr>
            <w:rStyle w:val="af"/>
          </w:rPr>
          <w:t>Рисунок 501</w:t>
        </w:r>
        <w:r w:rsidR="0056757D" w:rsidRPr="00F2309F">
          <w:rPr>
            <w:webHidden/>
          </w:rPr>
          <w:tab/>
        </w:r>
        <w:r w:rsidR="0056757D" w:rsidRPr="00F2309F">
          <w:rPr>
            <w:webHidden/>
          </w:rPr>
          <w:fldChar w:fldCharType="begin"/>
        </w:r>
        <w:r w:rsidR="0056757D" w:rsidRPr="00F2309F">
          <w:rPr>
            <w:webHidden/>
          </w:rPr>
          <w:instrText xml:space="preserve"> PAGEREF _Toc196154344 \h </w:instrText>
        </w:r>
        <w:r w:rsidR="0056757D" w:rsidRPr="00F2309F">
          <w:rPr>
            <w:webHidden/>
          </w:rPr>
        </w:r>
        <w:r w:rsidR="0056757D" w:rsidRPr="00F2309F">
          <w:rPr>
            <w:webHidden/>
          </w:rPr>
          <w:fldChar w:fldCharType="separate"/>
        </w:r>
        <w:r w:rsidR="00DA2F66">
          <w:rPr>
            <w:webHidden/>
          </w:rPr>
          <w:t>302</w:t>
        </w:r>
        <w:r w:rsidR="0056757D" w:rsidRPr="00F2309F">
          <w:rPr>
            <w:webHidden/>
          </w:rPr>
          <w:fldChar w:fldCharType="end"/>
        </w:r>
      </w:hyperlink>
    </w:p>
    <w:p w14:paraId="0907E4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5" w:history="1">
        <w:r w:rsidR="0056757D" w:rsidRPr="00F2309F">
          <w:rPr>
            <w:rStyle w:val="af"/>
          </w:rPr>
          <w:t>Рисунок 502</w:t>
        </w:r>
        <w:r w:rsidR="0056757D" w:rsidRPr="00F2309F">
          <w:rPr>
            <w:webHidden/>
          </w:rPr>
          <w:tab/>
        </w:r>
        <w:r w:rsidR="0056757D" w:rsidRPr="00F2309F">
          <w:rPr>
            <w:webHidden/>
          </w:rPr>
          <w:fldChar w:fldCharType="begin"/>
        </w:r>
        <w:r w:rsidR="0056757D" w:rsidRPr="00F2309F">
          <w:rPr>
            <w:webHidden/>
          </w:rPr>
          <w:instrText xml:space="preserve"> PAGEREF _Toc196154345 \h </w:instrText>
        </w:r>
        <w:r w:rsidR="0056757D" w:rsidRPr="00F2309F">
          <w:rPr>
            <w:webHidden/>
          </w:rPr>
        </w:r>
        <w:r w:rsidR="0056757D" w:rsidRPr="00F2309F">
          <w:rPr>
            <w:webHidden/>
          </w:rPr>
          <w:fldChar w:fldCharType="separate"/>
        </w:r>
        <w:r w:rsidR="00DA2F66">
          <w:rPr>
            <w:webHidden/>
          </w:rPr>
          <w:t>302</w:t>
        </w:r>
        <w:r w:rsidR="0056757D" w:rsidRPr="00F2309F">
          <w:rPr>
            <w:webHidden/>
          </w:rPr>
          <w:fldChar w:fldCharType="end"/>
        </w:r>
      </w:hyperlink>
    </w:p>
    <w:p w14:paraId="0EE202B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6" w:history="1">
        <w:r w:rsidR="0056757D" w:rsidRPr="00F2309F">
          <w:rPr>
            <w:rStyle w:val="af"/>
          </w:rPr>
          <w:t>Рисунок 503</w:t>
        </w:r>
        <w:r w:rsidR="0056757D" w:rsidRPr="00F2309F">
          <w:rPr>
            <w:webHidden/>
          </w:rPr>
          <w:tab/>
        </w:r>
        <w:r w:rsidR="0056757D" w:rsidRPr="00F2309F">
          <w:rPr>
            <w:webHidden/>
          </w:rPr>
          <w:fldChar w:fldCharType="begin"/>
        </w:r>
        <w:r w:rsidR="0056757D" w:rsidRPr="00F2309F">
          <w:rPr>
            <w:webHidden/>
          </w:rPr>
          <w:instrText xml:space="preserve"> PAGEREF _Toc196154346 \h </w:instrText>
        </w:r>
        <w:r w:rsidR="0056757D" w:rsidRPr="00F2309F">
          <w:rPr>
            <w:webHidden/>
          </w:rPr>
        </w:r>
        <w:r w:rsidR="0056757D" w:rsidRPr="00F2309F">
          <w:rPr>
            <w:webHidden/>
          </w:rPr>
          <w:fldChar w:fldCharType="separate"/>
        </w:r>
        <w:r w:rsidR="00DA2F66">
          <w:rPr>
            <w:webHidden/>
          </w:rPr>
          <w:t>303</w:t>
        </w:r>
        <w:r w:rsidR="0056757D" w:rsidRPr="00F2309F">
          <w:rPr>
            <w:webHidden/>
          </w:rPr>
          <w:fldChar w:fldCharType="end"/>
        </w:r>
      </w:hyperlink>
    </w:p>
    <w:p w14:paraId="0F8E05D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7" w:history="1">
        <w:r w:rsidR="0056757D" w:rsidRPr="00F2309F">
          <w:rPr>
            <w:rStyle w:val="af"/>
          </w:rPr>
          <w:t>Рисунок 504</w:t>
        </w:r>
        <w:r w:rsidR="0056757D" w:rsidRPr="00F2309F">
          <w:rPr>
            <w:webHidden/>
          </w:rPr>
          <w:tab/>
        </w:r>
        <w:r w:rsidR="0056757D" w:rsidRPr="00F2309F">
          <w:rPr>
            <w:webHidden/>
          </w:rPr>
          <w:fldChar w:fldCharType="begin"/>
        </w:r>
        <w:r w:rsidR="0056757D" w:rsidRPr="00F2309F">
          <w:rPr>
            <w:webHidden/>
          </w:rPr>
          <w:instrText xml:space="preserve"> PAGEREF _Toc196154347 \h </w:instrText>
        </w:r>
        <w:r w:rsidR="0056757D" w:rsidRPr="00F2309F">
          <w:rPr>
            <w:webHidden/>
          </w:rPr>
        </w:r>
        <w:r w:rsidR="0056757D" w:rsidRPr="00F2309F">
          <w:rPr>
            <w:webHidden/>
          </w:rPr>
          <w:fldChar w:fldCharType="separate"/>
        </w:r>
        <w:r w:rsidR="00DA2F66">
          <w:rPr>
            <w:webHidden/>
          </w:rPr>
          <w:t>303</w:t>
        </w:r>
        <w:r w:rsidR="0056757D" w:rsidRPr="00F2309F">
          <w:rPr>
            <w:webHidden/>
          </w:rPr>
          <w:fldChar w:fldCharType="end"/>
        </w:r>
      </w:hyperlink>
    </w:p>
    <w:p w14:paraId="56824FD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8" w:history="1">
        <w:r w:rsidR="0056757D" w:rsidRPr="00F2309F">
          <w:rPr>
            <w:rStyle w:val="af"/>
          </w:rPr>
          <w:t>Рисунок 505</w:t>
        </w:r>
        <w:r w:rsidR="0056757D" w:rsidRPr="00F2309F">
          <w:rPr>
            <w:webHidden/>
          </w:rPr>
          <w:tab/>
        </w:r>
        <w:r w:rsidR="0056757D" w:rsidRPr="00F2309F">
          <w:rPr>
            <w:webHidden/>
          </w:rPr>
          <w:fldChar w:fldCharType="begin"/>
        </w:r>
        <w:r w:rsidR="0056757D" w:rsidRPr="00F2309F">
          <w:rPr>
            <w:webHidden/>
          </w:rPr>
          <w:instrText xml:space="preserve"> PAGEREF _Toc196154348 \h </w:instrText>
        </w:r>
        <w:r w:rsidR="0056757D" w:rsidRPr="00F2309F">
          <w:rPr>
            <w:webHidden/>
          </w:rPr>
        </w:r>
        <w:r w:rsidR="0056757D" w:rsidRPr="00F2309F">
          <w:rPr>
            <w:webHidden/>
          </w:rPr>
          <w:fldChar w:fldCharType="separate"/>
        </w:r>
        <w:r w:rsidR="00DA2F66">
          <w:rPr>
            <w:webHidden/>
          </w:rPr>
          <w:t>303</w:t>
        </w:r>
        <w:r w:rsidR="0056757D" w:rsidRPr="00F2309F">
          <w:rPr>
            <w:webHidden/>
          </w:rPr>
          <w:fldChar w:fldCharType="end"/>
        </w:r>
      </w:hyperlink>
    </w:p>
    <w:p w14:paraId="603D1D8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49" w:history="1">
        <w:r w:rsidR="0056757D" w:rsidRPr="00F2309F">
          <w:rPr>
            <w:rStyle w:val="af"/>
          </w:rPr>
          <w:t>Рисунок 506</w:t>
        </w:r>
        <w:r w:rsidR="0056757D" w:rsidRPr="00F2309F">
          <w:rPr>
            <w:webHidden/>
          </w:rPr>
          <w:tab/>
        </w:r>
        <w:r w:rsidR="0056757D" w:rsidRPr="00F2309F">
          <w:rPr>
            <w:webHidden/>
          </w:rPr>
          <w:fldChar w:fldCharType="begin"/>
        </w:r>
        <w:r w:rsidR="0056757D" w:rsidRPr="00F2309F">
          <w:rPr>
            <w:webHidden/>
          </w:rPr>
          <w:instrText xml:space="preserve"> PAGEREF _Toc196154349 \h </w:instrText>
        </w:r>
        <w:r w:rsidR="0056757D" w:rsidRPr="00F2309F">
          <w:rPr>
            <w:webHidden/>
          </w:rPr>
        </w:r>
        <w:r w:rsidR="0056757D" w:rsidRPr="00F2309F">
          <w:rPr>
            <w:webHidden/>
          </w:rPr>
          <w:fldChar w:fldCharType="separate"/>
        </w:r>
        <w:r w:rsidR="00DA2F66">
          <w:rPr>
            <w:webHidden/>
          </w:rPr>
          <w:t>304</w:t>
        </w:r>
        <w:r w:rsidR="0056757D" w:rsidRPr="00F2309F">
          <w:rPr>
            <w:webHidden/>
          </w:rPr>
          <w:fldChar w:fldCharType="end"/>
        </w:r>
      </w:hyperlink>
    </w:p>
    <w:p w14:paraId="23A23A9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0" w:history="1">
        <w:r w:rsidR="0056757D" w:rsidRPr="00F2309F">
          <w:rPr>
            <w:rStyle w:val="af"/>
          </w:rPr>
          <w:t>Рисунок 507</w:t>
        </w:r>
        <w:r w:rsidR="0056757D" w:rsidRPr="00F2309F">
          <w:rPr>
            <w:webHidden/>
          </w:rPr>
          <w:tab/>
        </w:r>
        <w:r w:rsidR="0056757D" w:rsidRPr="00F2309F">
          <w:rPr>
            <w:webHidden/>
          </w:rPr>
          <w:fldChar w:fldCharType="begin"/>
        </w:r>
        <w:r w:rsidR="0056757D" w:rsidRPr="00F2309F">
          <w:rPr>
            <w:webHidden/>
          </w:rPr>
          <w:instrText xml:space="preserve"> PAGEREF _Toc196154350 \h </w:instrText>
        </w:r>
        <w:r w:rsidR="0056757D" w:rsidRPr="00F2309F">
          <w:rPr>
            <w:webHidden/>
          </w:rPr>
        </w:r>
        <w:r w:rsidR="0056757D" w:rsidRPr="00F2309F">
          <w:rPr>
            <w:webHidden/>
          </w:rPr>
          <w:fldChar w:fldCharType="separate"/>
        </w:r>
        <w:r w:rsidR="00DA2F66">
          <w:rPr>
            <w:webHidden/>
          </w:rPr>
          <w:t>304</w:t>
        </w:r>
        <w:r w:rsidR="0056757D" w:rsidRPr="00F2309F">
          <w:rPr>
            <w:webHidden/>
          </w:rPr>
          <w:fldChar w:fldCharType="end"/>
        </w:r>
      </w:hyperlink>
    </w:p>
    <w:p w14:paraId="21AF042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1" w:history="1">
        <w:r w:rsidR="0056757D" w:rsidRPr="00F2309F">
          <w:rPr>
            <w:rStyle w:val="af"/>
          </w:rPr>
          <w:t>Рисунок 508</w:t>
        </w:r>
        <w:r w:rsidR="0056757D" w:rsidRPr="00F2309F">
          <w:rPr>
            <w:webHidden/>
          </w:rPr>
          <w:tab/>
        </w:r>
        <w:r w:rsidR="0056757D" w:rsidRPr="00F2309F">
          <w:rPr>
            <w:webHidden/>
          </w:rPr>
          <w:fldChar w:fldCharType="begin"/>
        </w:r>
        <w:r w:rsidR="0056757D" w:rsidRPr="00F2309F">
          <w:rPr>
            <w:webHidden/>
          </w:rPr>
          <w:instrText xml:space="preserve"> PAGEREF _Toc196154351 \h </w:instrText>
        </w:r>
        <w:r w:rsidR="0056757D" w:rsidRPr="00F2309F">
          <w:rPr>
            <w:webHidden/>
          </w:rPr>
        </w:r>
        <w:r w:rsidR="0056757D" w:rsidRPr="00F2309F">
          <w:rPr>
            <w:webHidden/>
          </w:rPr>
          <w:fldChar w:fldCharType="separate"/>
        </w:r>
        <w:r w:rsidR="00DA2F66">
          <w:rPr>
            <w:webHidden/>
          </w:rPr>
          <w:t>304</w:t>
        </w:r>
        <w:r w:rsidR="0056757D" w:rsidRPr="00F2309F">
          <w:rPr>
            <w:webHidden/>
          </w:rPr>
          <w:fldChar w:fldCharType="end"/>
        </w:r>
      </w:hyperlink>
    </w:p>
    <w:p w14:paraId="523E4C3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2" w:history="1">
        <w:r w:rsidR="0056757D" w:rsidRPr="00F2309F">
          <w:rPr>
            <w:rStyle w:val="af"/>
          </w:rPr>
          <w:t>Рисунок 509</w:t>
        </w:r>
        <w:r w:rsidR="0056757D" w:rsidRPr="00F2309F">
          <w:rPr>
            <w:webHidden/>
          </w:rPr>
          <w:tab/>
        </w:r>
        <w:r w:rsidR="0056757D" w:rsidRPr="00F2309F">
          <w:rPr>
            <w:webHidden/>
          </w:rPr>
          <w:fldChar w:fldCharType="begin"/>
        </w:r>
        <w:r w:rsidR="0056757D" w:rsidRPr="00F2309F">
          <w:rPr>
            <w:webHidden/>
          </w:rPr>
          <w:instrText xml:space="preserve"> PAGEREF _Toc196154352 \h </w:instrText>
        </w:r>
        <w:r w:rsidR="0056757D" w:rsidRPr="00F2309F">
          <w:rPr>
            <w:webHidden/>
          </w:rPr>
        </w:r>
        <w:r w:rsidR="0056757D" w:rsidRPr="00F2309F">
          <w:rPr>
            <w:webHidden/>
          </w:rPr>
          <w:fldChar w:fldCharType="separate"/>
        </w:r>
        <w:r w:rsidR="00DA2F66">
          <w:rPr>
            <w:webHidden/>
          </w:rPr>
          <w:t>305</w:t>
        </w:r>
        <w:r w:rsidR="0056757D" w:rsidRPr="00F2309F">
          <w:rPr>
            <w:webHidden/>
          </w:rPr>
          <w:fldChar w:fldCharType="end"/>
        </w:r>
      </w:hyperlink>
    </w:p>
    <w:p w14:paraId="3AFDC45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3" w:history="1">
        <w:r w:rsidR="0056757D" w:rsidRPr="00F2309F">
          <w:rPr>
            <w:rStyle w:val="af"/>
          </w:rPr>
          <w:t>Рисунок 510</w:t>
        </w:r>
        <w:r w:rsidR="0056757D" w:rsidRPr="00F2309F">
          <w:rPr>
            <w:webHidden/>
          </w:rPr>
          <w:tab/>
        </w:r>
        <w:r w:rsidR="0056757D" w:rsidRPr="00F2309F">
          <w:rPr>
            <w:webHidden/>
          </w:rPr>
          <w:fldChar w:fldCharType="begin"/>
        </w:r>
        <w:r w:rsidR="0056757D" w:rsidRPr="00F2309F">
          <w:rPr>
            <w:webHidden/>
          </w:rPr>
          <w:instrText xml:space="preserve"> PAGEREF _Toc196154353 \h </w:instrText>
        </w:r>
        <w:r w:rsidR="0056757D" w:rsidRPr="00F2309F">
          <w:rPr>
            <w:webHidden/>
          </w:rPr>
        </w:r>
        <w:r w:rsidR="0056757D" w:rsidRPr="00F2309F">
          <w:rPr>
            <w:webHidden/>
          </w:rPr>
          <w:fldChar w:fldCharType="separate"/>
        </w:r>
        <w:r w:rsidR="00DA2F66">
          <w:rPr>
            <w:webHidden/>
          </w:rPr>
          <w:t>305</w:t>
        </w:r>
        <w:r w:rsidR="0056757D" w:rsidRPr="00F2309F">
          <w:rPr>
            <w:webHidden/>
          </w:rPr>
          <w:fldChar w:fldCharType="end"/>
        </w:r>
      </w:hyperlink>
    </w:p>
    <w:p w14:paraId="34626E4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4" w:history="1">
        <w:r w:rsidR="0056757D" w:rsidRPr="00F2309F">
          <w:rPr>
            <w:rStyle w:val="af"/>
          </w:rPr>
          <w:t>Рисунок 511</w:t>
        </w:r>
        <w:r w:rsidR="0056757D" w:rsidRPr="00F2309F">
          <w:rPr>
            <w:webHidden/>
          </w:rPr>
          <w:tab/>
        </w:r>
        <w:r w:rsidR="0056757D" w:rsidRPr="00F2309F">
          <w:rPr>
            <w:webHidden/>
          </w:rPr>
          <w:fldChar w:fldCharType="begin"/>
        </w:r>
        <w:r w:rsidR="0056757D" w:rsidRPr="00F2309F">
          <w:rPr>
            <w:webHidden/>
          </w:rPr>
          <w:instrText xml:space="preserve"> PAGEREF _Toc196154354 \h </w:instrText>
        </w:r>
        <w:r w:rsidR="0056757D" w:rsidRPr="00F2309F">
          <w:rPr>
            <w:webHidden/>
          </w:rPr>
        </w:r>
        <w:r w:rsidR="0056757D" w:rsidRPr="00F2309F">
          <w:rPr>
            <w:webHidden/>
          </w:rPr>
          <w:fldChar w:fldCharType="separate"/>
        </w:r>
        <w:r w:rsidR="00DA2F66">
          <w:rPr>
            <w:webHidden/>
          </w:rPr>
          <w:t>305</w:t>
        </w:r>
        <w:r w:rsidR="0056757D" w:rsidRPr="00F2309F">
          <w:rPr>
            <w:webHidden/>
          </w:rPr>
          <w:fldChar w:fldCharType="end"/>
        </w:r>
      </w:hyperlink>
    </w:p>
    <w:p w14:paraId="3F2DCC3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5" w:history="1">
        <w:r w:rsidR="0056757D" w:rsidRPr="00F2309F">
          <w:rPr>
            <w:rStyle w:val="af"/>
          </w:rPr>
          <w:t>Рисунок 512</w:t>
        </w:r>
        <w:r w:rsidR="0056757D" w:rsidRPr="00F2309F">
          <w:rPr>
            <w:webHidden/>
          </w:rPr>
          <w:tab/>
        </w:r>
        <w:r w:rsidR="0056757D" w:rsidRPr="00F2309F">
          <w:rPr>
            <w:webHidden/>
          </w:rPr>
          <w:fldChar w:fldCharType="begin"/>
        </w:r>
        <w:r w:rsidR="0056757D" w:rsidRPr="00F2309F">
          <w:rPr>
            <w:webHidden/>
          </w:rPr>
          <w:instrText xml:space="preserve"> PAGEREF _Toc196154355 \h </w:instrText>
        </w:r>
        <w:r w:rsidR="0056757D" w:rsidRPr="00F2309F">
          <w:rPr>
            <w:webHidden/>
          </w:rPr>
        </w:r>
        <w:r w:rsidR="0056757D" w:rsidRPr="00F2309F">
          <w:rPr>
            <w:webHidden/>
          </w:rPr>
          <w:fldChar w:fldCharType="separate"/>
        </w:r>
        <w:r w:rsidR="00DA2F66">
          <w:rPr>
            <w:webHidden/>
          </w:rPr>
          <w:t>306</w:t>
        </w:r>
        <w:r w:rsidR="0056757D" w:rsidRPr="00F2309F">
          <w:rPr>
            <w:webHidden/>
          </w:rPr>
          <w:fldChar w:fldCharType="end"/>
        </w:r>
      </w:hyperlink>
    </w:p>
    <w:p w14:paraId="5AFF86A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6" w:history="1">
        <w:r w:rsidR="0056757D" w:rsidRPr="00F2309F">
          <w:rPr>
            <w:rStyle w:val="af"/>
          </w:rPr>
          <w:t>Рисунок 513</w:t>
        </w:r>
        <w:r w:rsidR="0056757D" w:rsidRPr="00F2309F">
          <w:rPr>
            <w:webHidden/>
          </w:rPr>
          <w:tab/>
        </w:r>
        <w:r w:rsidR="0056757D" w:rsidRPr="00F2309F">
          <w:rPr>
            <w:webHidden/>
          </w:rPr>
          <w:fldChar w:fldCharType="begin"/>
        </w:r>
        <w:r w:rsidR="0056757D" w:rsidRPr="00F2309F">
          <w:rPr>
            <w:webHidden/>
          </w:rPr>
          <w:instrText xml:space="preserve"> PAGEREF _Toc196154356 \h </w:instrText>
        </w:r>
        <w:r w:rsidR="0056757D" w:rsidRPr="00F2309F">
          <w:rPr>
            <w:webHidden/>
          </w:rPr>
        </w:r>
        <w:r w:rsidR="0056757D" w:rsidRPr="00F2309F">
          <w:rPr>
            <w:webHidden/>
          </w:rPr>
          <w:fldChar w:fldCharType="separate"/>
        </w:r>
        <w:r w:rsidR="00DA2F66">
          <w:rPr>
            <w:webHidden/>
          </w:rPr>
          <w:t>306</w:t>
        </w:r>
        <w:r w:rsidR="0056757D" w:rsidRPr="00F2309F">
          <w:rPr>
            <w:webHidden/>
          </w:rPr>
          <w:fldChar w:fldCharType="end"/>
        </w:r>
      </w:hyperlink>
    </w:p>
    <w:p w14:paraId="17DDDBD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7" w:history="1">
        <w:r w:rsidR="0056757D" w:rsidRPr="00F2309F">
          <w:rPr>
            <w:rStyle w:val="af"/>
          </w:rPr>
          <w:t>Рисунок 514</w:t>
        </w:r>
        <w:r w:rsidR="0056757D" w:rsidRPr="00F2309F">
          <w:rPr>
            <w:webHidden/>
          </w:rPr>
          <w:tab/>
        </w:r>
        <w:r w:rsidR="0056757D" w:rsidRPr="00F2309F">
          <w:rPr>
            <w:webHidden/>
          </w:rPr>
          <w:fldChar w:fldCharType="begin"/>
        </w:r>
        <w:r w:rsidR="0056757D" w:rsidRPr="00F2309F">
          <w:rPr>
            <w:webHidden/>
          </w:rPr>
          <w:instrText xml:space="preserve"> PAGEREF _Toc196154357 \h </w:instrText>
        </w:r>
        <w:r w:rsidR="0056757D" w:rsidRPr="00F2309F">
          <w:rPr>
            <w:webHidden/>
          </w:rPr>
        </w:r>
        <w:r w:rsidR="0056757D" w:rsidRPr="00F2309F">
          <w:rPr>
            <w:webHidden/>
          </w:rPr>
          <w:fldChar w:fldCharType="separate"/>
        </w:r>
        <w:r w:rsidR="00DA2F66">
          <w:rPr>
            <w:webHidden/>
          </w:rPr>
          <w:t>307</w:t>
        </w:r>
        <w:r w:rsidR="0056757D" w:rsidRPr="00F2309F">
          <w:rPr>
            <w:webHidden/>
          </w:rPr>
          <w:fldChar w:fldCharType="end"/>
        </w:r>
      </w:hyperlink>
    </w:p>
    <w:p w14:paraId="35475D6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8" w:history="1">
        <w:r w:rsidR="0056757D" w:rsidRPr="00F2309F">
          <w:rPr>
            <w:rStyle w:val="af"/>
          </w:rPr>
          <w:t>Рисунок 515</w:t>
        </w:r>
        <w:r w:rsidR="0056757D" w:rsidRPr="00F2309F">
          <w:rPr>
            <w:webHidden/>
          </w:rPr>
          <w:tab/>
        </w:r>
        <w:r w:rsidR="0056757D" w:rsidRPr="00F2309F">
          <w:rPr>
            <w:webHidden/>
          </w:rPr>
          <w:fldChar w:fldCharType="begin"/>
        </w:r>
        <w:r w:rsidR="0056757D" w:rsidRPr="00F2309F">
          <w:rPr>
            <w:webHidden/>
          </w:rPr>
          <w:instrText xml:space="preserve"> PAGEREF _Toc196154358 \h </w:instrText>
        </w:r>
        <w:r w:rsidR="0056757D" w:rsidRPr="00F2309F">
          <w:rPr>
            <w:webHidden/>
          </w:rPr>
        </w:r>
        <w:r w:rsidR="0056757D" w:rsidRPr="00F2309F">
          <w:rPr>
            <w:webHidden/>
          </w:rPr>
          <w:fldChar w:fldCharType="separate"/>
        </w:r>
        <w:r w:rsidR="00DA2F66">
          <w:rPr>
            <w:webHidden/>
          </w:rPr>
          <w:t>308</w:t>
        </w:r>
        <w:r w:rsidR="0056757D" w:rsidRPr="00F2309F">
          <w:rPr>
            <w:webHidden/>
          </w:rPr>
          <w:fldChar w:fldCharType="end"/>
        </w:r>
      </w:hyperlink>
    </w:p>
    <w:p w14:paraId="0DD84A1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59" w:history="1">
        <w:r w:rsidR="0056757D" w:rsidRPr="00F2309F">
          <w:rPr>
            <w:rStyle w:val="af"/>
          </w:rPr>
          <w:t>Рисунок 516</w:t>
        </w:r>
        <w:r w:rsidR="0056757D" w:rsidRPr="00F2309F">
          <w:rPr>
            <w:webHidden/>
          </w:rPr>
          <w:tab/>
        </w:r>
        <w:r w:rsidR="0056757D" w:rsidRPr="00F2309F">
          <w:rPr>
            <w:webHidden/>
          </w:rPr>
          <w:fldChar w:fldCharType="begin"/>
        </w:r>
        <w:r w:rsidR="0056757D" w:rsidRPr="00F2309F">
          <w:rPr>
            <w:webHidden/>
          </w:rPr>
          <w:instrText xml:space="preserve"> PAGEREF _Toc196154359 \h </w:instrText>
        </w:r>
        <w:r w:rsidR="0056757D" w:rsidRPr="00F2309F">
          <w:rPr>
            <w:webHidden/>
          </w:rPr>
        </w:r>
        <w:r w:rsidR="0056757D" w:rsidRPr="00F2309F">
          <w:rPr>
            <w:webHidden/>
          </w:rPr>
          <w:fldChar w:fldCharType="separate"/>
        </w:r>
        <w:r w:rsidR="00DA2F66">
          <w:rPr>
            <w:webHidden/>
          </w:rPr>
          <w:t>309</w:t>
        </w:r>
        <w:r w:rsidR="0056757D" w:rsidRPr="00F2309F">
          <w:rPr>
            <w:webHidden/>
          </w:rPr>
          <w:fldChar w:fldCharType="end"/>
        </w:r>
      </w:hyperlink>
    </w:p>
    <w:p w14:paraId="3D9FE56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0" w:history="1">
        <w:r w:rsidR="0056757D" w:rsidRPr="00F2309F">
          <w:rPr>
            <w:rStyle w:val="af"/>
          </w:rPr>
          <w:t>Рисунок 517</w:t>
        </w:r>
        <w:r w:rsidR="0056757D" w:rsidRPr="00F2309F">
          <w:rPr>
            <w:webHidden/>
          </w:rPr>
          <w:tab/>
        </w:r>
        <w:r w:rsidR="0056757D" w:rsidRPr="00F2309F">
          <w:rPr>
            <w:webHidden/>
          </w:rPr>
          <w:fldChar w:fldCharType="begin"/>
        </w:r>
        <w:r w:rsidR="0056757D" w:rsidRPr="00F2309F">
          <w:rPr>
            <w:webHidden/>
          </w:rPr>
          <w:instrText xml:space="preserve"> PAGEREF _Toc196154360 \h </w:instrText>
        </w:r>
        <w:r w:rsidR="0056757D" w:rsidRPr="00F2309F">
          <w:rPr>
            <w:webHidden/>
          </w:rPr>
        </w:r>
        <w:r w:rsidR="0056757D" w:rsidRPr="00F2309F">
          <w:rPr>
            <w:webHidden/>
          </w:rPr>
          <w:fldChar w:fldCharType="separate"/>
        </w:r>
        <w:r w:rsidR="00DA2F66">
          <w:rPr>
            <w:webHidden/>
          </w:rPr>
          <w:t>309</w:t>
        </w:r>
        <w:r w:rsidR="0056757D" w:rsidRPr="00F2309F">
          <w:rPr>
            <w:webHidden/>
          </w:rPr>
          <w:fldChar w:fldCharType="end"/>
        </w:r>
      </w:hyperlink>
    </w:p>
    <w:p w14:paraId="3A3029A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1" w:history="1">
        <w:r w:rsidR="0056757D" w:rsidRPr="00F2309F">
          <w:rPr>
            <w:rStyle w:val="af"/>
          </w:rPr>
          <w:t>Рисунок 518</w:t>
        </w:r>
        <w:r w:rsidR="0056757D" w:rsidRPr="00F2309F">
          <w:rPr>
            <w:webHidden/>
          </w:rPr>
          <w:tab/>
        </w:r>
        <w:r w:rsidR="0056757D" w:rsidRPr="00F2309F">
          <w:rPr>
            <w:webHidden/>
          </w:rPr>
          <w:fldChar w:fldCharType="begin"/>
        </w:r>
        <w:r w:rsidR="0056757D" w:rsidRPr="00F2309F">
          <w:rPr>
            <w:webHidden/>
          </w:rPr>
          <w:instrText xml:space="preserve"> PAGEREF _Toc196154361 \h </w:instrText>
        </w:r>
        <w:r w:rsidR="0056757D" w:rsidRPr="00F2309F">
          <w:rPr>
            <w:webHidden/>
          </w:rPr>
        </w:r>
        <w:r w:rsidR="0056757D" w:rsidRPr="00F2309F">
          <w:rPr>
            <w:webHidden/>
          </w:rPr>
          <w:fldChar w:fldCharType="separate"/>
        </w:r>
        <w:r w:rsidR="00DA2F66">
          <w:rPr>
            <w:webHidden/>
          </w:rPr>
          <w:t>310</w:t>
        </w:r>
        <w:r w:rsidR="0056757D" w:rsidRPr="00F2309F">
          <w:rPr>
            <w:webHidden/>
          </w:rPr>
          <w:fldChar w:fldCharType="end"/>
        </w:r>
      </w:hyperlink>
    </w:p>
    <w:p w14:paraId="64BA12C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2" w:history="1">
        <w:r w:rsidR="0056757D" w:rsidRPr="00F2309F">
          <w:rPr>
            <w:rStyle w:val="af"/>
          </w:rPr>
          <w:t>Рисунок 519</w:t>
        </w:r>
        <w:r w:rsidR="0056757D" w:rsidRPr="00F2309F">
          <w:rPr>
            <w:webHidden/>
          </w:rPr>
          <w:tab/>
        </w:r>
        <w:r w:rsidR="0056757D" w:rsidRPr="00F2309F">
          <w:rPr>
            <w:webHidden/>
          </w:rPr>
          <w:fldChar w:fldCharType="begin"/>
        </w:r>
        <w:r w:rsidR="0056757D" w:rsidRPr="00F2309F">
          <w:rPr>
            <w:webHidden/>
          </w:rPr>
          <w:instrText xml:space="preserve"> PAGEREF _Toc196154362 \h </w:instrText>
        </w:r>
        <w:r w:rsidR="0056757D" w:rsidRPr="00F2309F">
          <w:rPr>
            <w:webHidden/>
          </w:rPr>
        </w:r>
        <w:r w:rsidR="0056757D" w:rsidRPr="00F2309F">
          <w:rPr>
            <w:webHidden/>
          </w:rPr>
          <w:fldChar w:fldCharType="separate"/>
        </w:r>
        <w:r w:rsidR="00DA2F66">
          <w:rPr>
            <w:webHidden/>
          </w:rPr>
          <w:t>311</w:t>
        </w:r>
        <w:r w:rsidR="0056757D" w:rsidRPr="00F2309F">
          <w:rPr>
            <w:webHidden/>
          </w:rPr>
          <w:fldChar w:fldCharType="end"/>
        </w:r>
      </w:hyperlink>
    </w:p>
    <w:p w14:paraId="5170325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3" w:history="1">
        <w:r w:rsidR="0056757D" w:rsidRPr="00F2309F">
          <w:rPr>
            <w:rStyle w:val="af"/>
          </w:rPr>
          <w:t>Рисунок 520</w:t>
        </w:r>
        <w:r w:rsidR="0056757D" w:rsidRPr="00F2309F">
          <w:rPr>
            <w:webHidden/>
          </w:rPr>
          <w:tab/>
        </w:r>
        <w:r w:rsidR="0056757D" w:rsidRPr="00F2309F">
          <w:rPr>
            <w:webHidden/>
          </w:rPr>
          <w:fldChar w:fldCharType="begin"/>
        </w:r>
        <w:r w:rsidR="0056757D" w:rsidRPr="00F2309F">
          <w:rPr>
            <w:webHidden/>
          </w:rPr>
          <w:instrText xml:space="preserve"> PAGEREF _Toc196154363 \h </w:instrText>
        </w:r>
        <w:r w:rsidR="0056757D" w:rsidRPr="00F2309F">
          <w:rPr>
            <w:webHidden/>
          </w:rPr>
        </w:r>
        <w:r w:rsidR="0056757D" w:rsidRPr="00F2309F">
          <w:rPr>
            <w:webHidden/>
          </w:rPr>
          <w:fldChar w:fldCharType="separate"/>
        </w:r>
        <w:r w:rsidR="00DA2F66">
          <w:rPr>
            <w:webHidden/>
          </w:rPr>
          <w:t>311</w:t>
        </w:r>
        <w:r w:rsidR="0056757D" w:rsidRPr="00F2309F">
          <w:rPr>
            <w:webHidden/>
          </w:rPr>
          <w:fldChar w:fldCharType="end"/>
        </w:r>
      </w:hyperlink>
    </w:p>
    <w:p w14:paraId="584814B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4" w:history="1">
        <w:r w:rsidR="0056757D" w:rsidRPr="00F2309F">
          <w:rPr>
            <w:rStyle w:val="af"/>
          </w:rPr>
          <w:t>Рисунок 521</w:t>
        </w:r>
        <w:r w:rsidR="0056757D" w:rsidRPr="00F2309F">
          <w:rPr>
            <w:webHidden/>
          </w:rPr>
          <w:tab/>
        </w:r>
        <w:r w:rsidR="0056757D" w:rsidRPr="00F2309F">
          <w:rPr>
            <w:webHidden/>
          </w:rPr>
          <w:fldChar w:fldCharType="begin"/>
        </w:r>
        <w:r w:rsidR="0056757D" w:rsidRPr="00F2309F">
          <w:rPr>
            <w:webHidden/>
          </w:rPr>
          <w:instrText xml:space="preserve"> PAGEREF _Toc196154364 \h </w:instrText>
        </w:r>
        <w:r w:rsidR="0056757D" w:rsidRPr="00F2309F">
          <w:rPr>
            <w:webHidden/>
          </w:rPr>
        </w:r>
        <w:r w:rsidR="0056757D" w:rsidRPr="00F2309F">
          <w:rPr>
            <w:webHidden/>
          </w:rPr>
          <w:fldChar w:fldCharType="separate"/>
        </w:r>
        <w:r w:rsidR="00DA2F66">
          <w:rPr>
            <w:webHidden/>
          </w:rPr>
          <w:t>312</w:t>
        </w:r>
        <w:r w:rsidR="0056757D" w:rsidRPr="00F2309F">
          <w:rPr>
            <w:webHidden/>
          </w:rPr>
          <w:fldChar w:fldCharType="end"/>
        </w:r>
      </w:hyperlink>
    </w:p>
    <w:p w14:paraId="604F738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5" w:history="1">
        <w:r w:rsidR="0056757D" w:rsidRPr="00F2309F">
          <w:rPr>
            <w:rStyle w:val="af"/>
          </w:rPr>
          <w:t>Рисунок 522</w:t>
        </w:r>
        <w:r w:rsidR="0056757D" w:rsidRPr="00F2309F">
          <w:rPr>
            <w:webHidden/>
          </w:rPr>
          <w:tab/>
        </w:r>
        <w:r w:rsidR="0056757D" w:rsidRPr="00F2309F">
          <w:rPr>
            <w:webHidden/>
          </w:rPr>
          <w:fldChar w:fldCharType="begin"/>
        </w:r>
        <w:r w:rsidR="0056757D" w:rsidRPr="00F2309F">
          <w:rPr>
            <w:webHidden/>
          </w:rPr>
          <w:instrText xml:space="preserve"> PAGEREF _Toc196154365 \h </w:instrText>
        </w:r>
        <w:r w:rsidR="0056757D" w:rsidRPr="00F2309F">
          <w:rPr>
            <w:webHidden/>
          </w:rPr>
        </w:r>
        <w:r w:rsidR="0056757D" w:rsidRPr="00F2309F">
          <w:rPr>
            <w:webHidden/>
          </w:rPr>
          <w:fldChar w:fldCharType="separate"/>
        </w:r>
        <w:r w:rsidR="00DA2F66">
          <w:rPr>
            <w:webHidden/>
          </w:rPr>
          <w:t>312</w:t>
        </w:r>
        <w:r w:rsidR="0056757D" w:rsidRPr="00F2309F">
          <w:rPr>
            <w:webHidden/>
          </w:rPr>
          <w:fldChar w:fldCharType="end"/>
        </w:r>
      </w:hyperlink>
    </w:p>
    <w:p w14:paraId="631064C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6" w:history="1">
        <w:r w:rsidR="0056757D" w:rsidRPr="00F2309F">
          <w:rPr>
            <w:rStyle w:val="af"/>
          </w:rPr>
          <w:t>Рисунок 523</w:t>
        </w:r>
        <w:r w:rsidR="0056757D" w:rsidRPr="00F2309F">
          <w:rPr>
            <w:webHidden/>
          </w:rPr>
          <w:tab/>
        </w:r>
        <w:r w:rsidR="0056757D" w:rsidRPr="00F2309F">
          <w:rPr>
            <w:webHidden/>
          </w:rPr>
          <w:fldChar w:fldCharType="begin"/>
        </w:r>
        <w:r w:rsidR="0056757D" w:rsidRPr="00F2309F">
          <w:rPr>
            <w:webHidden/>
          </w:rPr>
          <w:instrText xml:space="preserve"> PAGEREF _Toc196154366 \h </w:instrText>
        </w:r>
        <w:r w:rsidR="0056757D" w:rsidRPr="00F2309F">
          <w:rPr>
            <w:webHidden/>
          </w:rPr>
        </w:r>
        <w:r w:rsidR="0056757D" w:rsidRPr="00F2309F">
          <w:rPr>
            <w:webHidden/>
          </w:rPr>
          <w:fldChar w:fldCharType="separate"/>
        </w:r>
        <w:r w:rsidR="00DA2F66">
          <w:rPr>
            <w:webHidden/>
          </w:rPr>
          <w:t>313</w:t>
        </w:r>
        <w:r w:rsidR="0056757D" w:rsidRPr="00F2309F">
          <w:rPr>
            <w:webHidden/>
          </w:rPr>
          <w:fldChar w:fldCharType="end"/>
        </w:r>
      </w:hyperlink>
    </w:p>
    <w:p w14:paraId="06F6F28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7" w:history="1">
        <w:r w:rsidR="0056757D" w:rsidRPr="00F2309F">
          <w:rPr>
            <w:rStyle w:val="af"/>
          </w:rPr>
          <w:t>Рисунок 524</w:t>
        </w:r>
        <w:r w:rsidR="0056757D" w:rsidRPr="00F2309F">
          <w:rPr>
            <w:webHidden/>
          </w:rPr>
          <w:tab/>
        </w:r>
        <w:r w:rsidR="0056757D" w:rsidRPr="00F2309F">
          <w:rPr>
            <w:webHidden/>
          </w:rPr>
          <w:fldChar w:fldCharType="begin"/>
        </w:r>
        <w:r w:rsidR="0056757D" w:rsidRPr="00F2309F">
          <w:rPr>
            <w:webHidden/>
          </w:rPr>
          <w:instrText xml:space="preserve"> PAGEREF _Toc196154367 \h </w:instrText>
        </w:r>
        <w:r w:rsidR="0056757D" w:rsidRPr="00F2309F">
          <w:rPr>
            <w:webHidden/>
          </w:rPr>
        </w:r>
        <w:r w:rsidR="0056757D" w:rsidRPr="00F2309F">
          <w:rPr>
            <w:webHidden/>
          </w:rPr>
          <w:fldChar w:fldCharType="separate"/>
        </w:r>
        <w:r w:rsidR="00DA2F66">
          <w:rPr>
            <w:webHidden/>
          </w:rPr>
          <w:t>313</w:t>
        </w:r>
        <w:r w:rsidR="0056757D" w:rsidRPr="00F2309F">
          <w:rPr>
            <w:webHidden/>
          </w:rPr>
          <w:fldChar w:fldCharType="end"/>
        </w:r>
      </w:hyperlink>
    </w:p>
    <w:p w14:paraId="4AC1C18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8" w:history="1">
        <w:r w:rsidR="0056757D" w:rsidRPr="00F2309F">
          <w:rPr>
            <w:rStyle w:val="af"/>
          </w:rPr>
          <w:t>Рисунок 525</w:t>
        </w:r>
        <w:r w:rsidR="0056757D" w:rsidRPr="00F2309F">
          <w:rPr>
            <w:webHidden/>
          </w:rPr>
          <w:tab/>
        </w:r>
        <w:r w:rsidR="0056757D" w:rsidRPr="00F2309F">
          <w:rPr>
            <w:webHidden/>
          </w:rPr>
          <w:fldChar w:fldCharType="begin"/>
        </w:r>
        <w:r w:rsidR="0056757D" w:rsidRPr="00F2309F">
          <w:rPr>
            <w:webHidden/>
          </w:rPr>
          <w:instrText xml:space="preserve"> PAGEREF _Toc196154368 \h </w:instrText>
        </w:r>
        <w:r w:rsidR="0056757D" w:rsidRPr="00F2309F">
          <w:rPr>
            <w:webHidden/>
          </w:rPr>
        </w:r>
        <w:r w:rsidR="0056757D" w:rsidRPr="00F2309F">
          <w:rPr>
            <w:webHidden/>
          </w:rPr>
          <w:fldChar w:fldCharType="separate"/>
        </w:r>
        <w:r w:rsidR="00DA2F66">
          <w:rPr>
            <w:webHidden/>
          </w:rPr>
          <w:t>313</w:t>
        </w:r>
        <w:r w:rsidR="0056757D" w:rsidRPr="00F2309F">
          <w:rPr>
            <w:webHidden/>
          </w:rPr>
          <w:fldChar w:fldCharType="end"/>
        </w:r>
      </w:hyperlink>
    </w:p>
    <w:p w14:paraId="062B797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69" w:history="1">
        <w:r w:rsidR="0056757D" w:rsidRPr="00F2309F">
          <w:rPr>
            <w:rStyle w:val="af"/>
          </w:rPr>
          <w:t>Рисунок 526</w:t>
        </w:r>
        <w:r w:rsidR="0056757D" w:rsidRPr="00F2309F">
          <w:rPr>
            <w:webHidden/>
          </w:rPr>
          <w:tab/>
        </w:r>
        <w:r w:rsidR="0056757D" w:rsidRPr="00F2309F">
          <w:rPr>
            <w:webHidden/>
          </w:rPr>
          <w:fldChar w:fldCharType="begin"/>
        </w:r>
        <w:r w:rsidR="0056757D" w:rsidRPr="00F2309F">
          <w:rPr>
            <w:webHidden/>
          </w:rPr>
          <w:instrText xml:space="preserve"> PAGEREF _Toc196154369 \h </w:instrText>
        </w:r>
        <w:r w:rsidR="0056757D" w:rsidRPr="00F2309F">
          <w:rPr>
            <w:webHidden/>
          </w:rPr>
        </w:r>
        <w:r w:rsidR="0056757D" w:rsidRPr="00F2309F">
          <w:rPr>
            <w:webHidden/>
          </w:rPr>
          <w:fldChar w:fldCharType="separate"/>
        </w:r>
        <w:r w:rsidR="00DA2F66">
          <w:rPr>
            <w:webHidden/>
          </w:rPr>
          <w:t>313</w:t>
        </w:r>
        <w:r w:rsidR="0056757D" w:rsidRPr="00F2309F">
          <w:rPr>
            <w:webHidden/>
          </w:rPr>
          <w:fldChar w:fldCharType="end"/>
        </w:r>
      </w:hyperlink>
    </w:p>
    <w:p w14:paraId="4CDFC75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0" w:history="1">
        <w:r w:rsidR="0056757D" w:rsidRPr="00F2309F">
          <w:rPr>
            <w:rStyle w:val="af"/>
          </w:rPr>
          <w:t>Рисунок 527</w:t>
        </w:r>
        <w:r w:rsidR="0056757D" w:rsidRPr="00F2309F">
          <w:rPr>
            <w:webHidden/>
          </w:rPr>
          <w:tab/>
        </w:r>
        <w:r w:rsidR="0056757D" w:rsidRPr="00F2309F">
          <w:rPr>
            <w:webHidden/>
          </w:rPr>
          <w:fldChar w:fldCharType="begin"/>
        </w:r>
        <w:r w:rsidR="0056757D" w:rsidRPr="00F2309F">
          <w:rPr>
            <w:webHidden/>
          </w:rPr>
          <w:instrText xml:space="preserve"> PAGEREF _Toc196154370 \h </w:instrText>
        </w:r>
        <w:r w:rsidR="0056757D" w:rsidRPr="00F2309F">
          <w:rPr>
            <w:webHidden/>
          </w:rPr>
        </w:r>
        <w:r w:rsidR="0056757D" w:rsidRPr="00F2309F">
          <w:rPr>
            <w:webHidden/>
          </w:rPr>
          <w:fldChar w:fldCharType="separate"/>
        </w:r>
        <w:r w:rsidR="00DA2F66">
          <w:rPr>
            <w:webHidden/>
          </w:rPr>
          <w:t>314</w:t>
        </w:r>
        <w:r w:rsidR="0056757D" w:rsidRPr="00F2309F">
          <w:rPr>
            <w:webHidden/>
          </w:rPr>
          <w:fldChar w:fldCharType="end"/>
        </w:r>
      </w:hyperlink>
    </w:p>
    <w:p w14:paraId="3FEFFB4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1" w:history="1">
        <w:r w:rsidR="0056757D" w:rsidRPr="00F2309F">
          <w:rPr>
            <w:rStyle w:val="af"/>
          </w:rPr>
          <w:t>Рисунок 528</w:t>
        </w:r>
        <w:r w:rsidR="0056757D" w:rsidRPr="00F2309F">
          <w:rPr>
            <w:webHidden/>
          </w:rPr>
          <w:tab/>
        </w:r>
        <w:r w:rsidR="0056757D" w:rsidRPr="00F2309F">
          <w:rPr>
            <w:webHidden/>
          </w:rPr>
          <w:fldChar w:fldCharType="begin"/>
        </w:r>
        <w:r w:rsidR="0056757D" w:rsidRPr="00F2309F">
          <w:rPr>
            <w:webHidden/>
          </w:rPr>
          <w:instrText xml:space="preserve"> PAGEREF _Toc196154371 \h </w:instrText>
        </w:r>
        <w:r w:rsidR="0056757D" w:rsidRPr="00F2309F">
          <w:rPr>
            <w:webHidden/>
          </w:rPr>
        </w:r>
        <w:r w:rsidR="0056757D" w:rsidRPr="00F2309F">
          <w:rPr>
            <w:webHidden/>
          </w:rPr>
          <w:fldChar w:fldCharType="separate"/>
        </w:r>
        <w:r w:rsidR="00DA2F66">
          <w:rPr>
            <w:webHidden/>
          </w:rPr>
          <w:t>314</w:t>
        </w:r>
        <w:r w:rsidR="0056757D" w:rsidRPr="00F2309F">
          <w:rPr>
            <w:webHidden/>
          </w:rPr>
          <w:fldChar w:fldCharType="end"/>
        </w:r>
      </w:hyperlink>
    </w:p>
    <w:p w14:paraId="74887B8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2" w:history="1">
        <w:r w:rsidR="0056757D" w:rsidRPr="00F2309F">
          <w:rPr>
            <w:rStyle w:val="af"/>
          </w:rPr>
          <w:t>Рисунок 529</w:t>
        </w:r>
        <w:r w:rsidR="0056757D" w:rsidRPr="00F2309F">
          <w:rPr>
            <w:webHidden/>
          </w:rPr>
          <w:tab/>
        </w:r>
        <w:r w:rsidR="0056757D" w:rsidRPr="00F2309F">
          <w:rPr>
            <w:webHidden/>
          </w:rPr>
          <w:fldChar w:fldCharType="begin"/>
        </w:r>
        <w:r w:rsidR="0056757D" w:rsidRPr="00F2309F">
          <w:rPr>
            <w:webHidden/>
          </w:rPr>
          <w:instrText xml:space="preserve"> PAGEREF _Toc196154372 \h </w:instrText>
        </w:r>
        <w:r w:rsidR="0056757D" w:rsidRPr="00F2309F">
          <w:rPr>
            <w:webHidden/>
          </w:rPr>
        </w:r>
        <w:r w:rsidR="0056757D" w:rsidRPr="00F2309F">
          <w:rPr>
            <w:webHidden/>
          </w:rPr>
          <w:fldChar w:fldCharType="separate"/>
        </w:r>
        <w:r w:rsidR="00DA2F66">
          <w:rPr>
            <w:webHidden/>
          </w:rPr>
          <w:t>314</w:t>
        </w:r>
        <w:r w:rsidR="0056757D" w:rsidRPr="00F2309F">
          <w:rPr>
            <w:webHidden/>
          </w:rPr>
          <w:fldChar w:fldCharType="end"/>
        </w:r>
      </w:hyperlink>
    </w:p>
    <w:p w14:paraId="32F70F7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3" w:history="1">
        <w:r w:rsidR="0056757D" w:rsidRPr="00F2309F">
          <w:rPr>
            <w:rStyle w:val="af"/>
          </w:rPr>
          <w:t>Рисунок 530</w:t>
        </w:r>
        <w:r w:rsidR="0056757D" w:rsidRPr="00F2309F">
          <w:rPr>
            <w:webHidden/>
          </w:rPr>
          <w:tab/>
        </w:r>
        <w:r w:rsidR="0056757D" w:rsidRPr="00F2309F">
          <w:rPr>
            <w:webHidden/>
          </w:rPr>
          <w:fldChar w:fldCharType="begin"/>
        </w:r>
        <w:r w:rsidR="0056757D" w:rsidRPr="00F2309F">
          <w:rPr>
            <w:webHidden/>
          </w:rPr>
          <w:instrText xml:space="preserve"> PAGEREF _Toc196154373 \h </w:instrText>
        </w:r>
        <w:r w:rsidR="0056757D" w:rsidRPr="00F2309F">
          <w:rPr>
            <w:webHidden/>
          </w:rPr>
        </w:r>
        <w:r w:rsidR="0056757D" w:rsidRPr="00F2309F">
          <w:rPr>
            <w:webHidden/>
          </w:rPr>
          <w:fldChar w:fldCharType="separate"/>
        </w:r>
        <w:r w:rsidR="00DA2F66">
          <w:rPr>
            <w:webHidden/>
          </w:rPr>
          <w:t>315</w:t>
        </w:r>
        <w:r w:rsidR="0056757D" w:rsidRPr="00F2309F">
          <w:rPr>
            <w:webHidden/>
          </w:rPr>
          <w:fldChar w:fldCharType="end"/>
        </w:r>
      </w:hyperlink>
    </w:p>
    <w:p w14:paraId="4B18BE4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4" w:history="1">
        <w:r w:rsidR="0056757D" w:rsidRPr="00F2309F">
          <w:rPr>
            <w:rStyle w:val="af"/>
          </w:rPr>
          <w:t>Рисунок 531</w:t>
        </w:r>
        <w:r w:rsidR="0056757D" w:rsidRPr="00F2309F">
          <w:rPr>
            <w:webHidden/>
          </w:rPr>
          <w:tab/>
        </w:r>
        <w:r w:rsidR="0056757D" w:rsidRPr="00F2309F">
          <w:rPr>
            <w:webHidden/>
          </w:rPr>
          <w:fldChar w:fldCharType="begin"/>
        </w:r>
        <w:r w:rsidR="0056757D" w:rsidRPr="00F2309F">
          <w:rPr>
            <w:webHidden/>
          </w:rPr>
          <w:instrText xml:space="preserve"> PAGEREF _Toc196154374 \h </w:instrText>
        </w:r>
        <w:r w:rsidR="0056757D" w:rsidRPr="00F2309F">
          <w:rPr>
            <w:webHidden/>
          </w:rPr>
        </w:r>
        <w:r w:rsidR="0056757D" w:rsidRPr="00F2309F">
          <w:rPr>
            <w:webHidden/>
          </w:rPr>
          <w:fldChar w:fldCharType="separate"/>
        </w:r>
        <w:r w:rsidR="00DA2F66">
          <w:rPr>
            <w:webHidden/>
          </w:rPr>
          <w:t>315</w:t>
        </w:r>
        <w:r w:rsidR="0056757D" w:rsidRPr="00F2309F">
          <w:rPr>
            <w:webHidden/>
          </w:rPr>
          <w:fldChar w:fldCharType="end"/>
        </w:r>
      </w:hyperlink>
    </w:p>
    <w:p w14:paraId="0F480A7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5" w:history="1">
        <w:r w:rsidR="0056757D" w:rsidRPr="00F2309F">
          <w:rPr>
            <w:rStyle w:val="af"/>
          </w:rPr>
          <w:t>Рисунок 532</w:t>
        </w:r>
        <w:r w:rsidR="0056757D" w:rsidRPr="00F2309F">
          <w:rPr>
            <w:webHidden/>
          </w:rPr>
          <w:tab/>
        </w:r>
        <w:r w:rsidR="0056757D" w:rsidRPr="00F2309F">
          <w:rPr>
            <w:webHidden/>
          </w:rPr>
          <w:fldChar w:fldCharType="begin"/>
        </w:r>
        <w:r w:rsidR="0056757D" w:rsidRPr="00F2309F">
          <w:rPr>
            <w:webHidden/>
          </w:rPr>
          <w:instrText xml:space="preserve"> PAGEREF _Toc196154375 \h </w:instrText>
        </w:r>
        <w:r w:rsidR="0056757D" w:rsidRPr="00F2309F">
          <w:rPr>
            <w:webHidden/>
          </w:rPr>
        </w:r>
        <w:r w:rsidR="0056757D" w:rsidRPr="00F2309F">
          <w:rPr>
            <w:webHidden/>
          </w:rPr>
          <w:fldChar w:fldCharType="separate"/>
        </w:r>
        <w:r w:rsidR="00DA2F66">
          <w:rPr>
            <w:webHidden/>
          </w:rPr>
          <w:t>316</w:t>
        </w:r>
        <w:r w:rsidR="0056757D" w:rsidRPr="00F2309F">
          <w:rPr>
            <w:webHidden/>
          </w:rPr>
          <w:fldChar w:fldCharType="end"/>
        </w:r>
      </w:hyperlink>
    </w:p>
    <w:p w14:paraId="59C6A0A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6" w:history="1">
        <w:r w:rsidR="0056757D" w:rsidRPr="00F2309F">
          <w:rPr>
            <w:rStyle w:val="af"/>
          </w:rPr>
          <w:t>Рисунок 533</w:t>
        </w:r>
        <w:r w:rsidR="0056757D" w:rsidRPr="00F2309F">
          <w:rPr>
            <w:webHidden/>
          </w:rPr>
          <w:tab/>
        </w:r>
        <w:r w:rsidR="0056757D" w:rsidRPr="00F2309F">
          <w:rPr>
            <w:webHidden/>
          </w:rPr>
          <w:fldChar w:fldCharType="begin"/>
        </w:r>
        <w:r w:rsidR="0056757D" w:rsidRPr="00F2309F">
          <w:rPr>
            <w:webHidden/>
          </w:rPr>
          <w:instrText xml:space="preserve"> PAGEREF _Toc196154376 \h </w:instrText>
        </w:r>
        <w:r w:rsidR="0056757D" w:rsidRPr="00F2309F">
          <w:rPr>
            <w:webHidden/>
          </w:rPr>
        </w:r>
        <w:r w:rsidR="0056757D" w:rsidRPr="00F2309F">
          <w:rPr>
            <w:webHidden/>
          </w:rPr>
          <w:fldChar w:fldCharType="separate"/>
        </w:r>
        <w:r w:rsidR="00DA2F66">
          <w:rPr>
            <w:webHidden/>
          </w:rPr>
          <w:t>317</w:t>
        </w:r>
        <w:r w:rsidR="0056757D" w:rsidRPr="00F2309F">
          <w:rPr>
            <w:webHidden/>
          </w:rPr>
          <w:fldChar w:fldCharType="end"/>
        </w:r>
      </w:hyperlink>
    </w:p>
    <w:p w14:paraId="340DA7D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7" w:history="1">
        <w:r w:rsidR="0056757D" w:rsidRPr="00F2309F">
          <w:rPr>
            <w:rStyle w:val="af"/>
          </w:rPr>
          <w:t>Рисунок 534</w:t>
        </w:r>
        <w:r w:rsidR="0056757D" w:rsidRPr="00F2309F">
          <w:rPr>
            <w:webHidden/>
          </w:rPr>
          <w:tab/>
        </w:r>
        <w:r w:rsidR="0056757D" w:rsidRPr="00F2309F">
          <w:rPr>
            <w:webHidden/>
          </w:rPr>
          <w:fldChar w:fldCharType="begin"/>
        </w:r>
        <w:r w:rsidR="0056757D" w:rsidRPr="00F2309F">
          <w:rPr>
            <w:webHidden/>
          </w:rPr>
          <w:instrText xml:space="preserve"> PAGEREF _Toc196154377 \h </w:instrText>
        </w:r>
        <w:r w:rsidR="0056757D" w:rsidRPr="00F2309F">
          <w:rPr>
            <w:webHidden/>
          </w:rPr>
        </w:r>
        <w:r w:rsidR="0056757D" w:rsidRPr="00F2309F">
          <w:rPr>
            <w:webHidden/>
          </w:rPr>
          <w:fldChar w:fldCharType="separate"/>
        </w:r>
        <w:r w:rsidR="00DA2F66">
          <w:rPr>
            <w:webHidden/>
          </w:rPr>
          <w:t>317</w:t>
        </w:r>
        <w:r w:rsidR="0056757D" w:rsidRPr="00F2309F">
          <w:rPr>
            <w:webHidden/>
          </w:rPr>
          <w:fldChar w:fldCharType="end"/>
        </w:r>
      </w:hyperlink>
    </w:p>
    <w:p w14:paraId="0AEDC5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8" w:history="1">
        <w:r w:rsidR="0056757D" w:rsidRPr="00F2309F">
          <w:rPr>
            <w:rStyle w:val="af"/>
          </w:rPr>
          <w:t>Рисунок 535</w:t>
        </w:r>
        <w:r w:rsidR="0056757D" w:rsidRPr="00F2309F">
          <w:rPr>
            <w:webHidden/>
          </w:rPr>
          <w:tab/>
        </w:r>
        <w:r w:rsidR="0056757D" w:rsidRPr="00F2309F">
          <w:rPr>
            <w:webHidden/>
          </w:rPr>
          <w:fldChar w:fldCharType="begin"/>
        </w:r>
        <w:r w:rsidR="0056757D" w:rsidRPr="00F2309F">
          <w:rPr>
            <w:webHidden/>
          </w:rPr>
          <w:instrText xml:space="preserve"> PAGEREF _Toc196154378 \h </w:instrText>
        </w:r>
        <w:r w:rsidR="0056757D" w:rsidRPr="00F2309F">
          <w:rPr>
            <w:webHidden/>
          </w:rPr>
        </w:r>
        <w:r w:rsidR="0056757D" w:rsidRPr="00F2309F">
          <w:rPr>
            <w:webHidden/>
          </w:rPr>
          <w:fldChar w:fldCharType="separate"/>
        </w:r>
        <w:r w:rsidR="00DA2F66">
          <w:rPr>
            <w:webHidden/>
          </w:rPr>
          <w:t>318</w:t>
        </w:r>
        <w:r w:rsidR="0056757D" w:rsidRPr="00F2309F">
          <w:rPr>
            <w:webHidden/>
          </w:rPr>
          <w:fldChar w:fldCharType="end"/>
        </w:r>
      </w:hyperlink>
    </w:p>
    <w:p w14:paraId="5ECD984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79" w:history="1">
        <w:r w:rsidR="0056757D" w:rsidRPr="00F2309F">
          <w:rPr>
            <w:rStyle w:val="af"/>
          </w:rPr>
          <w:t>Рисунок 536</w:t>
        </w:r>
        <w:r w:rsidR="0056757D" w:rsidRPr="00F2309F">
          <w:rPr>
            <w:webHidden/>
          </w:rPr>
          <w:tab/>
        </w:r>
        <w:r w:rsidR="0056757D" w:rsidRPr="00F2309F">
          <w:rPr>
            <w:webHidden/>
          </w:rPr>
          <w:fldChar w:fldCharType="begin"/>
        </w:r>
        <w:r w:rsidR="0056757D" w:rsidRPr="00F2309F">
          <w:rPr>
            <w:webHidden/>
          </w:rPr>
          <w:instrText xml:space="preserve"> PAGEREF _Toc196154379 \h </w:instrText>
        </w:r>
        <w:r w:rsidR="0056757D" w:rsidRPr="00F2309F">
          <w:rPr>
            <w:webHidden/>
          </w:rPr>
        </w:r>
        <w:r w:rsidR="0056757D" w:rsidRPr="00F2309F">
          <w:rPr>
            <w:webHidden/>
          </w:rPr>
          <w:fldChar w:fldCharType="separate"/>
        </w:r>
        <w:r w:rsidR="00DA2F66">
          <w:rPr>
            <w:webHidden/>
          </w:rPr>
          <w:t>318</w:t>
        </w:r>
        <w:r w:rsidR="0056757D" w:rsidRPr="00F2309F">
          <w:rPr>
            <w:webHidden/>
          </w:rPr>
          <w:fldChar w:fldCharType="end"/>
        </w:r>
      </w:hyperlink>
    </w:p>
    <w:p w14:paraId="10582E4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0" w:history="1">
        <w:r w:rsidR="0056757D" w:rsidRPr="00F2309F">
          <w:rPr>
            <w:rStyle w:val="af"/>
          </w:rPr>
          <w:t>Рисунок 537</w:t>
        </w:r>
        <w:r w:rsidR="0056757D" w:rsidRPr="00F2309F">
          <w:rPr>
            <w:webHidden/>
          </w:rPr>
          <w:tab/>
        </w:r>
        <w:r w:rsidR="0056757D" w:rsidRPr="00F2309F">
          <w:rPr>
            <w:webHidden/>
          </w:rPr>
          <w:fldChar w:fldCharType="begin"/>
        </w:r>
        <w:r w:rsidR="0056757D" w:rsidRPr="00F2309F">
          <w:rPr>
            <w:webHidden/>
          </w:rPr>
          <w:instrText xml:space="preserve"> PAGEREF _Toc196154380 \h </w:instrText>
        </w:r>
        <w:r w:rsidR="0056757D" w:rsidRPr="00F2309F">
          <w:rPr>
            <w:webHidden/>
          </w:rPr>
        </w:r>
        <w:r w:rsidR="0056757D" w:rsidRPr="00F2309F">
          <w:rPr>
            <w:webHidden/>
          </w:rPr>
          <w:fldChar w:fldCharType="separate"/>
        </w:r>
        <w:r w:rsidR="00DA2F66">
          <w:rPr>
            <w:webHidden/>
          </w:rPr>
          <w:t>319</w:t>
        </w:r>
        <w:r w:rsidR="0056757D" w:rsidRPr="00F2309F">
          <w:rPr>
            <w:webHidden/>
          </w:rPr>
          <w:fldChar w:fldCharType="end"/>
        </w:r>
      </w:hyperlink>
    </w:p>
    <w:p w14:paraId="21F3C95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1" w:history="1">
        <w:r w:rsidR="0056757D" w:rsidRPr="00F2309F">
          <w:rPr>
            <w:rStyle w:val="af"/>
          </w:rPr>
          <w:t>Рисунок 538</w:t>
        </w:r>
        <w:r w:rsidR="0056757D" w:rsidRPr="00F2309F">
          <w:rPr>
            <w:webHidden/>
          </w:rPr>
          <w:tab/>
        </w:r>
        <w:r w:rsidR="0056757D" w:rsidRPr="00F2309F">
          <w:rPr>
            <w:webHidden/>
          </w:rPr>
          <w:fldChar w:fldCharType="begin"/>
        </w:r>
        <w:r w:rsidR="0056757D" w:rsidRPr="00F2309F">
          <w:rPr>
            <w:webHidden/>
          </w:rPr>
          <w:instrText xml:space="preserve"> PAGEREF _Toc196154381 \h </w:instrText>
        </w:r>
        <w:r w:rsidR="0056757D" w:rsidRPr="00F2309F">
          <w:rPr>
            <w:webHidden/>
          </w:rPr>
        </w:r>
        <w:r w:rsidR="0056757D" w:rsidRPr="00F2309F">
          <w:rPr>
            <w:webHidden/>
          </w:rPr>
          <w:fldChar w:fldCharType="separate"/>
        </w:r>
        <w:r w:rsidR="00DA2F66">
          <w:rPr>
            <w:webHidden/>
          </w:rPr>
          <w:t>319</w:t>
        </w:r>
        <w:r w:rsidR="0056757D" w:rsidRPr="00F2309F">
          <w:rPr>
            <w:webHidden/>
          </w:rPr>
          <w:fldChar w:fldCharType="end"/>
        </w:r>
      </w:hyperlink>
    </w:p>
    <w:p w14:paraId="207EB70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2" w:history="1">
        <w:r w:rsidR="0056757D" w:rsidRPr="00F2309F">
          <w:rPr>
            <w:rStyle w:val="af"/>
          </w:rPr>
          <w:t>Рисунок 539</w:t>
        </w:r>
        <w:r w:rsidR="0056757D" w:rsidRPr="00F2309F">
          <w:rPr>
            <w:webHidden/>
          </w:rPr>
          <w:tab/>
        </w:r>
        <w:r w:rsidR="0056757D" w:rsidRPr="00F2309F">
          <w:rPr>
            <w:webHidden/>
          </w:rPr>
          <w:fldChar w:fldCharType="begin"/>
        </w:r>
        <w:r w:rsidR="0056757D" w:rsidRPr="00F2309F">
          <w:rPr>
            <w:webHidden/>
          </w:rPr>
          <w:instrText xml:space="preserve"> PAGEREF _Toc196154382 \h </w:instrText>
        </w:r>
        <w:r w:rsidR="0056757D" w:rsidRPr="00F2309F">
          <w:rPr>
            <w:webHidden/>
          </w:rPr>
        </w:r>
        <w:r w:rsidR="0056757D" w:rsidRPr="00F2309F">
          <w:rPr>
            <w:webHidden/>
          </w:rPr>
          <w:fldChar w:fldCharType="separate"/>
        </w:r>
        <w:r w:rsidR="00DA2F66">
          <w:rPr>
            <w:webHidden/>
          </w:rPr>
          <w:t>320</w:t>
        </w:r>
        <w:r w:rsidR="0056757D" w:rsidRPr="00F2309F">
          <w:rPr>
            <w:webHidden/>
          </w:rPr>
          <w:fldChar w:fldCharType="end"/>
        </w:r>
      </w:hyperlink>
    </w:p>
    <w:p w14:paraId="3840BE3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3" w:history="1">
        <w:r w:rsidR="0056757D" w:rsidRPr="00F2309F">
          <w:rPr>
            <w:rStyle w:val="af"/>
          </w:rPr>
          <w:t>Рисунок 540</w:t>
        </w:r>
        <w:r w:rsidR="0056757D" w:rsidRPr="00F2309F">
          <w:rPr>
            <w:webHidden/>
          </w:rPr>
          <w:tab/>
        </w:r>
        <w:r w:rsidR="0056757D" w:rsidRPr="00F2309F">
          <w:rPr>
            <w:webHidden/>
          </w:rPr>
          <w:fldChar w:fldCharType="begin"/>
        </w:r>
        <w:r w:rsidR="0056757D" w:rsidRPr="00F2309F">
          <w:rPr>
            <w:webHidden/>
          </w:rPr>
          <w:instrText xml:space="preserve"> PAGEREF _Toc196154383 \h </w:instrText>
        </w:r>
        <w:r w:rsidR="0056757D" w:rsidRPr="00F2309F">
          <w:rPr>
            <w:webHidden/>
          </w:rPr>
        </w:r>
        <w:r w:rsidR="0056757D" w:rsidRPr="00F2309F">
          <w:rPr>
            <w:webHidden/>
          </w:rPr>
          <w:fldChar w:fldCharType="separate"/>
        </w:r>
        <w:r w:rsidR="00DA2F66">
          <w:rPr>
            <w:webHidden/>
          </w:rPr>
          <w:t>320</w:t>
        </w:r>
        <w:r w:rsidR="0056757D" w:rsidRPr="00F2309F">
          <w:rPr>
            <w:webHidden/>
          </w:rPr>
          <w:fldChar w:fldCharType="end"/>
        </w:r>
      </w:hyperlink>
    </w:p>
    <w:p w14:paraId="26CE3E0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4" w:history="1">
        <w:r w:rsidR="0056757D" w:rsidRPr="00F2309F">
          <w:rPr>
            <w:rStyle w:val="af"/>
          </w:rPr>
          <w:t>Рисунок 541</w:t>
        </w:r>
        <w:r w:rsidR="0056757D" w:rsidRPr="00F2309F">
          <w:rPr>
            <w:webHidden/>
          </w:rPr>
          <w:tab/>
        </w:r>
        <w:r w:rsidR="0056757D" w:rsidRPr="00F2309F">
          <w:rPr>
            <w:webHidden/>
          </w:rPr>
          <w:fldChar w:fldCharType="begin"/>
        </w:r>
        <w:r w:rsidR="0056757D" w:rsidRPr="00F2309F">
          <w:rPr>
            <w:webHidden/>
          </w:rPr>
          <w:instrText xml:space="preserve"> PAGEREF _Toc196154384 \h </w:instrText>
        </w:r>
        <w:r w:rsidR="0056757D" w:rsidRPr="00F2309F">
          <w:rPr>
            <w:webHidden/>
          </w:rPr>
        </w:r>
        <w:r w:rsidR="0056757D" w:rsidRPr="00F2309F">
          <w:rPr>
            <w:webHidden/>
          </w:rPr>
          <w:fldChar w:fldCharType="separate"/>
        </w:r>
        <w:r w:rsidR="00DA2F66">
          <w:rPr>
            <w:webHidden/>
          </w:rPr>
          <w:t>321</w:t>
        </w:r>
        <w:r w:rsidR="0056757D" w:rsidRPr="00F2309F">
          <w:rPr>
            <w:webHidden/>
          </w:rPr>
          <w:fldChar w:fldCharType="end"/>
        </w:r>
      </w:hyperlink>
    </w:p>
    <w:p w14:paraId="512EDB5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5" w:history="1">
        <w:r w:rsidR="0056757D" w:rsidRPr="00F2309F">
          <w:rPr>
            <w:rStyle w:val="af"/>
          </w:rPr>
          <w:t>Рисунок 542</w:t>
        </w:r>
        <w:r w:rsidR="0056757D" w:rsidRPr="00F2309F">
          <w:rPr>
            <w:webHidden/>
          </w:rPr>
          <w:tab/>
        </w:r>
        <w:r w:rsidR="0056757D" w:rsidRPr="00F2309F">
          <w:rPr>
            <w:webHidden/>
          </w:rPr>
          <w:fldChar w:fldCharType="begin"/>
        </w:r>
        <w:r w:rsidR="0056757D" w:rsidRPr="00F2309F">
          <w:rPr>
            <w:webHidden/>
          </w:rPr>
          <w:instrText xml:space="preserve"> PAGEREF _Toc196154385 \h </w:instrText>
        </w:r>
        <w:r w:rsidR="0056757D" w:rsidRPr="00F2309F">
          <w:rPr>
            <w:webHidden/>
          </w:rPr>
        </w:r>
        <w:r w:rsidR="0056757D" w:rsidRPr="00F2309F">
          <w:rPr>
            <w:webHidden/>
          </w:rPr>
          <w:fldChar w:fldCharType="separate"/>
        </w:r>
        <w:r w:rsidR="00DA2F66">
          <w:rPr>
            <w:webHidden/>
          </w:rPr>
          <w:t>322</w:t>
        </w:r>
        <w:r w:rsidR="0056757D" w:rsidRPr="00F2309F">
          <w:rPr>
            <w:webHidden/>
          </w:rPr>
          <w:fldChar w:fldCharType="end"/>
        </w:r>
      </w:hyperlink>
    </w:p>
    <w:p w14:paraId="0DA1DD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6" w:history="1">
        <w:r w:rsidR="0056757D" w:rsidRPr="00F2309F">
          <w:rPr>
            <w:rStyle w:val="af"/>
          </w:rPr>
          <w:t>Рисунок 543</w:t>
        </w:r>
        <w:r w:rsidR="0056757D" w:rsidRPr="00F2309F">
          <w:rPr>
            <w:webHidden/>
          </w:rPr>
          <w:tab/>
        </w:r>
        <w:r w:rsidR="0056757D" w:rsidRPr="00F2309F">
          <w:rPr>
            <w:webHidden/>
          </w:rPr>
          <w:fldChar w:fldCharType="begin"/>
        </w:r>
        <w:r w:rsidR="0056757D" w:rsidRPr="00F2309F">
          <w:rPr>
            <w:webHidden/>
          </w:rPr>
          <w:instrText xml:space="preserve"> PAGEREF _Toc196154386 \h </w:instrText>
        </w:r>
        <w:r w:rsidR="0056757D" w:rsidRPr="00F2309F">
          <w:rPr>
            <w:webHidden/>
          </w:rPr>
        </w:r>
        <w:r w:rsidR="0056757D" w:rsidRPr="00F2309F">
          <w:rPr>
            <w:webHidden/>
          </w:rPr>
          <w:fldChar w:fldCharType="separate"/>
        </w:r>
        <w:r w:rsidR="00DA2F66">
          <w:rPr>
            <w:webHidden/>
          </w:rPr>
          <w:t>322</w:t>
        </w:r>
        <w:r w:rsidR="0056757D" w:rsidRPr="00F2309F">
          <w:rPr>
            <w:webHidden/>
          </w:rPr>
          <w:fldChar w:fldCharType="end"/>
        </w:r>
      </w:hyperlink>
    </w:p>
    <w:p w14:paraId="15C497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7" w:history="1">
        <w:r w:rsidR="0056757D" w:rsidRPr="00F2309F">
          <w:rPr>
            <w:rStyle w:val="af"/>
          </w:rPr>
          <w:t>Рисунок 544</w:t>
        </w:r>
        <w:r w:rsidR="0056757D" w:rsidRPr="00F2309F">
          <w:rPr>
            <w:webHidden/>
          </w:rPr>
          <w:tab/>
        </w:r>
        <w:r w:rsidR="0056757D" w:rsidRPr="00F2309F">
          <w:rPr>
            <w:webHidden/>
          </w:rPr>
          <w:fldChar w:fldCharType="begin"/>
        </w:r>
        <w:r w:rsidR="0056757D" w:rsidRPr="00F2309F">
          <w:rPr>
            <w:webHidden/>
          </w:rPr>
          <w:instrText xml:space="preserve"> PAGEREF _Toc196154387 \h </w:instrText>
        </w:r>
        <w:r w:rsidR="0056757D" w:rsidRPr="00F2309F">
          <w:rPr>
            <w:webHidden/>
          </w:rPr>
        </w:r>
        <w:r w:rsidR="0056757D" w:rsidRPr="00F2309F">
          <w:rPr>
            <w:webHidden/>
          </w:rPr>
          <w:fldChar w:fldCharType="separate"/>
        </w:r>
        <w:r w:rsidR="00DA2F66">
          <w:rPr>
            <w:webHidden/>
          </w:rPr>
          <w:t>323</w:t>
        </w:r>
        <w:r w:rsidR="0056757D" w:rsidRPr="00F2309F">
          <w:rPr>
            <w:webHidden/>
          </w:rPr>
          <w:fldChar w:fldCharType="end"/>
        </w:r>
      </w:hyperlink>
    </w:p>
    <w:p w14:paraId="3203E5D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8" w:history="1">
        <w:r w:rsidR="0056757D" w:rsidRPr="00F2309F">
          <w:rPr>
            <w:rStyle w:val="af"/>
          </w:rPr>
          <w:t>Рисунок 545</w:t>
        </w:r>
        <w:r w:rsidR="0056757D" w:rsidRPr="00F2309F">
          <w:rPr>
            <w:webHidden/>
          </w:rPr>
          <w:tab/>
        </w:r>
        <w:r w:rsidR="0056757D" w:rsidRPr="00F2309F">
          <w:rPr>
            <w:webHidden/>
          </w:rPr>
          <w:fldChar w:fldCharType="begin"/>
        </w:r>
        <w:r w:rsidR="0056757D" w:rsidRPr="00F2309F">
          <w:rPr>
            <w:webHidden/>
          </w:rPr>
          <w:instrText xml:space="preserve"> PAGEREF _Toc196154388 \h </w:instrText>
        </w:r>
        <w:r w:rsidR="0056757D" w:rsidRPr="00F2309F">
          <w:rPr>
            <w:webHidden/>
          </w:rPr>
        </w:r>
        <w:r w:rsidR="0056757D" w:rsidRPr="00F2309F">
          <w:rPr>
            <w:webHidden/>
          </w:rPr>
          <w:fldChar w:fldCharType="separate"/>
        </w:r>
        <w:r w:rsidR="00DA2F66">
          <w:rPr>
            <w:webHidden/>
          </w:rPr>
          <w:t>323</w:t>
        </w:r>
        <w:r w:rsidR="0056757D" w:rsidRPr="00F2309F">
          <w:rPr>
            <w:webHidden/>
          </w:rPr>
          <w:fldChar w:fldCharType="end"/>
        </w:r>
      </w:hyperlink>
    </w:p>
    <w:p w14:paraId="5A942A3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89" w:history="1">
        <w:r w:rsidR="0056757D" w:rsidRPr="00F2309F">
          <w:rPr>
            <w:rStyle w:val="af"/>
          </w:rPr>
          <w:t>Рисунок 546</w:t>
        </w:r>
        <w:r w:rsidR="0056757D" w:rsidRPr="00F2309F">
          <w:rPr>
            <w:webHidden/>
          </w:rPr>
          <w:tab/>
        </w:r>
        <w:r w:rsidR="0056757D" w:rsidRPr="00F2309F">
          <w:rPr>
            <w:webHidden/>
          </w:rPr>
          <w:fldChar w:fldCharType="begin"/>
        </w:r>
        <w:r w:rsidR="0056757D" w:rsidRPr="00F2309F">
          <w:rPr>
            <w:webHidden/>
          </w:rPr>
          <w:instrText xml:space="preserve"> PAGEREF _Toc196154389 \h </w:instrText>
        </w:r>
        <w:r w:rsidR="0056757D" w:rsidRPr="00F2309F">
          <w:rPr>
            <w:webHidden/>
          </w:rPr>
        </w:r>
        <w:r w:rsidR="0056757D" w:rsidRPr="00F2309F">
          <w:rPr>
            <w:webHidden/>
          </w:rPr>
          <w:fldChar w:fldCharType="separate"/>
        </w:r>
        <w:r w:rsidR="00DA2F66">
          <w:rPr>
            <w:webHidden/>
          </w:rPr>
          <w:t>324</w:t>
        </w:r>
        <w:r w:rsidR="0056757D" w:rsidRPr="00F2309F">
          <w:rPr>
            <w:webHidden/>
          </w:rPr>
          <w:fldChar w:fldCharType="end"/>
        </w:r>
      </w:hyperlink>
    </w:p>
    <w:p w14:paraId="0123542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0" w:history="1">
        <w:r w:rsidR="0056757D" w:rsidRPr="00F2309F">
          <w:rPr>
            <w:rStyle w:val="af"/>
          </w:rPr>
          <w:t>Рисунок 547</w:t>
        </w:r>
        <w:r w:rsidR="0056757D" w:rsidRPr="00F2309F">
          <w:rPr>
            <w:webHidden/>
          </w:rPr>
          <w:tab/>
        </w:r>
        <w:r w:rsidR="0056757D" w:rsidRPr="00F2309F">
          <w:rPr>
            <w:webHidden/>
          </w:rPr>
          <w:fldChar w:fldCharType="begin"/>
        </w:r>
        <w:r w:rsidR="0056757D" w:rsidRPr="00F2309F">
          <w:rPr>
            <w:webHidden/>
          </w:rPr>
          <w:instrText xml:space="preserve"> PAGEREF _Toc196154390 \h </w:instrText>
        </w:r>
        <w:r w:rsidR="0056757D" w:rsidRPr="00F2309F">
          <w:rPr>
            <w:webHidden/>
          </w:rPr>
        </w:r>
        <w:r w:rsidR="0056757D" w:rsidRPr="00F2309F">
          <w:rPr>
            <w:webHidden/>
          </w:rPr>
          <w:fldChar w:fldCharType="separate"/>
        </w:r>
        <w:r w:rsidR="00DA2F66">
          <w:rPr>
            <w:webHidden/>
          </w:rPr>
          <w:t>324</w:t>
        </w:r>
        <w:r w:rsidR="0056757D" w:rsidRPr="00F2309F">
          <w:rPr>
            <w:webHidden/>
          </w:rPr>
          <w:fldChar w:fldCharType="end"/>
        </w:r>
      </w:hyperlink>
    </w:p>
    <w:p w14:paraId="4360E29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1" w:history="1">
        <w:r w:rsidR="0056757D" w:rsidRPr="00F2309F">
          <w:rPr>
            <w:rStyle w:val="af"/>
          </w:rPr>
          <w:t>Рисунок 548</w:t>
        </w:r>
        <w:r w:rsidR="0056757D" w:rsidRPr="00F2309F">
          <w:rPr>
            <w:webHidden/>
          </w:rPr>
          <w:tab/>
        </w:r>
        <w:r w:rsidR="0056757D" w:rsidRPr="00F2309F">
          <w:rPr>
            <w:webHidden/>
          </w:rPr>
          <w:fldChar w:fldCharType="begin"/>
        </w:r>
        <w:r w:rsidR="0056757D" w:rsidRPr="00F2309F">
          <w:rPr>
            <w:webHidden/>
          </w:rPr>
          <w:instrText xml:space="preserve"> PAGEREF _Toc196154391 \h </w:instrText>
        </w:r>
        <w:r w:rsidR="0056757D" w:rsidRPr="00F2309F">
          <w:rPr>
            <w:webHidden/>
          </w:rPr>
        </w:r>
        <w:r w:rsidR="0056757D" w:rsidRPr="00F2309F">
          <w:rPr>
            <w:webHidden/>
          </w:rPr>
          <w:fldChar w:fldCharType="separate"/>
        </w:r>
        <w:r w:rsidR="00DA2F66">
          <w:rPr>
            <w:webHidden/>
          </w:rPr>
          <w:t>325</w:t>
        </w:r>
        <w:r w:rsidR="0056757D" w:rsidRPr="00F2309F">
          <w:rPr>
            <w:webHidden/>
          </w:rPr>
          <w:fldChar w:fldCharType="end"/>
        </w:r>
      </w:hyperlink>
    </w:p>
    <w:p w14:paraId="76E0B28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2" w:history="1">
        <w:r w:rsidR="0056757D" w:rsidRPr="00F2309F">
          <w:rPr>
            <w:rStyle w:val="af"/>
          </w:rPr>
          <w:t>Рисунок 549</w:t>
        </w:r>
        <w:r w:rsidR="0056757D" w:rsidRPr="00F2309F">
          <w:rPr>
            <w:webHidden/>
          </w:rPr>
          <w:tab/>
        </w:r>
        <w:r w:rsidR="0056757D" w:rsidRPr="00F2309F">
          <w:rPr>
            <w:webHidden/>
          </w:rPr>
          <w:fldChar w:fldCharType="begin"/>
        </w:r>
        <w:r w:rsidR="0056757D" w:rsidRPr="00F2309F">
          <w:rPr>
            <w:webHidden/>
          </w:rPr>
          <w:instrText xml:space="preserve"> PAGEREF _Toc196154392 \h </w:instrText>
        </w:r>
        <w:r w:rsidR="0056757D" w:rsidRPr="00F2309F">
          <w:rPr>
            <w:webHidden/>
          </w:rPr>
        </w:r>
        <w:r w:rsidR="0056757D" w:rsidRPr="00F2309F">
          <w:rPr>
            <w:webHidden/>
          </w:rPr>
          <w:fldChar w:fldCharType="separate"/>
        </w:r>
        <w:r w:rsidR="00DA2F66">
          <w:rPr>
            <w:webHidden/>
          </w:rPr>
          <w:t>326</w:t>
        </w:r>
        <w:r w:rsidR="0056757D" w:rsidRPr="00F2309F">
          <w:rPr>
            <w:webHidden/>
          </w:rPr>
          <w:fldChar w:fldCharType="end"/>
        </w:r>
      </w:hyperlink>
    </w:p>
    <w:p w14:paraId="252F141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3" w:history="1">
        <w:r w:rsidR="0056757D" w:rsidRPr="00F2309F">
          <w:rPr>
            <w:rStyle w:val="af"/>
          </w:rPr>
          <w:t>Рисунок 550</w:t>
        </w:r>
        <w:r w:rsidR="0056757D" w:rsidRPr="00F2309F">
          <w:rPr>
            <w:webHidden/>
          </w:rPr>
          <w:tab/>
        </w:r>
        <w:r w:rsidR="0056757D" w:rsidRPr="00F2309F">
          <w:rPr>
            <w:webHidden/>
          </w:rPr>
          <w:fldChar w:fldCharType="begin"/>
        </w:r>
        <w:r w:rsidR="0056757D" w:rsidRPr="00F2309F">
          <w:rPr>
            <w:webHidden/>
          </w:rPr>
          <w:instrText xml:space="preserve"> PAGEREF _Toc196154393 \h </w:instrText>
        </w:r>
        <w:r w:rsidR="0056757D" w:rsidRPr="00F2309F">
          <w:rPr>
            <w:webHidden/>
          </w:rPr>
        </w:r>
        <w:r w:rsidR="0056757D" w:rsidRPr="00F2309F">
          <w:rPr>
            <w:webHidden/>
          </w:rPr>
          <w:fldChar w:fldCharType="separate"/>
        </w:r>
        <w:r w:rsidR="00DA2F66">
          <w:rPr>
            <w:webHidden/>
          </w:rPr>
          <w:t>326</w:t>
        </w:r>
        <w:r w:rsidR="0056757D" w:rsidRPr="00F2309F">
          <w:rPr>
            <w:webHidden/>
          </w:rPr>
          <w:fldChar w:fldCharType="end"/>
        </w:r>
      </w:hyperlink>
    </w:p>
    <w:p w14:paraId="1A2328E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4" w:history="1">
        <w:r w:rsidR="0056757D" w:rsidRPr="00F2309F">
          <w:rPr>
            <w:rStyle w:val="af"/>
          </w:rPr>
          <w:t>Рисунок 551</w:t>
        </w:r>
        <w:r w:rsidR="0056757D" w:rsidRPr="00F2309F">
          <w:rPr>
            <w:webHidden/>
          </w:rPr>
          <w:tab/>
        </w:r>
        <w:r w:rsidR="0056757D" w:rsidRPr="00F2309F">
          <w:rPr>
            <w:webHidden/>
          </w:rPr>
          <w:fldChar w:fldCharType="begin"/>
        </w:r>
        <w:r w:rsidR="0056757D" w:rsidRPr="00F2309F">
          <w:rPr>
            <w:webHidden/>
          </w:rPr>
          <w:instrText xml:space="preserve"> PAGEREF _Toc196154394 \h </w:instrText>
        </w:r>
        <w:r w:rsidR="0056757D" w:rsidRPr="00F2309F">
          <w:rPr>
            <w:webHidden/>
          </w:rPr>
        </w:r>
        <w:r w:rsidR="0056757D" w:rsidRPr="00F2309F">
          <w:rPr>
            <w:webHidden/>
          </w:rPr>
          <w:fldChar w:fldCharType="separate"/>
        </w:r>
        <w:r w:rsidR="00DA2F66">
          <w:rPr>
            <w:webHidden/>
          </w:rPr>
          <w:t>326</w:t>
        </w:r>
        <w:r w:rsidR="0056757D" w:rsidRPr="00F2309F">
          <w:rPr>
            <w:webHidden/>
          </w:rPr>
          <w:fldChar w:fldCharType="end"/>
        </w:r>
      </w:hyperlink>
    </w:p>
    <w:p w14:paraId="51E4D84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5" w:history="1">
        <w:r w:rsidR="0056757D" w:rsidRPr="00F2309F">
          <w:rPr>
            <w:rStyle w:val="af"/>
          </w:rPr>
          <w:t>Рисунок 552</w:t>
        </w:r>
        <w:r w:rsidR="0056757D" w:rsidRPr="00F2309F">
          <w:rPr>
            <w:webHidden/>
          </w:rPr>
          <w:tab/>
        </w:r>
        <w:r w:rsidR="0056757D" w:rsidRPr="00F2309F">
          <w:rPr>
            <w:webHidden/>
          </w:rPr>
          <w:fldChar w:fldCharType="begin"/>
        </w:r>
        <w:r w:rsidR="0056757D" w:rsidRPr="00F2309F">
          <w:rPr>
            <w:webHidden/>
          </w:rPr>
          <w:instrText xml:space="preserve"> PAGEREF _Toc196154395 \h </w:instrText>
        </w:r>
        <w:r w:rsidR="0056757D" w:rsidRPr="00F2309F">
          <w:rPr>
            <w:webHidden/>
          </w:rPr>
        </w:r>
        <w:r w:rsidR="0056757D" w:rsidRPr="00F2309F">
          <w:rPr>
            <w:webHidden/>
          </w:rPr>
          <w:fldChar w:fldCharType="separate"/>
        </w:r>
        <w:r w:rsidR="00DA2F66">
          <w:rPr>
            <w:webHidden/>
          </w:rPr>
          <w:t>327</w:t>
        </w:r>
        <w:r w:rsidR="0056757D" w:rsidRPr="00F2309F">
          <w:rPr>
            <w:webHidden/>
          </w:rPr>
          <w:fldChar w:fldCharType="end"/>
        </w:r>
      </w:hyperlink>
    </w:p>
    <w:p w14:paraId="5349AB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6" w:history="1">
        <w:r w:rsidR="0056757D" w:rsidRPr="00F2309F">
          <w:rPr>
            <w:rStyle w:val="af"/>
          </w:rPr>
          <w:t>Рисунок 553</w:t>
        </w:r>
        <w:r w:rsidR="0056757D" w:rsidRPr="00F2309F">
          <w:rPr>
            <w:webHidden/>
          </w:rPr>
          <w:tab/>
        </w:r>
        <w:r w:rsidR="0056757D" w:rsidRPr="00F2309F">
          <w:rPr>
            <w:webHidden/>
          </w:rPr>
          <w:fldChar w:fldCharType="begin"/>
        </w:r>
        <w:r w:rsidR="0056757D" w:rsidRPr="00F2309F">
          <w:rPr>
            <w:webHidden/>
          </w:rPr>
          <w:instrText xml:space="preserve"> PAGEREF _Toc196154396 \h </w:instrText>
        </w:r>
        <w:r w:rsidR="0056757D" w:rsidRPr="00F2309F">
          <w:rPr>
            <w:webHidden/>
          </w:rPr>
        </w:r>
        <w:r w:rsidR="0056757D" w:rsidRPr="00F2309F">
          <w:rPr>
            <w:webHidden/>
          </w:rPr>
          <w:fldChar w:fldCharType="separate"/>
        </w:r>
        <w:r w:rsidR="00DA2F66">
          <w:rPr>
            <w:webHidden/>
          </w:rPr>
          <w:t>328</w:t>
        </w:r>
        <w:r w:rsidR="0056757D" w:rsidRPr="00F2309F">
          <w:rPr>
            <w:webHidden/>
          </w:rPr>
          <w:fldChar w:fldCharType="end"/>
        </w:r>
      </w:hyperlink>
    </w:p>
    <w:p w14:paraId="4C3D99D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7" w:history="1">
        <w:r w:rsidR="0056757D" w:rsidRPr="00F2309F">
          <w:rPr>
            <w:rStyle w:val="af"/>
          </w:rPr>
          <w:t>Рисунок 554</w:t>
        </w:r>
        <w:r w:rsidR="0056757D" w:rsidRPr="00F2309F">
          <w:rPr>
            <w:webHidden/>
          </w:rPr>
          <w:tab/>
        </w:r>
        <w:r w:rsidR="0056757D" w:rsidRPr="00F2309F">
          <w:rPr>
            <w:webHidden/>
          </w:rPr>
          <w:fldChar w:fldCharType="begin"/>
        </w:r>
        <w:r w:rsidR="0056757D" w:rsidRPr="00F2309F">
          <w:rPr>
            <w:webHidden/>
          </w:rPr>
          <w:instrText xml:space="preserve"> PAGEREF _Toc196154397 \h </w:instrText>
        </w:r>
        <w:r w:rsidR="0056757D" w:rsidRPr="00F2309F">
          <w:rPr>
            <w:webHidden/>
          </w:rPr>
        </w:r>
        <w:r w:rsidR="0056757D" w:rsidRPr="00F2309F">
          <w:rPr>
            <w:webHidden/>
          </w:rPr>
          <w:fldChar w:fldCharType="separate"/>
        </w:r>
        <w:r w:rsidR="00DA2F66">
          <w:rPr>
            <w:webHidden/>
          </w:rPr>
          <w:t>328</w:t>
        </w:r>
        <w:r w:rsidR="0056757D" w:rsidRPr="00F2309F">
          <w:rPr>
            <w:webHidden/>
          </w:rPr>
          <w:fldChar w:fldCharType="end"/>
        </w:r>
      </w:hyperlink>
    </w:p>
    <w:p w14:paraId="7242AF8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8" w:history="1">
        <w:r w:rsidR="0056757D" w:rsidRPr="00F2309F">
          <w:rPr>
            <w:rStyle w:val="af"/>
          </w:rPr>
          <w:t>Рисунок 555</w:t>
        </w:r>
        <w:r w:rsidR="0056757D" w:rsidRPr="00F2309F">
          <w:rPr>
            <w:webHidden/>
          </w:rPr>
          <w:tab/>
        </w:r>
        <w:r w:rsidR="0056757D" w:rsidRPr="00F2309F">
          <w:rPr>
            <w:webHidden/>
          </w:rPr>
          <w:fldChar w:fldCharType="begin"/>
        </w:r>
        <w:r w:rsidR="0056757D" w:rsidRPr="00F2309F">
          <w:rPr>
            <w:webHidden/>
          </w:rPr>
          <w:instrText xml:space="preserve"> PAGEREF _Toc196154398 \h </w:instrText>
        </w:r>
        <w:r w:rsidR="0056757D" w:rsidRPr="00F2309F">
          <w:rPr>
            <w:webHidden/>
          </w:rPr>
        </w:r>
        <w:r w:rsidR="0056757D" w:rsidRPr="00F2309F">
          <w:rPr>
            <w:webHidden/>
          </w:rPr>
          <w:fldChar w:fldCharType="separate"/>
        </w:r>
        <w:r w:rsidR="00DA2F66">
          <w:rPr>
            <w:webHidden/>
          </w:rPr>
          <w:t>329</w:t>
        </w:r>
        <w:r w:rsidR="0056757D" w:rsidRPr="00F2309F">
          <w:rPr>
            <w:webHidden/>
          </w:rPr>
          <w:fldChar w:fldCharType="end"/>
        </w:r>
      </w:hyperlink>
    </w:p>
    <w:p w14:paraId="0354CEA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399" w:history="1">
        <w:r w:rsidR="0056757D" w:rsidRPr="00F2309F">
          <w:rPr>
            <w:rStyle w:val="af"/>
          </w:rPr>
          <w:t>Рисунок 556</w:t>
        </w:r>
        <w:r w:rsidR="0056757D" w:rsidRPr="00F2309F">
          <w:rPr>
            <w:webHidden/>
          </w:rPr>
          <w:tab/>
        </w:r>
        <w:r w:rsidR="0056757D" w:rsidRPr="00F2309F">
          <w:rPr>
            <w:webHidden/>
          </w:rPr>
          <w:fldChar w:fldCharType="begin"/>
        </w:r>
        <w:r w:rsidR="0056757D" w:rsidRPr="00F2309F">
          <w:rPr>
            <w:webHidden/>
          </w:rPr>
          <w:instrText xml:space="preserve"> PAGEREF _Toc196154399 \h </w:instrText>
        </w:r>
        <w:r w:rsidR="0056757D" w:rsidRPr="00F2309F">
          <w:rPr>
            <w:webHidden/>
          </w:rPr>
        </w:r>
        <w:r w:rsidR="0056757D" w:rsidRPr="00F2309F">
          <w:rPr>
            <w:webHidden/>
          </w:rPr>
          <w:fldChar w:fldCharType="separate"/>
        </w:r>
        <w:r w:rsidR="00DA2F66">
          <w:rPr>
            <w:webHidden/>
          </w:rPr>
          <w:t>330</w:t>
        </w:r>
        <w:r w:rsidR="0056757D" w:rsidRPr="00F2309F">
          <w:rPr>
            <w:webHidden/>
          </w:rPr>
          <w:fldChar w:fldCharType="end"/>
        </w:r>
      </w:hyperlink>
    </w:p>
    <w:p w14:paraId="678777E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0" w:history="1">
        <w:r w:rsidR="0056757D" w:rsidRPr="00F2309F">
          <w:rPr>
            <w:rStyle w:val="af"/>
          </w:rPr>
          <w:t>Рисунок 557</w:t>
        </w:r>
        <w:r w:rsidR="0056757D" w:rsidRPr="00F2309F">
          <w:rPr>
            <w:webHidden/>
          </w:rPr>
          <w:tab/>
        </w:r>
        <w:r w:rsidR="0056757D" w:rsidRPr="00F2309F">
          <w:rPr>
            <w:webHidden/>
          </w:rPr>
          <w:fldChar w:fldCharType="begin"/>
        </w:r>
        <w:r w:rsidR="0056757D" w:rsidRPr="00F2309F">
          <w:rPr>
            <w:webHidden/>
          </w:rPr>
          <w:instrText xml:space="preserve"> PAGEREF _Toc196154400 \h </w:instrText>
        </w:r>
        <w:r w:rsidR="0056757D" w:rsidRPr="00F2309F">
          <w:rPr>
            <w:webHidden/>
          </w:rPr>
        </w:r>
        <w:r w:rsidR="0056757D" w:rsidRPr="00F2309F">
          <w:rPr>
            <w:webHidden/>
          </w:rPr>
          <w:fldChar w:fldCharType="separate"/>
        </w:r>
        <w:r w:rsidR="00DA2F66">
          <w:rPr>
            <w:webHidden/>
          </w:rPr>
          <w:t>330</w:t>
        </w:r>
        <w:r w:rsidR="0056757D" w:rsidRPr="00F2309F">
          <w:rPr>
            <w:webHidden/>
          </w:rPr>
          <w:fldChar w:fldCharType="end"/>
        </w:r>
      </w:hyperlink>
    </w:p>
    <w:p w14:paraId="531010C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1" w:history="1">
        <w:r w:rsidR="0056757D" w:rsidRPr="00F2309F">
          <w:rPr>
            <w:rStyle w:val="af"/>
          </w:rPr>
          <w:t>Рисунок 558</w:t>
        </w:r>
        <w:r w:rsidR="0056757D" w:rsidRPr="00F2309F">
          <w:rPr>
            <w:webHidden/>
          </w:rPr>
          <w:tab/>
        </w:r>
        <w:r w:rsidR="0056757D" w:rsidRPr="00F2309F">
          <w:rPr>
            <w:webHidden/>
          </w:rPr>
          <w:fldChar w:fldCharType="begin"/>
        </w:r>
        <w:r w:rsidR="0056757D" w:rsidRPr="00F2309F">
          <w:rPr>
            <w:webHidden/>
          </w:rPr>
          <w:instrText xml:space="preserve"> PAGEREF _Toc196154401 \h </w:instrText>
        </w:r>
        <w:r w:rsidR="0056757D" w:rsidRPr="00F2309F">
          <w:rPr>
            <w:webHidden/>
          </w:rPr>
        </w:r>
        <w:r w:rsidR="0056757D" w:rsidRPr="00F2309F">
          <w:rPr>
            <w:webHidden/>
          </w:rPr>
          <w:fldChar w:fldCharType="separate"/>
        </w:r>
        <w:r w:rsidR="00DA2F66">
          <w:rPr>
            <w:webHidden/>
          </w:rPr>
          <w:t>331</w:t>
        </w:r>
        <w:r w:rsidR="0056757D" w:rsidRPr="00F2309F">
          <w:rPr>
            <w:webHidden/>
          </w:rPr>
          <w:fldChar w:fldCharType="end"/>
        </w:r>
      </w:hyperlink>
    </w:p>
    <w:p w14:paraId="2A6122D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2" w:history="1">
        <w:r w:rsidR="0056757D" w:rsidRPr="00F2309F">
          <w:rPr>
            <w:rStyle w:val="af"/>
          </w:rPr>
          <w:t>Рисунок 559</w:t>
        </w:r>
        <w:r w:rsidR="0056757D" w:rsidRPr="00F2309F">
          <w:rPr>
            <w:webHidden/>
          </w:rPr>
          <w:tab/>
        </w:r>
        <w:r w:rsidR="0056757D" w:rsidRPr="00F2309F">
          <w:rPr>
            <w:webHidden/>
          </w:rPr>
          <w:fldChar w:fldCharType="begin"/>
        </w:r>
        <w:r w:rsidR="0056757D" w:rsidRPr="00F2309F">
          <w:rPr>
            <w:webHidden/>
          </w:rPr>
          <w:instrText xml:space="preserve"> PAGEREF _Toc196154402 \h </w:instrText>
        </w:r>
        <w:r w:rsidR="0056757D" w:rsidRPr="00F2309F">
          <w:rPr>
            <w:webHidden/>
          </w:rPr>
        </w:r>
        <w:r w:rsidR="0056757D" w:rsidRPr="00F2309F">
          <w:rPr>
            <w:webHidden/>
          </w:rPr>
          <w:fldChar w:fldCharType="separate"/>
        </w:r>
        <w:r w:rsidR="00DA2F66">
          <w:rPr>
            <w:webHidden/>
          </w:rPr>
          <w:t>331</w:t>
        </w:r>
        <w:r w:rsidR="0056757D" w:rsidRPr="00F2309F">
          <w:rPr>
            <w:webHidden/>
          </w:rPr>
          <w:fldChar w:fldCharType="end"/>
        </w:r>
      </w:hyperlink>
    </w:p>
    <w:p w14:paraId="6B82B64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3" w:history="1">
        <w:r w:rsidR="0056757D" w:rsidRPr="00F2309F">
          <w:rPr>
            <w:rStyle w:val="af"/>
          </w:rPr>
          <w:t>Рисунок 560</w:t>
        </w:r>
        <w:r w:rsidR="0056757D" w:rsidRPr="00F2309F">
          <w:rPr>
            <w:webHidden/>
          </w:rPr>
          <w:tab/>
        </w:r>
        <w:r w:rsidR="0056757D" w:rsidRPr="00F2309F">
          <w:rPr>
            <w:webHidden/>
          </w:rPr>
          <w:fldChar w:fldCharType="begin"/>
        </w:r>
        <w:r w:rsidR="0056757D" w:rsidRPr="00F2309F">
          <w:rPr>
            <w:webHidden/>
          </w:rPr>
          <w:instrText xml:space="preserve"> PAGEREF _Toc196154403 \h </w:instrText>
        </w:r>
        <w:r w:rsidR="0056757D" w:rsidRPr="00F2309F">
          <w:rPr>
            <w:webHidden/>
          </w:rPr>
        </w:r>
        <w:r w:rsidR="0056757D" w:rsidRPr="00F2309F">
          <w:rPr>
            <w:webHidden/>
          </w:rPr>
          <w:fldChar w:fldCharType="separate"/>
        </w:r>
        <w:r w:rsidR="00DA2F66">
          <w:rPr>
            <w:webHidden/>
          </w:rPr>
          <w:t>331</w:t>
        </w:r>
        <w:r w:rsidR="0056757D" w:rsidRPr="00F2309F">
          <w:rPr>
            <w:webHidden/>
          </w:rPr>
          <w:fldChar w:fldCharType="end"/>
        </w:r>
      </w:hyperlink>
    </w:p>
    <w:p w14:paraId="1097744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4" w:history="1">
        <w:r w:rsidR="0056757D" w:rsidRPr="00F2309F">
          <w:rPr>
            <w:rStyle w:val="af"/>
          </w:rPr>
          <w:t>Рисунок 561</w:t>
        </w:r>
        <w:r w:rsidR="0056757D" w:rsidRPr="00F2309F">
          <w:rPr>
            <w:webHidden/>
          </w:rPr>
          <w:tab/>
        </w:r>
        <w:r w:rsidR="0056757D" w:rsidRPr="00F2309F">
          <w:rPr>
            <w:webHidden/>
          </w:rPr>
          <w:fldChar w:fldCharType="begin"/>
        </w:r>
        <w:r w:rsidR="0056757D" w:rsidRPr="00F2309F">
          <w:rPr>
            <w:webHidden/>
          </w:rPr>
          <w:instrText xml:space="preserve"> PAGEREF _Toc196154404 \h </w:instrText>
        </w:r>
        <w:r w:rsidR="0056757D" w:rsidRPr="00F2309F">
          <w:rPr>
            <w:webHidden/>
          </w:rPr>
        </w:r>
        <w:r w:rsidR="0056757D" w:rsidRPr="00F2309F">
          <w:rPr>
            <w:webHidden/>
          </w:rPr>
          <w:fldChar w:fldCharType="separate"/>
        </w:r>
        <w:r w:rsidR="00DA2F66">
          <w:rPr>
            <w:webHidden/>
          </w:rPr>
          <w:t>333</w:t>
        </w:r>
        <w:r w:rsidR="0056757D" w:rsidRPr="00F2309F">
          <w:rPr>
            <w:webHidden/>
          </w:rPr>
          <w:fldChar w:fldCharType="end"/>
        </w:r>
      </w:hyperlink>
    </w:p>
    <w:p w14:paraId="1D554B9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5" w:history="1">
        <w:r w:rsidR="0056757D" w:rsidRPr="00F2309F">
          <w:rPr>
            <w:rStyle w:val="af"/>
          </w:rPr>
          <w:t>Рисунок 562</w:t>
        </w:r>
        <w:r w:rsidR="0056757D" w:rsidRPr="00F2309F">
          <w:rPr>
            <w:webHidden/>
          </w:rPr>
          <w:tab/>
        </w:r>
        <w:r w:rsidR="0056757D" w:rsidRPr="00F2309F">
          <w:rPr>
            <w:webHidden/>
          </w:rPr>
          <w:fldChar w:fldCharType="begin"/>
        </w:r>
        <w:r w:rsidR="0056757D" w:rsidRPr="00F2309F">
          <w:rPr>
            <w:webHidden/>
          </w:rPr>
          <w:instrText xml:space="preserve"> PAGEREF _Toc196154405 \h </w:instrText>
        </w:r>
        <w:r w:rsidR="0056757D" w:rsidRPr="00F2309F">
          <w:rPr>
            <w:webHidden/>
          </w:rPr>
        </w:r>
        <w:r w:rsidR="0056757D" w:rsidRPr="00F2309F">
          <w:rPr>
            <w:webHidden/>
          </w:rPr>
          <w:fldChar w:fldCharType="separate"/>
        </w:r>
        <w:r w:rsidR="00DA2F66">
          <w:rPr>
            <w:webHidden/>
          </w:rPr>
          <w:t>333</w:t>
        </w:r>
        <w:r w:rsidR="0056757D" w:rsidRPr="00F2309F">
          <w:rPr>
            <w:webHidden/>
          </w:rPr>
          <w:fldChar w:fldCharType="end"/>
        </w:r>
      </w:hyperlink>
    </w:p>
    <w:p w14:paraId="6C40F03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6" w:history="1">
        <w:r w:rsidR="0056757D" w:rsidRPr="00F2309F">
          <w:rPr>
            <w:rStyle w:val="af"/>
          </w:rPr>
          <w:t>Рисунок 563</w:t>
        </w:r>
        <w:r w:rsidR="0056757D" w:rsidRPr="00F2309F">
          <w:rPr>
            <w:webHidden/>
          </w:rPr>
          <w:tab/>
        </w:r>
        <w:r w:rsidR="0056757D" w:rsidRPr="00F2309F">
          <w:rPr>
            <w:webHidden/>
          </w:rPr>
          <w:fldChar w:fldCharType="begin"/>
        </w:r>
        <w:r w:rsidR="0056757D" w:rsidRPr="00F2309F">
          <w:rPr>
            <w:webHidden/>
          </w:rPr>
          <w:instrText xml:space="preserve"> PAGEREF _Toc196154406 \h </w:instrText>
        </w:r>
        <w:r w:rsidR="0056757D" w:rsidRPr="00F2309F">
          <w:rPr>
            <w:webHidden/>
          </w:rPr>
        </w:r>
        <w:r w:rsidR="0056757D" w:rsidRPr="00F2309F">
          <w:rPr>
            <w:webHidden/>
          </w:rPr>
          <w:fldChar w:fldCharType="separate"/>
        </w:r>
        <w:r w:rsidR="00DA2F66">
          <w:rPr>
            <w:webHidden/>
          </w:rPr>
          <w:t>334</w:t>
        </w:r>
        <w:r w:rsidR="0056757D" w:rsidRPr="00F2309F">
          <w:rPr>
            <w:webHidden/>
          </w:rPr>
          <w:fldChar w:fldCharType="end"/>
        </w:r>
      </w:hyperlink>
    </w:p>
    <w:p w14:paraId="124C2F1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7" w:history="1">
        <w:r w:rsidR="0056757D" w:rsidRPr="00F2309F">
          <w:rPr>
            <w:rStyle w:val="af"/>
          </w:rPr>
          <w:t>Рисунок 564</w:t>
        </w:r>
        <w:r w:rsidR="0056757D" w:rsidRPr="00F2309F">
          <w:rPr>
            <w:webHidden/>
          </w:rPr>
          <w:tab/>
        </w:r>
        <w:r w:rsidR="0056757D" w:rsidRPr="00F2309F">
          <w:rPr>
            <w:webHidden/>
          </w:rPr>
          <w:fldChar w:fldCharType="begin"/>
        </w:r>
        <w:r w:rsidR="0056757D" w:rsidRPr="00F2309F">
          <w:rPr>
            <w:webHidden/>
          </w:rPr>
          <w:instrText xml:space="preserve"> PAGEREF _Toc196154407 \h </w:instrText>
        </w:r>
        <w:r w:rsidR="0056757D" w:rsidRPr="00F2309F">
          <w:rPr>
            <w:webHidden/>
          </w:rPr>
        </w:r>
        <w:r w:rsidR="0056757D" w:rsidRPr="00F2309F">
          <w:rPr>
            <w:webHidden/>
          </w:rPr>
          <w:fldChar w:fldCharType="separate"/>
        </w:r>
        <w:r w:rsidR="00DA2F66">
          <w:rPr>
            <w:webHidden/>
          </w:rPr>
          <w:t>334</w:t>
        </w:r>
        <w:r w:rsidR="0056757D" w:rsidRPr="00F2309F">
          <w:rPr>
            <w:webHidden/>
          </w:rPr>
          <w:fldChar w:fldCharType="end"/>
        </w:r>
      </w:hyperlink>
    </w:p>
    <w:p w14:paraId="0FB77FB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8" w:history="1">
        <w:r w:rsidR="0056757D" w:rsidRPr="00F2309F">
          <w:rPr>
            <w:rStyle w:val="af"/>
          </w:rPr>
          <w:t>Рисунок 565</w:t>
        </w:r>
        <w:r w:rsidR="0056757D" w:rsidRPr="00F2309F">
          <w:rPr>
            <w:webHidden/>
          </w:rPr>
          <w:tab/>
        </w:r>
        <w:r w:rsidR="0056757D" w:rsidRPr="00F2309F">
          <w:rPr>
            <w:webHidden/>
          </w:rPr>
          <w:fldChar w:fldCharType="begin"/>
        </w:r>
        <w:r w:rsidR="0056757D" w:rsidRPr="00F2309F">
          <w:rPr>
            <w:webHidden/>
          </w:rPr>
          <w:instrText xml:space="preserve"> PAGEREF _Toc196154408 \h </w:instrText>
        </w:r>
        <w:r w:rsidR="0056757D" w:rsidRPr="00F2309F">
          <w:rPr>
            <w:webHidden/>
          </w:rPr>
        </w:r>
        <w:r w:rsidR="0056757D" w:rsidRPr="00F2309F">
          <w:rPr>
            <w:webHidden/>
          </w:rPr>
          <w:fldChar w:fldCharType="separate"/>
        </w:r>
        <w:r w:rsidR="00DA2F66">
          <w:rPr>
            <w:webHidden/>
          </w:rPr>
          <w:t>335</w:t>
        </w:r>
        <w:r w:rsidR="0056757D" w:rsidRPr="00F2309F">
          <w:rPr>
            <w:webHidden/>
          </w:rPr>
          <w:fldChar w:fldCharType="end"/>
        </w:r>
      </w:hyperlink>
    </w:p>
    <w:p w14:paraId="0DAB5AB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09" w:history="1">
        <w:r w:rsidR="0056757D" w:rsidRPr="00F2309F">
          <w:rPr>
            <w:rStyle w:val="af"/>
          </w:rPr>
          <w:t>Рисунок 566</w:t>
        </w:r>
        <w:r w:rsidR="0056757D" w:rsidRPr="00F2309F">
          <w:rPr>
            <w:webHidden/>
          </w:rPr>
          <w:tab/>
        </w:r>
        <w:r w:rsidR="0056757D" w:rsidRPr="00F2309F">
          <w:rPr>
            <w:webHidden/>
          </w:rPr>
          <w:fldChar w:fldCharType="begin"/>
        </w:r>
        <w:r w:rsidR="0056757D" w:rsidRPr="00F2309F">
          <w:rPr>
            <w:webHidden/>
          </w:rPr>
          <w:instrText xml:space="preserve"> PAGEREF _Toc196154409 \h </w:instrText>
        </w:r>
        <w:r w:rsidR="0056757D" w:rsidRPr="00F2309F">
          <w:rPr>
            <w:webHidden/>
          </w:rPr>
        </w:r>
        <w:r w:rsidR="0056757D" w:rsidRPr="00F2309F">
          <w:rPr>
            <w:webHidden/>
          </w:rPr>
          <w:fldChar w:fldCharType="separate"/>
        </w:r>
        <w:r w:rsidR="00DA2F66">
          <w:rPr>
            <w:webHidden/>
          </w:rPr>
          <w:t>335</w:t>
        </w:r>
        <w:r w:rsidR="0056757D" w:rsidRPr="00F2309F">
          <w:rPr>
            <w:webHidden/>
          </w:rPr>
          <w:fldChar w:fldCharType="end"/>
        </w:r>
      </w:hyperlink>
    </w:p>
    <w:p w14:paraId="01C3B9A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0" w:history="1">
        <w:r w:rsidR="0056757D" w:rsidRPr="00F2309F">
          <w:rPr>
            <w:rStyle w:val="af"/>
          </w:rPr>
          <w:t>Рисунок 567</w:t>
        </w:r>
        <w:r w:rsidR="0056757D" w:rsidRPr="00F2309F">
          <w:rPr>
            <w:webHidden/>
          </w:rPr>
          <w:tab/>
        </w:r>
        <w:r w:rsidR="0056757D" w:rsidRPr="00F2309F">
          <w:rPr>
            <w:webHidden/>
          </w:rPr>
          <w:fldChar w:fldCharType="begin"/>
        </w:r>
        <w:r w:rsidR="0056757D" w:rsidRPr="00F2309F">
          <w:rPr>
            <w:webHidden/>
          </w:rPr>
          <w:instrText xml:space="preserve"> PAGEREF _Toc196154410 \h </w:instrText>
        </w:r>
        <w:r w:rsidR="0056757D" w:rsidRPr="00F2309F">
          <w:rPr>
            <w:webHidden/>
          </w:rPr>
        </w:r>
        <w:r w:rsidR="0056757D" w:rsidRPr="00F2309F">
          <w:rPr>
            <w:webHidden/>
          </w:rPr>
          <w:fldChar w:fldCharType="separate"/>
        </w:r>
        <w:r w:rsidR="00DA2F66">
          <w:rPr>
            <w:webHidden/>
          </w:rPr>
          <w:t>336</w:t>
        </w:r>
        <w:r w:rsidR="0056757D" w:rsidRPr="00F2309F">
          <w:rPr>
            <w:webHidden/>
          </w:rPr>
          <w:fldChar w:fldCharType="end"/>
        </w:r>
      </w:hyperlink>
    </w:p>
    <w:p w14:paraId="4CB71F9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1" w:history="1">
        <w:r w:rsidR="0056757D" w:rsidRPr="00F2309F">
          <w:rPr>
            <w:rStyle w:val="af"/>
          </w:rPr>
          <w:t>Рисунок 568</w:t>
        </w:r>
        <w:r w:rsidR="0056757D" w:rsidRPr="00F2309F">
          <w:rPr>
            <w:webHidden/>
          </w:rPr>
          <w:tab/>
        </w:r>
        <w:r w:rsidR="0056757D" w:rsidRPr="00F2309F">
          <w:rPr>
            <w:webHidden/>
          </w:rPr>
          <w:fldChar w:fldCharType="begin"/>
        </w:r>
        <w:r w:rsidR="0056757D" w:rsidRPr="00F2309F">
          <w:rPr>
            <w:webHidden/>
          </w:rPr>
          <w:instrText xml:space="preserve"> PAGEREF _Toc196154411 \h </w:instrText>
        </w:r>
        <w:r w:rsidR="0056757D" w:rsidRPr="00F2309F">
          <w:rPr>
            <w:webHidden/>
          </w:rPr>
        </w:r>
        <w:r w:rsidR="0056757D" w:rsidRPr="00F2309F">
          <w:rPr>
            <w:webHidden/>
          </w:rPr>
          <w:fldChar w:fldCharType="separate"/>
        </w:r>
        <w:r w:rsidR="00DA2F66">
          <w:rPr>
            <w:webHidden/>
          </w:rPr>
          <w:t>336</w:t>
        </w:r>
        <w:r w:rsidR="0056757D" w:rsidRPr="00F2309F">
          <w:rPr>
            <w:webHidden/>
          </w:rPr>
          <w:fldChar w:fldCharType="end"/>
        </w:r>
      </w:hyperlink>
    </w:p>
    <w:p w14:paraId="284342AB"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12" w:history="1">
        <w:r w:rsidRPr="006D2A96">
          <w:rPr>
            <w:rStyle w:val="af"/>
          </w:rPr>
          <w:t>Рисунок 569</w:t>
        </w:r>
        <w:r w:rsidRPr="00F2309F">
          <w:rPr>
            <w:webHidden/>
          </w:rPr>
          <w:tab/>
        </w:r>
        <w:r w:rsidRPr="00F2309F">
          <w:rPr>
            <w:webHidden/>
          </w:rPr>
          <w:fldChar w:fldCharType="begin"/>
        </w:r>
        <w:r w:rsidRPr="00F2309F">
          <w:rPr>
            <w:webHidden/>
          </w:rPr>
          <w:instrText xml:space="preserve"> PAGEREF _Toc196154412 \h </w:instrText>
        </w:r>
        <w:r w:rsidRPr="00F2309F">
          <w:rPr>
            <w:webHidden/>
          </w:rPr>
        </w:r>
        <w:r w:rsidRPr="00F2309F">
          <w:rPr>
            <w:webHidden/>
          </w:rPr>
          <w:fldChar w:fldCharType="separate"/>
        </w:r>
        <w:r w:rsidR="00DA2F66">
          <w:rPr>
            <w:webHidden/>
          </w:rPr>
          <w:t>337</w:t>
        </w:r>
        <w:r w:rsidRPr="00F2309F">
          <w:rPr>
            <w:webHidden/>
          </w:rPr>
          <w:fldChar w:fldCharType="end"/>
        </w:r>
      </w:hyperlink>
    </w:p>
    <w:p w14:paraId="376152B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13" w:history="1">
        <w:r w:rsidRPr="006D2A96">
          <w:rPr>
            <w:rStyle w:val="af"/>
          </w:rPr>
          <w:t>Рисунок 570</w:t>
        </w:r>
        <w:r w:rsidRPr="00F2309F">
          <w:rPr>
            <w:webHidden/>
          </w:rPr>
          <w:tab/>
        </w:r>
        <w:r w:rsidRPr="00F2309F">
          <w:rPr>
            <w:webHidden/>
          </w:rPr>
          <w:fldChar w:fldCharType="begin"/>
        </w:r>
        <w:r w:rsidRPr="00F2309F">
          <w:rPr>
            <w:webHidden/>
          </w:rPr>
          <w:instrText xml:space="preserve"> PAGEREF _Toc196154413 \h </w:instrText>
        </w:r>
        <w:r w:rsidRPr="00F2309F">
          <w:rPr>
            <w:webHidden/>
          </w:rPr>
        </w:r>
        <w:r w:rsidRPr="00F2309F">
          <w:rPr>
            <w:webHidden/>
          </w:rPr>
          <w:fldChar w:fldCharType="separate"/>
        </w:r>
        <w:r w:rsidR="00DA2F66">
          <w:rPr>
            <w:webHidden/>
          </w:rPr>
          <w:t>337</w:t>
        </w:r>
        <w:r w:rsidRPr="00F2309F">
          <w:rPr>
            <w:webHidden/>
          </w:rPr>
          <w:fldChar w:fldCharType="end"/>
        </w:r>
      </w:hyperlink>
    </w:p>
    <w:p w14:paraId="2BAE2F76"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14" w:history="1">
        <w:r w:rsidRPr="006D2A96">
          <w:rPr>
            <w:rStyle w:val="af"/>
          </w:rPr>
          <w:t>Рисунок 571</w:t>
        </w:r>
        <w:r w:rsidRPr="00F2309F">
          <w:rPr>
            <w:webHidden/>
          </w:rPr>
          <w:tab/>
        </w:r>
        <w:r w:rsidRPr="00F2309F">
          <w:rPr>
            <w:webHidden/>
          </w:rPr>
          <w:fldChar w:fldCharType="begin"/>
        </w:r>
        <w:r w:rsidRPr="00F2309F">
          <w:rPr>
            <w:webHidden/>
          </w:rPr>
          <w:instrText xml:space="preserve"> PAGEREF _Toc196154414 \h </w:instrText>
        </w:r>
        <w:r w:rsidRPr="00F2309F">
          <w:rPr>
            <w:webHidden/>
          </w:rPr>
        </w:r>
        <w:r w:rsidRPr="00F2309F">
          <w:rPr>
            <w:webHidden/>
          </w:rPr>
          <w:fldChar w:fldCharType="separate"/>
        </w:r>
        <w:r w:rsidR="00DA2F66">
          <w:rPr>
            <w:webHidden/>
          </w:rPr>
          <w:t>338</w:t>
        </w:r>
        <w:r w:rsidRPr="00F2309F">
          <w:rPr>
            <w:webHidden/>
          </w:rPr>
          <w:fldChar w:fldCharType="end"/>
        </w:r>
      </w:hyperlink>
    </w:p>
    <w:p w14:paraId="545F8F9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15" w:history="1">
        <w:r w:rsidRPr="006D2A96">
          <w:rPr>
            <w:rStyle w:val="af"/>
          </w:rPr>
          <w:t>Рисунок 572</w:t>
        </w:r>
        <w:r w:rsidRPr="00F2309F">
          <w:rPr>
            <w:webHidden/>
          </w:rPr>
          <w:tab/>
        </w:r>
        <w:r w:rsidRPr="00F2309F">
          <w:rPr>
            <w:webHidden/>
          </w:rPr>
          <w:fldChar w:fldCharType="begin"/>
        </w:r>
        <w:r w:rsidRPr="00F2309F">
          <w:rPr>
            <w:webHidden/>
          </w:rPr>
          <w:instrText xml:space="preserve"> PAGEREF _Toc196154415 \h </w:instrText>
        </w:r>
        <w:r w:rsidRPr="00F2309F">
          <w:rPr>
            <w:webHidden/>
          </w:rPr>
        </w:r>
        <w:r w:rsidRPr="00F2309F">
          <w:rPr>
            <w:webHidden/>
          </w:rPr>
          <w:fldChar w:fldCharType="separate"/>
        </w:r>
        <w:r w:rsidR="00DA2F66">
          <w:rPr>
            <w:webHidden/>
          </w:rPr>
          <w:t>338</w:t>
        </w:r>
        <w:r w:rsidRPr="00F2309F">
          <w:rPr>
            <w:webHidden/>
          </w:rPr>
          <w:fldChar w:fldCharType="end"/>
        </w:r>
      </w:hyperlink>
    </w:p>
    <w:p w14:paraId="7113956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6" w:history="1">
        <w:r w:rsidR="0056757D" w:rsidRPr="00F2309F">
          <w:rPr>
            <w:rStyle w:val="af"/>
          </w:rPr>
          <w:t>Рисунок 573</w:t>
        </w:r>
        <w:r w:rsidR="0056757D" w:rsidRPr="00F2309F">
          <w:rPr>
            <w:webHidden/>
          </w:rPr>
          <w:tab/>
        </w:r>
        <w:r w:rsidR="0056757D" w:rsidRPr="00F2309F">
          <w:rPr>
            <w:webHidden/>
          </w:rPr>
          <w:fldChar w:fldCharType="begin"/>
        </w:r>
        <w:r w:rsidR="0056757D" w:rsidRPr="00F2309F">
          <w:rPr>
            <w:webHidden/>
          </w:rPr>
          <w:instrText xml:space="preserve"> PAGEREF _Toc196154416 \h </w:instrText>
        </w:r>
        <w:r w:rsidR="0056757D" w:rsidRPr="00F2309F">
          <w:rPr>
            <w:webHidden/>
          </w:rPr>
        </w:r>
        <w:r w:rsidR="0056757D" w:rsidRPr="00F2309F">
          <w:rPr>
            <w:webHidden/>
          </w:rPr>
          <w:fldChar w:fldCharType="separate"/>
        </w:r>
        <w:r w:rsidR="00DA2F66">
          <w:rPr>
            <w:webHidden/>
          </w:rPr>
          <w:t>339</w:t>
        </w:r>
        <w:r w:rsidR="0056757D" w:rsidRPr="00F2309F">
          <w:rPr>
            <w:webHidden/>
          </w:rPr>
          <w:fldChar w:fldCharType="end"/>
        </w:r>
      </w:hyperlink>
    </w:p>
    <w:p w14:paraId="17566CB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7" w:history="1">
        <w:r w:rsidR="0056757D" w:rsidRPr="00F2309F">
          <w:rPr>
            <w:rStyle w:val="af"/>
          </w:rPr>
          <w:t>Рисунок 574</w:t>
        </w:r>
        <w:r w:rsidR="0056757D" w:rsidRPr="00F2309F">
          <w:rPr>
            <w:webHidden/>
          </w:rPr>
          <w:tab/>
        </w:r>
        <w:r w:rsidR="0056757D" w:rsidRPr="00F2309F">
          <w:rPr>
            <w:webHidden/>
          </w:rPr>
          <w:fldChar w:fldCharType="begin"/>
        </w:r>
        <w:r w:rsidR="0056757D" w:rsidRPr="00F2309F">
          <w:rPr>
            <w:webHidden/>
          </w:rPr>
          <w:instrText xml:space="preserve"> PAGEREF _Toc196154417 \h </w:instrText>
        </w:r>
        <w:r w:rsidR="0056757D" w:rsidRPr="00F2309F">
          <w:rPr>
            <w:webHidden/>
          </w:rPr>
        </w:r>
        <w:r w:rsidR="0056757D" w:rsidRPr="00F2309F">
          <w:rPr>
            <w:webHidden/>
          </w:rPr>
          <w:fldChar w:fldCharType="separate"/>
        </w:r>
        <w:r w:rsidR="00DA2F66">
          <w:rPr>
            <w:webHidden/>
          </w:rPr>
          <w:t>340</w:t>
        </w:r>
        <w:r w:rsidR="0056757D" w:rsidRPr="00F2309F">
          <w:rPr>
            <w:webHidden/>
          </w:rPr>
          <w:fldChar w:fldCharType="end"/>
        </w:r>
      </w:hyperlink>
    </w:p>
    <w:p w14:paraId="6994ED5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8" w:history="1">
        <w:r w:rsidR="0056757D" w:rsidRPr="00F2309F">
          <w:rPr>
            <w:rStyle w:val="af"/>
          </w:rPr>
          <w:t>Рисунок 575</w:t>
        </w:r>
        <w:r w:rsidR="0056757D" w:rsidRPr="00F2309F">
          <w:rPr>
            <w:webHidden/>
          </w:rPr>
          <w:tab/>
        </w:r>
        <w:r w:rsidR="0056757D" w:rsidRPr="00F2309F">
          <w:rPr>
            <w:webHidden/>
          </w:rPr>
          <w:fldChar w:fldCharType="begin"/>
        </w:r>
        <w:r w:rsidR="0056757D" w:rsidRPr="00F2309F">
          <w:rPr>
            <w:webHidden/>
          </w:rPr>
          <w:instrText xml:space="preserve"> PAGEREF _Toc196154418 \h </w:instrText>
        </w:r>
        <w:r w:rsidR="0056757D" w:rsidRPr="00F2309F">
          <w:rPr>
            <w:webHidden/>
          </w:rPr>
        </w:r>
        <w:r w:rsidR="0056757D" w:rsidRPr="00F2309F">
          <w:rPr>
            <w:webHidden/>
          </w:rPr>
          <w:fldChar w:fldCharType="separate"/>
        </w:r>
        <w:r w:rsidR="00DA2F66">
          <w:rPr>
            <w:webHidden/>
          </w:rPr>
          <w:t>341</w:t>
        </w:r>
        <w:r w:rsidR="0056757D" w:rsidRPr="00F2309F">
          <w:rPr>
            <w:webHidden/>
          </w:rPr>
          <w:fldChar w:fldCharType="end"/>
        </w:r>
      </w:hyperlink>
    </w:p>
    <w:p w14:paraId="1162D69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19" w:history="1">
        <w:r w:rsidR="0056757D" w:rsidRPr="00F2309F">
          <w:rPr>
            <w:rStyle w:val="af"/>
          </w:rPr>
          <w:t>Рисунок 576</w:t>
        </w:r>
        <w:r w:rsidR="0056757D" w:rsidRPr="00F2309F">
          <w:rPr>
            <w:webHidden/>
          </w:rPr>
          <w:tab/>
        </w:r>
        <w:r w:rsidR="0056757D" w:rsidRPr="00F2309F">
          <w:rPr>
            <w:webHidden/>
          </w:rPr>
          <w:fldChar w:fldCharType="begin"/>
        </w:r>
        <w:r w:rsidR="0056757D" w:rsidRPr="00F2309F">
          <w:rPr>
            <w:webHidden/>
          </w:rPr>
          <w:instrText xml:space="preserve"> PAGEREF _Toc196154419 \h </w:instrText>
        </w:r>
        <w:r w:rsidR="0056757D" w:rsidRPr="00F2309F">
          <w:rPr>
            <w:webHidden/>
          </w:rPr>
        </w:r>
        <w:r w:rsidR="0056757D" w:rsidRPr="00F2309F">
          <w:rPr>
            <w:webHidden/>
          </w:rPr>
          <w:fldChar w:fldCharType="separate"/>
        </w:r>
        <w:r w:rsidR="00DA2F66">
          <w:rPr>
            <w:webHidden/>
          </w:rPr>
          <w:t>341</w:t>
        </w:r>
        <w:r w:rsidR="0056757D" w:rsidRPr="00F2309F">
          <w:rPr>
            <w:webHidden/>
          </w:rPr>
          <w:fldChar w:fldCharType="end"/>
        </w:r>
      </w:hyperlink>
    </w:p>
    <w:p w14:paraId="17CE1A9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0" w:history="1">
        <w:r w:rsidR="0056757D" w:rsidRPr="00F2309F">
          <w:rPr>
            <w:rStyle w:val="af"/>
          </w:rPr>
          <w:t>Рисунок 577</w:t>
        </w:r>
        <w:r w:rsidR="0056757D" w:rsidRPr="00F2309F">
          <w:rPr>
            <w:webHidden/>
          </w:rPr>
          <w:tab/>
        </w:r>
        <w:r w:rsidR="0056757D" w:rsidRPr="00F2309F">
          <w:rPr>
            <w:webHidden/>
          </w:rPr>
          <w:fldChar w:fldCharType="begin"/>
        </w:r>
        <w:r w:rsidR="0056757D" w:rsidRPr="00F2309F">
          <w:rPr>
            <w:webHidden/>
          </w:rPr>
          <w:instrText xml:space="preserve"> PAGEREF _Toc196154420 \h </w:instrText>
        </w:r>
        <w:r w:rsidR="0056757D" w:rsidRPr="00F2309F">
          <w:rPr>
            <w:webHidden/>
          </w:rPr>
        </w:r>
        <w:r w:rsidR="0056757D" w:rsidRPr="00F2309F">
          <w:rPr>
            <w:webHidden/>
          </w:rPr>
          <w:fldChar w:fldCharType="separate"/>
        </w:r>
        <w:r w:rsidR="00DA2F66">
          <w:rPr>
            <w:webHidden/>
          </w:rPr>
          <w:t>342</w:t>
        </w:r>
        <w:r w:rsidR="0056757D" w:rsidRPr="00F2309F">
          <w:rPr>
            <w:webHidden/>
          </w:rPr>
          <w:fldChar w:fldCharType="end"/>
        </w:r>
      </w:hyperlink>
    </w:p>
    <w:p w14:paraId="58E0041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1" w:history="1">
        <w:r w:rsidR="0056757D" w:rsidRPr="00F2309F">
          <w:rPr>
            <w:rStyle w:val="af"/>
          </w:rPr>
          <w:t>Рисунок 578</w:t>
        </w:r>
        <w:r w:rsidR="0056757D" w:rsidRPr="00F2309F">
          <w:rPr>
            <w:webHidden/>
          </w:rPr>
          <w:tab/>
        </w:r>
        <w:r w:rsidR="0056757D" w:rsidRPr="00F2309F">
          <w:rPr>
            <w:webHidden/>
          </w:rPr>
          <w:fldChar w:fldCharType="begin"/>
        </w:r>
        <w:r w:rsidR="0056757D" w:rsidRPr="00F2309F">
          <w:rPr>
            <w:webHidden/>
          </w:rPr>
          <w:instrText xml:space="preserve"> PAGEREF _Toc196154421 \h </w:instrText>
        </w:r>
        <w:r w:rsidR="0056757D" w:rsidRPr="00F2309F">
          <w:rPr>
            <w:webHidden/>
          </w:rPr>
        </w:r>
        <w:r w:rsidR="0056757D" w:rsidRPr="00F2309F">
          <w:rPr>
            <w:webHidden/>
          </w:rPr>
          <w:fldChar w:fldCharType="separate"/>
        </w:r>
        <w:r w:rsidR="00DA2F66">
          <w:rPr>
            <w:webHidden/>
          </w:rPr>
          <w:t>342</w:t>
        </w:r>
        <w:r w:rsidR="0056757D" w:rsidRPr="00F2309F">
          <w:rPr>
            <w:webHidden/>
          </w:rPr>
          <w:fldChar w:fldCharType="end"/>
        </w:r>
      </w:hyperlink>
    </w:p>
    <w:p w14:paraId="250A381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2" w:history="1">
        <w:r w:rsidR="0056757D" w:rsidRPr="00F2309F">
          <w:rPr>
            <w:rStyle w:val="af"/>
          </w:rPr>
          <w:t>Рисунок 579</w:t>
        </w:r>
        <w:r w:rsidR="0056757D" w:rsidRPr="00F2309F">
          <w:rPr>
            <w:webHidden/>
          </w:rPr>
          <w:tab/>
        </w:r>
        <w:r w:rsidR="0056757D" w:rsidRPr="00F2309F">
          <w:rPr>
            <w:webHidden/>
          </w:rPr>
          <w:fldChar w:fldCharType="begin"/>
        </w:r>
        <w:r w:rsidR="0056757D" w:rsidRPr="00F2309F">
          <w:rPr>
            <w:webHidden/>
          </w:rPr>
          <w:instrText xml:space="preserve"> PAGEREF _Toc196154422 \h </w:instrText>
        </w:r>
        <w:r w:rsidR="0056757D" w:rsidRPr="00F2309F">
          <w:rPr>
            <w:webHidden/>
          </w:rPr>
        </w:r>
        <w:r w:rsidR="0056757D" w:rsidRPr="00F2309F">
          <w:rPr>
            <w:webHidden/>
          </w:rPr>
          <w:fldChar w:fldCharType="separate"/>
        </w:r>
        <w:r w:rsidR="00DA2F66">
          <w:rPr>
            <w:webHidden/>
          </w:rPr>
          <w:t>343</w:t>
        </w:r>
        <w:r w:rsidR="0056757D" w:rsidRPr="00F2309F">
          <w:rPr>
            <w:webHidden/>
          </w:rPr>
          <w:fldChar w:fldCharType="end"/>
        </w:r>
      </w:hyperlink>
    </w:p>
    <w:p w14:paraId="141640E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3" w:history="1">
        <w:r w:rsidR="0056757D" w:rsidRPr="00F2309F">
          <w:rPr>
            <w:rStyle w:val="af"/>
          </w:rPr>
          <w:t>Рисунок 580</w:t>
        </w:r>
        <w:r w:rsidR="0056757D" w:rsidRPr="00F2309F">
          <w:rPr>
            <w:webHidden/>
          </w:rPr>
          <w:tab/>
        </w:r>
        <w:r w:rsidR="0056757D" w:rsidRPr="00F2309F">
          <w:rPr>
            <w:webHidden/>
          </w:rPr>
          <w:fldChar w:fldCharType="begin"/>
        </w:r>
        <w:r w:rsidR="0056757D" w:rsidRPr="00F2309F">
          <w:rPr>
            <w:webHidden/>
          </w:rPr>
          <w:instrText xml:space="preserve"> PAGEREF _Toc196154423 \h </w:instrText>
        </w:r>
        <w:r w:rsidR="0056757D" w:rsidRPr="00F2309F">
          <w:rPr>
            <w:webHidden/>
          </w:rPr>
        </w:r>
        <w:r w:rsidR="0056757D" w:rsidRPr="00F2309F">
          <w:rPr>
            <w:webHidden/>
          </w:rPr>
          <w:fldChar w:fldCharType="separate"/>
        </w:r>
        <w:r w:rsidR="00DA2F66">
          <w:rPr>
            <w:webHidden/>
          </w:rPr>
          <w:t>343</w:t>
        </w:r>
        <w:r w:rsidR="0056757D" w:rsidRPr="00F2309F">
          <w:rPr>
            <w:webHidden/>
          </w:rPr>
          <w:fldChar w:fldCharType="end"/>
        </w:r>
      </w:hyperlink>
    </w:p>
    <w:p w14:paraId="34C52F3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4" w:history="1">
        <w:r w:rsidR="0056757D" w:rsidRPr="00F2309F">
          <w:rPr>
            <w:rStyle w:val="af"/>
          </w:rPr>
          <w:t>Рисунок 581</w:t>
        </w:r>
        <w:r w:rsidR="0056757D" w:rsidRPr="00F2309F">
          <w:rPr>
            <w:webHidden/>
          </w:rPr>
          <w:tab/>
        </w:r>
        <w:r w:rsidR="0056757D" w:rsidRPr="00F2309F">
          <w:rPr>
            <w:webHidden/>
          </w:rPr>
          <w:fldChar w:fldCharType="begin"/>
        </w:r>
        <w:r w:rsidR="0056757D" w:rsidRPr="00F2309F">
          <w:rPr>
            <w:webHidden/>
          </w:rPr>
          <w:instrText xml:space="preserve"> PAGEREF _Toc196154424 \h </w:instrText>
        </w:r>
        <w:r w:rsidR="0056757D" w:rsidRPr="00F2309F">
          <w:rPr>
            <w:webHidden/>
          </w:rPr>
        </w:r>
        <w:r w:rsidR="0056757D" w:rsidRPr="00F2309F">
          <w:rPr>
            <w:webHidden/>
          </w:rPr>
          <w:fldChar w:fldCharType="separate"/>
        </w:r>
        <w:r w:rsidR="00DA2F66">
          <w:rPr>
            <w:webHidden/>
          </w:rPr>
          <w:t>343</w:t>
        </w:r>
        <w:r w:rsidR="0056757D" w:rsidRPr="00F2309F">
          <w:rPr>
            <w:webHidden/>
          </w:rPr>
          <w:fldChar w:fldCharType="end"/>
        </w:r>
      </w:hyperlink>
    </w:p>
    <w:p w14:paraId="0BB0510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5" w:history="1">
        <w:r w:rsidR="0056757D" w:rsidRPr="00F2309F">
          <w:rPr>
            <w:rStyle w:val="af"/>
          </w:rPr>
          <w:t>Рисунок 582</w:t>
        </w:r>
        <w:r w:rsidR="0056757D" w:rsidRPr="00F2309F">
          <w:rPr>
            <w:webHidden/>
          </w:rPr>
          <w:tab/>
        </w:r>
        <w:r w:rsidR="0056757D" w:rsidRPr="00F2309F">
          <w:rPr>
            <w:webHidden/>
          </w:rPr>
          <w:fldChar w:fldCharType="begin"/>
        </w:r>
        <w:r w:rsidR="0056757D" w:rsidRPr="00F2309F">
          <w:rPr>
            <w:webHidden/>
          </w:rPr>
          <w:instrText xml:space="preserve"> PAGEREF _Toc196154425 \h </w:instrText>
        </w:r>
        <w:r w:rsidR="0056757D" w:rsidRPr="00F2309F">
          <w:rPr>
            <w:webHidden/>
          </w:rPr>
        </w:r>
        <w:r w:rsidR="0056757D" w:rsidRPr="00F2309F">
          <w:rPr>
            <w:webHidden/>
          </w:rPr>
          <w:fldChar w:fldCharType="separate"/>
        </w:r>
        <w:r w:rsidR="00DA2F66">
          <w:rPr>
            <w:webHidden/>
          </w:rPr>
          <w:t>344</w:t>
        </w:r>
        <w:r w:rsidR="0056757D" w:rsidRPr="00F2309F">
          <w:rPr>
            <w:webHidden/>
          </w:rPr>
          <w:fldChar w:fldCharType="end"/>
        </w:r>
      </w:hyperlink>
    </w:p>
    <w:p w14:paraId="062063E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6" w:history="1">
        <w:r w:rsidR="0056757D" w:rsidRPr="00F2309F">
          <w:rPr>
            <w:rStyle w:val="af"/>
          </w:rPr>
          <w:t>Рисунок 583</w:t>
        </w:r>
        <w:r w:rsidR="0056757D" w:rsidRPr="00F2309F">
          <w:rPr>
            <w:webHidden/>
          </w:rPr>
          <w:tab/>
        </w:r>
        <w:r w:rsidR="0056757D" w:rsidRPr="00F2309F">
          <w:rPr>
            <w:webHidden/>
          </w:rPr>
          <w:fldChar w:fldCharType="begin"/>
        </w:r>
        <w:r w:rsidR="0056757D" w:rsidRPr="00F2309F">
          <w:rPr>
            <w:webHidden/>
          </w:rPr>
          <w:instrText xml:space="preserve"> PAGEREF _Toc196154426 \h </w:instrText>
        </w:r>
        <w:r w:rsidR="0056757D" w:rsidRPr="00F2309F">
          <w:rPr>
            <w:webHidden/>
          </w:rPr>
        </w:r>
        <w:r w:rsidR="0056757D" w:rsidRPr="00F2309F">
          <w:rPr>
            <w:webHidden/>
          </w:rPr>
          <w:fldChar w:fldCharType="separate"/>
        </w:r>
        <w:r w:rsidR="00DA2F66">
          <w:rPr>
            <w:webHidden/>
          </w:rPr>
          <w:t>344</w:t>
        </w:r>
        <w:r w:rsidR="0056757D" w:rsidRPr="00F2309F">
          <w:rPr>
            <w:webHidden/>
          </w:rPr>
          <w:fldChar w:fldCharType="end"/>
        </w:r>
      </w:hyperlink>
    </w:p>
    <w:p w14:paraId="23A5C59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7" w:history="1">
        <w:r w:rsidR="0056757D" w:rsidRPr="00F2309F">
          <w:rPr>
            <w:rStyle w:val="af"/>
          </w:rPr>
          <w:t>Рисунок 584</w:t>
        </w:r>
        <w:r w:rsidR="0056757D" w:rsidRPr="00F2309F">
          <w:rPr>
            <w:webHidden/>
          </w:rPr>
          <w:tab/>
        </w:r>
        <w:r w:rsidR="0056757D" w:rsidRPr="00F2309F">
          <w:rPr>
            <w:webHidden/>
          </w:rPr>
          <w:fldChar w:fldCharType="begin"/>
        </w:r>
        <w:r w:rsidR="0056757D" w:rsidRPr="00F2309F">
          <w:rPr>
            <w:webHidden/>
          </w:rPr>
          <w:instrText xml:space="preserve"> PAGEREF _Toc196154427 \h </w:instrText>
        </w:r>
        <w:r w:rsidR="0056757D" w:rsidRPr="00F2309F">
          <w:rPr>
            <w:webHidden/>
          </w:rPr>
        </w:r>
        <w:r w:rsidR="0056757D" w:rsidRPr="00F2309F">
          <w:rPr>
            <w:webHidden/>
          </w:rPr>
          <w:fldChar w:fldCharType="separate"/>
        </w:r>
        <w:r w:rsidR="00DA2F66">
          <w:rPr>
            <w:webHidden/>
          </w:rPr>
          <w:t>344</w:t>
        </w:r>
        <w:r w:rsidR="0056757D" w:rsidRPr="00F2309F">
          <w:rPr>
            <w:webHidden/>
          </w:rPr>
          <w:fldChar w:fldCharType="end"/>
        </w:r>
      </w:hyperlink>
    </w:p>
    <w:p w14:paraId="299A644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8" w:history="1">
        <w:r w:rsidR="0056757D" w:rsidRPr="00F2309F">
          <w:rPr>
            <w:rStyle w:val="af"/>
          </w:rPr>
          <w:t>Рисунок 585</w:t>
        </w:r>
        <w:r w:rsidR="0056757D" w:rsidRPr="00F2309F">
          <w:rPr>
            <w:webHidden/>
          </w:rPr>
          <w:tab/>
        </w:r>
        <w:r w:rsidR="0056757D" w:rsidRPr="00F2309F">
          <w:rPr>
            <w:webHidden/>
          </w:rPr>
          <w:fldChar w:fldCharType="begin"/>
        </w:r>
        <w:r w:rsidR="0056757D" w:rsidRPr="00F2309F">
          <w:rPr>
            <w:webHidden/>
          </w:rPr>
          <w:instrText xml:space="preserve"> PAGEREF _Toc196154428 \h </w:instrText>
        </w:r>
        <w:r w:rsidR="0056757D" w:rsidRPr="00F2309F">
          <w:rPr>
            <w:webHidden/>
          </w:rPr>
        </w:r>
        <w:r w:rsidR="0056757D" w:rsidRPr="00F2309F">
          <w:rPr>
            <w:webHidden/>
          </w:rPr>
          <w:fldChar w:fldCharType="separate"/>
        </w:r>
        <w:r w:rsidR="00DA2F66">
          <w:rPr>
            <w:webHidden/>
          </w:rPr>
          <w:t>344</w:t>
        </w:r>
        <w:r w:rsidR="0056757D" w:rsidRPr="00F2309F">
          <w:rPr>
            <w:webHidden/>
          </w:rPr>
          <w:fldChar w:fldCharType="end"/>
        </w:r>
      </w:hyperlink>
    </w:p>
    <w:p w14:paraId="2305247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29" w:history="1">
        <w:r w:rsidR="0056757D" w:rsidRPr="00F2309F">
          <w:rPr>
            <w:rStyle w:val="af"/>
          </w:rPr>
          <w:t>Рисунок 586</w:t>
        </w:r>
        <w:r w:rsidR="0056757D" w:rsidRPr="00F2309F">
          <w:rPr>
            <w:webHidden/>
          </w:rPr>
          <w:tab/>
        </w:r>
        <w:r w:rsidR="0056757D" w:rsidRPr="00F2309F">
          <w:rPr>
            <w:webHidden/>
          </w:rPr>
          <w:fldChar w:fldCharType="begin"/>
        </w:r>
        <w:r w:rsidR="0056757D" w:rsidRPr="00F2309F">
          <w:rPr>
            <w:webHidden/>
          </w:rPr>
          <w:instrText xml:space="preserve"> PAGEREF _Toc196154429 \h </w:instrText>
        </w:r>
        <w:r w:rsidR="0056757D" w:rsidRPr="00F2309F">
          <w:rPr>
            <w:webHidden/>
          </w:rPr>
        </w:r>
        <w:r w:rsidR="0056757D" w:rsidRPr="00F2309F">
          <w:rPr>
            <w:webHidden/>
          </w:rPr>
          <w:fldChar w:fldCharType="separate"/>
        </w:r>
        <w:r w:rsidR="00DA2F66">
          <w:rPr>
            <w:webHidden/>
          </w:rPr>
          <w:t>345</w:t>
        </w:r>
        <w:r w:rsidR="0056757D" w:rsidRPr="00F2309F">
          <w:rPr>
            <w:webHidden/>
          </w:rPr>
          <w:fldChar w:fldCharType="end"/>
        </w:r>
      </w:hyperlink>
    </w:p>
    <w:p w14:paraId="1755106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0" w:history="1">
        <w:r w:rsidR="0056757D" w:rsidRPr="00F2309F">
          <w:rPr>
            <w:rStyle w:val="af"/>
          </w:rPr>
          <w:t>Рисунок 587</w:t>
        </w:r>
        <w:r w:rsidR="0056757D" w:rsidRPr="00F2309F">
          <w:rPr>
            <w:webHidden/>
          </w:rPr>
          <w:tab/>
        </w:r>
        <w:r w:rsidR="0056757D" w:rsidRPr="00F2309F">
          <w:rPr>
            <w:webHidden/>
          </w:rPr>
          <w:fldChar w:fldCharType="begin"/>
        </w:r>
        <w:r w:rsidR="0056757D" w:rsidRPr="00F2309F">
          <w:rPr>
            <w:webHidden/>
          </w:rPr>
          <w:instrText xml:space="preserve"> PAGEREF _Toc196154430 \h </w:instrText>
        </w:r>
        <w:r w:rsidR="0056757D" w:rsidRPr="00F2309F">
          <w:rPr>
            <w:webHidden/>
          </w:rPr>
        </w:r>
        <w:r w:rsidR="0056757D" w:rsidRPr="00F2309F">
          <w:rPr>
            <w:webHidden/>
          </w:rPr>
          <w:fldChar w:fldCharType="separate"/>
        </w:r>
        <w:r w:rsidR="00DA2F66">
          <w:rPr>
            <w:webHidden/>
          </w:rPr>
          <w:t>345</w:t>
        </w:r>
        <w:r w:rsidR="0056757D" w:rsidRPr="00F2309F">
          <w:rPr>
            <w:webHidden/>
          </w:rPr>
          <w:fldChar w:fldCharType="end"/>
        </w:r>
      </w:hyperlink>
    </w:p>
    <w:p w14:paraId="3562D5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1" w:history="1">
        <w:r w:rsidR="0056757D" w:rsidRPr="00F2309F">
          <w:rPr>
            <w:rStyle w:val="af"/>
          </w:rPr>
          <w:t>Рисунок 588</w:t>
        </w:r>
        <w:r w:rsidR="0056757D" w:rsidRPr="00F2309F">
          <w:rPr>
            <w:webHidden/>
          </w:rPr>
          <w:tab/>
        </w:r>
        <w:r w:rsidR="0056757D" w:rsidRPr="00F2309F">
          <w:rPr>
            <w:webHidden/>
          </w:rPr>
          <w:fldChar w:fldCharType="begin"/>
        </w:r>
        <w:r w:rsidR="0056757D" w:rsidRPr="00F2309F">
          <w:rPr>
            <w:webHidden/>
          </w:rPr>
          <w:instrText xml:space="preserve"> PAGEREF _Toc196154431 \h </w:instrText>
        </w:r>
        <w:r w:rsidR="0056757D" w:rsidRPr="00F2309F">
          <w:rPr>
            <w:webHidden/>
          </w:rPr>
        </w:r>
        <w:r w:rsidR="0056757D" w:rsidRPr="00F2309F">
          <w:rPr>
            <w:webHidden/>
          </w:rPr>
          <w:fldChar w:fldCharType="separate"/>
        </w:r>
        <w:r w:rsidR="00DA2F66">
          <w:rPr>
            <w:webHidden/>
          </w:rPr>
          <w:t>346</w:t>
        </w:r>
        <w:r w:rsidR="0056757D" w:rsidRPr="00F2309F">
          <w:rPr>
            <w:webHidden/>
          </w:rPr>
          <w:fldChar w:fldCharType="end"/>
        </w:r>
      </w:hyperlink>
    </w:p>
    <w:p w14:paraId="2BAEDF2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2" w:history="1">
        <w:r w:rsidR="0056757D" w:rsidRPr="00F2309F">
          <w:rPr>
            <w:rStyle w:val="af"/>
          </w:rPr>
          <w:t>Рисунок 589</w:t>
        </w:r>
        <w:r w:rsidR="0056757D" w:rsidRPr="00F2309F">
          <w:rPr>
            <w:webHidden/>
          </w:rPr>
          <w:tab/>
        </w:r>
        <w:r w:rsidR="0056757D" w:rsidRPr="00F2309F">
          <w:rPr>
            <w:webHidden/>
          </w:rPr>
          <w:fldChar w:fldCharType="begin"/>
        </w:r>
        <w:r w:rsidR="0056757D" w:rsidRPr="00F2309F">
          <w:rPr>
            <w:webHidden/>
          </w:rPr>
          <w:instrText xml:space="preserve"> PAGEREF _Toc196154432 \h </w:instrText>
        </w:r>
        <w:r w:rsidR="0056757D" w:rsidRPr="00F2309F">
          <w:rPr>
            <w:webHidden/>
          </w:rPr>
        </w:r>
        <w:r w:rsidR="0056757D" w:rsidRPr="00F2309F">
          <w:rPr>
            <w:webHidden/>
          </w:rPr>
          <w:fldChar w:fldCharType="separate"/>
        </w:r>
        <w:r w:rsidR="00DA2F66">
          <w:rPr>
            <w:webHidden/>
          </w:rPr>
          <w:t>347</w:t>
        </w:r>
        <w:r w:rsidR="0056757D" w:rsidRPr="00F2309F">
          <w:rPr>
            <w:webHidden/>
          </w:rPr>
          <w:fldChar w:fldCharType="end"/>
        </w:r>
      </w:hyperlink>
    </w:p>
    <w:p w14:paraId="6EB46C3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3" w:history="1">
        <w:r w:rsidR="0056757D" w:rsidRPr="00F2309F">
          <w:rPr>
            <w:rStyle w:val="af"/>
          </w:rPr>
          <w:t>Рисунок 590</w:t>
        </w:r>
        <w:r w:rsidR="0056757D" w:rsidRPr="00F2309F">
          <w:rPr>
            <w:webHidden/>
          </w:rPr>
          <w:tab/>
        </w:r>
        <w:r w:rsidR="0056757D" w:rsidRPr="00F2309F">
          <w:rPr>
            <w:webHidden/>
          </w:rPr>
          <w:fldChar w:fldCharType="begin"/>
        </w:r>
        <w:r w:rsidR="0056757D" w:rsidRPr="00F2309F">
          <w:rPr>
            <w:webHidden/>
          </w:rPr>
          <w:instrText xml:space="preserve"> PAGEREF _Toc196154433 \h </w:instrText>
        </w:r>
        <w:r w:rsidR="0056757D" w:rsidRPr="00F2309F">
          <w:rPr>
            <w:webHidden/>
          </w:rPr>
        </w:r>
        <w:r w:rsidR="0056757D" w:rsidRPr="00F2309F">
          <w:rPr>
            <w:webHidden/>
          </w:rPr>
          <w:fldChar w:fldCharType="separate"/>
        </w:r>
        <w:r w:rsidR="00DA2F66">
          <w:rPr>
            <w:webHidden/>
          </w:rPr>
          <w:t>347</w:t>
        </w:r>
        <w:r w:rsidR="0056757D" w:rsidRPr="00F2309F">
          <w:rPr>
            <w:webHidden/>
          </w:rPr>
          <w:fldChar w:fldCharType="end"/>
        </w:r>
      </w:hyperlink>
    </w:p>
    <w:p w14:paraId="1AA8033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4" w:history="1">
        <w:r w:rsidR="0056757D" w:rsidRPr="00F2309F">
          <w:rPr>
            <w:rStyle w:val="af"/>
          </w:rPr>
          <w:t>Рисунок 591</w:t>
        </w:r>
        <w:r w:rsidR="0056757D" w:rsidRPr="00F2309F">
          <w:rPr>
            <w:webHidden/>
          </w:rPr>
          <w:tab/>
        </w:r>
        <w:r w:rsidR="0056757D" w:rsidRPr="00F2309F">
          <w:rPr>
            <w:webHidden/>
          </w:rPr>
          <w:fldChar w:fldCharType="begin"/>
        </w:r>
        <w:r w:rsidR="0056757D" w:rsidRPr="00F2309F">
          <w:rPr>
            <w:webHidden/>
          </w:rPr>
          <w:instrText xml:space="preserve"> PAGEREF _Toc196154434 \h </w:instrText>
        </w:r>
        <w:r w:rsidR="0056757D" w:rsidRPr="00F2309F">
          <w:rPr>
            <w:webHidden/>
          </w:rPr>
        </w:r>
        <w:r w:rsidR="0056757D" w:rsidRPr="00F2309F">
          <w:rPr>
            <w:webHidden/>
          </w:rPr>
          <w:fldChar w:fldCharType="separate"/>
        </w:r>
        <w:r w:rsidR="00DA2F66">
          <w:rPr>
            <w:webHidden/>
          </w:rPr>
          <w:t>348</w:t>
        </w:r>
        <w:r w:rsidR="0056757D" w:rsidRPr="00F2309F">
          <w:rPr>
            <w:webHidden/>
          </w:rPr>
          <w:fldChar w:fldCharType="end"/>
        </w:r>
      </w:hyperlink>
    </w:p>
    <w:p w14:paraId="3A8F7C3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5" w:history="1">
        <w:r w:rsidR="0056757D" w:rsidRPr="00F2309F">
          <w:rPr>
            <w:rStyle w:val="af"/>
          </w:rPr>
          <w:t>Рисунок 592</w:t>
        </w:r>
        <w:r w:rsidR="0056757D" w:rsidRPr="00F2309F">
          <w:rPr>
            <w:webHidden/>
          </w:rPr>
          <w:tab/>
        </w:r>
        <w:r w:rsidR="0056757D" w:rsidRPr="00F2309F">
          <w:rPr>
            <w:webHidden/>
          </w:rPr>
          <w:fldChar w:fldCharType="begin"/>
        </w:r>
        <w:r w:rsidR="0056757D" w:rsidRPr="00F2309F">
          <w:rPr>
            <w:webHidden/>
          </w:rPr>
          <w:instrText xml:space="preserve"> PAGEREF _Toc196154435 \h </w:instrText>
        </w:r>
        <w:r w:rsidR="0056757D" w:rsidRPr="00F2309F">
          <w:rPr>
            <w:webHidden/>
          </w:rPr>
        </w:r>
        <w:r w:rsidR="0056757D" w:rsidRPr="00F2309F">
          <w:rPr>
            <w:webHidden/>
          </w:rPr>
          <w:fldChar w:fldCharType="separate"/>
        </w:r>
        <w:r w:rsidR="00DA2F66">
          <w:rPr>
            <w:webHidden/>
          </w:rPr>
          <w:t>348</w:t>
        </w:r>
        <w:r w:rsidR="0056757D" w:rsidRPr="00F2309F">
          <w:rPr>
            <w:webHidden/>
          </w:rPr>
          <w:fldChar w:fldCharType="end"/>
        </w:r>
      </w:hyperlink>
    </w:p>
    <w:p w14:paraId="2D9C344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6" w:history="1">
        <w:r w:rsidR="0056757D" w:rsidRPr="00F2309F">
          <w:rPr>
            <w:rStyle w:val="af"/>
          </w:rPr>
          <w:t>Рисунок 593</w:t>
        </w:r>
        <w:r w:rsidR="0056757D" w:rsidRPr="00F2309F">
          <w:rPr>
            <w:webHidden/>
          </w:rPr>
          <w:tab/>
        </w:r>
        <w:r w:rsidR="0056757D" w:rsidRPr="00F2309F">
          <w:rPr>
            <w:webHidden/>
          </w:rPr>
          <w:fldChar w:fldCharType="begin"/>
        </w:r>
        <w:r w:rsidR="0056757D" w:rsidRPr="00F2309F">
          <w:rPr>
            <w:webHidden/>
          </w:rPr>
          <w:instrText xml:space="preserve"> PAGEREF _Toc196154436 \h </w:instrText>
        </w:r>
        <w:r w:rsidR="0056757D" w:rsidRPr="00F2309F">
          <w:rPr>
            <w:webHidden/>
          </w:rPr>
        </w:r>
        <w:r w:rsidR="0056757D" w:rsidRPr="00F2309F">
          <w:rPr>
            <w:webHidden/>
          </w:rPr>
          <w:fldChar w:fldCharType="separate"/>
        </w:r>
        <w:r w:rsidR="00DA2F66">
          <w:rPr>
            <w:webHidden/>
          </w:rPr>
          <w:t>349</w:t>
        </w:r>
        <w:r w:rsidR="0056757D" w:rsidRPr="00F2309F">
          <w:rPr>
            <w:webHidden/>
          </w:rPr>
          <w:fldChar w:fldCharType="end"/>
        </w:r>
      </w:hyperlink>
    </w:p>
    <w:p w14:paraId="5C8E3E6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7" w:history="1">
        <w:r w:rsidR="0056757D" w:rsidRPr="00F2309F">
          <w:rPr>
            <w:rStyle w:val="af"/>
          </w:rPr>
          <w:t>Рисунок 594</w:t>
        </w:r>
        <w:r w:rsidR="0056757D" w:rsidRPr="00F2309F">
          <w:rPr>
            <w:webHidden/>
          </w:rPr>
          <w:tab/>
        </w:r>
        <w:r w:rsidR="0056757D" w:rsidRPr="00F2309F">
          <w:rPr>
            <w:webHidden/>
          </w:rPr>
          <w:fldChar w:fldCharType="begin"/>
        </w:r>
        <w:r w:rsidR="0056757D" w:rsidRPr="00F2309F">
          <w:rPr>
            <w:webHidden/>
          </w:rPr>
          <w:instrText xml:space="preserve"> PAGEREF _Toc196154437 \h </w:instrText>
        </w:r>
        <w:r w:rsidR="0056757D" w:rsidRPr="00F2309F">
          <w:rPr>
            <w:webHidden/>
          </w:rPr>
        </w:r>
        <w:r w:rsidR="0056757D" w:rsidRPr="00F2309F">
          <w:rPr>
            <w:webHidden/>
          </w:rPr>
          <w:fldChar w:fldCharType="separate"/>
        </w:r>
        <w:r w:rsidR="00DA2F66">
          <w:rPr>
            <w:webHidden/>
          </w:rPr>
          <w:t>349</w:t>
        </w:r>
        <w:r w:rsidR="0056757D" w:rsidRPr="00F2309F">
          <w:rPr>
            <w:webHidden/>
          </w:rPr>
          <w:fldChar w:fldCharType="end"/>
        </w:r>
      </w:hyperlink>
    </w:p>
    <w:p w14:paraId="57FD524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8" w:history="1">
        <w:r w:rsidR="0056757D" w:rsidRPr="00F2309F">
          <w:rPr>
            <w:rStyle w:val="af"/>
          </w:rPr>
          <w:t>Рисунок 595</w:t>
        </w:r>
        <w:r w:rsidR="0056757D" w:rsidRPr="00F2309F">
          <w:rPr>
            <w:webHidden/>
          </w:rPr>
          <w:tab/>
        </w:r>
        <w:r w:rsidR="0056757D" w:rsidRPr="00F2309F">
          <w:rPr>
            <w:webHidden/>
          </w:rPr>
          <w:fldChar w:fldCharType="begin"/>
        </w:r>
        <w:r w:rsidR="0056757D" w:rsidRPr="00F2309F">
          <w:rPr>
            <w:webHidden/>
          </w:rPr>
          <w:instrText xml:space="preserve"> PAGEREF _Toc196154438 \h </w:instrText>
        </w:r>
        <w:r w:rsidR="0056757D" w:rsidRPr="00F2309F">
          <w:rPr>
            <w:webHidden/>
          </w:rPr>
        </w:r>
        <w:r w:rsidR="0056757D" w:rsidRPr="00F2309F">
          <w:rPr>
            <w:webHidden/>
          </w:rPr>
          <w:fldChar w:fldCharType="separate"/>
        </w:r>
        <w:r w:rsidR="00DA2F66">
          <w:rPr>
            <w:webHidden/>
          </w:rPr>
          <w:t>350</w:t>
        </w:r>
        <w:r w:rsidR="0056757D" w:rsidRPr="00F2309F">
          <w:rPr>
            <w:webHidden/>
          </w:rPr>
          <w:fldChar w:fldCharType="end"/>
        </w:r>
      </w:hyperlink>
    </w:p>
    <w:p w14:paraId="2C4B667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39" w:history="1">
        <w:r w:rsidR="0056757D" w:rsidRPr="00F2309F">
          <w:rPr>
            <w:rStyle w:val="af"/>
          </w:rPr>
          <w:t>Рисунок 596</w:t>
        </w:r>
        <w:r w:rsidR="0056757D" w:rsidRPr="00F2309F">
          <w:rPr>
            <w:webHidden/>
          </w:rPr>
          <w:tab/>
        </w:r>
        <w:r w:rsidR="0056757D" w:rsidRPr="00F2309F">
          <w:rPr>
            <w:webHidden/>
          </w:rPr>
          <w:fldChar w:fldCharType="begin"/>
        </w:r>
        <w:r w:rsidR="0056757D" w:rsidRPr="00F2309F">
          <w:rPr>
            <w:webHidden/>
          </w:rPr>
          <w:instrText xml:space="preserve"> PAGEREF _Toc196154439 \h </w:instrText>
        </w:r>
        <w:r w:rsidR="0056757D" w:rsidRPr="00F2309F">
          <w:rPr>
            <w:webHidden/>
          </w:rPr>
        </w:r>
        <w:r w:rsidR="0056757D" w:rsidRPr="00F2309F">
          <w:rPr>
            <w:webHidden/>
          </w:rPr>
          <w:fldChar w:fldCharType="separate"/>
        </w:r>
        <w:r w:rsidR="00DA2F66">
          <w:rPr>
            <w:webHidden/>
          </w:rPr>
          <w:t>351</w:t>
        </w:r>
        <w:r w:rsidR="0056757D" w:rsidRPr="00F2309F">
          <w:rPr>
            <w:webHidden/>
          </w:rPr>
          <w:fldChar w:fldCharType="end"/>
        </w:r>
      </w:hyperlink>
    </w:p>
    <w:p w14:paraId="63A6747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0" w:history="1">
        <w:r w:rsidR="0056757D" w:rsidRPr="00F2309F">
          <w:rPr>
            <w:rStyle w:val="af"/>
          </w:rPr>
          <w:t>Рисунок 597</w:t>
        </w:r>
        <w:r w:rsidR="0056757D" w:rsidRPr="00F2309F">
          <w:rPr>
            <w:webHidden/>
          </w:rPr>
          <w:tab/>
        </w:r>
        <w:r w:rsidR="0056757D" w:rsidRPr="00F2309F">
          <w:rPr>
            <w:webHidden/>
          </w:rPr>
          <w:fldChar w:fldCharType="begin"/>
        </w:r>
        <w:r w:rsidR="0056757D" w:rsidRPr="00F2309F">
          <w:rPr>
            <w:webHidden/>
          </w:rPr>
          <w:instrText xml:space="preserve"> PAGEREF _Toc196154440 \h </w:instrText>
        </w:r>
        <w:r w:rsidR="0056757D" w:rsidRPr="00F2309F">
          <w:rPr>
            <w:webHidden/>
          </w:rPr>
        </w:r>
        <w:r w:rsidR="0056757D" w:rsidRPr="00F2309F">
          <w:rPr>
            <w:webHidden/>
          </w:rPr>
          <w:fldChar w:fldCharType="separate"/>
        </w:r>
        <w:r w:rsidR="00DA2F66">
          <w:rPr>
            <w:webHidden/>
          </w:rPr>
          <w:t>351</w:t>
        </w:r>
        <w:r w:rsidR="0056757D" w:rsidRPr="00F2309F">
          <w:rPr>
            <w:webHidden/>
          </w:rPr>
          <w:fldChar w:fldCharType="end"/>
        </w:r>
      </w:hyperlink>
    </w:p>
    <w:p w14:paraId="03CECA8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1" w:history="1">
        <w:r w:rsidR="0056757D" w:rsidRPr="00F2309F">
          <w:rPr>
            <w:rStyle w:val="af"/>
          </w:rPr>
          <w:t>Рисунок 598</w:t>
        </w:r>
        <w:r w:rsidR="0056757D" w:rsidRPr="00F2309F">
          <w:rPr>
            <w:webHidden/>
          </w:rPr>
          <w:tab/>
        </w:r>
        <w:r w:rsidR="0056757D" w:rsidRPr="00F2309F">
          <w:rPr>
            <w:webHidden/>
          </w:rPr>
          <w:fldChar w:fldCharType="begin"/>
        </w:r>
        <w:r w:rsidR="0056757D" w:rsidRPr="00F2309F">
          <w:rPr>
            <w:webHidden/>
          </w:rPr>
          <w:instrText xml:space="preserve"> PAGEREF _Toc196154441 \h </w:instrText>
        </w:r>
        <w:r w:rsidR="0056757D" w:rsidRPr="00F2309F">
          <w:rPr>
            <w:webHidden/>
          </w:rPr>
        </w:r>
        <w:r w:rsidR="0056757D" w:rsidRPr="00F2309F">
          <w:rPr>
            <w:webHidden/>
          </w:rPr>
          <w:fldChar w:fldCharType="separate"/>
        </w:r>
        <w:r w:rsidR="00DA2F66">
          <w:rPr>
            <w:webHidden/>
          </w:rPr>
          <w:t>351</w:t>
        </w:r>
        <w:r w:rsidR="0056757D" w:rsidRPr="00F2309F">
          <w:rPr>
            <w:webHidden/>
          </w:rPr>
          <w:fldChar w:fldCharType="end"/>
        </w:r>
      </w:hyperlink>
    </w:p>
    <w:p w14:paraId="2F3C79F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2" w:history="1">
        <w:r w:rsidR="0056757D" w:rsidRPr="00F2309F">
          <w:rPr>
            <w:rStyle w:val="af"/>
          </w:rPr>
          <w:t>Рисунок 599</w:t>
        </w:r>
        <w:r w:rsidR="0056757D" w:rsidRPr="00F2309F">
          <w:rPr>
            <w:webHidden/>
          </w:rPr>
          <w:tab/>
        </w:r>
        <w:r w:rsidR="0056757D" w:rsidRPr="00F2309F">
          <w:rPr>
            <w:webHidden/>
          </w:rPr>
          <w:fldChar w:fldCharType="begin"/>
        </w:r>
        <w:r w:rsidR="0056757D" w:rsidRPr="00F2309F">
          <w:rPr>
            <w:webHidden/>
          </w:rPr>
          <w:instrText xml:space="preserve"> PAGEREF _Toc196154442 \h </w:instrText>
        </w:r>
        <w:r w:rsidR="0056757D" w:rsidRPr="00F2309F">
          <w:rPr>
            <w:webHidden/>
          </w:rPr>
        </w:r>
        <w:r w:rsidR="0056757D" w:rsidRPr="00F2309F">
          <w:rPr>
            <w:webHidden/>
          </w:rPr>
          <w:fldChar w:fldCharType="separate"/>
        </w:r>
        <w:r w:rsidR="00DA2F66">
          <w:rPr>
            <w:webHidden/>
          </w:rPr>
          <w:t>352</w:t>
        </w:r>
        <w:r w:rsidR="0056757D" w:rsidRPr="00F2309F">
          <w:rPr>
            <w:webHidden/>
          </w:rPr>
          <w:fldChar w:fldCharType="end"/>
        </w:r>
      </w:hyperlink>
    </w:p>
    <w:p w14:paraId="3E1F687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3" w:history="1">
        <w:r w:rsidR="0056757D" w:rsidRPr="00F2309F">
          <w:rPr>
            <w:rStyle w:val="af"/>
          </w:rPr>
          <w:t>Рисунок 600</w:t>
        </w:r>
        <w:r w:rsidR="0056757D" w:rsidRPr="00F2309F">
          <w:rPr>
            <w:webHidden/>
          </w:rPr>
          <w:tab/>
        </w:r>
        <w:r w:rsidR="0056757D" w:rsidRPr="00F2309F">
          <w:rPr>
            <w:webHidden/>
          </w:rPr>
          <w:fldChar w:fldCharType="begin"/>
        </w:r>
        <w:r w:rsidR="0056757D" w:rsidRPr="00F2309F">
          <w:rPr>
            <w:webHidden/>
          </w:rPr>
          <w:instrText xml:space="preserve"> PAGEREF _Toc196154443 \h </w:instrText>
        </w:r>
        <w:r w:rsidR="0056757D" w:rsidRPr="00F2309F">
          <w:rPr>
            <w:webHidden/>
          </w:rPr>
        </w:r>
        <w:r w:rsidR="0056757D" w:rsidRPr="00F2309F">
          <w:rPr>
            <w:webHidden/>
          </w:rPr>
          <w:fldChar w:fldCharType="separate"/>
        </w:r>
        <w:r w:rsidR="00DA2F66">
          <w:rPr>
            <w:webHidden/>
          </w:rPr>
          <w:t>353</w:t>
        </w:r>
        <w:r w:rsidR="0056757D" w:rsidRPr="00F2309F">
          <w:rPr>
            <w:webHidden/>
          </w:rPr>
          <w:fldChar w:fldCharType="end"/>
        </w:r>
      </w:hyperlink>
    </w:p>
    <w:p w14:paraId="55F7B3D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4" w:history="1">
        <w:r w:rsidR="0056757D" w:rsidRPr="00F2309F">
          <w:rPr>
            <w:rStyle w:val="af"/>
          </w:rPr>
          <w:t>Рисунок 601</w:t>
        </w:r>
        <w:r w:rsidR="0056757D" w:rsidRPr="00F2309F">
          <w:rPr>
            <w:webHidden/>
          </w:rPr>
          <w:tab/>
        </w:r>
        <w:r w:rsidR="0056757D" w:rsidRPr="00F2309F">
          <w:rPr>
            <w:webHidden/>
          </w:rPr>
          <w:fldChar w:fldCharType="begin"/>
        </w:r>
        <w:r w:rsidR="0056757D" w:rsidRPr="00F2309F">
          <w:rPr>
            <w:webHidden/>
          </w:rPr>
          <w:instrText xml:space="preserve"> PAGEREF _Toc196154444 \h </w:instrText>
        </w:r>
        <w:r w:rsidR="0056757D" w:rsidRPr="00F2309F">
          <w:rPr>
            <w:webHidden/>
          </w:rPr>
        </w:r>
        <w:r w:rsidR="0056757D" w:rsidRPr="00F2309F">
          <w:rPr>
            <w:webHidden/>
          </w:rPr>
          <w:fldChar w:fldCharType="separate"/>
        </w:r>
        <w:r w:rsidR="00DA2F66">
          <w:rPr>
            <w:webHidden/>
          </w:rPr>
          <w:t>353</w:t>
        </w:r>
        <w:r w:rsidR="0056757D" w:rsidRPr="00F2309F">
          <w:rPr>
            <w:webHidden/>
          </w:rPr>
          <w:fldChar w:fldCharType="end"/>
        </w:r>
      </w:hyperlink>
    </w:p>
    <w:p w14:paraId="1ABAF65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5" w:history="1">
        <w:r w:rsidR="0056757D" w:rsidRPr="00F2309F">
          <w:rPr>
            <w:rStyle w:val="af"/>
          </w:rPr>
          <w:t>Рисунок 602</w:t>
        </w:r>
        <w:r w:rsidR="0056757D" w:rsidRPr="00F2309F">
          <w:rPr>
            <w:webHidden/>
          </w:rPr>
          <w:tab/>
        </w:r>
        <w:r w:rsidR="0056757D" w:rsidRPr="00F2309F">
          <w:rPr>
            <w:webHidden/>
          </w:rPr>
          <w:fldChar w:fldCharType="begin"/>
        </w:r>
        <w:r w:rsidR="0056757D" w:rsidRPr="00F2309F">
          <w:rPr>
            <w:webHidden/>
          </w:rPr>
          <w:instrText xml:space="preserve"> PAGEREF _Toc196154445 \h </w:instrText>
        </w:r>
        <w:r w:rsidR="0056757D" w:rsidRPr="00F2309F">
          <w:rPr>
            <w:webHidden/>
          </w:rPr>
        </w:r>
        <w:r w:rsidR="0056757D" w:rsidRPr="00F2309F">
          <w:rPr>
            <w:webHidden/>
          </w:rPr>
          <w:fldChar w:fldCharType="separate"/>
        </w:r>
        <w:r w:rsidR="00DA2F66">
          <w:rPr>
            <w:webHidden/>
          </w:rPr>
          <w:t>353</w:t>
        </w:r>
        <w:r w:rsidR="0056757D" w:rsidRPr="00F2309F">
          <w:rPr>
            <w:webHidden/>
          </w:rPr>
          <w:fldChar w:fldCharType="end"/>
        </w:r>
      </w:hyperlink>
    </w:p>
    <w:p w14:paraId="1188C95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6" w:history="1">
        <w:r w:rsidR="0056757D" w:rsidRPr="00F2309F">
          <w:rPr>
            <w:rStyle w:val="af"/>
          </w:rPr>
          <w:t>Рисунок 603</w:t>
        </w:r>
        <w:r w:rsidR="0056757D" w:rsidRPr="00F2309F">
          <w:rPr>
            <w:webHidden/>
          </w:rPr>
          <w:tab/>
        </w:r>
        <w:r w:rsidR="0056757D" w:rsidRPr="00F2309F">
          <w:rPr>
            <w:webHidden/>
          </w:rPr>
          <w:fldChar w:fldCharType="begin"/>
        </w:r>
        <w:r w:rsidR="0056757D" w:rsidRPr="00F2309F">
          <w:rPr>
            <w:webHidden/>
          </w:rPr>
          <w:instrText xml:space="preserve"> PAGEREF _Toc196154446 \h </w:instrText>
        </w:r>
        <w:r w:rsidR="0056757D" w:rsidRPr="00F2309F">
          <w:rPr>
            <w:webHidden/>
          </w:rPr>
        </w:r>
        <w:r w:rsidR="0056757D" w:rsidRPr="00F2309F">
          <w:rPr>
            <w:webHidden/>
          </w:rPr>
          <w:fldChar w:fldCharType="separate"/>
        </w:r>
        <w:r w:rsidR="00DA2F66">
          <w:rPr>
            <w:webHidden/>
          </w:rPr>
          <w:t>353</w:t>
        </w:r>
        <w:r w:rsidR="0056757D" w:rsidRPr="00F2309F">
          <w:rPr>
            <w:webHidden/>
          </w:rPr>
          <w:fldChar w:fldCharType="end"/>
        </w:r>
      </w:hyperlink>
    </w:p>
    <w:p w14:paraId="47A0B36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7" w:history="1">
        <w:r w:rsidR="0056757D" w:rsidRPr="00F2309F">
          <w:rPr>
            <w:rStyle w:val="af"/>
          </w:rPr>
          <w:t>Рисунок 604</w:t>
        </w:r>
        <w:r w:rsidR="0056757D" w:rsidRPr="00F2309F">
          <w:rPr>
            <w:webHidden/>
          </w:rPr>
          <w:tab/>
        </w:r>
        <w:r w:rsidR="0056757D" w:rsidRPr="00F2309F">
          <w:rPr>
            <w:webHidden/>
          </w:rPr>
          <w:fldChar w:fldCharType="begin"/>
        </w:r>
        <w:r w:rsidR="0056757D" w:rsidRPr="00F2309F">
          <w:rPr>
            <w:webHidden/>
          </w:rPr>
          <w:instrText xml:space="preserve"> PAGEREF _Toc196154447 \h </w:instrText>
        </w:r>
        <w:r w:rsidR="0056757D" w:rsidRPr="00F2309F">
          <w:rPr>
            <w:webHidden/>
          </w:rPr>
        </w:r>
        <w:r w:rsidR="0056757D" w:rsidRPr="00F2309F">
          <w:rPr>
            <w:webHidden/>
          </w:rPr>
          <w:fldChar w:fldCharType="separate"/>
        </w:r>
        <w:r w:rsidR="00DA2F66">
          <w:rPr>
            <w:webHidden/>
          </w:rPr>
          <w:t>354</w:t>
        </w:r>
        <w:r w:rsidR="0056757D" w:rsidRPr="00F2309F">
          <w:rPr>
            <w:webHidden/>
          </w:rPr>
          <w:fldChar w:fldCharType="end"/>
        </w:r>
      </w:hyperlink>
    </w:p>
    <w:p w14:paraId="7B0F0AA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8" w:history="1">
        <w:r w:rsidR="0056757D" w:rsidRPr="00F2309F">
          <w:rPr>
            <w:rStyle w:val="af"/>
          </w:rPr>
          <w:t>Рисунок 605</w:t>
        </w:r>
        <w:r w:rsidR="0056757D" w:rsidRPr="00F2309F">
          <w:rPr>
            <w:webHidden/>
          </w:rPr>
          <w:tab/>
        </w:r>
        <w:r w:rsidR="0056757D" w:rsidRPr="00F2309F">
          <w:rPr>
            <w:webHidden/>
          </w:rPr>
          <w:fldChar w:fldCharType="begin"/>
        </w:r>
        <w:r w:rsidR="0056757D" w:rsidRPr="00F2309F">
          <w:rPr>
            <w:webHidden/>
          </w:rPr>
          <w:instrText xml:space="preserve"> PAGEREF _Toc196154448 \h </w:instrText>
        </w:r>
        <w:r w:rsidR="0056757D" w:rsidRPr="00F2309F">
          <w:rPr>
            <w:webHidden/>
          </w:rPr>
        </w:r>
        <w:r w:rsidR="0056757D" w:rsidRPr="00F2309F">
          <w:rPr>
            <w:webHidden/>
          </w:rPr>
          <w:fldChar w:fldCharType="separate"/>
        </w:r>
        <w:r w:rsidR="00DA2F66">
          <w:rPr>
            <w:webHidden/>
          </w:rPr>
          <w:t>355</w:t>
        </w:r>
        <w:r w:rsidR="0056757D" w:rsidRPr="00F2309F">
          <w:rPr>
            <w:webHidden/>
          </w:rPr>
          <w:fldChar w:fldCharType="end"/>
        </w:r>
      </w:hyperlink>
    </w:p>
    <w:p w14:paraId="0B185DC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49" w:history="1">
        <w:r w:rsidR="0056757D" w:rsidRPr="00F2309F">
          <w:rPr>
            <w:rStyle w:val="af"/>
          </w:rPr>
          <w:t>Рисунок 606</w:t>
        </w:r>
        <w:r w:rsidR="0056757D" w:rsidRPr="00F2309F">
          <w:rPr>
            <w:webHidden/>
          </w:rPr>
          <w:tab/>
        </w:r>
        <w:r w:rsidR="0056757D" w:rsidRPr="00F2309F">
          <w:rPr>
            <w:webHidden/>
          </w:rPr>
          <w:fldChar w:fldCharType="begin"/>
        </w:r>
        <w:r w:rsidR="0056757D" w:rsidRPr="00F2309F">
          <w:rPr>
            <w:webHidden/>
          </w:rPr>
          <w:instrText xml:space="preserve"> PAGEREF _Toc196154449 \h </w:instrText>
        </w:r>
        <w:r w:rsidR="0056757D" w:rsidRPr="00F2309F">
          <w:rPr>
            <w:webHidden/>
          </w:rPr>
        </w:r>
        <w:r w:rsidR="0056757D" w:rsidRPr="00F2309F">
          <w:rPr>
            <w:webHidden/>
          </w:rPr>
          <w:fldChar w:fldCharType="separate"/>
        </w:r>
        <w:r w:rsidR="00DA2F66">
          <w:rPr>
            <w:webHidden/>
          </w:rPr>
          <w:t>356</w:t>
        </w:r>
        <w:r w:rsidR="0056757D" w:rsidRPr="00F2309F">
          <w:rPr>
            <w:webHidden/>
          </w:rPr>
          <w:fldChar w:fldCharType="end"/>
        </w:r>
      </w:hyperlink>
    </w:p>
    <w:p w14:paraId="40D3065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0" w:history="1">
        <w:r w:rsidR="0056757D" w:rsidRPr="00F2309F">
          <w:rPr>
            <w:rStyle w:val="af"/>
          </w:rPr>
          <w:t>Рисунок 607</w:t>
        </w:r>
        <w:r w:rsidR="0056757D" w:rsidRPr="00F2309F">
          <w:rPr>
            <w:webHidden/>
          </w:rPr>
          <w:tab/>
        </w:r>
        <w:r w:rsidR="0056757D" w:rsidRPr="00F2309F">
          <w:rPr>
            <w:webHidden/>
          </w:rPr>
          <w:fldChar w:fldCharType="begin"/>
        </w:r>
        <w:r w:rsidR="0056757D" w:rsidRPr="00F2309F">
          <w:rPr>
            <w:webHidden/>
          </w:rPr>
          <w:instrText xml:space="preserve"> PAGEREF _Toc196154450 \h </w:instrText>
        </w:r>
        <w:r w:rsidR="0056757D" w:rsidRPr="00F2309F">
          <w:rPr>
            <w:webHidden/>
          </w:rPr>
        </w:r>
        <w:r w:rsidR="0056757D" w:rsidRPr="00F2309F">
          <w:rPr>
            <w:webHidden/>
          </w:rPr>
          <w:fldChar w:fldCharType="separate"/>
        </w:r>
        <w:r w:rsidR="00DA2F66">
          <w:rPr>
            <w:webHidden/>
          </w:rPr>
          <w:t>357</w:t>
        </w:r>
        <w:r w:rsidR="0056757D" w:rsidRPr="00F2309F">
          <w:rPr>
            <w:webHidden/>
          </w:rPr>
          <w:fldChar w:fldCharType="end"/>
        </w:r>
      </w:hyperlink>
    </w:p>
    <w:p w14:paraId="7AA7306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1" w:history="1">
        <w:r w:rsidR="0056757D" w:rsidRPr="00F2309F">
          <w:rPr>
            <w:rStyle w:val="af"/>
          </w:rPr>
          <w:t>Рисунок 608</w:t>
        </w:r>
        <w:r w:rsidR="0056757D" w:rsidRPr="00F2309F">
          <w:rPr>
            <w:webHidden/>
          </w:rPr>
          <w:tab/>
        </w:r>
        <w:r w:rsidR="0056757D" w:rsidRPr="00F2309F">
          <w:rPr>
            <w:webHidden/>
          </w:rPr>
          <w:fldChar w:fldCharType="begin"/>
        </w:r>
        <w:r w:rsidR="0056757D" w:rsidRPr="00F2309F">
          <w:rPr>
            <w:webHidden/>
          </w:rPr>
          <w:instrText xml:space="preserve"> PAGEREF _Toc196154451 \h </w:instrText>
        </w:r>
        <w:r w:rsidR="0056757D" w:rsidRPr="00F2309F">
          <w:rPr>
            <w:webHidden/>
          </w:rPr>
        </w:r>
        <w:r w:rsidR="0056757D" w:rsidRPr="00F2309F">
          <w:rPr>
            <w:webHidden/>
          </w:rPr>
          <w:fldChar w:fldCharType="separate"/>
        </w:r>
        <w:r w:rsidR="00DA2F66">
          <w:rPr>
            <w:webHidden/>
          </w:rPr>
          <w:t>358</w:t>
        </w:r>
        <w:r w:rsidR="0056757D" w:rsidRPr="00F2309F">
          <w:rPr>
            <w:webHidden/>
          </w:rPr>
          <w:fldChar w:fldCharType="end"/>
        </w:r>
      </w:hyperlink>
    </w:p>
    <w:p w14:paraId="7AF83EA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2" w:history="1">
        <w:r w:rsidR="0056757D" w:rsidRPr="00F2309F">
          <w:rPr>
            <w:rStyle w:val="af"/>
          </w:rPr>
          <w:t>Рисунок 609</w:t>
        </w:r>
        <w:r w:rsidR="0056757D" w:rsidRPr="00F2309F">
          <w:rPr>
            <w:webHidden/>
          </w:rPr>
          <w:tab/>
        </w:r>
        <w:r w:rsidR="0056757D" w:rsidRPr="00F2309F">
          <w:rPr>
            <w:webHidden/>
          </w:rPr>
          <w:fldChar w:fldCharType="begin"/>
        </w:r>
        <w:r w:rsidR="0056757D" w:rsidRPr="00F2309F">
          <w:rPr>
            <w:webHidden/>
          </w:rPr>
          <w:instrText xml:space="preserve"> PAGEREF _Toc196154452 \h </w:instrText>
        </w:r>
        <w:r w:rsidR="0056757D" w:rsidRPr="00F2309F">
          <w:rPr>
            <w:webHidden/>
          </w:rPr>
        </w:r>
        <w:r w:rsidR="0056757D" w:rsidRPr="00F2309F">
          <w:rPr>
            <w:webHidden/>
          </w:rPr>
          <w:fldChar w:fldCharType="separate"/>
        </w:r>
        <w:r w:rsidR="00DA2F66">
          <w:rPr>
            <w:webHidden/>
          </w:rPr>
          <w:t>358</w:t>
        </w:r>
        <w:r w:rsidR="0056757D" w:rsidRPr="00F2309F">
          <w:rPr>
            <w:webHidden/>
          </w:rPr>
          <w:fldChar w:fldCharType="end"/>
        </w:r>
      </w:hyperlink>
    </w:p>
    <w:p w14:paraId="20893E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3" w:history="1">
        <w:r w:rsidR="0056757D" w:rsidRPr="00F2309F">
          <w:rPr>
            <w:rStyle w:val="af"/>
          </w:rPr>
          <w:t>Рисунок 610</w:t>
        </w:r>
        <w:r w:rsidR="0056757D" w:rsidRPr="00F2309F">
          <w:rPr>
            <w:webHidden/>
          </w:rPr>
          <w:tab/>
        </w:r>
        <w:r w:rsidR="0056757D" w:rsidRPr="00F2309F">
          <w:rPr>
            <w:webHidden/>
          </w:rPr>
          <w:fldChar w:fldCharType="begin"/>
        </w:r>
        <w:r w:rsidR="0056757D" w:rsidRPr="00F2309F">
          <w:rPr>
            <w:webHidden/>
          </w:rPr>
          <w:instrText xml:space="preserve"> PAGEREF _Toc196154453 \h </w:instrText>
        </w:r>
        <w:r w:rsidR="0056757D" w:rsidRPr="00F2309F">
          <w:rPr>
            <w:webHidden/>
          </w:rPr>
        </w:r>
        <w:r w:rsidR="0056757D" w:rsidRPr="00F2309F">
          <w:rPr>
            <w:webHidden/>
          </w:rPr>
          <w:fldChar w:fldCharType="separate"/>
        </w:r>
        <w:r w:rsidR="00DA2F66">
          <w:rPr>
            <w:webHidden/>
          </w:rPr>
          <w:t>358</w:t>
        </w:r>
        <w:r w:rsidR="0056757D" w:rsidRPr="00F2309F">
          <w:rPr>
            <w:webHidden/>
          </w:rPr>
          <w:fldChar w:fldCharType="end"/>
        </w:r>
      </w:hyperlink>
    </w:p>
    <w:p w14:paraId="4C27E68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4" w:history="1">
        <w:r w:rsidR="0056757D" w:rsidRPr="00F2309F">
          <w:rPr>
            <w:rStyle w:val="af"/>
          </w:rPr>
          <w:t>Рисунок 611</w:t>
        </w:r>
        <w:r w:rsidR="0056757D" w:rsidRPr="00F2309F">
          <w:rPr>
            <w:webHidden/>
          </w:rPr>
          <w:tab/>
        </w:r>
        <w:r w:rsidR="0056757D" w:rsidRPr="00F2309F">
          <w:rPr>
            <w:webHidden/>
          </w:rPr>
          <w:fldChar w:fldCharType="begin"/>
        </w:r>
        <w:r w:rsidR="0056757D" w:rsidRPr="00F2309F">
          <w:rPr>
            <w:webHidden/>
          </w:rPr>
          <w:instrText xml:space="preserve"> PAGEREF _Toc196154454 \h </w:instrText>
        </w:r>
        <w:r w:rsidR="0056757D" w:rsidRPr="00F2309F">
          <w:rPr>
            <w:webHidden/>
          </w:rPr>
        </w:r>
        <w:r w:rsidR="0056757D" w:rsidRPr="00F2309F">
          <w:rPr>
            <w:webHidden/>
          </w:rPr>
          <w:fldChar w:fldCharType="separate"/>
        </w:r>
        <w:r w:rsidR="00DA2F66">
          <w:rPr>
            <w:webHidden/>
          </w:rPr>
          <w:t>359</w:t>
        </w:r>
        <w:r w:rsidR="0056757D" w:rsidRPr="00F2309F">
          <w:rPr>
            <w:webHidden/>
          </w:rPr>
          <w:fldChar w:fldCharType="end"/>
        </w:r>
      </w:hyperlink>
    </w:p>
    <w:p w14:paraId="31C327E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5" w:history="1">
        <w:r w:rsidR="0056757D" w:rsidRPr="00F2309F">
          <w:rPr>
            <w:rStyle w:val="af"/>
          </w:rPr>
          <w:t>Рисунок 612</w:t>
        </w:r>
        <w:r w:rsidR="0056757D" w:rsidRPr="00F2309F">
          <w:rPr>
            <w:webHidden/>
          </w:rPr>
          <w:tab/>
        </w:r>
        <w:r w:rsidR="0056757D" w:rsidRPr="00F2309F">
          <w:rPr>
            <w:webHidden/>
          </w:rPr>
          <w:fldChar w:fldCharType="begin"/>
        </w:r>
        <w:r w:rsidR="0056757D" w:rsidRPr="00F2309F">
          <w:rPr>
            <w:webHidden/>
          </w:rPr>
          <w:instrText xml:space="preserve"> PAGEREF _Toc196154455 \h </w:instrText>
        </w:r>
        <w:r w:rsidR="0056757D" w:rsidRPr="00F2309F">
          <w:rPr>
            <w:webHidden/>
          </w:rPr>
        </w:r>
        <w:r w:rsidR="0056757D" w:rsidRPr="00F2309F">
          <w:rPr>
            <w:webHidden/>
          </w:rPr>
          <w:fldChar w:fldCharType="separate"/>
        </w:r>
        <w:r w:rsidR="00DA2F66">
          <w:rPr>
            <w:webHidden/>
          </w:rPr>
          <w:t>360</w:t>
        </w:r>
        <w:r w:rsidR="0056757D" w:rsidRPr="00F2309F">
          <w:rPr>
            <w:webHidden/>
          </w:rPr>
          <w:fldChar w:fldCharType="end"/>
        </w:r>
      </w:hyperlink>
    </w:p>
    <w:p w14:paraId="26DF7E0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6" w:history="1">
        <w:r w:rsidR="0056757D" w:rsidRPr="00F2309F">
          <w:rPr>
            <w:rStyle w:val="af"/>
          </w:rPr>
          <w:t>Рисунок 613</w:t>
        </w:r>
        <w:r w:rsidR="0056757D" w:rsidRPr="00F2309F">
          <w:rPr>
            <w:webHidden/>
          </w:rPr>
          <w:tab/>
        </w:r>
        <w:r w:rsidR="0056757D" w:rsidRPr="00F2309F">
          <w:rPr>
            <w:webHidden/>
          </w:rPr>
          <w:fldChar w:fldCharType="begin"/>
        </w:r>
        <w:r w:rsidR="0056757D" w:rsidRPr="00F2309F">
          <w:rPr>
            <w:webHidden/>
          </w:rPr>
          <w:instrText xml:space="preserve"> PAGEREF _Toc196154456 \h </w:instrText>
        </w:r>
        <w:r w:rsidR="0056757D" w:rsidRPr="00F2309F">
          <w:rPr>
            <w:webHidden/>
          </w:rPr>
        </w:r>
        <w:r w:rsidR="0056757D" w:rsidRPr="00F2309F">
          <w:rPr>
            <w:webHidden/>
          </w:rPr>
          <w:fldChar w:fldCharType="separate"/>
        </w:r>
        <w:r w:rsidR="00DA2F66">
          <w:rPr>
            <w:webHidden/>
          </w:rPr>
          <w:t>360</w:t>
        </w:r>
        <w:r w:rsidR="0056757D" w:rsidRPr="00F2309F">
          <w:rPr>
            <w:webHidden/>
          </w:rPr>
          <w:fldChar w:fldCharType="end"/>
        </w:r>
      </w:hyperlink>
    </w:p>
    <w:p w14:paraId="66F183B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7" w:history="1">
        <w:r w:rsidR="0056757D" w:rsidRPr="00F2309F">
          <w:rPr>
            <w:rStyle w:val="af"/>
          </w:rPr>
          <w:t>Рисунок 614</w:t>
        </w:r>
        <w:r w:rsidR="0056757D" w:rsidRPr="00F2309F">
          <w:rPr>
            <w:webHidden/>
          </w:rPr>
          <w:tab/>
        </w:r>
        <w:r w:rsidR="0056757D" w:rsidRPr="00F2309F">
          <w:rPr>
            <w:webHidden/>
          </w:rPr>
          <w:fldChar w:fldCharType="begin"/>
        </w:r>
        <w:r w:rsidR="0056757D" w:rsidRPr="00F2309F">
          <w:rPr>
            <w:webHidden/>
          </w:rPr>
          <w:instrText xml:space="preserve"> PAGEREF _Toc196154457 \h </w:instrText>
        </w:r>
        <w:r w:rsidR="0056757D" w:rsidRPr="00F2309F">
          <w:rPr>
            <w:webHidden/>
          </w:rPr>
        </w:r>
        <w:r w:rsidR="0056757D" w:rsidRPr="00F2309F">
          <w:rPr>
            <w:webHidden/>
          </w:rPr>
          <w:fldChar w:fldCharType="separate"/>
        </w:r>
        <w:r w:rsidR="00DA2F66">
          <w:rPr>
            <w:webHidden/>
          </w:rPr>
          <w:t>360</w:t>
        </w:r>
        <w:r w:rsidR="0056757D" w:rsidRPr="00F2309F">
          <w:rPr>
            <w:webHidden/>
          </w:rPr>
          <w:fldChar w:fldCharType="end"/>
        </w:r>
      </w:hyperlink>
    </w:p>
    <w:p w14:paraId="5A57DD4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8" w:history="1">
        <w:r w:rsidR="0056757D" w:rsidRPr="00F2309F">
          <w:rPr>
            <w:rStyle w:val="af"/>
          </w:rPr>
          <w:t>Рисунок 615</w:t>
        </w:r>
        <w:r w:rsidR="0056757D" w:rsidRPr="00F2309F">
          <w:rPr>
            <w:webHidden/>
          </w:rPr>
          <w:tab/>
        </w:r>
        <w:r w:rsidR="0056757D" w:rsidRPr="00F2309F">
          <w:rPr>
            <w:webHidden/>
          </w:rPr>
          <w:fldChar w:fldCharType="begin"/>
        </w:r>
        <w:r w:rsidR="0056757D" w:rsidRPr="00F2309F">
          <w:rPr>
            <w:webHidden/>
          </w:rPr>
          <w:instrText xml:space="preserve"> PAGEREF _Toc196154458 \h </w:instrText>
        </w:r>
        <w:r w:rsidR="0056757D" w:rsidRPr="00F2309F">
          <w:rPr>
            <w:webHidden/>
          </w:rPr>
        </w:r>
        <w:r w:rsidR="0056757D" w:rsidRPr="00F2309F">
          <w:rPr>
            <w:webHidden/>
          </w:rPr>
          <w:fldChar w:fldCharType="separate"/>
        </w:r>
        <w:r w:rsidR="00DA2F66">
          <w:rPr>
            <w:webHidden/>
          </w:rPr>
          <w:t>361</w:t>
        </w:r>
        <w:r w:rsidR="0056757D" w:rsidRPr="00F2309F">
          <w:rPr>
            <w:webHidden/>
          </w:rPr>
          <w:fldChar w:fldCharType="end"/>
        </w:r>
      </w:hyperlink>
    </w:p>
    <w:p w14:paraId="77D0AAA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59" w:history="1">
        <w:r w:rsidR="0056757D" w:rsidRPr="00F2309F">
          <w:rPr>
            <w:rStyle w:val="af"/>
          </w:rPr>
          <w:t>Рисунок 616</w:t>
        </w:r>
        <w:r w:rsidR="0056757D" w:rsidRPr="00F2309F">
          <w:rPr>
            <w:webHidden/>
          </w:rPr>
          <w:tab/>
        </w:r>
        <w:r w:rsidR="0056757D" w:rsidRPr="00F2309F">
          <w:rPr>
            <w:webHidden/>
          </w:rPr>
          <w:fldChar w:fldCharType="begin"/>
        </w:r>
        <w:r w:rsidR="0056757D" w:rsidRPr="00F2309F">
          <w:rPr>
            <w:webHidden/>
          </w:rPr>
          <w:instrText xml:space="preserve"> PAGEREF _Toc196154459 \h </w:instrText>
        </w:r>
        <w:r w:rsidR="0056757D" w:rsidRPr="00F2309F">
          <w:rPr>
            <w:webHidden/>
          </w:rPr>
        </w:r>
        <w:r w:rsidR="0056757D" w:rsidRPr="00F2309F">
          <w:rPr>
            <w:webHidden/>
          </w:rPr>
          <w:fldChar w:fldCharType="separate"/>
        </w:r>
        <w:r w:rsidR="00DA2F66">
          <w:rPr>
            <w:webHidden/>
          </w:rPr>
          <w:t>361</w:t>
        </w:r>
        <w:r w:rsidR="0056757D" w:rsidRPr="00F2309F">
          <w:rPr>
            <w:webHidden/>
          </w:rPr>
          <w:fldChar w:fldCharType="end"/>
        </w:r>
      </w:hyperlink>
    </w:p>
    <w:p w14:paraId="1B30D6C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0" w:history="1">
        <w:r w:rsidR="0056757D" w:rsidRPr="00F2309F">
          <w:rPr>
            <w:rStyle w:val="af"/>
          </w:rPr>
          <w:t>Рисунок 617</w:t>
        </w:r>
        <w:r w:rsidR="0056757D" w:rsidRPr="00F2309F">
          <w:rPr>
            <w:webHidden/>
          </w:rPr>
          <w:tab/>
        </w:r>
        <w:r w:rsidR="0056757D" w:rsidRPr="00F2309F">
          <w:rPr>
            <w:webHidden/>
          </w:rPr>
          <w:fldChar w:fldCharType="begin"/>
        </w:r>
        <w:r w:rsidR="0056757D" w:rsidRPr="00F2309F">
          <w:rPr>
            <w:webHidden/>
          </w:rPr>
          <w:instrText xml:space="preserve"> PAGEREF _Toc196154460 \h </w:instrText>
        </w:r>
        <w:r w:rsidR="0056757D" w:rsidRPr="00F2309F">
          <w:rPr>
            <w:webHidden/>
          </w:rPr>
        </w:r>
        <w:r w:rsidR="0056757D" w:rsidRPr="00F2309F">
          <w:rPr>
            <w:webHidden/>
          </w:rPr>
          <w:fldChar w:fldCharType="separate"/>
        </w:r>
        <w:r w:rsidR="00DA2F66">
          <w:rPr>
            <w:webHidden/>
          </w:rPr>
          <w:t>362</w:t>
        </w:r>
        <w:r w:rsidR="0056757D" w:rsidRPr="00F2309F">
          <w:rPr>
            <w:webHidden/>
          </w:rPr>
          <w:fldChar w:fldCharType="end"/>
        </w:r>
      </w:hyperlink>
    </w:p>
    <w:p w14:paraId="3BABD2E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1" w:history="1">
        <w:r w:rsidR="0056757D" w:rsidRPr="00F2309F">
          <w:rPr>
            <w:rStyle w:val="af"/>
          </w:rPr>
          <w:t>Рисунок 618</w:t>
        </w:r>
        <w:r w:rsidR="0056757D" w:rsidRPr="00F2309F">
          <w:rPr>
            <w:webHidden/>
          </w:rPr>
          <w:tab/>
        </w:r>
        <w:r w:rsidR="0056757D" w:rsidRPr="00F2309F">
          <w:rPr>
            <w:webHidden/>
          </w:rPr>
          <w:fldChar w:fldCharType="begin"/>
        </w:r>
        <w:r w:rsidR="0056757D" w:rsidRPr="00F2309F">
          <w:rPr>
            <w:webHidden/>
          </w:rPr>
          <w:instrText xml:space="preserve"> PAGEREF _Toc196154461 \h </w:instrText>
        </w:r>
        <w:r w:rsidR="0056757D" w:rsidRPr="00F2309F">
          <w:rPr>
            <w:webHidden/>
          </w:rPr>
        </w:r>
        <w:r w:rsidR="0056757D" w:rsidRPr="00F2309F">
          <w:rPr>
            <w:webHidden/>
          </w:rPr>
          <w:fldChar w:fldCharType="separate"/>
        </w:r>
        <w:r w:rsidR="00DA2F66">
          <w:rPr>
            <w:webHidden/>
          </w:rPr>
          <w:t>363</w:t>
        </w:r>
        <w:r w:rsidR="0056757D" w:rsidRPr="00F2309F">
          <w:rPr>
            <w:webHidden/>
          </w:rPr>
          <w:fldChar w:fldCharType="end"/>
        </w:r>
      </w:hyperlink>
    </w:p>
    <w:p w14:paraId="49C7B10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2" w:history="1">
        <w:r w:rsidR="0056757D" w:rsidRPr="00F2309F">
          <w:rPr>
            <w:rStyle w:val="af"/>
          </w:rPr>
          <w:t>Рисунок 619</w:t>
        </w:r>
        <w:r w:rsidR="0056757D" w:rsidRPr="00F2309F">
          <w:rPr>
            <w:webHidden/>
          </w:rPr>
          <w:tab/>
        </w:r>
        <w:r w:rsidR="0056757D" w:rsidRPr="00F2309F">
          <w:rPr>
            <w:webHidden/>
          </w:rPr>
          <w:fldChar w:fldCharType="begin"/>
        </w:r>
        <w:r w:rsidR="0056757D" w:rsidRPr="00F2309F">
          <w:rPr>
            <w:webHidden/>
          </w:rPr>
          <w:instrText xml:space="preserve"> PAGEREF _Toc196154462 \h </w:instrText>
        </w:r>
        <w:r w:rsidR="0056757D" w:rsidRPr="00F2309F">
          <w:rPr>
            <w:webHidden/>
          </w:rPr>
        </w:r>
        <w:r w:rsidR="0056757D" w:rsidRPr="00F2309F">
          <w:rPr>
            <w:webHidden/>
          </w:rPr>
          <w:fldChar w:fldCharType="separate"/>
        </w:r>
        <w:r w:rsidR="00DA2F66">
          <w:rPr>
            <w:webHidden/>
          </w:rPr>
          <w:t>363</w:t>
        </w:r>
        <w:r w:rsidR="0056757D" w:rsidRPr="00F2309F">
          <w:rPr>
            <w:webHidden/>
          </w:rPr>
          <w:fldChar w:fldCharType="end"/>
        </w:r>
      </w:hyperlink>
    </w:p>
    <w:p w14:paraId="0CDE443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3" w:history="1">
        <w:r w:rsidR="0056757D" w:rsidRPr="00F2309F">
          <w:rPr>
            <w:rStyle w:val="af"/>
          </w:rPr>
          <w:t>Рисунок 620</w:t>
        </w:r>
        <w:r w:rsidR="0056757D" w:rsidRPr="00F2309F">
          <w:rPr>
            <w:webHidden/>
          </w:rPr>
          <w:tab/>
        </w:r>
        <w:r w:rsidR="0056757D" w:rsidRPr="00F2309F">
          <w:rPr>
            <w:webHidden/>
          </w:rPr>
          <w:fldChar w:fldCharType="begin"/>
        </w:r>
        <w:r w:rsidR="0056757D" w:rsidRPr="00F2309F">
          <w:rPr>
            <w:webHidden/>
          </w:rPr>
          <w:instrText xml:space="preserve"> PAGEREF _Toc196154463 \h </w:instrText>
        </w:r>
        <w:r w:rsidR="0056757D" w:rsidRPr="00F2309F">
          <w:rPr>
            <w:webHidden/>
          </w:rPr>
        </w:r>
        <w:r w:rsidR="0056757D" w:rsidRPr="00F2309F">
          <w:rPr>
            <w:webHidden/>
          </w:rPr>
          <w:fldChar w:fldCharType="separate"/>
        </w:r>
        <w:r w:rsidR="00DA2F66">
          <w:rPr>
            <w:webHidden/>
          </w:rPr>
          <w:t>364</w:t>
        </w:r>
        <w:r w:rsidR="0056757D" w:rsidRPr="00F2309F">
          <w:rPr>
            <w:webHidden/>
          </w:rPr>
          <w:fldChar w:fldCharType="end"/>
        </w:r>
      </w:hyperlink>
    </w:p>
    <w:p w14:paraId="45EBA515"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64" w:history="1">
        <w:r w:rsidRPr="006D2A96">
          <w:rPr>
            <w:rStyle w:val="af"/>
          </w:rPr>
          <w:t>Рисунок 621</w:t>
        </w:r>
        <w:r w:rsidRPr="00F2309F">
          <w:rPr>
            <w:webHidden/>
          </w:rPr>
          <w:tab/>
        </w:r>
        <w:r w:rsidRPr="00F2309F">
          <w:rPr>
            <w:webHidden/>
          </w:rPr>
          <w:fldChar w:fldCharType="begin"/>
        </w:r>
        <w:r w:rsidRPr="00F2309F">
          <w:rPr>
            <w:webHidden/>
          </w:rPr>
          <w:instrText xml:space="preserve"> PAGEREF _Toc196154464 \h </w:instrText>
        </w:r>
        <w:r w:rsidRPr="00F2309F">
          <w:rPr>
            <w:webHidden/>
          </w:rPr>
        </w:r>
        <w:r w:rsidRPr="00F2309F">
          <w:rPr>
            <w:webHidden/>
          </w:rPr>
          <w:fldChar w:fldCharType="separate"/>
        </w:r>
        <w:r w:rsidR="00DA2F66">
          <w:rPr>
            <w:webHidden/>
          </w:rPr>
          <w:t>364</w:t>
        </w:r>
        <w:r w:rsidRPr="00F2309F">
          <w:rPr>
            <w:webHidden/>
          </w:rPr>
          <w:fldChar w:fldCharType="end"/>
        </w:r>
      </w:hyperlink>
    </w:p>
    <w:p w14:paraId="7C28EBD2"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65" w:history="1">
        <w:r w:rsidRPr="006D2A96">
          <w:rPr>
            <w:rStyle w:val="af"/>
          </w:rPr>
          <w:t>Рисунок 622</w:t>
        </w:r>
        <w:r w:rsidRPr="00F2309F">
          <w:rPr>
            <w:webHidden/>
          </w:rPr>
          <w:tab/>
        </w:r>
        <w:r w:rsidRPr="00F2309F">
          <w:rPr>
            <w:webHidden/>
          </w:rPr>
          <w:fldChar w:fldCharType="begin"/>
        </w:r>
        <w:r w:rsidRPr="00F2309F">
          <w:rPr>
            <w:webHidden/>
          </w:rPr>
          <w:instrText xml:space="preserve"> PAGEREF _Toc196154465 \h </w:instrText>
        </w:r>
        <w:r w:rsidRPr="00F2309F">
          <w:rPr>
            <w:webHidden/>
          </w:rPr>
        </w:r>
        <w:r w:rsidRPr="00F2309F">
          <w:rPr>
            <w:webHidden/>
          </w:rPr>
          <w:fldChar w:fldCharType="separate"/>
        </w:r>
        <w:r w:rsidR="00DA2F66">
          <w:rPr>
            <w:webHidden/>
          </w:rPr>
          <w:t>365</w:t>
        </w:r>
        <w:r w:rsidRPr="00F2309F">
          <w:rPr>
            <w:webHidden/>
          </w:rPr>
          <w:fldChar w:fldCharType="end"/>
        </w:r>
      </w:hyperlink>
    </w:p>
    <w:p w14:paraId="48EBC549"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66" w:history="1">
        <w:r w:rsidRPr="006D2A96">
          <w:rPr>
            <w:rStyle w:val="af"/>
          </w:rPr>
          <w:t>Рисунок 623</w:t>
        </w:r>
        <w:r w:rsidRPr="00F2309F">
          <w:rPr>
            <w:webHidden/>
          </w:rPr>
          <w:tab/>
        </w:r>
        <w:r w:rsidRPr="00F2309F">
          <w:rPr>
            <w:webHidden/>
          </w:rPr>
          <w:fldChar w:fldCharType="begin"/>
        </w:r>
        <w:r w:rsidRPr="00F2309F">
          <w:rPr>
            <w:webHidden/>
          </w:rPr>
          <w:instrText xml:space="preserve"> PAGEREF _Toc196154466 \h </w:instrText>
        </w:r>
        <w:r w:rsidRPr="00F2309F">
          <w:rPr>
            <w:webHidden/>
          </w:rPr>
        </w:r>
        <w:r w:rsidRPr="00F2309F">
          <w:rPr>
            <w:webHidden/>
          </w:rPr>
          <w:fldChar w:fldCharType="separate"/>
        </w:r>
        <w:r w:rsidR="00DA2F66">
          <w:rPr>
            <w:webHidden/>
          </w:rPr>
          <w:t>365</w:t>
        </w:r>
        <w:r w:rsidRPr="00F2309F">
          <w:rPr>
            <w:webHidden/>
          </w:rPr>
          <w:fldChar w:fldCharType="end"/>
        </w:r>
      </w:hyperlink>
    </w:p>
    <w:p w14:paraId="17FC4DE0"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467" w:history="1">
        <w:r w:rsidRPr="006D2A96">
          <w:rPr>
            <w:rStyle w:val="af"/>
          </w:rPr>
          <w:t>Рисунок 624</w:t>
        </w:r>
        <w:r w:rsidRPr="00F2309F">
          <w:rPr>
            <w:webHidden/>
          </w:rPr>
          <w:tab/>
        </w:r>
        <w:r w:rsidRPr="00F2309F">
          <w:rPr>
            <w:webHidden/>
          </w:rPr>
          <w:fldChar w:fldCharType="begin"/>
        </w:r>
        <w:r w:rsidRPr="00F2309F">
          <w:rPr>
            <w:webHidden/>
          </w:rPr>
          <w:instrText xml:space="preserve"> PAGEREF _Toc196154467 \h </w:instrText>
        </w:r>
        <w:r w:rsidRPr="00F2309F">
          <w:rPr>
            <w:webHidden/>
          </w:rPr>
        </w:r>
        <w:r w:rsidRPr="00F2309F">
          <w:rPr>
            <w:webHidden/>
          </w:rPr>
          <w:fldChar w:fldCharType="separate"/>
        </w:r>
        <w:r w:rsidR="00DA2F66">
          <w:rPr>
            <w:webHidden/>
          </w:rPr>
          <w:t>366</w:t>
        </w:r>
        <w:r w:rsidRPr="00F2309F">
          <w:rPr>
            <w:webHidden/>
          </w:rPr>
          <w:fldChar w:fldCharType="end"/>
        </w:r>
      </w:hyperlink>
    </w:p>
    <w:p w14:paraId="4544415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8" w:history="1">
        <w:r w:rsidR="0056757D" w:rsidRPr="00F2309F">
          <w:rPr>
            <w:rStyle w:val="af"/>
          </w:rPr>
          <w:t>Рисунок 625</w:t>
        </w:r>
        <w:r w:rsidR="0056757D" w:rsidRPr="00F2309F">
          <w:rPr>
            <w:webHidden/>
          </w:rPr>
          <w:tab/>
        </w:r>
        <w:r w:rsidR="0056757D" w:rsidRPr="00F2309F">
          <w:rPr>
            <w:webHidden/>
          </w:rPr>
          <w:fldChar w:fldCharType="begin"/>
        </w:r>
        <w:r w:rsidR="0056757D" w:rsidRPr="00F2309F">
          <w:rPr>
            <w:webHidden/>
          </w:rPr>
          <w:instrText xml:space="preserve"> PAGEREF _Toc196154468 \h </w:instrText>
        </w:r>
        <w:r w:rsidR="0056757D" w:rsidRPr="00F2309F">
          <w:rPr>
            <w:webHidden/>
          </w:rPr>
        </w:r>
        <w:r w:rsidR="0056757D" w:rsidRPr="00F2309F">
          <w:rPr>
            <w:webHidden/>
          </w:rPr>
          <w:fldChar w:fldCharType="separate"/>
        </w:r>
        <w:r w:rsidR="00DA2F66">
          <w:rPr>
            <w:webHidden/>
          </w:rPr>
          <w:t>367</w:t>
        </w:r>
        <w:r w:rsidR="0056757D" w:rsidRPr="00F2309F">
          <w:rPr>
            <w:webHidden/>
          </w:rPr>
          <w:fldChar w:fldCharType="end"/>
        </w:r>
      </w:hyperlink>
    </w:p>
    <w:p w14:paraId="668CBFC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69" w:history="1">
        <w:r w:rsidR="0056757D" w:rsidRPr="00F2309F">
          <w:rPr>
            <w:rStyle w:val="af"/>
          </w:rPr>
          <w:t>Рисунок 626</w:t>
        </w:r>
        <w:r w:rsidR="0056757D" w:rsidRPr="00F2309F">
          <w:rPr>
            <w:webHidden/>
          </w:rPr>
          <w:tab/>
        </w:r>
        <w:r w:rsidR="0056757D" w:rsidRPr="00F2309F">
          <w:rPr>
            <w:webHidden/>
          </w:rPr>
          <w:fldChar w:fldCharType="begin"/>
        </w:r>
        <w:r w:rsidR="0056757D" w:rsidRPr="00F2309F">
          <w:rPr>
            <w:webHidden/>
          </w:rPr>
          <w:instrText xml:space="preserve"> PAGEREF _Toc196154469 \h </w:instrText>
        </w:r>
        <w:r w:rsidR="0056757D" w:rsidRPr="00F2309F">
          <w:rPr>
            <w:webHidden/>
          </w:rPr>
        </w:r>
        <w:r w:rsidR="0056757D" w:rsidRPr="00F2309F">
          <w:rPr>
            <w:webHidden/>
          </w:rPr>
          <w:fldChar w:fldCharType="separate"/>
        </w:r>
        <w:r w:rsidR="00DA2F66">
          <w:rPr>
            <w:webHidden/>
          </w:rPr>
          <w:t>368</w:t>
        </w:r>
        <w:r w:rsidR="0056757D" w:rsidRPr="00F2309F">
          <w:rPr>
            <w:webHidden/>
          </w:rPr>
          <w:fldChar w:fldCharType="end"/>
        </w:r>
      </w:hyperlink>
    </w:p>
    <w:p w14:paraId="40A67FE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0" w:history="1">
        <w:r w:rsidR="0056757D" w:rsidRPr="00F2309F">
          <w:rPr>
            <w:rStyle w:val="af"/>
          </w:rPr>
          <w:t>Рисунок 627</w:t>
        </w:r>
        <w:r w:rsidR="0056757D" w:rsidRPr="00F2309F">
          <w:rPr>
            <w:webHidden/>
          </w:rPr>
          <w:tab/>
        </w:r>
        <w:r w:rsidR="0056757D" w:rsidRPr="00F2309F">
          <w:rPr>
            <w:webHidden/>
          </w:rPr>
          <w:fldChar w:fldCharType="begin"/>
        </w:r>
        <w:r w:rsidR="0056757D" w:rsidRPr="00F2309F">
          <w:rPr>
            <w:webHidden/>
          </w:rPr>
          <w:instrText xml:space="preserve"> PAGEREF _Toc196154470 \h </w:instrText>
        </w:r>
        <w:r w:rsidR="0056757D" w:rsidRPr="00F2309F">
          <w:rPr>
            <w:webHidden/>
          </w:rPr>
        </w:r>
        <w:r w:rsidR="0056757D" w:rsidRPr="00F2309F">
          <w:rPr>
            <w:webHidden/>
          </w:rPr>
          <w:fldChar w:fldCharType="separate"/>
        </w:r>
        <w:r w:rsidR="00DA2F66">
          <w:rPr>
            <w:webHidden/>
          </w:rPr>
          <w:t>369</w:t>
        </w:r>
        <w:r w:rsidR="0056757D" w:rsidRPr="00F2309F">
          <w:rPr>
            <w:webHidden/>
          </w:rPr>
          <w:fldChar w:fldCharType="end"/>
        </w:r>
      </w:hyperlink>
    </w:p>
    <w:p w14:paraId="4E857A6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1" w:history="1">
        <w:r w:rsidR="0056757D" w:rsidRPr="00F2309F">
          <w:rPr>
            <w:rStyle w:val="af"/>
          </w:rPr>
          <w:t>Рисунок 628</w:t>
        </w:r>
        <w:r w:rsidR="0056757D" w:rsidRPr="00F2309F">
          <w:rPr>
            <w:webHidden/>
          </w:rPr>
          <w:tab/>
        </w:r>
        <w:r w:rsidR="0056757D" w:rsidRPr="00F2309F">
          <w:rPr>
            <w:webHidden/>
          </w:rPr>
          <w:fldChar w:fldCharType="begin"/>
        </w:r>
        <w:r w:rsidR="0056757D" w:rsidRPr="00F2309F">
          <w:rPr>
            <w:webHidden/>
          </w:rPr>
          <w:instrText xml:space="preserve"> PAGEREF _Toc196154471 \h </w:instrText>
        </w:r>
        <w:r w:rsidR="0056757D" w:rsidRPr="00F2309F">
          <w:rPr>
            <w:webHidden/>
          </w:rPr>
        </w:r>
        <w:r w:rsidR="0056757D" w:rsidRPr="00F2309F">
          <w:rPr>
            <w:webHidden/>
          </w:rPr>
          <w:fldChar w:fldCharType="separate"/>
        </w:r>
        <w:r w:rsidR="00DA2F66">
          <w:rPr>
            <w:webHidden/>
          </w:rPr>
          <w:t>369</w:t>
        </w:r>
        <w:r w:rsidR="0056757D" w:rsidRPr="00F2309F">
          <w:rPr>
            <w:webHidden/>
          </w:rPr>
          <w:fldChar w:fldCharType="end"/>
        </w:r>
      </w:hyperlink>
    </w:p>
    <w:p w14:paraId="71B50E0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2" w:history="1">
        <w:r w:rsidR="0056757D" w:rsidRPr="00F2309F">
          <w:rPr>
            <w:rStyle w:val="af"/>
          </w:rPr>
          <w:t>Рисунок 629</w:t>
        </w:r>
        <w:r w:rsidR="0056757D" w:rsidRPr="00F2309F">
          <w:rPr>
            <w:webHidden/>
          </w:rPr>
          <w:tab/>
        </w:r>
        <w:r w:rsidR="0056757D" w:rsidRPr="00F2309F">
          <w:rPr>
            <w:webHidden/>
          </w:rPr>
          <w:fldChar w:fldCharType="begin"/>
        </w:r>
        <w:r w:rsidR="0056757D" w:rsidRPr="00F2309F">
          <w:rPr>
            <w:webHidden/>
          </w:rPr>
          <w:instrText xml:space="preserve"> PAGEREF _Toc196154472 \h </w:instrText>
        </w:r>
        <w:r w:rsidR="0056757D" w:rsidRPr="00F2309F">
          <w:rPr>
            <w:webHidden/>
          </w:rPr>
        </w:r>
        <w:r w:rsidR="0056757D" w:rsidRPr="00F2309F">
          <w:rPr>
            <w:webHidden/>
          </w:rPr>
          <w:fldChar w:fldCharType="separate"/>
        </w:r>
        <w:r w:rsidR="00DA2F66">
          <w:rPr>
            <w:webHidden/>
          </w:rPr>
          <w:t>370</w:t>
        </w:r>
        <w:r w:rsidR="0056757D" w:rsidRPr="00F2309F">
          <w:rPr>
            <w:webHidden/>
          </w:rPr>
          <w:fldChar w:fldCharType="end"/>
        </w:r>
      </w:hyperlink>
    </w:p>
    <w:p w14:paraId="49E7986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3" w:history="1">
        <w:r w:rsidR="0056757D" w:rsidRPr="00F2309F">
          <w:rPr>
            <w:rStyle w:val="af"/>
          </w:rPr>
          <w:t>Рисунок 630</w:t>
        </w:r>
        <w:r w:rsidR="0056757D" w:rsidRPr="00F2309F">
          <w:rPr>
            <w:webHidden/>
          </w:rPr>
          <w:tab/>
        </w:r>
        <w:r w:rsidR="0056757D" w:rsidRPr="00F2309F">
          <w:rPr>
            <w:webHidden/>
          </w:rPr>
          <w:fldChar w:fldCharType="begin"/>
        </w:r>
        <w:r w:rsidR="0056757D" w:rsidRPr="00F2309F">
          <w:rPr>
            <w:webHidden/>
          </w:rPr>
          <w:instrText xml:space="preserve"> PAGEREF _Toc196154473 \h </w:instrText>
        </w:r>
        <w:r w:rsidR="0056757D" w:rsidRPr="00F2309F">
          <w:rPr>
            <w:webHidden/>
          </w:rPr>
        </w:r>
        <w:r w:rsidR="0056757D" w:rsidRPr="00F2309F">
          <w:rPr>
            <w:webHidden/>
          </w:rPr>
          <w:fldChar w:fldCharType="separate"/>
        </w:r>
        <w:r w:rsidR="00DA2F66">
          <w:rPr>
            <w:webHidden/>
          </w:rPr>
          <w:t>371</w:t>
        </w:r>
        <w:r w:rsidR="0056757D" w:rsidRPr="00F2309F">
          <w:rPr>
            <w:webHidden/>
          </w:rPr>
          <w:fldChar w:fldCharType="end"/>
        </w:r>
      </w:hyperlink>
    </w:p>
    <w:p w14:paraId="54CF79D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4" w:history="1">
        <w:r w:rsidR="0056757D" w:rsidRPr="00F2309F">
          <w:rPr>
            <w:rStyle w:val="af"/>
          </w:rPr>
          <w:t>Рисунок 631</w:t>
        </w:r>
        <w:r w:rsidR="0056757D" w:rsidRPr="00F2309F">
          <w:rPr>
            <w:webHidden/>
          </w:rPr>
          <w:tab/>
        </w:r>
        <w:r w:rsidR="0056757D" w:rsidRPr="00F2309F">
          <w:rPr>
            <w:webHidden/>
          </w:rPr>
          <w:fldChar w:fldCharType="begin"/>
        </w:r>
        <w:r w:rsidR="0056757D" w:rsidRPr="00F2309F">
          <w:rPr>
            <w:webHidden/>
          </w:rPr>
          <w:instrText xml:space="preserve"> PAGEREF _Toc196154474 \h </w:instrText>
        </w:r>
        <w:r w:rsidR="0056757D" w:rsidRPr="00F2309F">
          <w:rPr>
            <w:webHidden/>
          </w:rPr>
        </w:r>
        <w:r w:rsidR="0056757D" w:rsidRPr="00F2309F">
          <w:rPr>
            <w:webHidden/>
          </w:rPr>
          <w:fldChar w:fldCharType="separate"/>
        </w:r>
        <w:r w:rsidR="00DA2F66">
          <w:rPr>
            <w:webHidden/>
          </w:rPr>
          <w:t>371</w:t>
        </w:r>
        <w:r w:rsidR="0056757D" w:rsidRPr="00F2309F">
          <w:rPr>
            <w:webHidden/>
          </w:rPr>
          <w:fldChar w:fldCharType="end"/>
        </w:r>
      </w:hyperlink>
    </w:p>
    <w:p w14:paraId="3683258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5" w:history="1">
        <w:r w:rsidR="0056757D" w:rsidRPr="00F2309F">
          <w:rPr>
            <w:rStyle w:val="af"/>
          </w:rPr>
          <w:t>Рисунок 632</w:t>
        </w:r>
        <w:r w:rsidR="0056757D" w:rsidRPr="00F2309F">
          <w:rPr>
            <w:webHidden/>
          </w:rPr>
          <w:tab/>
        </w:r>
        <w:r w:rsidR="0056757D" w:rsidRPr="00F2309F">
          <w:rPr>
            <w:webHidden/>
          </w:rPr>
          <w:fldChar w:fldCharType="begin"/>
        </w:r>
        <w:r w:rsidR="0056757D" w:rsidRPr="00F2309F">
          <w:rPr>
            <w:webHidden/>
          </w:rPr>
          <w:instrText xml:space="preserve"> PAGEREF _Toc196154475 \h </w:instrText>
        </w:r>
        <w:r w:rsidR="0056757D" w:rsidRPr="00F2309F">
          <w:rPr>
            <w:webHidden/>
          </w:rPr>
        </w:r>
        <w:r w:rsidR="0056757D" w:rsidRPr="00F2309F">
          <w:rPr>
            <w:webHidden/>
          </w:rPr>
          <w:fldChar w:fldCharType="separate"/>
        </w:r>
        <w:r w:rsidR="00DA2F66">
          <w:rPr>
            <w:webHidden/>
          </w:rPr>
          <w:t>372</w:t>
        </w:r>
        <w:r w:rsidR="0056757D" w:rsidRPr="00F2309F">
          <w:rPr>
            <w:webHidden/>
          </w:rPr>
          <w:fldChar w:fldCharType="end"/>
        </w:r>
      </w:hyperlink>
    </w:p>
    <w:p w14:paraId="604434E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6" w:history="1">
        <w:r w:rsidR="0056757D" w:rsidRPr="00F2309F">
          <w:rPr>
            <w:rStyle w:val="af"/>
          </w:rPr>
          <w:t>Рисунок 633</w:t>
        </w:r>
        <w:r w:rsidR="0056757D" w:rsidRPr="00F2309F">
          <w:rPr>
            <w:webHidden/>
          </w:rPr>
          <w:tab/>
        </w:r>
        <w:r w:rsidR="0056757D" w:rsidRPr="00F2309F">
          <w:rPr>
            <w:webHidden/>
          </w:rPr>
          <w:fldChar w:fldCharType="begin"/>
        </w:r>
        <w:r w:rsidR="0056757D" w:rsidRPr="00F2309F">
          <w:rPr>
            <w:webHidden/>
          </w:rPr>
          <w:instrText xml:space="preserve"> PAGEREF _Toc196154476 \h </w:instrText>
        </w:r>
        <w:r w:rsidR="0056757D" w:rsidRPr="00F2309F">
          <w:rPr>
            <w:webHidden/>
          </w:rPr>
        </w:r>
        <w:r w:rsidR="0056757D" w:rsidRPr="00F2309F">
          <w:rPr>
            <w:webHidden/>
          </w:rPr>
          <w:fldChar w:fldCharType="separate"/>
        </w:r>
        <w:r w:rsidR="00DA2F66">
          <w:rPr>
            <w:webHidden/>
          </w:rPr>
          <w:t>372</w:t>
        </w:r>
        <w:r w:rsidR="0056757D" w:rsidRPr="00F2309F">
          <w:rPr>
            <w:webHidden/>
          </w:rPr>
          <w:fldChar w:fldCharType="end"/>
        </w:r>
      </w:hyperlink>
    </w:p>
    <w:p w14:paraId="33AED2A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7" w:history="1">
        <w:r w:rsidR="0056757D" w:rsidRPr="00F2309F">
          <w:rPr>
            <w:rStyle w:val="af"/>
          </w:rPr>
          <w:t>Рисунок 634</w:t>
        </w:r>
        <w:r w:rsidR="0056757D" w:rsidRPr="00F2309F">
          <w:rPr>
            <w:webHidden/>
          </w:rPr>
          <w:tab/>
        </w:r>
        <w:r w:rsidR="0056757D" w:rsidRPr="00F2309F">
          <w:rPr>
            <w:webHidden/>
          </w:rPr>
          <w:fldChar w:fldCharType="begin"/>
        </w:r>
        <w:r w:rsidR="0056757D" w:rsidRPr="00F2309F">
          <w:rPr>
            <w:webHidden/>
          </w:rPr>
          <w:instrText xml:space="preserve"> PAGEREF _Toc196154477 \h </w:instrText>
        </w:r>
        <w:r w:rsidR="0056757D" w:rsidRPr="00F2309F">
          <w:rPr>
            <w:webHidden/>
          </w:rPr>
        </w:r>
        <w:r w:rsidR="0056757D" w:rsidRPr="00F2309F">
          <w:rPr>
            <w:webHidden/>
          </w:rPr>
          <w:fldChar w:fldCharType="separate"/>
        </w:r>
        <w:r w:rsidR="00DA2F66">
          <w:rPr>
            <w:webHidden/>
          </w:rPr>
          <w:t>372</w:t>
        </w:r>
        <w:r w:rsidR="0056757D" w:rsidRPr="00F2309F">
          <w:rPr>
            <w:webHidden/>
          </w:rPr>
          <w:fldChar w:fldCharType="end"/>
        </w:r>
      </w:hyperlink>
    </w:p>
    <w:p w14:paraId="54D4C5E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8" w:history="1">
        <w:r w:rsidR="0056757D" w:rsidRPr="00F2309F">
          <w:rPr>
            <w:rStyle w:val="af"/>
          </w:rPr>
          <w:t>Рисунок 635</w:t>
        </w:r>
        <w:r w:rsidR="0056757D" w:rsidRPr="00F2309F">
          <w:rPr>
            <w:webHidden/>
          </w:rPr>
          <w:tab/>
        </w:r>
        <w:r w:rsidR="0056757D" w:rsidRPr="00F2309F">
          <w:rPr>
            <w:webHidden/>
          </w:rPr>
          <w:fldChar w:fldCharType="begin"/>
        </w:r>
        <w:r w:rsidR="0056757D" w:rsidRPr="00F2309F">
          <w:rPr>
            <w:webHidden/>
          </w:rPr>
          <w:instrText xml:space="preserve"> PAGEREF _Toc196154478 \h </w:instrText>
        </w:r>
        <w:r w:rsidR="0056757D" w:rsidRPr="00F2309F">
          <w:rPr>
            <w:webHidden/>
          </w:rPr>
        </w:r>
        <w:r w:rsidR="0056757D" w:rsidRPr="00F2309F">
          <w:rPr>
            <w:webHidden/>
          </w:rPr>
          <w:fldChar w:fldCharType="separate"/>
        </w:r>
        <w:r w:rsidR="00DA2F66">
          <w:rPr>
            <w:webHidden/>
          </w:rPr>
          <w:t>373</w:t>
        </w:r>
        <w:r w:rsidR="0056757D" w:rsidRPr="00F2309F">
          <w:rPr>
            <w:webHidden/>
          </w:rPr>
          <w:fldChar w:fldCharType="end"/>
        </w:r>
      </w:hyperlink>
    </w:p>
    <w:p w14:paraId="01B942A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79" w:history="1">
        <w:r w:rsidR="0056757D" w:rsidRPr="00F2309F">
          <w:rPr>
            <w:rStyle w:val="af"/>
          </w:rPr>
          <w:t>Рисунок 636</w:t>
        </w:r>
        <w:r w:rsidR="0056757D" w:rsidRPr="00F2309F">
          <w:rPr>
            <w:webHidden/>
          </w:rPr>
          <w:tab/>
        </w:r>
        <w:r w:rsidR="0056757D" w:rsidRPr="00F2309F">
          <w:rPr>
            <w:webHidden/>
          </w:rPr>
          <w:fldChar w:fldCharType="begin"/>
        </w:r>
        <w:r w:rsidR="0056757D" w:rsidRPr="00F2309F">
          <w:rPr>
            <w:webHidden/>
          </w:rPr>
          <w:instrText xml:space="preserve"> PAGEREF _Toc196154479 \h </w:instrText>
        </w:r>
        <w:r w:rsidR="0056757D" w:rsidRPr="00F2309F">
          <w:rPr>
            <w:webHidden/>
          </w:rPr>
        </w:r>
        <w:r w:rsidR="0056757D" w:rsidRPr="00F2309F">
          <w:rPr>
            <w:webHidden/>
          </w:rPr>
          <w:fldChar w:fldCharType="separate"/>
        </w:r>
        <w:r w:rsidR="00DA2F66">
          <w:rPr>
            <w:webHidden/>
          </w:rPr>
          <w:t>373</w:t>
        </w:r>
        <w:r w:rsidR="0056757D" w:rsidRPr="00F2309F">
          <w:rPr>
            <w:webHidden/>
          </w:rPr>
          <w:fldChar w:fldCharType="end"/>
        </w:r>
      </w:hyperlink>
    </w:p>
    <w:p w14:paraId="3B3FC82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0" w:history="1">
        <w:r w:rsidR="0056757D" w:rsidRPr="00F2309F">
          <w:rPr>
            <w:rStyle w:val="af"/>
          </w:rPr>
          <w:t>Рисунок 637</w:t>
        </w:r>
        <w:r w:rsidR="0056757D" w:rsidRPr="00F2309F">
          <w:rPr>
            <w:webHidden/>
          </w:rPr>
          <w:tab/>
        </w:r>
        <w:r w:rsidR="0056757D" w:rsidRPr="00F2309F">
          <w:rPr>
            <w:webHidden/>
          </w:rPr>
          <w:fldChar w:fldCharType="begin"/>
        </w:r>
        <w:r w:rsidR="0056757D" w:rsidRPr="00F2309F">
          <w:rPr>
            <w:webHidden/>
          </w:rPr>
          <w:instrText xml:space="preserve"> PAGEREF _Toc196154480 \h </w:instrText>
        </w:r>
        <w:r w:rsidR="0056757D" w:rsidRPr="00F2309F">
          <w:rPr>
            <w:webHidden/>
          </w:rPr>
        </w:r>
        <w:r w:rsidR="0056757D" w:rsidRPr="00F2309F">
          <w:rPr>
            <w:webHidden/>
          </w:rPr>
          <w:fldChar w:fldCharType="separate"/>
        </w:r>
        <w:r w:rsidR="00DA2F66">
          <w:rPr>
            <w:webHidden/>
          </w:rPr>
          <w:t>373</w:t>
        </w:r>
        <w:r w:rsidR="0056757D" w:rsidRPr="00F2309F">
          <w:rPr>
            <w:webHidden/>
          </w:rPr>
          <w:fldChar w:fldCharType="end"/>
        </w:r>
      </w:hyperlink>
    </w:p>
    <w:p w14:paraId="18EF64A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1" w:history="1">
        <w:r w:rsidR="0056757D" w:rsidRPr="00F2309F">
          <w:rPr>
            <w:rStyle w:val="af"/>
          </w:rPr>
          <w:t>Рисунок 638</w:t>
        </w:r>
        <w:r w:rsidR="0056757D" w:rsidRPr="00F2309F">
          <w:rPr>
            <w:webHidden/>
          </w:rPr>
          <w:tab/>
        </w:r>
        <w:r w:rsidR="0056757D" w:rsidRPr="00F2309F">
          <w:rPr>
            <w:webHidden/>
          </w:rPr>
          <w:fldChar w:fldCharType="begin"/>
        </w:r>
        <w:r w:rsidR="0056757D" w:rsidRPr="00F2309F">
          <w:rPr>
            <w:webHidden/>
          </w:rPr>
          <w:instrText xml:space="preserve"> PAGEREF _Toc196154481 \h </w:instrText>
        </w:r>
        <w:r w:rsidR="0056757D" w:rsidRPr="00F2309F">
          <w:rPr>
            <w:webHidden/>
          </w:rPr>
        </w:r>
        <w:r w:rsidR="0056757D" w:rsidRPr="00F2309F">
          <w:rPr>
            <w:webHidden/>
          </w:rPr>
          <w:fldChar w:fldCharType="separate"/>
        </w:r>
        <w:r w:rsidR="00DA2F66">
          <w:rPr>
            <w:webHidden/>
          </w:rPr>
          <w:t>374</w:t>
        </w:r>
        <w:r w:rsidR="0056757D" w:rsidRPr="00F2309F">
          <w:rPr>
            <w:webHidden/>
          </w:rPr>
          <w:fldChar w:fldCharType="end"/>
        </w:r>
      </w:hyperlink>
    </w:p>
    <w:p w14:paraId="32F63B2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2" w:history="1">
        <w:r w:rsidR="0056757D" w:rsidRPr="00F2309F">
          <w:rPr>
            <w:rStyle w:val="af"/>
          </w:rPr>
          <w:t>Рисунок 639</w:t>
        </w:r>
        <w:r w:rsidR="0056757D" w:rsidRPr="00F2309F">
          <w:rPr>
            <w:webHidden/>
          </w:rPr>
          <w:tab/>
        </w:r>
        <w:r w:rsidR="0056757D" w:rsidRPr="00F2309F">
          <w:rPr>
            <w:webHidden/>
          </w:rPr>
          <w:fldChar w:fldCharType="begin"/>
        </w:r>
        <w:r w:rsidR="0056757D" w:rsidRPr="00F2309F">
          <w:rPr>
            <w:webHidden/>
          </w:rPr>
          <w:instrText xml:space="preserve"> PAGEREF _Toc196154482 \h </w:instrText>
        </w:r>
        <w:r w:rsidR="0056757D" w:rsidRPr="00F2309F">
          <w:rPr>
            <w:webHidden/>
          </w:rPr>
        </w:r>
        <w:r w:rsidR="0056757D" w:rsidRPr="00F2309F">
          <w:rPr>
            <w:webHidden/>
          </w:rPr>
          <w:fldChar w:fldCharType="separate"/>
        </w:r>
        <w:r w:rsidR="00DA2F66">
          <w:rPr>
            <w:webHidden/>
          </w:rPr>
          <w:t>374</w:t>
        </w:r>
        <w:r w:rsidR="0056757D" w:rsidRPr="00F2309F">
          <w:rPr>
            <w:webHidden/>
          </w:rPr>
          <w:fldChar w:fldCharType="end"/>
        </w:r>
      </w:hyperlink>
    </w:p>
    <w:p w14:paraId="2B474B9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3" w:history="1">
        <w:r w:rsidR="0056757D" w:rsidRPr="00F2309F">
          <w:rPr>
            <w:rStyle w:val="af"/>
          </w:rPr>
          <w:t>Рисунок 640</w:t>
        </w:r>
        <w:r w:rsidR="0056757D" w:rsidRPr="00F2309F">
          <w:rPr>
            <w:webHidden/>
          </w:rPr>
          <w:tab/>
        </w:r>
        <w:r w:rsidR="0056757D" w:rsidRPr="00F2309F">
          <w:rPr>
            <w:webHidden/>
          </w:rPr>
          <w:fldChar w:fldCharType="begin"/>
        </w:r>
        <w:r w:rsidR="0056757D" w:rsidRPr="00F2309F">
          <w:rPr>
            <w:webHidden/>
          </w:rPr>
          <w:instrText xml:space="preserve"> PAGEREF _Toc196154483 \h </w:instrText>
        </w:r>
        <w:r w:rsidR="0056757D" w:rsidRPr="00F2309F">
          <w:rPr>
            <w:webHidden/>
          </w:rPr>
        </w:r>
        <w:r w:rsidR="0056757D" w:rsidRPr="00F2309F">
          <w:rPr>
            <w:webHidden/>
          </w:rPr>
          <w:fldChar w:fldCharType="separate"/>
        </w:r>
        <w:r w:rsidR="00DA2F66">
          <w:rPr>
            <w:webHidden/>
          </w:rPr>
          <w:t>375</w:t>
        </w:r>
        <w:r w:rsidR="0056757D" w:rsidRPr="00F2309F">
          <w:rPr>
            <w:webHidden/>
          </w:rPr>
          <w:fldChar w:fldCharType="end"/>
        </w:r>
      </w:hyperlink>
    </w:p>
    <w:p w14:paraId="692C8BB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4" w:history="1">
        <w:r w:rsidR="0056757D" w:rsidRPr="00F2309F">
          <w:rPr>
            <w:rStyle w:val="af"/>
          </w:rPr>
          <w:t>Рисунок 641</w:t>
        </w:r>
        <w:r w:rsidR="0056757D" w:rsidRPr="00F2309F">
          <w:rPr>
            <w:webHidden/>
          </w:rPr>
          <w:tab/>
        </w:r>
        <w:r w:rsidR="0056757D" w:rsidRPr="00F2309F">
          <w:rPr>
            <w:webHidden/>
          </w:rPr>
          <w:fldChar w:fldCharType="begin"/>
        </w:r>
        <w:r w:rsidR="0056757D" w:rsidRPr="00F2309F">
          <w:rPr>
            <w:webHidden/>
          </w:rPr>
          <w:instrText xml:space="preserve"> PAGEREF _Toc196154484 \h </w:instrText>
        </w:r>
        <w:r w:rsidR="0056757D" w:rsidRPr="00F2309F">
          <w:rPr>
            <w:webHidden/>
          </w:rPr>
        </w:r>
        <w:r w:rsidR="0056757D" w:rsidRPr="00F2309F">
          <w:rPr>
            <w:webHidden/>
          </w:rPr>
          <w:fldChar w:fldCharType="separate"/>
        </w:r>
        <w:r w:rsidR="00DA2F66">
          <w:rPr>
            <w:webHidden/>
          </w:rPr>
          <w:t>376</w:t>
        </w:r>
        <w:r w:rsidR="0056757D" w:rsidRPr="00F2309F">
          <w:rPr>
            <w:webHidden/>
          </w:rPr>
          <w:fldChar w:fldCharType="end"/>
        </w:r>
      </w:hyperlink>
    </w:p>
    <w:p w14:paraId="6CF8E8D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5" w:history="1">
        <w:r w:rsidR="0056757D" w:rsidRPr="00F2309F">
          <w:rPr>
            <w:rStyle w:val="af"/>
          </w:rPr>
          <w:t>Рисунок 642</w:t>
        </w:r>
        <w:r w:rsidR="0056757D" w:rsidRPr="00F2309F">
          <w:rPr>
            <w:webHidden/>
          </w:rPr>
          <w:tab/>
        </w:r>
        <w:r w:rsidR="0056757D" w:rsidRPr="00F2309F">
          <w:rPr>
            <w:webHidden/>
          </w:rPr>
          <w:fldChar w:fldCharType="begin"/>
        </w:r>
        <w:r w:rsidR="0056757D" w:rsidRPr="00F2309F">
          <w:rPr>
            <w:webHidden/>
          </w:rPr>
          <w:instrText xml:space="preserve"> PAGEREF _Toc196154485 \h </w:instrText>
        </w:r>
        <w:r w:rsidR="0056757D" w:rsidRPr="00F2309F">
          <w:rPr>
            <w:webHidden/>
          </w:rPr>
        </w:r>
        <w:r w:rsidR="0056757D" w:rsidRPr="00F2309F">
          <w:rPr>
            <w:webHidden/>
          </w:rPr>
          <w:fldChar w:fldCharType="separate"/>
        </w:r>
        <w:r w:rsidR="00DA2F66">
          <w:rPr>
            <w:webHidden/>
          </w:rPr>
          <w:t>376</w:t>
        </w:r>
        <w:r w:rsidR="0056757D" w:rsidRPr="00F2309F">
          <w:rPr>
            <w:webHidden/>
          </w:rPr>
          <w:fldChar w:fldCharType="end"/>
        </w:r>
      </w:hyperlink>
    </w:p>
    <w:p w14:paraId="24092F2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6" w:history="1">
        <w:r w:rsidR="0056757D" w:rsidRPr="00F2309F">
          <w:rPr>
            <w:rStyle w:val="af"/>
          </w:rPr>
          <w:t>Рисунок 643</w:t>
        </w:r>
        <w:r w:rsidR="0056757D" w:rsidRPr="00F2309F">
          <w:rPr>
            <w:webHidden/>
          </w:rPr>
          <w:tab/>
        </w:r>
        <w:r w:rsidR="0056757D" w:rsidRPr="00F2309F">
          <w:rPr>
            <w:webHidden/>
          </w:rPr>
          <w:fldChar w:fldCharType="begin"/>
        </w:r>
        <w:r w:rsidR="0056757D" w:rsidRPr="00F2309F">
          <w:rPr>
            <w:webHidden/>
          </w:rPr>
          <w:instrText xml:space="preserve"> PAGEREF _Toc196154486 \h </w:instrText>
        </w:r>
        <w:r w:rsidR="0056757D" w:rsidRPr="00F2309F">
          <w:rPr>
            <w:webHidden/>
          </w:rPr>
        </w:r>
        <w:r w:rsidR="0056757D" w:rsidRPr="00F2309F">
          <w:rPr>
            <w:webHidden/>
          </w:rPr>
          <w:fldChar w:fldCharType="separate"/>
        </w:r>
        <w:r w:rsidR="00DA2F66">
          <w:rPr>
            <w:webHidden/>
          </w:rPr>
          <w:t>376</w:t>
        </w:r>
        <w:r w:rsidR="0056757D" w:rsidRPr="00F2309F">
          <w:rPr>
            <w:webHidden/>
          </w:rPr>
          <w:fldChar w:fldCharType="end"/>
        </w:r>
      </w:hyperlink>
    </w:p>
    <w:p w14:paraId="0F63146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7" w:history="1">
        <w:r w:rsidR="0056757D" w:rsidRPr="00F2309F">
          <w:rPr>
            <w:rStyle w:val="af"/>
          </w:rPr>
          <w:t>Рисунок 644</w:t>
        </w:r>
        <w:r w:rsidR="0056757D" w:rsidRPr="00F2309F">
          <w:rPr>
            <w:webHidden/>
          </w:rPr>
          <w:tab/>
        </w:r>
        <w:r w:rsidR="0056757D" w:rsidRPr="00F2309F">
          <w:rPr>
            <w:webHidden/>
          </w:rPr>
          <w:fldChar w:fldCharType="begin"/>
        </w:r>
        <w:r w:rsidR="0056757D" w:rsidRPr="00F2309F">
          <w:rPr>
            <w:webHidden/>
          </w:rPr>
          <w:instrText xml:space="preserve"> PAGEREF _Toc196154487 \h </w:instrText>
        </w:r>
        <w:r w:rsidR="0056757D" w:rsidRPr="00F2309F">
          <w:rPr>
            <w:webHidden/>
          </w:rPr>
        </w:r>
        <w:r w:rsidR="0056757D" w:rsidRPr="00F2309F">
          <w:rPr>
            <w:webHidden/>
          </w:rPr>
          <w:fldChar w:fldCharType="separate"/>
        </w:r>
        <w:r w:rsidR="00DA2F66">
          <w:rPr>
            <w:webHidden/>
          </w:rPr>
          <w:t>377</w:t>
        </w:r>
        <w:r w:rsidR="0056757D" w:rsidRPr="00F2309F">
          <w:rPr>
            <w:webHidden/>
          </w:rPr>
          <w:fldChar w:fldCharType="end"/>
        </w:r>
      </w:hyperlink>
    </w:p>
    <w:p w14:paraId="6713A65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8" w:history="1">
        <w:r w:rsidR="0056757D" w:rsidRPr="00F2309F">
          <w:rPr>
            <w:rStyle w:val="af"/>
          </w:rPr>
          <w:t>Рисунок 645</w:t>
        </w:r>
        <w:r w:rsidR="0056757D" w:rsidRPr="00F2309F">
          <w:rPr>
            <w:webHidden/>
          </w:rPr>
          <w:tab/>
        </w:r>
        <w:r w:rsidR="0056757D" w:rsidRPr="00F2309F">
          <w:rPr>
            <w:webHidden/>
          </w:rPr>
          <w:fldChar w:fldCharType="begin"/>
        </w:r>
        <w:r w:rsidR="0056757D" w:rsidRPr="00F2309F">
          <w:rPr>
            <w:webHidden/>
          </w:rPr>
          <w:instrText xml:space="preserve"> PAGEREF _Toc196154488 \h </w:instrText>
        </w:r>
        <w:r w:rsidR="0056757D" w:rsidRPr="00F2309F">
          <w:rPr>
            <w:webHidden/>
          </w:rPr>
        </w:r>
        <w:r w:rsidR="0056757D" w:rsidRPr="00F2309F">
          <w:rPr>
            <w:webHidden/>
          </w:rPr>
          <w:fldChar w:fldCharType="separate"/>
        </w:r>
        <w:r w:rsidR="00DA2F66">
          <w:rPr>
            <w:webHidden/>
          </w:rPr>
          <w:t>377</w:t>
        </w:r>
        <w:r w:rsidR="0056757D" w:rsidRPr="00F2309F">
          <w:rPr>
            <w:webHidden/>
          </w:rPr>
          <w:fldChar w:fldCharType="end"/>
        </w:r>
      </w:hyperlink>
    </w:p>
    <w:p w14:paraId="77E0298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89" w:history="1">
        <w:r w:rsidR="0056757D" w:rsidRPr="00F2309F">
          <w:rPr>
            <w:rStyle w:val="af"/>
          </w:rPr>
          <w:t>Рисунок 646</w:t>
        </w:r>
        <w:r w:rsidR="0056757D" w:rsidRPr="00F2309F">
          <w:rPr>
            <w:webHidden/>
          </w:rPr>
          <w:tab/>
        </w:r>
        <w:r w:rsidR="0056757D" w:rsidRPr="00F2309F">
          <w:rPr>
            <w:webHidden/>
          </w:rPr>
          <w:fldChar w:fldCharType="begin"/>
        </w:r>
        <w:r w:rsidR="0056757D" w:rsidRPr="00F2309F">
          <w:rPr>
            <w:webHidden/>
          </w:rPr>
          <w:instrText xml:space="preserve"> PAGEREF _Toc196154489 \h </w:instrText>
        </w:r>
        <w:r w:rsidR="0056757D" w:rsidRPr="00F2309F">
          <w:rPr>
            <w:webHidden/>
          </w:rPr>
        </w:r>
        <w:r w:rsidR="0056757D" w:rsidRPr="00F2309F">
          <w:rPr>
            <w:webHidden/>
          </w:rPr>
          <w:fldChar w:fldCharType="separate"/>
        </w:r>
        <w:r w:rsidR="00DA2F66">
          <w:rPr>
            <w:webHidden/>
          </w:rPr>
          <w:t>379</w:t>
        </w:r>
        <w:r w:rsidR="0056757D" w:rsidRPr="00F2309F">
          <w:rPr>
            <w:webHidden/>
          </w:rPr>
          <w:fldChar w:fldCharType="end"/>
        </w:r>
      </w:hyperlink>
    </w:p>
    <w:p w14:paraId="6DA6BB9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0" w:history="1">
        <w:r w:rsidR="0056757D" w:rsidRPr="00F2309F">
          <w:rPr>
            <w:rStyle w:val="af"/>
          </w:rPr>
          <w:t>Рисунок 647</w:t>
        </w:r>
        <w:r w:rsidR="0056757D" w:rsidRPr="00F2309F">
          <w:rPr>
            <w:webHidden/>
          </w:rPr>
          <w:tab/>
        </w:r>
        <w:r w:rsidR="0056757D" w:rsidRPr="00F2309F">
          <w:rPr>
            <w:webHidden/>
          </w:rPr>
          <w:fldChar w:fldCharType="begin"/>
        </w:r>
        <w:r w:rsidR="0056757D" w:rsidRPr="00F2309F">
          <w:rPr>
            <w:webHidden/>
          </w:rPr>
          <w:instrText xml:space="preserve"> PAGEREF _Toc196154490 \h </w:instrText>
        </w:r>
        <w:r w:rsidR="0056757D" w:rsidRPr="00F2309F">
          <w:rPr>
            <w:webHidden/>
          </w:rPr>
        </w:r>
        <w:r w:rsidR="0056757D" w:rsidRPr="00F2309F">
          <w:rPr>
            <w:webHidden/>
          </w:rPr>
          <w:fldChar w:fldCharType="separate"/>
        </w:r>
        <w:r w:rsidR="00DA2F66">
          <w:rPr>
            <w:webHidden/>
          </w:rPr>
          <w:t>379</w:t>
        </w:r>
        <w:r w:rsidR="0056757D" w:rsidRPr="00F2309F">
          <w:rPr>
            <w:webHidden/>
          </w:rPr>
          <w:fldChar w:fldCharType="end"/>
        </w:r>
      </w:hyperlink>
    </w:p>
    <w:p w14:paraId="3076B67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1" w:history="1">
        <w:r w:rsidR="0056757D" w:rsidRPr="00F2309F">
          <w:rPr>
            <w:rStyle w:val="af"/>
          </w:rPr>
          <w:t>Рисунок 648</w:t>
        </w:r>
        <w:r w:rsidR="0056757D" w:rsidRPr="00F2309F">
          <w:rPr>
            <w:webHidden/>
          </w:rPr>
          <w:tab/>
        </w:r>
        <w:r w:rsidR="0056757D" w:rsidRPr="00F2309F">
          <w:rPr>
            <w:webHidden/>
          </w:rPr>
          <w:fldChar w:fldCharType="begin"/>
        </w:r>
        <w:r w:rsidR="0056757D" w:rsidRPr="00F2309F">
          <w:rPr>
            <w:webHidden/>
          </w:rPr>
          <w:instrText xml:space="preserve"> PAGEREF _Toc196154491 \h </w:instrText>
        </w:r>
        <w:r w:rsidR="0056757D" w:rsidRPr="00F2309F">
          <w:rPr>
            <w:webHidden/>
          </w:rPr>
        </w:r>
        <w:r w:rsidR="0056757D" w:rsidRPr="00F2309F">
          <w:rPr>
            <w:webHidden/>
          </w:rPr>
          <w:fldChar w:fldCharType="separate"/>
        </w:r>
        <w:r w:rsidR="00DA2F66">
          <w:rPr>
            <w:webHidden/>
          </w:rPr>
          <w:t>380</w:t>
        </w:r>
        <w:r w:rsidR="0056757D" w:rsidRPr="00F2309F">
          <w:rPr>
            <w:webHidden/>
          </w:rPr>
          <w:fldChar w:fldCharType="end"/>
        </w:r>
      </w:hyperlink>
    </w:p>
    <w:p w14:paraId="5542D8C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2" w:history="1">
        <w:r w:rsidR="0056757D" w:rsidRPr="00F2309F">
          <w:rPr>
            <w:rStyle w:val="af"/>
          </w:rPr>
          <w:t>Рисунок 649</w:t>
        </w:r>
        <w:r w:rsidR="0056757D" w:rsidRPr="00F2309F">
          <w:rPr>
            <w:webHidden/>
          </w:rPr>
          <w:tab/>
        </w:r>
        <w:r w:rsidR="0056757D" w:rsidRPr="00F2309F">
          <w:rPr>
            <w:webHidden/>
          </w:rPr>
          <w:fldChar w:fldCharType="begin"/>
        </w:r>
        <w:r w:rsidR="0056757D" w:rsidRPr="00F2309F">
          <w:rPr>
            <w:webHidden/>
          </w:rPr>
          <w:instrText xml:space="preserve"> PAGEREF _Toc196154492 \h </w:instrText>
        </w:r>
        <w:r w:rsidR="0056757D" w:rsidRPr="00F2309F">
          <w:rPr>
            <w:webHidden/>
          </w:rPr>
        </w:r>
        <w:r w:rsidR="0056757D" w:rsidRPr="00F2309F">
          <w:rPr>
            <w:webHidden/>
          </w:rPr>
          <w:fldChar w:fldCharType="separate"/>
        </w:r>
        <w:r w:rsidR="00DA2F66">
          <w:rPr>
            <w:webHidden/>
          </w:rPr>
          <w:t>380</w:t>
        </w:r>
        <w:r w:rsidR="0056757D" w:rsidRPr="00F2309F">
          <w:rPr>
            <w:webHidden/>
          </w:rPr>
          <w:fldChar w:fldCharType="end"/>
        </w:r>
      </w:hyperlink>
    </w:p>
    <w:p w14:paraId="0082690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3" w:history="1">
        <w:r w:rsidR="0056757D" w:rsidRPr="00F2309F">
          <w:rPr>
            <w:rStyle w:val="af"/>
          </w:rPr>
          <w:t>Рисунок 650</w:t>
        </w:r>
        <w:r w:rsidR="0056757D" w:rsidRPr="00F2309F">
          <w:rPr>
            <w:webHidden/>
          </w:rPr>
          <w:tab/>
        </w:r>
        <w:r w:rsidR="0056757D" w:rsidRPr="00F2309F">
          <w:rPr>
            <w:webHidden/>
          </w:rPr>
          <w:fldChar w:fldCharType="begin"/>
        </w:r>
        <w:r w:rsidR="0056757D" w:rsidRPr="00F2309F">
          <w:rPr>
            <w:webHidden/>
          </w:rPr>
          <w:instrText xml:space="preserve"> PAGEREF _Toc196154493 \h </w:instrText>
        </w:r>
        <w:r w:rsidR="0056757D" w:rsidRPr="00F2309F">
          <w:rPr>
            <w:webHidden/>
          </w:rPr>
        </w:r>
        <w:r w:rsidR="0056757D" w:rsidRPr="00F2309F">
          <w:rPr>
            <w:webHidden/>
          </w:rPr>
          <w:fldChar w:fldCharType="separate"/>
        </w:r>
        <w:r w:rsidR="00DA2F66">
          <w:rPr>
            <w:webHidden/>
          </w:rPr>
          <w:t>381</w:t>
        </w:r>
        <w:r w:rsidR="0056757D" w:rsidRPr="00F2309F">
          <w:rPr>
            <w:webHidden/>
          </w:rPr>
          <w:fldChar w:fldCharType="end"/>
        </w:r>
      </w:hyperlink>
    </w:p>
    <w:p w14:paraId="260460F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4" w:history="1">
        <w:r w:rsidR="0056757D" w:rsidRPr="00F2309F">
          <w:rPr>
            <w:rStyle w:val="af"/>
          </w:rPr>
          <w:t>Рисунок 651</w:t>
        </w:r>
        <w:r w:rsidR="0056757D" w:rsidRPr="00F2309F">
          <w:rPr>
            <w:webHidden/>
          </w:rPr>
          <w:tab/>
        </w:r>
        <w:r w:rsidR="0056757D" w:rsidRPr="00F2309F">
          <w:rPr>
            <w:webHidden/>
          </w:rPr>
          <w:fldChar w:fldCharType="begin"/>
        </w:r>
        <w:r w:rsidR="0056757D" w:rsidRPr="00F2309F">
          <w:rPr>
            <w:webHidden/>
          </w:rPr>
          <w:instrText xml:space="preserve"> PAGEREF _Toc196154494 \h </w:instrText>
        </w:r>
        <w:r w:rsidR="0056757D" w:rsidRPr="00F2309F">
          <w:rPr>
            <w:webHidden/>
          </w:rPr>
        </w:r>
        <w:r w:rsidR="0056757D" w:rsidRPr="00F2309F">
          <w:rPr>
            <w:webHidden/>
          </w:rPr>
          <w:fldChar w:fldCharType="separate"/>
        </w:r>
        <w:r w:rsidR="00DA2F66">
          <w:rPr>
            <w:webHidden/>
          </w:rPr>
          <w:t>382</w:t>
        </w:r>
        <w:r w:rsidR="0056757D" w:rsidRPr="00F2309F">
          <w:rPr>
            <w:webHidden/>
          </w:rPr>
          <w:fldChar w:fldCharType="end"/>
        </w:r>
      </w:hyperlink>
    </w:p>
    <w:p w14:paraId="11082C9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5" w:history="1">
        <w:r w:rsidR="0056757D" w:rsidRPr="00F2309F">
          <w:rPr>
            <w:rStyle w:val="af"/>
          </w:rPr>
          <w:t>Рисунок 652</w:t>
        </w:r>
        <w:r w:rsidR="0056757D" w:rsidRPr="00F2309F">
          <w:rPr>
            <w:webHidden/>
          </w:rPr>
          <w:tab/>
        </w:r>
        <w:r w:rsidR="0056757D" w:rsidRPr="00F2309F">
          <w:rPr>
            <w:webHidden/>
          </w:rPr>
          <w:fldChar w:fldCharType="begin"/>
        </w:r>
        <w:r w:rsidR="0056757D" w:rsidRPr="00F2309F">
          <w:rPr>
            <w:webHidden/>
          </w:rPr>
          <w:instrText xml:space="preserve"> PAGEREF _Toc196154495 \h </w:instrText>
        </w:r>
        <w:r w:rsidR="0056757D" w:rsidRPr="00F2309F">
          <w:rPr>
            <w:webHidden/>
          </w:rPr>
        </w:r>
        <w:r w:rsidR="0056757D" w:rsidRPr="00F2309F">
          <w:rPr>
            <w:webHidden/>
          </w:rPr>
          <w:fldChar w:fldCharType="separate"/>
        </w:r>
        <w:r w:rsidR="00DA2F66">
          <w:rPr>
            <w:webHidden/>
          </w:rPr>
          <w:t>382</w:t>
        </w:r>
        <w:r w:rsidR="0056757D" w:rsidRPr="00F2309F">
          <w:rPr>
            <w:webHidden/>
          </w:rPr>
          <w:fldChar w:fldCharType="end"/>
        </w:r>
      </w:hyperlink>
    </w:p>
    <w:p w14:paraId="01A3417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6" w:history="1">
        <w:r w:rsidR="0056757D" w:rsidRPr="00F2309F">
          <w:rPr>
            <w:rStyle w:val="af"/>
          </w:rPr>
          <w:t>Рисунок 653</w:t>
        </w:r>
        <w:r w:rsidR="0056757D" w:rsidRPr="00F2309F">
          <w:rPr>
            <w:webHidden/>
          </w:rPr>
          <w:tab/>
        </w:r>
        <w:r w:rsidR="0056757D" w:rsidRPr="00F2309F">
          <w:rPr>
            <w:webHidden/>
          </w:rPr>
          <w:fldChar w:fldCharType="begin"/>
        </w:r>
        <w:r w:rsidR="0056757D" w:rsidRPr="00F2309F">
          <w:rPr>
            <w:webHidden/>
          </w:rPr>
          <w:instrText xml:space="preserve"> PAGEREF _Toc196154496 \h </w:instrText>
        </w:r>
        <w:r w:rsidR="0056757D" w:rsidRPr="00F2309F">
          <w:rPr>
            <w:webHidden/>
          </w:rPr>
        </w:r>
        <w:r w:rsidR="0056757D" w:rsidRPr="00F2309F">
          <w:rPr>
            <w:webHidden/>
          </w:rPr>
          <w:fldChar w:fldCharType="separate"/>
        </w:r>
        <w:r w:rsidR="00DA2F66">
          <w:rPr>
            <w:webHidden/>
          </w:rPr>
          <w:t>383</w:t>
        </w:r>
        <w:r w:rsidR="0056757D" w:rsidRPr="00F2309F">
          <w:rPr>
            <w:webHidden/>
          </w:rPr>
          <w:fldChar w:fldCharType="end"/>
        </w:r>
      </w:hyperlink>
    </w:p>
    <w:p w14:paraId="6F13083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7" w:history="1">
        <w:r w:rsidR="0056757D" w:rsidRPr="00F2309F">
          <w:rPr>
            <w:rStyle w:val="af"/>
          </w:rPr>
          <w:t>Рисунок 654</w:t>
        </w:r>
        <w:r w:rsidR="0056757D" w:rsidRPr="00F2309F">
          <w:rPr>
            <w:webHidden/>
          </w:rPr>
          <w:tab/>
        </w:r>
        <w:r w:rsidR="0056757D" w:rsidRPr="00F2309F">
          <w:rPr>
            <w:webHidden/>
          </w:rPr>
          <w:fldChar w:fldCharType="begin"/>
        </w:r>
        <w:r w:rsidR="0056757D" w:rsidRPr="00F2309F">
          <w:rPr>
            <w:webHidden/>
          </w:rPr>
          <w:instrText xml:space="preserve"> PAGEREF _Toc196154497 \h </w:instrText>
        </w:r>
        <w:r w:rsidR="0056757D" w:rsidRPr="00F2309F">
          <w:rPr>
            <w:webHidden/>
          </w:rPr>
        </w:r>
        <w:r w:rsidR="0056757D" w:rsidRPr="00F2309F">
          <w:rPr>
            <w:webHidden/>
          </w:rPr>
          <w:fldChar w:fldCharType="separate"/>
        </w:r>
        <w:r w:rsidR="00DA2F66">
          <w:rPr>
            <w:webHidden/>
          </w:rPr>
          <w:t>383</w:t>
        </w:r>
        <w:r w:rsidR="0056757D" w:rsidRPr="00F2309F">
          <w:rPr>
            <w:webHidden/>
          </w:rPr>
          <w:fldChar w:fldCharType="end"/>
        </w:r>
      </w:hyperlink>
    </w:p>
    <w:p w14:paraId="482F455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8" w:history="1">
        <w:r w:rsidR="0056757D" w:rsidRPr="00F2309F">
          <w:rPr>
            <w:rStyle w:val="af"/>
          </w:rPr>
          <w:t>Рисунок 655</w:t>
        </w:r>
        <w:r w:rsidR="0056757D" w:rsidRPr="00F2309F">
          <w:rPr>
            <w:webHidden/>
          </w:rPr>
          <w:tab/>
        </w:r>
        <w:r w:rsidR="0056757D" w:rsidRPr="00F2309F">
          <w:rPr>
            <w:webHidden/>
          </w:rPr>
          <w:fldChar w:fldCharType="begin"/>
        </w:r>
        <w:r w:rsidR="0056757D" w:rsidRPr="00F2309F">
          <w:rPr>
            <w:webHidden/>
          </w:rPr>
          <w:instrText xml:space="preserve"> PAGEREF _Toc196154498 \h </w:instrText>
        </w:r>
        <w:r w:rsidR="0056757D" w:rsidRPr="00F2309F">
          <w:rPr>
            <w:webHidden/>
          </w:rPr>
        </w:r>
        <w:r w:rsidR="0056757D" w:rsidRPr="00F2309F">
          <w:rPr>
            <w:webHidden/>
          </w:rPr>
          <w:fldChar w:fldCharType="separate"/>
        </w:r>
        <w:r w:rsidR="00DA2F66">
          <w:rPr>
            <w:webHidden/>
          </w:rPr>
          <w:t>383</w:t>
        </w:r>
        <w:r w:rsidR="0056757D" w:rsidRPr="00F2309F">
          <w:rPr>
            <w:webHidden/>
          </w:rPr>
          <w:fldChar w:fldCharType="end"/>
        </w:r>
      </w:hyperlink>
    </w:p>
    <w:p w14:paraId="5883108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499" w:history="1">
        <w:r w:rsidR="0056757D" w:rsidRPr="00F2309F">
          <w:rPr>
            <w:rStyle w:val="af"/>
          </w:rPr>
          <w:t>Рисунок 656</w:t>
        </w:r>
        <w:r w:rsidR="0056757D" w:rsidRPr="00F2309F">
          <w:rPr>
            <w:webHidden/>
          </w:rPr>
          <w:tab/>
        </w:r>
        <w:r w:rsidR="0056757D" w:rsidRPr="00F2309F">
          <w:rPr>
            <w:webHidden/>
          </w:rPr>
          <w:fldChar w:fldCharType="begin"/>
        </w:r>
        <w:r w:rsidR="0056757D" w:rsidRPr="00F2309F">
          <w:rPr>
            <w:webHidden/>
          </w:rPr>
          <w:instrText xml:space="preserve"> PAGEREF _Toc196154499 \h </w:instrText>
        </w:r>
        <w:r w:rsidR="0056757D" w:rsidRPr="00F2309F">
          <w:rPr>
            <w:webHidden/>
          </w:rPr>
        </w:r>
        <w:r w:rsidR="0056757D" w:rsidRPr="00F2309F">
          <w:rPr>
            <w:webHidden/>
          </w:rPr>
          <w:fldChar w:fldCharType="separate"/>
        </w:r>
        <w:r w:rsidR="00DA2F66">
          <w:rPr>
            <w:webHidden/>
          </w:rPr>
          <w:t>384</w:t>
        </w:r>
        <w:r w:rsidR="0056757D" w:rsidRPr="00F2309F">
          <w:rPr>
            <w:webHidden/>
          </w:rPr>
          <w:fldChar w:fldCharType="end"/>
        </w:r>
      </w:hyperlink>
    </w:p>
    <w:p w14:paraId="371D547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0" w:history="1">
        <w:r w:rsidR="0056757D" w:rsidRPr="00F2309F">
          <w:rPr>
            <w:rStyle w:val="af"/>
          </w:rPr>
          <w:t>Рисунок 657</w:t>
        </w:r>
        <w:r w:rsidR="0056757D" w:rsidRPr="00F2309F">
          <w:rPr>
            <w:webHidden/>
          </w:rPr>
          <w:tab/>
        </w:r>
        <w:r w:rsidR="0056757D" w:rsidRPr="00F2309F">
          <w:rPr>
            <w:webHidden/>
          </w:rPr>
          <w:fldChar w:fldCharType="begin"/>
        </w:r>
        <w:r w:rsidR="0056757D" w:rsidRPr="00F2309F">
          <w:rPr>
            <w:webHidden/>
          </w:rPr>
          <w:instrText xml:space="preserve"> PAGEREF _Toc196154500 \h </w:instrText>
        </w:r>
        <w:r w:rsidR="0056757D" w:rsidRPr="00F2309F">
          <w:rPr>
            <w:webHidden/>
          </w:rPr>
        </w:r>
        <w:r w:rsidR="0056757D" w:rsidRPr="00F2309F">
          <w:rPr>
            <w:webHidden/>
          </w:rPr>
          <w:fldChar w:fldCharType="separate"/>
        </w:r>
        <w:r w:rsidR="00DA2F66">
          <w:rPr>
            <w:webHidden/>
          </w:rPr>
          <w:t>385</w:t>
        </w:r>
        <w:r w:rsidR="0056757D" w:rsidRPr="00F2309F">
          <w:rPr>
            <w:webHidden/>
          </w:rPr>
          <w:fldChar w:fldCharType="end"/>
        </w:r>
      </w:hyperlink>
    </w:p>
    <w:p w14:paraId="7B3F5CF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1" w:history="1">
        <w:r w:rsidR="0056757D" w:rsidRPr="00F2309F">
          <w:rPr>
            <w:rStyle w:val="af"/>
          </w:rPr>
          <w:t>Рисунок 658</w:t>
        </w:r>
        <w:r w:rsidR="0056757D" w:rsidRPr="00F2309F">
          <w:rPr>
            <w:webHidden/>
          </w:rPr>
          <w:tab/>
        </w:r>
        <w:r w:rsidR="0056757D" w:rsidRPr="00F2309F">
          <w:rPr>
            <w:webHidden/>
          </w:rPr>
          <w:fldChar w:fldCharType="begin"/>
        </w:r>
        <w:r w:rsidR="0056757D" w:rsidRPr="00F2309F">
          <w:rPr>
            <w:webHidden/>
          </w:rPr>
          <w:instrText xml:space="preserve"> PAGEREF _Toc196154501 \h </w:instrText>
        </w:r>
        <w:r w:rsidR="0056757D" w:rsidRPr="00F2309F">
          <w:rPr>
            <w:webHidden/>
          </w:rPr>
        </w:r>
        <w:r w:rsidR="0056757D" w:rsidRPr="00F2309F">
          <w:rPr>
            <w:webHidden/>
          </w:rPr>
          <w:fldChar w:fldCharType="separate"/>
        </w:r>
        <w:r w:rsidR="00DA2F66">
          <w:rPr>
            <w:webHidden/>
          </w:rPr>
          <w:t>386</w:t>
        </w:r>
        <w:r w:rsidR="0056757D" w:rsidRPr="00F2309F">
          <w:rPr>
            <w:webHidden/>
          </w:rPr>
          <w:fldChar w:fldCharType="end"/>
        </w:r>
      </w:hyperlink>
    </w:p>
    <w:p w14:paraId="48DF090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2" w:history="1">
        <w:r w:rsidR="0056757D" w:rsidRPr="00F2309F">
          <w:rPr>
            <w:rStyle w:val="af"/>
          </w:rPr>
          <w:t>Рисунок 659</w:t>
        </w:r>
        <w:r w:rsidR="0056757D" w:rsidRPr="00F2309F">
          <w:rPr>
            <w:webHidden/>
          </w:rPr>
          <w:tab/>
        </w:r>
        <w:r w:rsidR="0056757D" w:rsidRPr="00F2309F">
          <w:rPr>
            <w:webHidden/>
          </w:rPr>
          <w:fldChar w:fldCharType="begin"/>
        </w:r>
        <w:r w:rsidR="0056757D" w:rsidRPr="00F2309F">
          <w:rPr>
            <w:webHidden/>
          </w:rPr>
          <w:instrText xml:space="preserve"> PAGEREF _Toc196154502 \h </w:instrText>
        </w:r>
        <w:r w:rsidR="0056757D" w:rsidRPr="00F2309F">
          <w:rPr>
            <w:webHidden/>
          </w:rPr>
        </w:r>
        <w:r w:rsidR="0056757D" w:rsidRPr="00F2309F">
          <w:rPr>
            <w:webHidden/>
          </w:rPr>
          <w:fldChar w:fldCharType="separate"/>
        </w:r>
        <w:r w:rsidR="00DA2F66">
          <w:rPr>
            <w:webHidden/>
          </w:rPr>
          <w:t>386</w:t>
        </w:r>
        <w:r w:rsidR="0056757D" w:rsidRPr="00F2309F">
          <w:rPr>
            <w:webHidden/>
          </w:rPr>
          <w:fldChar w:fldCharType="end"/>
        </w:r>
      </w:hyperlink>
    </w:p>
    <w:p w14:paraId="2F698D6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3" w:history="1">
        <w:r w:rsidR="0056757D" w:rsidRPr="00F2309F">
          <w:rPr>
            <w:rStyle w:val="af"/>
          </w:rPr>
          <w:t>Рисунок 660</w:t>
        </w:r>
        <w:r w:rsidR="0056757D" w:rsidRPr="00F2309F">
          <w:rPr>
            <w:webHidden/>
          </w:rPr>
          <w:tab/>
        </w:r>
        <w:r w:rsidR="0056757D" w:rsidRPr="00F2309F">
          <w:rPr>
            <w:webHidden/>
          </w:rPr>
          <w:fldChar w:fldCharType="begin"/>
        </w:r>
        <w:r w:rsidR="0056757D" w:rsidRPr="00F2309F">
          <w:rPr>
            <w:webHidden/>
          </w:rPr>
          <w:instrText xml:space="preserve"> PAGEREF _Toc196154503 \h </w:instrText>
        </w:r>
        <w:r w:rsidR="0056757D" w:rsidRPr="00F2309F">
          <w:rPr>
            <w:webHidden/>
          </w:rPr>
        </w:r>
        <w:r w:rsidR="0056757D" w:rsidRPr="00F2309F">
          <w:rPr>
            <w:webHidden/>
          </w:rPr>
          <w:fldChar w:fldCharType="separate"/>
        </w:r>
        <w:r w:rsidR="00DA2F66">
          <w:rPr>
            <w:webHidden/>
          </w:rPr>
          <w:t>387</w:t>
        </w:r>
        <w:r w:rsidR="0056757D" w:rsidRPr="00F2309F">
          <w:rPr>
            <w:webHidden/>
          </w:rPr>
          <w:fldChar w:fldCharType="end"/>
        </w:r>
      </w:hyperlink>
    </w:p>
    <w:p w14:paraId="7F63B0E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4" w:history="1">
        <w:r w:rsidR="0056757D" w:rsidRPr="00F2309F">
          <w:rPr>
            <w:rStyle w:val="af"/>
          </w:rPr>
          <w:t>Рисунок 661</w:t>
        </w:r>
        <w:r w:rsidR="0056757D" w:rsidRPr="00F2309F">
          <w:rPr>
            <w:webHidden/>
          </w:rPr>
          <w:tab/>
        </w:r>
        <w:r w:rsidR="0056757D" w:rsidRPr="00F2309F">
          <w:rPr>
            <w:webHidden/>
          </w:rPr>
          <w:fldChar w:fldCharType="begin"/>
        </w:r>
        <w:r w:rsidR="0056757D" w:rsidRPr="00F2309F">
          <w:rPr>
            <w:webHidden/>
          </w:rPr>
          <w:instrText xml:space="preserve"> PAGEREF _Toc196154504 \h </w:instrText>
        </w:r>
        <w:r w:rsidR="0056757D" w:rsidRPr="00F2309F">
          <w:rPr>
            <w:webHidden/>
          </w:rPr>
        </w:r>
        <w:r w:rsidR="0056757D" w:rsidRPr="00F2309F">
          <w:rPr>
            <w:webHidden/>
          </w:rPr>
          <w:fldChar w:fldCharType="separate"/>
        </w:r>
        <w:r w:rsidR="00DA2F66">
          <w:rPr>
            <w:webHidden/>
          </w:rPr>
          <w:t>388</w:t>
        </w:r>
        <w:r w:rsidR="0056757D" w:rsidRPr="00F2309F">
          <w:rPr>
            <w:webHidden/>
          </w:rPr>
          <w:fldChar w:fldCharType="end"/>
        </w:r>
      </w:hyperlink>
    </w:p>
    <w:p w14:paraId="2E86054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5" w:history="1">
        <w:r w:rsidR="0056757D" w:rsidRPr="00F2309F">
          <w:rPr>
            <w:rStyle w:val="af"/>
          </w:rPr>
          <w:t>Рисунок 662</w:t>
        </w:r>
        <w:r w:rsidR="0056757D" w:rsidRPr="00F2309F">
          <w:rPr>
            <w:webHidden/>
          </w:rPr>
          <w:tab/>
        </w:r>
        <w:r w:rsidR="0056757D" w:rsidRPr="00F2309F">
          <w:rPr>
            <w:webHidden/>
          </w:rPr>
          <w:fldChar w:fldCharType="begin"/>
        </w:r>
        <w:r w:rsidR="0056757D" w:rsidRPr="00F2309F">
          <w:rPr>
            <w:webHidden/>
          </w:rPr>
          <w:instrText xml:space="preserve"> PAGEREF _Toc196154505 \h </w:instrText>
        </w:r>
        <w:r w:rsidR="0056757D" w:rsidRPr="00F2309F">
          <w:rPr>
            <w:webHidden/>
          </w:rPr>
        </w:r>
        <w:r w:rsidR="0056757D" w:rsidRPr="00F2309F">
          <w:rPr>
            <w:webHidden/>
          </w:rPr>
          <w:fldChar w:fldCharType="separate"/>
        </w:r>
        <w:r w:rsidR="00DA2F66">
          <w:rPr>
            <w:webHidden/>
          </w:rPr>
          <w:t>388</w:t>
        </w:r>
        <w:r w:rsidR="0056757D" w:rsidRPr="00F2309F">
          <w:rPr>
            <w:webHidden/>
          </w:rPr>
          <w:fldChar w:fldCharType="end"/>
        </w:r>
      </w:hyperlink>
    </w:p>
    <w:p w14:paraId="6686392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6" w:history="1">
        <w:r w:rsidR="0056757D" w:rsidRPr="00F2309F">
          <w:rPr>
            <w:rStyle w:val="af"/>
          </w:rPr>
          <w:t>Рисунок 663</w:t>
        </w:r>
        <w:r w:rsidR="0056757D" w:rsidRPr="00F2309F">
          <w:rPr>
            <w:webHidden/>
          </w:rPr>
          <w:tab/>
        </w:r>
        <w:r w:rsidR="0056757D" w:rsidRPr="00F2309F">
          <w:rPr>
            <w:webHidden/>
          </w:rPr>
          <w:fldChar w:fldCharType="begin"/>
        </w:r>
        <w:r w:rsidR="0056757D" w:rsidRPr="00F2309F">
          <w:rPr>
            <w:webHidden/>
          </w:rPr>
          <w:instrText xml:space="preserve"> PAGEREF _Toc196154506 \h </w:instrText>
        </w:r>
        <w:r w:rsidR="0056757D" w:rsidRPr="00F2309F">
          <w:rPr>
            <w:webHidden/>
          </w:rPr>
        </w:r>
        <w:r w:rsidR="0056757D" w:rsidRPr="00F2309F">
          <w:rPr>
            <w:webHidden/>
          </w:rPr>
          <w:fldChar w:fldCharType="separate"/>
        </w:r>
        <w:r w:rsidR="00DA2F66">
          <w:rPr>
            <w:webHidden/>
          </w:rPr>
          <w:t>389</w:t>
        </w:r>
        <w:r w:rsidR="0056757D" w:rsidRPr="00F2309F">
          <w:rPr>
            <w:webHidden/>
          </w:rPr>
          <w:fldChar w:fldCharType="end"/>
        </w:r>
      </w:hyperlink>
    </w:p>
    <w:p w14:paraId="464B99B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7" w:history="1">
        <w:r w:rsidR="0056757D" w:rsidRPr="00F2309F">
          <w:rPr>
            <w:rStyle w:val="af"/>
          </w:rPr>
          <w:t>Рисунок 664</w:t>
        </w:r>
        <w:r w:rsidR="0056757D" w:rsidRPr="00F2309F">
          <w:rPr>
            <w:webHidden/>
          </w:rPr>
          <w:tab/>
        </w:r>
        <w:r w:rsidR="0056757D" w:rsidRPr="00F2309F">
          <w:rPr>
            <w:webHidden/>
          </w:rPr>
          <w:fldChar w:fldCharType="begin"/>
        </w:r>
        <w:r w:rsidR="0056757D" w:rsidRPr="00F2309F">
          <w:rPr>
            <w:webHidden/>
          </w:rPr>
          <w:instrText xml:space="preserve"> PAGEREF _Toc196154507 \h </w:instrText>
        </w:r>
        <w:r w:rsidR="0056757D" w:rsidRPr="00F2309F">
          <w:rPr>
            <w:webHidden/>
          </w:rPr>
        </w:r>
        <w:r w:rsidR="0056757D" w:rsidRPr="00F2309F">
          <w:rPr>
            <w:webHidden/>
          </w:rPr>
          <w:fldChar w:fldCharType="separate"/>
        </w:r>
        <w:r w:rsidR="00DA2F66">
          <w:rPr>
            <w:webHidden/>
          </w:rPr>
          <w:t>389</w:t>
        </w:r>
        <w:r w:rsidR="0056757D" w:rsidRPr="00F2309F">
          <w:rPr>
            <w:webHidden/>
          </w:rPr>
          <w:fldChar w:fldCharType="end"/>
        </w:r>
      </w:hyperlink>
    </w:p>
    <w:p w14:paraId="5D5591D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8" w:history="1">
        <w:r w:rsidR="0056757D" w:rsidRPr="00F2309F">
          <w:rPr>
            <w:rStyle w:val="af"/>
          </w:rPr>
          <w:t>Рисунок 665</w:t>
        </w:r>
        <w:r w:rsidR="0056757D" w:rsidRPr="00F2309F">
          <w:rPr>
            <w:webHidden/>
          </w:rPr>
          <w:tab/>
        </w:r>
        <w:r w:rsidR="0056757D" w:rsidRPr="00F2309F">
          <w:rPr>
            <w:webHidden/>
          </w:rPr>
          <w:fldChar w:fldCharType="begin"/>
        </w:r>
        <w:r w:rsidR="0056757D" w:rsidRPr="00F2309F">
          <w:rPr>
            <w:webHidden/>
          </w:rPr>
          <w:instrText xml:space="preserve"> PAGEREF _Toc196154508 \h </w:instrText>
        </w:r>
        <w:r w:rsidR="0056757D" w:rsidRPr="00F2309F">
          <w:rPr>
            <w:webHidden/>
          </w:rPr>
        </w:r>
        <w:r w:rsidR="0056757D" w:rsidRPr="00F2309F">
          <w:rPr>
            <w:webHidden/>
          </w:rPr>
          <w:fldChar w:fldCharType="separate"/>
        </w:r>
        <w:r w:rsidR="00DA2F66">
          <w:rPr>
            <w:webHidden/>
          </w:rPr>
          <w:t>390</w:t>
        </w:r>
        <w:r w:rsidR="0056757D" w:rsidRPr="00F2309F">
          <w:rPr>
            <w:webHidden/>
          </w:rPr>
          <w:fldChar w:fldCharType="end"/>
        </w:r>
      </w:hyperlink>
    </w:p>
    <w:p w14:paraId="36C8EF6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09" w:history="1">
        <w:r w:rsidR="0056757D" w:rsidRPr="00F2309F">
          <w:rPr>
            <w:rStyle w:val="af"/>
          </w:rPr>
          <w:t>Рисунок 666</w:t>
        </w:r>
        <w:r w:rsidR="0056757D" w:rsidRPr="00F2309F">
          <w:rPr>
            <w:webHidden/>
          </w:rPr>
          <w:tab/>
        </w:r>
        <w:r w:rsidR="0056757D" w:rsidRPr="00F2309F">
          <w:rPr>
            <w:webHidden/>
          </w:rPr>
          <w:fldChar w:fldCharType="begin"/>
        </w:r>
        <w:r w:rsidR="0056757D" w:rsidRPr="00F2309F">
          <w:rPr>
            <w:webHidden/>
          </w:rPr>
          <w:instrText xml:space="preserve"> PAGEREF _Toc196154509 \h </w:instrText>
        </w:r>
        <w:r w:rsidR="0056757D" w:rsidRPr="00F2309F">
          <w:rPr>
            <w:webHidden/>
          </w:rPr>
        </w:r>
        <w:r w:rsidR="0056757D" w:rsidRPr="00F2309F">
          <w:rPr>
            <w:webHidden/>
          </w:rPr>
          <w:fldChar w:fldCharType="separate"/>
        </w:r>
        <w:r w:rsidR="00DA2F66">
          <w:rPr>
            <w:webHidden/>
          </w:rPr>
          <w:t>391</w:t>
        </w:r>
        <w:r w:rsidR="0056757D" w:rsidRPr="00F2309F">
          <w:rPr>
            <w:webHidden/>
          </w:rPr>
          <w:fldChar w:fldCharType="end"/>
        </w:r>
      </w:hyperlink>
    </w:p>
    <w:p w14:paraId="5595E7E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0" w:history="1">
        <w:r w:rsidR="0056757D" w:rsidRPr="00F2309F">
          <w:rPr>
            <w:rStyle w:val="af"/>
          </w:rPr>
          <w:t>Рисунок 667</w:t>
        </w:r>
        <w:r w:rsidR="0056757D" w:rsidRPr="00F2309F">
          <w:rPr>
            <w:webHidden/>
          </w:rPr>
          <w:tab/>
        </w:r>
        <w:r w:rsidR="0056757D" w:rsidRPr="00F2309F">
          <w:rPr>
            <w:webHidden/>
          </w:rPr>
          <w:fldChar w:fldCharType="begin"/>
        </w:r>
        <w:r w:rsidR="0056757D" w:rsidRPr="00F2309F">
          <w:rPr>
            <w:webHidden/>
          </w:rPr>
          <w:instrText xml:space="preserve"> PAGEREF _Toc196154510 \h </w:instrText>
        </w:r>
        <w:r w:rsidR="0056757D" w:rsidRPr="00F2309F">
          <w:rPr>
            <w:webHidden/>
          </w:rPr>
        </w:r>
        <w:r w:rsidR="0056757D" w:rsidRPr="00F2309F">
          <w:rPr>
            <w:webHidden/>
          </w:rPr>
          <w:fldChar w:fldCharType="separate"/>
        </w:r>
        <w:r w:rsidR="00DA2F66">
          <w:rPr>
            <w:webHidden/>
          </w:rPr>
          <w:t>392</w:t>
        </w:r>
        <w:r w:rsidR="0056757D" w:rsidRPr="00F2309F">
          <w:rPr>
            <w:webHidden/>
          </w:rPr>
          <w:fldChar w:fldCharType="end"/>
        </w:r>
      </w:hyperlink>
    </w:p>
    <w:p w14:paraId="72EEC223"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511" w:history="1">
        <w:r w:rsidRPr="006D2A96">
          <w:rPr>
            <w:rStyle w:val="af"/>
          </w:rPr>
          <w:t>Рисунок 668</w:t>
        </w:r>
        <w:r w:rsidRPr="00F2309F">
          <w:rPr>
            <w:webHidden/>
          </w:rPr>
          <w:tab/>
        </w:r>
        <w:r w:rsidRPr="00F2309F">
          <w:rPr>
            <w:webHidden/>
          </w:rPr>
          <w:fldChar w:fldCharType="begin"/>
        </w:r>
        <w:r w:rsidRPr="00F2309F">
          <w:rPr>
            <w:webHidden/>
          </w:rPr>
          <w:instrText xml:space="preserve"> PAGEREF _Toc196154511 \h </w:instrText>
        </w:r>
        <w:r w:rsidRPr="00F2309F">
          <w:rPr>
            <w:webHidden/>
          </w:rPr>
        </w:r>
        <w:r w:rsidRPr="00F2309F">
          <w:rPr>
            <w:webHidden/>
          </w:rPr>
          <w:fldChar w:fldCharType="separate"/>
        </w:r>
        <w:r w:rsidR="00DA2F66">
          <w:rPr>
            <w:webHidden/>
          </w:rPr>
          <w:t>393</w:t>
        </w:r>
        <w:r w:rsidRPr="00F2309F">
          <w:rPr>
            <w:webHidden/>
          </w:rPr>
          <w:fldChar w:fldCharType="end"/>
        </w:r>
      </w:hyperlink>
    </w:p>
    <w:p w14:paraId="4C9AB98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2" w:history="1">
        <w:r w:rsidR="0056757D" w:rsidRPr="00F2309F">
          <w:rPr>
            <w:rStyle w:val="af"/>
          </w:rPr>
          <w:t>Рисунок 669</w:t>
        </w:r>
        <w:r w:rsidR="0056757D" w:rsidRPr="00F2309F">
          <w:rPr>
            <w:webHidden/>
          </w:rPr>
          <w:tab/>
        </w:r>
        <w:r w:rsidR="0056757D" w:rsidRPr="00F2309F">
          <w:rPr>
            <w:webHidden/>
          </w:rPr>
          <w:fldChar w:fldCharType="begin"/>
        </w:r>
        <w:r w:rsidR="0056757D" w:rsidRPr="00F2309F">
          <w:rPr>
            <w:webHidden/>
          </w:rPr>
          <w:instrText xml:space="preserve"> PAGEREF _Toc196154512 \h </w:instrText>
        </w:r>
        <w:r w:rsidR="0056757D" w:rsidRPr="00F2309F">
          <w:rPr>
            <w:webHidden/>
          </w:rPr>
        </w:r>
        <w:r w:rsidR="0056757D" w:rsidRPr="00F2309F">
          <w:rPr>
            <w:webHidden/>
          </w:rPr>
          <w:fldChar w:fldCharType="separate"/>
        </w:r>
        <w:r w:rsidR="00DA2F66">
          <w:rPr>
            <w:webHidden/>
          </w:rPr>
          <w:t>393</w:t>
        </w:r>
        <w:r w:rsidR="0056757D" w:rsidRPr="00F2309F">
          <w:rPr>
            <w:webHidden/>
          </w:rPr>
          <w:fldChar w:fldCharType="end"/>
        </w:r>
      </w:hyperlink>
    </w:p>
    <w:p w14:paraId="66CBE01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3" w:history="1">
        <w:r w:rsidR="0056757D" w:rsidRPr="00F2309F">
          <w:rPr>
            <w:rStyle w:val="af"/>
          </w:rPr>
          <w:t>Рисунок 670</w:t>
        </w:r>
        <w:r w:rsidR="0056757D" w:rsidRPr="00F2309F">
          <w:rPr>
            <w:webHidden/>
          </w:rPr>
          <w:tab/>
        </w:r>
        <w:r w:rsidR="0056757D" w:rsidRPr="00F2309F">
          <w:rPr>
            <w:webHidden/>
          </w:rPr>
          <w:fldChar w:fldCharType="begin"/>
        </w:r>
        <w:r w:rsidR="0056757D" w:rsidRPr="00F2309F">
          <w:rPr>
            <w:webHidden/>
          </w:rPr>
          <w:instrText xml:space="preserve"> PAGEREF _Toc196154513 \h </w:instrText>
        </w:r>
        <w:r w:rsidR="0056757D" w:rsidRPr="00F2309F">
          <w:rPr>
            <w:webHidden/>
          </w:rPr>
        </w:r>
        <w:r w:rsidR="0056757D" w:rsidRPr="00F2309F">
          <w:rPr>
            <w:webHidden/>
          </w:rPr>
          <w:fldChar w:fldCharType="separate"/>
        </w:r>
        <w:r w:rsidR="00DA2F66">
          <w:rPr>
            <w:webHidden/>
          </w:rPr>
          <w:t>394</w:t>
        </w:r>
        <w:r w:rsidR="0056757D" w:rsidRPr="00F2309F">
          <w:rPr>
            <w:webHidden/>
          </w:rPr>
          <w:fldChar w:fldCharType="end"/>
        </w:r>
      </w:hyperlink>
    </w:p>
    <w:p w14:paraId="36606B6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4" w:history="1">
        <w:r w:rsidR="0056757D" w:rsidRPr="00F2309F">
          <w:rPr>
            <w:rStyle w:val="af"/>
          </w:rPr>
          <w:t>Рисунок 671</w:t>
        </w:r>
        <w:r w:rsidR="0056757D" w:rsidRPr="00F2309F">
          <w:rPr>
            <w:webHidden/>
          </w:rPr>
          <w:tab/>
        </w:r>
        <w:r w:rsidR="0056757D" w:rsidRPr="00F2309F">
          <w:rPr>
            <w:webHidden/>
          </w:rPr>
          <w:fldChar w:fldCharType="begin"/>
        </w:r>
        <w:r w:rsidR="0056757D" w:rsidRPr="00F2309F">
          <w:rPr>
            <w:webHidden/>
          </w:rPr>
          <w:instrText xml:space="preserve"> PAGEREF _Toc196154514 \h </w:instrText>
        </w:r>
        <w:r w:rsidR="0056757D" w:rsidRPr="00F2309F">
          <w:rPr>
            <w:webHidden/>
          </w:rPr>
        </w:r>
        <w:r w:rsidR="0056757D" w:rsidRPr="00F2309F">
          <w:rPr>
            <w:webHidden/>
          </w:rPr>
          <w:fldChar w:fldCharType="separate"/>
        </w:r>
        <w:r w:rsidR="00DA2F66">
          <w:rPr>
            <w:webHidden/>
          </w:rPr>
          <w:t>395</w:t>
        </w:r>
        <w:r w:rsidR="0056757D" w:rsidRPr="00F2309F">
          <w:rPr>
            <w:webHidden/>
          </w:rPr>
          <w:fldChar w:fldCharType="end"/>
        </w:r>
      </w:hyperlink>
    </w:p>
    <w:p w14:paraId="2C045BB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5" w:history="1">
        <w:r w:rsidR="0056757D" w:rsidRPr="00F2309F">
          <w:rPr>
            <w:rStyle w:val="af"/>
          </w:rPr>
          <w:t>Рисунок 672</w:t>
        </w:r>
        <w:r w:rsidR="0056757D" w:rsidRPr="00F2309F">
          <w:rPr>
            <w:webHidden/>
          </w:rPr>
          <w:tab/>
        </w:r>
        <w:r w:rsidR="0056757D" w:rsidRPr="00F2309F">
          <w:rPr>
            <w:webHidden/>
          </w:rPr>
          <w:fldChar w:fldCharType="begin"/>
        </w:r>
        <w:r w:rsidR="0056757D" w:rsidRPr="00F2309F">
          <w:rPr>
            <w:webHidden/>
          </w:rPr>
          <w:instrText xml:space="preserve"> PAGEREF _Toc196154515 \h </w:instrText>
        </w:r>
        <w:r w:rsidR="0056757D" w:rsidRPr="00F2309F">
          <w:rPr>
            <w:webHidden/>
          </w:rPr>
        </w:r>
        <w:r w:rsidR="0056757D" w:rsidRPr="00F2309F">
          <w:rPr>
            <w:webHidden/>
          </w:rPr>
          <w:fldChar w:fldCharType="separate"/>
        </w:r>
        <w:r w:rsidR="00DA2F66">
          <w:rPr>
            <w:webHidden/>
          </w:rPr>
          <w:t>396</w:t>
        </w:r>
        <w:r w:rsidR="0056757D" w:rsidRPr="00F2309F">
          <w:rPr>
            <w:webHidden/>
          </w:rPr>
          <w:fldChar w:fldCharType="end"/>
        </w:r>
      </w:hyperlink>
    </w:p>
    <w:p w14:paraId="3E3EDEB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6" w:history="1">
        <w:r w:rsidR="0056757D" w:rsidRPr="00F2309F">
          <w:rPr>
            <w:rStyle w:val="af"/>
          </w:rPr>
          <w:t>Рисунок 673</w:t>
        </w:r>
        <w:r w:rsidR="0056757D" w:rsidRPr="00F2309F">
          <w:rPr>
            <w:webHidden/>
          </w:rPr>
          <w:tab/>
        </w:r>
        <w:r w:rsidR="0056757D" w:rsidRPr="00F2309F">
          <w:rPr>
            <w:webHidden/>
          </w:rPr>
          <w:fldChar w:fldCharType="begin"/>
        </w:r>
        <w:r w:rsidR="0056757D" w:rsidRPr="00F2309F">
          <w:rPr>
            <w:webHidden/>
          </w:rPr>
          <w:instrText xml:space="preserve"> PAGEREF _Toc196154516 \h </w:instrText>
        </w:r>
        <w:r w:rsidR="0056757D" w:rsidRPr="00F2309F">
          <w:rPr>
            <w:webHidden/>
          </w:rPr>
        </w:r>
        <w:r w:rsidR="0056757D" w:rsidRPr="00F2309F">
          <w:rPr>
            <w:webHidden/>
          </w:rPr>
          <w:fldChar w:fldCharType="separate"/>
        </w:r>
        <w:r w:rsidR="00DA2F66">
          <w:rPr>
            <w:webHidden/>
          </w:rPr>
          <w:t>397</w:t>
        </w:r>
        <w:r w:rsidR="0056757D" w:rsidRPr="00F2309F">
          <w:rPr>
            <w:webHidden/>
          </w:rPr>
          <w:fldChar w:fldCharType="end"/>
        </w:r>
      </w:hyperlink>
    </w:p>
    <w:p w14:paraId="0CF2A930"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7" w:history="1">
        <w:r w:rsidR="0056757D" w:rsidRPr="00F2309F">
          <w:rPr>
            <w:rStyle w:val="af"/>
          </w:rPr>
          <w:t>Рисунок 674</w:t>
        </w:r>
        <w:r w:rsidR="0056757D" w:rsidRPr="00F2309F">
          <w:rPr>
            <w:webHidden/>
          </w:rPr>
          <w:tab/>
        </w:r>
        <w:r w:rsidR="0056757D" w:rsidRPr="00F2309F">
          <w:rPr>
            <w:webHidden/>
          </w:rPr>
          <w:fldChar w:fldCharType="begin"/>
        </w:r>
        <w:r w:rsidR="0056757D" w:rsidRPr="00F2309F">
          <w:rPr>
            <w:webHidden/>
          </w:rPr>
          <w:instrText xml:space="preserve"> PAGEREF _Toc196154517 \h </w:instrText>
        </w:r>
        <w:r w:rsidR="0056757D" w:rsidRPr="00F2309F">
          <w:rPr>
            <w:webHidden/>
          </w:rPr>
        </w:r>
        <w:r w:rsidR="0056757D" w:rsidRPr="00F2309F">
          <w:rPr>
            <w:webHidden/>
          </w:rPr>
          <w:fldChar w:fldCharType="separate"/>
        </w:r>
        <w:r w:rsidR="00DA2F66">
          <w:rPr>
            <w:webHidden/>
          </w:rPr>
          <w:t>398</w:t>
        </w:r>
        <w:r w:rsidR="0056757D" w:rsidRPr="00F2309F">
          <w:rPr>
            <w:webHidden/>
          </w:rPr>
          <w:fldChar w:fldCharType="end"/>
        </w:r>
      </w:hyperlink>
    </w:p>
    <w:p w14:paraId="54514B5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8" w:history="1">
        <w:r w:rsidR="0056757D" w:rsidRPr="00F2309F">
          <w:rPr>
            <w:rStyle w:val="af"/>
          </w:rPr>
          <w:t>Рисунок 675</w:t>
        </w:r>
        <w:r w:rsidR="0056757D" w:rsidRPr="00F2309F">
          <w:rPr>
            <w:webHidden/>
          </w:rPr>
          <w:tab/>
        </w:r>
        <w:r w:rsidR="0056757D" w:rsidRPr="00F2309F">
          <w:rPr>
            <w:webHidden/>
          </w:rPr>
          <w:fldChar w:fldCharType="begin"/>
        </w:r>
        <w:r w:rsidR="0056757D" w:rsidRPr="00F2309F">
          <w:rPr>
            <w:webHidden/>
          </w:rPr>
          <w:instrText xml:space="preserve"> PAGEREF _Toc196154518 \h </w:instrText>
        </w:r>
        <w:r w:rsidR="0056757D" w:rsidRPr="00F2309F">
          <w:rPr>
            <w:webHidden/>
          </w:rPr>
        </w:r>
        <w:r w:rsidR="0056757D" w:rsidRPr="00F2309F">
          <w:rPr>
            <w:webHidden/>
          </w:rPr>
          <w:fldChar w:fldCharType="separate"/>
        </w:r>
        <w:r w:rsidR="00DA2F66">
          <w:rPr>
            <w:webHidden/>
          </w:rPr>
          <w:t>399</w:t>
        </w:r>
        <w:r w:rsidR="0056757D" w:rsidRPr="00F2309F">
          <w:rPr>
            <w:webHidden/>
          </w:rPr>
          <w:fldChar w:fldCharType="end"/>
        </w:r>
      </w:hyperlink>
    </w:p>
    <w:p w14:paraId="4DC4053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19" w:history="1">
        <w:r w:rsidR="0056757D" w:rsidRPr="00F2309F">
          <w:rPr>
            <w:rStyle w:val="af"/>
          </w:rPr>
          <w:t>Рисунок 676</w:t>
        </w:r>
        <w:r w:rsidR="0056757D" w:rsidRPr="00F2309F">
          <w:rPr>
            <w:webHidden/>
          </w:rPr>
          <w:tab/>
        </w:r>
        <w:r w:rsidR="0056757D" w:rsidRPr="00F2309F">
          <w:rPr>
            <w:webHidden/>
          </w:rPr>
          <w:fldChar w:fldCharType="begin"/>
        </w:r>
        <w:r w:rsidR="0056757D" w:rsidRPr="00F2309F">
          <w:rPr>
            <w:webHidden/>
          </w:rPr>
          <w:instrText xml:space="preserve"> PAGEREF _Toc196154519 \h </w:instrText>
        </w:r>
        <w:r w:rsidR="0056757D" w:rsidRPr="00F2309F">
          <w:rPr>
            <w:webHidden/>
          </w:rPr>
        </w:r>
        <w:r w:rsidR="0056757D" w:rsidRPr="00F2309F">
          <w:rPr>
            <w:webHidden/>
          </w:rPr>
          <w:fldChar w:fldCharType="separate"/>
        </w:r>
        <w:r w:rsidR="00DA2F66">
          <w:rPr>
            <w:webHidden/>
          </w:rPr>
          <w:t>399</w:t>
        </w:r>
        <w:r w:rsidR="0056757D" w:rsidRPr="00F2309F">
          <w:rPr>
            <w:webHidden/>
          </w:rPr>
          <w:fldChar w:fldCharType="end"/>
        </w:r>
      </w:hyperlink>
    </w:p>
    <w:p w14:paraId="7409338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0" w:history="1">
        <w:r w:rsidR="0056757D" w:rsidRPr="00F2309F">
          <w:rPr>
            <w:rStyle w:val="af"/>
          </w:rPr>
          <w:t>Рисунок 677</w:t>
        </w:r>
        <w:r w:rsidR="0056757D" w:rsidRPr="00F2309F">
          <w:rPr>
            <w:webHidden/>
          </w:rPr>
          <w:tab/>
        </w:r>
        <w:r w:rsidR="0056757D" w:rsidRPr="00F2309F">
          <w:rPr>
            <w:webHidden/>
          </w:rPr>
          <w:fldChar w:fldCharType="begin"/>
        </w:r>
        <w:r w:rsidR="0056757D" w:rsidRPr="00F2309F">
          <w:rPr>
            <w:webHidden/>
          </w:rPr>
          <w:instrText xml:space="preserve"> PAGEREF _Toc196154520 \h </w:instrText>
        </w:r>
        <w:r w:rsidR="0056757D" w:rsidRPr="00F2309F">
          <w:rPr>
            <w:webHidden/>
          </w:rPr>
        </w:r>
        <w:r w:rsidR="0056757D" w:rsidRPr="00F2309F">
          <w:rPr>
            <w:webHidden/>
          </w:rPr>
          <w:fldChar w:fldCharType="separate"/>
        </w:r>
        <w:r w:rsidR="00DA2F66">
          <w:rPr>
            <w:webHidden/>
          </w:rPr>
          <w:t>399</w:t>
        </w:r>
        <w:r w:rsidR="0056757D" w:rsidRPr="00F2309F">
          <w:rPr>
            <w:webHidden/>
          </w:rPr>
          <w:fldChar w:fldCharType="end"/>
        </w:r>
      </w:hyperlink>
    </w:p>
    <w:p w14:paraId="200A710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1" w:history="1">
        <w:r w:rsidR="0056757D" w:rsidRPr="00F2309F">
          <w:rPr>
            <w:rStyle w:val="af"/>
          </w:rPr>
          <w:t>Рисунок 678</w:t>
        </w:r>
        <w:r w:rsidR="0056757D" w:rsidRPr="00F2309F">
          <w:rPr>
            <w:webHidden/>
          </w:rPr>
          <w:tab/>
        </w:r>
        <w:r w:rsidR="0056757D" w:rsidRPr="00F2309F">
          <w:rPr>
            <w:webHidden/>
          </w:rPr>
          <w:fldChar w:fldCharType="begin"/>
        </w:r>
        <w:r w:rsidR="0056757D" w:rsidRPr="00F2309F">
          <w:rPr>
            <w:webHidden/>
          </w:rPr>
          <w:instrText xml:space="preserve"> PAGEREF _Toc196154521 \h </w:instrText>
        </w:r>
        <w:r w:rsidR="0056757D" w:rsidRPr="00F2309F">
          <w:rPr>
            <w:webHidden/>
          </w:rPr>
        </w:r>
        <w:r w:rsidR="0056757D" w:rsidRPr="00F2309F">
          <w:rPr>
            <w:webHidden/>
          </w:rPr>
          <w:fldChar w:fldCharType="separate"/>
        </w:r>
        <w:r w:rsidR="00DA2F66">
          <w:rPr>
            <w:webHidden/>
          </w:rPr>
          <w:t>400</w:t>
        </w:r>
        <w:r w:rsidR="0056757D" w:rsidRPr="00F2309F">
          <w:rPr>
            <w:webHidden/>
          </w:rPr>
          <w:fldChar w:fldCharType="end"/>
        </w:r>
      </w:hyperlink>
    </w:p>
    <w:p w14:paraId="4B9EC8D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2" w:history="1">
        <w:r w:rsidR="0056757D" w:rsidRPr="00F2309F">
          <w:rPr>
            <w:rStyle w:val="af"/>
          </w:rPr>
          <w:t>Рисунок 679</w:t>
        </w:r>
        <w:r w:rsidR="0056757D" w:rsidRPr="00F2309F">
          <w:rPr>
            <w:webHidden/>
          </w:rPr>
          <w:tab/>
        </w:r>
        <w:r w:rsidR="0056757D" w:rsidRPr="00F2309F">
          <w:rPr>
            <w:webHidden/>
          </w:rPr>
          <w:fldChar w:fldCharType="begin"/>
        </w:r>
        <w:r w:rsidR="0056757D" w:rsidRPr="00F2309F">
          <w:rPr>
            <w:webHidden/>
          </w:rPr>
          <w:instrText xml:space="preserve"> PAGEREF _Toc196154522 \h </w:instrText>
        </w:r>
        <w:r w:rsidR="0056757D" w:rsidRPr="00F2309F">
          <w:rPr>
            <w:webHidden/>
          </w:rPr>
        </w:r>
        <w:r w:rsidR="0056757D" w:rsidRPr="00F2309F">
          <w:rPr>
            <w:webHidden/>
          </w:rPr>
          <w:fldChar w:fldCharType="separate"/>
        </w:r>
        <w:r w:rsidR="00DA2F66">
          <w:rPr>
            <w:webHidden/>
          </w:rPr>
          <w:t>400</w:t>
        </w:r>
        <w:r w:rsidR="0056757D" w:rsidRPr="00F2309F">
          <w:rPr>
            <w:webHidden/>
          </w:rPr>
          <w:fldChar w:fldCharType="end"/>
        </w:r>
      </w:hyperlink>
    </w:p>
    <w:p w14:paraId="258B11B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3" w:history="1">
        <w:r w:rsidR="0056757D" w:rsidRPr="00F2309F">
          <w:rPr>
            <w:rStyle w:val="af"/>
          </w:rPr>
          <w:t>Рисунок 680</w:t>
        </w:r>
        <w:r w:rsidR="0056757D" w:rsidRPr="00F2309F">
          <w:rPr>
            <w:webHidden/>
          </w:rPr>
          <w:tab/>
        </w:r>
        <w:r w:rsidR="0056757D" w:rsidRPr="00F2309F">
          <w:rPr>
            <w:webHidden/>
          </w:rPr>
          <w:fldChar w:fldCharType="begin"/>
        </w:r>
        <w:r w:rsidR="0056757D" w:rsidRPr="00F2309F">
          <w:rPr>
            <w:webHidden/>
          </w:rPr>
          <w:instrText xml:space="preserve"> PAGEREF _Toc196154523 \h </w:instrText>
        </w:r>
        <w:r w:rsidR="0056757D" w:rsidRPr="00F2309F">
          <w:rPr>
            <w:webHidden/>
          </w:rPr>
        </w:r>
        <w:r w:rsidR="0056757D" w:rsidRPr="00F2309F">
          <w:rPr>
            <w:webHidden/>
          </w:rPr>
          <w:fldChar w:fldCharType="separate"/>
        </w:r>
        <w:r w:rsidR="00DA2F66">
          <w:rPr>
            <w:webHidden/>
          </w:rPr>
          <w:t>400</w:t>
        </w:r>
        <w:r w:rsidR="0056757D" w:rsidRPr="00F2309F">
          <w:rPr>
            <w:webHidden/>
          </w:rPr>
          <w:fldChar w:fldCharType="end"/>
        </w:r>
      </w:hyperlink>
    </w:p>
    <w:p w14:paraId="63340CE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4" w:history="1">
        <w:r w:rsidR="0056757D" w:rsidRPr="00F2309F">
          <w:rPr>
            <w:rStyle w:val="af"/>
          </w:rPr>
          <w:t>Рисунок 681</w:t>
        </w:r>
        <w:r w:rsidR="0056757D" w:rsidRPr="00F2309F">
          <w:rPr>
            <w:webHidden/>
          </w:rPr>
          <w:tab/>
        </w:r>
        <w:r w:rsidR="0056757D" w:rsidRPr="00F2309F">
          <w:rPr>
            <w:webHidden/>
          </w:rPr>
          <w:fldChar w:fldCharType="begin"/>
        </w:r>
        <w:r w:rsidR="0056757D" w:rsidRPr="00F2309F">
          <w:rPr>
            <w:webHidden/>
          </w:rPr>
          <w:instrText xml:space="preserve"> PAGEREF _Toc196154524 \h </w:instrText>
        </w:r>
        <w:r w:rsidR="0056757D" w:rsidRPr="00F2309F">
          <w:rPr>
            <w:webHidden/>
          </w:rPr>
        </w:r>
        <w:r w:rsidR="0056757D" w:rsidRPr="00F2309F">
          <w:rPr>
            <w:webHidden/>
          </w:rPr>
          <w:fldChar w:fldCharType="separate"/>
        </w:r>
        <w:r w:rsidR="00DA2F66">
          <w:rPr>
            <w:webHidden/>
          </w:rPr>
          <w:t>401</w:t>
        </w:r>
        <w:r w:rsidR="0056757D" w:rsidRPr="00F2309F">
          <w:rPr>
            <w:webHidden/>
          </w:rPr>
          <w:fldChar w:fldCharType="end"/>
        </w:r>
      </w:hyperlink>
    </w:p>
    <w:p w14:paraId="5EE0995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5" w:history="1">
        <w:r w:rsidR="0056757D" w:rsidRPr="00F2309F">
          <w:rPr>
            <w:rStyle w:val="af"/>
          </w:rPr>
          <w:t>Рисунок 682</w:t>
        </w:r>
        <w:r w:rsidR="0056757D" w:rsidRPr="00F2309F">
          <w:rPr>
            <w:webHidden/>
          </w:rPr>
          <w:tab/>
        </w:r>
        <w:r w:rsidR="0056757D" w:rsidRPr="00F2309F">
          <w:rPr>
            <w:webHidden/>
          </w:rPr>
          <w:fldChar w:fldCharType="begin"/>
        </w:r>
        <w:r w:rsidR="0056757D" w:rsidRPr="00F2309F">
          <w:rPr>
            <w:webHidden/>
          </w:rPr>
          <w:instrText xml:space="preserve"> PAGEREF _Toc196154525 \h </w:instrText>
        </w:r>
        <w:r w:rsidR="0056757D" w:rsidRPr="00F2309F">
          <w:rPr>
            <w:webHidden/>
          </w:rPr>
        </w:r>
        <w:r w:rsidR="0056757D" w:rsidRPr="00F2309F">
          <w:rPr>
            <w:webHidden/>
          </w:rPr>
          <w:fldChar w:fldCharType="separate"/>
        </w:r>
        <w:r w:rsidR="00DA2F66">
          <w:rPr>
            <w:webHidden/>
          </w:rPr>
          <w:t>401</w:t>
        </w:r>
        <w:r w:rsidR="0056757D" w:rsidRPr="00F2309F">
          <w:rPr>
            <w:webHidden/>
          </w:rPr>
          <w:fldChar w:fldCharType="end"/>
        </w:r>
      </w:hyperlink>
    </w:p>
    <w:p w14:paraId="6967961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6" w:history="1">
        <w:r w:rsidR="0056757D" w:rsidRPr="00F2309F">
          <w:rPr>
            <w:rStyle w:val="af"/>
          </w:rPr>
          <w:t>Рисунок 683</w:t>
        </w:r>
        <w:r w:rsidR="0056757D" w:rsidRPr="00F2309F">
          <w:rPr>
            <w:webHidden/>
          </w:rPr>
          <w:tab/>
        </w:r>
        <w:r w:rsidR="0056757D" w:rsidRPr="00F2309F">
          <w:rPr>
            <w:webHidden/>
          </w:rPr>
          <w:fldChar w:fldCharType="begin"/>
        </w:r>
        <w:r w:rsidR="0056757D" w:rsidRPr="00F2309F">
          <w:rPr>
            <w:webHidden/>
          </w:rPr>
          <w:instrText xml:space="preserve"> PAGEREF _Toc196154526 \h </w:instrText>
        </w:r>
        <w:r w:rsidR="0056757D" w:rsidRPr="00F2309F">
          <w:rPr>
            <w:webHidden/>
          </w:rPr>
        </w:r>
        <w:r w:rsidR="0056757D" w:rsidRPr="00F2309F">
          <w:rPr>
            <w:webHidden/>
          </w:rPr>
          <w:fldChar w:fldCharType="separate"/>
        </w:r>
        <w:r w:rsidR="00DA2F66">
          <w:rPr>
            <w:webHidden/>
          </w:rPr>
          <w:t>401</w:t>
        </w:r>
        <w:r w:rsidR="0056757D" w:rsidRPr="00F2309F">
          <w:rPr>
            <w:webHidden/>
          </w:rPr>
          <w:fldChar w:fldCharType="end"/>
        </w:r>
      </w:hyperlink>
    </w:p>
    <w:p w14:paraId="45F6CBD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7" w:history="1">
        <w:r w:rsidR="0056757D" w:rsidRPr="00F2309F">
          <w:rPr>
            <w:rStyle w:val="af"/>
          </w:rPr>
          <w:t>Рисунок 684</w:t>
        </w:r>
        <w:r w:rsidR="0056757D" w:rsidRPr="00F2309F">
          <w:rPr>
            <w:webHidden/>
          </w:rPr>
          <w:tab/>
        </w:r>
        <w:r w:rsidR="0056757D" w:rsidRPr="00F2309F">
          <w:rPr>
            <w:webHidden/>
          </w:rPr>
          <w:fldChar w:fldCharType="begin"/>
        </w:r>
        <w:r w:rsidR="0056757D" w:rsidRPr="00F2309F">
          <w:rPr>
            <w:webHidden/>
          </w:rPr>
          <w:instrText xml:space="preserve"> PAGEREF _Toc196154527 \h </w:instrText>
        </w:r>
        <w:r w:rsidR="0056757D" w:rsidRPr="00F2309F">
          <w:rPr>
            <w:webHidden/>
          </w:rPr>
        </w:r>
        <w:r w:rsidR="0056757D" w:rsidRPr="00F2309F">
          <w:rPr>
            <w:webHidden/>
          </w:rPr>
          <w:fldChar w:fldCharType="separate"/>
        </w:r>
        <w:r w:rsidR="00DA2F66">
          <w:rPr>
            <w:webHidden/>
          </w:rPr>
          <w:t>402</w:t>
        </w:r>
        <w:r w:rsidR="0056757D" w:rsidRPr="00F2309F">
          <w:rPr>
            <w:webHidden/>
          </w:rPr>
          <w:fldChar w:fldCharType="end"/>
        </w:r>
      </w:hyperlink>
    </w:p>
    <w:p w14:paraId="27F8151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8" w:history="1">
        <w:r w:rsidR="0056757D" w:rsidRPr="00F2309F">
          <w:rPr>
            <w:rStyle w:val="af"/>
          </w:rPr>
          <w:t>Рисунок 685</w:t>
        </w:r>
        <w:r w:rsidR="0056757D" w:rsidRPr="00F2309F">
          <w:rPr>
            <w:webHidden/>
          </w:rPr>
          <w:tab/>
        </w:r>
        <w:r w:rsidR="0056757D" w:rsidRPr="00F2309F">
          <w:rPr>
            <w:webHidden/>
          </w:rPr>
          <w:fldChar w:fldCharType="begin"/>
        </w:r>
        <w:r w:rsidR="0056757D" w:rsidRPr="00F2309F">
          <w:rPr>
            <w:webHidden/>
          </w:rPr>
          <w:instrText xml:space="preserve"> PAGEREF _Toc196154528 \h </w:instrText>
        </w:r>
        <w:r w:rsidR="0056757D" w:rsidRPr="00F2309F">
          <w:rPr>
            <w:webHidden/>
          </w:rPr>
        </w:r>
        <w:r w:rsidR="0056757D" w:rsidRPr="00F2309F">
          <w:rPr>
            <w:webHidden/>
          </w:rPr>
          <w:fldChar w:fldCharType="separate"/>
        </w:r>
        <w:r w:rsidR="00DA2F66">
          <w:rPr>
            <w:webHidden/>
          </w:rPr>
          <w:t>403</w:t>
        </w:r>
        <w:r w:rsidR="0056757D" w:rsidRPr="00F2309F">
          <w:rPr>
            <w:webHidden/>
          </w:rPr>
          <w:fldChar w:fldCharType="end"/>
        </w:r>
      </w:hyperlink>
    </w:p>
    <w:p w14:paraId="734DB61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29" w:history="1">
        <w:r w:rsidR="0056757D" w:rsidRPr="00F2309F">
          <w:rPr>
            <w:rStyle w:val="af"/>
          </w:rPr>
          <w:t>Рисунок 686</w:t>
        </w:r>
        <w:r w:rsidR="0056757D" w:rsidRPr="00F2309F">
          <w:rPr>
            <w:webHidden/>
          </w:rPr>
          <w:tab/>
        </w:r>
        <w:r w:rsidR="0056757D" w:rsidRPr="00F2309F">
          <w:rPr>
            <w:webHidden/>
          </w:rPr>
          <w:fldChar w:fldCharType="begin"/>
        </w:r>
        <w:r w:rsidR="0056757D" w:rsidRPr="00F2309F">
          <w:rPr>
            <w:webHidden/>
          </w:rPr>
          <w:instrText xml:space="preserve"> PAGEREF _Toc196154529 \h </w:instrText>
        </w:r>
        <w:r w:rsidR="0056757D" w:rsidRPr="00F2309F">
          <w:rPr>
            <w:webHidden/>
          </w:rPr>
        </w:r>
        <w:r w:rsidR="0056757D" w:rsidRPr="00F2309F">
          <w:rPr>
            <w:webHidden/>
          </w:rPr>
          <w:fldChar w:fldCharType="separate"/>
        </w:r>
        <w:r w:rsidR="00DA2F66">
          <w:rPr>
            <w:webHidden/>
          </w:rPr>
          <w:t>404</w:t>
        </w:r>
        <w:r w:rsidR="0056757D" w:rsidRPr="00F2309F">
          <w:rPr>
            <w:webHidden/>
          </w:rPr>
          <w:fldChar w:fldCharType="end"/>
        </w:r>
      </w:hyperlink>
    </w:p>
    <w:p w14:paraId="0750A7E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0" w:history="1">
        <w:r w:rsidR="0056757D" w:rsidRPr="00F2309F">
          <w:rPr>
            <w:rStyle w:val="af"/>
          </w:rPr>
          <w:t>Рисунок 687</w:t>
        </w:r>
        <w:r w:rsidR="0056757D" w:rsidRPr="00F2309F">
          <w:rPr>
            <w:webHidden/>
          </w:rPr>
          <w:tab/>
        </w:r>
        <w:r w:rsidR="0056757D" w:rsidRPr="00F2309F">
          <w:rPr>
            <w:webHidden/>
          </w:rPr>
          <w:fldChar w:fldCharType="begin"/>
        </w:r>
        <w:r w:rsidR="0056757D" w:rsidRPr="00F2309F">
          <w:rPr>
            <w:webHidden/>
          </w:rPr>
          <w:instrText xml:space="preserve"> PAGEREF _Toc196154530 \h </w:instrText>
        </w:r>
        <w:r w:rsidR="0056757D" w:rsidRPr="00F2309F">
          <w:rPr>
            <w:webHidden/>
          </w:rPr>
        </w:r>
        <w:r w:rsidR="0056757D" w:rsidRPr="00F2309F">
          <w:rPr>
            <w:webHidden/>
          </w:rPr>
          <w:fldChar w:fldCharType="separate"/>
        </w:r>
        <w:r w:rsidR="00DA2F66">
          <w:rPr>
            <w:webHidden/>
          </w:rPr>
          <w:t>404</w:t>
        </w:r>
        <w:r w:rsidR="0056757D" w:rsidRPr="00F2309F">
          <w:rPr>
            <w:webHidden/>
          </w:rPr>
          <w:fldChar w:fldCharType="end"/>
        </w:r>
      </w:hyperlink>
    </w:p>
    <w:p w14:paraId="3C45AD9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1" w:history="1">
        <w:r w:rsidR="0056757D" w:rsidRPr="00F2309F">
          <w:rPr>
            <w:rStyle w:val="af"/>
          </w:rPr>
          <w:t>Рисунок 688</w:t>
        </w:r>
        <w:r w:rsidR="0056757D" w:rsidRPr="00F2309F">
          <w:rPr>
            <w:webHidden/>
          </w:rPr>
          <w:tab/>
        </w:r>
        <w:r w:rsidR="0056757D" w:rsidRPr="00F2309F">
          <w:rPr>
            <w:webHidden/>
          </w:rPr>
          <w:fldChar w:fldCharType="begin"/>
        </w:r>
        <w:r w:rsidR="0056757D" w:rsidRPr="00F2309F">
          <w:rPr>
            <w:webHidden/>
          </w:rPr>
          <w:instrText xml:space="preserve"> PAGEREF _Toc196154531 \h </w:instrText>
        </w:r>
        <w:r w:rsidR="0056757D" w:rsidRPr="00F2309F">
          <w:rPr>
            <w:webHidden/>
          </w:rPr>
        </w:r>
        <w:r w:rsidR="0056757D" w:rsidRPr="00F2309F">
          <w:rPr>
            <w:webHidden/>
          </w:rPr>
          <w:fldChar w:fldCharType="separate"/>
        </w:r>
        <w:r w:rsidR="00DA2F66">
          <w:rPr>
            <w:webHidden/>
          </w:rPr>
          <w:t>405</w:t>
        </w:r>
        <w:r w:rsidR="0056757D" w:rsidRPr="00F2309F">
          <w:rPr>
            <w:webHidden/>
          </w:rPr>
          <w:fldChar w:fldCharType="end"/>
        </w:r>
      </w:hyperlink>
    </w:p>
    <w:p w14:paraId="5820886A"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2" w:history="1">
        <w:r w:rsidR="0056757D" w:rsidRPr="00F2309F">
          <w:rPr>
            <w:rStyle w:val="af"/>
          </w:rPr>
          <w:t>Рисунок 689</w:t>
        </w:r>
        <w:r w:rsidR="0056757D" w:rsidRPr="00F2309F">
          <w:rPr>
            <w:webHidden/>
          </w:rPr>
          <w:tab/>
        </w:r>
        <w:r w:rsidR="0056757D" w:rsidRPr="00F2309F">
          <w:rPr>
            <w:webHidden/>
          </w:rPr>
          <w:fldChar w:fldCharType="begin"/>
        </w:r>
        <w:r w:rsidR="0056757D" w:rsidRPr="00F2309F">
          <w:rPr>
            <w:webHidden/>
          </w:rPr>
          <w:instrText xml:space="preserve"> PAGEREF _Toc196154532 \h </w:instrText>
        </w:r>
        <w:r w:rsidR="0056757D" w:rsidRPr="00F2309F">
          <w:rPr>
            <w:webHidden/>
          </w:rPr>
        </w:r>
        <w:r w:rsidR="0056757D" w:rsidRPr="00F2309F">
          <w:rPr>
            <w:webHidden/>
          </w:rPr>
          <w:fldChar w:fldCharType="separate"/>
        </w:r>
        <w:r w:rsidR="00DA2F66">
          <w:rPr>
            <w:webHidden/>
          </w:rPr>
          <w:t>405</w:t>
        </w:r>
        <w:r w:rsidR="0056757D" w:rsidRPr="00F2309F">
          <w:rPr>
            <w:webHidden/>
          </w:rPr>
          <w:fldChar w:fldCharType="end"/>
        </w:r>
      </w:hyperlink>
    </w:p>
    <w:p w14:paraId="731E243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3" w:history="1">
        <w:r w:rsidR="0056757D" w:rsidRPr="00F2309F">
          <w:rPr>
            <w:rStyle w:val="af"/>
          </w:rPr>
          <w:t>Рисунок 690</w:t>
        </w:r>
        <w:r w:rsidR="0056757D" w:rsidRPr="00F2309F">
          <w:rPr>
            <w:webHidden/>
          </w:rPr>
          <w:tab/>
        </w:r>
        <w:r w:rsidR="0056757D" w:rsidRPr="00F2309F">
          <w:rPr>
            <w:webHidden/>
          </w:rPr>
          <w:fldChar w:fldCharType="begin"/>
        </w:r>
        <w:r w:rsidR="0056757D" w:rsidRPr="00F2309F">
          <w:rPr>
            <w:webHidden/>
          </w:rPr>
          <w:instrText xml:space="preserve"> PAGEREF _Toc196154533 \h </w:instrText>
        </w:r>
        <w:r w:rsidR="0056757D" w:rsidRPr="00F2309F">
          <w:rPr>
            <w:webHidden/>
          </w:rPr>
        </w:r>
        <w:r w:rsidR="0056757D" w:rsidRPr="00F2309F">
          <w:rPr>
            <w:webHidden/>
          </w:rPr>
          <w:fldChar w:fldCharType="separate"/>
        </w:r>
        <w:r w:rsidR="00DA2F66">
          <w:rPr>
            <w:webHidden/>
          </w:rPr>
          <w:t>405</w:t>
        </w:r>
        <w:r w:rsidR="0056757D" w:rsidRPr="00F2309F">
          <w:rPr>
            <w:webHidden/>
          </w:rPr>
          <w:fldChar w:fldCharType="end"/>
        </w:r>
      </w:hyperlink>
    </w:p>
    <w:p w14:paraId="665F7C4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4" w:history="1">
        <w:r w:rsidR="0056757D" w:rsidRPr="00F2309F">
          <w:rPr>
            <w:rStyle w:val="af"/>
          </w:rPr>
          <w:t>Рисунок 691</w:t>
        </w:r>
        <w:r w:rsidR="0056757D" w:rsidRPr="00F2309F">
          <w:rPr>
            <w:webHidden/>
          </w:rPr>
          <w:tab/>
        </w:r>
        <w:r w:rsidR="0056757D" w:rsidRPr="00F2309F">
          <w:rPr>
            <w:webHidden/>
          </w:rPr>
          <w:fldChar w:fldCharType="begin"/>
        </w:r>
        <w:r w:rsidR="0056757D" w:rsidRPr="00F2309F">
          <w:rPr>
            <w:webHidden/>
          </w:rPr>
          <w:instrText xml:space="preserve"> PAGEREF _Toc196154534 \h </w:instrText>
        </w:r>
        <w:r w:rsidR="0056757D" w:rsidRPr="00F2309F">
          <w:rPr>
            <w:webHidden/>
          </w:rPr>
        </w:r>
        <w:r w:rsidR="0056757D" w:rsidRPr="00F2309F">
          <w:rPr>
            <w:webHidden/>
          </w:rPr>
          <w:fldChar w:fldCharType="separate"/>
        </w:r>
        <w:r w:rsidR="00DA2F66">
          <w:rPr>
            <w:webHidden/>
          </w:rPr>
          <w:t>406</w:t>
        </w:r>
        <w:r w:rsidR="0056757D" w:rsidRPr="00F2309F">
          <w:rPr>
            <w:webHidden/>
          </w:rPr>
          <w:fldChar w:fldCharType="end"/>
        </w:r>
      </w:hyperlink>
    </w:p>
    <w:p w14:paraId="782EF7F8"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5" w:history="1">
        <w:r w:rsidR="0056757D" w:rsidRPr="00F2309F">
          <w:rPr>
            <w:rStyle w:val="af"/>
          </w:rPr>
          <w:t>Рисунок 692</w:t>
        </w:r>
        <w:r w:rsidR="0056757D" w:rsidRPr="00F2309F">
          <w:rPr>
            <w:webHidden/>
          </w:rPr>
          <w:tab/>
        </w:r>
        <w:r w:rsidR="0056757D" w:rsidRPr="00F2309F">
          <w:rPr>
            <w:webHidden/>
          </w:rPr>
          <w:fldChar w:fldCharType="begin"/>
        </w:r>
        <w:r w:rsidR="0056757D" w:rsidRPr="00F2309F">
          <w:rPr>
            <w:webHidden/>
          </w:rPr>
          <w:instrText xml:space="preserve"> PAGEREF _Toc196154535 \h </w:instrText>
        </w:r>
        <w:r w:rsidR="0056757D" w:rsidRPr="00F2309F">
          <w:rPr>
            <w:webHidden/>
          </w:rPr>
        </w:r>
        <w:r w:rsidR="0056757D" w:rsidRPr="00F2309F">
          <w:rPr>
            <w:webHidden/>
          </w:rPr>
          <w:fldChar w:fldCharType="separate"/>
        </w:r>
        <w:r w:rsidR="00DA2F66">
          <w:rPr>
            <w:webHidden/>
          </w:rPr>
          <w:t>406</w:t>
        </w:r>
        <w:r w:rsidR="0056757D" w:rsidRPr="00F2309F">
          <w:rPr>
            <w:webHidden/>
          </w:rPr>
          <w:fldChar w:fldCharType="end"/>
        </w:r>
      </w:hyperlink>
    </w:p>
    <w:p w14:paraId="3CEBD8E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6" w:history="1">
        <w:r w:rsidR="0056757D" w:rsidRPr="00F2309F">
          <w:rPr>
            <w:rStyle w:val="af"/>
          </w:rPr>
          <w:t>Рисунок 693</w:t>
        </w:r>
        <w:r w:rsidR="0056757D" w:rsidRPr="00F2309F">
          <w:rPr>
            <w:webHidden/>
          </w:rPr>
          <w:tab/>
        </w:r>
        <w:r w:rsidR="0056757D" w:rsidRPr="00F2309F">
          <w:rPr>
            <w:webHidden/>
          </w:rPr>
          <w:fldChar w:fldCharType="begin"/>
        </w:r>
        <w:r w:rsidR="0056757D" w:rsidRPr="00F2309F">
          <w:rPr>
            <w:webHidden/>
          </w:rPr>
          <w:instrText xml:space="preserve"> PAGEREF _Toc196154536 \h </w:instrText>
        </w:r>
        <w:r w:rsidR="0056757D" w:rsidRPr="00F2309F">
          <w:rPr>
            <w:webHidden/>
          </w:rPr>
        </w:r>
        <w:r w:rsidR="0056757D" w:rsidRPr="00F2309F">
          <w:rPr>
            <w:webHidden/>
          </w:rPr>
          <w:fldChar w:fldCharType="separate"/>
        </w:r>
        <w:r w:rsidR="00DA2F66">
          <w:rPr>
            <w:webHidden/>
          </w:rPr>
          <w:t>407</w:t>
        </w:r>
        <w:r w:rsidR="0056757D" w:rsidRPr="00F2309F">
          <w:rPr>
            <w:webHidden/>
          </w:rPr>
          <w:fldChar w:fldCharType="end"/>
        </w:r>
      </w:hyperlink>
    </w:p>
    <w:p w14:paraId="3EEE1BC5"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7" w:history="1">
        <w:r w:rsidR="0056757D" w:rsidRPr="00F2309F">
          <w:rPr>
            <w:rStyle w:val="af"/>
          </w:rPr>
          <w:t>Рисунок 694</w:t>
        </w:r>
        <w:r w:rsidR="0056757D" w:rsidRPr="00F2309F">
          <w:rPr>
            <w:webHidden/>
          </w:rPr>
          <w:tab/>
        </w:r>
        <w:r w:rsidR="0056757D" w:rsidRPr="00F2309F">
          <w:rPr>
            <w:webHidden/>
          </w:rPr>
          <w:fldChar w:fldCharType="begin"/>
        </w:r>
        <w:r w:rsidR="0056757D" w:rsidRPr="00F2309F">
          <w:rPr>
            <w:webHidden/>
          </w:rPr>
          <w:instrText xml:space="preserve"> PAGEREF _Toc196154537 \h </w:instrText>
        </w:r>
        <w:r w:rsidR="0056757D" w:rsidRPr="00F2309F">
          <w:rPr>
            <w:webHidden/>
          </w:rPr>
        </w:r>
        <w:r w:rsidR="0056757D" w:rsidRPr="00F2309F">
          <w:rPr>
            <w:webHidden/>
          </w:rPr>
          <w:fldChar w:fldCharType="separate"/>
        </w:r>
        <w:r w:rsidR="00DA2F66">
          <w:rPr>
            <w:webHidden/>
          </w:rPr>
          <w:t>407</w:t>
        </w:r>
        <w:r w:rsidR="0056757D" w:rsidRPr="00F2309F">
          <w:rPr>
            <w:webHidden/>
          </w:rPr>
          <w:fldChar w:fldCharType="end"/>
        </w:r>
      </w:hyperlink>
    </w:p>
    <w:p w14:paraId="4FAC315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8" w:history="1">
        <w:r w:rsidR="0056757D" w:rsidRPr="00F2309F">
          <w:rPr>
            <w:rStyle w:val="af"/>
          </w:rPr>
          <w:t>Рисунок 695</w:t>
        </w:r>
        <w:r w:rsidR="0056757D" w:rsidRPr="00F2309F">
          <w:rPr>
            <w:webHidden/>
          </w:rPr>
          <w:tab/>
        </w:r>
        <w:r w:rsidR="0056757D" w:rsidRPr="00F2309F">
          <w:rPr>
            <w:webHidden/>
          </w:rPr>
          <w:fldChar w:fldCharType="begin"/>
        </w:r>
        <w:r w:rsidR="0056757D" w:rsidRPr="00F2309F">
          <w:rPr>
            <w:webHidden/>
          </w:rPr>
          <w:instrText xml:space="preserve"> PAGEREF _Toc196154538 \h </w:instrText>
        </w:r>
        <w:r w:rsidR="0056757D" w:rsidRPr="00F2309F">
          <w:rPr>
            <w:webHidden/>
          </w:rPr>
        </w:r>
        <w:r w:rsidR="0056757D" w:rsidRPr="00F2309F">
          <w:rPr>
            <w:webHidden/>
          </w:rPr>
          <w:fldChar w:fldCharType="separate"/>
        </w:r>
        <w:r w:rsidR="00DA2F66">
          <w:rPr>
            <w:webHidden/>
          </w:rPr>
          <w:t>408</w:t>
        </w:r>
        <w:r w:rsidR="0056757D" w:rsidRPr="00F2309F">
          <w:rPr>
            <w:webHidden/>
          </w:rPr>
          <w:fldChar w:fldCharType="end"/>
        </w:r>
      </w:hyperlink>
    </w:p>
    <w:p w14:paraId="1BED386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39" w:history="1">
        <w:r w:rsidR="0056757D" w:rsidRPr="00F2309F">
          <w:rPr>
            <w:rStyle w:val="af"/>
          </w:rPr>
          <w:t>Рисунок 696</w:t>
        </w:r>
        <w:r w:rsidR="0056757D" w:rsidRPr="00F2309F">
          <w:rPr>
            <w:webHidden/>
          </w:rPr>
          <w:tab/>
        </w:r>
        <w:r w:rsidR="0056757D" w:rsidRPr="00F2309F">
          <w:rPr>
            <w:webHidden/>
          </w:rPr>
          <w:fldChar w:fldCharType="begin"/>
        </w:r>
        <w:r w:rsidR="0056757D" w:rsidRPr="00F2309F">
          <w:rPr>
            <w:webHidden/>
          </w:rPr>
          <w:instrText xml:space="preserve"> PAGEREF _Toc196154539 \h </w:instrText>
        </w:r>
        <w:r w:rsidR="0056757D" w:rsidRPr="00F2309F">
          <w:rPr>
            <w:webHidden/>
          </w:rPr>
        </w:r>
        <w:r w:rsidR="0056757D" w:rsidRPr="00F2309F">
          <w:rPr>
            <w:webHidden/>
          </w:rPr>
          <w:fldChar w:fldCharType="separate"/>
        </w:r>
        <w:r w:rsidR="00DA2F66">
          <w:rPr>
            <w:webHidden/>
          </w:rPr>
          <w:t>408</w:t>
        </w:r>
        <w:r w:rsidR="0056757D" w:rsidRPr="00F2309F">
          <w:rPr>
            <w:webHidden/>
          </w:rPr>
          <w:fldChar w:fldCharType="end"/>
        </w:r>
      </w:hyperlink>
    </w:p>
    <w:p w14:paraId="7699E64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0" w:history="1">
        <w:r w:rsidR="0056757D" w:rsidRPr="00F2309F">
          <w:rPr>
            <w:rStyle w:val="af"/>
          </w:rPr>
          <w:t>Рисунок 697</w:t>
        </w:r>
        <w:r w:rsidR="0056757D" w:rsidRPr="00F2309F">
          <w:rPr>
            <w:webHidden/>
          </w:rPr>
          <w:tab/>
        </w:r>
        <w:r w:rsidR="0056757D" w:rsidRPr="00F2309F">
          <w:rPr>
            <w:webHidden/>
          </w:rPr>
          <w:fldChar w:fldCharType="begin"/>
        </w:r>
        <w:r w:rsidR="0056757D" w:rsidRPr="00F2309F">
          <w:rPr>
            <w:webHidden/>
          </w:rPr>
          <w:instrText xml:space="preserve"> PAGEREF _Toc196154540 \h </w:instrText>
        </w:r>
        <w:r w:rsidR="0056757D" w:rsidRPr="00F2309F">
          <w:rPr>
            <w:webHidden/>
          </w:rPr>
        </w:r>
        <w:r w:rsidR="0056757D" w:rsidRPr="00F2309F">
          <w:rPr>
            <w:webHidden/>
          </w:rPr>
          <w:fldChar w:fldCharType="separate"/>
        </w:r>
        <w:r w:rsidR="00DA2F66">
          <w:rPr>
            <w:webHidden/>
          </w:rPr>
          <w:t>408</w:t>
        </w:r>
        <w:r w:rsidR="0056757D" w:rsidRPr="00F2309F">
          <w:rPr>
            <w:webHidden/>
          </w:rPr>
          <w:fldChar w:fldCharType="end"/>
        </w:r>
      </w:hyperlink>
    </w:p>
    <w:p w14:paraId="09239B8B"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1" w:history="1">
        <w:r w:rsidR="0056757D" w:rsidRPr="00F2309F">
          <w:rPr>
            <w:rStyle w:val="af"/>
          </w:rPr>
          <w:t>Рисунок 698</w:t>
        </w:r>
        <w:r w:rsidR="0056757D" w:rsidRPr="00F2309F">
          <w:rPr>
            <w:webHidden/>
          </w:rPr>
          <w:tab/>
        </w:r>
        <w:r w:rsidR="0056757D" w:rsidRPr="00F2309F">
          <w:rPr>
            <w:webHidden/>
          </w:rPr>
          <w:fldChar w:fldCharType="begin"/>
        </w:r>
        <w:r w:rsidR="0056757D" w:rsidRPr="00F2309F">
          <w:rPr>
            <w:webHidden/>
          </w:rPr>
          <w:instrText xml:space="preserve"> PAGEREF _Toc196154541 \h </w:instrText>
        </w:r>
        <w:r w:rsidR="0056757D" w:rsidRPr="00F2309F">
          <w:rPr>
            <w:webHidden/>
          </w:rPr>
        </w:r>
        <w:r w:rsidR="0056757D" w:rsidRPr="00F2309F">
          <w:rPr>
            <w:webHidden/>
          </w:rPr>
          <w:fldChar w:fldCharType="separate"/>
        </w:r>
        <w:r w:rsidR="00DA2F66">
          <w:rPr>
            <w:webHidden/>
          </w:rPr>
          <w:t>409</w:t>
        </w:r>
        <w:r w:rsidR="0056757D" w:rsidRPr="00F2309F">
          <w:rPr>
            <w:webHidden/>
          </w:rPr>
          <w:fldChar w:fldCharType="end"/>
        </w:r>
      </w:hyperlink>
    </w:p>
    <w:p w14:paraId="3612D91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2" w:history="1">
        <w:r w:rsidR="0056757D" w:rsidRPr="00F2309F">
          <w:rPr>
            <w:rStyle w:val="af"/>
          </w:rPr>
          <w:t>Рисунок 699</w:t>
        </w:r>
        <w:r w:rsidR="0056757D" w:rsidRPr="00F2309F">
          <w:rPr>
            <w:webHidden/>
          </w:rPr>
          <w:tab/>
        </w:r>
        <w:r w:rsidR="0056757D" w:rsidRPr="00F2309F">
          <w:rPr>
            <w:webHidden/>
          </w:rPr>
          <w:fldChar w:fldCharType="begin"/>
        </w:r>
        <w:r w:rsidR="0056757D" w:rsidRPr="00F2309F">
          <w:rPr>
            <w:webHidden/>
          </w:rPr>
          <w:instrText xml:space="preserve"> PAGEREF _Toc196154542 \h </w:instrText>
        </w:r>
        <w:r w:rsidR="0056757D" w:rsidRPr="00F2309F">
          <w:rPr>
            <w:webHidden/>
          </w:rPr>
        </w:r>
        <w:r w:rsidR="0056757D" w:rsidRPr="00F2309F">
          <w:rPr>
            <w:webHidden/>
          </w:rPr>
          <w:fldChar w:fldCharType="separate"/>
        </w:r>
        <w:r w:rsidR="00DA2F66">
          <w:rPr>
            <w:webHidden/>
          </w:rPr>
          <w:t>409</w:t>
        </w:r>
        <w:r w:rsidR="0056757D" w:rsidRPr="00F2309F">
          <w:rPr>
            <w:webHidden/>
          </w:rPr>
          <w:fldChar w:fldCharType="end"/>
        </w:r>
      </w:hyperlink>
    </w:p>
    <w:p w14:paraId="0C1E5C8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3" w:history="1">
        <w:r w:rsidR="0056757D" w:rsidRPr="00F2309F">
          <w:rPr>
            <w:rStyle w:val="af"/>
          </w:rPr>
          <w:t>Рисунок 700</w:t>
        </w:r>
        <w:r w:rsidR="0056757D" w:rsidRPr="00F2309F">
          <w:rPr>
            <w:webHidden/>
          </w:rPr>
          <w:tab/>
        </w:r>
        <w:r w:rsidR="0056757D" w:rsidRPr="00F2309F">
          <w:rPr>
            <w:webHidden/>
          </w:rPr>
          <w:fldChar w:fldCharType="begin"/>
        </w:r>
        <w:r w:rsidR="0056757D" w:rsidRPr="00F2309F">
          <w:rPr>
            <w:webHidden/>
          </w:rPr>
          <w:instrText xml:space="preserve"> PAGEREF _Toc196154543 \h </w:instrText>
        </w:r>
        <w:r w:rsidR="0056757D" w:rsidRPr="00F2309F">
          <w:rPr>
            <w:webHidden/>
          </w:rPr>
        </w:r>
        <w:r w:rsidR="0056757D" w:rsidRPr="00F2309F">
          <w:rPr>
            <w:webHidden/>
          </w:rPr>
          <w:fldChar w:fldCharType="separate"/>
        </w:r>
        <w:r w:rsidR="00DA2F66">
          <w:rPr>
            <w:webHidden/>
          </w:rPr>
          <w:t>410</w:t>
        </w:r>
        <w:r w:rsidR="0056757D" w:rsidRPr="00F2309F">
          <w:rPr>
            <w:webHidden/>
          </w:rPr>
          <w:fldChar w:fldCharType="end"/>
        </w:r>
      </w:hyperlink>
    </w:p>
    <w:p w14:paraId="03CFC05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4" w:history="1">
        <w:r w:rsidR="0056757D" w:rsidRPr="00F2309F">
          <w:rPr>
            <w:rStyle w:val="af"/>
          </w:rPr>
          <w:t>Рисунок 701</w:t>
        </w:r>
        <w:r w:rsidR="0056757D" w:rsidRPr="00F2309F">
          <w:rPr>
            <w:webHidden/>
          </w:rPr>
          <w:tab/>
        </w:r>
        <w:r w:rsidR="0056757D" w:rsidRPr="00F2309F">
          <w:rPr>
            <w:webHidden/>
          </w:rPr>
          <w:fldChar w:fldCharType="begin"/>
        </w:r>
        <w:r w:rsidR="0056757D" w:rsidRPr="00F2309F">
          <w:rPr>
            <w:webHidden/>
          </w:rPr>
          <w:instrText xml:space="preserve"> PAGEREF _Toc196154544 \h </w:instrText>
        </w:r>
        <w:r w:rsidR="0056757D" w:rsidRPr="00F2309F">
          <w:rPr>
            <w:webHidden/>
          </w:rPr>
        </w:r>
        <w:r w:rsidR="0056757D" w:rsidRPr="00F2309F">
          <w:rPr>
            <w:webHidden/>
          </w:rPr>
          <w:fldChar w:fldCharType="separate"/>
        </w:r>
        <w:r w:rsidR="00DA2F66">
          <w:rPr>
            <w:webHidden/>
          </w:rPr>
          <w:t>410</w:t>
        </w:r>
        <w:r w:rsidR="0056757D" w:rsidRPr="00F2309F">
          <w:rPr>
            <w:webHidden/>
          </w:rPr>
          <w:fldChar w:fldCharType="end"/>
        </w:r>
      </w:hyperlink>
    </w:p>
    <w:p w14:paraId="5411BC24"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5" w:history="1">
        <w:r w:rsidR="0056757D" w:rsidRPr="00F2309F">
          <w:rPr>
            <w:rStyle w:val="af"/>
          </w:rPr>
          <w:t>Рисунок 702</w:t>
        </w:r>
        <w:r w:rsidR="0056757D" w:rsidRPr="00F2309F">
          <w:rPr>
            <w:webHidden/>
          </w:rPr>
          <w:tab/>
        </w:r>
        <w:r w:rsidR="0056757D" w:rsidRPr="00F2309F">
          <w:rPr>
            <w:webHidden/>
          </w:rPr>
          <w:fldChar w:fldCharType="begin"/>
        </w:r>
        <w:r w:rsidR="0056757D" w:rsidRPr="00F2309F">
          <w:rPr>
            <w:webHidden/>
          </w:rPr>
          <w:instrText xml:space="preserve"> PAGEREF _Toc196154545 \h </w:instrText>
        </w:r>
        <w:r w:rsidR="0056757D" w:rsidRPr="00F2309F">
          <w:rPr>
            <w:webHidden/>
          </w:rPr>
        </w:r>
        <w:r w:rsidR="0056757D" w:rsidRPr="00F2309F">
          <w:rPr>
            <w:webHidden/>
          </w:rPr>
          <w:fldChar w:fldCharType="separate"/>
        </w:r>
        <w:r w:rsidR="00DA2F66">
          <w:rPr>
            <w:webHidden/>
          </w:rPr>
          <w:t>411</w:t>
        </w:r>
        <w:r w:rsidR="0056757D" w:rsidRPr="00F2309F">
          <w:rPr>
            <w:webHidden/>
          </w:rPr>
          <w:fldChar w:fldCharType="end"/>
        </w:r>
      </w:hyperlink>
    </w:p>
    <w:p w14:paraId="476B8D51"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6" w:history="1">
        <w:r w:rsidR="0056757D" w:rsidRPr="00F2309F">
          <w:rPr>
            <w:rStyle w:val="af"/>
          </w:rPr>
          <w:t>Рисунок 703</w:t>
        </w:r>
        <w:r w:rsidR="0056757D" w:rsidRPr="00F2309F">
          <w:rPr>
            <w:webHidden/>
          </w:rPr>
          <w:tab/>
        </w:r>
        <w:r w:rsidR="0056757D" w:rsidRPr="00F2309F">
          <w:rPr>
            <w:webHidden/>
          </w:rPr>
          <w:fldChar w:fldCharType="begin"/>
        </w:r>
        <w:r w:rsidR="0056757D" w:rsidRPr="00F2309F">
          <w:rPr>
            <w:webHidden/>
          </w:rPr>
          <w:instrText xml:space="preserve"> PAGEREF _Toc196154546 \h </w:instrText>
        </w:r>
        <w:r w:rsidR="0056757D" w:rsidRPr="00F2309F">
          <w:rPr>
            <w:webHidden/>
          </w:rPr>
        </w:r>
        <w:r w:rsidR="0056757D" w:rsidRPr="00F2309F">
          <w:rPr>
            <w:webHidden/>
          </w:rPr>
          <w:fldChar w:fldCharType="separate"/>
        </w:r>
        <w:r w:rsidR="00DA2F66">
          <w:rPr>
            <w:webHidden/>
          </w:rPr>
          <w:t>412</w:t>
        </w:r>
        <w:r w:rsidR="0056757D" w:rsidRPr="00F2309F">
          <w:rPr>
            <w:webHidden/>
          </w:rPr>
          <w:fldChar w:fldCharType="end"/>
        </w:r>
      </w:hyperlink>
    </w:p>
    <w:p w14:paraId="041926E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7" w:history="1">
        <w:r w:rsidR="0056757D" w:rsidRPr="00F2309F">
          <w:rPr>
            <w:rStyle w:val="af"/>
          </w:rPr>
          <w:t>Рисунок 704</w:t>
        </w:r>
        <w:r w:rsidR="0056757D" w:rsidRPr="00F2309F">
          <w:rPr>
            <w:webHidden/>
          </w:rPr>
          <w:tab/>
        </w:r>
        <w:r w:rsidR="0056757D" w:rsidRPr="00F2309F">
          <w:rPr>
            <w:webHidden/>
          </w:rPr>
          <w:fldChar w:fldCharType="begin"/>
        </w:r>
        <w:r w:rsidR="0056757D" w:rsidRPr="00F2309F">
          <w:rPr>
            <w:webHidden/>
          </w:rPr>
          <w:instrText xml:space="preserve"> PAGEREF _Toc196154547 \h </w:instrText>
        </w:r>
        <w:r w:rsidR="0056757D" w:rsidRPr="00F2309F">
          <w:rPr>
            <w:webHidden/>
          </w:rPr>
        </w:r>
        <w:r w:rsidR="0056757D" w:rsidRPr="00F2309F">
          <w:rPr>
            <w:webHidden/>
          </w:rPr>
          <w:fldChar w:fldCharType="separate"/>
        </w:r>
        <w:r w:rsidR="00DA2F66">
          <w:rPr>
            <w:webHidden/>
          </w:rPr>
          <w:t>413</w:t>
        </w:r>
        <w:r w:rsidR="0056757D" w:rsidRPr="00F2309F">
          <w:rPr>
            <w:webHidden/>
          </w:rPr>
          <w:fldChar w:fldCharType="end"/>
        </w:r>
      </w:hyperlink>
    </w:p>
    <w:p w14:paraId="53F65AE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8" w:history="1">
        <w:r w:rsidR="0056757D" w:rsidRPr="00F2309F">
          <w:rPr>
            <w:rStyle w:val="af"/>
          </w:rPr>
          <w:t>Рисунок 705</w:t>
        </w:r>
        <w:r w:rsidR="0056757D" w:rsidRPr="00F2309F">
          <w:rPr>
            <w:webHidden/>
          </w:rPr>
          <w:tab/>
        </w:r>
        <w:r w:rsidR="0056757D" w:rsidRPr="00F2309F">
          <w:rPr>
            <w:webHidden/>
          </w:rPr>
          <w:fldChar w:fldCharType="begin"/>
        </w:r>
        <w:r w:rsidR="0056757D" w:rsidRPr="00F2309F">
          <w:rPr>
            <w:webHidden/>
          </w:rPr>
          <w:instrText xml:space="preserve"> PAGEREF _Toc196154548 \h </w:instrText>
        </w:r>
        <w:r w:rsidR="0056757D" w:rsidRPr="00F2309F">
          <w:rPr>
            <w:webHidden/>
          </w:rPr>
        </w:r>
        <w:r w:rsidR="0056757D" w:rsidRPr="00F2309F">
          <w:rPr>
            <w:webHidden/>
          </w:rPr>
          <w:fldChar w:fldCharType="separate"/>
        </w:r>
        <w:r w:rsidR="00DA2F66">
          <w:rPr>
            <w:webHidden/>
          </w:rPr>
          <w:t>414</w:t>
        </w:r>
        <w:r w:rsidR="0056757D" w:rsidRPr="00F2309F">
          <w:rPr>
            <w:webHidden/>
          </w:rPr>
          <w:fldChar w:fldCharType="end"/>
        </w:r>
      </w:hyperlink>
    </w:p>
    <w:p w14:paraId="2D0990AE"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49" w:history="1">
        <w:r w:rsidR="0056757D" w:rsidRPr="00F2309F">
          <w:rPr>
            <w:rStyle w:val="af"/>
          </w:rPr>
          <w:t>Рисунок 706</w:t>
        </w:r>
        <w:r w:rsidR="0056757D" w:rsidRPr="00F2309F">
          <w:rPr>
            <w:webHidden/>
          </w:rPr>
          <w:tab/>
        </w:r>
        <w:r w:rsidR="0056757D" w:rsidRPr="00F2309F">
          <w:rPr>
            <w:webHidden/>
          </w:rPr>
          <w:fldChar w:fldCharType="begin"/>
        </w:r>
        <w:r w:rsidR="0056757D" w:rsidRPr="00F2309F">
          <w:rPr>
            <w:webHidden/>
          </w:rPr>
          <w:instrText xml:space="preserve"> PAGEREF _Toc196154549 \h </w:instrText>
        </w:r>
        <w:r w:rsidR="0056757D" w:rsidRPr="00F2309F">
          <w:rPr>
            <w:webHidden/>
          </w:rPr>
        </w:r>
        <w:r w:rsidR="0056757D" w:rsidRPr="00F2309F">
          <w:rPr>
            <w:webHidden/>
          </w:rPr>
          <w:fldChar w:fldCharType="separate"/>
        </w:r>
        <w:r w:rsidR="00DA2F66">
          <w:rPr>
            <w:webHidden/>
          </w:rPr>
          <w:t>414</w:t>
        </w:r>
        <w:r w:rsidR="0056757D" w:rsidRPr="00F2309F">
          <w:rPr>
            <w:webHidden/>
          </w:rPr>
          <w:fldChar w:fldCharType="end"/>
        </w:r>
      </w:hyperlink>
    </w:p>
    <w:p w14:paraId="6300315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0" w:history="1">
        <w:r w:rsidR="0056757D" w:rsidRPr="00F2309F">
          <w:rPr>
            <w:rStyle w:val="af"/>
          </w:rPr>
          <w:t>Рисунок 707</w:t>
        </w:r>
        <w:r w:rsidR="0056757D" w:rsidRPr="00F2309F">
          <w:rPr>
            <w:webHidden/>
          </w:rPr>
          <w:tab/>
        </w:r>
        <w:r w:rsidR="0056757D" w:rsidRPr="00F2309F">
          <w:rPr>
            <w:webHidden/>
          </w:rPr>
          <w:fldChar w:fldCharType="begin"/>
        </w:r>
        <w:r w:rsidR="0056757D" w:rsidRPr="00F2309F">
          <w:rPr>
            <w:webHidden/>
          </w:rPr>
          <w:instrText xml:space="preserve"> PAGEREF _Toc196154550 \h </w:instrText>
        </w:r>
        <w:r w:rsidR="0056757D" w:rsidRPr="00F2309F">
          <w:rPr>
            <w:webHidden/>
          </w:rPr>
        </w:r>
        <w:r w:rsidR="0056757D" w:rsidRPr="00F2309F">
          <w:rPr>
            <w:webHidden/>
          </w:rPr>
          <w:fldChar w:fldCharType="separate"/>
        </w:r>
        <w:r w:rsidR="00DA2F66">
          <w:rPr>
            <w:webHidden/>
          </w:rPr>
          <w:t>414</w:t>
        </w:r>
        <w:r w:rsidR="0056757D" w:rsidRPr="00F2309F">
          <w:rPr>
            <w:webHidden/>
          </w:rPr>
          <w:fldChar w:fldCharType="end"/>
        </w:r>
      </w:hyperlink>
    </w:p>
    <w:p w14:paraId="1972819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1" w:history="1">
        <w:r w:rsidR="0056757D" w:rsidRPr="00F2309F">
          <w:rPr>
            <w:rStyle w:val="af"/>
          </w:rPr>
          <w:t>Рисунок 708</w:t>
        </w:r>
        <w:r w:rsidR="0056757D" w:rsidRPr="00F2309F">
          <w:rPr>
            <w:webHidden/>
          </w:rPr>
          <w:tab/>
        </w:r>
        <w:r w:rsidR="0056757D" w:rsidRPr="00F2309F">
          <w:rPr>
            <w:webHidden/>
          </w:rPr>
          <w:fldChar w:fldCharType="begin"/>
        </w:r>
        <w:r w:rsidR="0056757D" w:rsidRPr="00F2309F">
          <w:rPr>
            <w:webHidden/>
          </w:rPr>
          <w:instrText xml:space="preserve"> PAGEREF _Toc196154551 \h </w:instrText>
        </w:r>
        <w:r w:rsidR="0056757D" w:rsidRPr="00F2309F">
          <w:rPr>
            <w:webHidden/>
          </w:rPr>
        </w:r>
        <w:r w:rsidR="0056757D" w:rsidRPr="00F2309F">
          <w:rPr>
            <w:webHidden/>
          </w:rPr>
          <w:fldChar w:fldCharType="separate"/>
        </w:r>
        <w:r w:rsidR="00DA2F66">
          <w:rPr>
            <w:webHidden/>
          </w:rPr>
          <w:t>415</w:t>
        </w:r>
        <w:r w:rsidR="0056757D" w:rsidRPr="00F2309F">
          <w:rPr>
            <w:webHidden/>
          </w:rPr>
          <w:fldChar w:fldCharType="end"/>
        </w:r>
      </w:hyperlink>
    </w:p>
    <w:p w14:paraId="58E18E2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2" w:history="1">
        <w:r w:rsidR="0056757D" w:rsidRPr="00F2309F">
          <w:rPr>
            <w:rStyle w:val="af"/>
          </w:rPr>
          <w:t>Рисунок 709</w:t>
        </w:r>
        <w:r w:rsidR="0056757D" w:rsidRPr="00F2309F">
          <w:rPr>
            <w:webHidden/>
          </w:rPr>
          <w:tab/>
        </w:r>
        <w:r w:rsidR="0056757D" w:rsidRPr="00F2309F">
          <w:rPr>
            <w:webHidden/>
          </w:rPr>
          <w:fldChar w:fldCharType="begin"/>
        </w:r>
        <w:r w:rsidR="0056757D" w:rsidRPr="00F2309F">
          <w:rPr>
            <w:webHidden/>
          </w:rPr>
          <w:instrText xml:space="preserve"> PAGEREF _Toc196154552 \h </w:instrText>
        </w:r>
        <w:r w:rsidR="0056757D" w:rsidRPr="00F2309F">
          <w:rPr>
            <w:webHidden/>
          </w:rPr>
        </w:r>
        <w:r w:rsidR="0056757D" w:rsidRPr="00F2309F">
          <w:rPr>
            <w:webHidden/>
          </w:rPr>
          <w:fldChar w:fldCharType="separate"/>
        </w:r>
        <w:r w:rsidR="00DA2F66">
          <w:rPr>
            <w:webHidden/>
          </w:rPr>
          <w:t>415</w:t>
        </w:r>
        <w:r w:rsidR="0056757D" w:rsidRPr="00F2309F">
          <w:rPr>
            <w:webHidden/>
          </w:rPr>
          <w:fldChar w:fldCharType="end"/>
        </w:r>
      </w:hyperlink>
    </w:p>
    <w:p w14:paraId="6016B539"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3" w:history="1">
        <w:r w:rsidR="0056757D" w:rsidRPr="00F2309F">
          <w:rPr>
            <w:rStyle w:val="af"/>
          </w:rPr>
          <w:t>Рисунок 710</w:t>
        </w:r>
        <w:r w:rsidR="0056757D" w:rsidRPr="00F2309F">
          <w:rPr>
            <w:webHidden/>
          </w:rPr>
          <w:tab/>
        </w:r>
        <w:r w:rsidR="0056757D" w:rsidRPr="00F2309F">
          <w:rPr>
            <w:webHidden/>
          </w:rPr>
          <w:fldChar w:fldCharType="begin"/>
        </w:r>
        <w:r w:rsidR="0056757D" w:rsidRPr="00F2309F">
          <w:rPr>
            <w:webHidden/>
          </w:rPr>
          <w:instrText xml:space="preserve"> PAGEREF _Toc196154553 \h </w:instrText>
        </w:r>
        <w:r w:rsidR="0056757D" w:rsidRPr="00F2309F">
          <w:rPr>
            <w:webHidden/>
          </w:rPr>
        </w:r>
        <w:r w:rsidR="0056757D" w:rsidRPr="00F2309F">
          <w:rPr>
            <w:webHidden/>
          </w:rPr>
          <w:fldChar w:fldCharType="separate"/>
        </w:r>
        <w:r w:rsidR="00DA2F66">
          <w:rPr>
            <w:webHidden/>
          </w:rPr>
          <w:t>416</w:t>
        </w:r>
        <w:r w:rsidR="0056757D" w:rsidRPr="00F2309F">
          <w:rPr>
            <w:webHidden/>
          </w:rPr>
          <w:fldChar w:fldCharType="end"/>
        </w:r>
      </w:hyperlink>
    </w:p>
    <w:p w14:paraId="623323BF"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4" w:history="1">
        <w:r w:rsidR="0056757D" w:rsidRPr="00F2309F">
          <w:rPr>
            <w:rStyle w:val="af"/>
          </w:rPr>
          <w:t>Рисунок 711</w:t>
        </w:r>
        <w:r w:rsidR="0056757D" w:rsidRPr="00F2309F">
          <w:rPr>
            <w:webHidden/>
          </w:rPr>
          <w:tab/>
        </w:r>
        <w:r w:rsidR="0056757D" w:rsidRPr="00F2309F">
          <w:rPr>
            <w:webHidden/>
          </w:rPr>
          <w:fldChar w:fldCharType="begin"/>
        </w:r>
        <w:r w:rsidR="0056757D" w:rsidRPr="00F2309F">
          <w:rPr>
            <w:webHidden/>
          </w:rPr>
          <w:instrText xml:space="preserve"> PAGEREF _Toc196154554 \h </w:instrText>
        </w:r>
        <w:r w:rsidR="0056757D" w:rsidRPr="00F2309F">
          <w:rPr>
            <w:webHidden/>
          </w:rPr>
        </w:r>
        <w:r w:rsidR="0056757D" w:rsidRPr="00F2309F">
          <w:rPr>
            <w:webHidden/>
          </w:rPr>
          <w:fldChar w:fldCharType="separate"/>
        </w:r>
        <w:r w:rsidR="00DA2F66">
          <w:rPr>
            <w:webHidden/>
          </w:rPr>
          <w:t>416</w:t>
        </w:r>
        <w:r w:rsidR="0056757D" w:rsidRPr="00F2309F">
          <w:rPr>
            <w:webHidden/>
          </w:rPr>
          <w:fldChar w:fldCharType="end"/>
        </w:r>
      </w:hyperlink>
    </w:p>
    <w:p w14:paraId="5EEF40A2"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5" w:history="1">
        <w:r w:rsidR="0056757D" w:rsidRPr="00F2309F">
          <w:rPr>
            <w:rStyle w:val="af"/>
          </w:rPr>
          <w:t>Рисунок 712</w:t>
        </w:r>
        <w:r w:rsidR="0056757D" w:rsidRPr="00F2309F">
          <w:rPr>
            <w:webHidden/>
          </w:rPr>
          <w:tab/>
        </w:r>
        <w:r w:rsidR="0056757D" w:rsidRPr="00F2309F">
          <w:rPr>
            <w:webHidden/>
          </w:rPr>
          <w:fldChar w:fldCharType="begin"/>
        </w:r>
        <w:r w:rsidR="0056757D" w:rsidRPr="00F2309F">
          <w:rPr>
            <w:webHidden/>
          </w:rPr>
          <w:instrText xml:space="preserve"> PAGEREF _Toc196154555 \h </w:instrText>
        </w:r>
        <w:r w:rsidR="0056757D" w:rsidRPr="00F2309F">
          <w:rPr>
            <w:webHidden/>
          </w:rPr>
        </w:r>
        <w:r w:rsidR="0056757D" w:rsidRPr="00F2309F">
          <w:rPr>
            <w:webHidden/>
          </w:rPr>
          <w:fldChar w:fldCharType="separate"/>
        </w:r>
        <w:r w:rsidR="00DA2F66">
          <w:rPr>
            <w:webHidden/>
          </w:rPr>
          <w:t>417</w:t>
        </w:r>
        <w:r w:rsidR="0056757D" w:rsidRPr="00F2309F">
          <w:rPr>
            <w:webHidden/>
          </w:rPr>
          <w:fldChar w:fldCharType="end"/>
        </w:r>
      </w:hyperlink>
    </w:p>
    <w:p w14:paraId="1B8F766C"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6" w:history="1">
        <w:r w:rsidR="0056757D" w:rsidRPr="00F2309F">
          <w:rPr>
            <w:rStyle w:val="af"/>
          </w:rPr>
          <w:t>Рисунок 713</w:t>
        </w:r>
        <w:r w:rsidR="0056757D" w:rsidRPr="00F2309F">
          <w:rPr>
            <w:webHidden/>
          </w:rPr>
          <w:tab/>
        </w:r>
        <w:r w:rsidR="0056757D" w:rsidRPr="00F2309F">
          <w:rPr>
            <w:webHidden/>
          </w:rPr>
          <w:fldChar w:fldCharType="begin"/>
        </w:r>
        <w:r w:rsidR="0056757D" w:rsidRPr="00F2309F">
          <w:rPr>
            <w:webHidden/>
          </w:rPr>
          <w:instrText xml:space="preserve"> PAGEREF _Toc196154556 \h </w:instrText>
        </w:r>
        <w:r w:rsidR="0056757D" w:rsidRPr="00F2309F">
          <w:rPr>
            <w:webHidden/>
          </w:rPr>
        </w:r>
        <w:r w:rsidR="0056757D" w:rsidRPr="00F2309F">
          <w:rPr>
            <w:webHidden/>
          </w:rPr>
          <w:fldChar w:fldCharType="separate"/>
        </w:r>
        <w:r w:rsidR="00DA2F66">
          <w:rPr>
            <w:webHidden/>
          </w:rPr>
          <w:t>418</w:t>
        </w:r>
        <w:r w:rsidR="0056757D" w:rsidRPr="00F2309F">
          <w:rPr>
            <w:webHidden/>
          </w:rPr>
          <w:fldChar w:fldCharType="end"/>
        </w:r>
      </w:hyperlink>
    </w:p>
    <w:p w14:paraId="69BED277"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7" w:history="1">
        <w:r w:rsidR="0056757D" w:rsidRPr="00F2309F">
          <w:rPr>
            <w:rStyle w:val="af"/>
          </w:rPr>
          <w:t>Рисунок 714</w:t>
        </w:r>
        <w:r w:rsidR="0056757D" w:rsidRPr="00F2309F">
          <w:rPr>
            <w:webHidden/>
          </w:rPr>
          <w:tab/>
        </w:r>
        <w:r w:rsidR="0056757D" w:rsidRPr="00F2309F">
          <w:rPr>
            <w:webHidden/>
          </w:rPr>
          <w:fldChar w:fldCharType="begin"/>
        </w:r>
        <w:r w:rsidR="0056757D" w:rsidRPr="00F2309F">
          <w:rPr>
            <w:webHidden/>
          </w:rPr>
          <w:instrText xml:space="preserve"> PAGEREF _Toc196154557 \h </w:instrText>
        </w:r>
        <w:r w:rsidR="0056757D" w:rsidRPr="00F2309F">
          <w:rPr>
            <w:webHidden/>
          </w:rPr>
        </w:r>
        <w:r w:rsidR="0056757D" w:rsidRPr="00F2309F">
          <w:rPr>
            <w:webHidden/>
          </w:rPr>
          <w:fldChar w:fldCharType="separate"/>
        </w:r>
        <w:r w:rsidR="00DA2F66">
          <w:rPr>
            <w:webHidden/>
          </w:rPr>
          <w:t>419</w:t>
        </w:r>
        <w:r w:rsidR="0056757D" w:rsidRPr="00F2309F">
          <w:rPr>
            <w:webHidden/>
          </w:rPr>
          <w:fldChar w:fldCharType="end"/>
        </w:r>
      </w:hyperlink>
    </w:p>
    <w:p w14:paraId="589D1923"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8" w:history="1">
        <w:r w:rsidR="0056757D" w:rsidRPr="00F2309F">
          <w:rPr>
            <w:rStyle w:val="af"/>
          </w:rPr>
          <w:t>Рисунок 715</w:t>
        </w:r>
        <w:r w:rsidR="0056757D" w:rsidRPr="00F2309F">
          <w:rPr>
            <w:webHidden/>
          </w:rPr>
          <w:tab/>
        </w:r>
        <w:r w:rsidR="0056757D" w:rsidRPr="00F2309F">
          <w:rPr>
            <w:webHidden/>
          </w:rPr>
          <w:fldChar w:fldCharType="begin"/>
        </w:r>
        <w:r w:rsidR="0056757D" w:rsidRPr="00F2309F">
          <w:rPr>
            <w:webHidden/>
          </w:rPr>
          <w:instrText xml:space="preserve"> PAGEREF _Toc196154558 \h </w:instrText>
        </w:r>
        <w:r w:rsidR="0056757D" w:rsidRPr="00F2309F">
          <w:rPr>
            <w:webHidden/>
          </w:rPr>
        </w:r>
        <w:r w:rsidR="0056757D" w:rsidRPr="00F2309F">
          <w:rPr>
            <w:webHidden/>
          </w:rPr>
          <w:fldChar w:fldCharType="separate"/>
        </w:r>
        <w:r w:rsidR="00DA2F66">
          <w:rPr>
            <w:webHidden/>
          </w:rPr>
          <w:t>420</w:t>
        </w:r>
        <w:r w:rsidR="0056757D" w:rsidRPr="00F2309F">
          <w:rPr>
            <w:webHidden/>
          </w:rPr>
          <w:fldChar w:fldCharType="end"/>
        </w:r>
      </w:hyperlink>
    </w:p>
    <w:p w14:paraId="1DDA41DD"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59" w:history="1">
        <w:r w:rsidR="0056757D" w:rsidRPr="00F2309F">
          <w:rPr>
            <w:rStyle w:val="af"/>
          </w:rPr>
          <w:t>Рисунок 716</w:t>
        </w:r>
        <w:r w:rsidR="0056757D" w:rsidRPr="00F2309F">
          <w:rPr>
            <w:webHidden/>
          </w:rPr>
          <w:tab/>
        </w:r>
        <w:r w:rsidR="0056757D" w:rsidRPr="00F2309F">
          <w:rPr>
            <w:webHidden/>
          </w:rPr>
          <w:fldChar w:fldCharType="begin"/>
        </w:r>
        <w:r w:rsidR="0056757D" w:rsidRPr="00F2309F">
          <w:rPr>
            <w:webHidden/>
          </w:rPr>
          <w:instrText xml:space="preserve"> PAGEREF _Toc196154559 \h </w:instrText>
        </w:r>
        <w:r w:rsidR="0056757D" w:rsidRPr="00F2309F">
          <w:rPr>
            <w:webHidden/>
          </w:rPr>
        </w:r>
        <w:r w:rsidR="0056757D" w:rsidRPr="00F2309F">
          <w:rPr>
            <w:webHidden/>
          </w:rPr>
          <w:fldChar w:fldCharType="separate"/>
        </w:r>
        <w:r w:rsidR="00DA2F66">
          <w:rPr>
            <w:webHidden/>
          </w:rPr>
          <w:t>420</w:t>
        </w:r>
        <w:r w:rsidR="0056757D" w:rsidRPr="00F2309F">
          <w:rPr>
            <w:webHidden/>
          </w:rPr>
          <w:fldChar w:fldCharType="end"/>
        </w:r>
      </w:hyperlink>
    </w:p>
    <w:p w14:paraId="591D6F36" w14:textId="77777777" w:rsidR="0056757D" w:rsidRPr="00F2309F" w:rsidRDefault="006D2A96">
      <w:pPr>
        <w:pStyle w:val="aff2"/>
        <w:rPr>
          <w:rFonts w:asciiTheme="minorHAnsi" w:eastAsiaTheme="minorEastAsia" w:hAnsiTheme="minorHAnsi" w:cstheme="minorBidi"/>
          <w:snapToGrid/>
          <w:color w:val="auto"/>
          <w:sz w:val="22"/>
          <w:szCs w:val="22"/>
        </w:rPr>
      </w:pPr>
      <w:hyperlink w:anchor="_Toc196154560" w:history="1">
        <w:r w:rsidR="0056757D" w:rsidRPr="00F2309F">
          <w:rPr>
            <w:rStyle w:val="af"/>
          </w:rPr>
          <w:t>Рисунок 717</w:t>
        </w:r>
        <w:r w:rsidR="0056757D" w:rsidRPr="00F2309F">
          <w:rPr>
            <w:webHidden/>
          </w:rPr>
          <w:tab/>
        </w:r>
        <w:r w:rsidR="0056757D" w:rsidRPr="00F2309F">
          <w:rPr>
            <w:webHidden/>
          </w:rPr>
          <w:fldChar w:fldCharType="begin"/>
        </w:r>
        <w:r w:rsidR="0056757D" w:rsidRPr="00F2309F">
          <w:rPr>
            <w:webHidden/>
          </w:rPr>
          <w:instrText xml:space="preserve"> PAGEREF _Toc196154560 \h </w:instrText>
        </w:r>
        <w:r w:rsidR="0056757D" w:rsidRPr="00F2309F">
          <w:rPr>
            <w:webHidden/>
          </w:rPr>
        </w:r>
        <w:r w:rsidR="0056757D" w:rsidRPr="00F2309F">
          <w:rPr>
            <w:webHidden/>
          </w:rPr>
          <w:fldChar w:fldCharType="separate"/>
        </w:r>
        <w:r w:rsidR="00DA2F66">
          <w:rPr>
            <w:webHidden/>
          </w:rPr>
          <w:t>421</w:t>
        </w:r>
        <w:r w:rsidR="0056757D" w:rsidRPr="00F2309F">
          <w:rPr>
            <w:webHidden/>
          </w:rPr>
          <w:fldChar w:fldCharType="end"/>
        </w:r>
      </w:hyperlink>
    </w:p>
    <w:p w14:paraId="59403FB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561" w:history="1">
        <w:r w:rsidRPr="006D2A96">
          <w:rPr>
            <w:rStyle w:val="af"/>
          </w:rPr>
          <w:t>Рисунок 718</w:t>
        </w:r>
        <w:r w:rsidRPr="00F2309F">
          <w:rPr>
            <w:webHidden/>
          </w:rPr>
          <w:tab/>
        </w:r>
        <w:r w:rsidRPr="00F2309F">
          <w:rPr>
            <w:webHidden/>
          </w:rPr>
          <w:fldChar w:fldCharType="begin"/>
        </w:r>
        <w:r w:rsidRPr="00F2309F">
          <w:rPr>
            <w:webHidden/>
          </w:rPr>
          <w:instrText xml:space="preserve"> PAGEREF _Toc196154561 \h </w:instrText>
        </w:r>
        <w:r w:rsidRPr="00F2309F">
          <w:rPr>
            <w:webHidden/>
          </w:rPr>
        </w:r>
        <w:r w:rsidRPr="00F2309F">
          <w:rPr>
            <w:webHidden/>
          </w:rPr>
          <w:fldChar w:fldCharType="separate"/>
        </w:r>
        <w:r w:rsidR="00DA2F66">
          <w:rPr>
            <w:webHidden/>
          </w:rPr>
          <w:t>422</w:t>
        </w:r>
        <w:r w:rsidRPr="00F2309F">
          <w:rPr>
            <w:webHidden/>
          </w:rPr>
          <w:fldChar w:fldCharType="end"/>
        </w:r>
      </w:hyperlink>
    </w:p>
    <w:p w14:paraId="10D9F654"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562" w:history="1">
        <w:r w:rsidRPr="006D2A96">
          <w:rPr>
            <w:rStyle w:val="af"/>
          </w:rPr>
          <w:t>Рисунок 719</w:t>
        </w:r>
        <w:r w:rsidRPr="00F2309F">
          <w:rPr>
            <w:webHidden/>
          </w:rPr>
          <w:tab/>
        </w:r>
        <w:r w:rsidRPr="00F2309F">
          <w:rPr>
            <w:webHidden/>
          </w:rPr>
          <w:fldChar w:fldCharType="begin"/>
        </w:r>
        <w:r w:rsidRPr="00F2309F">
          <w:rPr>
            <w:webHidden/>
          </w:rPr>
          <w:instrText xml:space="preserve"> PAGEREF _Toc196154562 \h </w:instrText>
        </w:r>
        <w:r w:rsidRPr="00F2309F">
          <w:rPr>
            <w:webHidden/>
          </w:rPr>
        </w:r>
        <w:r w:rsidRPr="00F2309F">
          <w:rPr>
            <w:webHidden/>
          </w:rPr>
          <w:fldChar w:fldCharType="separate"/>
        </w:r>
        <w:r w:rsidR="00DA2F66">
          <w:rPr>
            <w:webHidden/>
          </w:rPr>
          <w:t>422</w:t>
        </w:r>
        <w:r w:rsidRPr="00F2309F">
          <w:rPr>
            <w:webHidden/>
          </w:rPr>
          <w:fldChar w:fldCharType="end"/>
        </w:r>
      </w:hyperlink>
    </w:p>
    <w:p w14:paraId="14CB9EA1"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563" w:history="1">
        <w:r w:rsidRPr="006D2A96">
          <w:rPr>
            <w:rStyle w:val="af"/>
          </w:rPr>
          <w:t>Рисунок 720</w:t>
        </w:r>
        <w:r w:rsidRPr="00F2309F">
          <w:rPr>
            <w:webHidden/>
          </w:rPr>
          <w:tab/>
        </w:r>
        <w:r w:rsidRPr="00F2309F">
          <w:rPr>
            <w:webHidden/>
          </w:rPr>
          <w:fldChar w:fldCharType="begin"/>
        </w:r>
        <w:r w:rsidRPr="00F2309F">
          <w:rPr>
            <w:webHidden/>
          </w:rPr>
          <w:instrText xml:space="preserve"> PAGEREF _Toc196154563 \h </w:instrText>
        </w:r>
        <w:r w:rsidRPr="00F2309F">
          <w:rPr>
            <w:webHidden/>
          </w:rPr>
        </w:r>
        <w:r w:rsidRPr="00F2309F">
          <w:rPr>
            <w:webHidden/>
          </w:rPr>
          <w:fldChar w:fldCharType="separate"/>
        </w:r>
        <w:r w:rsidR="00DA2F66">
          <w:rPr>
            <w:webHidden/>
          </w:rPr>
          <w:t>423</w:t>
        </w:r>
        <w:r w:rsidRPr="00F2309F">
          <w:rPr>
            <w:webHidden/>
          </w:rPr>
          <w:fldChar w:fldCharType="end"/>
        </w:r>
      </w:hyperlink>
    </w:p>
    <w:p w14:paraId="62913D1C" w14:textId="77777777" w:rsidR="0056757D" w:rsidRPr="00F2309F" w:rsidRDefault="0056757D">
      <w:pPr>
        <w:pStyle w:val="aff2"/>
        <w:rPr>
          <w:rFonts w:asciiTheme="minorHAnsi" w:eastAsiaTheme="minorEastAsia" w:hAnsiTheme="minorHAnsi" w:cstheme="minorBidi"/>
          <w:snapToGrid/>
          <w:color w:val="auto"/>
          <w:sz w:val="22"/>
          <w:szCs w:val="22"/>
        </w:rPr>
      </w:pPr>
      <w:hyperlink w:anchor="_Toc196154564" w:history="1">
        <w:r w:rsidRPr="006D2A96">
          <w:rPr>
            <w:rStyle w:val="af"/>
          </w:rPr>
          <w:t>Рисунок 721</w:t>
        </w:r>
        <w:r w:rsidRPr="00F2309F">
          <w:rPr>
            <w:webHidden/>
          </w:rPr>
          <w:tab/>
        </w:r>
        <w:r w:rsidRPr="00F2309F">
          <w:rPr>
            <w:webHidden/>
          </w:rPr>
          <w:fldChar w:fldCharType="begin"/>
        </w:r>
        <w:r w:rsidRPr="00F2309F">
          <w:rPr>
            <w:webHidden/>
          </w:rPr>
          <w:instrText xml:space="preserve"> PAGEREF _Toc196154564 \h </w:instrText>
        </w:r>
        <w:r w:rsidRPr="00F2309F">
          <w:rPr>
            <w:webHidden/>
          </w:rPr>
        </w:r>
        <w:r w:rsidRPr="00F2309F">
          <w:rPr>
            <w:webHidden/>
          </w:rPr>
          <w:fldChar w:fldCharType="separate"/>
        </w:r>
        <w:r w:rsidR="00DA2F66">
          <w:rPr>
            <w:webHidden/>
          </w:rPr>
          <w:t>423</w:t>
        </w:r>
        <w:r w:rsidRPr="00F2309F">
          <w:rPr>
            <w:webHidden/>
          </w:rPr>
          <w:fldChar w:fldCharType="end"/>
        </w:r>
      </w:hyperlink>
    </w:p>
    <w:p w14:paraId="5EEE5E6F" w14:textId="0DA2DC7F" w:rsidR="005629EC" w:rsidRPr="00D25A4C" w:rsidRDefault="00C94765" w:rsidP="00750254">
      <w:pPr>
        <w:spacing w:before="120" w:after="120"/>
        <w:rPr>
          <w:color w:val="auto"/>
          <w:szCs w:val="28"/>
        </w:rPr>
      </w:pPr>
      <w:r w:rsidRPr="00D25A4C">
        <w:rPr>
          <w:noProof/>
          <w:color w:val="auto"/>
          <w:szCs w:val="28"/>
        </w:rPr>
        <w:fldChar w:fldCharType="end"/>
      </w:r>
      <w:bookmarkStart w:id="2" w:name="_Toc159228985"/>
    </w:p>
    <w:p w14:paraId="79A9AF59" w14:textId="77777777" w:rsidR="00B10FB0" w:rsidRPr="0016341E" w:rsidRDefault="00B10FB0" w:rsidP="00750254">
      <w:pPr>
        <w:pStyle w:val="11"/>
        <w:numPr>
          <w:ilvl w:val="0"/>
          <w:numId w:val="0"/>
        </w:numPr>
        <w:ind w:firstLine="709"/>
      </w:pPr>
      <w:bookmarkStart w:id="3" w:name="_Toc528274079"/>
      <w:bookmarkStart w:id="4" w:name="_Toc528663449"/>
      <w:bookmarkStart w:id="5" w:name="_Toc528663891"/>
      <w:bookmarkStart w:id="6" w:name="_Toc528664318"/>
      <w:bookmarkStart w:id="7" w:name="_Toc196154566"/>
      <w:r w:rsidRPr="0016341E">
        <w:lastRenderedPageBreak/>
        <w:t>Перечень сокращений</w:t>
      </w:r>
      <w:bookmarkEnd w:id="3"/>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B10FB0" w:rsidRPr="00F2309F" w14:paraId="224919ED"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7DB8E02A" w14:textId="77777777" w:rsidR="00B10FB0" w:rsidRPr="0016341E" w:rsidRDefault="00B10FB0" w:rsidP="005E1468">
            <w:pPr>
              <w:ind w:firstLine="0"/>
              <w:jc w:val="center"/>
              <w:rPr>
                <w:b/>
                <w:color w:val="auto"/>
                <w:sz w:val="24"/>
                <w:szCs w:val="24"/>
              </w:rPr>
            </w:pPr>
            <w:r w:rsidRPr="0016341E">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87CAEC2" w14:textId="77777777" w:rsidR="00B10FB0" w:rsidRPr="00F2309F" w:rsidRDefault="00B10FB0" w:rsidP="005E1468">
            <w:pPr>
              <w:ind w:firstLine="0"/>
              <w:jc w:val="center"/>
              <w:rPr>
                <w:b/>
                <w:color w:val="auto"/>
                <w:sz w:val="24"/>
                <w:szCs w:val="24"/>
              </w:rPr>
            </w:pPr>
            <w:r w:rsidRPr="00F2309F">
              <w:rPr>
                <w:b/>
                <w:color w:val="auto"/>
                <w:sz w:val="24"/>
                <w:szCs w:val="24"/>
              </w:rPr>
              <w:t>Полное наименование</w:t>
            </w:r>
          </w:p>
        </w:tc>
      </w:tr>
      <w:tr w:rsidR="00F4201F" w:rsidRPr="00F2309F" w14:paraId="47CA1879" w14:textId="77777777" w:rsidTr="00E41504">
        <w:tc>
          <w:tcPr>
            <w:tcW w:w="2547" w:type="dxa"/>
            <w:shd w:val="clear" w:color="auto" w:fill="auto"/>
            <w:vAlign w:val="center"/>
          </w:tcPr>
          <w:p w14:paraId="69745D94" w14:textId="77777777" w:rsidR="00F4201F" w:rsidRPr="00F2309F" w:rsidRDefault="00F4201F" w:rsidP="005E1468">
            <w:pPr>
              <w:ind w:firstLine="0"/>
              <w:rPr>
                <w:color w:val="auto"/>
                <w:sz w:val="24"/>
                <w:szCs w:val="24"/>
              </w:rPr>
            </w:pPr>
            <w:r w:rsidRPr="00F2309F">
              <w:rPr>
                <w:color w:val="auto"/>
                <w:sz w:val="24"/>
                <w:szCs w:val="24"/>
              </w:rPr>
              <w:t>АРМ ЦБ</w:t>
            </w:r>
          </w:p>
        </w:tc>
        <w:tc>
          <w:tcPr>
            <w:tcW w:w="6804" w:type="dxa"/>
            <w:shd w:val="clear" w:color="auto" w:fill="auto"/>
            <w:vAlign w:val="center"/>
          </w:tcPr>
          <w:p w14:paraId="3036F7B8" w14:textId="77777777" w:rsidR="00F4201F" w:rsidRPr="00F2309F" w:rsidRDefault="00F4201F" w:rsidP="005E1468">
            <w:pPr>
              <w:ind w:firstLine="0"/>
              <w:rPr>
                <w:color w:val="auto"/>
                <w:sz w:val="24"/>
                <w:szCs w:val="24"/>
              </w:rPr>
            </w:pPr>
            <w:r w:rsidRPr="00F2309F">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466380" w:rsidRPr="00F2309F" w14:paraId="77DA20DA" w14:textId="77777777" w:rsidTr="00E41504">
        <w:tc>
          <w:tcPr>
            <w:tcW w:w="2547" w:type="dxa"/>
            <w:shd w:val="clear" w:color="auto" w:fill="auto"/>
            <w:vAlign w:val="center"/>
          </w:tcPr>
          <w:p w14:paraId="2F19B080" w14:textId="77777777" w:rsidR="00466380" w:rsidRPr="00F2309F" w:rsidRDefault="00D23BD3" w:rsidP="005E1468">
            <w:pPr>
              <w:ind w:firstLine="0"/>
              <w:rPr>
                <w:color w:val="auto"/>
                <w:sz w:val="24"/>
                <w:szCs w:val="24"/>
              </w:rPr>
            </w:pPr>
            <w:r w:rsidRPr="00F2309F">
              <w:rPr>
                <w:color w:val="auto"/>
                <w:sz w:val="24"/>
                <w:szCs w:val="24"/>
              </w:rPr>
              <w:t>МВУ ПУиО</w:t>
            </w:r>
          </w:p>
        </w:tc>
        <w:tc>
          <w:tcPr>
            <w:tcW w:w="6804" w:type="dxa"/>
            <w:shd w:val="clear" w:color="auto" w:fill="auto"/>
          </w:tcPr>
          <w:p w14:paraId="0794F07A" w14:textId="77777777" w:rsidR="00466380" w:rsidRPr="00F2309F" w:rsidRDefault="00D23BD3" w:rsidP="005E1468">
            <w:pPr>
              <w:ind w:firstLine="0"/>
              <w:rPr>
                <w:sz w:val="24"/>
                <w:szCs w:val="24"/>
              </w:rPr>
            </w:pPr>
            <w:r w:rsidRPr="00F2309F">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02126C" w:rsidRPr="00F2309F" w14:paraId="6745B8FB" w14:textId="77777777" w:rsidTr="00E41504">
        <w:tc>
          <w:tcPr>
            <w:tcW w:w="2547" w:type="dxa"/>
            <w:shd w:val="clear" w:color="auto" w:fill="auto"/>
            <w:vAlign w:val="center"/>
          </w:tcPr>
          <w:p w14:paraId="062B55AB" w14:textId="77777777" w:rsidR="0002126C" w:rsidRPr="00F2309F" w:rsidRDefault="0002126C" w:rsidP="005E1468">
            <w:pPr>
              <w:ind w:firstLine="0"/>
              <w:rPr>
                <w:color w:val="auto"/>
                <w:sz w:val="24"/>
                <w:szCs w:val="24"/>
              </w:rPr>
            </w:pPr>
            <w:r w:rsidRPr="00F2309F">
              <w:rPr>
                <w:color w:val="auto"/>
                <w:sz w:val="24"/>
                <w:szCs w:val="24"/>
              </w:rPr>
              <w:t>ФБ</w:t>
            </w:r>
          </w:p>
        </w:tc>
        <w:tc>
          <w:tcPr>
            <w:tcW w:w="6804" w:type="dxa"/>
            <w:shd w:val="clear" w:color="auto" w:fill="auto"/>
            <w:vAlign w:val="center"/>
          </w:tcPr>
          <w:p w14:paraId="47822802" w14:textId="77777777" w:rsidR="0002126C" w:rsidRPr="00F2309F" w:rsidRDefault="0002126C" w:rsidP="005E1468">
            <w:pPr>
              <w:ind w:firstLine="0"/>
              <w:rPr>
                <w:color w:val="auto"/>
                <w:sz w:val="24"/>
                <w:szCs w:val="24"/>
              </w:rPr>
            </w:pPr>
            <w:r w:rsidRPr="00F2309F">
              <w:rPr>
                <w:color w:val="auto"/>
                <w:sz w:val="24"/>
                <w:szCs w:val="24"/>
              </w:rPr>
              <w:t>Федеральный бюджет</w:t>
            </w:r>
          </w:p>
        </w:tc>
      </w:tr>
      <w:tr w:rsidR="002363BC" w:rsidRPr="00F2309F" w14:paraId="42DD789E" w14:textId="77777777" w:rsidTr="00E41504">
        <w:tc>
          <w:tcPr>
            <w:tcW w:w="2547" w:type="dxa"/>
            <w:shd w:val="clear" w:color="auto" w:fill="auto"/>
            <w:vAlign w:val="center"/>
          </w:tcPr>
          <w:p w14:paraId="78D6505E" w14:textId="77777777" w:rsidR="002363BC" w:rsidRPr="00F2309F" w:rsidRDefault="002363BC" w:rsidP="005E1468">
            <w:pPr>
              <w:ind w:firstLine="0"/>
              <w:rPr>
                <w:color w:val="auto"/>
                <w:sz w:val="24"/>
                <w:szCs w:val="24"/>
              </w:rPr>
            </w:pPr>
            <w:r w:rsidRPr="00F2309F">
              <w:rPr>
                <w:color w:val="auto"/>
                <w:sz w:val="24"/>
                <w:szCs w:val="24"/>
              </w:rPr>
              <w:t>ФК</w:t>
            </w:r>
          </w:p>
        </w:tc>
        <w:tc>
          <w:tcPr>
            <w:tcW w:w="6804" w:type="dxa"/>
            <w:shd w:val="clear" w:color="auto" w:fill="auto"/>
            <w:vAlign w:val="center"/>
          </w:tcPr>
          <w:p w14:paraId="50D62886" w14:textId="77777777" w:rsidR="002363BC" w:rsidRPr="00F2309F" w:rsidRDefault="00D96D0F" w:rsidP="005E1468">
            <w:pPr>
              <w:ind w:firstLine="0"/>
              <w:rPr>
                <w:color w:val="auto"/>
                <w:sz w:val="24"/>
                <w:szCs w:val="24"/>
              </w:rPr>
            </w:pPr>
            <w:r w:rsidRPr="00F2309F">
              <w:rPr>
                <w:color w:val="auto"/>
                <w:sz w:val="24"/>
                <w:szCs w:val="24"/>
              </w:rPr>
              <w:t>Федеральное к</w:t>
            </w:r>
            <w:r w:rsidR="002363BC" w:rsidRPr="00F2309F">
              <w:rPr>
                <w:color w:val="auto"/>
                <w:sz w:val="24"/>
                <w:szCs w:val="24"/>
              </w:rPr>
              <w:t>азначейство</w:t>
            </w:r>
          </w:p>
        </w:tc>
      </w:tr>
      <w:tr w:rsidR="00612DBC" w:rsidRPr="00F2309F" w14:paraId="711039DF" w14:textId="77777777" w:rsidTr="00E41504">
        <w:tc>
          <w:tcPr>
            <w:tcW w:w="2547" w:type="dxa"/>
            <w:shd w:val="clear" w:color="auto" w:fill="auto"/>
            <w:vAlign w:val="center"/>
          </w:tcPr>
          <w:p w14:paraId="45691A5E" w14:textId="77777777" w:rsidR="00612DBC" w:rsidRPr="00F2309F" w:rsidRDefault="00612DBC" w:rsidP="005E1468">
            <w:pPr>
              <w:ind w:firstLine="0"/>
              <w:rPr>
                <w:color w:val="auto"/>
                <w:sz w:val="24"/>
                <w:szCs w:val="24"/>
              </w:rPr>
            </w:pPr>
            <w:r w:rsidRPr="00F2309F">
              <w:rPr>
                <w:color w:val="auto"/>
                <w:sz w:val="24"/>
                <w:szCs w:val="24"/>
              </w:rPr>
              <w:t>ФОИВ</w:t>
            </w:r>
          </w:p>
        </w:tc>
        <w:tc>
          <w:tcPr>
            <w:tcW w:w="6804" w:type="dxa"/>
            <w:shd w:val="clear" w:color="auto" w:fill="auto"/>
          </w:tcPr>
          <w:p w14:paraId="6C25613C" w14:textId="77777777" w:rsidR="00612DBC" w:rsidRPr="00F2309F" w:rsidRDefault="00612DBC" w:rsidP="005E1468">
            <w:pPr>
              <w:ind w:firstLine="0"/>
              <w:rPr>
                <w:color w:val="auto"/>
                <w:sz w:val="24"/>
                <w:szCs w:val="24"/>
              </w:rPr>
            </w:pPr>
            <w:r w:rsidRPr="00F2309F">
              <w:rPr>
                <w:color w:val="auto"/>
                <w:sz w:val="24"/>
                <w:szCs w:val="24"/>
              </w:rPr>
              <w:t>Федеральный орган исполнительной власти</w:t>
            </w:r>
          </w:p>
        </w:tc>
      </w:tr>
      <w:tr w:rsidR="00B6341A" w:rsidRPr="00F2309F" w14:paraId="29208F6E" w14:textId="77777777" w:rsidTr="00E41504">
        <w:tc>
          <w:tcPr>
            <w:tcW w:w="2547" w:type="dxa"/>
            <w:shd w:val="clear" w:color="auto" w:fill="auto"/>
            <w:vAlign w:val="center"/>
          </w:tcPr>
          <w:p w14:paraId="1689229D" w14:textId="77777777" w:rsidR="00B6341A" w:rsidRPr="00F2309F" w:rsidRDefault="00B6341A" w:rsidP="005E1468">
            <w:pPr>
              <w:ind w:firstLine="0"/>
              <w:rPr>
                <w:color w:val="auto"/>
                <w:sz w:val="24"/>
                <w:szCs w:val="24"/>
              </w:rPr>
            </w:pPr>
            <w:r w:rsidRPr="00F2309F">
              <w:rPr>
                <w:color w:val="auto"/>
                <w:sz w:val="24"/>
                <w:szCs w:val="24"/>
              </w:rPr>
              <w:t>ЦБ</w:t>
            </w:r>
          </w:p>
        </w:tc>
        <w:tc>
          <w:tcPr>
            <w:tcW w:w="6804" w:type="dxa"/>
            <w:shd w:val="clear" w:color="auto" w:fill="auto"/>
          </w:tcPr>
          <w:p w14:paraId="2601AB97" w14:textId="77777777" w:rsidR="00B6341A" w:rsidRPr="00F2309F" w:rsidRDefault="00B6341A" w:rsidP="005E1468">
            <w:pPr>
              <w:ind w:firstLine="0"/>
              <w:rPr>
                <w:color w:val="auto"/>
                <w:sz w:val="24"/>
                <w:szCs w:val="24"/>
              </w:rPr>
            </w:pPr>
            <w:r w:rsidRPr="00F2309F">
              <w:rPr>
                <w:color w:val="auto"/>
                <w:sz w:val="24"/>
                <w:szCs w:val="24"/>
              </w:rPr>
              <w:t>Централизованная бухгалтерия</w:t>
            </w:r>
          </w:p>
        </w:tc>
      </w:tr>
      <w:tr w:rsidR="00612DBC" w:rsidRPr="00F2309F" w14:paraId="5DC2604C" w14:textId="77777777" w:rsidTr="00E41504">
        <w:tc>
          <w:tcPr>
            <w:tcW w:w="2547" w:type="dxa"/>
            <w:shd w:val="clear" w:color="auto" w:fill="auto"/>
            <w:vAlign w:val="center"/>
          </w:tcPr>
          <w:p w14:paraId="612B450D" w14:textId="77777777" w:rsidR="00612DBC" w:rsidRPr="00F2309F" w:rsidRDefault="00612DBC" w:rsidP="005E1468">
            <w:pPr>
              <w:ind w:firstLine="0"/>
              <w:rPr>
                <w:color w:val="auto"/>
                <w:sz w:val="24"/>
                <w:szCs w:val="24"/>
              </w:rPr>
            </w:pPr>
            <w:r w:rsidRPr="00F2309F">
              <w:rPr>
                <w:color w:val="auto"/>
                <w:sz w:val="24"/>
                <w:szCs w:val="24"/>
              </w:rPr>
              <w:t>ЭП</w:t>
            </w:r>
          </w:p>
        </w:tc>
        <w:tc>
          <w:tcPr>
            <w:tcW w:w="6804" w:type="dxa"/>
            <w:shd w:val="clear" w:color="auto" w:fill="auto"/>
            <w:vAlign w:val="center"/>
          </w:tcPr>
          <w:p w14:paraId="5404F89C" w14:textId="77777777" w:rsidR="00612DBC" w:rsidRPr="00F2309F" w:rsidRDefault="00612DBC" w:rsidP="005E1468">
            <w:pPr>
              <w:ind w:firstLine="0"/>
              <w:rPr>
                <w:color w:val="auto"/>
                <w:sz w:val="24"/>
                <w:szCs w:val="24"/>
              </w:rPr>
            </w:pPr>
            <w:r w:rsidRPr="00F2309F">
              <w:rPr>
                <w:color w:val="auto"/>
                <w:sz w:val="24"/>
                <w:szCs w:val="24"/>
              </w:rPr>
              <w:t>Усиленная квалифицированная электронная подпись</w:t>
            </w:r>
          </w:p>
        </w:tc>
      </w:tr>
    </w:tbl>
    <w:p w14:paraId="04F52578" w14:textId="77777777" w:rsidR="00B10FB0" w:rsidRPr="00F2309F" w:rsidRDefault="00B10FB0" w:rsidP="00750254">
      <w:pPr>
        <w:pStyle w:val="11"/>
        <w:numPr>
          <w:ilvl w:val="0"/>
          <w:numId w:val="0"/>
        </w:numPr>
        <w:ind w:firstLine="709"/>
      </w:pPr>
      <w:bookmarkStart w:id="8" w:name="_Toc528274080"/>
      <w:bookmarkStart w:id="9" w:name="_Toc528663450"/>
      <w:bookmarkStart w:id="10" w:name="_Toc528663892"/>
      <w:bookmarkStart w:id="11" w:name="_Toc528664319"/>
      <w:bookmarkStart w:id="12" w:name="_Toc196154567"/>
      <w:r w:rsidRPr="00F2309F">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B10FB0" w:rsidRPr="00F2309F" w14:paraId="78A72C8A" w14:textId="77777777" w:rsidTr="00E429F5">
        <w:trPr>
          <w:tblHeader/>
        </w:trPr>
        <w:tc>
          <w:tcPr>
            <w:tcW w:w="303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BAB289C" w14:textId="77777777" w:rsidR="00B10FB0" w:rsidRPr="00F2309F" w:rsidRDefault="00B10FB0" w:rsidP="005E1468">
            <w:pPr>
              <w:ind w:firstLine="0"/>
              <w:jc w:val="center"/>
              <w:rPr>
                <w:b/>
                <w:color w:val="auto"/>
                <w:sz w:val="24"/>
                <w:szCs w:val="24"/>
              </w:rPr>
            </w:pPr>
            <w:r w:rsidRPr="00F2309F">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041D579" w14:textId="77777777" w:rsidR="00B10FB0" w:rsidRPr="00F2309F" w:rsidRDefault="00B10FB0" w:rsidP="005E1468">
            <w:pPr>
              <w:ind w:firstLine="0"/>
              <w:jc w:val="center"/>
              <w:rPr>
                <w:b/>
                <w:color w:val="auto"/>
                <w:sz w:val="24"/>
                <w:szCs w:val="24"/>
              </w:rPr>
            </w:pPr>
            <w:r w:rsidRPr="00F2309F">
              <w:rPr>
                <w:b/>
                <w:color w:val="auto"/>
                <w:sz w:val="24"/>
                <w:szCs w:val="24"/>
              </w:rPr>
              <w:t>Определение</w:t>
            </w:r>
          </w:p>
        </w:tc>
      </w:tr>
      <w:tr w:rsidR="008420B1" w:rsidRPr="00F2309F" w14:paraId="3443902C" w14:textId="77777777" w:rsidTr="00E429F5">
        <w:tc>
          <w:tcPr>
            <w:tcW w:w="3034" w:type="dxa"/>
            <w:shd w:val="clear" w:color="auto" w:fill="auto"/>
            <w:vAlign w:val="center"/>
          </w:tcPr>
          <w:p w14:paraId="4064A312" w14:textId="77777777" w:rsidR="008420B1" w:rsidRPr="00F2309F" w:rsidRDefault="00CE6320" w:rsidP="005E1468">
            <w:pPr>
              <w:ind w:firstLine="0"/>
              <w:rPr>
                <w:color w:val="auto"/>
                <w:sz w:val="24"/>
                <w:szCs w:val="24"/>
              </w:rPr>
            </w:pPr>
            <w:r w:rsidRPr="00F2309F">
              <w:rPr>
                <w:color w:val="auto"/>
                <w:sz w:val="24"/>
                <w:szCs w:val="24"/>
              </w:rPr>
              <w:t>Администратор прикладных подсистем</w:t>
            </w:r>
          </w:p>
        </w:tc>
        <w:tc>
          <w:tcPr>
            <w:tcW w:w="6451" w:type="dxa"/>
            <w:shd w:val="clear" w:color="auto" w:fill="auto"/>
          </w:tcPr>
          <w:p w14:paraId="6FD0B1D8" w14:textId="77777777" w:rsidR="00D70225" w:rsidRPr="00F2309F" w:rsidRDefault="00D70225" w:rsidP="005E1468">
            <w:pPr>
              <w:ind w:firstLine="0"/>
              <w:rPr>
                <w:sz w:val="24"/>
                <w:szCs w:val="24"/>
                <w:lang w:val="x-none"/>
              </w:rPr>
            </w:pPr>
            <w:r w:rsidRPr="00F2309F">
              <w:rPr>
                <w:sz w:val="24"/>
                <w:szCs w:val="24"/>
              </w:rPr>
              <w:t>Функциональная роль, предоставляющ</w:t>
            </w:r>
            <w:r w:rsidR="00AA5DC7" w:rsidRPr="00F2309F">
              <w:rPr>
                <w:sz w:val="24"/>
                <w:szCs w:val="24"/>
              </w:rPr>
              <w:t>ая доступ к выполнению операций по н</w:t>
            </w:r>
            <w:r w:rsidRPr="00F2309F">
              <w:rPr>
                <w:sz w:val="24"/>
                <w:szCs w:val="24"/>
              </w:rPr>
              <w:t>астройк</w:t>
            </w:r>
            <w:r w:rsidR="00AA5DC7" w:rsidRPr="00F2309F">
              <w:rPr>
                <w:sz w:val="24"/>
                <w:szCs w:val="24"/>
              </w:rPr>
              <w:t>е</w:t>
            </w:r>
            <w:r w:rsidRPr="00F2309F">
              <w:rPr>
                <w:sz w:val="24"/>
                <w:szCs w:val="24"/>
              </w:rPr>
              <w:t xml:space="preserve"> подсистемы</w:t>
            </w:r>
            <w:r w:rsidR="00AA5DC7" w:rsidRPr="00F2309F">
              <w:rPr>
                <w:sz w:val="24"/>
                <w:szCs w:val="24"/>
              </w:rPr>
              <w:t>, р</w:t>
            </w:r>
            <w:r w:rsidRPr="00F2309F">
              <w:rPr>
                <w:sz w:val="24"/>
                <w:szCs w:val="24"/>
              </w:rPr>
              <w:t>едактировани</w:t>
            </w:r>
            <w:r w:rsidR="00AA5DC7" w:rsidRPr="00F2309F">
              <w:rPr>
                <w:sz w:val="24"/>
                <w:szCs w:val="24"/>
              </w:rPr>
              <w:t>ю</w:t>
            </w:r>
            <w:r w:rsidRPr="00F2309F">
              <w:rPr>
                <w:sz w:val="24"/>
                <w:szCs w:val="24"/>
              </w:rPr>
              <w:t>/добавлени</w:t>
            </w:r>
            <w:r w:rsidR="00AA5DC7" w:rsidRPr="00F2309F">
              <w:rPr>
                <w:sz w:val="24"/>
                <w:szCs w:val="24"/>
              </w:rPr>
              <w:t>ю</w:t>
            </w:r>
            <w:r w:rsidRPr="00F2309F">
              <w:rPr>
                <w:sz w:val="24"/>
                <w:szCs w:val="24"/>
              </w:rPr>
              <w:t xml:space="preserve"> справочников</w:t>
            </w:r>
            <w:r w:rsidR="00AA5DC7" w:rsidRPr="00F2309F">
              <w:rPr>
                <w:sz w:val="24"/>
                <w:szCs w:val="24"/>
              </w:rPr>
              <w:t>, н</w:t>
            </w:r>
            <w:r w:rsidRPr="00F2309F">
              <w:rPr>
                <w:sz w:val="24"/>
                <w:szCs w:val="24"/>
              </w:rPr>
              <w:t>астройк</w:t>
            </w:r>
            <w:r w:rsidR="00AA5DC7" w:rsidRPr="00F2309F">
              <w:rPr>
                <w:sz w:val="24"/>
                <w:szCs w:val="24"/>
              </w:rPr>
              <w:t>е</w:t>
            </w:r>
            <w:r w:rsidRPr="00F2309F">
              <w:rPr>
                <w:sz w:val="24"/>
                <w:szCs w:val="24"/>
              </w:rPr>
              <w:t xml:space="preserve"> обменов и интеграций</w:t>
            </w:r>
            <w:r w:rsidR="00AA5DC7" w:rsidRPr="00F2309F">
              <w:rPr>
                <w:sz w:val="24"/>
                <w:szCs w:val="24"/>
              </w:rPr>
              <w:t>, п</w:t>
            </w:r>
            <w:r w:rsidRPr="00F2309F">
              <w:rPr>
                <w:sz w:val="24"/>
                <w:szCs w:val="24"/>
              </w:rPr>
              <w:t>остроени</w:t>
            </w:r>
            <w:r w:rsidR="00AA5DC7" w:rsidRPr="00F2309F">
              <w:rPr>
                <w:sz w:val="24"/>
                <w:szCs w:val="24"/>
              </w:rPr>
              <w:t>ю</w:t>
            </w:r>
            <w:r w:rsidRPr="00F2309F">
              <w:rPr>
                <w:sz w:val="24"/>
                <w:szCs w:val="24"/>
              </w:rPr>
              <w:t xml:space="preserve"> аналитических отчетов, </w:t>
            </w:r>
            <w:r w:rsidR="00AA5DC7" w:rsidRPr="00F2309F">
              <w:rPr>
                <w:sz w:val="24"/>
                <w:szCs w:val="24"/>
              </w:rPr>
              <w:t>у</w:t>
            </w:r>
            <w:r w:rsidRPr="00F2309F">
              <w:rPr>
                <w:sz w:val="24"/>
                <w:szCs w:val="24"/>
              </w:rPr>
              <w:t>правлени</w:t>
            </w:r>
            <w:r w:rsidR="00AA5DC7" w:rsidRPr="00F2309F">
              <w:rPr>
                <w:sz w:val="24"/>
                <w:szCs w:val="24"/>
              </w:rPr>
              <w:t>ю</w:t>
            </w:r>
            <w:r w:rsidRPr="00F2309F">
              <w:rPr>
                <w:sz w:val="24"/>
                <w:szCs w:val="24"/>
              </w:rPr>
              <w:t xml:space="preserve"> настройками пользователей</w:t>
            </w:r>
            <w:r w:rsidR="00AA5DC7" w:rsidRPr="00F2309F">
              <w:rPr>
                <w:sz w:val="24"/>
                <w:szCs w:val="24"/>
              </w:rPr>
              <w:t>.</w:t>
            </w:r>
          </w:p>
        </w:tc>
      </w:tr>
      <w:tr w:rsidR="00DD1FD9" w:rsidRPr="00F2309F" w14:paraId="0DFAFB8C" w14:textId="77777777" w:rsidTr="00E429F5">
        <w:tc>
          <w:tcPr>
            <w:tcW w:w="3034" w:type="dxa"/>
            <w:shd w:val="clear" w:color="auto" w:fill="auto"/>
            <w:vAlign w:val="center"/>
          </w:tcPr>
          <w:p w14:paraId="1EFEC69F" w14:textId="77777777" w:rsidR="00DD1FD9" w:rsidRPr="00F2309F" w:rsidRDefault="00DD1FD9" w:rsidP="005E1468">
            <w:pPr>
              <w:ind w:firstLine="0"/>
              <w:rPr>
                <w:color w:val="auto"/>
                <w:sz w:val="24"/>
                <w:szCs w:val="24"/>
              </w:rPr>
            </w:pPr>
            <w:r w:rsidRPr="00F2309F">
              <w:rPr>
                <w:color w:val="auto"/>
                <w:sz w:val="24"/>
                <w:szCs w:val="24"/>
              </w:rPr>
              <w:t xml:space="preserve">Персонал </w:t>
            </w:r>
            <w:r w:rsidR="00375BC3" w:rsidRPr="00F2309F">
              <w:rPr>
                <w:color w:val="auto"/>
                <w:sz w:val="24"/>
                <w:szCs w:val="24"/>
              </w:rPr>
              <w:t>Подсистемы</w:t>
            </w:r>
          </w:p>
        </w:tc>
        <w:tc>
          <w:tcPr>
            <w:tcW w:w="6451" w:type="dxa"/>
            <w:shd w:val="clear" w:color="auto" w:fill="auto"/>
          </w:tcPr>
          <w:p w14:paraId="2F16850C" w14:textId="77777777" w:rsidR="00DD1FD9" w:rsidRPr="00F2309F" w:rsidRDefault="00375BC3" w:rsidP="005E1468">
            <w:pPr>
              <w:ind w:firstLine="0"/>
              <w:rPr>
                <w:sz w:val="24"/>
                <w:szCs w:val="24"/>
                <w:lang w:val="x-none"/>
              </w:rPr>
            </w:pPr>
            <w:r w:rsidRPr="00F2309F">
              <w:rPr>
                <w:sz w:val="24"/>
                <w:szCs w:val="24"/>
                <w:lang w:val="x-none"/>
              </w:rPr>
              <w:t xml:space="preserve">Лица, отвечающие за эксплуатацию </w:t>
            </w:r>
            <w:r w:rsidRPr="00F2309F">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D1FD9" w:rsidRPr="00F2309F" w14:paraId="0F87136F" w14:textId="77777777" w:rsidTr="00E429F5">
        <w:tc>
          <w:tcPr>
            <w:tcW w:w="3034" w:type="dxa"/>
            <w:shd w:val="clear" w:color="auto" w:fill="auto"/>
            <w:vAlign w:val="center"/>
          </w:tcPr>
          <w:p w14:paraId="7090E9B2" w14:textId="77777777" w:rsidR="00DD1FD9" w:rsidRPr="00F2309F" w:rsidRDefault="00DD1FD9" w:rsidP="005E1468">
            <w:pPr>
              <w:ind w:firstLine="0"/>
              <w:rPr>
                <w:color w:val="auto"/>
                <w:sz w:val="24"/>
                <w:szCs w:val="24"/>
              </w:rPr>
            </w:pPr>
            <w:r w:rsidRPr="00F2309F">
              <w:rPr>
                <w:color w:val="auto"/>
                <w:sz w:val="24"/>
                <w:szCs w:val="24"/>
              </w:rPr>
              <w:t xml:space="preserve">Пользователи </w:t>
            </w:r>
            <w:r w:rsidR="00375BC3" w:rsidRPr="00F2309F">
              <w:rPr>
                <w:color w:val="auto"/>
                <w:sz w:val="24"/>
                <w:szCs w:val="24"/>
              </w:rPr>
              <w:t>Подсистемы</w:t>
            </w:r>
          </w:p>
        </w:tc>
        <w:tc>
          <w:tcPr>
            <w:tcW w:w="6451" w:type="dxa"/>
            <w:shd w:val="clear" w:color="auto" w:fill="auto"/>
          </w:tcPr>
          <w:p w14:paraId="02624894" w14:textId="77777777" w:rsidR="00DD1FD9" w:rsidRPr="00F2309F" w:rsidRDefault="00375BC3" w:rsidP="005E1468">
            <w:pPr>
              <w:ind w:firstLine="0"/>
              <w:rPr>
                <w:sz w:val="24"/>
                <w:szCs w:val="24"/>
                <w:lang w:val="x-none"/>
              </w:rPr>
            </w:pPr>
            <w:r w:rsidRPr="00F2309F">
              <w:rPr>
                <w:sz w:val="24"/>
                <w:szCs w:val="24"/>
                <w:lang w:val="x-none"/>
              </w:rPr>
              <w:t xml:space="preserve">Зарегистрированный в </w:t>
            </w:r>
            <w:r w:rsidRPr="00F2309F">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F2309F">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B10FB0" w:rsidRPr="00F2309F" w14:paraId="6D1FEDAF" w14:textId="77777777" w:rsidTr="00E429F5">
        <w:tc>
          <w:tcPr>
            <w:tcW w:w="3034" w:type="dxa"/>
            <w:shd w:val="clear" w:color="auto" w:fill="auto"/>
            <w:vAlign w:val="center"/>
          </w:tcPr>
          <w:p w14:paraId="4C014F9C" w14:textId="77777777" w:rsidR="00B10FB0" w:rsidRPr="00F2309F" w:rsidRDefault="00B10FB0" w:rsidP="005E1468">
            <w:pPr>
              <w:ind w:firstLine="0"/>
              <w:rPr>
                <w:color w:val="auto"/>
                <w:sz w:val="24"/>
                <w:szCs w:val="24"/>
              </w:rPr>
            </w:pPr>
            <w:r w:rsidRPr="00F2309F">
              <w:rPr>
                <w:color w:val="auto"/>
                <w:sz w:val="24"/>
                <w:szCs w:val="24"/>
              </w:rPr>
              <w:t>Прикладное программное обеспечение</w:t>
            </w:r>
          </w:p>
        </w:tc>
        <w:tc>
          <w:tcPr>
            <w:tcW w:w="6451" w:type="dxa"/>
            <w:shd w:val="clear" w:color="auto" w:fill="auto"/>
            <w:vAlign w:val="center"/>
          </w:tcPr>
          <w:p w14:paraId="6957ECAF" w14:textId="77777777" w:rsidR="00B10FB0" w:rsidRPr="00F2309F" w:rsidRDefault="00B10FB0" w:rsidP="005E1468">
            <w:pPr>
              <w:ind w:firstLine="0"/>
              <w:rPr>
                <w:color w:val="auto"/>
                <w:sz w:val="24"/>
                <w:szCs w:val="24"/>
              </w:rPr>
            </w:pPr>
            <w:r w:rsidRPr="00F2309F">
              <w:rPr>
                <w:color w:val="auto"/>
                <w:sz w:val="24"/>
                <w:szCs w:val="24"/>
              </w:rPr>
              <w:t>Программное обеспечение, предназначенное для выполнения определённых задач и рассчитанн</w:t>
            </w:r>
            <w:r w:rsidR="00D47EDC" w:rsidRPr="00F2309F">
              <w:rPr>
                <w:color w:val="auto"/>
                <w:sz w:val="24"/>
                <w:szCs w:val="24"/>
              </w:rPr>
              <w:t>ое</w:t>
            </w:r>
            <w:r w:rsidRPr="00F2309F">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C20E9B" w:rsidRPr="00F2309F" w14:paraId="72A96A67" w14:textId="77777777" w:rsidTr="00E429F5">
        <w:tc>
          <w:tcPr>
            <w:tcW w:w="3034" w:type="dxa"/>
            <w:shd w:val="clear" w:color="auto" w:fill="auto"/>
            <w:vAlign w:val="center"/>
          </w:tcPr>
          <w:p w14:paraId="7CEE32EE" w14:textId="77777777" w:rsidR="00C20E9B" w:rsidRPr="00F2309F" w:rsidRDefault="00C20E9B" w:rsidP="005E1468">
            <w:pPr>
              <w:ind w:firstLine="0"/>
              <w:rPr>
                <w:color w:val="auto"/>
                <w:sz w:val="24"/>
                <w:szCs w:val="24"/>
              </w:rPr>
            </w:pPr>
            <w:r w:rsidRPr="00F2309F">
              <w:rPr>
                <w:color w:val="auto"/>
                <w:sz w:val="24"/>
                <w:szCs w:val="24"/>
              </w:rPr>
              <w:t>Регламентный интервал</w:t>
            </w:r>
          </w:p>
        </w:tc>
        <w:tc>
          <w:tcPr>
            <w:tcW w:w="6451" w:type="dxa"/>
            <w:shd w:val="clear" w:color="auto" w:fill="auto"/>
            <w:vAlign w:val="center"/>
          </w:tcPr>
          <w:p w14:paraId="5924C514" w14:textId="77777777" w:rsidR="00C20E9B" w:rsidRPr="00F2309F" w:rsidRDefault="00C20E9B" w:rsidP="005E1468">
            <w:pPr>
              <w:ind w:firstLine="0"/>
              <w:rPr>
                <w:color w:val="auto"/>
                <w:sz w:val="24"/>
                <w:szCs w:val="24"/>
              </w:rPr>
            </w:pPr>
            <w:r w:rsidRPr="00F2309F">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B10FB0" w:rsidRPr="00F2309F" w14:paraId="33D966AE" w14:textId="77777777" w:rsidTr="00E429F5">
        <w:trPr>
          <w:trHeight w:val="3093"/>
        </w:trPr>
        <w:tc>
          <w:tcPr>
            <w:tcW w:w="3034" w:type="dxa"/>
            <w:shd w:val="clear" w:color="auto" w:fill="auto"/>
            <w:vAlign w:val="center"/>
          </w:tcPr>
          <w:p w14:paraId="6863DEF6" w14:textId="77777777" w:rsidR="00B10FB0" w:rsidRPr="00F2309F" w:rsidRDefault="00B10FB0" w:rsidP="005E1468">
            <w:pPr>
              <w:ind w:firstLine="0"/>
              <w:rPr>
                <w:color w:val="auto"/>
                <w:sz w:val="24"/>
                <w:szCs w:val="24"/>
              </w:rPr>
            </w:pPr>
            <w:r w:rsidRPr="00F2309F">
              <w:rPr>
                <w:color w:val="auto"/>
                <w:sz w:val="24"/>
                <w:szCs w:val="24"/>
              </w:rPr>
              <w:t>Системное программное обеспечение</w:t>
            </w:r>
          </w:p>
        </w:tc>
        <w:tc>
          <w:tcPr>
            <w:tcW w:w="6451" w:type="dxa"/>
            <w:shd w:val="clear" w:color="auto" w:fill="auto"/>
            <w:vAlign w:val="center"/>
          </w:tcPr>
          <w:p w14:paraId="5A6D72C9" w14:textId="77777777" w:rsidR="00B10FB0" w:rsidRPr="005170AB" w:rsidRDefault="00B10FB0" w:rsidP="005E1468">
            <w:pPr>
              <w:ind w:firstLine="0"/>
              <w:rPr>
                <w:color w:val="auto"/>
                <w:sz w:val="24"/>
                <w:szCs w:val="24"/>
              </w:rPr>
            </w:pPr>
            <w:r w:rsidRPr="00F2309F">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00D22F69" w:rsidRPr="00863131">
              <w:rPr>
                <w:color w:val="auto"/>
                <w:sz w:val="24"/>
                <w:szCs w:val="24"/>
              </w:rPr>
              <w:sym w:font="Symbol" w:char="F02D"/>
            </w:r>
            <w:r w:rsidRPr="00863131">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3644FD00" w14:textId="77777777" w:rsidR="00F060C1" w:rsidRPr="00F2309F" w:rsidRDefault="00F060C1" w:rsidP="00750254">
      <w:pPr>
        <w:pStyle w:val="11"/>
        <w:keepLines/>
        <w:pageBreakBefore w:val="0"/>
        <w:numPr>
          <w:ilvl w:val="0"/>
          <w:numId w:val="37"/>
        </w:numPr>
        <w:spacing w:before="0" w:after="363" w:line="259" w:lineRule="auto"/>
        <w:ind w:left="0" w:firstLine="709"/>
        <w:jc w:val="center"/>
        <w:rPr>
          <w:color w:val="000000" w:themeColor="text1"/>
        </w:rPr>
      </w:pPr>
      <w:bookmarkStart w:id="13" w:name="_Toc196147148"/>
      <w:bookmarkStart w:id="14" w:name="_Toc196154568"/>
      <w:bookmarkStart w:id="15" w:name="_Toc146552236"/>
      <w:bookmarkStart w:id="16" w:name="_Toc143526850"/>
      <w:bookmarkStart w:id="17" w:name="_Toc147934131"/>
      <w:bookmarkStart w:id="18" w:name="_Toc148966665"/>
      <w:bookmarkStart w:id="19" w:name="_Toc157407748"/>
      <w:bookmarkStart w:id="20" w:name="_Toc196154569"/>
      <w:bookmarkEnd w:id="13"/>
      <w:bookmarkEnd w:id="14"/>
      <w:r w:rsidRPr="00F2309F">
        <w:rPr>
          <w:color w:val="000000" w:themeColor="text1"/>
        </w:rPr>
        <w:lastRenderedPageBreak/>
        <w:t>ПЕРВИЧНЫЕ ДОКУМЕНТЫ</w:t>
      </w:r>
      <w:bookmarkEnd w:id="15"/>
      <w:bookmarkEnd w:id="16"/>
      <w:bookmarkEnd w:id="17"/>
      <w:bookmarkEnd w:id="18"/>
      <w:bookmarkEnd w:id="19"/>
      <w:bookmarkEnd w:id="20"/>
    </w:p>
    <w:p w14:paraId="0FAAB009" w14:textId="77777777" w:rsidR="00F060C1" w:rsidRPr="006D2A96" w:rsidRDefault="00F060C1" w:rsidP="00750254">
      <w:pPr>
        <w:pStyle w:val="2"/>
        <w:ind w:left="0" w:firstLine="709"/>
      </w:pPr>
      <w:bookmarkStart w:id="21" w:name="_2et92p0"/>
      <w:bookmarkStart w:id="22" w:name="_Toc146552240"/>
      <w:bookmarkStart w:id="23" w:name="_Toc143526854"/>
      <w:bookmarkStart w:id="24" w:name="_Toc147934135"/>
      <w:bookmarkStart w:id="25" w:name="_Toc148966671"/>
      <w:bookmarkStart w:id="26" w:name="_Toc157407754"/>
      <w:bookmarkStart w:id="27" w:name="_Toc196154570"/>
      <w:bookmarkEnd w:id="21"/>
      <w:r w:rsidRPr="006D2A96">
        <w:t>Акт о признании безнадежной к взысканию задолженности по доходам (ф. 0510436)</w:t>
      </w:r>
      <w:bookmarkEnd w:id="22"/>
      <w:bookmarkEnd w:id="23"/>
      <w:bookmarkEnd w:id="24"/>
      <w:bookmarkEnd w:id="25"/>
      <w:bookmarkEnd w:id="26"/>
      <w:bookmarkEnd w:id="27"/>
    </w:p>
    <w:p w14:paraId="2230043E" w14:textId="77777777" w:rsidR="00F060C1" w:rsidRPr="006D2A96" w:rsidRDefault="00F060C1" w:rsidP="00750254">
      <w:pPr>
        <w:spacing w:before="80" w:after="80"/>
        <w:ind w:right="80"/>
        <w:rPr>
          <w:color w:val="000000" w:themeColor="text1"/>
        </w:rPr>
      </w:pPr>
      <w:r w:rsidRPr="006D2A96">
        <w:rPr>
          <w:color w:val="000000" w:themeColor="text1"/>
          <w:szCs w:val="28"/>
        </w:rPr>
        <w:t>Акт о признании безнадежной к взысканию задолженности по доходам (ф. 0510436) (далее - Акт (ф. 0510436) формируется в целях оформления решения о признании безнадежной к взысканию задолженности, принимаемого Комиссией в отношении дебиторской задолженности по доходам, не уплаченным в установленный срок, выявленной по результатам проведения инвентаризации дебиторской задолженности по доходам, на основании документов, подтверждающих обстоятельства (случаи), указывающие на безнадежность взыскания указанной задолженности.</w:t>
      </w:r>
    </w:p>
    <w:p w14:paraId="271F7021" w14:textId="642E6561" w:rsidR="00F060C1" w:rsidRPr="006D2A96" w:rsidRDefault="00F060C1" w:rsidP="00750254">
      <w:pPr>
        <w:spacing w:before="80" w:after="80"/>
        <w:ind w:right="80"/>
        <w:rPr>
          <w:color w:val="000000" w:themeColor="text1"/>
        </w:rPr>
      </w:pPr>
      <w:r w:rsidRPr="006D2A96">
        <w:rPr>
          <w:color w:val="000000" w:themeColor="text1"/>
          <w:szCs w:val="28"/>
        </w:rPr>
        <w:t>Акт (ф. 0510436) формируется на основании данных Инвентаризационной описи расчетов по поступлениям (ф.</w:t>
      </w:r>
      <w:r w:rsidR="004C6121" w:rsidRPr="006D2A96">
        <w:rPr>
          <w:color w:val="000000" w:themeColor="text1"/>
          <w:szCs w:val="28"/>
        </w:rPr>
        <w:t>0510468</w:t>
      </w:r>
      <w:r w:rsidRPr="006D2A96">
        <w:rPr>
          <w:color w:val="000000" w:themeColor="text1"/>
          <w:szCs w:val="28"/>
        </w:rPr>
        <w:t>) ответственным исполнителем из состава Комиссии, уполномоченным на формирование Акта (ф. 0510436).</w:t>
      </w:r>
    </w:p>
    <w:p w14:paraId="7C1D5EE7" w14:textId="77777777" w:rsidR="00F060C1" w:rsidRPr="006D2A96" w:rsidRDefault="00F060C1" w:rsidP="00750254">
      <w:pPr>
        <w:spacing w:before="80" w:after="80"/>
        <w:ind w:right="80"/>
        <w:rPr>
          <w:color w:val="000000" w:themeColor="text1"/>
        </w:rPr>
      </w:pPr>
      <w:r w:rsidRPr="006D2A96">
        <w:rPr>
          <w:color w:val="000000" w:themeColor="text1"/>
          <w:szCs w:val="28"/>
        </w:rPr>
        <w:t>Акт ф. 0510436 подписывается членами Комиссии и председателем Комиссии – электронной подписью.</w:t>
      </w:r>
    </w:p>
    <w:p w14:paraId="0DCEB79C" w14:textId="77777777" w:rsidR="00F060C1" w:rsidRPr="006D2A96" w:rsidRDefault="00F060C1" w:rsidP="00750254">
      <w:pPr>
        <w:spacing w:before="80" w:after="80"/>
        <w:ind w:right="80"/>
        <w:rPr>
          <w:color w:val="000000" w:themeColor="text1"/>
        </w:rPr>
      </w:pPr>
      <w:r w:rsidRPr="006D2A96">
        <w:rPr>
          <w:color w:val="000000" w:themeColor="text1"/>
          <w:szCs w:val="28"/>
        </w:rPr>
        <w:t>Акт ф. 0510436 утверждается руководителем субъекта учета с применением электронной подписи.</w:t>
      </w:r>
    </w:p>
    <w:p w14:paraId="4E66A088" w14:textId="77777777" w:rsidR="00F060C1" w:rsidRPr="006D2A96" w:rsidRDefault="00F060C1" w:rsidP="008C4338">
      <w:pPr>
        <w:shd w:val="clear" w:color="auto" w:fill="FFFFFF"/>
        <w:rPr>
          <w:color w:val="000000" w:themeColor="text1"/>
        </w:rPr>
      </w:pPr>
      <w:r w:rsidRPr="006D2A96">
        <w:rPr>
          <w:color w:val="000000" w:themeColor="text1"/>
          <w:szCs w:val="28"/>
        </w:rPr>
        <w:t>Схема бизнес-процесса представлена следующим образом:</w:t>
      </w:r>
    </w:p>
    <w:p w14:paraId="52295879" w14:textId="77777777" w:rsidR="00F060C1" w:rsidRPr="006D2A96" w:rsidRDefault="00F060C1" w:rsidP="008C4338">
      <w:pPr>
        <w:shd w:val="clear" w:color="auto" w:fill="FFFFFF"/>
        <w:rPr>
          <w:color w:val="000000" w:themeColor="text1"/>
          <w:szCs w:val="28"/>
        </w:rPr>
      </w:pPr>
    </w:p>
    <w:p w14:paraId="1733F659" w14:textId="77777777" w:rsidR="00F060C1" w:rsidRPr="006D2A96" w:rsidRDefault="00482695" w:rsidP="00D25A4C">
      <w:pPr>
        <w:keepNext/>
        <w:shd w:val="clear" w:color="auto" w:fill="FFFFFF"/>
        <w:ind w:firstLine="0"/>
        <w:jc w:val="center"/>
        <w:rPr>
          <w:color w:val="000000" w:themeColor="text1"/>
        </w:rPr>
      </w:pPr>
      <w:bookmarkStart w:id="28" w:name="_Toc159245550"/>
      <w:r w:rsidRPr="006D2A96">
        <w:rPr>
          <w:noProof/>
        </w:rPr>
        <w:lastRenderedPageBreak/>
        <w:drawing>
          <wp:inline distT="0" distB="0" distL="0" distR="0" wp14:anchorId="3E43E136" wp14:editId="4D23ABD5">
            <wp:extent cx="4514850" cy="7677509"/>
            <wp:effectExtent l="0" t="0" r="0" b="0"/>
            <wp:docPr id="1"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575.png"/>
                    <pic:cNvPicPr>
                      <a:picLocks noChangeAspect="1" noChangeArrowheads="1"/>
                    </pic:cNvPicPr>
                  </pic:nvPicPr>
                  <pic:blipFill>
                    <a:blip r:embed="rId11"/>
                    <a:stretch>
                      <a:fillRect/>
                    </a:stretch>
                  </pic:blipFill>
                  <pic:spPr bwMode="auto">
                    <a:xfrm>
                      <a:off x="0" y="0"/>
                      <a:ext cx="4518259" cy="7683305"/>
                    </a:xfrm>
                    <a:prstGeom prst="rect">
                      <a:avLst/>
                    </a:prstGeom>
                  </pic:spPr>
                </pic:pic>
              </a:graphicData>
            </a:graphic>
          </wp:inline>
        </w:drawing>
      </w:r>
      <w:bookmarkEnd w:id="28"/>
    </w:p>
    <w:p w14:paraId="3F7E6662" w14:textId="62A7931A" w:rsidR="00482695" w:rsidRPr="006D2A96" w:rsidRDefault="00482695" w:rsidP="00C54310">
      <w:pPr>
        <w:pStyle w:val="afffffff5"/>
        <w:rPr>
          <w:color w:val="000000" w:themeColor="text1"/>
        </w:rPr>
      </w:pPr>
      <w:bookmarkStart w:id="29" w:name="_Toc196153844"/>
      <w:r w:rsidRPr="006D2A96">
        <w:t xml:space="preserve">Рисунок </w:t>
      </w:r>
      <w:fldSimple w:instr=" SEQ Рисунок \* ARABIC ">
        <w:r w:rsidR="0056757D" w:rsidRPr="006D2A96">
          <w:rPr>
            <w:noProof/>
          </w:rPr>
          <w:t>1</w:t>
        </w:r>
        <w:bookmarkEnd w:id="29"/>
      </w:fldSimple>
    </w:p>
    <w:p w14:paraId="6F2AA453" w14:textId="77777777" w:rsidR="00F060C1" w:rsidRPr="006D2A96" w:rsidRDefault="00F060C1" w:rsidP="00750254">
      <w:pPr>
        <w:shd w:val="clear" w:color="auto" w:fill="FFFFFF"/>
        <w:jc w:val="center"/>
        <w:rPr>
          <w:color w:val="000000" w:themeColor="text1"/>
          <w:szCs w:val="28"/>
        </w:rPr>
      </w:pPr>
    </w:p>
    <w:p w14:paraId="51EF057A" w14:textId="77777777" w:rsidR="00F060C1" w:rsidRPr="006D2A96" w:rsidRDefault="00F060C1" w:rsidP="00750254">
      <w:pPr>
        <w:rPr>
          <w:color w:val="000000" w:themeColor="text1"/>
        </w:rPr>
      </w:pPr>
    </w:p>
    <w:p w14:paraId="59B206F0" w14:textId="77777777" w:rsidR="00F060C1" w:rsidRPr="006D2A96" w:rsidRDefault="00F060C1" w:rsidP="00750254">
      <w:pPr>
        <w:rPr>
          <w:color w:val="000000" w:themeColor="text1"/>
        </w:rPr>
      </w:pPr>
      <w:r w:rsidRPr="006D2A96">
        <w:rPr>
          <w:color w:val="000000" w:themeColor="text1"/>
          <w:szCs w:val="28"/>
        </w:rPr>
        <w:t xml:space="preserve">Доступ к документу организован через пункт меню быстрого доступа </w:t>
      </w:r>
      <w:r w:rsidRPr="006D2A96">
        <w:rPr>
          <w:b/>
          <w:color w:val="000000" w:themeColor="text1"/>
          <w:szCs w:val="28"/>
        </w:rPr>
        <w:t xml:space="preserve">Учет и отчетность </w:t>
      </w:r>
      <w:r w:rsidRPr="006D2A96">
        <w:rPr>
          <w:color w:val="000000" w:themeColor="text1"/>
          <w:szCs w:val="28"/>
        </w:rPr>
        <w:t xml:space="preserve">раздел </w:t>
      </w:r>
      <w:r w:rsidRPr="006D2A96">
        <w:rPr>
          <w:b/>
          <w:color w:val="000000" w:themeColor="text1"/>
          <w:szCs w:val="28"/>
        </w:rPr>
        <w:t>Прочие:</w:t>
      </w:r>
    </w:p>
    <w:p w14:paraId="1DC11B6D" w14:textId="77777777" w:rsidR="00F060C1" w:rsidRPr="006D2A96" w:rsidRDefault="00F060C1" w:rsidP="00750254">
      <w:pPr>
        <w:rPr>
          <w:color w:val="000000" w:themeColor="text1"/>
        </w:rPr>
      </w:pPr>
    </w:p>
    <w:p w14:paraId="1445F034" w14:textId="77777777" w:rsidR="00F060C1" w:rsidRPr="006D2A96" w:rsidRDefault="00F060C1" w:rsidP="00750254">
      <w:pPr>
        <w:rPr>
          <w:color w:val="000000" w:themeColor="text1"/>
        </w:rPr>
      </w:pPr>
    </w:p>
    <w:p w14:paraId="5A1CB8EE" w14:textId="77777777" w:rsidR="00AC2F55" w:rsidRPr="006D2A96" w:rsidRDefault="00AC2F55" w:rsidP="00D25A4C">
      <w:pPr>
        <w:keepNext/>
        <w:ind w:firstLine="0"/>
        <w:jc w:val="center"/>
      </w:pPr>
      <w:r w:rsidRPr="006D2A96">
        <w:rPr>
          <w:noProof/>
        </w:rPr>
        <w:lastRenderedPageBreak/>
        <w:drawing>
          <wp:inline distT="0" distB="0" distL="0" distR="0" wp14:anchorId="6C83F4B3" wp14:editId="1D4F6D91">
            <wp:extent cx="5940425" cy="1447165"/>
            <wp:effectExtent l="0" t="0" r="0" b="0"/>
            <wp:docPr id="818"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572.png"/>
                    <pic:cNvPicPr>
                      <a:picLocks noChangeAspect="1" noChangeArrowheads="1"/>
                    </pic:cNvPicPr>
                  </pic:nvPicPr>
                  <pic:blipFill>
                    <a:blip r:embed="rId12"/>
                    <a:stretch>
                      <a:fillRect/>
                    </a:stretch>
                  </pic:blipFill>
                  <pic:spPr bwMode="auto">
                    <a:xfrm>
                      <a:off x="0" y="0"/>
                      <a:ext cx="5940425" cy="1447165"/>
                    </a:xfrm>
                    <a:prstGeom prst="rect">
                      <a:avLst/>
                    </a:prstGeom>
                  </pic:spPr>
                </pic:pic>
              </a:graphicData>
            </a:graphic>
          </wp:inline>
        </w:drawing>
      </w:r>
    </w:p>
    <w:p w14:paraId="1AEF6B97" w14:textId="5DD0B500" w:rsidR="00F060C1" w:rsidRPr="006D2A96" w:rsidRDefault="00C54310" w:rsidP="00C54310">
      <w:pPr>
        <w:pStyle w:val="afffffff5"/>
      </w:pPr>
      <w:bookmarkStart w:id="30" w:name="_Toc196153845"/>
      <w:r>
        <w:t xml:space="preserve">Рисунок </w:t>
      </w:r>
      <w:r w:rsidR="00AC2F55" w:rsidRPr="006D2A96">
        <w:t xml:space="preserve"> </w:t>
      </w:r>
      <w:fldSimple w:instr=" SEQ Рисунок \* ARABIC ">
        <w:r w:rsidR="0056757D" w:rsidRPr="006D2A96">
          <w:rPr>
            <w:noProof/>
          </w:rPr>
          <w:t>2</w:t>
        </w:r>
        <w:bookmarkEnd w:id="30"/>
      </w:fldSimple>
    </w:p>
    <w:p w14:paraId="280A76E9" w14:textId="77777777" w:rsidR="00BA71B6" w:rsidRPr="006D2A96" w:rsidRDefault="00BA71B6" w:rsidP="00750254">
      <w:pPr>
        <w:rPr>
          <w:b/>
          <w:color w:val="000000" w:themeColor="text1"/>
          <w:szCs w:val="28"/>
        </w:rPr>
      </w:pPr>
    </w:p>
    <w:p w14:paraId="2534BC8E" w14:textId="1C513500" w:rsidR="005C6E10" w:rsidRPr="006D2A96" w:rsidRDefault="006703D1" w:rsidP="005C6E10">
      <w:pPr>
        <w:rPr>
          <w:color w:val="000000" w:themeColor="text1"/>
          <w:szCs w:val="28"/>
        </w:rPr>
      </w:pPr>
      <w:r w:rsidRPr="006D2A96">
        <w:rPr>
          <w:color w:val="000000" w:themeColor="text1"/>
          <w:szCs w:val="28"/>
        </w:rPr>
        <w:t>Д</w:t>
      </w:r>
      <w:r w:rsidR="005C6E10" w:rsidRPr="006D2A96">
        <w:rPr>
          <w:color w:val="000000" w:themeColor="text1"/>
          <w:szCs w:val="28"/>
        </w:rPr>
        <w:t xml:space="preserve">окумент </w:t>
      </w:r>
      <w:r w:rsidR="002610CB" w:rsidRPr="006D2A96">
        <w:rPr>
          <w:color w:val="000000" w:themeColor="text1"/>
          <w:szCs w:val="28"/>
        </w:rPr>
        <w:t>создается</w:t>
      </w:r>
      <w:r w:rsidR="005C6E10" w:rsidRPr="006D2A96">
        <w:rPr>
          <w:color w:val="000000" w:themeColor="text1"/>
          <w:szCs w:val="28"/>
        </w:rPr>
        <w:t xml:space="preserve"> на основании </w:t>
      </w:r>
      <w:r w:rsidR="009B5985" w:rsidRPr="006D2A96">
        <w:rPr>
          <w:color w:val="000000" w:themeColor="text1"/>
          <w:szCs w:val="28"/>
        </w:rPr>
        <w:t xml:space="preserve">выделенных </w:t>
      </w:r>
      <w:r w:rsidR="005C6E10" w:rsidRPr="006D2A96">
        <w:rPr>
          <w:color w:val="000000" w:themeColor="text1"/>
          <w:szCs w:val="28"/>
        </w:rPr>
        <w:t xml:space="preserve">строк закладки </w:t>
      </w:r>
      <w:r w:rsidR="005C6E10" w:rsidRPr="006D2A96">
        <w:rPr>
          <w:b/>
          <w:bCs/>
          <w:szCs w:val="28"/>
        </w:rPr>
        <w:t>Раздел 2.1</w:t>
      </w:r>
      <w:r w:rsidR="005C6E10" w:rsidRPr="006D2A96">
        <w:rPr>
          <w:szCs w:val="28"/>
        </w:rPr>
        <w:t> «Дебиторская задолженность по данным инвентаризационной комиссии»</w:t>
      </w:r>
      <w:r w:rsidR="005C6E10" w:rsidRPr="006D2A96">
        <w:rPr>
          <w:color w:val="000000" w:themeColor="text1"/>
          <w:szCs w:val="28"/>
        </w:rPr>
        <w:t xml:space="preserve"> документа «Инвентаризационная опись расчетов по поступлениям (ф. 0510468)»</w:t>
      </w:r>
      <w:r w:rsidR="009B5985" w:rsidRPr="006D2A96">
        <w:rPr>
          <w:color w:val="000000" w:themeColor="text1"/>
          <w:szCs w:val="28"/>
        </w:rPr>
        <w:t xml:space="preserve">, используя команду «Списать безнадежную к взысканию задолженность», </w:t>
      </w:r>
      <w:r w:rsidR="004C6121" w:rsidRPr="006D2A96">
        <w:rPr>
          <w:color w:val="000000" w:themeColor="text1"/>
          <w:szCs w:val="28"/>
        </w:rPr>
        <w:t xml:space="preserve">или на основании заполненных данных графы 14.06 «Безнадежная», </w:t>
      </w:r>
      <w:r w:rsidR="009B5985" w:rsidRPr="006D2A96">
        <w:rPr>
          <w:color w:val="000000" w:themeColor="text1"/>
          <w:szCs w:val="28"/>
        </w:rPr>
        <w:t xml:space="preserve">используя команду </w:t>
      </w:r>
      <w:r w:rsidR="004C6121" w:rsidRPr="006D2A96">
        <w:rPr>
          <w:color w:val="000000" w:themeColor="text1"/>
          <w:szCs w:val="28"/>
        </w:rPr>
        <w:t>«Списать безнадежную к взысканию задолженность по графе 14.06».</w:t>
      </w:r>
    </w:p>
    <w:p w14:paraId="72553DFB" w14:textId="77777777" w:rsidR="004C6121" w:rsidRPr="006D2A96" w:rsidRDefault="004C6121" w:rsidP="005C6E10">
      <w:pPr>
        <w:rPr>
          <w:color w:val="000000" w:themeColor="text1"/>
          <w:szCs w:val="28"/>
        </w:rPr>
      </w:pPr>
    </w:p>
    <w:p w14:paraId="73325FC9" w14:textId="77777777" w:rsidR="005C6E10" w:rsidRPr="006D2A96" w:rsidRDefault="005C6E10" w:rsidP="005C6E10">
      <w:pPr>
        <w:keepNext/>
        <w:ind w:firstLine="0"/>
        <w:jc w:val="center"/>
      </w:pPr>
      <w:r w:rsidRPr="006D2A96">
        <w:rPr>
          <w:noProof/>
          <w:snapToGrid/>
        </w:rPr>
        <w:drawing>
          <wp:inline distT="0" distB="0" distL="0" distR="0" wp14:anchorId="6279A85A" wp14:editId="703C81E6">
            <wp:extent cx="6029960" cy="4058920"/>
            <wp:effectExtent l="0" t="0" r="889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29960" cy="4058920"/>
                    </a:xfrm>
                    <a:prstGeom prst="rect">
                      <a:avLst/>
                    </a:prstGeom>
                  </pic:spPr>
                </pic:pic>
              </a:graphicData>
            </a:graphic>
          </wp:inline>
        </w:drawing>
      </w:r>
    </w:p>
    <w:p w14:paraId="6E9197CE" w14:textId="2025806F" w:rsidR="005C6E10" w:rsidRPr="006D2A96" w:rsidRDefault="00C54310" w:rsidP="00C54310">
      <w:pPr>
        <w:pStyle w:val="afffffff5"/>
      </w:pPr>
      <w:bookmarkStart w:id="31" w:name="_Toc196153846"/>
      <w:r>
        <w:t xml:space="preserve">Рисунок </w:t>
      </w:r>
      <w:r w:rsidR="005C6E10" w:rsidRPr="006D2A96">
        <w:t xml:space="preserve"> </w:t>
      </w:r>
      <w:fldSimple w:instr=" SEQ Рисунок \* ARABIC ">
        <w:r w:rsidR="0056757D" w:rsidRPr="006D2A96">
          <w:rPr>
            <w:noProof/>
          </w:rPr>
          <w:t>3</w:t>
        </w:r>
        <w:bookmarkEnd w:id="31"/>
      </w:fldSimple>
    </w:p>
    <w:p w14:paraId="276CCEE5" w14:textId="77777777" w:rsidR="00BA71B6" w:rsidRPr="006D2A96" w:rsidRDefault="00BA71B6" w:rsidP="00750254">
      <w:pPr>
        <w:rPr>
          <w:b/>
          <w:color w:val="000000" w:themeColor="text1"/>
          <w:szCs w:val="28"/>
        </w:rPr>
      </w:pPr>
    </w:p>
    <w:p w14:paraId="362725B6" w14:textId="64450744" w:rsidR="004C6121" w:rsidRPr="006D2A96" w:rsidRDefault="004C6121" w:rsidP="004C6121">
      <w:pPr>
        <w:rPr>
          <w:color w:val="000000" w:themeColor="text1"/>
          <w:szCs w:val="28"/>
        </w:rPr>
      </w:pPr>
      <w:r w:rsidRPr="006D2A96">
        <w:rPr>
          <w:color w:val="000000" w:themeColor="text1"/>
          <w:szCs w:val="28"/>
        </w:rPr>
        <w:t xml:space="preserve">Разница </w:t>
      </w:r>
      <w:r w:rsidR="009B5985" w:rsidRPr="006D2A96">
        <w:rPr>
          <w:color w:val="000000" w:themeColor="text1"/>
          <w:szCs w:val="28"/>
        </w:rPr>
        <w:t>использования команд</w:t>
      </w:r>
      <w:r w:rsidRPr="006D2A96">
        <w:rPr>
          <w:color w:val="000000" w:themeColor="text1"/>
          <w:szCs w:val="28"/>
        </w:rPr>
        <w:t xml:space="preserve"> состоит в следующем:</w:t>
      </w:r>
    </w:p>
    <w:p w14:paraId="16DE9262" w14:textId="0DD5CBA1" w:rsidR="004C6121" w:rsidRPr="006D2A96" w:rsidRDefault="009B5985" w:rsidP="004C6121">
      <w:pPr>
        <w:rPr>
          <w:color w:val="000000" w:themeColor="text1"/>
          <w:szCs w:val="28"/>
        </w:rPr>
      </w:pPr>
      <w:r w:rsidRPr="006D2A96">
        <w:rPr>
          <w:color w:val="000000" w:themeColor="text1"/>
          <w:szCs w:val="28"/>
        </w:rPr>
        <w:t xml:space="preserve">- </w:t>
      </w:r>
      <w:r w:rsidR="004C6121" w:rsidRPr="006D2A96">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графы </w:t>
      </w:r>
      <w:r w:rsidR="004C6121" w:rsidRPr="006D2A96">
        <w:rPr>
          <w:b/>
          <w:color w:val="000000" w:themeColor="text1"/>
          <w:szCs w:val="28"/>
        </w:rPr>
        <w:t>Всего</w:t>
      </w:r>
      <w:r w:rsidR="004C6121" w:rsidRPr="006D2A96">
        <w:rPr>
          <w:color w:val="000000" w:themeColor="text1"/>
          <w:szCs w:val="28"/>
        </w:rPr>
        <w:t xml:space="preserve"> </w:t>
      </w:r>
      <w:r w:rsidR="004C6121" w:rsidRPr="006D2A96">
        <w:rPr>
          <w:color w:val="000000" w:themeColor="text1"/>
          <w:szCs w:val="28"/>
        </w:rPr>
        <w:lastRenderedPageBreak/>
        <w:t xml:space="preserve">табличной части закладки </w:t>
      </w:r>
      <w:r w:rsidR="004C6121" w:rsidRPr="006D2A96">
        <w:rPr>
          <w:b/>
          <w:color w:val="000000" w:themeColor="text1"/>
          <w:szCs w:val="28"/>
        </w:rPr>
        <w:t>Раздел 2.1</w:t>
      </w:r>
      <w:r w:rsidR="004C6121" w:rsidRPr="006D2A96">
        <w:rPr>
          <w:color w:val="000000" w:themeColor="text1"/>
          <w:szCs w:val="28"/>
        </w:rPr>
        <w:t xml:space="preserve"> документа Инвентаризационная опись расчетов по поступлениям (ф. 0510468);</w:t>
      </w:r>
    </w:p>
    <w:p w14:paraId="73A27637" w14:textId="0449746F" w:rsidR="004C6121" w:rsidRPr="006D2A96" w:rsidRDefault="009B5985" w:rsidP="004C6121">
      <w:pPr>
        <w:rPr>
          <w:color w:val="000000" w:themeColor="text1"/>
          <w:szCs w:val="28"/>
        </w:rPr>
      </w:pPr>
      <w:r w:rsidRPr="006D2A96">
        <w:rPr>
          <w:color w:val="000000" w:themeColor="text1"/>
          <w:szCs w:val="28"/>
        </w:rPr>
        <w:t xml:space="preserve">- </w:t>
      </w:r>
      <w:r w:rsidR="004C6121" w:rsidRPr="006D2A96">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004C6121" w:rsidRPr="006D2A96">
        <w:rPr>
          <w:b/>
          <w:color w:val="000000" w:themeColor="text1"/>
          <w:szCs w:val="28"/>
        </w:rPr>
        <w:t>Безнадежная (14.06)</w:t>
      </w:r>
      <w:r w:rsidR="004C6121" w:rsidRPr="006D2A96">
        <w:rPr>
          <w:color w:val="000000" w:themeColor="text1"/>
          <w:szCs w:val="28"/>
        </w:rPr>
        <w:t xml:space="preserve"> табличной части закладки </w:t>
      </w:r>
      <w:r w:rsidR="004C6121" w:rsidRPr="006D2A96">
        <w:rPr>
          <w:b/>
          <w:color w:val="000000" w:themeColor="text1"/>
          <w:szCs w:val="28"/>
        </w:rPr>
        <w:t>Раздел 2.1</w:t>
      </w:r>
      <w:r w:rsidR="004C6121" w:rsidRPr="006D2A96">
        <w:rPr>
          <w:color w:val="000000" w:themeColor="text1"/>
          <w:szCs w:val="28"/>
        </w:rPr>
        <w:t xml:space="preserve"> документа Инвентаризационная опись расчетов по поступлениям (ф. 0510468).</w:t>
      </w:r>
    </w:p>
    <w:p w14:paraId="440ADD7A" w14:textId="77777777" w:rsidR="006703D1" w:rsidRPr="006D2A96" w:rsidRDefault="006703D1" w:rsidP="004C6121">
      <w:pPr>
        <w:rPr>
          <w:color w:val="000000" w:themeColor="text1"/>
          <w:szCs w:val="28"/>
        </w:rPr>
      </w:pPr>
    </w:p>
    <w:p w14:paraId="11046952" w14:textId="1487475E" w:rsidR="006703D1" w:rsidRPr="006D2A96" w:rsidRDefault="006703D1" w:rsidP="004C6121">
      <w:pPr>
        <w:rPr>
          <w:color w:val="000000" w:themeColor="text1"/>
          <w:szCs w:val="28"/>
        </w:rPr>
      </w:pPr>
      <w:r w:rsidRPr="006D2A96">
        <w:rPr>
          <w:color w:val="000000" w:themeColor="text1"/>
          <w:szCs w:val="28"/>
        </w:rPr>
        <w:t xml:space="preserve">Кроме того, </w:t>
      </w:r>
      <w:r w:rsidR="002610CB" w:rsidRPr="006D2A96">
        <w:rPr>
          <w:color w:val="000000" w:themeColor="text1"/>
          <w:szCs w:val="28"/>
        </w:rPr>
        <w:t xml:space="preserve">в случае необходимости </w:t>
      </w:r>
      <w:r w:rsidRPr="006D2A96">
        <w:rPr>
          <w:color w:val="000000" w:themeColor="text1"/>
          <w:szCs w:val="28"/>
        </w:rPr>
        <w:t>есть возможность формировать документ вручную, не на основании</w:t>
      </w:r>
      <w:r w:rsidR="002610CB" w:rsidRPr="006D2A96">
        <w:rPr>
          <w:color w:val="000000" w:themeColor="text1"/>
          <w:szCs w:val="28"/>
        </w:rPr>
        <w:t xml:space="preserve"> данных документа «Инвентаризационная опись расчетов по поступлениям (ф. 0510468)</w:t>
      </w:r>
      <w:r w:rsidRPr="006D2A96">
        <w:rPr>
          <w:color w:val="000000" w:themeColor="text1"/>
          <w:szCs w:val="28"/>
        </w:rPr>
        <w:t>.</w:t>
      </w:r>
    </w:p>
    <w:p w14:paraId="34A196E9" w14:textId="4F6D393A" w:rsidR="004C6121" w:rsidRPr="006D2A96" w:rsidRDefault="004C6121" w:rsidP="00750254">
      <w:pPr>
        <w:rPr>
          <w:b/>
          <w:color w:val="000000" w:themeColor="text1"/>
          <w:szCs w:val="28"/>
        </w:rPr>
      </w:pPr>
    </w:p>
    <w:p w14:paraId="6DFF2D42" w14:textId="1F55AB84" w:rsidR="00F060C1" w:rsidRPr="006D2A96" w:rsidRDefault="00F060C1" w:rsidP="00750254">
      <w:pPr>
        <w:rPr>
          <w:color w:val="000000" w:themeColor="text1"/>
        </w:rPr>
      </w:pPr>
      <w:r w:rsidRPr="006D2A96">
        <w:rPr>
          <w:b/>
          <w:color w:val="000000" w:themeColor="text1"/>
          <w:szCs w:val="28"/>
        </w:rPr>
        <w:t xml:space="preserve">Формирование документа </w:t>
      </w:r>
    </w:p>
    <w:p w14:paraId="71784006" w14:textId="4AB0D3ED" w:rsidR="00F060C1" w:rsidRPr="006D2A96" w:rsidRDefault="00F060C1" w:rsidP="00750254">
      <w:pPr>
        <w:rPr>
          <w:color w:val="000000" w:themeColor="text1"/>
        </w:rPr>
      </w:pPr>
      <w:r w:rsidRPr="006D2A96">
        <w:rPr>
          <w:color w:val="000000" w:themeColor="text1"/>
          <w:szCs w:val="28"/>
        </w:rPr>
        <w:t xml:space="preserve">Пользователю с роль </w:t>
      </w:r>
      <w:r w:rsidRPr="006D2A96">
        <w:rPr>
          <w:b/>
          <w:color w:val="000000" w:themeColor="text1"/>
          <w:szCs w:val="28"/>
        </w:rPr>
        <w:t>Ответственное лицо комиссии</w:t>
      </w:r>
      <w:r w:rsidRPr="006D2A96">
        <w:rPr>
          <w:color w:val="000000" w:themeColor="text1"/>
          <w:szCs w:val="28"/>
        </w:rPr>
        <w:t xml:space="preserve"> на этапе </w:t>
      </w:r>
      <w:r w:rsidRPr="006D2A96">
        <w:rPr>
          <w:b/>
          <w:color w:val="000000" w:themeColor="text1"/>
          <w:szCs w:val="28"/>
        </w:rPr>
        <w:t>Формирование</w:t>
      </w:r>
      <w:r w:rsidRPr="006D2A96">
        <w:rPr>
          <w:color w:val="000000" w:themeColor="text1"/>
          <w:szCs w:val="28"/>
        </w:rPr>
        <w:t xml:space="preserve"> </w:t>
      </w:r>
      <w:r w:rsidR="004C6121" w:rsidRPr="006D2A96">
        <w:rPr>
          <w:color w:val="000000" w:themeColor="text1"/>
          <w:szCs w:val="28"/>
        </w:rPr>
        <w:t xml:space="preserve">в случае формирования не на основании Инвентаризационная опись расчетов по поступлениям (ф. 0510468) </w:t>
      </w:r>
      <w:r w:rsidRPr="006D2A96">
        <w:rPr>
          <w:color w:val="000000" w:themeColor="text1"/>
          <w:szCs w:val="28"/>
        </w:rPr>
        <w:t>следует заполнит</w:t>
      </w:r>
      <w:r w:rsidR="00304E18" w:rsidRPr="006D2A96">
        <w:rPr>
          <w:color w:val="000000" w:themeColor="text1"/>
          <w:szCs w:val="28"/>
        </w:rPr>
        <w:t>ь</w:t>
      </w:r>
      <w:r w:rsidRPr="006D2A96">
        <w:rPr>
          <w:color w:val="000000" w:themeColor="text1"/>
          <w:szCs w:val="28"/>
        </w:rPr>
        <w:t xml:space="preserve"> следующие реквизиты: </w:t>
      </w:r>
    </w:p>
    <w:p w14:paraId="2D3D1A8B" w14:textId="77777777" w:rsidR="00F060C1" w:rsidRPr="006D2A96" w:rsidRDefault="00F060C1" w:rsidP="00750254">
      <w:pPr>
        <w:rPr>
          <w:color w:val="000000" w:themeColor="text1"/>
        </w:rPr>
      </w:pPr>
      <w:r w:rsidRPr="006D2A96">
        <w:rPr>
          <w:color w:val="000000" w:themeColor="text1"/>
          <w:szCs w:val="28"/>
        </w:rPr>
        <w:t xml:space="preserve">Вкладка </w:t>
      </w:r>
      <w:r w:rsidRPr="006D2A96">
        <w:rPr>
          <w:b/>
          <w:color w:val="000000" w:themeColor="text1"/>
          <w:szCs w:val="28"/>
        </w:rPr>
        <w:t>Задолженность по доходам</w:t>
      </w:r>
    </w:p>
    <w:p w14:paraId="1C3023C9" w14:textId="77777777" w:rsidR="00F060C1" w:rsidRPr="006D2A96" w:rsidRDefault="00F060C1" w:rsidP="00750254">
      <w:pPr>
        <w:rPr>
          <w:color w:val="000000" w:themeColor="text1"/>
        </w:rPr>
      </w:pPr>
      <w:r w:rsidRPr="006D2A96">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0398DE46" w14:textId="401ECBB5" w:rsidR="00473DC0" w:rsidRPr="006D2A96" w:rsidRDefault="00F060C1" w:rsidP="00750254">
      <w:pPr>
        <w:rPr>
          <w:noProof/>
        </w:rPr>
      </w:pPr>
      <w:r w:rsidRPr="006D2A96">
        <w:rPr>
          <w:color w:val="000000" w:themeColor="text1"/>
          <w:szCs w:val="28"/>
        </w:rPr>
        <w:t xml:space="preserve">В таблице </w:t>
      </w:r>
      <w:r w:rsidRPr="006D2A96">
        <w:rPr>
          <w:b/>
          <w:color w:val="000000" w:themeColor="text1"/>
          <w:szCs w:val="28"/>
        </w:rPr>
        <w:t>Задолженность</w:t>
      </w:r>
      <w:r w:rsidRPr="006D2A96">
        <w:rPr>
          <w:color w:val="000000" w:themeColor="text1"/>
          <w:szCs w:val="28"/>
        </w:rPr>
        <w:t xml:space="preserve"> по кнопке </w:t>
      </w:r>
      <w:r w:rsidRPr="006D2A96">
        <w:rPr>
          <w:b/>
          <w:color w:val="000000" w:themeColor="text1"/>
          <w:szCs w:val="28"/>
        </w:rPr>
        <w:t>Заполнить</w:t>
      </w:r>
      <w:r w:rsidRPr="006D2A96">
        <w:rPr>
          <w:color w:val="000000" w:themeColor="text1"/>
          <w:szCs w:val="28"/>
        </w:rPr>
        <w:t xml:space="preserve"> заполнить табличную часть документа. Данные будут автоматически заполнены данными бухгалтерского учета базы.</w:t>
      </w:r>
    </w:p>
    <w:p w14:paraId="33B57A20" w14:textId="77777777" w:rsidR="00473DC0" w:rsidRPr="00863131" w:rsidRDefault="00473DC0" w:rsidP="006D2A96">
      <w:pPr>
        <w:keepNext/>
        <w:ind w:firstLine="0"/>
        <w:jc w:val="center"/>
      </w:pPr>
      <w:r w:rsidRPr="00863131">
        <w:rPr>
          <w:noProof/>
        </w:rPr>
        <w:drawing>
          <wp:inline distT="0" distB="0" distL="0" distR="0" wp14:anchorId="723FAD04" wp14:editId="0FDD7A3A">
            <wp:extent cx="5767705" cy="2414270"/>
            <wp:effectExtent l="0" t="0" r="0" b="0"/>
            <wp:docPr id="2872"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579.png"/>
                    <pic:cNvPicPr>
                      <a:picLocks noChangeAspect="1" noChangeArrowheads="1"/>
                    </pic:cNvPicPr>
                  </pic:nvPicPr>
                  <pic:blipFill>
                    <a:blip r:embed="rId14"/>
                    <a:stretch>
                      <a:fillRect/>
                    </a:stretch>
                  </pic:blipFill>
                  <pic:spPr bwMode="auto">
                    <a:xfrm>
                      <a:off x="0" y="0"/>
                      <a:ext cx="5767705" cy="2414270"/>
                    </a:xfrm>
                    <a:prstGeom prst="rect">
                      <a:avLst/>
                    </a:prstGeom>
                  </pic:spPr>
                </pic:pic>
              </a:graphicData>
            </a:graphic>
          </wp:inline>
        </w:drawing>
      </w:r>
    </w:p>
    <w:p w14:paraId="1A93C3BA" w14:textId="414DF280" w:rsidR="00473DC0" w:rsidRPr="006D2A96" w:rsidRDefault="00C54310" w:rsidP="00C54310">
      <w:pPr>
        <w:pStyle w:val="afffffff5"/>
      </w:pPr>
      <w:bookmarkStart w:id="32" w:name="_Toc196153847"/>
      <w:r>
        <w:t xml:space="preserve">Рисунок </w:t>
      </w:r>
      <w:r w:rsidR="00473DC0" w:rsidRPr="006D2A96">
        <w:t xml:space="preserve"> </w:t>
      </w:r>
      <w:fldSimple w:instr=" SEQ Рисунок \* ARABIC ">
        <w:r w:rsidR="0056757D" w:rsidRPr="006D2A96">
          <w:rPr>
            <w:noProof/>
          </w:rPr>
          <w:t>4</w:t>
        </w:r>
        <w:bookmarkEnd w:id="32"/>
      </w:fldSimple>
    </w:p>
    <w:p w14:paraId="43AB7B1F" w14:textId="77777777" w:rsidR="0056757D" w:rsidRPr="006D2A96" w:rsidRDefault="0056757D"/>
    <w:p w14:paraId="2BEFF8A3" w14:textId="77777777" w:rsidR="0056757D" w:rsidRPr="00DF1494" w:rsidRDefault="0056757D" w:rsidP="0056757D">
      <w:pPr>
        <w:rPr>
          <w:noProof/>
          <w:highlight w:val="yellow"/>
        </w:rPr>
      </w:pPr>
      <w:bookmarkStart w:id="33" w:name="_Toc159228987"/>
      <w:bookmarkStart w:id="34" w:name="_Toc159245552"/>
      <w:r w:rsidRPr="00DF1494">
        <w:rPr>
          <w:b/>
          <w:noProof/>
          <w:highlight w:val="yellow"/>
        </w:rPr>
        <w:t>Заполнение вкладки Комиссия</w:t>
      </w:r>
    </w:p>
    <w:p w14:paraId="3022608E" w14:textId="77777777" w:rsidR="0056757D" w:rsidRPr="00DF1494" w:rsidRDefault="0056757D" w:rsidP="0056757D">
      <w:pPr>
        <w:rPr>
          <w:noProof/>
          <w:highlight w:val="yellow"/>
        </w:rPr>
      </w:pPr>
      <w:r w:rsidRPr="00DF1494">
        <w:rPr>
          <w:noProof/>
          <w:highlight w:val="yellow"/>
        </w:rPr>
        <w:t xml:space="preserve">Переходим на вкладку Комиссия. </w:t>
      </w:r>
    </w:p>
    <w:p w14:paraId="31DEEB2C" w14:textId="77777777" w:rsidR="0056757D" w:rsidRPr="0016341E" w:rsidRDefault="0056757D" w:rsidP="0056757D">
      <w:pPr>
        <w:rPr>
          <w:noProof/>
          <w:highlight w:val="yellow"/>
        </w:rPr>
      </w:pPr>
      <w:r w:rsidRPr="003D24BD">
        <w:rPr>
          <w:noProof/>
          <w:highlight w:val="yellow"/>
        </w:rPr>
        <w:t xml:space="preserve">В поле Комиссия переходим в справочник </w:t>
      </w:r>
      <w:r w:rsidRPr="00D25A4C">
        <w:rPr>
          <w:b/>
          <w:noProof/>
          <w:highlight w:val="yellow"/>
        </w:rPr>
        <w:t xml:space="preserve">Комиссии </w:t>
      </w:r>
      <w:r w:rsidRPr="00D25A4C">
        <w:rPr>
          <w:noProof/>
          <w:highlight w:val="yellow"/>
        </w:rPr>
        <w:t>и выбираем из списка нужное значение. В случае если требуемая комиссия отсутств</w:t>
      </w:r>
      <w:r w:rsidRPr="0016341E">
        <w:rPr>
          <w:noProof/>
          <w:highlight w:val="yellow"/>
        </w:rPr>
        <w:t xml:space="preserve">ует, то создаём новую комиссию (элемент справочника). </w:t>
      </w:r>
    </w:p>
    <w:p w14:paraId="4FF0CAAE" w14:textId="77777777" w:rsidR="0056757D" w:rsidRPr="00DF1494" w:rsidRDefault="0056757D" w:rsidP="0056757D">
      <w:pPr>
        <w:rPr>
          <w:noProof/>
          <w:highlight w:val="yellow"/>
        </w:rPr>
      </w:pPr>
      <w:r w:rsidRPr="0016341E">
        <w:rPr>
          <w:noProof/>
          <w:highlight w:val="yellow"/>
        </w:rPr>
        <w:lastRenderedPageBreak/>
        <w:t xml:space="preserve">При создании элемента справочника </w:t>
      </w:r>
      <w:r w:rsidRPr="00DF1494">
        <w:rPr>
          <w:b/>
          <w:noProof/>
          <w:highlight w:val="yellow"/>
        </w:rPr>
        <w:t>Комиссии</w:t>
      </w:r>
      <w:r w:rsidRPr="00DF1494">
        <w:rPr>
          <w:noProof/>
          <w:highlight w:val="yellow"/>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39C4AED" w14:textId="77777777" w:rsidR="0056757D" w:rsidRPr="00DF1494" w:rsidRDefault="0056757D" w:rsidP="0056757D">
      <w:pPr>
        <w:rPr>
          <w:noProof/>
          <w:highlight w:val="yellow"/>
        </w:rPr>
      </w:pPr>
      <w:r w:rsidRPr="00DF1494">
        <w:rPr>
          <w:noProof/>
          <w:highlight w:val="yellow"/>
        </w:rPr>
        <w:t xml:space="preserve">Важно обратить внимание на наличие корректно выполненного </w:t>
      </w:r>
      <w:r w:rsidRPr="00DF1494">
        <w:rPr>
          <w:b/>
          <w:noProof/>
          <w:highlight w:val="yellow"/>
        </w:rPr>
        <w:t>Сопоставление текущего Пользователя с Физическим лицом и Сотрудником</w:t>
      </w:r>
      <w:r w:rsidRPr="00DF1494">
        <w:rPr>
          <w:noProof/>
          <w:highlight w:val="yellow"/>
        </w:rPr>
        <w:t xml:space="preserve"> для всех сотрудников, указанных в табличной части </w:t>
      </w:r>
      <w:r w:rsidRPr="00DF1494">
        <w:rPr>
          <w:b/>
          <w:noProof/>
          <w:highlight w:val="yellow"/>
        </w:rPr>
        <w:t>Состав комиссии</w:t>
      </w:r>
      <w:r w:rsidRPr="00DF1494">
        <w:rPr>
          <w:noProof/>
          <w:highlight w:val="yellow"/>
        </w:rPr>
        <w:t>.</w:t>
      </w:r>
    </w:p>
    <w:p w14:paraId="7DF35E81" w14:textId="77777777" w:rsidR="0056757D" w:rsidRPr="00DF1494" w:rsidRDefault="0056757D" w:rsidP="0056757D">
      <w:pPr>
        <w:rPr>
          <w:noProof/>
          <w:highlight w:val="yellow"/>
        </w:rPr>
      </w:pPr>
      <w:r w:rsidRPr="00DF1494">
        <w:rPr>
          <w:noProof/>
          <w:highlight w:val="yellow"/>
        </w:rPr>
        <w:t xml:space="preserve">При создании нового элемента в справочнике </w:t>
      </w:r>
      <w:r w:rsidRPr="00DF1494">
        <w:rPr>
          <w:b/>
          <w:noProof/>
          <w:highlight w:val="yellow"/>
        </w:rPr>
        <w:t>Комиссии</w:t>
      </w:r>
      <w:r w:rsidRPr="00DF1494">
        <w:rPr>
          <w:noProof/>
          <w:highlight w:val="yellow"/>
        </w:rPr>
        <w:t xml:space="preserve"> обращаем внимание на следующие обязательные реквизиты:</w:t>
      </w:r>
    </w:p>
    <w:p w14:paraId="7C7D7717" w14:textId="77777777" w:rsidR="0056757D" w:rsidRPr="00DF1494" w:rsidRDefault="0056757D" w:rsidP="0056757D">
      <w:pPr>
        <w:rPr>
          <w:noProof/>
        </w:rPr>
      </w:pPr>
      <w:r w:rsidRPr="00DF1494">
        <w:rPr>
          <w:noProof/>
          <w:highlight w:val="yellow"/>
        </w:rPr>
        <w:t>В шапке элемента обязательно требуется заполнить реквизит Наименование:</w:t>
      </w:r>
    </w:p>
    <w:p w14:paraId="744EB3D9" w14:textId="6BCE58B6" w:rsidR="0056757D" w:rsidRPr="006D2A96" w:rsidRDefault="0056757D" w:rsidP="00DF1494">
      <w:pPr>
        <w:ind w:firstLine="0"/>
        <w:jc w:val="center"/>
        <w:rPr>
          <w:noProof/>
        </w:rPr>
      </w:pPr>
      <w:r w:rsidRPr="00863131">
        <w:rPr>
          <w:noProof/>
        </w:rPr>
        <w:drawing>
          <wp:inline distT="0" distB="0" distL="0" distR="0" wp14:anchorId="128518A1" wp14:editId="3FE5BE9D">
            <wp:extent cx="5937885" cy="2197100"/>
            <wp:effectExtent l="0" t="0" r="571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0A568DD6" w14:textId="1A5D22B0" w:rsidR="0056757D" w:rsidRPr="00DF1494" w:rsidRDefault="00C54310" w:rsidP="00C54310">
      <w:pPr>
        <w:pStyle w:val="afffffff5"/>
        <w:rPr>
          <w:noProof/>
          <w:highlight w:val="yellow"/>
        </w:rPr>
      </w:pPr>
      <w:bookmarkStart w:id="35" w:name="_Toc196149895"/>
      <w:bookmarkStart w:id="36" w:name="_Toc196153848"/>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F1494">
        <w:rPr>
          <w:noProof/>
          <w:highlight w:val="yellow"/>
        </w:rPr>
        <w:t>5</w:t>
      </w:r>
      <w:bookmarkEnd w:id="35"/>
      <w:bookmarkEnd w:id="36"/>
      <w:r w:rsidR="0056757D" w:rsidRPr="00DF1494">
        <w:rPr>
          <w:noProof/>
          <w:highlight w:val="yellow"/>
        </w:rPr>
        <w:fldChar w:fldCharType="end"/>
      </w:r>
    </w:p>
    <w:p w14:paraId="358C03EA" w14:textId="77777777" w:rsidR="0056757D" w:rsidRPr="00DF1494" w:rsidRDefault="0056757D" w:rsidP="006D2A96">
      <w:pPr>
        <w:jc w:val="center"/>
        <w:rPr>
          <w:noProof/>
          <w:highlight w:val="yellow"/>
        </w:rPr>
      </w:pPr>
    </w:p>
    <w:p w14:paraId="577EF230" w14:textId="77777777" w:rsidR="0056757D" w:rsidRPr="006D2A96" w:rsidRDefault="0056757D" w:rsidP="0056757D">
      <w:pPr>
        <w:rPr>
          <w:noProof/>
        </w:rPr>
      </w:pPr>
      <w:r w:rsidRPr="00DF1494">
        <w:rPr>
          <w:noProof/>
          <w:highlight w:val="yellow"/>
        </w:rPr>
        <w:t xml:space="preserve">Далее необходимо заполнить реквизиты Номер, Дата и </w:t>
      </w:r>
      <w:r w:rsidRPr="003D24BD">
        <w:rPr>
          <w:noProof/>
          <w:highlight w:val="yellow"/>
        </w:rPr>
        <w:t xml:space="preserve">Наименование на вкладке </w:t>
      </w:r>
      <w:r w:rsidRPr="00D25A4C">
        <w:rPr>
          <w:b/>
          <w:noProof/>
          <w:highlight w:val="yellow"/>
        </w:rPr>
        <w:t>Приказ о создании комиссии</w:t>
      </w:r>
      <w:r w:rsidRPr="00D25A4C">
        <w:rPr>
          <w:noProof/>
          <w:highlight w:val="yellow"/>
        </w:rPr>
        <w:t>.</w:t>
      </w:r>
    </w:p>
    <w:p w14:paraId="3C1DEE89" w14:textId="1B1F2D63" w:rsidR="0056757D" w:rsidRPr="006D2A96" w:rsidRDefault="0056757D" w:rsidP="00D25A4C">
      <w:pPr>
        <w:ind w:firstLine="0"/>
        <w:jc w:val="center"/>
        <w:rPr>
          <w:noProof/>
        </w:rPr>
      </w:pPr>
      <w:r w:rsidRPr="00863131">
        <w:rPr>
          <w:noProof/>
        </w:rPr>
        <w:drawing>
          <wp:inline distT="0" distB="0" distL="0" distR="0" wp14:anchorId="170E8466" wp14:editId="4C4F593C">
            <wp:extent cx="5937885" cy="3218180"/>
            <wp:effectExtent l="0" t="0" r="5715" b="127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6354C21A" w14:textId="1C4E1FA9" w:rsidR="0056757D" w:rsidRPr="00DF1494" w:rsidRDefault="00C54310" w:rsidP="00C54310">
      <w:pPr>
        <w:pStyle w:val="afffffff5"/>
        <w:rPr>
          <w:noProof/>
          <w:highlight w:val="yellow"/>
        </w:rPr>
      </w:pPr>
      <w:bookmarkStart w:id="37" w:name="_Toc196149896"/>
      <w:bookmarkStart w:id="38" w:name="_Toc196153849"/>
      <w:r>
        <w:rPr>
          <w:noProof/>
          <w:highlight w:val="yellow"/>
        </w:rPr>
        <w:lastRenderedPageBreak/>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F1494">
        <w:rPr>
          <w:noProof/>
          <w:highlight w:val="yellow"/>
        </w:rPr>
        <w:t>6</w:t>
      </w:r>
      <w:bookmarkEnd w:id="37"/>
      <w:bookmarkEnd w:id="38"/>
      <w:r w:rsidR="0056757D" w:rsidRPr="00DF1494">
        <w:rPr>
          <w:noProof/>
          <w:highlight w:val="yellow"/>
        </w:rPr>
        <w:fldChar w:fldCharType="end"/>
      </w:r>
    </w:p>
    <w:p w14:paraId="45A75276" w14:textId="77777777" w:rsidR="0056757D" w:rsidRPr="006D2A96" w:rsidRDefault="0056757D" w:rsidP="0056757D">
      <w:pPr>
        <w:rPr>
          <w:noProof/>
        </w:rPr>
      </w:pPr>
      <w:r w:rsidRPr="00DF1494">
        <w:rPr>
          <w:noProof/>
          <w:highlight w:val="yellow"/>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w:t>
      </w:r>
      <w:r w:rsidRPr="003D24BD">
        <w:rPr>
          <w:noProof/>
          <w:highlight w:val="yellow"/>
        </w:rPr>
        <w:t>ажке в составе комиссии могут формироваться рабочие комиссии.</w:t>
      </w:r>
    </w:p>
    <w:p w14:paraId="3F134BBD" w14:textId="750BBD1E" w:rsidR="0056757D" w:rsidRPr="006D2A96" w:rsidRDefault="0056757D" w:rsidP="006D2A96">
      <w:pPr>
        <w:ind w:firstLine="0"/>
        <w:jc w:val="center"/>
        <w:rPr>
          <w:noProof/>
        </w:rPr>
      </w:pPr>
      <w:r w:rsidRPr="00863131">
        <w:rPr>
          <w:noProof/>
        </w:rPr>
        <w:drawing>
          <wp:inline distT="0" distB="0" distL="0" distR="0" wp14:anchorId="22FA0177" wp14:editId="5E3D69AB">
            <wp:extent cx="5937885" cy="4239260"/>
            <wp:effectExtent l="0" t="0" r="5715" b="889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624D6774" w14:textId="251E8D0D" w:rsidR="0056757D" w:rsidRPr="006D2A96" w:rsidRDefault="00C54310" w:rsidP="00C54310">
      <w:pPr>
        <w:pStyle w:val="afffffff5"/>
        <w:rPr>
          <w:noProof/>
        </w:rPr>
      </w:pPr>
      <w:bookmarkStart w:id="39" w:name="_Toc196149897"/>
      <w:bookmarkStart w:id="40" w:name="_Toc196153850"/>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7</w:t>
      </w:r>
      <w:bookmarkEnd w:id="39"/>
      <w:bookmarkEnd w:id="40"/>
      <w:r w:rsidR="0056757D" w:rsidRPr="00DF1494">
        <w:rPr>
          <w:noProof/>
          <w:highlight w:val="yellow"/>
        </w:rPr>
        <w:fldChar w:fldCharType="end"/>
      </w:r>
    </w:p>
    <w:p w14:paraId="4E86A628" w14:textId="77777777" w:rsidR="0056757D" w:rsidRPr="00DF1494" w:rsidRDefault="0056757D" w:rsidP="0056757D">
      <w:pPr>
        <w:rPr>
          <w:noProof/>
        </w:rPr>
      </w:pPr>
      <w:r w:rsidRPr="00DF1494">
        <w:rPr>
          <w:noProof/>
          <w:highlight w:val="yellow"/>
        </w:rPr>
        <w:t xml:space="preserve">Далее на вкладке </w:t>
      </w:r>
      <w:r w:rsidRPr="00DF1494">
        <w:rPr>
          <w:b/>
          <w:noProof/>
          <w:highlight w:val="yellow"/>
        </w:rPr>
        <w:t xml:space="preserve">Кворумы </w:t>
      </w:r>
      <w:r w:rsidRPr="00DF1494">
        <w:rPr>
          <w:noProof/>
          <w:highlight w:val="yellow"/>
        </w:rPr>
        <w:t>требуется заполнить реквизиты «Кворум, минимальный % присутствующих», «Минимальный % голосов «за» присутствующих».</w:t>
      </w:r>
    </w:p>
    <w:p w14:paraId="1EA11E48" w14:textId="62AF7821" w:rsidR="0056757D" w:rsidRPr="00DF1494" w:rsidRDefault="0056757D" w:rsidP="00D25A4C">
      <w:pPr>
        <w:ind w:firstLine="0"/>
        <w:jc w:val="center"/>
        <w:rPr>
          <w:noProof/>
        </w:rPr>
      </w:pPr>
      <w:r w:rsidRPr="00863131">
        <w:rPr>
          <w:noProof/>
        </w:rPr>
        <w:drawing>
          <wp:inline distT="0" distB="0" distL="0" distR="0" wp14:anchorId="6C1705D9" wp14:editId="5191D544">
            <wp:extent cx="5949315" cy="103314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26136A27" w14:textId="029EF383" w:rsidR="0056757D" w:rsidRPr="00DF1494" w:rsidRDefault="00C54310" w:rsidP="00C54310">
      <w:pPr>
        <w:pStyle w:val="afffffff5"/>
        <w:rPr>
          <w:noProof/>
          <w:highlight w:val="yellow"/>
        </w:rPr>
      </w:pPr>
      <w:bookmarkStart w:id="41" w:name="_Toc196149898"/>
      <w:bookmarkStart w:id="42" w:name="_Toc196153851"/>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DF1494">
        <w:rPr>
          <w:noProof/>
          <w:highlight w:val="yellow"/>
        </w:rPr>
        <w:fldChar w:fldCharType="separate"/>
      </w:r>
      <w:r w:rsidR="0056757D" w:rsidRPr="00DF1494">
        <w:rPr>
          <w:noProof/>
          <w:highlight w:val="yellow"/>
        </w:rPr>
        <w:t>8</w:t>
      </w:r>
      <w:bookmarkEnd w:id="41"/>
      <w:bookmarkEnd w:id="42"/>
      <w:r w:rsidR="0056757D" w:rsidRPr="00DF1494">
        <w:rPr>
          <w:noProof/>
          <w:highlight w:val="yellow"/>
        </w:rPr>
        <w:fldChar w:fldCharType="end"/>
      </w:r>
    </w:p>
    <w:p w14:paraId="51DC2445" w14:textId="77777777" w:rsidR="0056757D" w:rsidRPr="00DF1494" w:rsidRDefault="0056757D" w:rsidP="0056757D">
      <w:pPr>
        <w:rPr>
          <w:noProof/>
          <w:highlight w:val="yellow"/>
        </w:rPr>
      </w:pPr>
      <w:r w:rsidRPr="00DF1494">
        <w:rPr>
          <w:noProof/>
          <w:highlight w:val="yellow"/>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5685D90" w14:textId="77777777" w:rsidR="0056757D" w:rsidRPr="00DF1494" w:rsidRDefault="0056757D" w:rsidP="0056757D">
      <w:pPr>
        <w:rPr>
          <w:noProof/>
        </w:rPr>
      </w:pPr>
      <w:r w:rsidRPr="00DF1494">
        <w:rPr>
          <w:noProof/>
          <w:highlight w:val="yellow"/>
        </w:rPr>
        <w:t xml:space="preserve">В таблице </w:t>
      </w:r>
      <w:r w:rsidRPr="003D24BD">
        <w:rPr>
          <w:b/>
          <w:noProof/>
          <w:highlight w:val="yellow"/>
        </w:rPr>
        <w:t>Состав комиссии</w:t>
      </w:r>
      <w:r w:rsidRPr="00D25A4C">
        <w:rPr>
          <w:noProof/>
          <w:highlight w:val="yellow"/>
        </w:rPr>
        <w:t xml:space="preserve"> подбираем членов комиссии, в том числе председателя комиссии, путем выбора элементов справочника </w:t>
      </w:r>
      <w:r w:rsidRPr="0016341E">
        <w:rPr>
          <w:b/>
          <w:noProof/>
          <w:highlight w:val="yellow"/>
        </w:rPr>
        <w:t>Сотрудники</w:t>
      </w:r>
      <w:r w:rsidRPr="0016341E">
        <w:rPr>
          <w:noProof/>
          <w:highlight w:val="yellow"/>
        </w:rPr>
        <w:t>.</w:t>
      </w:r>
    </w:p>
    <w:p w14:paraId="0FD9FF68" w14:textId="26406C3C" w:rsidR="0056757D" w:rsidRPr="00DF1494" w:rsidRDefault="0056757D" w:rsidP="00DF1494">
      <w:pPr>
        <w:ind w:firstLine="0"/>
        <w:jc w:val="center"/>
        <w:rPr>
          <w:noProof/>
        </w:rPr>
      </w:pPr>
      <w:r w:rsidRPr="00863131">
        <w:rPr>
          <w:noProof/>
        </w:rPr>
        <w:drawing>
          <wp:inline distT="0" distB="0" distL="0" distR="0" wp14:anchorId="4A484AF2" wp14:editId="3E60E510">
            <wp:extent cx="5937885" cy="843280"/>
            <wp:effectExtent l="0" t="0" r="571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3928050F" w14:textId="79213884" w:rsidR="0056757D" w:rsidRPr="00DF1494" w:rsidRDefault="00C54310" w:rsidP="00C54310">
      <w:pPr>
        <w:pStyle w:val="afffffff5"/>
        <w:rPr>
          <w:noProof/>
          <w:highlight w:val="yellow"/>
        </w:rPr>
      </w:pPr>
      <w:bookmarkStart w:id="43" w:name="_Toc196149899"/>
      <w:bookmarkStart w:id="44" w:name="_Toc196153852"/>
      <w:r>
        <w:rPr>
          <w:noProof/>
          <w:highlight w:val="yellow"/>
        </w:rPr>
        <w:lastRenderedPageBreak/>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9</w:t>
      </w:r>
      <w:bookmarkEnd w:id="43"/>
      <w:bookmarkEnd w:id="44"/>
      <w:r w:rsidR="0056757D" w:rsidRPr="00DF1494">
        <w:rPr>
          <w:noProof/>
          <w:highlight w:val="yellow"/>
        </w:rPr>
        <w:fldChar w:fldCharType="end"/>
      </w:r>
    </w:p>
    <w:p w14:paraId="4F56E6D7" w14:textId="77777777" w:rsidR="0056757D" w:rsidRPr="00DF1494" w:rsidRDefault="0056757D" w:rsidP="0056757D">
      <w:pPr>
        <w:rPr>
          <w:noProof/>
          <w:highlight w:val="yellow"/>
        </w:rPr>
      </w:pPr>
      <w:r w:rsidRPr="00DF1494">
        <w:rPr>
          <w:noProof/>
          <w:highlight w:val="yellow"/>
        </w:rPr>
        <w:t>При этом в колонке «Статус члена комиссии» для председателя комиссии необходимо указать соответствующий статус.</w:t>
      </w:r>
    </w:p>
    <w:p w14:paraId="53E2B081" w14:textId="4BC91ADF" w:rsidR="0056757D" w:rsidRPr="00DF1494" w:rsidRDefault="0056757D" w:rsidP="0056757D">
      <w:pPr>
        <w:rPr>
          <w:noProof/>
          <w:highlight w:val="yellow"/>
        </w:rPr>
      </w:pPr>
      <w:r w:rsidRPr="003D24BD">
        <w:rPr>
          <w:noProof/>
          <w:highlight w:val="yellow"/>
        </w:rPr>
        <w:t>Допустимые значение стат</w:t>
      </w:r>
      <w:r w:rsidRPr="00D25A4C">
        <w:rPr>
          <w:noProof/>
          <w:highlight w:val="yellow"/>
        </w:rPr>
        <w:t xml:space="preserve">уса члена комиссии определяются значением флажка </w:t>
      </w:r>
      <w:r w:rsidR="00DF1494" w:rsidRPr="00DF1494">
        <w:rPr>
          <w:noProof/>
          <w:highlight w:val="yellow"/>
        </w:rPr>
        <w:t>«</w:t>
      </w:r>
      <w:r w:rsidRPr="00DF1494">
        <w:rPr>
          <w:noProof/>
          <w:highlight w:val="yellow"/>
        </w:rPr>
        <w:t>Инвентаризационная</w:t>
      </w:r>
      <w:r w:rsidR="00DF1494" w:rsidRPr="00DF1494">
        <w:rPr>
          <w:noProof/>
          <w:highlight w:val="yellow"/>
        </w:rPr>
        <w:t>»</w:t>
      </w:r>
      <w:r w:rsidRPr="00DF1494">
        <w:rPr>
          <w:noProof/>
          <w:highlight w:val="yellow"/>
        </w:rPr>
        <w:t>.</w:t>
      </w:r>
    </w:p>
    <w:p w14:paraId="3A9A1C01" w14:textId="77777777" w:rsidR="0056757D" w:rsidRPr="00DF1494" w:rsidRDefault="0056757D" w:rsidP="0056757D">
      <w:pPr>
        <w:rPr>
          <w:noProof/>
          <w:highlight w:val="yellow"/>
        </w:rPr>
      </w:pPr>
      <w:r w:rsidRPr="00DF1494">
        <w:rPr>
          <w:noProof/>
          <w:highlight w:val="yellow"/>
        </w:rPr>
        <w:t>В случае если флаг "Инвентаризационная" не установлен, статус члена комиссии выбирается из списка:</w:t>
      </w:r>
    </w:p>
    <w:p w14:paraId="453135B8" w14:textId="77777777" w:rsidR="0056757D" w:rsidRPr="003D24BD" w:rsidRDefault="0056757D" w:rsidP="0056757D">
      <w:pPr>
        <w:rPr>
          <w:i/>
          <w:noProof/>
          <w:highlight w:val="yellow"/>
        </w:rPr>
      </w:pPr>
      <w:r w:rsidRPr="003D24BD">
        <w:rPr>
          <w:i/>
          <w:noProof/>
          <w:highlight w:val="yellow"/>
        </w:rPr>
        <w:t>Председатель комиссии;</w:t>
      </w:r>
    </w:p>
    <w:p w14:paraId="0BE6A824" w14:textId="77777777" w:rsidR="0056757D" w:rsidRPr="006D2A96" w:rsidRDefault="0056757D" w:rsidP="0056757D">
      <w:pPr>
        <w:rPr>
          <w:i/>
          <w:noProof/>
        </w:rPr>
      </w:pPr>
      <w:r w:rsidRPr="00D25A4C">
        <w:rPr>
          <w:i/>
          <w:noProof/>
          <w:highlight w:val="yellow"/>
        </w:rPr>
        <w:t>Член комиссии.</w:t>
      </w:r>
    </w:p>
    <w:p w14:paraId="2ACD2DD1" w14:textId="7CFF23E9" w:rsidR="0056757D" w:rsidRPr="006D2A96" w:rsidRDefault="0056757D" w:rsidP="006D2A96">
      <w:pPr>
        <w:ind w:firstLine="0"/>
        <w:jc w:val="center"/>
        <w:rPr>
          <w:noProof/>
        </w:rPr>
      </w:pPr>
      <w:r w:rsidRPr="00863131">
        <w:rPr>
          <w:noProof/>
        </w:rPr>
        <w:drawing>
          <wp:inline distT="0" distB="0" distL="0" distR="0" wp14:anchorId="526FFC28" wp14:editId="4F0B3BBA">
            <wp:extent cx="5937885" cy="1995170"/>
            <wp:effectExtent l="0" t="0" r="5715" b="508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1C63825F" w14:textId="3E35038D" w:rsidR="0056757D" w:rsidRPr="00DF1494" w:rsidRDefault="00C54310" w:rsidP="00C54310">
      <w:pPr>
        <w:pStyle w:val="afffffff5"/>
        <w:rPr>
          <w:noProof/>
          <w:highlight w:val="yellow"/>
        </w:rPr>
      </w:pPr>
      <w:bookmarkStart w:id="45" w:name="_Toc196149900"/>
      <w:bookmarkStart w:id="46" w:name="_Toc196153853"/>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10</w:t>
      </w:r>
      <w:bookmarkEnd w:id="45"/>
      <w:bookmarkEnd w:id="46"/>
      <w:r w:rsidR="0056757D" w:rsidRPr="00DF1494">
        <w:rPr>
          <w:noProof/>
          <w:highlight w:val="yellow"/>
        </w:rPr>
        <w:fldChar w:fldCharType="end"/>
      </w:r>
    </w:p>
    <w:p w14:paraId="308D2904" w14:textId="77777777" w:rsidR="0056757D" w:rsidRPr="00DF1494" w:rsidRDefault="0056757D" w:rsidP="0056757D">
      <w:pPr>
        <w:rPr>
          <w:noProof/>
          <w:highlight w:val="yellow"/>
        </w:rPr>
      </w:pPr>
    </w:p>
    <w:p w14:paraId="326B4244" w14:textId="77777777" w:rsidR="0056757D" w:rsidRPr="00D25A4C" w:rsidRDefault="0056757D" w:rsidP="0056757D">
      <w:pPr>
        <w:rPr>
          <w:noProof/>
          <w:highlight w:val="yellow"/>
        </w:rPr>
      </w:pPr>
      <w:r w:rsidRPr="003D24BD">
        <w:rPr>
          <w:noProof/>
          <w:highlight w:val="yellow"/>
        </w:rPr>
        <w:t>При уста</w:t>
      </w:r>
      <w:r w:rsidRPr="00D25A4C">
        <w:rPr>
          <w:noProof/>
          <w:highlight w:val="yellow"/>
        </w:rPr>
        <w:t>новленном флажке "Инвентаризационная" статус члена комиссии выбирается из списка:</w:t>
      </w:r>
    </w:p>
    <w:p w14:paraId="57D9ECF0" w14:textId="77777777" w:rsidR="0056757D" w:rsidRPr="00D25A4C" w:rsidRDefault="0056757D" w:rsidP="0056757D">
      <w:pPr>
        <w:rPr>
          <w:i/>
          <w:noProof/>
          <w:highlight w:val="yellow"/>
        </w:rPr>
      </w:pPr>
      <w:r w:rsidRPr="00D25A4C">
        <w:rPr>
          <w:i/>
          <w:noProof/>
          <w:highlight w:val="yellow"/>
        </w:rPr>
        <w:t>Председатель комиссии;</w:t>
      </w:r>
    </w:p>
    <w:p w14:paraId="5E63A2E7" w14:textId="77777777" w:rsidR="0056757D" w:rsidRPr="0016341E" w:rsidRDefault="0056757D" w:rsidP="0056757D">
      <w:pPr>
        <w:rPr>
          <w:i/>
          <w:noProof/>
          <w:highlight w:val="yellow"/>
        </w:rPr>
      </w:pPr>
      <w:r w:rsidRPr="0016341E">
        <w:rPr>
          <w:i/>
          <w:noProof/>
          <w:highlight w:val="yellow"/>
        </w:rPr>
        <w:t>Заместитель председателя комиссии;</w:t>
      </w:r>
    </w:p>
    <w:p w14:paraId="2F6D7174" w14:textId="77777777" w:rsidR="0056757D" w:rsidRPr="006D2A96" w:rsidRDefault="0056757D" w:rsidP="0056757D">
      <w:pPr>
        <w:rPr>
          <w:i/>
          <w:noProof/>
        </w:rPr>
      </w:pPr>
      <w:r w:rsidRPr="0016341E">
        <w:rPr>
          <w:i/>
          <w:noProof/>
          <w:highlight w:val="yellow"/>
        </w:rPr>
        <w:t>Уполномоченное председателем лицо;</w:t>
      </w:r>
    </w:p>
    <w:p w14:paraId="14A63A72" w14:textId="77777777" w:rsidR="0056757D" w:rsidRPr="00DF1494" w:rsidRDefault="0056757D" w:rsidP="0056757D">
      <w:pPr>
        <w:rPr>
          <w:i/>
          <w:noProof/>
          <w:highlight w:val="yellow"/>
        </w:rPr>
      </w:pPr>
      <w:r w:rsidRPr="00DF1494">
        <w:rPr>
          <w:i/>
          <w:noProof/>
          <w:highlight w:val="yellow"/>
        </w:rPr>
        <w:t>Член комиссии;</w:t>
      </w:r>
    </w:p>
    <w:p w14:paraId="481CEFF2" w14:textId="77777777" w:rsidR="0056757D" w:rsidRPr="00DF1494" w:rsidRDefault="0056757D" w:rsidP="0056757D">
      <w:pPr>
        <w:rPr>
          <w:i/>
          <w:noProof/>
          <w:highlight w:val="yellow"/>
        </w:rPr>
      </w:pPr>
      <w:r w:rsidRPr="00DF1494">
        <w:rPr>
          <w:i/>
          <w:noProof/>
          <w:highlight w:val="yellow"/>
        </w:rPr>
        <w:t>Эксперт; (указанный статус не применяется в ГИИС ЭБ!)</w:t>
      </w:r>
    </w:p>
    <w:p w14:paraId="192DEA29" w14:textId="77777777" w:rsidR="0056757D" w:rsidRPr="006D2A96" w:rsidRDefault="0056757D" w:rsidP="0056757D">
      <w:pPr>
        <w:rPr>
          <w:i/>
          <w:noProof/>
        </w:rPr>
      </w:pPr>
      <w:r w:rsidRPr="003D24BD">
        <w:rPr>
          <w:i/>
          <w:noProof/>
          <w:highlight w:val="yellow"/>
        </w:rPr>
        <w:t xml:space="preserve">Заместитель </w:t>
      </w:r>
      <w:r w:rsidRPr="00D25A4C">
        <w:rPr>
          <w:i/>
          <w:noProof/>
          <w:highlight w:val="yellow"/>
        </w:rPr>
        <w:t>уполномоченного председателем лица.</w:t>
      </w:r>
    </w:p>
    <w:p w14:paraId="117CF92B" w14:textId="77777777" w:rsidR="0056757D" w:rsidRPr="006D2A96" w:rsidRDefault="0056757D" w:rsidP="0056757D">
      <w:pPr>
        <w:rPr>
          <w:noProof/>
        </w:rPr>
      </w:pPr>
    </w:p>
    <w:p w14:paraId="026FAB09" w14:textId="110EC66C" w:rsidR="0056757D" w:rsidRPr="006D2A96" w:rsidRDefault="0056757D" w:rsidP="006D2A96">
      <w:pPr>
        <w:ind w:firstLine="0"/>
        <w:jc w:val="center"/>
        <w:rPr>
          <w:noProof/>
        </w:rPr>
      </w:pPr>
      <w:r w:rsidRPr="00863131">
        <w:rPr>
          <w:noProof/>
        </w:rPr>
        <w:lastRenderedPageBreak/>
        <w:drawing>
          <wp:inline distT="0" distB="0" distL="0" distR="0" wp14:anchorId="2D2966FF" wp14:editId="6AD53994">
            <wp:extent cx="5949315" cy="318262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11012588" w14:textId="37DEF43D" w:rsidR="0056757D" w:rsidRPr="00DF1494" w:rsidRDefault="00C54310" w:rsidP="00C54310">
      <w:pPr>
        <w:pStyle w:val="afffffff5"/>
        <w:rPr>
          <w:noProof/>
          <w:highlight w:val="yellow"/>
        </w:rPr>
      </w:pPr>
      <w:bookmarkStart w:id="47" w:name="_Toc196149901"/>
      <w:bookmarkStart w:id="48" w:name="_Toc196153854"/>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11</w:t>
      </w:r>
      <w:bookmarkEnd w:id="47"/>
      <w:bookmarkEnd w:id="48"/>
      <w:r w:rsidR="0056757D" w:rsidRPr="00DF1494">
        <w:rPr>
          <w:noProof/>
          <w:highlight w:val="yellow"/>
        </w:rPr>
        <w:fldChar w:fldCharType="end"/>
      </w:r>
    </w:p>
    <w:p w14:paraId="74097ACB" w14:textId="77777777" w:rsidR="0056757D" w:rsidRPr="00DF1494" w:rsidRDefault="0056757D" w:rsidP="0056757D">
      <w:pPr>
        <w:rPr>
          <w:noProof/>
          <w:highlight w:val="yellow"/>
        </w:rPr>
      </w:pPr>
    </w:p>
    <w:p w14:paraId="2AB8AAEB" w14:textId="77777777" w:rsidR="0056757D" w:rsidRPr="00D25A4C" w:rsidRDefault="0056757D" w:rsidP="0056757D">
      <w:pPr>
        <w:rPr>
          <w:noProof/>
          <w:highlight w:val="yellow"/>
        </w:rPr>
      </w:pPr>
      <w:r w:rsidRPr="003D24BD">
        <w:rPr>
          <w:b/>
          <w:noProof/>
          <w:highlight w:val="yellow"/>
        </w:rPr>
        <w:t>Важно!</w:t>
      </w:r>
      <w:r w:rsidRPr="00D25A4C">
        <w:rPr>
          <w:noProof/>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981C5E0" w14:textId="77777777" w:rsidR="0056757D" w:rsidRPr="006D2A96" w:rsidRDefault="0056757D" w:rsidP="0056757D">
      <w:pPr>
        <w:rPr>
          <w:noProof/>
        </w:rPr>
      </w:pPr>
      <w:r w:rsidRPr="0016341E">
        <w:rPr>
          <w:b/>
          <w:noProof/>
          <w:highlight w:val="yellow"/>
        </w:rPr>
        <w:t>Важно!</w:t>
      </w:r>
      <w:r w:rsidRPr="0016341E">
        <w:rPr>
          <w:noProof/>
          <w:highlight w:val="yellow"/>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290E74F" w14:textId="77777777" w:rsidR="0056757D" w:rsidRDefault="0056757D" w:rsidP="0056757D">
      <w:pPr>
        <w:rPr>
          <w:noProof/>
        </w:rPr>
      </w:pPr>
      <w:r w:rsidRPr="00DF1494">
        <w:rPr>
          <w:noProof/>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0295A1A" w14:textId="77777777" w:rsidR="00D25A4C" w:rsidRPr="006D2A96" w:rsidRDefault="00D25A4C" w:rsidP="0056757D">
      <w:pPr>
        <w:rPr>
          <w:noProof/>
        </w:rPr>
      </w:pPr>
    </w:p>
    <w:p w14:paraId="1C069FBD" w14:textId="7A17413D" w:rsidR="0056757D" w:rsidRPr="006D2A96" w:rsidRDefault="0056757D" w:rsidP="006D2A96">
      <w:pPr>
        <w:ind w:firstLine="0"/>
        <w:jc w:val="center"/>
        <w:rPr>
          <w:noProof/>
        </w:rPr>
      </w:pPr>
      <w:r w:rsidRPr="00863131">
        <w:rPr>
          <w:noProof/>
        </w:rPr>
        <w:drawing>
          <wp:inline distT="0" distB="0" distL="0" distR="0" wp14:anchorId="2860FDA9" wp14:editId="41DDEE99">
            <wp:extent cx="5949315" cy="1995170"/>
            <wp:effectExtent l="0" t="0" r="0" b="508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452AC790" w14:textId="376EA883" w:rsidR="0056757D" w:rsidRPr="006D2A96" w:rsidRDefault="00C54310" w:rsidP="00C54310">
      <w:pPr>
        <w:pStyle w:val="afffffff5"/>
        <w:rPr>
          <w:noProof/>
        </w:rPr>
      </w:pPr>
      <w:bookmarkStart w:id="49" w:name="_Toc196149902"/>
      <w:bookmarkStart w:id="50" w:name="_Toc196153855"/>
      <w:r>
        <w:rPr>
          <w:bCs/>
          <w:noProof/>
          <w:highlight w:val="yellow"/>
        </w:rPr>
        <w:t xml:space="preserve">Рисунок </w:t>
      </w:r>
      <w:r w:rsidR="0056757D" w:rsidRPr="00DF1494">
        <w:rPr>
          <w:bCs/>
          <w:noProof/>
          <w:highlight w:val="yellow"/>
        </w:rPr>
        <w:t xml:space="preserve"> </w:t>
      </w:r>
      <w:r w:rsidR="0056757D" w:rsidRPr="00DF1494">
        <w:rPr>
          <w:bCs/>
          <w:noProof/>
          <w:highlight w:val="yellow"/>
        </w:rPr>
        <w:fldChar w:fldCharType="begin"/>
      </w:r>
      <w:r w:rsidR="0056757D" w:rsidRPr="00DF1494">
        <w:rPr>
          <w:bCs/>
          <w:noProof/>
          <w:highlight w:val="yellow"/>
        </w:rPr>
        <w:instrText xml:space="preserve"> SEQ Рисунок \* ARABIC </w:instrText>
      </w:r>
      <w:r w:rsidR="0056757D" w:rsidRPr="006D2A96">
        <w:rPr>
          <w:bCs/>
          <w:noProof/>
          <w:highlight w:val="yellow"/>
        </w:rPr>
        <w:fldChar w:fldCharType="separate"/>
      </w:r>
      <w:r w:rsidR="0056757D" w:rsidRPr="00DF1494">
        <w:rPr>
          <w:bCs/>
          <w:noProof/>
          <w:highlight w:val="yellow"/>
        </w:rPr>
        <w:t>12</w:t>
      </w:r>
      <w:bookmarkEnd w:id="49"/>
      <w:bookmarkEnd w:id="50"/>
      <w:r w:rsidR="0056757D" w:rsidRPr="00DF1494">
        <w:rPr>
          <w:noProof/>
          <w:highlight w:val="yellow"/>
        </w:rPr>
        <w:fldChar w:fldCharType="end"/>
      </w:r>
    </w:p>
    <w:p w14:paraId="00636ACC" w14:textId="77777777" w:rsidR="0056757D" w:rsidRPr="006D2A96" w:rsidRDefault="0056757D" w:rsidP="00750254">
      <w:pPr>
        <w:rPr>
          <w:noProof/>
        </w:rPr>
      </w:pPr>
    </w:p>
    <w:bookmarkEnd w:id="33"/>
    <w:bookmarkEnd w:id="34"/>
    <w:p w14:paraId="34C3969E" w14:textId="77777777" w:rsidR="00F060C1" w:rsidRPr="006D2A96" w:rsidRDefault="00F060C1" w:rsidP="00750254">
      <w:pPr>
        <w:rPr>
          <w:color w:val="000000" w:themeColor="text1"/>
        </w:rPr>
      </w:pPr>
      <w:r w:rsidRPr="006D2A96">
        <w:rPr>
          <w:color w:val="000000" w:themeColor="text1"/>
          <w:szCs w:val="28"/>
        </w:rPr>
        <w:lastRenderedPageBreak/>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xml:space="preserve">, и обязательно указать причину отсутствия. </w:t>
      </w:r>
    </w:p>
    <w:p w14:paraId="4E7602D7"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2057CAF9" w14:textId="77777777" w:rsidR="00F060C1" w:rsidRPr="006D2A96" w:rsidRDefault="00F060C1" w:rsidP="00750254">
      <w:pPr>
        <w:rPr>
          <w:color w:val="000000" w:themeColor="text1"/>
        </w:rPr>
      </w:pPr>
      <w:r w:rsidRPr="006D2A96">
        <w:rPr>
          <w:color w:val="000000" w:themeColor="text1"/>
          <w:szCs w:val="28"/>
        </w:rPr>
        <w:t xml:space="preserve">После следует вернуться на вкладку </w:t>
      </w:r>
      <w:r w:rsidRPr="006D2A96">
        <w:rPr>
          <w:b/>
          <w:color w:val="000000" w:themeColor="text1"/>
          <w:szCs w:val="28"/>
        </w:rPr>
        <w:t>Задолженность по доходам</w:t>
      </w:r>
      <w:r w:rsidRPr="006D2A96">
        <w:rPr>
          <w:color w:val="000000" w:themeColor="text1"/>
          <w:szCs w:val="28"/>
        </w:rPr>
        <w:t xml:space="preserve"> и дозаполнить значение в полях </w:t>
      </w:r>
      <w:r w:rsidRPr="006D2A96">
        <w:rPr>
          <w:b/>
          <w:color w:val="000000" w:themeColor="text1"/>
          <w:szCs w:val="28"/>
        </w:rPr>
        <w:t>Случай, Меры по взысканию, Дата возникновения</w:t>
      </w:r>
      <w:r w:rsidRPr="006D2A96">
        <w:rPr>
          <w:color w:val="000000" w:themeColor="text1"/>
          <w:szCs w:val="28"/>
        </w:rPr>
        <w:t xml:space="preserve">. </w:t>
      </w:r>
    </w:p>
    <w:p w14:paraId="63127644" w14:textId="77777777" w:rsidR="00F060C1" w:rsidRPr="006D2A96" w:rsidRDefault="00F060C1" w:rsidP="00750254">
      <w:pPr>
        <w:rPr>
          <w:color w:val="000000" w:themeColor="text1"/>
        </w:rPr>
      </w:pPr>
      <w:r w:rsidRPr="006D2A96">
        <w:rPr>
          <w:color w:val="000000" w:themeColor="text1"/>
          <w:szCs w:val="28"/>
        </w:rPr>
        <w:t xml:space="preserve">Обязательным условием является добавление присоединенного файла. </w:t>
      </w:r>
    </w:p>
    <w:p w14:paraId="564FF74D" w14:textId="77777777" w:rsidR="00F060C1" w:rsidRPr="006D2A96" w:rsidRDefault="00F060C1" w:rsidP="00750254">
      <w:pPr>
        <w:jc w:val="center"/>
        <w:rPr>
          <w:color w:val="000000" w:themeColor="text1"/>
          <w:szCs w:val="28"/>
        </w:rPr>
      </w:pPr>
    </w:p>
    <w:p w14:paraId="54CF34B1" w14:textId="77777777" w:rsidR="00F060C1" w:rsidRPr="006D2A96" w:rsidRDefault="00482695" w:rsidP="00EF3A5C">
      <w:pPr>
        <w:keepNext/>
        <w:ind w:firstLine="0"/>
        <w:jc w:val="center"/>
        <w:rPr>
          <w:noProof/>
        </w:rPr>
      </w:pPr>
      <w:bookmarkStart w:id="51" w:name="_Toc159228991"/>
      <w:bookmarkStart w:id="52" w:name="_Toc159245556"/>
      <w:r w:rsidRPr="006D2A96">
        <w:rPr>
          <w:noProof/>
        </w:rPr>
        <w:drawing>
          <wp:inline distT="0" distB="0" distL="0" distR="0" wp14:anchorId="57042AAF" wp14:editId="55E65257">
            <wp:extent cx="6029960" cy="661035"/>
            <wp:effectExtent l="0" t="0" r="8890" b="5715"/>
            <wp:docPr id="10"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522.png"/>
                    <pic:cNvPicPr>
                      <a:picLocks noChangeAspect="1" noChangeArrowheads="1"/>
                    </pic:cNvPicPr>
                  </pic:nvPicPr>
                  <pic:blipFill>
                    <a:blip r:embed="rId23"/>
                    <a:stretch>
                      <a:fillRect/>
                    </a:stretch>
                  </pic:blipFill>
                  <pic:spPr bwMode="auto">
                    <a:xfrm>
                      <a:off x="0" y="0"/>
                      <a:ext cx="6029960" cy="661035"/>
                    </a:xfrm>
                    <a:prstGeom prst="rect">
                      <a:avLst/>
                    </a:prstGeom>
                  </pic:spPr>
                </pic:pic>
              </a:graphicData>
            </a:graphic>
          </wp:inline>
        </w:drawing>
      </w:r>
      <w:bookmarkEnd w:id="51"/>
      <w:bookmarkEnd w:id="52"/>
    </w:p>
    <w:p w14:paraId="2C253D79" w14:textId="065E0FD4" w:rsidR="00482695" w:rsidRPr="006D2A96" w:rsidRDefault="00482695" w:rsidP="00D25A4C">
      <w:pPr>
        <w:pStyle w:val="aff2"/>
      </w:pPr>
      <w:bookmarkStart w:id="53" w:name="_Toc19615385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13</w:t>
      </w:r>
      <w:bookmarkEnd w:id="53"/>
      <w:r w:rsidRPr="006D2A96">
        <w:fldChar w:fldCharType="end"/>
      </w:r>
    </w:p>
    <w:p w14:paraId="2BB41643" w14:textId="77777777" w:rsidR="00F060C1" w:rsidRPr="006D2A96" w:rsidRDefault="00F060C1" w:rsidP="008C4338">
      <w:pPr>
        <w:jc w:val="center"/>
        <w:rPr>
          <w:color w:val="000000" w:themeColor="text1"/>
          <w:szCs w:val="28"/>
        </w:rPr>
      </w:pPr>
    </w:p>
    <w:p w14:paraId="36C6D0DF" w14:textId="77777777" w:rsidR="00F060C1" w:rsidRPr="006D2A96" w:rsidRDefault="00F060C1" w:rsidP="008C4338">
      <w:pPr>
        <w:rPr>
          <w:color w:val="000000" w:themeColor="text1"/>
          <w:szCs w:val="28"/>
        </w:rPr>
      </w:pPr>
      <w:r w:rsidRPr="006D2A96">
        <w:rPr>
          <w:color w:val="000000" w:themeColor="text1"/>
          <w:szCs w:val="28"/>
        </w:rPr>
        <w:t xml:space="preserve">По кнопке </w:t>
      </w:r>
      <w:r w:rsidRPr="006D2A96">
        <w:rPr>
          <w:b/>
          <w:color w:val="000000" w:themeColor="text1"/>
          <w:szCs w:val="28"/>
        </w:rPr>
        <w:t>Загрузить файл с диска</w:t>
      </w:r>
      <w:r w:rsidRPr="006D2A96">
        <w:rPr>
          <w:color w:val="000000" w:themeColor="text1"/>
          <w:szCs w:val="28"/>
        </w:rPr>
        <w:t xml:space="preserve"> следует добавить файлы.</w:t>
      </w:r>
    </w:p>
    <w:p w14:paraId="0447CE43" w14:textId="77777777" w:rsidR="00482695" w:rsidRPr="006D2A96" w:rsidRDefault="00482695" w:rsidP="00750254">
      <w:pPr>
        <w:rPr>
          <w:color w:val="000000" w:themeColor="text1"/>
        </w:rPr>
      </w:pPr>
    </w:p>
    <w:p w14:paraId="51C08C3F" w14:textId="77777777" w:rsidR="00F060C1" w:rsidRPr="006D2A96" w:rsidRDefault="00482695" w:rsidP="00EF3A5C">
      <w:pPr>
        <w:keepNext/>
        <w:ind w:firstLine="0"/>
        <w:jc w:val="center"/>
        <w:rPr>
          <w:noProof/>
        </w:rPr>
      </w:pPr>
      <w:bookmarkStart w:id="54" w:name="_Toc159228992"/>
      <w:bookmarkStart w:id="55" w:name="_Toc159245557"/>
      <w:r w:rsidRPr="00D25A4C">
        <w:rPr>
          <w:noProof/>
        </w:rPr>
        <w:drawing>
          <wp:inline distT="0" distB="0" distL="0" distR="0" wp14:anchorId="7FF1BA7A" wp14:editId="778BE995">
            <wp:extent cx="5940425" cy="967740"/>
            <wp:effectExtent l="0" t="0" r="0" b="0"/>
            <wp:docPr id="11"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511.png"/>
                    <pic:cNvPicPr>
                      <a:picLocks noChangeAspect="1" noChangeArrowheads="1"/>
                    </pic:cNvPicPr>
                  </pic:nvPicPr>
                  <pic:blipFill>
                    <a:blip r:embed="rId24"/>
                    <a:stretch>
                      <a:fillRect/>
                    </a:stretch>
                  </pic:blipFill>
                  <pic:spPr bwMode="auto">
                    <a:xfrm>
                      <a:off x="0" y="0"/>
                      <a:ext cx="5940425" cy="967740"/>
                    </a:xfrm>
                    <a:prstGeom prst="rect">
                      <a:avLst/>
                    </a:prstGeom>
                  </pic:spPr>
                </pic:pic>
              </a:graphicData>
            </a:graphic>
          </wp:inline>
        </w:drawing>
      </w:r>
      <w:bookmarkEnd w:id="54"/>
      <w:bookmarkEnd w:id="55"/>
    </w:p>
    <w:p w14:paraId="62D137A8" w14:textId="30A99B50" w:rsidR="00482695" w:rsidRPr="006D2A96" w:rsidRDefault="00482695" w:rsidP="00D25A4C">
      <w:pPr>
        <w:pStyle w:val="aff2"/>
      </w:pPr>
      <w:bookmarkStart w:id="56" w:name="_Toc19615385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14</w:t>
      </w:r>
      <w:bookmarkEnd w:id="56"/>
      <w:r w:rsidRPr="006D2A96">
        <w:fldChar w:fldCharType="end"/>
      </w:r>
    </w:p>
    <w:p w14:paraId="0F512205" w14:textId="77777777" w:rsidR="00482695" w:rsidRPr="006D2A96" w:rsidRDefault="00482695" w:rsidP="008C4338">
      <w:pPr>
        <w:keepNext/>
        <w:jc w:val="center"/>
        <w:rPr>
          <w:color w:val="000000" w:themeColor="text1"/>
        </w:rPr>
      </w:pPr>
    </w:p>
    <w:p w14:paraId="3692C234" w14:textId="77777777" w:rsidR="00F060C1" w:rsidRPr="006D2A96" w:rsidRDefault="00F060C1" w:rsidP="008C4338">
      <w:pPr>
        <w:rPr>
          <w:color w:val="000000" w:themeColor="text1"/>
        </w:rPr>
      </w:pPr>
      <w:r w:rsidRPr="006D2A96">
        <w:rPr>
          <w:color w:val="000000" w:themeColor="text1"/>
          <w:szCs w:val="28"/>
        </w:rPr>
        <w:t>Первый этап имеет два статуса выполнения:</w:t>
      </w:r>
    </w:p>
    <w:p w14:paraId="37311B0F"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1E7E3F1" w14:textId="77777777" w:rsidR="00482695" w:rsidRPr="006D2A96" w:rsidRDefault="00482695" w:rsidP="00750254">
      <w:pPr>
        <w:rPr>
          <w:color w:val="000000" w:themeColor="text1"/>
        </w:rPr>
      </w:pPr>
    </w:p>
    <w:p w14:paraId="6820780E" w14:textId="77777777" w:rsidR="00F060C1" w:rsidRPr="006D2A96" w:rsidRDefault="00482695" w:rsidP="00D25A4C">
      <w:pPr>
        <w:keepNext/>
        <w:ind w:firstLine="0"/>
        <w:jc w:val="center"/>
        <w:rPr>
          <w:noProof/>
        </w:rPr>
      </w:pPr>
      <w:bookmarkStart w:id="57" w:name="_Toc159228993"/>
      <w:bookmarkStart w:id="58" w:name="_Toc159245558"/>
      <w:r w:rsidRPr="006D2A96">
        <w:rPr>
          <w:noProof/>
        </w:rPr>
        <w:drawing>
          <wp:inline distT="0" distB="0" distL="0" distR="0" wp14:anchorId="4D8CDE5B" wp14:editId="303B322F">
            <wp:extent cx="5128895" cy="318135"/>
            <wp:effectExtent l="0" t="0" r="0" b="0"/>
            <wp:docPr id="13" name="Изображение18"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Изображение18" descr="Скриншот 10-04-2023 131452"/>
                    <pic:cNvPicPr>
                      <a:picLocks noChangeAspect="1" noChangeArrowheads="1"/>
                    </pic:cNvPicPr>
                  </pic:nvPicPr>
                  <pic:blipFill>
                    <a:blip r:embed="rId25"/>
                    <a:stretch>
                      <a:fillRect/>
                    </a:stretch>
                  </pic:blipFill>
                  <pic:spPr bwMode="auto">
                    <a:xfrm>
                      <a:off x="0" y="0"/>
                      <a:ext cx="5128895" cy="318135"/>
                    </a:xfrm>
                    <a:prstGeom prst="rect">
                      <a:avLst/>
                    </a:prstGeom>
                  </pic:spPr>
                </pic:pic>
              </a:graphicData>
            </a:graphic>
          </wp:inline>
        </w:drawing>
      </w:r>
      <w:bookmarkEnd w:id="57"/>
      <w:bookmarkEnd w:id="58"/>
    </w:p>
    <w:p w14:paraId="40AA9351" w14:textId="77777777" w:rsidR="00F060C1" w:rsidRPr="006D2A96" w:rsidRDefault="00F060C1" w:rsidP="00D25A4C">
      <w:pPr>
        <w:keepNext/>
        <w:ind w:firstLine="0"/>
        <w:jc w:val="center"/>
        <w:rPr>
          <w:noProof/>
        </w:rPr>
      </w:pPr>
    </w:p>
    <w:p w14:paraId="6AE26948" w14:textId="57C56841" w:rsidR="00482695" w:rsidRPr="006D2A96" w:rsidRDefault="00C54310" w:rsidP="00C54310">
      <w:pPr>
        <w:pStyle w:val="afffffff5"/>
      </w:pPr>
      <w:bookmarkStart w:id="59" w:name="_Toc196153858"/>
      <w:r>
        <w:t xml:space="preserve">Рисунок </w:t>
      </w:r>
      <w:r w:rsidR="00482695" w:rsidRPr="006D2A96">
        <w:t xml:space="preserve"> </w:t>
      </w:r>
      <w:fldSimple w:instr=" SEQ Рисунок \* ARABIC ">
        <w:r w:rsidR="0056757D" w:rsidRPr="006D2A96">
          <w:rPr>
            <w:noProof/>
          </w:rPr>
          <w:t>15</w:t>
        </w:r>
        <w:bookmarkEnd w:id="59"/>
      </w:fldSimple>
    </w:p>
    <w:p w14:paraId="0AEDEDB7" w14:textId="77777777" w:rsidR="00482695" w:rsidRPr="006D2A96" w:rsidRDefault="00482695" w:rsidP="00750254">
      <w:pPr>
        <w:jc w:val="center"/>
        <w:rPr>
          <w:color w:val="000000" w:themeColor="text1"/>
          <w:szCs w:val="28"/>
        </w:rPr>
      </w:pPr>
    </w:p>
    <w:p w14:paraId="64C53103"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7BF62E62"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2E5E4DD4" w14:textId="77777777" w:rsidR="00F060C1" w:rsidRPr="006D2A96" w:rsidRDefault="00F060C1" w:rsidP="00750254">
      <w:pPr>
        <w:rPr>
          <w:color w:val="000000" w:themeColor="text1"/>
        </w:rPr>
      </w:pPr>
      <w:r w:rsidRPr="006D2A96">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6D2A96">
        <w:rPr>
          <w:b/>
          <w:color w:val="000000" w:themeColor="text1"/>
          <w:szCs w:val="28"/>
        </w:rPr>
        <w:t>Заседание не состоялось</w:t>
      </w:r>
      <w:r w:rsidRPr="006D2A96">
        <w:rPr>
          <w:color w:val="000000" w:themeColor="text1"/>
          <w:szCs w:val="28"/>
        </w:rPr>
        <w:t>.</w:t>
      </w:r>
    </w:p>
    <w:p w14:paraId="72DC8AF7" w14:textId="77777777" w:rsidR="00F060C1" w:rsidRPr="006D2A96" w:rsidRDefault="00F060C1" w:rsidP="00750254">
      <w:pPr>
        <w:rPr>
          <w:color w:val="000000" w:themeColor="text1"/>
          <w:szCs w:val="28"/>
        </w:rPr>
      </w:pPr>
      <w:r w:rsidRPr="006D2A96">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1CC147A" w14:textId="77777777" w:rsidR="00482695" w:rsidRPr="006D2A96" w:rsidRDefault="00482695" w:rsidP="00750254">
      <w:pPr>
        <w:rPr>
          <w:color w:val="000000" w:themeColor="text1"/>
        </w:rPr>
      </w:pPr>
    </w:p>
    <w:p w14:paraId="5D3A51C7" w14:textId="77777777" w:rsidR="00F060C1" w:rsidRPr="006D2A96" w:rsidRDefault="00482695" w:rsidP="00D25A4C">
      <w:pPr>
        <w:keepNext/>
        <w:ind w:firstLine="0"/>
        <w:jc w:val="center"/>
        <w:rPr>
          <w:noProof/>
        </w:rPr>
      </w:pPr>
      <w:bookmarkStart w:id="60" w:name="_Toc159228994"/>
      <w:bookmarkStart w:id="61" w:name="_Toc159245559"/>
      <w:r w:rsidRPr="006D2A96">
        <w:rPr>
          <w:noProof/>
        </w:rPr>
        <w:drawing>
          <wp:inline distT="0" distB="0" distL="0" distR="0" wp14:anchorId="6A0108D8" wp14:editId="44BD2328">
            <wp:extent cx="6019165" cy="1614170"/>
            <wp:effectExtent l="0" t="0" r="0" b="0"/>
            <wp:docPr id="15" name="image379.png"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9.png" descr="Скриншот 10-04-2023 131821"/>
                    <pic:cNvPicPr>
                      <a:picLocks noChangeAspect="1" noChangeArrowheads="1"/>
                    </pic:cNvPicPr>
                  </pic:nvPicPr>
                  <pic:blipFill>
                    <a:blip r:embed="rId26"/>
                    <a:stretch>
                      <a:fillRect/>
                    </a:stretch>
                  </pic:blipFill>
                  <pic:spPr bwMode="auto">
                    <a:xfrm>
                      <a:off x="0" y="0"/>
                      <a:ext cx="6019165" cy="1614170"/>
                    </a:xfrm>
                    <a:prstGeom prst="rect">
                      <a:avLst/>
                    </a:prstGeom>
                  </pic:spPr>
                </pic:pic>
              </a:graphicData>
            </a:graphic>
          </wp:inline>
        </w:drawing>
      </w:r>
      <w:bookmarkEnd w:id="60"/>
      <w:bookmarkEnd w:id="61"/>
    </w:p>
    <w:p w14:paraId="216027BF" w14:textId="0C7DF713" w:rsidR="00482695" w:rsidRPr="006D2A96" w:rsidRDefault="00C54310" w:rsidP="00C54310">
      <w:pPr>
        <w:pStyle w:val="afffffff5"/>
      </w:pPr>
      <w:bookmarkStart w:id="62" w:name="_Toc196153859"/>
      <w:r>
        <w:t xml:space="preserve">Рисунок </w:t>
      </w:r>
      <w:r w:rsidR="00482695" w:rsidRPr="006D2A96">
        <w:t xml:space="preserve"> </w:t>
      </w:r>
      <w:fldSimple w:instr=" SEQ Рисунок \* ARABIC ">
        <w:r w:rsidR="0056757D" w:rsidRPr="006D2A96">
          <w:rPr>
            <w:noProof/>
          </w:rPr>
          <w:t>16</w:t>
        </w:r>
        <w:bookmarkEnd w:id="62"/>
      </w:fldSimple>
    </w:p>
    <w:p w14:paraId="00E185CF" w14:textId="77777777" w:rsidR="00F060C1" w:rsidRPr="006D2A96" w:rsidRDefault="00F060C1" w:rsidP="008C4338">
      <w:pPr>
        <w:jc w:val="center"/>
        <w:rPr>
          <w:color w:val="000000" w:themeColor="text1"/>
          <w:szCs w:val="28"/>
        </w:rPr>
      </w:pPr>
    </w:p>
    <w:p w14:paraId="66D70B3F" w14:textId="77777777" w:rsidR="00F060C1" w:rsidRPr="006D2A96" w:rsidRDefault="00F060C1" w:rsidP="00750254">
      <w:pPr>
        <w:rPr>
          <w:color w:val="000000" w:themeColor="text1"/>
        </w:rPr>
      </w:pPr>
      <w:r w:rsidRPr="006D2A96">
        <w:rPr>
          <w:color w:val="000000" w:themeColor="text1"/>
          <w:szCs w:val="28"/>
        </w:rPr>
        <w:t xml:space="preserve">После, согласно шаблону процесса, по кнопке </w:t>
      </w:r>
      <w:r w:rsidRPr="006D2A96">
        <w:rPr>
          <w:b/>
          <w:color w:val="000000" w:themeColor="text1"/>
          <w:szCs w:val="28"/>
        </w:rPr>
        <w:t>На согласование</w:t>
      </w:r>
      <w:r w:rsidRPr="006D2A96">
        <w:rPr>
          <w:color w:val="000000" w:themeColor="text1"/>
          <w:szCs w:val="28"/>
        </w:rPr>
        <w:t xml:space="preserve"> отправляем документ на следующий этап.</w:t>
      </w:r>
    </w:p>
    <w:p w14:paraId="62D760CE" w14:textId="77777777" w:rsidR="00F060C1" w:rsidRPr="006D2A96" w:rsidRDefault="00F060C1" w:rsidP="00750254">
      <w:pPr>
        <w:rPr>
          <w:color w:val="000000" w:themeColor="text1"/>
        </w:rPr>
      </w:pPr>
      <w:r w:rsidRPr="006D2A96">
        <w:rPr>
          <w:color w:val="000000" w:themeColor="text1"/>
          <w:szCs w:val="28"/>
        </w:rPr>
        <w:t xml:space="preserve">Документ будет отправлен одновременно на второй и третий этап для исполнения. </w:t>
      </w:r>
    </w:p>
    <w:p w14:paraId="7BA999DF" w14:textId="77777777" w:rsidR="00F060C1" w:rsidRPr="006D2A96" w:rsidRDefault="00F060C1" w:rsidP="00750254">
      <w:pPr>
        <w:rPr>
          <w:color w:val="000000" w:themeColor="text1"/>
        </w:rPr>
      </w:pPr>
      <w:r w:rsidRPr="006D2A96">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480F474" w14:textId="77777777" w:rsidR="00F060C1" w:rsidRPr="006D2A96" w:rsidRDefault="00F060C1" w:rsidP="00750254">
      <w:pPr>
        <w:rPr>
          <w:color w:val="000000" w:themeColor="text1"/>
          <w:szCs w:val="28"/>
        </w:rPr>
      </w:pPr>
      <w:r w:rsidRPr="006D2A96">
        <w:rPr>
          <w:color w:val="000000" w:themeColor="text1"/>
          <w:szCs w:val="28"/>
        </w:rPr>
        <w:t>После отправки документа на согласование, процесс шаблона выглядит следующим образом:</w:t>
      </w:r>
    </w:p>
    <w:p w14:paraId="522EC41B" w14:textId="77777777" w:rsidR="00482695" w:rsidRPr="006D2A96" w:rsidRDefault="00482695" w:rsidP="00750254">
      <w:pPr>
        <w:rPr>
          <w:color w:val="000000" w:themeColor="text1"/>
        </w:rPr>
      </w:pPr>
    </w:p>
    <w:p w14:paraId="672621F6" w14:textId="77777777" w:rsidR="00F060C1" w:rsidRPr="006D2A96" w:rsidRDefault="00482695" w:rsidP="00EF3A5C">
      <w:pPr>
        <w:keepNext/>
        <w:ind w:firstLine="0"/>
        <w:jc w:val="center"/>
        <w:rPr>
          <w:noProof/>
        </w:rPr>
      </w:pPr>
      <w:bookmarkStart w:id="63" w:name="_Toc159228995"/>
      <w:bookmarkStart w:id="64" w:name="_Toc159245560"/>
      <w:r w:rsidRPr="006D2A96">
        <w:rPr>
          <w:noProof/>
        </w:rPr>
        <w:drawing>
          <wp:inline distT="0" distB="0" distL="0" distR="0" wp14:anchorId="26FA8375" wp14:editId="7391F5BE">
            <wp:extent cx="5940425" cy="1403985"/>
            <wp:effectExtent l="0" t="0" r="0" b="0"/>
            <wp:docPr id="17"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514.png"/>
                    <pic:cNvPicPr>
                      <a:picLocks noChangeAspect="1" noChangeArrowheads="1"/>
                    </pic:cNvPicPr>
                  </pic:nvPicPr>
                  <pic:blipFill>
                    <a:blip r:embed="rId27"/>
                    <a:stretch>
                      <a:fillRect/>
                    </a:stretch>
                  </pic:blipFill>
                  <pic:spPr bwMode="auto">
                    <a:xfrm>
                      <a:off x="0" y="0"/>
                      <a:ext cx="5940425" cy="1403985"/>
                    </a:xfrm>
                    <a:prstGeom prst="rect">
                      <a:avLst/>
                    </a:prstGeom>
                  </pic:spPr>
                </pic:pic>
              </a:graphicData>
            </a:graphic>
          </wp:inline>
        </w:drawing>
      </w:r>
      <w:bookmarkEnd w:id="63"/>
      <w:bookmarkEnd w:id="64"/>
    </w:p>
    <w:p w14:paraId="3CF1D89F" w14:textId="430C4992" w:rsidR="00482695" w:rsidRPr="006D2A96" w:rsidRDefault="00482695" w:rsidP="00D25A4C">
      <w:pPr>
        <w:pStyle w:val="aff2"/>
      </w:pPr>
      <w:bookmarkStart w:id="65" w:name="_Toc196153860"/>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17</w:t>
      </w:r>
      <w:bookmarkEnd w:id="65"/>
      <w:r w:rsidRPr="006D2A96">
        <w:fldChar w:fldCharType="end"/>
      </w:r>
    </w:p>
    <w:p w14:paraId="25102813" w14:textId="77777777" w:rsidR="00F060C1" w:rsidRPr="006D2A96" w:rsidRDefault="00F060C1" w:rsidP="008C4338">
      <w:pPr>
        <w:jc w:val="center"/>
        <w:rPr>
          <w:color w:val="000000" w:themeColor="text1"/>
          <w:szCs w:val="28"/>
        </w:rPr>
      </w:pPr>
    </w:p>
    <w:p w14:paraId="77DE3259" w14:textId="77777777" w:rsidR="00F060C1" w:rsidRPr="006D2A96" w:rsidRDefault="00F060C1" w:rsidP="008C4338">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223E6B2F" w14:textId="77777777" w:rsidR="00F060C1" w:rsidRPr="006D2A96" w:rsidRDefault="00F060C1" w:rsidP="00750254">
      <w:pPr>
        <w:rPr>
          <w:color w:val="000000" w:themeColor="text1"/>
        </w:rPr>
      </w:pPr>
      <w:r w:rsidRPr="006D2A96">
        <w:rPr>
          <w:color w:val="000000" w:themeColor="text1"/>
          <w:szCs w:val="28"/>
        </w:rPr>
        <w:t>Далее каждый член комиссии принимает задачу к исполнению.</w:t>
      </w:r>
    </w:p>
    <w:p w14:paraId="4FA29E73" w14:textId="77777777" w:rsidR="00F060C1" w:rsidRPr="006D2A96" w:rsidRDefault="00F060C1" w:rsidP="00750254">
      <w:pPr>
        <w:rPr>
          <w:color w:val="000000" w:themeColor="text1"/>
        </w:rPr>
      </w:pPr>
      <w:r w:rsidRPr="006D2A96">
        <w:rPr>
          <w:color w:val="000000" w:themeColor="text1"/>
          <w:szCs w:val="28"/>
        </w:rPr>
        <w:t xml:space="preserve">В открывшейся форме документа переходим на вкладку </w:t>
      </w:r>
      <w:r w:rsidRPr="006D2A96">
        <w:rPr>
          <w:b/>
          <w:color w:val="000000" w:themeColor="text1"/>
          <w:szCs w:val="28"/>
        </w:rPr>
        <w:t>Задолженность по доходам</w:t>
      </w:r>
      <w:r w:rsidRPr="006D2A96">
        <w:rPr>
          <w:color w:val="000000" w:themeColor="text1"/>
          <w:szCs w:val="28"/>
        </w:rPr>
        <w:t>.</w:t>
      </w:r>
    </w:p>
    <w:p w14:paraId="2CA57A58" w14:textId="77777777" w:rsidR="00F060C1" w:rsidRPr="006D2A96" w:rsidRDefault="00F060C1" w:rsidP="00750254">
      <w:pPr>
        <w:rPr>
          <w:color w:val="000000" w:themeColor="text1"/>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под которым выполняется задача. </w:t>
      </w:r>
    </w:p>
    <w:p w14:paraId="63535044" w14:textId="77777777" w:rsidR="00F060C1" w:rsidRPr="006D2A96" w:rsidRDefault="001911D0" w:rsidP="00EF3A5C">
      <w:pPr>
        <w:keepNext/>
        <w:ind w:firstLine="0"/>
        <w:jc w:val="center"/>
        <w:rPr>
          <w:noProof/>
        </w:rPr>
      </w:pPr>
      <w:bookmarkStart w:id="66" w:name="_Toc159228996"/>
      <w:bookmarkStart w:id="67" w:name="_Toc159245561"/>
      <w:r w:rsidRPr="006D2A96">
        <w:rPr>
          <w:noProof/>
        </w:rPr>
        <w:lastRenderedPageBreak/>
        <w:drawing>
          <wp:inline distT="0" distB="0" distL="0" distR="0" wp14:anchorId="418D7CD9" wp14:editId="6BFB705D">
            <wp:extent cx="5940425" cy="2934970"/>
            <wp:effectExtent l="0" t="0" r="0" b="0"/>
            <wp:docPr id="19"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503.png"/>
                    <pic:cNvPicPr>
                      <a:picLocks noChangeAspect="1" noChangeArrowheads="1"/>
                    </pic:cNvPicPr>
                  </pic:nvPicPr>
                  <pic:blipFill>
                    <a:blip r:embed="rId28"/>
                    <a:stretch>
                      <a:fillRect/>
                    </a:stretch>
                  </pic:blipFill>
                  <pic:spPr bwMode="auto">
                    <a:xfrm>
                      <a:off x="0" y="0"/>
                      <a:ext cx="5940425" cy="2934970"/>
                    </a:xfrm>
                    <a:prstGeom prst="rect">
                      <a:avLst/>
                    </a:prstGeom>
                  </pic:spPr>
                </pic:pic>
              </a:graphicData>
            </a:graphic>
          </wp:inline>
        </w:drawing>
      </w:r>
      <w:bookmarkEnd w:id="66"/>
      <w:bookmarkEnd w:id="67"/>
    </w:p>
    <w:p w14:paraId="0E3B39CA" w14:textId="56F61876" w:rsidR="001911D0" w:rsidRPr="006D2A96" w:rsidRDefault="00C54310" w:rsidP="00C54310">
      <w:pPr>
        <w:pStyle w:val="afffffff5"/>
      </w:pPr>
      <w:bookmarkStart w:id="68" w:name="_Toc196153861"/>
      <w:r>
        <w:t xml:space="preserve">Рисунок </w:t>
      </w:r>
      <w:r w:rsidR="001911D0" w:rsidRPr="006D2A96">
        <w:t xml:space="preserve"> </w:t>
      </w:r>
      <w:fldSimple w:instr=" SEQ Рисунок \* ARABIC ">
        <w:r w:rsidR="0056757D" w:rsidRPr="006D2A96">
          <w:rPr>
            <w:noProof/>
          </w:rPr>
          <w:t>18</w:t>
        </w:r>
        <w:bookmarkEnd w:id="68"/>
      </w:fldSimple>
    </w:p>
    <w:p w14:paraId="1124C23E" w14:textId="77777777" w:rsidR="00F060C1" w:rsidRPr="006D2A96" w:rsidRDefault="00F060C1" w:rsidP="008C4338">
      <w:pPr>
        <w:jc w:val="center"/>
        <w:rPr>
          <w:color w:val="000000" w:themeColor="text1"/>
          <w:szCs w:val="28"/>
        </w:rPr>
      </w:pPr>
    </w:p>
    <w:p w14:paraId="4A3C7F6B" w14:textId="77777777" w:rsidR="00F060C1" w:rsidRPr="006D2A96" w:rsidRDefault="00F060C1" w:rsidP="00750254">
      <w:pPr>
        <w:rPr>
          <w:color w:val="000000" w:themeColor="text1"/>
        </w:rPr>
      </w:pPr>
      <w:r w:rsidRPr="006D2A96">
        <w:rPr>
          <w:color w:val="000000" w:themeColor="text1"/>
          <w:szCs w:val="28"/>
        </w:rPr>
        <w:t xml:space="preserve">Далее в табличной части документа Задолженность, по кнопке Установить </w:t>
      </w:r>
      <w:r w:rsidRPr="006D2A96">
        <w:rPr>
          <w:b/>
          <w:color w:val="000000" w:themeColor="text1"/>
          <w:szCs w:val="28"/>
        </w:rPr>
        <w:t>Решение</w:t>
      </w:r>
      <w:r w:rsidRPr="006D2A96">
        <w:rPr>
          <w:color w:val="000000" w:themeColor="text1"/>
          <w:szCs w:val="28"/>
        </w:rPr>
        <w:t xml:space="preserve"> установить значение результата голосования «За» или «Против».</w:t>
      </w:r>
    </w:p>
    <w:p w14:paraId="0DF0FCDF" w14:textId="77777777" w:rsidR="00F060C1" w:rsidRPr="006D2A96" w:rsidRDefault="00F060C1" w:rsidP="00750254">
      <w:pPr>
        <w:rPr>
          <w:color w:val="000000" w:themeColor="text1"/>
          <w:szCs w:val="28"/>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001911D0" w:rsidRPr="006D2A96">
        <w:rPr>
          <w:color w:val="000000" w:themeColor="text1"/>
          <w:szCs w:val="28"/>
        </w:rPr>
        <w:t>.</w:t>
      </w:r>
    </w:p>
    <w:p w14:paraId="7121B80C" w14:textId="77777777" w:rsidR="001911D0" w:rsidRPr="006D2A96" w:rsidRDefault="001911D0" w:rsidP="00750254">
      <w:pPr>
        <w:rPr>
          <w:color w:val="000000" w:themeColor="text1"/>
        </w:rPr>
      </w:pPr>
    </w:p>
    <w:p w14:paraId="359E97AD" w14:textId="77777777" w:rsidR="00F060C1" w:rsidRPr="006D2A96" w:rsidRDefault="001911D0" w:rsidP="00EF3A5C">
      <w:pPr>
        <w:keepNext/>
        <w:ind w:firstLine="0"/>
        <w:jc w:val="center"/>
        <w:rPr>
          <w:noProof/>
        </w:rPr>
      </w:pPr>
      <w:bookmarkStart w:id="69" w:name="_Toc159228997"/>
      <w:bookmarkStart w:id="70" w:name="_Toc159245562"/>
      <w:r w:rsidRPr="006D2A96">
        <w:rPr>
          <w:noProof/>
        </w:rPr>
        <w:drawing>
          <wp:inline distT="0" distB="0" distL="0" distR="0" wp14:anchorId="28129054" wp14:editId="6B37B9C2">
            <wp:extent cx="5940425" cy="2980690"/>
            <wp:effectExtent l="0" t="0" r="0" b="0"/>
            <wp:docPr id="21" name="image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501.png"/>
                    <pic:cNvPicPr>
                      <a:picLocks noChangeAspect="1" noChangeArrowheads="1"/>
                    </pic:cNvPicPr>
                  </pic:nvPicPr>
                  <pic:blipFill>
                    <a:blip r:embed="rId29"/>
                    <a:stretch>
                      <a:fillRect/>
                    </a:stretch>
                  </pic:blipFill>
                  <pic:spPr bwMode="auto">
                    <a:xfrm>
                      <a:off x="0" y="0"/>
                      <a:ext cx="5940425" cy="2980690"/>
                    </a:xfrm>
                    <a:prstGeom prst="rect">
                      <a:avLst/>
                    </a:prstGeom>
                  </pic:spPr>
                </pic:pic>
              </a:graphicData>
            </a:graphic>
          </wp:inline>
        </w:drawing>
      </w:r>
      <w:bookmarkEnd w:id="69"/>
      <w:bookmarkEnd w:id="70"/>
    </w:p>
    <w:p w14:paraId="202D904E" w14:textId="5B51FD95" w:rsidR="001911D0" w:rsidRPr="006D2A96" w:rsidRDefault="00C54310" w:rsidP="00C54310">
      <w:pPr>
        <w:pStyle w:val="afffffff5"/>
      </w:pPr>
      <w:bookmarkStart w:id="71" w:name="_Toc196153862"/>
      <w:r>
        <w:t xml:space="preserve">Рисунок </w:t>
      </w:r>
      <w:r w:rsidR="001911D0" w:rsidRPr="006D2A96">
        <w:t xml:space="preserve"> </w:t>
      </w:r>
      <w:fldSimple w:instr=" SEQ Рисунок \* ARABIC ">
        <w:r w:rsidR="0056757D" w:rsidRPr="006D2A96">
          <w:rPr>
            <w:noProof/>
          </w:rPr>
          <w:t>19</w:t>
        </w:r>
        <w:bookmarkEnd w:id="71"/>
      </w:fldSimple>
    </w:p>
    <w:p w14:paraId="0F05CC9E" w14:textId="77777777" w:rsidR="00F060C1" w:rsidRPr="006D2A96" w:rsidRDefault="00F060C1" w:rsidP="008C4338">
      <w:pPr>
        <w:jc w:val="center"/>
        <w:rPr>
          <w:color w:val="000000" w:themeColor="text1"/>
          <w:szCs w:val="28"/>
        </w:rPr>
      </w:pPr>
    </w:p>
    <w:p w14:paraId="6C87796D"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244A34FF" w14:textId="77777777" w:rsidR="00F060C1" w:rsidRPr="006D2A96" w:rsidRDefault="00F060C1" w:rsidP="00750254">
      <w:pPr>
        <w:rPr>
          <w:color w:val="000000" w:themeColor="text1"/>
        </w:rPr>
      </w:pPr>
      <w:r w:rsidRPr="006D2A96">
        <w:rPr>
          <w:b/>
          <w:color w:val="000000" w:themeColor="text1"/>
          <w:szCs w:val="28"/>
        </w:rPr>
        <w:t>Внимание!!! Если Член комиссии проголосовал против, к документу необходимо прикрепить вложение «Скан-копию документа с особым мнением»</w:t>
      </w:r>
    </w:p>
    <w:p w14:paraId="4DDFF1C7" w14:textId="77777777" w:rsidR="00F060C1" w:rsidRPr="006D2A96" w:rsidRDefault="00F060C1" w:rsidP="00750254">
      <w:pPr>
        <w:rPr>
          <w:b/>
          <w:color w:val="000000" w:themeColor="text1"/>
          <w:szCs w:val="28"/>
        </w:rPr>
      </w:pPr>
    </w:p>
    <w:p w14:paraId="234B42A6" w14:textId="77777777" w:rsidR="00F060C1" w:rsidRPr="006D2A96" w:rsidRDefault="000D5BEA" w:rsidP="00D25A4C">
      <w:pPr>
        <w:keepNext/>
        <w:ind w:firstLine="0"/>
        <w:jc w:val="center"/>
        <w:rPr>
          <w:noProof/>
        </w:rPr>
      </w:pPr>
      <w:bookmarkStart w:id="72" w:name="_Toc159228998"/>
      <w:bookmarkStart w:id="73" w:name="_Toc159245563"/>
      <w:r w:rsidRPr="006D2A96">
        <w:rPr>
          <w:noProof/>
        </w:rPr>
        <w:drawing>
          <wp:inline distT="0" distB="0" distL="0" distR="0" wp14:anchorId="53DE401C" wp14:editId="104E5D19">
            <wp:extent cx="6029960" cy="2839085"/>
            <wp:effectExtent l="0" t="0" r="8890" b="0"/>
            <wp:docPr id="23"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507.png"/>
                    <pic:cNvPicPr>
                      <a:picLocks noChangeAspect="1" noChangeArrowheads="1"/>
                    </pic:cNvPicPr>
                  </pic:nvPicPr>
                  <pic:blipFill>
                    <a:blip r:embed="rId30"/>
                    <a:stretch>
                      <a:fillRect/>
                    </a:stretch>
                  </pic:blipFill>
                  <pic:spPr bwMode="auto">
                    <a:xfrm>
                      <a:off x="0" y="0"/>
                      <a:ext cx="6029960" cy="2839085"/>
                    </a:xfrm>
                    <a:prstGeom prst="rect">
                      <a:avLst/>
                    </a:prstGeom>
                  </pic:spPr>
                </pic:pic>
              </a:graphicData>
            </a:graphic>
          </wp:inline>
        </w:drawing>
      </w:r>
      <w:bookmarkEnd w:id="72"/>
      <w:bookmarkEnd w:id="73"/>
    </w:p>
    <w:p w14:paraId="1948AE9A" w14:textId="756BA9B3" w:rsidR="000D5BEA" w:rsidRPr="006D2A96" w:rsidRDefault="000D5BEA" w:rsidP="00D25A4C">
      <w:pPr>
        <w:pStyle w:val="aff2"/>
      </w:pPr>
      <w:bookmarkStart w:id="74" w:name="_Toc19615386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20</w:t>
      </w:r>
      <w:bookmarkEnd w:id="74"/>
      <w:r w:rsidRPr="006D2A96">
        <w:fldChar w:fldCharType="end"/>
      </w:r>
    </w:p>
    <w:p w14:paraId="145F0AB0" w14:textId="77777777" w:rsidR="00F060C1" w:rsidRPr="006D2A96" w:rsidRDefault="00F060C1" w:rsidP="008C4338">
      <w:pPr>
        <w:jc w:val="center"/>
        <w:rPr>
          <w:color w:val="000000" w:themeColor="text1"/>
          <w:szCs w:val="28"/>
        </w:rPr>
      </w:pPr>
    </w:p>
    <w:p w14:paraId="1D29B305" w14:textId="77777777" w:rsidR="00F060C1" w:rsidRPr="006D2A96" w:rsidRDefault="00F060C1" w:rsidP="008C4338">
      <w:pPr>
        <w:rPr>
          <w:color w:val="000000" w:themeColor="text1"/>
        </w:rPr>
      </w:pPr>
      <w:r w:rsidRPr="006D2A96">
        <w:rPr>
          <w:color w:val="000000" w:themeColor="text1"/>
          <w:szCs w:val="28"/>
        </w:rPr>
        <w:t xml:space="preserve">Статус документа будет установлен как </w:t>
      </w:r>
      <w:r w:rsidRPr="006D2A96">
        <w:rPr>
          <w:b/>
          <w:color w:val="000000" w:themeColor="text1"/>
          <w:szCs w:val="28"/>
        </w:rPr>
        <w:t>На согласовании</w:t>
      </w:r>
      <w:r w:rsidRPr="006D2A96">
        <w:rPr>
          <w:color w:val="000000" w:themeColor="text1"/>
          <w:szCs w:val="28"/>
        </w:rPr>
        <w:t>.</w:t>
      </w:r>
    </w:p>
    <w:p w14:paraId="63C57951" w14:textId="77777777" w:rsidR="00F060C1" w:rsidRPr="006D2A96" w:rsidRDefault="000D5BEA" w:rsidP="00D25A4C">
      <w:pPr>
        <w:keepNext/>
        <w:ind w:firstLine="0"/>
        <w:jc w:val="center"/>
        <w:rPr>
          <w:noProof/>
        </w:rPr>
      </w:pPr>
      <w:bookmarkStart w:id="75" w:name="_Toc159228999"/>
      <w:bookmarkStart w:id="76" w:name="_Toc159245564"/>
      <w:r w:rsidRPr="006D2A96">
        <w:rPr>
          <w:noProof/>
        </w:rPr>
        <w:drawing>
          <wp:inline distT="0" distB="0" distL="0" distR="0" wp14:anchorId="29564347" wp14:editId="6D5FC14C">
            <wp:extent cx="5940425" cy="2975610"/>
            <wp:effectExtent l="0" t="0" r="0" b="0"/>
            <wp:docPr id="25"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506.png"/>
                    <pic:cNvPicPr>
                      <a:picLocks noChangeAspect="1" noChangeArrowheads="1"/>
                    </pic:cNvPicPr>
                  </pic:nvPicPr>
                  <pic:blipFill>
                    <a:blip r:embed="rId31"/>
                    <a:stretch>
                      <a:fillRect/>
                    </a:stretch>
                  </pic:blipFill>
                  <pic:spPr bwMode="auto">
                    <a:xfrm>
                      <a:off x="0" y="0"/>
                      <a:ext cx="5940425" cy="2975610"/>
                    </a:xfrm>
                    <a:prstGeom prst="rect">
                      <a:avLst/>
                    </a:prstGeom>
                  </pic:spPr>
                </pic:pic>
              </a:graphicData>
            </a:graphic>
          </wp:inline>
        </w:drawing>
      </w:r>
      <w:bookmarkEnd w:id="75"/>
      <w:bookmarkEnd w:id="76"/>
    </w:p>
    <w:p w14:paraId="29CC029A" w14:textId="2E4E7414" w:rsidR="000D5BEA" w:rsidRPr="006D2A96" w:rsidRDefault="00C54310" w:rsidP="00C54310">
      <w:pPr>
        <w:pStyle w:val="afffffff5"/>
      </w:pPr>
      <w:bookmarkStart w:id="77" w:name="_Toc196153864"/>
      <w:r>
        <w:t xml:space="preserve">Рисунок </w:t>
      </w:r>
      <w:r w:rsidR="000D5BEA" w:rsidRPr="006D2A96">
        <w:t xml:space="preserve"> </w:t>
      </w:r>
      <w:fldSimple w:instr=" SEQ Рисунок \* ARABIC ">
        <w:r w:rsidR="0056757D" w:rsidRPr="006D2A96">
          <w:rPr>
            <w:noProof/>
          </w:rPr>
          <w:t>21</w:t>
        </w:r>
        <w:bookmarkEnd w:id="77"/>
      </w:fldSimple>
    </w:p>
    <w:p w14:paraId="128C902F" w14:textId="77777777" w:rsidR="00F060C1" w:rsidRPr="006D2A96" w:rsidRDefault="00F060C1" w:rsidP="008C4338">
      <w:pPr>
        <w:jc w:val="center"/>
        <w:rPr>
          <w:color w:val="000000" w:themeColor="text1"/>
          <w:szCs w:val="28"/>
        </w:rPr>
      </w:pPr>
    </w:p>
    <w:p w14:paraId="3584246E"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29766322" w14:textId="77777777" w:rsidR="00F060C1" w:rsidRPr="006D2A96" w:rsidRDefault="00F060C1" w:rsidP="00750254">
      <w:pPr>
        <w:rPr>
          <w:color w:val="000000" w:themeColor="text1"/>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p>
    <w:p w14:paraId="3DC5DAA8"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6A62278F" w14:textId="77777777" w:rsidR="00F060C1" w:rsidRPr="006D2A96" w:rsidRDefault="00A63538" w:rsidP="00D25A4C">
      <w:pPr>
        <w:keepNext/>
        <w:ind w:firstLine="0"/>
        <w:jc w:val="center"/>
        <w:rPr>
          <w:noProof/>
        </w:rPr>
      </w:pPr>
      <w:bookmarkStart w:id="78" w:name="_Toc159229000"/>
      <w:bookmarkStart w:id="79" w:name="_Toc159245565"/>
      <w:r w:rsidRPr="006D2A96">
        <w:rPr>
          <w:noProof/>
        </w:rPr>
        <w:lastRenderedPageBreak/>
        <w:drawing>
          <wp:inline distT="0" distB="0" distL="0" distR="0" wp14:anchorId="0D877DE5" wp14:editId="21F56248">
            <wp:extent cx="5940425" cy="1610360"/>
            <wp:effectExtent l="0" t="0" r="0" b="0"/>
            <wp:docPr id="27" name="image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500.png"/>
                    <pic:cNvPicPr>
                      <a:picLocks noChangeAspect="1" noChangeArrowheads="1"/>
                    </pic:cNvPicPr>
                  </pic:nvPicPr>
                  <pic:blipFill>
                    <a:blip r:embed="rId32"/>
                    <a:stretch>
                      <a:fillRect/>
                    </a:stretch>
                  </pic:blipFill>
                  <pic:spPr bwMode="auto">
                    <a:xfrm>
                      <a:off x="0" y="0"/>
                      <a:ext cx="5940425" cy="1610360"/>
                    </a:xfrm>
                    <a:prstGeom prst="rect">
                      <a:avLst/>
                    </a:prstGeom>
                  </pic:spPr>
                </pic:pic>
              </a:graphicData>
            </a:graphic>
          </wp:inline>
        </w:drawing>
      </w:r>
      <w:bookmarkEnd w:id="78"/>
      <w:bookmarkEnd w:id="79"/>
    </w:p>
    <w:p w14:paraId="5294928F" w14:textId="190CF71C" w:rsidR="00A63538" w:rsidRPr="006D2A96" w:rsidRDefault="00C54310" w:rsidP="00C54310">
      <w:pPr>
        <w:pStyle w:val="afffffff5"/>
      </w:pPr>
      <w:bookmarkStart w:id="80" w:name="_Toc196153865"/>
      <w:r>
        <w:t xml:space="preserve">Рисунок </w:t>
      </w:r>
      <w:r w:rsidR="00A63538" w:rsidRPr="006D2A96">
        <w:t xml:space="preserve"> </w:t>
      </w:r>
      <w:fldSimple w:instr=" SEQ Рисунок \* ARABIC ">
        <w:r w:rsidR="0056757D" w:rsidRPr="006D2A96">
          <w:rPr>
            <w:noProof/>
          </w:rPr>
          <w:t>22</w:t>
        </w:r>
        <w:bookmarkEnd w:id="80"/>
      </w:fldSimple>
    </w:p>
    <w:p w14:paraId="28C74A39" w14:textId="77777777" w:rsidR="00F060C1" w:rsidRPr="006D2A96" w:rsidRDefault="00F060C1" w:rsidP="008C4338">
      <w:pPr>
        <w:jc w:val="center"/>
        <w:rPr>
          <w:color w:val="000000" w:themeColor="text1"/>
          <w:szCs w:val="28"/>
        </w:rPr>
      </w:pPr>
    </w:p>
    <w:p w14:paraId="0077311F"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77A41F84" w14:textId="77777777" w:rsidR="00F060C1" w:rsidRPr="006D2A96" w:rsidRDefault="00F060C1" w:rsidP="00750254">
      <w:pPr>
        <w:rPr>
          <w:color w:val="000000" w:themeColor="text1"/>
        </w:rPr>
      </w:pPr>
      <w:r w:rsidRPr="006D2A96">
        <w:rPr>
          <w:color w:val="000000" w:themeColor="text1"/>
          <w:szCs w:val="28"/>
        </w:rPr>
        <w:t>В форме документа в окне Процесс задача пользователя будет отображена как отмененная.</w:t>
      </w:r>
    </w:p>
    <w:p w14:paraId="6E5A0011" w14:textId="77777777" w:rsidR="00F060C1" w:rsidRPr="006D2A96" w:rsidRDefault="00F060C1" w:rsidP="00750254">
      <w:pPr>
        <w:rPr>
          <w:color w:val="000000" w:themeColor="text1"/>
          <w:szCs w:val="28"/>
        </w:rPr>
      </w:pPr>
      <w:r w:rsidRPr="006D2A96">
        <w:rPr>
          <w:color w:val="000000" w:themeColor="text1"/>
          <w:szCs w:val="28"/>
        </w:rPr>
        <w:t xml:space="preserve">В случае невыполнения или частичного 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0DC16DF6" w14:textId="77777777" w:rsidR="00A63538" w:rsidRPr="006D2A96" w:rsidRDefault="00A63538" w:rsidP="00750254">
      <w:pPr>
        <w:rPr>
          <w:color w:val="000000" w:themeColor="text1"/>
        </w:rPr>
      </w:pPr>
    </w:p>
    <w:p w14:paraId="50A42B7E" w14:textId="77777777" w:rsidR="00F060C1" w:rsidRPr="006D2A96" w:rsidRDefault="00A63538" w:rsidP="00D25A4C">
      <w:pPr>
        <w:keepNext/>
        <w:ind w:firstLine="0"/>
        <w:jc w:val="center"/>
        <w:rPr>
          <w:noProof/>
        </w:rPr>
      </w:pPr>
      <w:bookmarkStart w:id="81" w:name="_Toc159229001"/>
      <w:bookmarkStart w:id="82" w:name="_Toc159245566"/>
      <w:r w:rsidRPr="006D2A96">
        <w:rPr>
          <w:noProof/>
        </w:rPr>
        <w:drawing>
          <wp:inline distT="0" distB="0" distL="0" distR="0" wp14:anchorId="5DC81E73" wp14:editId="614507C1">
            <wp:extent cx="5940425" cy="2987675"/>
            <wp:effectExtent l="0" t="0" r="0" b="0"/>
            <wp:docPr id="29"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549.png"/>
                    <pic:cNvPicPr>
                      <a:picLocks noChangeAspect="1" noChangeArrowheads="1"/>
                    </pic:cNvPicPr>
                  </pic:nvPicPr>
                  <pic:blipFill>
                    <a:blip r:embed="rId33"/>
                    <a:stretch>
                      <a:fillRect/>
                    </a:stretch>
                  </pic:blipFill>
                  <pic:spPr bwMode="auto">
                    <a:xfrm>
                      <a:off x="0" y="0"/>
                      <a:ext cx="5940425" cy="2987675"/>
                    </a:xfrm>
                    <a:prstGeom prst="rect">
                      <a:avLst/>
                    </a:prstGeom>
                  </pic:spPr>
                </pic:pic>
              </a:graphicData>
            </a:graphic>
          </wp:inline>
        </w:drawing>
      </w:r>
      <w:bookmarkEnd w:id="81"/>
      <w:bookmarkEnd w:id="82"/>
    </w:p>
    <w:p w14:paraId="4525524C" w14:textId="11B83115" w:rsidR="00A63538" w:rsidRPr="006D2A96" w:rsidRDefault="00A63538" w:rsidP="00D25A4C">
      <w:pPr>
        <w:pStyle w:val="aff2"/>
      </w:pPr>
      <w:bookmarkStart w:id="83" w:name="_Toc19615386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23</w:t>
      </w:r>
      <w:bookmarkEnd w:id="83"/>
      <w:r w:rsidRPr="006D2A96">
        <w:fldChar w:fldCharType="end"/>
      </w:r>
    </w:p>
    <w:p w14:paraId="43D2F910" w14:textId="77777777" w:rsidR="00A63538" w:rsidRPr="006D2A96" w:rsidRDefault="00A63538" w:rsidP="008C4338">
      <w:pPr>
        <w:keepNext/>
        <w:rPr>
          <w:color w:val="000000" w:themeColor="text1"/>
        </w:rPr>
      </w:pPr>
    </w:p>
    <w:p w14:paraId="0FA9B148" w14:textId="77777777" w:rsidR="00F060C1" w:rsidRPr="006D2A96" w:rsidRDefault="00F060C1" w:rsidP="008C4338">
      <w:pPr>
        <w:jc w:val="center"/>
        <w:rPr>
          <w:color w:val="000000" w:themeColor="text1"/>
          <w:szCs w:val="28"/>
        </w:rPr>
      </w:pPr>
    </w:p>
    <w:p w14:paraId="7C02E228" w14:textId="77777777" w:rsidR="00F060C1" w:rsidRPr="006D2A96" w:rsidRDefault="00F060C1" w:rsidP="00750254">
      <w:pPr>
        <w:rPr>
          <w:color w:val="000000" w:themeColor="text1"/>
          <w:szCs w:val="28"/>
        </w:rPr>
      </w:pPr>
    </w:p>
    <w:p w14:paraId="15AB11EB" w14:textId="77777777" w:rsidR="00F060C1" w:rsidRPr="006D2A96" w:rsidRDefault="00A63538" w:rsidP="00D25A4C">
      <w:pPr>
        <w:keepNext/>
        <w:ind w:firstLine="0"/>
        <w:jc w:val="center"/>
        <w:rPr>
          <w:noProof/>
        </w:rPr>
      </w:pPr>
      <w:bookmarkStart w:id="84" w:name="_Toc159229002"/>
      <w:bookmarkStart w:id="85" w:name="_Toc159245567"/>
      <w:r w:rsidRPr="006D2A96">
        <w:rPr>
          <w:noProof/>
        </w:rPr>
        <w:lastRenderedPageBreak/>
        <w:drawing>
          <wp:inline distT="0" distB="0" distL="0" distR="0" wp14:anchorId="3047591F" wp14:editId="3C32C437">
            <wp:extent cx="6029960" cy="2733675"/>
            <wp:effectExtent l="0" t="0" r="8890" b="9525"/>
            <wp:docPr id="31" name="image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48.png"/>
                    <pic:cNvPicPr>
                      <a:picLocks noChangeAspect="1" noChangeArrowheads="1"/>
                    </pic:cNvPicPr>
                  </pic:nvPicPr>
                  <pic:blipFill>
                    <a:blip r:embed="rId34"/>
                    <a:stretch>
                      <a:fillRect/>
                    </a:stretch>
                  </pic:blipFill>
                  <pic:spPr bwMode="auto">
                    <a:xfrm>
                      <a:off x="0" y="0"/>
                      <a:ext cx="6029960" cy="2733675"/>
                    </a:xfrm>
                    <a:prstGeom prst="rect">
                      <a:avLst/>
                    </a:prstGeom>
                  </pic:spPr>
                </pic:pic>
              </a:graphicData>
            </a:graphic>
          </wp:inline>
        </w:drawing>
      </w:r>
      <w:bookmarkEnd w:id="84"/>
      <w:bookmarkEnd w:id="85"/>
    </w:p>
    <w:p w14:paraId="5EDB21BC" w14:textId="5EE24DD9" w:rsidR="00A63538" w:rsidRPr="006D2A96" w:rsidRDefault="00A63538" w:rsidP="00D25A4C">
      <w:pPr>
        <w:pStyle w:val="aff2"/>
      </w:pPr>
      <w:bookmarkStart w:id="86" w:name="_Toc19615386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24</w:t>
      </w:r>
      <w:bookmarkEnd w:id="86"/>
      <w:r w:rsidRPr="006D2A96">
        <w:fldChar w:fldCharType="end"/>
      </w:r>
    </w:p>
    <w:p w14:paraId="17AA2070" w14:textId="77777777" w:rsidR="00A63538" w:rsidRPr="006D2A96" w:rsidRDefault="00A63538" w:rsidP="008C4338">
      <w:pPr>
        <w:keepNext/>
        <w:rPr>
          <w:color w:val="000000" w:themeColor="text1"/>
        </w:rPr>
      </w:pPr>
    </w:p>
    <w:p w14:paraId="74AB14D1" w14:textId="77777777" w:rsidR="00F060C1" w:rsidRPr="006D2A96" w:rsidRDefault="00F060C1" w:rsidP="008C4338">
      <w:pPr>
        <w:jc w:val="center"/>
        <w:rPr>
          <w:color w:val="000000" w:themeColor="text1"/>
          <w:szCs w:val="28"/>
        </w:rPr>
      </w:pPr>
    </w:p>
    <w:p w14:paraId="624A959A" w14:textId="77777777" w:rsidR="00F060C1" w:rsidRPr="006D2A96" w:rsidRDefault="00F060C1" w:rsidP="00750254">
      <w:pPr>
        <w:rPr>
          <w:color w:val="000000" w:themeColor="text1"/>
        </w:rPr>
      </w:pPr>
      <w:r w:rsidRPr="006D2A96">
        <w:rPr>
          <w:color w:val="000000" w:themeColor="text1"/>
          <w:szCs w:val="28"/>
        </w:rPr>
        <w:t xml:space="preserve">У пользователя есть право выбора утвердить результаты голосования комиссии, по кнопке </w:t>
      </w:r>
      <w:r w:rsidRPr="006D2A96">
        <w:rPr>
          <w:b/>
          <w:color w:val="000000" w:themeColor="text1"/>
          <w:szCs w:val="28"/>
        </w:rPr>
        <w:t>Утвердить</w:t>
      </w:r>
      <w:r w:rsidRPr="006D2A96">
        <w:rPr>
          <w:color w:val="000000" w:themeColor="text1"/>
          <w:szCs w:val="28"/>
        </w:rPr>
        <w:t xml:space="preserve">, или установить статус «Заседание не состоялось». </w:t>
      </w:r>
    </w:p>
    <w:p w14:paraId="625A2290" w14:textId="77777777" w:rsidR="00F060C1" w:rsidRPr="006D2A96" w:rsidRDefault="00F060C1" w:rsidP="00750254">
      <w:pPr>
        <w:rPr>
          <w:color w:val="000000" w:themeColor="text1"/>
        </w:rPr>
      </w:pPr>
      <w:r w:rsidRPr="006D2A96">
        <w:rPr>
          <w:color w:val="000000" w:themeColor="text1"/>
          <w:szCs w:val="28"/>
        </w:rPr>
        <w:t xml:space="preserve">После принятия положительной резолюции,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p>
    <w:p w14:paraId="36ECE48D"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3908C0D3"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1FDA430F" w14:textId="77777777" w:rsidR="00F060C1" w:rsidRPr="006D2A96" w:rsidRDefault="00F060C1" w:rsidP="00750254">
      <w:pPr>
        <w:rPr>
          <w:color w:val="000000" w:themeColor="text1"/>
          <w:szCs w:val="28"/>
        </w:rPr>
      </w:pPr>
    </w:p>
    <w:p w14:paraId="134B5937" w14:textId="77777777" w:rsidR="00F060C1" w:rsidRPr="006D2A96" w:rsidRDefault="00A63538" w:rsidP="00D25A4C">
      <w:pPr>
        <w:keepNext/>
        <w:ind w:firstLine="0"/>
        <w:jc w:val="center"/>
        <w:rPr>
          <w:noProof/>
        </w:rPr>
      </w:pPr>
      <w:bookmarkStart w:id="87" w:name="_Toc159229003"/>
      <w:bookmarkStart w:id="88" w:name="_Toc159245568"/>
      <w:r w:rsidRPr="006D2A96">
        <w:rPr>
          <w:noProof/>
        </w:rPr>
        <w:lastRenderedPageBreak/>
        <w:drawing>
          <wp:inline distT="0" distB="0" distL="0" distR="0" wp14:anchorId="029E568A" wp14:editId="0F6A9678">
            <wp:extent cx="6029960" cy="2759075"/>
            <wp:effectExtent l="0" t="0" r="8890" b="3175"/>
            <wp:docPr id="2272"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36.png"/>
                    <pic:cNvPicPr>
                      <a:picLocks noChangeAspect="1" noChangeArrowheads="1"/>
                    </pic:cNvPicPr>
                  </pic:nvPicPr>
                  <pic:blipFill>
                    <a:blip r:embed="rId35"/>
                    <a:stretch>
                      <a:fillRect/>
                    </a:stretch>
                  </pic:blipFill>
                  <pic:spPr bwMode="auto">
                    <a:xfrm>
                      <a:off x="0" y="0"/>
                      <a:ext cx="6029960" cy="2759075"/>
                    </a:xfrm>
                    <a:prstGeom prst="rect">
                      <a:avLst/>
                    </a:prstGeom>
                  </pic:spPr>
                </pic:pic>
              </a:graphicData>
            </a:graphic>
          </wp:inline>
        </w:drawing>
      </w:r>
      <w:bookmarkEnd w:id="87"/>
      <w:bookmarkEnd w:id="88"/>
    </w:p>
    <w:p w14:paraId="4CAA4063" w14:textId="7AFD78E2" w:rsidR="00A63538" w:rsidRPr="006D2A96" w:rsidRDefault="00C54310" w:rsidP="00C54310">
      <w:pPr>
        <w:pStyle w:val="afffffff5"/>
      </w:pPr>
      <w:bookmarkStart w:id="89" w:name="_Toc196153868"/>
      <w:r>
        <w:t xml:space="preserve">Рисунок </w:t>
      </w:r>
      <w:r w:rsidR="00A63538" w:rsidRPr="006D2A96">
        <w:t xml:space="preserve"> </w:t>
      </w:r>
      <w:fldSimple w:instr=" SEQ Рисунок \* ARABIC ">
        <w:r w:rsidR="0056757D" w:rsidRPr="006D2A96">
          <w:rPr>
            <w:noProof/>
          </w:rPr>
          <w:t>25</w:t>
        </w:r>
        <w:bookmarkEnd w:id="89"/>
      </w:fldSimple>
    </w:p>
    <w:p w14:paraId="3A74F2A7" w14:textId="77777777" w:rsidR="00F060C1" w:rsidRPr="006D2A96" w:rsidRDefault="00F060C1" w:rsidP="008C4338">
      <w:pPr>
        <w:jc w:val="center"/>
        <w:rPr>
          <w:color w:val="000000" w:themeColor="text1"/>
          <w:szCs w:val="28"/>
        </w:rPr>
      </w:pPr>
    </w:p>
    <w:p w14:paraId="338DBE98" w14:textId="77777777" w:rsidR="00F060C1" w:rsidRPr="006D2A96" w:rsidRDefault="00F060C1" w:rsidP="008C4338">
      <w:pPr>
        <w:rPr>
          <w:color w:val="000000" w:themeColor="text1"/>
        </w:rPr>
      </w:pPr>
      <w:r w:rsidRPr="006D2A96">
        <w:rPr>
          <w:b/>
          <w:color w:val="000000" w:themeColor="text1"/>
          <w:szCs w:val="28"/>
        </w:rPr>
        <w:t>Внимание!!! Если Председатель комиссии проголосовал против, к документу необходимо прикрепить вложение «Скан-копию документа с особым мнением»</w:t>
      </w:r>
    </w:p>
    <w:p w14:paraId="5FD5A376" w14:textId="77777777" w:rsidR="00F060C1" w:rsidRPr="006D2A96" w:rsidRDefault="00F060C1" w:rsidP="00750254">
      <w:pPr>
        <w:rPr>
          <w:color w:val="000000" w:themeColor="text1"/>
        </w:rPr>
      </w:pPr>
      <w:r w:rsidRPr="006D2A96">
        <w:rPr>
          <w:color w:val="000000" w:themeColor="text1"/>
          <w:szCs w:val="28"/>
        </w:rPr>
        <w:t>Для просмотра кворума голосования необходимо сформировать лист голосования.</w:t>
      </w:r>
    </w:p>
    <w:p w14:paraId="21ECC255"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2E7EFE7" w14:textId="77777777" w:rsidR="00F060C1" w:rsidRPr="006D2A96" w:rsidRDefault="00F060C1" w:rsidP="00750254">
      <w:pPr>
        <w:rPr>
          <w:color w:val="000000" w:themeColor="text1"/>
          <w:szCs w:val="28"/>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66EB2D29" w14:textId="77777777" w:rsidR="00A63538" w:rsidRPr="006D2A96" w:rsidRDefault="00A63538" w:rsidP="00750254">
      <w:pPr>
        <w:rPr>
          <w:color w:val="000000" w:themeColor="text1"/>
        </w:rPr>
      </w:pPr>
    </w:p>
    <w:p w14:paraId="6730593B" w14:textId="77777777" w:rsidR="00F060C1" w:rsidRPr="006D2A96" w:rsidRDefault="00A63538" w:rsidP="00D25A4C">
      <w:pPr>
        <w:keepNext/>
        <w:ind w:firstLine="0"/>
        <w:jc w:val="center"/>
        <w:rPr>
          <w:noProof/>
        </w:rPr>
      </w:pPr>
      <w:bookmarkStart w:id="90" w:name="_Toc159229004"/>
      <w:bookmarkStart w:id="91" w:name="_Toc159245569"/>
      <w:r w:rsidRPr="006D2A96">
        <w:rPr>
          <w:noProof/>
        </w:rPr>
        <w:drawing>
          <wp:inline distT="0" distB="0" distL="0" distR="0" wp14:anchorId="071B4521" wp14:editId="3C37AAB3">
            <wp:extent cx="5940425" cy="2979420"/>
            <wp:effectExtent l="0" t="0" r="0" b="0"/>
            <wp:docPr id="2273"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533.png"/>
                    <pic:cNvPicPr>
                      <a:picLocks noChangeAspect="1" noChangeArrowheads="1"/>
                    </pic:cNvPicPr>
                  </pic:nvPicPr>
                  <pic:blipFill>
                    <a:blip r:embed="rId36"/>
                    <a:stretch>
                      <a:fillRect/>
                    </a:stretch>
                  </pic:blipFill>
                  <pic:spPr bwMode="auto">
                    <a:xfrm>
                      <a:off x="0" y="0"/>
                      <a:ext cx="5940425" cy="2979420"/>
                    </a:xfrm>
                    <a:prstGeom prst="rect">
                      <a:avLst/>
                    </a:prstGeom>
                  </pic:spPr>
                </pic:pic>
              </a:graphicData>
            </a:graphic>
          </wp:inline>
        </w:drawing>
      </w:r>
      <w:bookmarkEnd w:id="90"/>
      <w:bookmarkEnd w:id="91"/>
    </w:p>
    <w:p w14:paraId="44DC1662" w14:textId="2B88D641" w:rsidR="00A63538" w:rsidRPr="006D2A96" w:rsidRDefault="00C54310" w:rsidP="00C54310">
      <w:pPr>
        <w:pStyle w:val="afffffff5"/>
      </w:pPr>
      <w:bookmarkStart w:id="92" w:name="_Toc196153869"/>
      <w:r>
        <w:t xml:space="preserve">Рисунок </w:t>
      </w:r>
      <w:r w:rsidR="00A63538" w:rsidRPr="006D2A96">
        <w:t xml:space="preserve"> </w:t>
      </w:r>
      <w:fldSimple w:instr=" SEQ Рисунок \* ARABIC ">
        <w:r w:rsidR="0056757D" w:rsidRPr="006D2A96">
          <w:rPr>
            <w:noProof/>
          </w:rPr>
          <w:t>26</w:t>
        </w:r>
        <w:bookmarkEnd w:id="92"/>
      </w:fldSimple>
    </w:p>
    <w:p w14:paraId="4A53814C" w14:textId="77777777" w:rsidR="00F060C1" w:rsidRPr="006D2A96" w:rsidRDefault="00F060C1" w:rsidP="008C4338">
      <w:pPr>
        <w:jc w:val="center"/>
        <w:rPr>
          <w:color w:val="000000" w:themeColor="text1"/>
          <w:szCs w:val="28"/>
        </w:rPr>
      </w:pPr>
    </w:p>
    <w:p w14:paraId="00941655" w14:textId="77777777" w:rsidR="00F060C1" w:rsidRPr="006D2A96" w:rsidRDefault="00F060C1" w:rsidP="00750254">
      <w:pPr>
        <w:rPr>
          <w:color w:val="000000" w:themeColor="text1"/>
        </w:rPr>
      </w:pPr>
      <w:r w:rsidRPr="006D2A96">
        <w:rPr>
          <w:b/>
          <w:color w:val="000000" w:themeColor="text1"/>
          <w:szCs w:val="28"/>
        </w:rPr>
        <w:lastRenderedPageBreak/>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C296690"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p>
    <w:p w14:paraId="6B50782E"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У пользователя с ролью </w:t>
      </w:r>
      <w:r w:rsidRPr="006D2A96">
        <w:rPr>
          <w:b/>
          <w:color w:val="000000" w:themeColor="text1"/>
          <w:szCs w:val="28"/>
        </w:rPr>
        <w:t xml:space="preserve">Руководитель </w:t>
      </w:r>
      <w:r w:rsidRPr="006D2A96">
        <w:rPr>
          <w:color w:val="000000" w:themeColor="text1"/>
          <w:szCs w:val="28"/>
        </w:rPr>
        <w:t xml:space="preserve">предоставлена возможность принимать решение об утверждении, отказе или отправке на Согласование с ГАДБ. </w:t>
      </w:r>
    </w:p>
    <w:p w14:paraId="091F6829"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14EBB2A8"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31318EA1" w14:textId="77777777" w:rsidR="00F060C1" w:rsidRPr="006D2A96" w:rsidRDefault="00F060C1" w:rsidP="00750254">
      <w:pPr>
        <w:rPr>
          <w:color w:val="000000" w:themeColor="text1"/>
          <w:szCs w:val="28"/>
        </w:rPr>
      </w:pPr>
      <w:r w:rsidRPr="006D2A96">
        <w:rPr>
          <w:color w:val="000000" w:themeColor="text1"/>
          <w:szCs w:val="28"/>
        </w:rPr>
        <w:t xml:space="preserve">В случае отправки на согласование с ГАДБ следует нажать кнопку </w:t>
      </w:r>
      <w:r w:rsidRPr="006D2A96">
        <w:rPr>
          <w:b/>
          <w:color w:val="000000" w:themeColor="text1"/>
          <w:szCs w:val="28"/>
        </w:rPr>
        <w:t>Согласование с ГАДБ</w:t>
      </w:r>
      <w:r w:rsidRPr="006D2A96">
        <w:rPr>
          <w:color w:val="000000" w:themeColor="text1"/>
          <w:szCs w:val="28"/>
        </w:rPr>
        <w:t xml:space="preserve">. Документ будет отправлен на утверждение пользователю с ролью </w:t>
      </w:r>
      <w:r w:rsidRPr="006D2A96">
        <w:rPr>
          <w:b/>
          <w:color w:val="000000" w:themeColor="text1"/>
          <w:szCs w:val="28"/>
        </w:rPr>
        <w:t>Подписант ГРБС</w:t>
      </w:r>
      <w:r w:rsidRPr="006D2A96">
        <w:rPr>
          <w:color w:val="000000" w:themeColor="text1"/>
          <w:szCs w:val="28"/>
        </w:rPr>
        <w:t>.</w:t>
      </w:r>
    </w:p>
    <w:p w14:paraId="553987C9" w14:textId="77777777" w:rsidR="00A63538" w:rsidRPr="006D2A96" w:rsidRDefault="00A63538" w:rsidP="00750254">
      <w:pPr>
        <w:rPr>
          <w:color w:val="000000" w:themeColor="text1"/>
        </w:rPr>
      </w:pPr>
    </w:p>
    <w:p w14:paraId="1B1B06EF" w14:textId="77777777" w:rsidR="00F060C1" w:rsidRPr="006D2A96" w:rsidRDefault="002E60FC" w:rsidP="00D25A4C">
      <w:pPr>
        <w:keepNext/>
        <w:ind w:firstLine="0"/>
        <w:jc w:val="center"/>
        <w:rPr>
          <w:noProof/>
        </w:rPr>
      </w:pPr>
      <w:bookmarkStart w:id="93" w:name="_Toc159229005"/>
      <w:bookmarkStart w:id="94" w:name="_Toc159245570"/>
      <w:r w:rsidRPr="006D2A96">
        <w:rPr>
          <w:noProof/>
        </w:rPr>
        <w:drawing>
          <wp:inline distT="0" distB="0" distL="0" distR="0" wp14:anchorId="3E9C7935" wp14:editId="13E2BA7A">
            <wp:extent cx="5940425" cy="3486150"/>
            <wp:effectExtent l="0" t="0" r="0" b="0"/>
            <wp:docPr id="2274"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541.png"/>
                    <pic:cNvPicPr>
                      <a:picLocks noChangeAspect="1" noChangeArrowheads="1"/>
                    </pic:cNvPicPr>
                  </pic:nvPicPr>
                  <pic:blipFill>
                    <a:blip r:embed="rId37"/>
                    <a:stretch>
                      <a:fillRect/>
                    </a:stretch>
                  </pic:blipFill>
                  <pic:spPr bwMode="auto">
                    <a:xfrm>
                      <a:off x="0" y="0"/>
                      <a:ext cx="5940425" cy="3486150"/>
                    </a:xfrm>
                    <a:prstGeom prst="rect">
                      <a:avLst/>
                    </a:prstGeom>
                  </pic:spPr>
                </pic:pic>
              </a:graphicData>
            </a:graphic>
          </wp:inline>
        </w:drawing>
      </w:r>
      <w:bookmarkEnd w:id="93"/>
      <w:bookmarkEnd w:id="94"/>
    </w:p>
    <w:p w14:paraId="76E5BB4A" w14:textId="2B33B46D" w:rsidR="002E60FC" w:rsidRPr="006D2A96" w:rsidRDefault="00C54310" w:rsidP="00C54310">
      <w:pPr>
        <w:pStyle w:val="afffffff5"/>
      </w:pPr>
      <w:bookmarkStart w:id="95" w:name="_Toc196153870"/>
      <w:r>
        <w:t xml:space="preserve">Рисунок </w:t>
      </w:r>
      <w:r w:rsidR="002E60FC" w:rsidRPr="006D2A96">
        <w:t xml:space="preserve"> </w:t>
      </w:r>
      <w:fldSimple w:instr=" SEQ Рисунок \* ARABIC ">
        <w:r w:rsidR="0056757D" w:rsidRPr="006D2A96">
          <w:rPr>
            <w:noProof/>
          </w:rPr>
          <w:t>27</w:t>
        </w:r>
        <w:bookmarkEnd w:id="95"/>
      </w:fldSimple>
    </w:p>
    <w:p w14:paraId="664EF620" w14:textId="77777777" w:rsidR="00F060C1" w:rsidRPr="006D2A96" w:rsidRDefault="00F060C1" w:rsidP="008C4338">
      <w:pPr>
        <w:jc w:val="center"/>
        <w:rPr>
          <w:color w:val="000000" w:themeColor="text1"/>
          <w:szCs w:val="28"/>
        </w:rPr>
      </w:pPr>
    </w:p>
    <w:p w14:paraId="7E45075B" w14:textId="77777777" w:rsidR="00F060C1" w:rsidRPr="006D2A96" w:rsidRDefault="00F060C1" w:rsidP="00750254">
      <w:pPr>
        <w:rPr>
          <w:color w:val="000000" w:themeColor="text1"/>
        </w:rPr>
      </w:pPr>
      <w:r w:rsidRPr="006D2A96">
        <w:rPr>
          <w:color w:val="000000" w:themeColor="text1"/>
          <w:szCs w:val="28"/>
        </w:rPr>
        <w:lastRenderedPageBreak/>
        <w:t xml:space="preserve">Если согласование с ГАДБ не требуется следует нажать кнопку </w:t>
      </w:r>
      <w:r w:rsidRPr="006D2A96">
        <w:rPr>
          <w:b/>
          <w:color w:val="000000" w:themeColor="text1"/>
          <w:szCs w:val="28"/>
        </w:rPr>
        <w:t>Утвердить</w:t>
      </w:r>
      <w:r w:rsidRPr="006D2A96">
        <w:rPr>
          <w:color w:val="000000" w:themeColor="text1"/>
          <w:szCs w:val="28"/>
        </w:rPr>
        <w:t xml:space="preserve">, то документ будет отправлен пользователю с ролью </w:t>
      </w:r>
      <w:r w:rsidRPr="006D2A96">
        <w:rPr>
          <w:b/>
          <w:color w:val="000000" w:themeColor="text1"/>
          <w:szCs w:val="28"/>
        </w:rPr>
        <w:t xml:space="preserve">Бухгалтер </w:t>
      </w:r>
      <w:r w:rsidRPr="006D2A96">
        <w:rPr>
          <w:color w:val="000000" w:themeColor="text1"/>
          <w:szCs w:val="28"/>
        </w:rPr>
        <w:t>на этап</w:t>
      </w:r>
      <w:r w:rsidRPr="006D2A96">
        <w:rPr>
          <w:b/>
          <w:color w:val="000000" w:themeColor="text1"/>
          <w:szCs w:val="28"/>
        </w:rPr>
        <w:t xml:space="preserve"> Отражение в учете</w:t>
      </w:r>
      <w:r w:rsidRPr="006D2A96">
        <w:rPr>
          <w:color w:val="000000" w:themeColor="text1"/>
          <w:szCs w:val="28"/>
        </w:rPr>
        <w:t>.</w:t>
      </w:r>
    </w:p>
    <w:p w14:paraId="3938372E" w14:textId="77777777" w:rsidR="00F060C1" w:rsidRPr="006D2A96" w:rsidRDefault="00F060C1" w:rsidP="00750254">
      <w:pPr>
        <w:rPr>
          <w:color w:val="000000" w:themeColor="text1"/>
        </w:rPr>
      </w:pPr>
      <w:r w:rsidRPr="006D2A96">
        <w:rPr>
          <w:color w:val="000000" w:themeColor="text1"/>
          <w:szCs w:val="28"/>
        </w:rPr>
        <w:t xml:space="preserve">На этапе </w:t>
      </w:r>
      <w:r w:rsidRPr="006D2A96">
        <w:rPr>
          <w:b/>
          <w:color w:val="000000" w:themeColor="text1"/>
          <w:szCs w:val="28"/>
        </w:rPr>
        <w:t>Отражение в учете</w:t>
      </w:r>
      <w:r w:rsidRPr="006D2A96">
        <w:rPr>
          <w:color w:val="000000" w:themeColor="text1"/>
          <w:szCs w:val="28"/>
        </w:rPr>
        <w:t xml:space="preserve"> пользователь с ролью Бухгалтер проверяет документ на корректность заполнения и по кнопке </w:t>
      </w:r>
      <w:r w:rsidRPr="006D2A96">
        <w:rPr>
          <w:b/>
          <w:color w:val="000000" w:themeColor="text1"/>
          <w:szCs w:val="28"/>
        </w:rPr>
        <w:t xml:space="preserve">Отразить в учете </w:t>
      </w:r>
      <w:r w:rsidRPr="006D2A96">
        <w:rPr>
          <w:color w:val="000000" w:themeColor="text1"/>
          <w:szCs w:val="28"/>
        </w:rPr>
        <w:t>проводит документ по учету.</w:t>
      </w:r>
    </w:p>
    <w:p w14:paraId="3CA9A2C6" w14:textId="77777777" w:rsidR="00F060C1" w:rsidRPr="006D2A96" w:rsidRDefault="00F060C1" w:rsidP="00750254">
      <w:pPr>
        <w:rPr>
          <w:color w:val="000000" w:themeColor="text1"/>
        </w:rPr>
      </w:pPr>
      <w:r w:rsidRPr="006D2A96">
        <w:rPr>
          <w:color w:val="000000" w:themeColor="text1"/>
          <w:szCs w:val="28"/>
        </w:rPr>
        <w:t>Документ будет переведен в статус</w:t>
      </w:r>
      <w:r w:rsidRPr="006D2A96">
        <w:rPr>
          <w:b/>
          <w:color w:val="000000" w:themeColor="text1"/>
          <w:szCs w:val="28"/>
        </w:rPr>
        <w:t xml:space="preserve"> Отражен в учете. </w:t>
      </w:r>
    </w:p>
    <w:p w14:paraId="52D64F35" w14:textId="77777777" w:rsidR="00F060C1" w:rsidRPr="006D2A96" w:rsidRDefault="002E60FC" w:rsidP="00D25A4C">
      <w:pPr>
        <w:keepNext/>
        <w:ind w:firstLine="0"/>
        <w:jc w:val="center"/>
        <w:rPr>
          <w:noProof/>
        </w:rPr>
      </w:pPr>
      <w:bookmarkStart w:id="96" w:name="_Toc159229006"/>
      <w:bookmarkStart w:id="97" w:name="_Toc159245571"/>
      <w:r w:rsidRPr="006D2A96">
        <w:rPr>
          <w:noProof/>
        </w:rPr>
        <w:drawing>
          <wp:inline distT="0" distB="0" distL="0" distR="0" wp14:anchorId="7C189416" wp14:editId="3D3A8AC3">
            <wp:extent cx="5940425" cy="2857500"/>
            <wp:effectExtent l="0" t="0" r="3175" b="0"/>
            <wp:docPr id="2276"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538.png"/>
                    <pic:cNvPicPr>
                      <a:picLocks noChangeAspect="1" noChangeArrowheads="1"/>
                    </pic:cNvPicPr>
                  </pic:nvPicPr>
                  <pic:blipFill>
                    <a:blip r:embed="rId38"/>
                    <a:stretch>
                      <a:fillRect/>
                    </a:stretch>
                  </pic:blipFill>
                  <pic:spPr bwMode="auto">
                    <a:xfrm>
                      <a:off x="0" y="0"/>
                      <a:ext cx="5940425" cy="2857500"/>
                    </a:xfrm>
                    <a:prstGeom prst="rect">
                      <a:avLst/>
                    </a:prstGeom>
                  </pic:spPr>
                </pic:pic>
              </a:graphicData>
            </a:graphic>
          </wp:inline>
        </w:drawing>
      </w:r>
      <w:bookmarkEnd w:id="96"/>
      <w:bookmarkEnd w:id="97"/>
    </w:p>
    <w:p w14:paraId="02A996D3" w14:textId="2B42777A" w:rsidR="002E60FC" w:rsidRPr="006D2A96" w:rsidRDefault="00C54310" w:rsidP="00C54310">
      <w:pPr>
        <w:pStyle w:val="afffffff5"/>
      </w:pPr>
      <w:bookmarkStart w:id="98" w:name="_Toc196153871"/>
      <w:r>
        <w:t xml:space="preserve">Рисунок </w:t>
      </w:r>
      <w:r w:rsidR="002E60FC" w:rsidRPr="006D2A96">
        <w:t xml:space="preserve"> </w:t>
      </w:r>
      <w:fldSimple w:instr=" SEQ Рисунок \* ARABIC ">
        <w:r w:rsidR="0056757D" w:rsidRPr="006D2A96">
          <w:rPr>
            <w:noProof/>
          </w:rPr>
          <w:t>28</w:t>
        </w:r>
        <w:bookmarkEnd w:id="98"/>
      </w:fldSimple>
    </w:p>
    <w:p w14:paraId="3F0BC5B7" w14:textId="77777777" w:rsidR="00F060C1" w:rsidRPr="006D2A96" w:rsidRDefault="00F060C1" w:rsidP="00750254">
      <w:pPr>
        <w:jc w:val="center"/>
        <w:rPr>
          <w:color w:val="000000" w:themeColor="text1"/>
          <w:szCs w:val="28"/>
        </w:rPr>
      </w:pPr>
    </w:p>
    <w:p w14:paraId="41ACC5A4" w14:textId="77777777" w:rsidR="00F060C1" w:rsidRPr="006D2A96" w:rsidRDefault="00F060C1" w:rsidP="00750254">
      <w:pPr>
        <w:rPr>
          <w:color w:val="000000" w:themeColor="text1"/>
          <w:szCs w:val="28"/>
        </w:rPr>
      </w:pPr>
      <w:r w:rsidRPr="006D2A96">
        <w:rPr>
          <w:color w:val="000000" w:themeColor="text1"/>
          <w:szCs w:val="28"/>
        </w:rPr>
        <w:t>В результате проведения документа будут сформированы бухгалтерские записи.</w:t>
      </w:r>
    </w:p>
    <w:p w14:paraId="1C26EBFD" w14:textId="77777777" w:rsidR="002E60FC" w:rsidRPr="006D2A96" w:rsidRDefault="002E60FC" w:rsidP="00750254">
      <w:pPr>
        <w:rPr>
          <w:color w:val="000000" w:themeColor="text1"/>
        </w:rPr>
      </w:pPr>
    </w:p>
    <w:p w14:paraId="1C38005C" w14:textId="77777777" w:rsidR="00F060C1" w:rsidRPr="006D2A96" w:rsidRDefault="002E60FC" w:rsidP="00D25A4C">
      <w:pPr>
        <w:keepNext/>
        <w:ind w:firstLine="0"/>
        <w:jc w:val="center"/>
        <w:rPr>
          <w:noProof/>
        </w:rPr>
      </w:pPr>
      <w:bookmarkStart w:id="99" w:name="_Toc159229007"/>
      <w:bookmarkStart w:id="100" w:name="_Toc159245572"/>
      <w:r w:rsidRPr="006D2A96">
        <w:rPr>
          <w:noProof/>
        </w:rPr>
        <w:drawing>
          <wp:inline distT="0" distB="0" distL="0" distR="0" wp14:anchorId="5C1A3D03" wp14:editId="6D64FB81">
            <wp:extent cx="5940425" cy="1444625"/>
            <wp:effectExtent l="0" t="0" r="3175" b="3175"/>
            <wp:docPr id="227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530.png"/>
                    <pic:cNvPicPr>
                      <a:picLocks noChangeAspect="1" noChangeArrowheads="1"/>
                    </pic:cNvPicPr>
                  </pic:nvPicPr>
                  <pic:blipFill>
                    <a:blip r:embed="rId39"/>
                    <a:stretch>
                      <a:fillRect/>
                    </a:stretch>
                  </pic:blipFill>
                  <pic:spPr bwMode="auto">
                    <a:xfrm>
                      <a:off x="0" y="0"/>
                      <a:ext cx="5940425" cy="1444625"/>
                    </a:xfrm>
                    <a:prstGeom prst="rect">
                      <a:avLst/>
                    </a:prstGeom>
                  </pic:spPr>
                </pic:pic>
              </a:graphicData>
            </a:graphic>
          </wp:inline>
        </w:drawing>
      </w:r>
      <w:bookmarkEnd w:id="99"/>
      <w:bookmarkEnd w:id="100"/>
    </w:p>
    <w:p w14:paraId="2B728CC9" w14:textId="62C9E9FC" w:rsidR="002E60FC" w:rsidRPr="006D2A96" w:rsidRDefault="00C54310" w:rsidP="00C54310">
      <w:pPr>
        <w:pStyle w:val="afffffff5"/>
      </w:pPr>
      <w:bookmarkStart w:id="101" w:name="_Toc196153872"/>
      <w:r>
        <w:t xml:space="preserve">Рисунок </w:t>
      </w:r>
      <w:r w:rsidR="002E60FC" w:rsidRPr="006D2A96">
        <w:t xml:space="preserve"> </w:t>
      </w:r>
      <w:fldSimple w:instr=" SEQ Рисунок \* ARABIC ">
        <w:r w:rsidR="0056757D" w:rsidRPr="006D2A96">
          <w:rPr>
            <w:noProof/>
          </w:rPr>
          <w:t>29</w:t>
        </w:r>
        <w:bookmarkEnd w:id="101"/>
      </w:fldSimple>
    </w:p>
    <w:p w14:paraId="648FB9CF" w14:textId="77777777" w:rsidR="00F060C1" w:rsidRPr="006D2A96" w:rsidRDefault="00F060C1" w:rsidP="008C4338">
      <w:pPr>
        <w:jc w:val="center"/>
        <w:rPr>
          <w:color w:val="000000" w:themeColor="text1"/>
          <w:szCs w:val="28"/>
        </w:rPr>
      </w:pPr>
    </w:p>
    <w:p w14:paraId="78D81C47" w14:textId="77777777" w:rsidR="00F060C1" w:rsidRPr="006D2A96" w:rsidRDefault="00F060C1" w:rsidP="00750254">
      <w:pPr>
        <w:rPr>
          <w:color w:val="000000" w:themeColor="text1"/>
        </w:rPr>
      </w:pPr>
      <w:r w:rsidRPr="006D2A96">
        <w:rPr>
          <w:color w:val="000000" w:themeColor="text1"/>
          <w:szCs w:val="28"/>
        </w:rPr>
        <w:t xml:space="preserve">Работа с документом завершена. </w:t>
      </w:r>
    </w:p>
    <w:p w14:paraId="45FF2AB3" w14:textId="77777777" w:rsidR="00F060C1" w:rsidRPr="006D2A96" w:rsidRDefault="00F060C1" w:rsidP="00750254">
      <w:pPr>
        <w:tabs>
          <w:tab w:val="left" w:pos="1080"/>
        </w:tabs>
        <w:rPr>
          <w:color w:val="000000" w:themeColor="text1"/>
        </w:rPr>
      </w:pPr>
      <w:r w:rsidRPr="006D2A96">
        <w:rPr>
          <w:color w:val="000000" w:themeColor="text1"/>
          <w:szCs w:val="28"/>
        </w:rPr>
        <w:t xml:space="preserve">По кнопке </w:t>
      </w:r>
      <w:r w:rsidRPr="006D2A96">
        <w:rPr>
          <w:b/>
          <w:color w:val="000000" w:themeColor="text1"/>
          <w:szCs w:val="28"/>
        </w:rPr>
        <w:t>Печать</w:t>
      </w:r>
      <w:r w:rsidRPr="006D2A96">
        <w:rPr>
          <w:color w:val="000000" w:themeColor="text1"/>
          <w:szCs w:val="28"/>
        </w:rPr>
        <w:t xml:space="preserve"> доступно формирование печатных форм: </w:t>
      </w:r>
    </w:p>
    <w:p w14:paraId="6915E619" w14:textId="77777777" w:rsidR="00F060C1" w:rsidRPr="006D2A96" w:rsidRDefault="00F060C1" w:rsidP="00750254">
      <w:pPr>
        <w:tabs>
          <w:tab w:val="left" w:pos="1080"/>
        </w:tabs>
        <w:rPr>
          <w:color w:val="000000" w:themeColor="text1"/>
        </w:rPr>
      </w:pPr>
      <w:r w:rsidRPr="006D2A96">
        <w:rPr>
          <w:color w:val="000000" w:themeColor="text1"/>
          <w:szCs w:val="28"/>
        </w:rPr>
        <w:t>- Акт о признании безнадежной к взысканию задолженности по доходах ф. 0510436</w:t>
      </w:r>
    </w:p>
    <w:p w14:paraId="08293B75" w14:textId="77777777" w:rsidR="00F060C1" w:rsidRPr="006D2A96" w:rsidRDefault="00F060C1" w:rsidP="00750254">
      <w:pPr>
        <w:tabs>
          <w:tab w:val="left" w:pos="1080"/>
        </w:tabs>
        <w:rPr>
          <w:color w:val="000000" w:themeColor="text1"/>
        </w:rPr>
      </w:pPr>
      <w:r w:rsidRPr="006D2A96">
        <w:rPr>
          <w:color w:val="000000" w:themeColor="text1"/>
          <w:szCs w:val="28"/>
        </w:rPr>
        <w:t>- Лист голосования</w:t>
      </w:r>
    </w:p>
    <w:p w14:paraId="30DA99F9" w14:textId="015F4E30" w:rsidR="00F060C1" w:rsidRPr="006D2A96" w:rsidRDefault="00F060C1" w:rsidP="00750254">
      <w:pPr>
        <w:tabs>
          <w:tab w:val="left" w:pos="1080"/>
        </w:tabs>
        <w:rPr>
          <w:color w:val="000000" w:themeColor="text1"/>
          <w:szCs w:val="28"/>
        </w:rPr>
      </w:pPr>
      <w:r w:rsidRPr="006D2A96">
        <w:rPr>
          <w:color w:val="000000" w:themeColor="text1"/>
          <w:szCs w:val="28"/>
        </w:rPr>
        <w:t>- Справка ф. 0504833</w:t>
      </w:r>
    </w:p>
    <w:p w14:paraId="4047361E" w14:textId="77777777" w:rsidR="009B5985" w:rsidRPr="006D2A96" w:rsidRDefault="009B5985" w:rsidP="00750254">
      <w:pPr>
        <w:tabs>
          <w:tab w:val="left" w:pos="1080"/>
        </w:tabs>
        <w:rPr>
          <w:color w:val="000000" w:themeColor="text1"/>
        </w:rPr>
      </w:pPr>
    </w:p>
    <w:p w14:paraId="4D51AE36" w14:textId="62F422C3" w:rsidR="00F060C1" w:rsidRPr="006D2A96" w:rsidRDefault="00F060C1" w:rsidP="00750254">
      <w:pPr>
        <w:tabs>
          <w:tab w:val="left" w:pos="1080"/>
        </w:tabs>
        <w:rPr>
          <w:color w:val="000000" w:themeColor="text1"/>
        </w:rPr>
      </w:pPr>
      <w:r w:rsidRPr="006D2A96">
        <w:rPr>
          <w:b/>
          <w:color w:val="000000" w:themeColor="text1"/>
          <w:szCs w:val="28"/>
        </w:rPr>
        <w:t xml:space="preserve">Формирование документа Акт признания безнадежной задолженности по доходам (ф. 0510436) </w:t>
      </w:r>
      <w:r w:rsidRPr="006D2A96">
        <w:rPr>
          <w:b/>
          <w:i/>
          <w:color w:val="000000" w:themeColor="text1"/>
          <w:szCs w:val="28"/>
        </w:rPr>
        <w:t xml:space="preserve">с типовой операцией Списание безнадежной к взысканию задолженности (205.00, 207.00, 209.00, 210.05, </w:t>
      </w:r>
      <w:r w:rsidRPr="006D2A96">
        <w:rPr>
          <w:b/>
          <w:i/>
          <w:color w:val="000000" w:themeColor="text1"/>
          <w:szCs w:val="28"/>
        </w:rPr>
        <w:lastRenderedPageBreak/>
        <w:t xml:space="preserve">04) </w:t>
      </w:r>
      <w:r w:rsidRPr="006D2A96">
        <w:rPr>
          <w:b/>
          <w:color w:val="000000" w:themeColor="text1"/>
          <w:szCs w:val="28"/>
        </w:rPr>
        <w:t xml:space="preserve">на основании документа </w:t>
      </w:r>
      <w:r w:rsidR="004C6121" w:rsidRPr="006D2A96">
        <w:rPr>
          <w:color w:val="000000" w:themeColor="text1"/>
          <w:szCs w:val="28"/>
        </w:rPr>
        <w:t>Инвентаризационная опись расчетов по поступлениям (ф. 0510468)</w:t>
      </w:r>
    </w:p>
    <w:p w14:paraId="519535C4" w14:textId="2564EB27" w:rsidR="00F060C1" w:rsidRPr="006D2A96" w:rsidRDefault="004C6121" w:rsidP="00750254">
      <w:pPr>
        <w:tabs>
          <w:tab w:val="left" w:pos="1080"/>
        </w:tabs>
        <w:rPr>
          <w:color w:val="000000" w:themeColor="text1"/>
        </w:rPr>
      </w:pPr>
      <w:r w:rsidRPr="006D2A96">
        <w:rPr>
          <w:color w:val="000000" w:themeColor="text1"/>
          <w:szCs w:val="28"/>
        </w:rPr>
        <w:t xml:space="preserve">Существует возможность формирования документа </w:t>
      </w:r>
      <w:r w:rsidRPr="006D2A96">
        <w:rPr>
          <w:b/>
          <w:color w:val="000000" w:themeColor="text1"/>
          <w:szCs w:val="28"/>
        </w:rPr>
        <w:t xml:space="preserve">Акт признания безнадежной задолженности по доходам (ф. 0510436) </w:t>
      </w:r>
      <w:r w:rsidRPr="006D2A96">
        <w:rPr>
          <w:b/>
          <w:i/>
          <w:color w:val="000000" w:themeColor="text1"/>
          <w:szCs w:val="28"/>
        </w:rPr>
        <w:t>с типовой операцией Списание безнадежной к взысканию задолженности (205.00, 207.00, 209.00, 210.05, 04) на основании сформированного и зарегистрированного в учете</w:t>
      </w:r>
      <w:r w:rsidR="00125C84" w:rsidRPr="006D2A96">
        <w:rPr>
          <w:b/>
          <w:i/>
          <w:color w:val="000000" w:themeColor="text1"/>
          <w:szCs w:val="28"/>
        </w:rPr>
        <w:t xml:space="preserve"> документа</w:t>
      </w:r>
      <w:r w:rsidRPr="006D2A96">
        <w:rPr>
          <w:b/>
          <w:i/>
          <w:color w:val="000000" w:themeColor="text1"/>
          <w:szCs w:val="28"/>
        </w:rPr>
        <w:t xml:space="preserve"> </w:t>
      </w:r>
      <w:r w:rsidRPr="006D2A96">
        <w:rPr>
          <w:color w:val="000000" w:themeColor="text1"/>
          <w:szCs w:val="28"/>
        </w:rPr>
        <w:t>Инвентаризационн</w:t>
      </w:r>
      <w:r w:rsidR="00125C84" w:rsidRPr="006D2A96">
        <w:rPr>
          <w:color w:val="000000" w:themeColor="text1"/>
          <w:szCs w:val="28"/>
        </w:rPr>
        <w:t>ая</w:t>
      </w:r>
      <w:r w:rsidRPr="006D2A96">
        <w:rPr>
          <w:color w:val="000000" w:themeColor="text1"/>
          <w:szCs w:val="28"/>
        </w:rPr>
        <w:t xml:space="preserve"> опис</w:t>
      </w:r>
      <w:r w:rsidR="00125C84" w:rsidRPr="006D2A96">
        <w:rPr>
          <w:color w:val="000000" w:themeColor="text1"/>
          <w:szCs w:val="28"/>
        </w:rPr>
        <w:t>ь</w:t>
      </w:r>
      <w:r w:rsidRPr="006D2A96">
        <w:rPr>
          <w:color w:val="000000" w:themeColor="text1"/>
          <w:szCs w:val="28"/>
        </w:rPr>
        <w:t xml:space="preserve"> расчет</w:t>
      </w:r>
      <w:r w:rsidR="00125C84" w:rsidRPr="006D2A96">
        <w:rPr>
          <w:color w:val="000000" w:themeColor="text1"/>
          <w:szCs w:val="28"/>
        </w:rPr>
        <w:t>ов по поступлениям (ф. 0510468).</w:t>
      </w:r>
    </w:p>
    <w:p w14:paraId="01E5E9DC" w14:textId="75BD305F" w:rsidR="002E60FC" w:rsidRPr="006D2A96" w:rsidRDefault="002E60FC" w:rsidP="00750254">
      <w:pPr>
        <w:tabs>
          <w:tab w:val="left" w:pos="1080"/>
        </w:tabs>
        <w:rPr>
          <w:color w:val="000000" w:themeColor="text1"/>
        </w:rPr>
      </w:pPr>
    </w:p>
    <w:p w14:paraId="02A88CA7" w14:textId="78D70468" w:rsidR="009B5985" w:rsidRPr="006D2A96" w:rsidRDefault="009B5985" w:rsidP="009B5985">
      <w:pPr>
        <w:rPr>
          <w:color w:val="000000" w:themeColor="text1"/>
          <w:szCs w:val="28"/>
        </w:rPr>
      </w:pPr>
      <w:r w:rsidRPr="006D2A96">
        <w:rPr>
          <w:color w:val="000000" w:themeColor="text1"/>
          <w:szCs w:val="28"/>
        </w:rPr>
        <w:t xml:space="preserve">Документ можно создать на основании выделенных строк закладки </w:t>
      </w:r>
      <w:r w:rsidRPr="006D2A96">
        <w:rPr>
          <w:b/>
          <w:bCs/>
          <w:szCs w:val="28"/>
        </w:rPr>
        <w:t>Раздел 2.1</w:t>
      </w:r>
      <w:r w:rsidRPr="006D2A96">
        <w:rPr>
          <w:szCs w:val="28"/>
        </w:rPr>
        <w:t> «Дебиторская задолженность по данным инвентаризационной комиссии»</w:t>
      </w:r>
      <w:r w:rsidRPr="006D2A96">
        <w:rPr>
          <w:color w:val="000000" w:themeColor="text1"/>
          <w:szCs w:val="28"/>
        </w:rPr>
        <w:t xml:space="preserve"> документа «Инвентаризационная опись расчетов по поступлениям (ф. 0510468)», используя команду «Списать безнадежную к взысканию задолженность», или на основании заполненных данных графы 14.06 «Безнадежная», используя команду «Списать безнадежную к взысканию задолженность по графе 14.06».</w:t>
      </w:r>
    </w:p>
    <w:p w14:paraId="6BD0FD05" w14:textId="77777777" w:rsidR="00160F39" w:rsidRPr="006D2A96" w:rsidRDefault="00160F39" w:rsidP="009B5985">
      <w:pPr>
        <w:rPr>
          <w:color w:val="000000" w:themeColor="text1"/>
          <w:szCs w:val="28"/>
        </w:rPr>
      </w:pPr>
    </w:p>
    <w:p w14:paraId="3DF50BA2" w14:textId="762049BE" w:rsidR="00125C84" w:rsidRPr="006D2A96" w:rsidRDefault="00125C84" w:rsidP="00125C84">
      <w:pPr>
        <w:rPr>
          <w:color w:val="000000" w:themeColor="text1"/>
          <w:szCs w:val="28"/>
        </w:rPr>
      </w:pPr>
      <w:r w:rsidRPr="006D2A96">
        <w:rPr>
          <w:color w:val="000000" w:themeColor="text1"/>
          <w:szCs w:val="28"/>
        </w:rPr>
        <w:t xml:space="preserve">Разница </w:t>
      </w:r>
      <w:r w:rsidR="009B5985" w:rsidRPr="006D2A96">
        <w:rPr>
          <w:color w:val="000000" w:themeColor="text1"/>
          <w:szCs w:val="28"/>
        </w:rPr>
        <w:t>использования команд</w:t>
      </w:r>
      <w:r w:rsidRPr="006D2A96">
        <w:rPr>
          <w:color w:val="000000" w:themeColor="text1"/>
          <w:szCs w:val="28"/>
        </w:rPr>
        <w:t xml:space="preserve"> состоит в следующем:</w:t>
      </w:r>
    </w:p>
    <w:p w14:paraId="7CCC10C7" w14:textId="4FB9F502" w:rsidR="00125C84" w:rsidRPr="006D2A96" w:rsidRDefault="009B5985" w:rsidP="00125C84">
      <w:pPr>
        <w:rPr>
          <w:color w:val="000000" w:themeColor="text1"/>
          <w:szCs w:val="28"/>
        </w:rPr>
      </w:pPr>
      <w:r w:rsidRPr="006D2A96">
        <w:rPr>
          <w:color w:val="000000" w:themeColor="text1"/>
          <w:szCs w:val="28"/>
        </w:rPr>
        <w:t>-</w:t>
      </w:r>
      <w:r w:rsidR="00125C84" w:rsidRPr="006D2A96">
        <w:rPr>
          <w:color w:val="000000" w:themeColor="text1"/>
          <w:szCs w:val="28"/>
        </w:rPr>
        <w:t xml:space="preserve">команда «Списать безнадежную к взысканию задолженность»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Безнадежная (14.06) или нет. В созданном формуляре сумма для списания будет заполнена из графы </w:t>
      </w:r>
      <w:r w:rsidR="00125C84" w:rsidRPr="006D2A96">
        <w:rPr>
          <w:b/>
          <w:color w:val="000000" w:themeColor="text1"/>
          <w:szCs w:val="28"/>
        </w:rPr>
        <w:t>Всего</w:t>
      </w:r>
      <w:r w:rsidR="00125C84" w:rsidRPr="006D2A96">
        <w:rPr>
          <w:color w:val="000000" w:themeColor="text1"/>
          <w:szCs w:val="28"/>
        </w:rPr>
        <w:t xml:space="preserve"> табличной части закладки </w:t>
      </w:r>
      <w:r w:rsidR="00125C84" w:rsidRPr="006D2A96">
        <w:rPr>
          <w:b/>
          <w:color w:val="000000" w:themeColor="text1"/>
          <w:szCs w:val="28"/>
        </w:rPr>
        <w:t>Раздел 2.1</w:t>
      </w:r>
      <w:r w:rsidR="00125C84" w:rsidRPr="006D2A96">
        <w:rPr>
          <w:color w:val="000000" w:themeColor="text1"/>
          <w:szCs w:val="28"/>
        </w:rPr>
        <w:t xml:space="preserve"> документа Инвентаризационная опись расчетов по поступлениям (ф. 0510468);</w:t>
      </w:r>
    </w:p>
    <w:p w14:paraId="3BAC94B6" w14:textId="2BF938A7" w:rsidR="00125C84" w:rsidRPr="006D2A96" w:rsidRDefault="009B5985" w:rsidP="00125C84">
      <w:pPr>
        <w:rPr>
          <w:color w:val="000000" w:themeColor="text1"/>
          <w:szCs w:val="28"/>
        </w:rPr>
      </w:pPr>
      <w:r w:rsidRPr="006D2A96">
        <w:rPr>
          <w:color w:val="000000" w:themeColor="text1"/>
          <w:szCs w:val="28"/>
        </w:rPr>
        <w:t>-</w:t>
      </w:r>
      <w:r w:rsidR="00125C84" w:rsidRPr="006D2A96">
        <w:rPr>
          <w:color w:val="000000" w:themeColor="text1"/>
          <w:szCs w:val="28"/>
        </w:rPr>
        <w:t xml:space="preserve">команда «Списать безнадежную к взысканию задолженность по графе 14.06» предназначена для списания задолженности во всех строках, в которых заполнена графа Безнадежная (14.06). В созданном формуляре сумма для списания будет заполнена из графы </w:t>
      </w:r>
      <w:r w:rsidR="00125C84" w:rsidRPr="006D2A96">
        <w:rPr>
          <w:b/>
          <w:color w:val="000000" w:themeColor="text1"/>
          <w:szCs w:val="28"/>
        </w:rPr>
        <w:t>Безнадежная (14.06)</w:t>
      </w:r>
      <w:r w:rsidR="00125C84" w:rsidRPr="006D2A96">
        <w:rPr>
          <w:color w:val="000000" w:themeColor="text1"/>
          <w:szCs w:val="28"/>
        </w:rPr>
        <w:t xml:space="preserve"> табличной части закладки </w:t>
      </w:r>
      <w:r w:rsidR="00125C84" w:rsidRPr="006D2A96">
        <w:rPr>
          <w:b/>
          <w:color w:val="000000" w:themeColor="text1"/>
          <w:szCs w:val="28"/>
        </w:rPr>
        <w:t>Раздел 2.1</w:t>
      </w:r>
      <w:r w:rsidR="00125C84" w:rsidRPr="006D2A96">
        <w:rPr>
          <w:color w:val="000000" w:themeColor="text1"/>
          <w:szCs w:val="28"/>
        </w:rPr>
        <w:t xml:space="preserve"> документа Инвентаризационная опись расчетов по поступлениям (ф. 0510468).</w:t>
      </w:r>
    </w:p>
    <w:p w14:paraId="66D1CBAD" w14:textId="77777777" w:rsidR="00125C84" w:rsidRPr="006D2A96" w:rsidRDefault="00125C84" w:rsidP="00125C84">
      <w:pPr>
        <w:rPr>
          <w:b/>
          <w:color w:val="000000" w:themeColor="text1"/>
          <w:szCs w:val="28"/>
        </w:rPr>
      </w:pPr>
    </w:p>
    <w:p w14:paraId="75F59AE1" w14:textId="42C53B87" w:rsidR="00125C84" w:rsidRPr="006D2A96" w:rsidRDefault="00125C84" w:rsidP="00D25A4C">
      <w:pPr>
        <w:tabs>
          <w:tab w:val="left" w:pos="1080"/>
        </w:tabs>
        <w:ind w:firstLine="0"/>
        <w:jc w:val="center"/>
        <w:rPr>
          <w:color w:val="000000" w:themeColor="text1"/>
        </w:rPr>
      </w:pPr>
      <w:r w:rsidRPr="006D2A96">
        <w:rPr>
          <w:noProof/>
          <w:snapToGrid/>
        </w:rPr>
        <w:lastRenderedPageBreak/>
        <w:drawing>
          <wp:inline distT="0" distB="0" distL="0" distR="0" wp14:anchorId="2389830F" wp14:editId="207BD56D">
            <wp:extent cx="5871845" cy="3743325"/>
            <wp:effectExtent l="0" t="0" r="0" b="952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0896" cy="3749095"/>
                    </a:xfrm>
                    <a:prstGeom prst="rect">
                      <a:avLst/>
                    </a:prstGeom>
                  </pic:spPr>
                </pic:pic>
              </a:graphicData>
            </a:graphic>
          </wp:inline>
        </w:drawing>
      </w:r>
    </w:p>
    <w:p w14:paraId="511A47B2" w14:textId="79A152E4" w:rsidR="002E60FC" w:rsidRPr="006D2A96" w:rsidRDefault="00C54310" w:rsidP="00C54310">
      <w:pPr>
        <w:pStyle w:val="afffffff5"/>
      </w:pPr>
      <w:bookmarkStart w:id="102" w:name="_Toc196153873"/>
      <w:r>
        <w:t xml:space="preserve">Рисунок </w:t>
      </w:r>
      <w:r w:rsidR="002E60FC" w:rsidRPr="006D2A96">
        <w:t xml:space="preserve"> </w:t>
      </w:r>
      <w:fldSimple w:instr=" SEQ Рисунок \* ARABIC ">
        <w:r w:rsidR="0056757D" w:rsidRPr="006D2A96">
          <w:rPr>
            <w:noProof/>
          </w:rPr>
          <w:t>30</w:t>
        </w:r>
        <w:bookmarkEnd w:id="102"/>
      </w:fldSimple>
    </w:p>
    <w:p w14:paraId="783D6A87" w14:textId="77777777" w:rsidR="002E60FC" w:rsidRPr="006D2A96" w:rsidRDefault="002E60FC" w:rsidP="008C4338">
      <w:pPr>
        <w:keepNext/>
        <w:rPr>
          <w:color w:val="000000" w:themeColor="text1"/>
        </w:rPr>
      </w:pPr>
    </w:p>
    <w:p w14:paraId="672CA857" w14:textId="50BD9A2A" w:rsidR="00F060C1" w:rsidRPr="006D2A96" w:rsidRDefault="00F060C1" w:rsidP="00750254">
      <w:pPr>
        <w:tabs>
          <w:tab w:val="left" w:pos="1080"/>
        </w:tabs>
        <w:rPr>
          <w:b/>
          <w:i/>
          <w:color w:val="000000" w:themeColor="text1"/>
          <w:szCs w:val="28"/>
        </w:rPr>
      </w:pPr>
      <w:r w:rsidRPr="006D2A96">
        <w:rPr>
          <w:color w:val="000000" w:themeColor="text1"/>
          <w:szCs w:val="28"/>
        </w:rPr>
        <w:t xml:space="preserve">Автоматически будет сформирован документ Акт признания безнадежной задолженности по доходам (ф. 0510436) </w:t>
      </w:r>
      <w:r w:rsidRPr="006D2A96">
        <w:rPr>
          <w:i/>
          <w:color w:val="000000" w:themeColor="text1"/>
          <w:szCs w:val="28"/>
        </w:rPr>
        <w:t>с типовой операцией Списание безнадежной к взысканию задолженности (205.00, 207.00, 209.00, 210.05, 04)</w:t>
      </w:r>
      <w:r w:rsidRPr="006D2A96">
        <w:rPr>
          <w:b/>
          <w:i/>
          <w:color w:val="000000" w:themeColor="text1"/>
          <w:szCs w:val="28"/>
        </w:rPr>
        <w:t>.</w:t>
      </w:r>
    </w:p>
    <w:p w14:paraId="11CD40D2" w14:textId="0EF08E16" w:rsidR="00125C84" w:rsidRPr="006D2A96" w:rsidRDefault="00125C84" w:rsidP="00125C84">
      <w:pPr>
        <w:rPr>
          <w:color w:val="000000" w:themeColor="text1"/>
        </w:rPr>
      </w:pPr>
      <w:r w:rsidRPr="006D2A96">
        <w:rPr>
          <w:color w:val="000000" w:themeColor="text1"/>
          <w:szCs w:val="28"/>
        </w:rPr>
        <w:t>В случае, когда документ создается на основании Инвентаризационная опись расчетов по поступлениям (ф. 0510468)</w:t>
      </w:r>
      <w:r w:rsidR="002610CB" w:rsidRPr="006D2A96">
        <w:rPr>
          <w:color w:val="000000" w:themeColor="text1"/>
          <w:szCs w:val="28"/>
        </w:rPr>
        <w:t>,</w:t>
      </w:r>
      <w:r w:rsidRPr="006D2A96">
        <w:rPr>
          <w:color w:val="000000" w:themeColor="text1"/>
          <w:szCs w:val="28"/>
        </w:rPr>
        <w:t xml:space="preserve"> данные Контрагента, сумма списания «Всего»,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(ф. 0510468) или данных графы </w:t>
      </w:r>
      <w:r w:rsidRPr="006D2A96">
        <w:rPr>
          <w:b/>
          <w:color w:val="000000" w:themeColor="text1"/>
          <w:szCs w:val="28"/>
        </w:rPr>
        <w:t>Безнадежная (14.06).</w:t>
      </w:r>
    </w:p>
    <w:p w14:paraId="14D02FFA" w14:textId="77777777" w:rsidR="00125C84" w:rsidRPr="006D2A96" w:rsidRDefault="00125C84" w:rsidP="00750254">
      <w:pPr>
        <w:tabs>
          <w:tab w:val="left" w:pos="1080"/>
        </w:tabs>
        <w:rPr>
          <w:color w:val="000000" w:themeColor="text1"/>
        </w:rPr>
      </w:pPr>
    </w:p>
    <w:p w14:paraId="3742EFA4" w14:textId="77777777" w:rsidR="00F060C1" w:rsidRPr="006D2A96" w:rsidRDefault="002E60FC" w:rsidP="00D25A4C">
      <w:pPr>
        <w:keepNext/>
        <w:ind w:firstLine="0"/>
        <w:jc w:val="center"/>
        <w:rPr>
          <w:noProof/>
        </w:rPr>
      </w:pPr>
      <w:bookmarkStart w:id="103" w:name="_Toc159229009"/>
      <w:bookmarkStart w:id="104" w:name="_Toc159245574"/>
      <w:r w:rsidRPr="006D2A96">
        <w:rPr>
          <w:noProof/>
        </w:rPr>
        <w:lastRenderedPageBreak/>
        <w:drawing>
          <wp:inline distT="0" distB="0" distL="0" distR="0" wp14:anchorId="687E3CC0" wp14:editId="4DED7062">
            <wp:extent cx="6029960" cy="2774950"/>
            <wp:effectExtent l="0" t="0" r="8890" b="6350"/>
            <wp:docPr id="2280"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532.png"/>
                    <pic:cNvPicPr>
                      <a:picLocks noChangeAspect="1" noChangeArrowheads="1"/>
                    </pic:cNvPicPr>
                  </pic:nvPicPr>
                  <pic:blipFill>
                    <a:blip r:embed="rId40"/>
                    <a:stretch>
                      <a:fillRect/>
                    </a:stretch>
                  </pic:blipFill>
                  <pic:spPr bwMode="auto">
                    <a:xfrm>
                      <a:off x="0" y="0"/>
                      <a:ext cx="6029960" cy="2774950"/>
                    </a:xfrm>
                    <a:prstGeom prst="rect">
                      <a:avLst/>
                    </a:prstGeom>
                  </pic:spPr>
                </pic:pic>
              </a:graphicData>
            </a:graphic>
          </wp:inline>
        </w:drawing>
      </w:r>
      <w:bookmarkEnd w:id="103"/>
      <w:bookmarkEnd w:id="104"/>
    </w:p>
    <w:p w14:paraId="1DF03ED9" w14:textId="414A96B9" w:rsidR="002E60FC" w:rsidRPr="006D2A96" w:rsidRDefault="00C54310" w:rsidP="00C54310">
      <w:pPr>
        <w:pStyle w:val="afffffff5"/>
      </w:pPr>
      <w:bookmarkStart w:id="105" w:name="_Toc196153874"/>
      <w:r>
        <w:t xml:space="preserve">Рисунок </w:t>
      </w:r>
      <w:r w:rsidR="002E60FC" w:rsidRPr="006D2A96">
        <w:t xml:space="preserve"> </w:t>
      </w:r>
      <w:fldSimple w:instr=" SEQ Рисунок \* ARABIC ">
        <w:r w:rsidR="0056757D" w:rsidRPr="006D2A96">
          <w:rPr>
            <w:noProof/>
          </w:rPr>
          <w:t>31</w:t>
        </w:r>
        <w:bookmarkEnd w:id="105"/>
      </w:fldSimple>
    </w:p>
    <w:p w14:paraId="24A7BD43" w14:textId="77777777" w:rsidR="002E60FC" w:rsidRPr="006D2A96" w:rsidRDefault="002E60FC" w:rsidP="008C4338">
      <w:pPr>
        <w:keepNext/>
        <w:rPr>
          <w:color w:val="000000" w:themeColor="text1"/>
        </w:rPr>
      </w:pPr>
    </w:p>
    <w:p w14:paraId="5214702E" w14:textId="77777777" w:rsidR="00F060C1" w:rsidRPr="006D2A96" w:rsidRDefault="00F060C1" w:rsidP="00750254">
      <w:pPr>
        <w:tabs>
          <w:tab w:val="left" w:pos="1080"/>
        </w:tabs>
        <w:rPr>
          <w:color w:val="000000" w:themeColor="text1"/>
        </w:rPr>
      </w:pPr>
      <w:r w:rsidRPr="006D2A96">
        <w:rPr>
          <w:color w:val="000000" w:themeColor="text1"/>
          <w:szCs w:val="28"/>
        </w:rPr>
        <w:t>В документе будут заполнены данные на вкладке Задолженность по доходам и табличной части Задолженность.</w:t>
      </w:r>
    </w:p>
    <w:p w14:paraId="7520816E" w14:textId="77777777" w:rsidR="00F060C1" w:rsidRPr="006D2A96" w:rsidRDefault="00F060C1" w:rsidP="00750254">
      <w:pPr>
        <w:tabs>
          <w:tab w:val="left" w:pos="1080"/>
        </w:tabs>
        <w:rPr>
          <w:color w:val="000000" w:themeColor="text1"/>
        </w:rPr>
      </w:pPr>
      <w:r w:rsidRPr="006D2A96">
        <w:rPr>
          <w:color w:val="000000" w:themeColor="text1"/>
          <w:szCs w:val="28"/>
        </w:rPr>
        <w:t>Далее документ отрабатывается по ранее описанному бизнес-процессу.</w:t>
      </w:r>
    </w:p>
    <w:p w14:paraId="7B12484D" w14:textId="77777777" w:rsidR="00F060C1" w:rsidRPr="006D2A96" w:rsidRDefault="00F060C1" w:rsidP="00750254">
      <w:pPr>
        <w:tabs>
          <w:tab w:val="left" w:pos="1080"/>
        </w:tabs>
        <w:rPr>
          <w:color w:val="000000" w:themeColor="text1"/>
          <w:szCs w:val="28"/>
        </w:rPr>
      </w:pPr>
      <w:r w:rsidRPr="006D2A96">
        <w:rPr>
          <w:color w:val="000000" w:themeColor="text1"/>
        </w:rPr>
        <w:br w:type="page"/>
      </w:r>
    </w:p>
    <w:p w14:paraId="076CAF2E" w14:textId="77777777" w:rsidR="00F060C1" w:rsidRPr="006D2A96" w:rsidRDefault="00F060C1" w:rsidP="00750254">
      <w:pPr>
        <w:pStyle w:val="2"/>
        <w:ind w:left="0" w:firstLine="709"/>
      </w:pPr>
      <w:bookmarkStart w:id="106" w:name="_tyjcwt"/>
      <w:bookmarkStart w:id="107" w:name="_Toc146552241"/>
      <w:bookmarkStart w:id="108" w:name="_Toc143526855"/>
      <w:bookmarkStart w:id="109" w:name="_Toc147934136"/>
      <w:bookmarkStart w:id="110" w:name="_Toc148966672"/>
      <w:bookmarkStart w:id="111" w:name="_Toc157407755"/>
      <w:bookmarkStart w:id="112" w:name="_Toc196154571"/>
      <w:bookmarkEnd w:id="106"/>
      <w:r w:rsidRPr="006D2A96">
        <w:lastRenderedPageBreak/>
        <w:t>Решение о восстановлении сомнительной задолженности по доходам (ф.0510445)</w:t>
      </w:r>
      <w:bookmarkEnd w:id="107"/>
      <w:bookmarkEnd w:id="108"/>
      <w:bookmarkEnd w:id="109"/>
      <w:bookmarkEnd w:id="110"/>
      <w:bookmarkEnd w:id="111"/>
      <w:bookmarkEnd w:id="112"/>
    </w:p>
    <w:p w14:paraId="6F893F44" w14:textId="77777777" w:rsidR="00F060C1" w:rsidRPr="006D2A96" w:rsidRDefault="00F060C1" w:rsidP="00750254">
      <w:pPr>
        <w:spacing w:before="80" w:after="80"/>
        <w:ind w:right="80"/>
        <w:rPr>
          <w:color w:val="000000" w:themeColor="text1"/>
        </w:rPr>
      </w:pPr>
      <w:r w:rsidRPr="006D2A96">
        <w:rPr>
          <w:color w:val="000000" w:themeColor="text1"/>
          <w:szCs w:val="28"/>
        </w:rPr>
        <w:t>Решение о признании (восстановлении) сомнительной задолженности по доходам (ф. 0510445) (далее - Решение (ф. 0510445) формируется в целях оформления решения,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 а также о восстановлении сомнительной задолженности на балансовых счетах Рабочего плана счетов.</w:t>
      </w:r>
    </w:p>
    <w:p w14:paraId="7F4CFF72" w14:textId="0E458612" w:rsidR="00F060C1" w:rsidRPr="00D25A4C" w:rsidRDefault="00F060C1" w:rsidP="00750254">
      <w:pPr>
        <w:spacing w:before="80" w:after="80"/>
        <w:ind w:right="80"/>
        <w:rPr>
          <w:color w:val="000000" w:themeColor="text1"/>
        </w:rPr>
      </w:pPr>
      <w:r w:rsidRPr="006D2A96">
        <w:rPr>
          <w:color w:val="000000" w:themeColor="text1"/>
          <w:szCs w:val="28"/>
        </w:rPr>
        <w:t xml:space="preserve">Решение (ф. 0510445) </w:t>
      </w:r>
      <w:r w:rsidR="002610CB" w:rsidRPr="006D2A96">
        <w:rPr>
          <w:color w:val="000000" w:themeColor="text1"/>
          <w:szCs w:val="28"/>
        </w:rPr>
        <w:t>формируется на основании данных Инвентаризационной описи расчетов по поступлениям (ф.0510468)</w:t>
      </w:r>
      <w:r w:rsidR="002610CB" w:rsidRPr="00863131">
        <w:rPr>
          <w:color w:val="000000" w:themeColor="text1"/>
          <w:szCs w:val="28"/>
        </w:rPr>
        <w:t xml:space="preserve"> </w:t>
      </w:r>
      <w:r w:rsidRPr="00D25A4C">
        <w:rPr>
          <w:color w:val="000000" w:themeColor="text1"/>
          <w:szCs w:val="28"/>
        </w:rPr>
        <w:t>ответственным исполнителем из состава Комиссии субъекта учета, уполномоченным на формирование Решения (ф. 0510445).</w:t>
      </w:r>
    </w:p>
    <w:p w14:paraId="47F0C069" w14:textId="77777777" w:rsidR="00F060C1" w:rsidRPr="00D25A4C" w:rsidRDefault="00F060C1" w:rsidP="00750254">
      <w:pPr>
        <w:spacing w:before="80" w:after="80"/>
        <w:ind w:right="80"/>
        <w:rPr>
          <w:color w:val="000000" w:themeColor="text1"/>
        </w:rPr>
      </w:pPr>
      <w:r w:rsidRPr="00D25A4C">
        <w:rPr>
          <w:color w:val="000000" w:themeColor="text1"/>
          <w:szCs w:val="28"/>
        </w:rPr>
        <w:t>Формирование Решения (ф. 0510445) осуществляется средствами модуля формирования начислений и квитирования оплат подсистемы управления доходами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7A1249B1" w14:textId="77777777" w:rsidR="00F060C1" w:rsidRPr="00D25A4C" w:rsidRDefault="00F060C1" w:rsidP="00750254">
      <w:pPr>
        <w:spacing w:before="80" w:after="80"/>
        <w:ind w:right="80"/>
        <w:rPr>
          <w:color w:val="000000" w:themeColor="text1"/>
        </w:rPr>
      </w:pPr>
      <w:r w:rsidRPr="00D25A4C">
        <w:rPr>
          <w:color w:val="000000" w:themeColor="text1"/>
          <w:szCs w:val="28"/>
        </w:rPr>
        <w:t>Решение (ф. 0510445) подписывается членами Комиссии и председателем Комиссии - электронной подписью.</w:t>
      </w:r>
    </w:p>
    <w:p w14:paraId="2AA20B6E" w14:textId="77777777" w:rsidR="00F060C1" w:rsidRPr="00D25A4C" w:rsidRDefault="00F060C1" w:rsidP="00750254">
      <w:pPr>
        <w:spacing w:before="80" w:after="80"/>
        <w:ind w:right="80"/>
        <w:rPr>
          <w:color w:val="000000" w:themeColor="text1"/>
        </w:rPr>
      </w:pPr>
      <w:r w:rsidRPr="00D25A4C">
        <w:rPr>
          <w:color w:val="000000" w:themeColor="text1"/>
          <w:szCs w:val="28"/>
        </w:rPr>
        <w:t>Решение (ф. 0510445) утверждается руководителем учреждения с применением электронной подписи.</w:t>
      </w:r>
    </w:p>
    <w:p w14:paraId="259D45D1" w14:textId="77777777" w:rsidR="00F060C1" w:rsidRPr="00D25A4C" w:rsidRDefault="00F060C1" w:rsidP="00750254">
      <w:pPr>
        <w:spacing w:before="80" w:after="80"/>
        <w:ind w:right="80"/>
        <w:rPr>
          <w:color w:val="000000" w:themeColor="text1"/>
        </w:rPr>
      </w:pPr>
      <w:r w:rsidRPr="00D25A4C">
        <w:rPr>
          <w:color w:val="000000" w:themeColor="text1"/>
          <w:szCs w:val="28"/>
        </w:rPr>
        <w:t>Бизнес-процессы документа реализован двумя шаблонами процесса</w:t>
      </w:r>
      <w:r w:rsidRPr="00D25A4C">
        <w:rPr>
          <w:i/>
          <w:color w:val="000000" w:themeColor="text1"/>
          <w:szCs w:val="28"/>
        </w:rPr>
        <w:t>:</w:t>
      </w:r>
    </w:p>
    <w:p w14:paraId="1D8C2803" w14:textId="249D260C" w:rsidR="00F060C1" w:rsidRPr="00D25A4C" w:rsidRDefault="00F060C1" w:rsidP="00750254">
      <w:pPr>
        <w:spacing w:before="80" w:after="80"/>
        <w:ind w:right="80"/>
        <w:rPr>
          <w:color w:val="000000" w:themeColor="text1"/>
        </w:rPr>
      </w:pPr>
      <w:r w:rsidRPr="00D25A4C">
        <w:rPr>
          <w:i/>
          <w:color w:val="000000" w:themeColor="text1"/>
          <w:szCs w:val="28"/>
        </w:rPr>
        <w:t>-</w:t>
      </w:r>
      <w:r w:rsidR="00D25A4C">
        <w:rPr>
          <w:i/>
          <w:color w:val="000000" w:themeColor="text1"/>
          <w:szCs w:val="28"/>
        </w:rPr>
        <w:t xml:space="preserve"> </w:t>
      </w:r>
      <w:r w:rsidRPr="00D25A4C">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p>
    <w:p w14:paraId="24E7C0B3" w14:textId="3BC94FEF" w:rsidR="00F060C1" w:rsidRPr="00D25A4C" w:rsidRDefault="00F060C1" w:rsidP="00750254">
      <w:pPr>
        <w:spacing w:before="80" w:after="80"/>
        <w:ind w:right="80"/>
        <w:rPr>
          <w:color w:val="000000" w:themeColor="text1"/>
        </w:rPr>
      </w:pPr>
      <w:r w:rsidRPr="00D25A4C">
        <w:rPr>
          <w:i/>
          <w:color w:val="000000" w:themeColor="text1"/>
          <w:szCs w:val="28"/>
        </w:rPr>
        <w:t>-</w:t>
      </w:r>
      <w:r w:rsidR="00D25A4C">
        <w:rPr>
          <w:i/>
          <w:color w:val="000000" w:themeColor="text1"/>
          <w:szCs w:val="28"/>
        </w:rPr>
        <w:t xml:space="preserve"> </w:t>
      </w:r>
      <w:r w:rsidRPr="00D25A4C">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69D8630C" w14:textId="77777777" w:rsidR="00F060C1" w:rsidRPr="00D25A4C" w:rsidRDefault="00F060C1" w:rsidP="00750254">
      <w:pPr>
        <w:spacing w:before="80" w:after="80"/>
        <w:ind w:right="80"/>
        <w:rPr>
          <w:i/>
          <w:color w:val="000000" w:themeColor="text1"/>
          <w:szCs w:val="28"/>
        </w:rPr>
      </w:pPr>
    </w:p>
    <w:p w14:paraId="2D5CC343" w14:textId="77777777" w:rsidR="00F060C1" w:rsidRPr="00D25A4C" w:rsidRDefault="00F060C1" w:rsidP="00750254">
      <w:pPr>
        <w:pStyle w:val="3"/>
        <w:ind w:left="0" w:firstLine="709"/>
      </w:pPr>
      <w:bookmarkStart w:id="113" w:name="_3dy6vkm"/>
      <w:bookmarkStart w:id="114" w:name="_Toc146552242"/>
      <w:bookmarkStart w:id="115" w:name="_Toc143526856"/>
      <w:bookmarkStart w:id="116" w:name="_Toc147934137"/>
      <w:bookmarkStart w:id="117" w:name="_Toc148966673"/>
      <w:bookmarkStart w:id="118" w:name="_Toc157407756"/>
      <w:bookmarkStart w:id="119" w:name="_Toc196154572"/>
      <w:bookmarkEnd w:id="113"/>
      <w:r w:rsidRPr="00D25A4C">
        <w:t>Восстановление задолженности по доходам.</w:t>
      </w:r>
      <w:bookmarkEnd w:id="114"/>
      <w:bookmarkEnd w:id="115"/>
      <w:bookmarkEnd w:id="116"/>
      <w:bookmarkEnd w:id="117"/>
      <w:bookmarkEnd w:id="118"/>
      <w:bookmarkEnd w:id="119"/>
    </w:p>
    <w:p w14:paraId="5ABBBD80" w14:textId="77777777" w:rsidR="00F060C1" w:rsidRPr="00D25A4C" w:rsidRDefault="00F060C1" w:rsidP="00750254">
      <w:pPr>
        <w:spacing w:before="80" w:after="80"/>
        <w:ind w:right="80"/>
        <w:rPr>
          <w:color w:val="000000" w:themeColor="text1"/>
        </w:rPr>
      </w:pPr>
      <w:r w:rsidRPr="00D25A4C">
        <w:rPr>
          <w:color w:val="000000" w:themeColor="text1"/>
          <w:szCs w:val="28"/>
        </w:rPr>
        <w:t xml:space="preserve">Рассмотрим формирование документа Списание, восстановление задолженности по доходам по следующим шаблонам процессов: </w:t>
      </w:r>
    </w:p>
    <w:p w14:paraId="6F61C15F" w14:textId="77777777" w:rsidR="00F060C1" w:rsidRPr="00D25A4C" w:rsidRDefault="00F060C1" w:rsidP="00750254">
      <w:pPr>
        <w:spacing w:before="80" w:after="80"/>
        <w:ind w:right="80"/>
        <w:rPr>
          <w:color w:val="000000" w:themeColor="text1"/>
        </w:rPr>
      </w:pPr>
      <w:r w:rsidRPr="00D25A4C">
        <w:rPr>
          <w:color w:val="000000" w:themeColor="text1"/>
          <w:szCs w:val="28"/>
        </w:rPr>
        <w:t>-</w:t>
      </w:r>
      <w:r w:rsidRPr="00D25A4C">
        <w:rPr>
          <w:i/>
          <w:color w:val="000000" w:themeColor="text1"/>
          <w:szCs w:val="28"/>
        </w:rPr>
        <w:t>Решение о восстановлении сомнительной задолженности по доходам (ф.0510445), типовая операция Восстановление сомнительной задолженности по доходам (04</w:t>
      </w:r>
      <w:r w:rsidRPr="00D25A4C">
        <w:rPr>
          <w:color w:val="000000" w:themeColor="text1"/>
          <w:szCs w:val="28"/>
        </w:rPr>
        <w:t>).</w:t>
      </w:r>
    </w:p>
    <w:p w14:paraId="14444C9B" w14:textId="77777777" w:rsidR="00F060C1" w:rsidRPr="00D25A4C" w:rsidRDefault="00F060C1" w:rsidP="00750254">
      <w:pPr>
        <w:spacing w:before="80" w:after="80"/>
        <w:ind w:right="80"/>
        <w:rPr>
          <w:color w:val="000000" w:themeColor="text1"/>
        </w:rPr>
      </w:pPr>
      <w:r w:rsidRPr="00D25A4C">
        <w:rPr>
          <w:color w:val="000000" w:themeColor="text1"/>
          <w:szCs w:val="28"/>
        </w:rPr>
        <w:t>Шаблоны между собой отличаются выбором типовой операции.</w:t>
      </w:r>
    </w:p>
    <w:p w14:paraId="1B3B89C9" w14:textId="77777777" w:rsidR="00F060C1" w:rsidRPr="00D25A4C" w:rsidRDefault="00F060C1" w:rsidP="00750254">
      <w:pPr>
        <w:spacing w:before="80" w:after="80"/>
        <w:ind w:right="80"/>
        <w:rPr>
          <w:color w:val="000000" w:themeColor="text1"/>
        </w:rPr>
      </w:pPr>
      <w:r w:rsidRPr="00D25A4C">
        <w:rPr>
          <w:color w:val="000000" w:themeColor="text1"/>
          <w:szCs w:val="28"/>
        </w:rPr>
        <w:t>Бизнес-процесс представлен следующим образом:</w:t>
      </w:r>
    </w:p>
    <w:p w14:paraId="5621B5B1" w14:textId="77777777" w:rsidR="00F060C1" w:rsidRPr="00D25A4C" w:rsidRDefault="002E60FC" w:rsidP="00D25A4C">
      <w:pPr>
        <w:keepNext/>
        <w:ind w:firstLine="0"/>
        <w:jc w:val="center"/>
        <w:rPr>
          <w:noProof/>
        </w:rPr>
      </w:pPr>
      <w:bookmarkStart w:id="120" w:name="_Toc159229010"/>
      <w:bookmarkStart w:id="121" w:name="_Toc159245575"/>
      <w:r w:rsidRPr="00D25A4C">
        <w:rPr>
          <w:noProof/>
        </w:rPr>
        <w:lastRenderedPageBreak/>
        <w:drawing>
          <wp:inline distT="0" distB="0" distL="0" distR="0" wp14:anchorId="28FD4941" wp14:editId="17EFFA70">
            <wp:extent cx="4304030" cy="7545788"/>
            <wp:effectExtent l="0" t="0" r="1270" b="0"/>
            <wp:docPr id="2281"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69.png"/>
                    <pic:cNvPicPr>
                      <a:picLocks noChangeAspect="1" noChangeArrowheads="1"/>
                    </pic:cNvPicPr>
                  </pic:nvPicPr>
                  <pic:blipFill>
                    <a:blip r:embed="rId41"/>
                    <a:stretch>
                      <a:fillRect/>
                    </a:stretch>
                  </pic:blipFill>
                  <pic:spPr bwMode="auto">
                    <a:xfrm>
                      <a:off x="0" y="0"/>
                      <a:ext cx="4305377" cy="7548150"/>
                    </a:xfrm>
                    <a:prstGeom prst="rect">
                      <a:avLst/>
                    </a:prstGeom>
                  </pic:spPr>
                </pic:pic>
              </a:graphicData>
            </a:graphic>
          </wp:inline>
        </w:drawing>
      </w:r>
      <w:bookmarkEnd w:id="120"/>
      <w:bookmarkEnd w:id="121"/>
    </w:p>
    <w:p w14:paraId="664420B0" w14:textId="3EEE53E2" w:rsidR="002E60FC" w:rsidRPr="00D25A4C" w:rsidRDefault="00C54310" w:rsidP="00C54310">
      <w:pPr>
        <w:pStyle w:val="afffffff5"/>
      </w:pPr>
      <w:bookmarkStart w:id="122" w:name="_Toc196153875"/>
      <w:r>
        <w:t xml:space="preserve">Рисунок </w:t>
      </w:r>
      <w:r w:rsidR="002E60FC" w:rsidRPr="00D25A4C">
        <w:t xml:space="preserve"> </w:t>
      </w:r>
      <w:fldSimple w:instr=" SEQ Рисунок \* ARABIC ">
        <w:r w:rsidR="0056757D" w:rsidRPr="00D25A4C">
          <w:rPr>
            <w:noProof/>
          </w:rPr>
          <w:t>32</w:t>
        </w:r>
        <w:bookmarkEnd w:id="122"/>
      </w:fldSimple>
    </w:p>
    <w:p w14:paraId="5EA6F486" w14:textId="77777777" w:rsidR="00F060C1" w:rsidRPr="00D25A4C" w:rsidRDefault="00F060C1" w:rsidP="00750254">
      <w:pPr>
        <w:spacing w:before="80" w:after="80"/>
        <w:ind w:right="80"/>
        <w:jc w:val="center"/>
        <w:rPr>
          <w:color w:val="000000" w:themeColor="text1"/>
          <w:szCs w:val="28"/>
        </w:rPr>
      </w:pPr>
    </w:p>
    <w:p w14:paraId="45FFAACC" w14:textId="77777777" w:rsidR="00F060C1" w:rsidRPr="00D25A4C" w:rsidRDefault="00F060C1" w:rsidP="00750254">
      <w:pPr>
        <w:rPr>
          <w:b/>
          <w:color w:val="000000" w:themeColor="text1"/>
          <w:szCs w:val="28"/>
        </w:rPr>
      </w:pPr>
      <w:r w:rsidRPr="00D25A4C">
        <w:rPr>
          <w:color w:val="000000" w:themeColor="text1"/>
          <w:szCs w:val="28"/>
        </w:rPr>
        <w:t xml:space="preserve">Доступ к документу организован через пункт меню быстрого доступа </w:t>
      </w:r>
      <w:r w:rsidRPr="00D25A4C">
        <w:rPr>
          <w:b/>
          <w:color w:val="000000" w:themeColor="text1"/>
          <w:szCs w:val="28"/>
        </w:rPr>
        <w:t xml:space="preserve">Учет и отчетность </w:t>
      </w:r>
      <w:r w:rsidRPr="00D25A4C">
        <w:rPr>
          <w:color w:val="000000" w:themeColor="text1"/>
          <w:szCs w:val="28"/>
        </w:rPr>
        <w:t xml:space="preserve">раздел </w:t>
      </w:r>
      <w:r w:rsidR="002E60FC" w:rsidRPr="00D25A4C">
        <w:rPr>
          <w:b/>
          <w:color w:val="000000" w:themeColor="text1"/>
          <w:szCs w:val="28"/>
        </w:rPr>
        <w:t>Прочие</w:t>
      </w:r>
    </w:p>
    <w:p w14:paraId="7C482015" w14:textId="77777777" w:rsidR="002E60FC" w:rsidRPr="00D25A4C" w:rsidRDefault="002E60FC" w:rsidP="00750254">
      <w:pPr>
        <w:rPr>
          <w:color w:val="000000" w:themeColor="text1"/>
        </w:rPr>
      </w:pPr>
    </w:p>
    <w:p w14:paraId="7603CCDF" w14:textId="77777777" w:rsidR="00F060C1" w:rsidRPr="00D25A4C" w:rsidRDefault="002E60FC" w:rsidP="00D25A4C">
      <w:pPr>
        <w:keepNext/>
        <w:ind w:firstLine="0"/>
        <w:jc w:val="center"/>
        <w:rPr>
          <w:noProof/>
        </w:rPr>
      </w:pPr>
      <w:bookmarkStart w:id="123" w:name="_Toc159229011"/>
      <w:bookmarkStart w:id="124" w:name="_Toc159245576"/>
      <w:r w:rsidRPr="00D25A4C">
        <w:rPr>
          <w:noProof/>
        </w:rPr>
        <w:lastRenderedPageBreak/>
        <w:drawing>
          <wp:inline distT="0" distB="0" distL="0" distR="0" wp14:anchorId="6C675A86" wp14:editId="5408BD97">
            <wp:extent cx="5940425" cy="2724150"/>
            <wp:effectExtent l="0" t="0" r="0" b="0"/>
            <wp:docPr id="2282"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458.png"/>
                    <pic:cNvPicPr>
                      <a:picLocks noChangeAspect="1" noChangeArrowheads="1"/>
                    </pic:cNvPicPr>
                  </pic:nvPicPr>
                  <pic:blipFill>
                    <a:blip r:embed="rId42"/>
                    <a:stretch>
                      <a:fillRect/>
                    </a:stretch>
                  </pic:blipFill>
                  <pic:spPr bwMode="auto">
                    <a:xfrm>
                      <a:off x="0" y="0"/>
                      <a:ext cx="5940425" cy="2724150"/>
                    </a:xfrm>
                    <a:prstGeom prst="rect">
                      <a:avLst/>
                    </a:prstGeom>
                  </pic:spPr>
                </pic:pic>
              </a:graphicData>
            </a:graphic>
          </wp:inline>
        </w:drawing>
      </w:r>
      <w:bookmarkEnd w:id="123"/>
      <w:bookmarkEnd w:id="124"/>
    </w:p>
    <w:p w14:paraId="0AD781F9" w14:textId="32580522" w:rsidR="002E60FC" w:rsidRPr="00D25A4C" w:rsidRDefault="00C54310" w:rsidP="00C54310">
      <w:pPr>
        <w:pStyle w:val="afffffff5"/>
      </w:pPr>
      <w:bookmarkStart w:id="125" w:name="_Toc196153876"/>
      <w:r>
        <w:t xml:space="preserve">Рисунок </w:t>
      </w:r>
      <w:r w:rsidR="002E60FC" w:rsidRPr="00D25A4C">
        <w:t xml:space="preserve"> </w:t>
      </w:r>
      <w:fldSimple w:instr=" SEQ Рисунок \* ARABIC ">
        <w:r w:rsidR="0056757D" w:rsidRPr="00D25A4C">
          <w:rPr>
            <w:noProof/>
          </w:rPr>
          <w:t>33</w:t>
        </w:r>
        <w:bookmarkEnd w:id="125"/>
      </w:fldSimple>
    </w:p>
    <w:p w14:paraId="08A1E3C9" w14:textId="77777777" w:rsidR="00F060C1" w:rsidRPr="00D25A4C" w:rsidRDefault="00F060C1" w:rsidP="00750254">
      <w:pPr>
        <w:jc w:val="center"/>
        <w:rPr>
          <w:color w:val="000000" w:themeColor="text1"/>
        </w:rPr>
      </w:pPr>
    </w:p>
    <w:p w14:paraId="5814868F" w14:textId="1C351883" w:rsidR="005C6E10" w:rsidRPr="00D25A4C" w:rsidRDefault="006703D1" w:rsidP="005C6E10">
      <w:pPr>
        <w:rPr>
          <w:color w:val="000000" w:themeColor="text1"/>
          <w:szCs w:val="28"/>
        </w:rPr>
      </w:pPr>
      <w:r w:rsidRPr="00D25A4C">
        <w:rPr>
          <w:color w:val="000000" w:themeColor="text1"/>
          <w:szCs w:val="28"/>
        </w:rPr>
        <w:t>Д</w:t>
      </w:r>
      <w:r w:rsidR="005C6E10" w:rsidRPr="00D25A4C">
        <w:rPr>
          <w:color w:val="000000" w:themeColor="text1"/>
          <w:szCs w:val="28"/>
        </w:rPr>
        <w:t xml:space="preserve">окумент </w:t>
      </w:r>
      <w:r w:rsidR="002610CB" w:rsidRPr="00D25A4C">
        <w:rPr>
          <w:color w:val="000000" w:themeColor="text1"/>
          <w:szCs w:val="28"/>
        </w:rPr>
        <w:t>создается</w:t>
      </w:r>
      <w:r w:rsidR="005C6E10" w:rsidRPr="00D25A4C">
        <w:rPr>
          <w:color w:val="000000" w:themeColor="text1"/>
          <w:szCs w:val="28"/>
        </w:rPr>
        <w:t xml:space="preserve"> на основании строк закладки </w:t>
      </w:r>
      <w:r w:rsidR="005C6E10" w:rsidRPr="00D25A4C">
        <w:rPr>
          <w:b/>
          <w:bCs/>
          <w:szCs w:val="28"/>
        </w:rPr>
        <w:t>Раздел 2.1</w:t>
      </w:r>
      <w:r w:rsidR="005C6E10" w:rsidRPr="00D25A4C">
        <w:rPr>
          <w:szCs w:val="28"/>
        </w:rPr>
        <w:t> «Дебиторская задолженность по данным инвентаризационной комиссии»</w:t>
      </w:r>
      <w:r w:rsidR="005C6E10" w:rsidRPr="00D25A4C">
        <w:rPr>
          <w:color w:val="000000" w:themeColor="text1"/>
          <w:szCs w:val="28"/>
        </w:rPr>
        <w:t xml:space="preserve"> документа «Инвентаризационная опись расчетов по поступлениям (ф. 0510468)»</w:t>
      </w:r>
      <w:r w:rsidR="00304E18" w:rsidRPr="00D25A4C">
        <w:rPr>
          <w:color w:val="000000" w:themeColor="text1"/>
          <w:szCs w:val="28"/>
        </w:rPr>
        <w:t xml:space="preserve">, используя команду </w:t>
      </w:r>
      <w:r w:rsidR="007C3795" w:rsidRPr="00D25A4C">
        <w:rPr>
          <w:color w:val="000000" w:themeColor="text1"/>
          <w:szCs w:val="28"/>
        </w:rPr>
        <w:t>«Списать»-</w:t>
      </w:r>
      <w:r w:rsidR="00304E18" w:rsidRPr="00D25A4C">
        <w:rPr>
          <w:color w:val="000000" w:themeColor="text1"/>
          <w:szCs w:val="28"/>
        </w:rPr>
        <w:t>«Восстановить сомнительную задолженность».</w:t>
      </w:r>
    </w:p>
    <w:p w14:paraId="371FE57E" w14:textId="72951FA7" w:rsidR="00304E18" w:rsidRPr="00D25A4C" w:rsidRDefault="00304E18" w:rsidP="005C6E10">
      <w:pPr>
        <w:rPr>
          <w:color w:val="000000" w:themeColor="text1"/>
          <w:szCs w:val="28"/>
        </w:rPr>
      </w:pPr>
      <w:r w:rsidRPr="00D25A4C">
        <w:rPr>
          <w:color w:val="000000" w:themeColor="text1"/>
          <w:szCs w:val="28"/>
        </w:rPr>
        <w:t xml:space="preserve">В созданном </w:t>
      </w:r>
      <w:r w:rsidR="007C3795" w:rsidRPr="00D25A4C">
        <w:rPr>
          <w:color w:val="000000" w:themeColor="text1"/>
          <w:szCs w:val="28"/>
        </w:rPr>
        <w:t xml:space="preserve">на основании инвентаризационной описи при помощи команды «Восстановить сомнительную задолженность» </w:t>
      </w:r>
      <w:r w:rsidRPr="00D25A4C">
        <w:rPr>
          <w:color w:val="000000" w:themeColor="text1"/>
          <w:szCs w:val="28"/>
        </w:rPr>
        <w:t xml:space="preserve">формуляре будут сформированы строки с суммами задолженности, имеющей основания для ее восстановления (в графе </w:t>
      </w:r>
      <w:r w:rsidRPr="00D25A4C">
        <w:rPr>
          <w:b/>
          <w:color w:val="000000" w:themeColor="text1"/>
          <w:szCs w:val="28"/>
        </w:rPr>
        <w:t>Списать</w:t>
      </w:r>
      <w:r w:rsidRPr="00D25A4C">
        <w:rPr>
          <w:color w:val="000000" w:themeColor="text1"/>
          <w:szCs w:val="28"/>
        </w:rPr>
        <w:t xml:space="preserve">) по Виду операции </w:t>
      </w:r>
      <w:r w:rsidRPr="00D25A4C">
        <w:rPr>
          <w:b/>
          <w:color w:val="000000" w:themeColor="text1"/>
          <w:szCs w:val="28"/>
        </w:rPr>
        <w:t>«Восстановление сомнительной задолженности (04)»</w:t>
      </w:r>
      <w:r w:rsidRPr="00D25A4C">
        <w:rPr>
          <w:color w:val="000000" w:themeColor="text1"/>
          <w:szCs w:val="28"/>
        </w:rPr>
        <w:t xml:space="preserve"> по соответствующему Контрагенту.</w:t>
      </w:r>
    </w:p>
    <w:p w14:paraId="37B9879E" w14:textId="77777777" w:rsidR="00125C84" w:rsidRPr="00D25A4C" w:rsidRDefault="00125C84" w:rsidP="005C6E10">
      <w:pPr>
        <w:rPr>
          <w:color w:val="000000" w:themeColor="text1"/>
          <w:szCs w:val="28"/>
        </w:rPr>
      </w:pPr>
    </w:p>
    <w:p w14:paraId="267AF198" w14:textId="77777777" w:rsidR="005C6E10" w:rsidRPr="00D25A4C" w:rsidRDefault="005C6E10" w:rsidP="00D25A4C">
      <w:pPr>
        <w:keepNext/>
        <w:ind w:firstLine="0"/>
      </w:pPr>
      <w:r w:rsidRPr="00D25A4C">
        <w:rPr>
          <w:noProof/>
          <w:snapToGrid/>
        </w:rPr>
        <w:lastRenderedPageBreak/>
        <w:drawing>
          <wp:inline distT="0" distB="0" distL="0" distR="0" wp14:anchorId="0824809A" wp14:editId="7B664D30">
            <wp:extent cx="6029960" cy="4067175"/>
            <wp:effectExtent l="0" t="0" r="889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p>
    <w:p w14:paraId="55931F4C" w14:textId="166DC96B" w:rsidR="005C6E10" w:rsidRPr="00D25A4C" w:rsidRDefault="00C54310" w:rsidP="00C54310">
      <w:pPr>
        <w:pStyle w:val="afffffff5"/>
      </w:pPr>
      <w:bookmarkStart w:id="126" w:name="_Toc196153877"/>
      <w:r>
        <w:t xml:space="preserve">Рисунок </w:t>
      </w:r>
      <w:r w:rsidR="005C6E10" w:rsidRPr="00D25A4C">
        <w:t xml:space="preserve"> </w:t>
      </w:r>
      <w:fldSimple w:instr=" SEQ Рисунок \* ARABIC ">
        <w:r w:rsidR="0056757D" w:rsidRPr="00D25A4C">
          <w:rPr>
            <w:noProof/>
          </w:rPr>
          <w:t>34</w:t>
        </w:r>
        <w:bookmarkEnd w:id="126"/>
      </w:fldSimple>
    </w:p>
    <w:p w14:paraId="50E8729A" w14:textId="2052493F" w:rsidR="001803F5" w:rsidRPr="00D25A4C" w:rsidRDefault="001803F5" w:rsidP="001803F5">
      <w:pPr>
        <w:ind w:firstLine="0"/>
        <w:rPr>
          <w:color w:val="000000" w:themeColor="text1"/>
          <w:szCs w:val="28"/>
        </w:rPr>
      </w:pPr>
    </w:p>
    <w:p w14:paraId="1DF17DAC" w14:textId="2D20B18A" w:rsidR="006703D1" w:rsidRPr="00D25A4C" w:rsidRDefault="006703D1" w:rsidP="006703D1">
      <w:pPr>
        <w:rPr>
          <w:color w:val="000000" w:themeColor="text1"/>
          <w:szCs w:val="28"/>
        </w:rPr>
      </w:pPr>
      <w:r w:rsidRPr="00D25A4C">
        <w:rPr>
          <w:color w:val="000000" w:themeColor="text1"/>
          <w:szCs w:val="28"/>
        </w:rPr>
        <w:t>Кроме того, есть возможность формировать документ вручную, не на основании</w:t>
      </w:r>
      <w:r w:rsidR="002610CB" w:rsidRPr="00D25A4C">
        <w:rPr>
          <w:color w:val="000000" w:themeColor="text1"/>
          <w:szCs w:val="28"/>
        </w:rPr>
        <w:t xml:space="preserve"> данных документа Инвентаризационная описи расчетов по поступлениям (ф.0510468)</w:t>
      </w:r>
      <w:r w:rsidRPr="00D25A4C">
        <w:rPr>
          <w:color w:val="000000" w:themeColor="text1"/>
          <w:szCs w:val="28"/>
        </w:rPr>
        <w:t>.</w:t>
      </w:r>
    </w:p>
    <w:p w14:paraId="2BA5AD87" w14:textId="77777777" w:rsidR="006703D1" w:rsidRPr="00D25A4C" w:rsidRDefault="006703D1" w:rsidP="00D70497">
      <w:pPr>
        <w:shd w:val="clear" w:color="auto" w:fill="FFFFFF"/>
        <w:rPr>
          <w:color w:val="000000" w:themeColor="text1"/>
          <w:szCs w:val="28"/>
        </w:rPr>
      </w:pPr>
    </w:p>
    <w:p w14:paraId="054407F2" w14:textId="77777777" w:rsidR="006703D1" w:rsidRPr="00D25A4C" w:rsidRDefault="006703D1" w:rsidP="00D70497">
      <w:pPr>
        <w:shd w:val="clear" w:color="auto" w:fill="FFFFFF"/>
        <w:rPr>
          <w:color w:val="000000" w:themeColor="text1"/>
          <w:szCs w:val="28"/>
        </w:rPr>
      </w:pPr>
    </w:p>
    <w:p w14:paraId="7BC3535E" w14:textId="0DFEDBD4" w:rsidR="00F060C1" w:rsidRPr="00D25A4C" w:rsidRDefault="00F060C1" w:rsidP="00D70497">
      <w:pPr>
        <w:shd w:val="clear" w:color="auto" w:fill="FFFFFF"/>
        <w:rPr>
          <w:color w:val="000000" w:themeColor="text1"/>
          <w:szCs w:val="28"/>
        </w:rPr>
      </w:pPr>
      <w:r w:rsidRPr="00D25A4C">
        <w:rPr>
          <w:color w:val="000000" w:themeColor="text1"/>
          <w:szCs w:val="28"/>
        </w:rPr>
        <w:t>Бизнес-процесс будет рассмотрен на примере работы документа по шаблону Решение о восстановлении сомнительной задолженности по доходам (ф.0510445) с типовой операцией Восстановление сомнительной задолженности по доходам (04).</w:t>
      </w:r>
    </w:p>
    <w:p w14:paraId="7AC9ECC3" w14:textId="2F8CDFEA" w:rsidR="006703D1" w:rsidRPr="00D25A4C" w:rsidRDefault="006703D1" w:rsidP="00D70497">
      <w:pPr>
        <w:shd w:val="clear" w:color="auto" w:fill="FFFFFF"/>
        <w:rPr>
          <w:color w:val="000000" w:themeColor="text1"/>
          <w:szCs w:val="28"/>
        </w:rPr>
      </w:pPr>
    </w:p>
    <w:p w14:paraId="0F623FFA" w14:textId="77777777" w:rsidR="00F060C1" w:rsidRPr="00D25A4C" w:rsidRDefault="00F060C1" w:rsidP="00750254">
      <w:pPr>
        <w:rPr>
          <w:color w:val="000000" w:themeColor="text1"/>
        </w:rPr>
      </w:pPr>
      <w:r w:rsidRPr="00D25A4C">
        <w:rPr>
          <w:b/>
          <w:color w:val="000000" w:themeColor="text1"/>
          <w:szCs w:val="28"/>
        </w:rPr>
        <w:t xml:space="preserve">Формирование документа </w:t>
      </w:r>
    </w:p>
    <w:p w14:paraId="473D12FE" w14:textId="3251F85C" w:rsidR="00F060C1" w:rsidRPr="00D25A4C" w:rsidRDefault="00F060C1" w:rsidP="00750254">
      <w:pPr>
        <w:rPr>
          <w:color w:val="000000" w:themeColor="text1"/>
        </w:rPr>
      </w:pPr>
      <w:r w:rsidRPr="00D25A4C">
        <w:rPr>
          <w:color w:val="000000" w:themeColor="text1"/>
          <w:szCs w:val="28"/>
        </w:rPr>
        <w:t xml:space="preserve">Пользователю с роль </w:t>
      </w:r>
      <w:r w:rsidRPr="00D25A4C">
        <w:rPr>
          <w:b/>
          <w:color w:val="000000" w:themeColor="text1"/>
          <w:szCs w:val="28"/>
        </w:rPr>
        <w:t>Ответственное лицо комиссии</w:t>
      </w:r>
      <w:r w:rsidRPr="00D25A4C">
        <w:rPr>
          <w:color w:val="000000" w:themeColor="text1"/>
          <w:szCs w:val="28"/>
        </w:rPr>
        <w:t xml:space="preserve"> на этапе </w:t>
      </w:r>
      <w:r w:rsidRPr="00D25A4C">
        <w:rPr>
          <w:b/>
          <w:color w:val="000000" w:themeColor="text1"/>
          <w:szCs w:val="28"/>
        </w:rPr>
        <w:t>Формирование</w:t>
      </w:r>
      <w:r w:rsidRPr="00D25A4C">
        <w:rPr>
          <w:color w:val="000000" w:themeColor="text1"/>
          <w:szCs w:val="28"/>
        </w:rPr>
        <w:t xml:space="preserve"> </w:t>
      </w:r>
      <w:r w:rsidR="00304E18" w:rsidRPr="00D25A4C">
        <w:rPr>
          <w:color w:val="000000" w:themeColor="text1"/>
          <w:szCs w:val="28"/>
        </w:rPr>
        <w:t>в случае формирования не на основании Инвентаризационная опись расчетов по поступлениям (ф. 0510468) следует заполнить следующие реквизиты</w:t>
      </w:r>
      <w:r w:rsidRPr="00D25A4C">
        <w:rPr>
          <w:color w:val="000000" w:themeColor="text1"/>
          <w:szCs w:val="28"/>
        </w:rPr>
        <w:t xml:space="preserve">: </w:t>
      </w:r>
    </w:p>
    <w:p w14:paraId="0D0E6475" w14:textId="77777777" w:rsidR="00F060C1" w:rsidRPr="00D25A4C" w:rsidRDefault="00F060C1" w:rsidP="00750254">
      <w:pPr>
        <w:rPr>
          <w:color w:val="000000" w:themeColor="text1"/>
        </w:rPr>
      </w:pPr>
      <w:r w:rsidRPr="00D25A4C">
        <w:rPr>
          <w:color w:val="000000" w:themeColor="text1"/>
          <w:szCs w:val="28"/>
        </w:rPr>
        <w:t xml:space="preserve">Вкладка </w:t>
      </w:r>
      <w:r w:rsidRPr="00D25A4C">
        <w:rPr>
          <w:b/>
          <w:color w:val="000000" w:themeColor="text1"/>
          <w:szCs w:val="28"/>
        </w:rPr>
        <w:t>Задолженность по доходам</w:t>
      </w:r>
    </w:p>
    <w:p w14:paraId="7C30893C" w14:textId="77777777" w:rsidR="00F060C1" w:rsidRPr="00D25A4C" w:rsidRDefault="00F060C1" w:rsidP="00750254">
      <w:pPr>
        <w:rPr>
          <w:color w:val="000000" w:themeColor="text1"/>
        </w:rPr>
      </w:pPr>
      <w:r w:rsidRPr="00D25A4C">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6D0DAD7E" w14:textId="77777777" w:rsidR="00F060C1" w:rsidRPr="00D25A4C" w:rsidRDefault="00F060C1" w:rsidP="00750254">
      <w:pPr>
        <w:rPr>
          <w:color w:val="000000" w:themeColor="text1"/>
          <w:szCs w:val="28"/>
        </w:rPr>
      </w:pPr>
      <w:r w:rsidRPr="00D25A4C">
        <w:rPr>
          <w:color w:val="000000" w:themeColor="text1"/>
          <w:szCs w:val="28"/>
        </w:rPr>
        <w:t xml:space="preserve">В таблице </w:t>
      </w:r>
      <w:r w:rsidRPr="00D25A4C">
        <w:rPr>
          <w:b/>
          <w:color w:val="000000" w:themeColor="text1"/>
          <w:szCs w:val="28"/>
        </w:rPr>
        <w:t>Задолженность</w:t>
      </w:r>
      <w:r w:rsidRPr="00D25A4C">
        <w:rPr>
          <w:color w:val="000000" w:themeColor="text1"/>
          <w:szCs w:val="28"/>
        </w:rPr>
        <w:t xml:space="preserve"> по кнопке </w:t>
      </w:r>
      <w:r w:rsidRPr="00D25A4C">
        <w:rPr>
          <w:b/>
          <w:color w:val="000000" w:themeColor="text1"/>
          <w:szCs w:val="28"/>
        </w:rPr>
        <w:t>Заполнить</w:t>
      </w:r>
      <w:r w:rsidRPr="00D25A4C">
        <w:rPr>
          <w:color w:val="000000" w:themeColor="text1"/>
          <w:szCs w:val="28"/>
        </w:rPr>
        <w:t xml:space="preserve"> заполнить табличную часть документа. Данные будут автоматически заполнены данными базы.</w:t>
      </w:r>
    </w:p>
    <w:p w14:paraId="049C9DCF" w14:textId="77777777" w:rsidR="0056757D" w:rsidRPr="00863131" w:rsidRDefault="00473DC0" w:rsidP="00D25A4C">
      <w:pPr>
        <w:keepNext/>
        <w:ind w:firstLine="0"/>
        <w:jc w:val="center"/>
      </w:pPr>
      <w:r w:rsidRPr="00863131">
        <w:rPr>
          <w:noProof/>
        </w:rPr>
        <w:lastRenderedPageBreak/>
        <w:drawing>
          <wp:inline distT="0" distB="0" distL="0" distR="0" wp14:anchorId="77703B63" wp14:editId="2ADFC4F2">
            <wp:extent cx="6029960" cy="2774315"/>
            <wp:effectExtent l="0" t="0" r="8890" b="6985"/>
            <wp:docPr id="2877"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466.png"/>
                    <pic:cNvPicPr>
                      <a:picLocks noChangeAspect="1" noChangeArrowheads="1"/>
                    </pic:cNvPicPr>
                  </pic:nvPicPr>
                  <pic:blipFill>
                    <a:blip r:embed="rId44"/>
                    <a:stretch>
                      <a:fillRect/>
                    </a:stretch>
                  </pic:blipFill>
                  <pic:spPr bwMode="auto">
                    <a:xfrm>
                      <a:off x="0" y="0"/>
                      <a:ext cx="6029960" cy="2774315"/>
                    </a:xfrm>
                    <a:prstGeom prst="rect">
                      <a:avLst/>
                    </a:prstGeom>
                  </pic:spPr>
                </pic:pic>
              </a:graphicData>
            </a:graphic>
          </wp:inline>
        </w:drawing>
      </w:r>
    </w:p>
    <w:p w14:paraId="4E711D16" w14:textId="5B7CE8CF" w:rsidR="00473DC0" w:rsidRPr="00DF1494" w:rsidRDefault="00C54310" w:rsidP="00C54310">
      <w:pPr>
        <w:pStyle w:val="afffffff5"/>
        <w:rPr>
          <w:highlight w:val="yellow"/>
        </w:rPr>
      </w:pPr>
      <w:bookmarkStart w:id="127" w:name="_Toc196153878"/>
      <w:r>
        <w:rPr>
          <w:highlight w:val="yellow"/>
        </w:rPr>
        <w:t xml:space="preserve">Рисунок </w:t>
      </w:r>
      <w:r w:rsidR="0056757D" w:rsidRPr="00DF1494">
        <w:rPr>
          <w:highlight w:val="yellow"/>
        </w:rPr>
        <w:t xml:space="preserve"> </w:t>
      </w:r>
      <w:r w:rsidR="0056757D" w:rsidRPr="00DF1494">
        <w:rPr>
          <w:highlight w:val="yellow"/>
        </w:rPr>
        <w:fldChar w:fldCharType="begin"/>
      </w:r>
      <w:r w:rsidR="0056757D" w:rsidRPr="006D2A96">
        <w:rPr>
          <w:highlight w:val="yellow"/>
        </w:rPr>
        <w:instrText xml:space="preserve"> SEQ Рисунок \* ARABIC </w:instrText>
      </w:r>
      <w:r w:rsidR="0056757D" w:rsidRPr="006D2A96">
        <w:rPr>
          <w:highlight w:val="yellow"/>
        </w:rPr>
        <w:fldChar w:fldCharType="separate"/>
      </w:r>
      <w:r w:rsidR="0056757D" w:rsidRPr="00DF1494">
        <w:rPr>
          <w:noProof/>
          <w:highlight w:val="yellow"/>
        </w:rPr>
        <w:t>35</w:t>
      </w:r>
      <w:bookmarkEnd w:id="127"/>
      <w:r w:rsidR="0056757D" w:rsidRPr="00DF1494">
        <w:rPr>
          <w:highlight w:val="yellow"/>
        </w:rPr>
        <w:fldChar w:fldCharType="end"/>
      </w:r>
    </w:p>
    <w:p w14:paraId="07894512" w14:textId="77777777" w:rsidR="00473DC0" w:rsidRPr="00DF1494" w:rsidRDefault="00473DC0" w:rsidP="00750254">
      <w:pPr>
        <w:rPr>
          <w:color w:val="000000" w:themeColor="text1"/>
          <w:highlight w:val="yellow"/>
        </w:rPr>
      </w:pPr>
    </w:p>
    <w:p w14:paraId="15FDC761" w14:textId="77777777" w:rsidR="0056757D" w:rsidRPr="00D25A4C" w:rsidRDefault="0056757D" w:rsidP="0056757D">
      <w:pPr>
        <w:rPr>
          <w:noProof/>
          <w:highlight w:val="yellow"/>
        </w:rPr>
      </w:pPr>
      <w:bookmarkStart w:id="128" w:name="_Toc159229012"/>
      <w:bookmarkStart w:id="129" w:name="_Toc159245577"/>
      <w:r w:rsidRPr="003D24BD">
        <w:rPr>
          <w:b/>
          <w:noProof/>
          <w:highlight w:val="yellow"/>
        </w:rPr>
        <w:t>Заполнение вкладки Комиссия</w:t>
      </w:r>
    </w:p>
    <w:p w14:paraId="43D69726" w14:textId="77777777" w:rsidR="0056757D" w:rsidRPr="00D25A4C" w:rsidRDefault="0056757D" w:rsidP="0056757D">
      <w:pPr>
        <w:rPr>
          <w:noProof/>
          <w:highlight w:val="yellow"/>
        </w:rPr>
      </w:pPr>
      <w:r w:rsidRPr="00D25A4C">
        <w:rPr>
          <w:noProof/>
          <w:highlight w:val="yellow"/>
        </w:rPr>
        <w:t xml:space="preserve">Переходим на вкладку Комиссия. </w:t>
      </w:r>
    </w:p>
    <w:p w14:paraId="1A716E84" w14:textId="77777777" w:rsidR="0056757D" w:rsidRPr="00DF1494" w:rsidRDefault="0056757D" w:rsidP="0056757D">
      <w:pPr>
        <w:rPr>
          <w:noProof/>
          <w:highlight w:val="yellow"/>
        </w:rPr>
      </w:pPr>
      <w:r w:rsidRPr="0016341E">
        <w:rPr>
          <w:noProof/>
          <w:highlight w:val="yellow"/>
        </w:rPr>
        <w:t xml:space="preserve">В поле Комиссия переходим в справочник </w:t>
      </w:r>
      <w:r w:rsidRPr="00DF1494">
        <w:rPr>
          <w:b/>
          <w:noProof/>
          <w:highlight w:val="yellow"/>
        </w:rPr>
        <w:t xml:space="preserve">Комиссии </w:t>
      </w:r>
      <w:r w:rsidRPr="00DF1494">
        <w:rPr>
          <w:noProof/>
          <w:highlight w:val="yellow"/>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CA96C0A" w14:textId="77777777" w:rsidR="0056757D" w:rsidRPr="00DF1494" w:rsidRDefault="0056757D" w:rsidP="0056757D">
      <w:pPr>
        <w:rPr>
          <w:noProof/>
          <w:highlight w:val="yellow"/>
        </w:rPr>
      </w:pPr>
      <w:r w:rsidRPr="00DF1494">
        <w:rPr>
          <w:noProof/>
          <w:highlight w:val="yellow"/>
        </w:rPr>
        <w:t xml:space="preserve">При создании элемента справочника </w:t>
      </w:r>
      <w:r w:rsidRPr="00DF1494">
        <w:rPr>
          <w:b/>
          <w:noProof/>
          <w:highlight w:val="yellow"/>
        </w:rPr>
        <w:t>Комиссии</w:t>
      </w:r>
      <w:r w:rsidRPr="00DF1494">
        <w:rPr>
          <w:noProof/>
          <w:highlight w:val="yellow"/>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AA263F1" w14:textId="77777777" w:rsidR="0056757D" w:rsidRPr="00DF1494" w:rsidRDefault="0056757D" w:rsidP="0056757D">
      <w:pPr>
        <w:rPr>
          <w:noProof/>
          <w:highlight w:val="yellow"/>
        </w:rPr>
      </w:pPr>
      <w:r w:rsidRPr="00DF1494">
        <w:rPr>
          <w:noProof/>
          <w:highlight w:val="yellow"/>
        </w:rPr>
        <w:t xml:space="preserve">Важно обратить внимание на наличие корректно выполненного </w:t>
      </w:r>
      <w:r w:rsidRPr="00DF1494">
        <w:rPr>
          <w:b/>
          <w:noProof/>
          <w:highlight w:val="yellow"/>
        </w:rPr>
        <w:t>Сопоставление текущего Пользователя с Физическим лицом и Сотрудником</w:t>
      </w:r>
      <w:r w:rsidRPr="00DF1494">
        <w:rPr>
          <w:noProof/>
          <w:highlight w:val="yellow"/>
        </w:rPr>
        <w:t xml:space="preserve"> для всех сотрудников, указанных в табличной части </w:t>
      </w:r>
      <w:r w:rsidRPr="00DF1494">
        <w:rPr>
          <w:b/>
          <w:noProof/>
          <w:highlight w:val="yellow"/>
        </w:rPr>
        <w:t>Состав комиссии</w:t>
      </w:r>
      <w:r w:rsidRPr="00DF1494">
        <w:rPr>
          <w:noProof/>
          <w:highlight w:val="yellow"/>
        </w:rPr>
        <w:t>.</w:t>
      </w:r>
    </w:p>
    <w:p w14:paraId="22E10A1E" w14:textId="77777777" w:rsidR="0056757D" w:rsidRPr="00DF1494" w:rsidRDefault="0056757D" w:rsidP="0056757D">
      <w:pPr>
        <w:rPr>
          <w:noProof/>
          <w:highlight w:val="yellow"/>
        </w:rPr>
      </w:pPr>
      <w:r w:rsidRPr="00DF1494">
        <w:rPr>
          <w:noProof/>
          <w:highlight w:val="yellow"/>
        </w:rPr>
        <w:t xml:space="preserve">При создании нового элемента в справочнике </w:t>
      </w:r>
      <w:r w:rsidRPr="00DF1494">
        <w:rPr>
          <w:b/>
          <w:noProof/>
          <w:highlight w:val="yellow"/>
        </w:rPr>
        <w:t>Комиссии</w:t>
      </w:r>
      <w:r w:rsidRPr="00DF1494">
        <w:rPr>
          <w:noProof/>
          <w:highlight w:val="yellow"/>
        </w:rPr>
        <w:t xml:space="preserve"> обращаем внимание на следующие обязательные реквизиты:</w:t>
      </w:r>
    </w:p>
    <w:p w14:paraId="2E4DD427" w14:textId="77777777" w:rsidR="0056757D" w:rsidRDefault="0056757D" w:rsidP="0056757D">
      <w:pPr>
        <w:rPr>
          <w:noProof/>
          <w:highlight w:val="yellow"/>
        </w:rPr>
      </w:pPr>
      <w:r w:rsidRPr="00DF1494">
        <w:rPr>
          <w:noProof/>
          <w:highlight w:val="yellow"/>
        </w:rPr>
        <w:t>В шапке элемента обязательно требуется заполнить реквизит Наименование:</w:t>
      </w:r>
    </w:p>
    <w:p w14:paraId="2A07D6A7" w14:textId="77777777" w:rsidR="00D25A4C" w:rsidRPr="00D25A4C" w:rsidRDefault="00D25A4C" w:rsidP="0056757D">
      <w:pPr>
        <w:rPr>
          <w:noProof/>
          <w:highlight w:val="yellow"/>
        </w:rPr>
      </w:pPr>
    </w:p>
    <w:p w14:paraId="7AD098EE"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63253FE2" wp14:editId="2710A0A3">
            <wp:extent cx="5937885" cy="2197100"/>
            <wp:effectExtent l="0" t="0" r="571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2F87EE94" w14:textId="53BA555E" w:rsidR="0056757D" w:rsidRPr="00DF1494" w:rsidRDefault="00C54310" w:rsidP="00C54310">
      <w:pPr>
        <w:pStyle w:val="afffffff5"/>
        <w:rPr>
          <w:noProof/>
          <w:highlight w:val="yellow"/>
        </w:rPr>
      </w:pPr>
      <w:bookmarkStart w:id="130" w:name="_Toc196153879"/>
      <w:r>
        <w:rPr>
          <w:noProof/>
          <w:highlight w:val="yellow"/>
        </w:rPr>
        <w:lastRenderedPageBreak/>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F1494">
        <w:rPr>
          <w:noProof/>
          <w:highlight w:val="yellow"/>
        </w:rPr>
        <w:t>36</w:t>
      </w:r>
      <w:bookmarkEnd w:id="130"/>
      <w:r w:rsidR="0056757D" w:rsidRPr="00DF1494">
        <w:rPr>
          <w:noProof/>
          <w:highlight w:val="yellow"/>
        </w:rPr>
        <w:fldChar w:fldCharType="end"/>
      </w:r>
    </w:p>
    <w:p w14:paraId="0CD87105" w14:textId="77777777" w:rsidR="0056757D" w:rsidRPr="003D24BD" w:rsidRDefault="0056757D" w:rsidP="0056757D">
      <w:pPr>
        <w:jc w:val="center"/>
        <w:rPr>
          <w:noProof/>
          <w:highlight w:val="yellow"/>
        </w:rPr>
      </w:pPr>
    </w:p>
    <w:p w14:paraId="66748AB5" w14:textId="77777777" w:rsidR="0056757D" w:rsidRPr="00D25A4C" w:rsidRDefault="0056757D" w:rsidP="0056757D">
      <w:pPr>
        <w:rPr>
          <w:noProof/>
          <w:highlight w:val="yellow"/>
        </w:rPr>
      </w:pPr>
      <w:r w:rsidRPr="00D25A4C">
        <w:rPr>
          <w:noProof/>
          <w:highlight w:val="yellow"/>
        </w:rPr>
        <w:t xml:space="preserve">Далее необходимо заполнить реквизиты Номер, Дата и Наименование на вкладке </w:t>
      </w:r>
      <w:r w:rsidRPr="00D25A4C">
        <w:rPr>
          <w:b/>
          <w:noProof/>
          <w:highlight w:val="yellow"/>
        </w:rPr>
        <w:t>Приказ о создании комиссии</w:t>
      </w:r>
      <w:r w:rsidRPr="00D25A4C">
        <w:rPr>
          <w:noProof/>
          <w:highlight w:val="yellow"/>
        </w:rPr>
        <w:t>.</w:t>
      </w:r>
    </w:p>
    <w:p w14:paraId="1FFA1CF2"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43EF5765" wp14:editId="4FF890C9">
            <wp:extent cx="5937885" cy="3218180"/>
            <wp:effectExtent l="0" t="0" r="5715" b="127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59352590" w14:textId="2C16107F" w:rsidR="0056757D" w:rsidRPr="00DF1494" w:rsidRDefault="00C54310" w:rsidP="00C54310">
      <w:pPr>
        <w:pStyle w:val="afffffff5"/>
        <w:rPr>
          <w:noProof/>
          <w:highlight w:val="yellow"/>
        </w:rPr>
      </w:pPr>
      <w:bookmarkStart w:id="131" w:name="_Toc196153880"/>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F1494">
        <w:rPr>
          <w:noProof/>
          <w:highlight w:val="yellow"/>
        </w:rPr>
        <w:t>37</w:t>
      </w:r>
      <w:bookmarkEnd w:id="131"/>
      <w:r w:rsidR="0056757D" w:rsidRPr="00DF1494">
        <w:rPr>
          <w:noProof/>
          <w:highlight w:val="yellow"/>
        </w:rPr>
        <w:fldChar w:fldCharType="end"/>
      </w:r>
    </w:p>
    <w:p w14:paraId="66EEE13F" w14:textId="77777777" w:rsidR="0056757D" w:rsidRPr="00D25A4C" w:rsidRDefault="0056757D" w:rsidP="0056757D">
      <w:pPr>
        <w:rPr>
          <w:noProof/>
          <w:highlight w:val="yellow"/>
        </w:rPr>
      </w:pPr>
      <w:r w:rsidRPr="003D24BD">
        <w:rPr>
          <w:noProof/>
          <w:highlight w:val="yellow"/>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w:t>
      </w:r>
      <w:r w:rsidRPr="00D25A4C">
        <w:rPr>
          <w:noProof/>
          <w:highlight w:val="yellow"/>
        </w:rPr>
        <w:t>ут формироваться рабочие комиссии.</w:t>
      </w:r>
    </w:p>
    <w:p w14:paraId="75442937" w14:textId="77777777" w:rsidR="0056757D" w:rsidRPr="00DF1494" w:rsidRDefault="0056757D" w:rsidP="00D25A4C">
      <w:pPr>
        <w:ind w:firstLine="0"/>
        <w:jc w:val="center"/>
        <w:rPr>
          <w:noProof/>
          <w:highlight w:val="yellow"/>
        </w:rPr>
      </w:pPr>
      <w:r w:rsidRPr="006D2A96">
        <w:rPr>
          <w:noProof/>
          <w:highlight w:val="yellow"/>
        </w:rPr>
        <w:lastRenderedPageBreak/>
        <w:drawing>
          <wp:inline distT="0" distB="0" distL="0" distR="0" wp14:anchorId="0DD759B9" wp14:editId="1999B480">
            <wp:extent cx="5937885" cy="4239260"/>
            <wp:effectExtent l="0" t="0" r="5715"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52EE226F" w14:textId="08B710D7" w:rsidR="0056757D" w:rsidRPr="00DF1494" w:rsidRDefault="00C54310" w:rsidP="00C54310">
      <w:pPr>
        <w:pStyle w:val="afffffff5"/>
        <w:rPr>
          <w:noProof/>
          <w:highlight w:val="yellow"/>
        </w:rPr>
      </w:pPr>
      <w:bookmarkStart w:id="132" w:name="_Toc196153881"/>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38</w:t>
      </w:r>
      <w:bookmarkEnd w:id="132"/>
      <w:r w:rsidR="0056757D" w:rsidRPr="00DF1494">
        <w:rPr>
          <w:noProof/>
          <w:highlight w:val="yellow"/>
        </w:rPr>
        <w:fldChar w:fldCharType="end"/>
      </w:r>
    </w:p>
    <w:p w14:paraId="14ABD51E" w14:textId="77777777" w:rsidR="0056757D" w:rsidRPr="00D25A4C" w:rsidRDefault="0056757D" w:rsidP="0056757D">
      <w:pPr>
        <w:rPr>
          <w:noProof/>
          <w:highlight w:val="yellow"/>
        </w:rPr>
      </w:pPr>
      <w:r w:rsidRPr="003D24BD">
        <w:rPr>
          <w:noProof/>
          <w:highlight w:val="yellow"/>
        </w:rPr>
        <w:t xml:space="preserve">Далее на вкладке </w:t>
      </w:r>
      <w:r w:rsidRPr="00D25A4C">
        <w:rPr>
          <w:b/>
          <w:noProof/>
          <w:highlight w:val="yellow"/>
        </w:rPr>
        <w:t xml:space="preserve">Кворумы </w:t>
      </w:r>
      <w:r w:rsidRPr="00D25A4C">
        <w:rPr>
          <w:noProof/>
          <w:highlight w:val="yellow"/>
        </w:rPr>
        <w:t>требуется заполнить реквизиты «Кворум, минимальный % присутствующих», «Минимальный % голосов «за» присутствующих».</w:t>
      </w:r>
    </w:p>
    <w:p w14:paraId="1F1B9CBE"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38AE3F02" wp14:editId="0FB40586">
            <wp:extent cx="5949315" cy="1033145"/>
            <wp:effectExtent l="0" t="0" r="0" b="0"/>
            <wp:docPr id="5833" name="Рисунок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0158EB63" w14:textId="1FF6CFEB" w:rsidR="0056757D" w:rsidRPr="00DF1494" w:rsidRDefault="00C54310" w:rsidP="00C54310">
      <w:pPr>
        <w:pStyle w:val="afffffff5"/>
        <w:rPr>
          <w:noProof/>
          <w:highlight w:val="yellow"/>
        </w:rPr>
      </w:pPr>
      <w:bookmarkStart w:id="133" w:name="_Toc196153882"/>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F1494">
        <w:rPr>
          <w:noProof/>
          <w:highlight w:val="yellow"/>
        </w:rPr>
        <w:t>39</w:t>
      </w:r>
      <w:bookmarkEnd w:id="133"/>
      <w:r w:rsidR="0056757D" w:rsidRPr="00DF1494">
        <w:rPr>
          <w:noProof/>
          <w:highlight w:val="yellow"/>
        </w:rPr>
        <w:fldChar w:fldCharType="end"/>
      </w:r>
    </w:p>
    <w:p w14:paraId="4B4AD795" w14:textId="77777777" w:rsidR="0056757D" w:rsidRPr="00D25A4C" w:rsidRDefault="0056757D" w:rsidP="0056757D">
      <w:pPr>
        <w:rPr>
          <w:noProof/>
          <w:highlight w:val="yellow"/>
        </w:rPr>
      </w:pPr>
      <w:r w:rsidRPr="003D24BD">
        <w:rPr>
          <w:noProof/>
          <w:highlight w:val="yellow"/>
        </w:rPr>
        <w:t>В сл</w:t>
      </w:r>
      <w:r w:rsidRPr="00D25A4C">
        <w:rPr>
          <w:noProof/>
          <w:highlight w:val="yellow"/>
        </w:rPr>
        <w:t>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13D45D3" w14:textId="77777777" w:rsidR="0056757D" w:rsidRPr="0016341E" w:rsidRDefault="0056757D" w:rsidP="0056757D">
      <w:pPr>
        <w:rPr>
          <w:noProof/>
          <w:highlight w:val="yellow"/>
        </w:rPr>
      </w:pPr>
      <w:r w:rsidRPr="00D25A4C">
        <w:rPr>
          <w:noProof/>
          <w:highlight w:val="yellow"/>
        </w:rPr>
        <w:t xml:space="preserve">В таблице </w:t>
      </w:r>
      <w:r w:rsidRPr="00D25A4C">
        <w:rPr>
          <w:b/>
          <w:noProof/>
          <w:highlight w:val="yellow"/>
        </w:rPr>
        <w:t>Состав комиссии</w:t>
      </w:r>
      <w:r w:rsidRPr="00D25A4C">
        <w:rPr>
          <w:noProof/>
          <w:highlight w:val="yellow"/>
        </w:rPr>
        <w:t xml:space="preserve"> подбираем членов комиссии, в том числе председателя комиссии, путем выбора элементов справочника </w:t>
      </w:r>
      <w:r w:rsidRPr="00D25A4C">
        <w:rPr>
          <w:b/>
          <w:noProof/>
          <w:highlight w:val="yellow"/>
        </w:rPr>
        <w:t>Сотрудники</w:t>
      </w:r>
      <w:r w:rsidRPr="0016341E">
        <w:rPr>
          <w:noProof/>
          <w:highlight w:val="yellow"/>
        </w:rPr>
        <w:t>.</w:t>
      </w:r>
    </w:p>
    <w:p w14:paraId="76AC74A9"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08449856" wp14:editId="4A94C6A0">
            <wp:extent cx="5937885" cy="843280"/>
            <wp:effectExtent l="0" t="0" r="5715" b="0"/>
            <wp:docPr id="5834" name="Рисунок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51045C66" w14:textId="14944CC9" w:rsidR="0056757D" w:rsidRPr="00DF1494" w:rsidRDefault="00C54310" w:rsidP="00C54310">
      <w:pPr>
        <w:pStyle w:val="afffffff5"/>
        <w:rPr>
          <w:noProof/>
          <w:highlight w:val="yellow"/>
        </w:rPr>
      </w:pPr>
      <w:bookmarkStart w:id="134" w:name="_Toc196153883"/>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40</w:t>
      </w:r>
      <w:bookmarkEnd w:id="134"/>
      <w:r w:rsidR="0056757D" w:rsidRPr="00DF1494">
        <w:rPr>
          <w:noProof/>
          <w:highlight w:val="yellow"/>
        </w:rPr>
        <w:fldChar w:fldCharType="end"/>
      </w:r>
    </w:p>
    <w:p w14:paraId="2F598933" w14:textId="77777777" w:rsidR="0056757D" w:rsidRPr="003D24BD" w:rsidRDefault="0056757D" w:rsidP="0056757D">
      <w:pPr>
        <w:rPr>
          <w:noProof/>
          <w:highlight w:val="yellow"/>
        </w:rPr>
      </w:pPr>
      <w:r w:rsidRPr="003D24BD">
        <w:rPr>
          <w:noProof/>
          <w:highlight w:val="yellow"/>
        </w:rPr>
        <w:t>При этом в колонке «Статус члена комиссии» для председателя комиссии необходимо указать соответствующий статус.</w:t>
      </w:r>
    </w:p>
    <w:p w14:paraId="18F142B2" w14:textId="77777777" w:rsidR="0056757D" w:rsidRPr="00D25A4C" w:rsidRDefault="0056757D" w:rsidP="0056757D">
      <w:pPr>
        <w:rPr>
          <w:noProof/>
          <w:highlight w:val="yellow"/>
        </w:rPr>
      </w:pPr>
      <w:r w:rsidRPr="003D24BD">
        <w:rPr>
          <w:noProof/>
          <w:highlight w:val="yellow"/>
        </w:rPr>
        <w:t>Допустимые значение статуса члена комиссии опред</w:t>
      </w:r>
      <w:r w:rsidRPr="00D25A4C">
        <w:rPr>
          <w:noProof/>
          <w:highlight w:val="yellow"/>
        </w:rPr>
        <w:t>еляются значением флажка "Инвентаризационная".</w:t>
      </w:r>
    </w:p>
    <w:p w14:paraId="7A985FFB" w14:textId="77777777" w:rsidR="0056757D" w:rsidRPr="00D25A4C" w:rsidRDefault="0056757D" w:rsidP="0056757D">
      <w:pPr>
        <w:rPr>
          <w:noProof/>
          <w:highlight w:val="yellow"/>
        </w:rPr>
      </w:pPr>
      <w:r w:rsidRPr="00D25A4C">
        <w:rPr>
          <w:noProof/>
          <w:highlight w:val="yellow"/>
        </w:rPr>
        <w:lastRenderedPageBreak/>
        <w:t>В случае если флаг "Инвентаризационная" не установлен, статус члена комиссии выбирается из списка:</w:t>
      </w:r>
    </w:p>
    <w:p w14:paraId="42A71EAA" w14:textId="77777777" w:rsidR="0056757D" w:rsidRPr="0016341E" w:rsidRDefault="0056757D" w:rsidP="0056757D">
      <w:pPr>
        <w:rPr>
          <w:i/>
          <w:noProof/>
          <w:highlight w:val="yellow"/>
        </w:rPr>
      </w:pPr>
      <w:r w:rsidRPr="0016341E">
        <w:rPr>
          <w:i/>
          <w:noProof/>
          <w:highlight w:val="yellow"/>
        </w:rPr>
        <w:t>Председатель комиссии;</w:t>
      </w:r>
    </w:p>
    <w:p w14:paraId="20502A9D" w14:textId="77777777" w:rsidR="0056757D" w:rsidRPr="0016341E" w:rsidRDefault="0056757D" w:rsidP="0056757D">
      <w:pPr>
        <w:rPr>
          <w:i/>
          <w:noProof/>
          <w:highlight w:val="yellow"/>
        </w:rPr>
      </w:pPr>
      <w:r w:rsidRPr="0016341E">
        <w:rPr>
          <w:i/>
          <w:noProof/>
          <w:highlight w:val="yellow"/>
        </w:rPr>
        <w:t>Член комиссии.</w:t>
      </w:r>
    </w:p>
    <w:p w14:paraId="3E7F8E1F"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4894C87C" wp14:editId="0EDC0727">
            <wp:extent cx="5937885" cy="1995170"/>
            <wp:effectExtent l="0" t="0" r="5715" b="5080"/>
            <wp:docPr id="5835" name="Рисунок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3E7C00DF" w14:textId="2DDE8F8F" w:rsidR="0056757D" w:rsidRPr="00DF1494" w:rsidRDefault="00C54310" w:rsidP="00C54310">
      <w:pPr>
        <w:pStyle w:val="afffffff5"/>
        <w:rPr>
          <w:noProof/>
          <w:highlight w:val="yellow"/>
        </w:rPr>
      </w:pPr>
      <w:bookmarkStart w:id="135" w:name="_Toc196153884"/>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41</w:t>
      </w:r>
      <w:bookmarkEnd w:id="135"/>
      <w:r w:rsidR="0056757D" w:rsidRPr="00DF1494">
        <w:rPr>
          <w:noProof/>
          <w:highlight w:val="yellow"/>
        </w:rPr>
        <w:fldChar w:fldCharType="end"/>
      </w:r>
    </w:p>
    <w:p w14:paraId="363A3B09" w14:textId="77777777" w:rsidR="0056757D" w:rsidRPr="003D24BD" w:rsidRDefault="0056757D" w:rsidP="0056757D">
      <w:pPr>
        <w:rPr>
          <w:noProof/>
          <w:highlight w:val="yellow"/>
        </w:rPr>
      </w:pPr>
    </w:p>
    <w:p w14:paraId="72F7A1CE" w14:textId="77777777" w:rsidR="0056757D" w:rsidRPr="00D25A4C" w:rsidRDefault="0056757D" w:rsidP="0056757D">
      <w:pPr>
        <w:rPr>
          <w:noProof/>
          <w:highlight w:val="yellow"/>
        </w:rPr>
      </w:pPr>
      <w:r w:rsidRPr="00D25A4C">
        <w:rPr>
          <w:noProof/>
          <w:highlight w:val="yellow"/>
        </w:rPr>
        <w:t>При установленном флажке "Инвентаризационная" статус члена комиссии выбирается из списка:</w:t>
      </w:r>
    </w:p>
    <w:p w14:paraId="21075E5D" w14:textId="77777777" w:rsidR="0056757D" w:rsidRPr="0016341E" w:rsidRDefault="0056757D" w:rsidP="0056757D">
      <w:pPr>
        <w:rPr>
          <w:i/>
          <w:noProof/>
          <w:highlight w:val="yellow"/>
        </w:rPr>
      </w:pPr>
      <w:r w:rsidRPr="0016341E">
        <w:rPr>
          <w:i/>
          <w:noProof/>
          <w:highlight w:val="yellow"/>
        </w:rPr>
        <w:t>Председатель комиссии;</w:t>
      </w:r>
    </w:p>
    <w:p w14:paraId="32BBD972" w14:textId="77777777" w:rsidR="0056757D" w:rsidRPr="0016341E" w:rsidRDefault="0056757D" w:rsidP="0056757D">
      <w:pPr>
        <w:rPr>
          <w:i/>
          <w:noProof/>
          <w:highlight w:val="yellow"/>
        </w:rPr>
      </w:pPr>
      <w:r w:rsidRPr="0016341E">
        <w:rPr>
          <w:i/>
          <w:noProof/>
          <w:highlight w:val="yellow"/>
        </w:rPr>
        <w:t>Заместитель председателя комиссии;</w:t>
      </w:r>
    </w:p>
    <w:p w14:paraId="6B91C513" w14:textId="77777777" w:rsidR="0056757D" w:rsidRPr="00DF1494" w:rsidRDefault="0056757D" w:rsidP="0056757D">
      <w:pPr>
        <w:rPr>
          <w:i/>
          <w:noProof/>
          <w:highlight w:val="yellow"/>
        </w:rPr>
      </w:pPr>
      <w:r w:rsidRPr="00DF1494">
        <w:rPr>
          <w:i/>
          <w:noProof/>
          <w:highlight w:val="yellow"/>
        </w:rPr>
        <w:t>Уполномоченное председателем лицо;</w:t>
      </w:r>
    </w:p>
    <w:p w14:paraId="524261DD" w14:textId="77777777" w:rsidR="0056757D" w:rsidRPr="00DF1494" w:rsidRDefault="0056757D" w:rsidP="0056757D">
      <w:pPr>
        <w:rPr>
          <w:i/>
          <w:noProof/>
          <w:highlight w:val="yellow"/>
        </w:rPr>
      </w:pPr>
      <w:r w:rsidRPr="00DF1494">
        <w:rPr>
          <w:i/>
          <w:noProof/>
          <w:highlight w:val="yellow"/>
        </w:rPr>
        <w:t>Член комиссии;</w:t>
      </w:r>
    </w:p>
    <w:p w14:paraId="57B12DC8" w14:textId="77777777" w:rsidR="0056757D" w:rsidRPr="00DF1494" w:rsidRDefault="0056757D" w:rsidP="0056757D">
      <w:pPr>
        <w:rPr>
          <w:i/>
          <w:noProof/>
          <w:highlight w:val="yellow"/>
        </w:rPr>
      </w:pPr>
      <w:r w:rsidRPr="00DF1494">
        <w:rPr>
          <w:i/>
          <w:noProof/>
          <w:highlight w:val="yellow"/>
        </w:rPr>
        <w:t>Эксперт; (указанный статус не применяется в ГИИС ЭБ!)</w:t>
      </w:r>
    </w:p>
    <w:p w14:paraId="43362AF9" w14:textId="77777777" w:rsidR="0056757D" w:rsidRPr="00DF1494" w:rsidRDefault="0056757D" w:rsidP="0056757D">
      <w:pPr>
        <w:rPr>
          <w:i/>
          <w:noProof/>
          <w:highlight w:val="yellow"/>
        </w:rPr>
      </w:pPr>
      <w:r w:rsidRPr="00DF1494">
        <w:rPr>
          <w:i/>
          <w:noProof/>
          <w:highlight w:val="yellow"/>
        </w:rPr>
        <w:t>Заместитель уполномоченного председателем лица.</w:t>
      </w:r>
    </w:p>
    <w:p w14:paraId="101B59B8" w14:textId="77777777" w:rsidR="0056757D" w:rsidRPr="00DF1494" w:rsidRDefault="0056757D" w:rsidP="0056757D">
      <w:pPr>
        <w:rPr>
          <w:noProof/>
          <w:highlight w:val="yellow"/>
        </w:rPr>
      </w:pPr>
    </w:p>
    <w:p w14:paraId="044D915C"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2A0B2F4C" wp14:editId="0A223F12">
            <wp:extent cx="5949315" cy="3182620"/>
            <wp:effectExtent l="0" t="0" r="0" b="0"/>
            <wp:docPr id="5836" name="Рисунок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2ECE1BAA" w14:textId="6E7D8BBD" w:rsidR="0056757D" w:rsidRPr="00DF1494" w:rsidRDefault="00C54310" w:rsidP="00C54310">
      <w:pPr>
        <w:pStyle w:val="afffffff5"/>
        <w:rPr>
          <w:noProof/>
          <w:highlight w:val="yellow"/>
        </w:rPr>
      </w:pPr>
      <w:bookmarkStart w:id="136" w:name="_Toc196153885"/>
      <w:r>
        <w:rPr>
          <w:noProof/>
          <w:highlight w:val="yellow"/>
        </w:rPr>
        <w:t xml:space="preserve">Рисунок </w:t>
      </w:r>
      <w:r w:rsidR="0056757D" w:rsidRPr="00DF1494">
        <w:rPr>
          <w:noProof/>
          <w:highlight w:val="yellow"/>
        </w:rPr>
        <w:t xml:space="preserve"> </w:t>
      </w:r>
      <w:r w:rsidR="0056757D" w:rsidRPr="00DF1494">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F1494">
        <w:rPr>
          <w:noProof/>
          <w:highlight w:val="yellow"/>
        </w:rPr>
        <w:t>42</w:t>
      </w:r>
      <w:bookmarkEnd w:id="136"/>
      <w:r w:rsidR="0056757D" w:rsidRPr="00DF1494">
        <w:rPr>
          <w:noProof/>
          <w:highlight w:val="yellow"/>
        </w:rPr>
        <w:fldChar w:fldCharType="end"/>
      </w:r>
    </w:p>
    <w:p w14:paraId="340806CD" w14:textId="77777777" w:rsidR="0056757D" w:rsidRPr="003D24BD" w:rsidRDefault="0056757D" w:rsidP="0056757D">
      <w:pPr>
        <w:rPr>
          <w:noProof/>
          <w:highlight w:val="yellow"/>
        </w:rPr>
      </w:pPr>
    </w:p>
    <w:p w14:paraId="32F9A93C" w14:textId="77777777" w:rsidR="0056757D" w:rsidRPr="00D25A4C" w:rsidRDefault="0056757D" w:rsidP="0056757D">
      <w:pPr>
        <w:rPr>
          <w:noProof/>
          <w:highlight w:val="yellow"/>
        </w:rPr>
      </w:pPr>
      <w:r w:rsidRPr="003D24BD">
        <w:rPr>
          <w:b/>
          <w:noProof/>
          <w:highlight w:val="yellow"/>
        </w:rPr>
        <w:lastRenderedPageBreak/>
        <w:t>Важно!</w:t>
      </w:r>
      <w:r w:rsidRPr="00D25A4C">
        <w:rPr>
          <w:noProof/>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EDE3691" w14:textId="77777777" w:rsidR="0056757D" w:rsidRPr="00D25A4C" w:rsidRDefault="0056757D" w:rsidP="0056757D">
      <w:pPr>
        <w:rPr>
          <w:noProof/>
          <w:highlight w:val="yellow"/>
        </w:rPr>
      </w:pPr>
      <w:r w:rsidRPr="00D25A4C">
        <w:rPr>
          <w:b/>
          <w:noProof/>
          <w:highlight w:val="yellow"/>
        </w:rPr>
        <w:t>Важно!</w:t>
      </w:r>
      <w:r w:rsidRPr="00D25A4C">
        <w:rPr>
          <w:noProof/>
          <w:highlight w:val="yellow"/>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DE0355D" w14:textId="77777777" w:rsidR="0056757D" w:rsidRPr="0016341E" w:rsidRDefault="0056757D" w:rsidP="0056757D">
      <w:pPr>
        <w:rPr>
          <w:noProof/>
          <w:highlight w:val="yellow"/>
        </w:rPr>
      </w:pPr>
      <w:r w:rsidRPr="0016341E">
        <w:rPr>
          <w:noProof/>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D6BFEB6" w14:textId="77777777" w:rsidR="0056757D" w:rsidRPr="00DF1494" w:rsidRDefault="0056757D" w:rsidP="00D25A4C">
      <w:pPr>
        <w:ind w:firstLine="0"/>
        <w:jc w:val="center"/>
        <w:rPr>
          <w:noProof/>
          <w:highlight w:val="yellow"/>
        </w:rPr>
      </w:pPr>
      <w:r w:rsidRPr="006D2A96">
        <w:rPr>
          <w:noProof/>
          <w:highlight w:val="yellow"/>
        </w:rPr>
        <w:drawing>
          <wp:inline distT="0" distB="0" distL="0" distR="0" wp14:anchorId="5EDA3B74" wp14:editId="7527A788">
            <wp:extent cx="5949315" cy="1995170"/>
            <wp:effectExtent l="0" t="0" r="0" b="5080"/>
            <wp:docPr id="5837" name="Рисунок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7317625B" w14:textId="19137EEC" w:rsidR="0056757D" w:rsidRPr="00D25A4C" w:rsidRDefault="00C54310" w:rsidP="00C54310">
      <w:pPr>
        <w:pStyle w:val="afffffff5"/>
        <w:rPr>
          <w:noProof/>
        </w:rPr>
      </w:pPr>
      <w:bookmarkStart w:id="137" w:name="_Toc196153886"/>
      <w:r>
        <w:rPr>
          <w:bCs/>
          <w:noProof/>
          <w:highlight w:val="yellow"/>
        </w:rPr>
        <w:t xml:space="preserve">Рисунок </w:t>
      </w:r>
      <w:r w:rsidR="0056757D" w:rsidRPr="00DF1494">
        <w:rPr>
          <w:bCs/>
          <w:noProof/>
          <w:highlight w:val="yellow"/>
        </w:rPr>
        <w:t xml:space="preserve"> </w:t>
      </w:r>
      <w:r w:rsidR="0056757D" w:rsidRPr="00DF1494">
        <w:rPr>
          <w:bCs/>
          <w:noProof/>
          <w:highlight w:val="yellow"/>
        </w:rPr>
        <w:fldChar w:fldCharType="begin"/>
      </w:r>
      <w:r w:rsidR="0056757D" w:rsidRPr="00D25A4C">
        <w:rPr>
          <w:bCs/>
          <w:noProof/>
          <w:highlight w:val="yellow"/>
        </w:rPr>
        <w:instrText xml:space="preserve"> SEQ Рисунок \* ARABIC </w:instrText>
      </w:r>
      <w:r w:rsidR="0056757D" w:rsidRPr="00DF1494">
        <w:rPr>
          <w:bCs/>
          <w:noProof/>
          <w:highlight w:val="yellow"/>
        </w:rPr>
        <w:fldChar w:fldCharType="separate"/>
      </w:r>
      <w:r w:rsidR="0056757D" w:rsidRPr="00DF1494">
        <w:rPr>
          <w:bCs/>
          <w:noProof/>
          <w:highlight w:val="yellow"/>
        </w:rPr>
        <w:t>43</w:t>
      </w:r>
      <w:bookmarkEnd w:id="137"/>
      <w:r w:rsidR="0056757D" w:rsidRPr="00DF1494">
        <w:rPr>
          <w:noProof/>
          <w:highlight w:val="yellow"/>
        </w:rPr>
        <w:fldChar w:fldCharType="end"/>
      </w:r>
    </w:p>
    <w:p w14:paraId="777D1E3B" w14:textId="77777777" w:rsidR="0056757D" w:rsidRPr="00D25A4C" w:rsidRDefault="0056757D" w:rsidP="00750254">
      <w:pPr>
        <w:rPr>
          <w:noProof/>
        </w:rPr>
      </w:pPr>
    </w:p>
    <w:bookmarkEnd w:id="128"/>
    <w:bookmarkEnd w:id="129"/>
    <w:p w14:paraId="29D12A6A" w14:textId="77777777" w:rsidR="00F060C1" w:rsidRPr="00D25A4C" w:rsidRDefault="00F060C1" w:rsidP="00750254">
      <w:pPr>
        <w:rPr>
          <w:color w:val="000000" w:themeColor="text1"/>
        </w:rPr>
      </w:pPr>
      <w:r w:rsidRPr="00D25A4C">
        <w:rPr>
          <w:color w:val="000000" w:themeColor="text1"/>
          <w:szCs w:val="28"/>
        </w:rPr>
        <w:t xml:space="preserve">В случае отсутствия какого-либо из членов комиссии, следует установить значение в поле </w:t>
      </w:r>
      <w:r w:rsidRPr="00D25A4C">
        <w:rPr>
          <w:b/>
          <w:color w:val="000000" w:themeColor="text1"/>
          <w:szCs w:val="28"/>
        </w:rPr>
        <w:t>Отсутствует</w:t>
      </w:r>
      <w:r w:rsidRPr="00D25A4C">
        <w:rPr>
          <w:color w:val="000000" w:themeColor="text1"/>
          <w:szCs w:val="28"/>
        </w:rPr>
        <w:t xml:space="preserve">, и обязательно указать причину отсутствия. </w:t>
      </w:r>
    </w:p>
    <w:p w14:paraId="5854E745" w14:textId="77777777" w:rsidR="00F060C1" w:rsidRPr="00D25A4C" w:rsidRDefault="00F060C1"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D25A4C">
        <w:rPr>
          <w:b/>
          <w:color w:val="000000" w:themeColor="text1"/>
          <w:szCs w:val="28"/>
        </w:rPr>
        <w:t>Комиссия</w:t>
      </w:r>
      <w:r w:rsidRPr="00D25A4C">
        <w:rPr>
          <w:color w:val="000000" w:themeColor="text1"/>
          <w:szCs w:val="28"/>
        </w:rPr>
        <w:t xml:space="preserve"> загорится серый индикатор, и появится надпись </w:t>
      </w:r>
      <w:r w:rsidRPr="00D25A4C">
        <w:rPr>
          <w:b/>
          <w:color w:val="000000" w:themeColor="text1"/>
          <w:szCs w:val="28"/>
        </w:rPr>
        <w:t>Нет кворума</w:t>
      </w:r>
      <w:r w:rsidRPr="00D25A4C">
        <w:rPr>
          <w:color w:val="000000" w:themeColor="text1"/>
          <w:szCs w:val="28"/>
        </w:rPr>
        <w:t>.</w:t>
      </w:r>
    </w:p>
    <w:p w14:paraId="4C3915D6" w14:textId="77777777" w:rsidR="00F060C1" w:rsidRPr="00D25A4C" w:rsidRDefault="00F060C1" w:rsidP="00750254">
      <w:pPr>
        <w:rPr>
          <w:color w:val="000000" w:themeColor="text1"/>
        </w:rPr>
      </w:pPr>
      <w:r w:rsidRPr="00D25A4C">
        <w:rPr>
          <w:color w:val="000000" w:themeColor="text1"/>
          <w:szCs w:val="28"/>
        </w:rPr>
        <w:t xml:space="preserve">При создании элемента справочника </w:t>
      </w:r>
      <w:r w:rsidRPr="00D25A4C">
        <w:rPr>
          <w:b/>
          <w:color w:val="000000" w:themeColor="text1"/>
          <w:szCs w:val="28"/>
        </w:rPr>
        <w:t>Комиссии</w:t>
      </w:r>
      <w:r w:rsidRPr="00D25A4C">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45078F6E" w14:textId="77777777" w:rsidR="00F060C1" w:rsidRPr="00D25A4C" w:rsidRDefault="00F060C1" w:rsidP="00750254">
      <w:pPr>
        <w:rPr>
          <w:color w:val="000000" w:themeColor="text1"/>
        </w:rPr>
      </w:pPr>
      <w:r w:rsidRPr="00D25A4C">
        <w:rPr>
          <w:color w:val="000000" w:themeColor="text1"/>
          <w:szCs w:val="28"/>
        </w:rPr>
        <w:t xml:space="preserve">Важно обратить внимание на наличие записей в справочнике </w:t>
      </w:r>
      <w:r w:rsidRPr="00D25A4C">
        <w:rPr>
          <w:b/>
          <w:color w:val="000000" w:themeColor="text1"/>
          <w:szCs w:val="28"/>
        </w:rPr>
        <w:t>Настройка связи пользователя и сотрудника</w:t>
      </w:r>
      <w:r w:rsidRPr="00D25A4C">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D25A4C">
        <w:rPr>
          <w:b/>
          <w:color w:val="000000" w:themeColor="text1"/>
          <w:szCs w:val="28"/>
        </w:rPr>
        <w:t>Настройка связи пользователя и сотрудника</w:t>
      </w:r>
      <w:r w:rsidRPr="00D25A4C">
        <w:rPr>
          <w:color w:val="000000" w:themeColor="text1"/>
          <w:szCs w:val="28"/>
        </w:rPr>
        <w:t>.</w:t>
      </w:r>
    </w:p>
    <w:p w14:paraId="4E163CE3" w14:textId="77777777" w:rsidR="00F060C1" w:rsidRPr="00D25A4C" w:rsidRDefault="00F060C1" w:rsidP="00750254">
      <w:pPr>
        <w:rPr>
          <w:color w:val="000000" w:themeColor="text1"/>
        </w:rPr>
      </w:pPr>
      <w:r w:rsidRPr="00D25A4C">
        <w:rPr>
          <w:color w:val="000000" w:themeColor="text1"/>
          <w:szCs w:val="28"/>
        </w:rPr>
        <w:t xml:space="preserve">После следует вернуться на вкладку </w:t>
      </w:r>
      <w:r w:rsidRPr="00D25A4C">
        <w:rPr>
          <w:b/>
          <w:color w:val="000000" w:themeColor="text1"/>
          <w:szCs w:val="28"/>
        </w:rPr>
        <w:t>Задолженность по доходам</w:t>
      </w:r>
      <w:r w:rsidRPr="00D25A4C">
        <w:rPr>
          <w:color w:val="000000" w:themeColor="text1"/>
          <w:szCs w:val="28"/>
        </w:rPr>
        <w:t xml:space="preserve"> и дозаполнить значение в полях </w:t>
      </w:r>
      <w:r w:rsidRPr="00D25A4C">
        <w:rPr>
          <w:b/>
          <w:color w:val="000000" w:themeColor="text1"/>
          <w:szCs w:val="28"/>
        </w:rPr>
        <w:t>Случай, Дата возникновения, Документ основание</w:t>
      </w:r>
      <w:r w:rsidRPr="00D25A4C">
        <w:rPr>
          <w:color w:val="000000" w:themeColor="text1"/>
          <w:szCs w:val="28"/>
        </w:rPr>
        <w:t xml:space="preserve">. </w:t>
      </w:r>
    </w:p>
    <w:p w14:paraId="462AA6B5" w14:textId="77777777" w:rsidR="00F060C1" w:rsidRPr="00D25A4C" w:rsidRDefault="00F060C1" w:rsidP="00750254">
      <w:pPr>
        <w:rPr>
          <w:color w:val="000000" w:themeColor="text1"/>
          <w:szCs w:val="28"/>
        </w:rPr>
      </w:pPr>
      <w:r w:rsidRPr="00D25A4C">
        <w:rPr>
          <w:color w:val="000000" w:themeColor="text1"/>
          <w:szCs w:val="28"/>
        </w:rPr>
        <w:lastRenderedPageBreak/>
        <w:t xml:space="preserve">По кнопке </w:t>
      </w:r>
      <w:r w:rsidRPr="00D25A4C">
        <w:rPr>
          <w:b/>
          <w:color w:val="000000" w:themeColor="text1"/>
          <w:szCs w:val="28"/>
        </w:rPr>
        <w:t>Загрузить файлы</w:t>
      </w:r>
      <w:r w:rsidRPr="00D25A4C">
        <w:rPr>
          <w:color w:val="000000" w:themeColor="text1"/>
          <w:szCs w:val="28"/>
        </w:rPr>
        <w:t xml:space="preserve"> добавить присоединенный файл. Является обязательным условием на этапе </w:t>
      </w:r>
      <w:r w:rsidRPr="00D25A4C">
        <w:rPr>
          <w:b/>
          <w:color w:val="000000" w:themeColor="text1"/>
          <w:szCs w:val="28"/>
        </w:rPr>
        <w:t>Формирование</w:t>
      </w:r>
      <w:r w:rsidR="004D4F9C" w:rsidRPr="00D25A4C">
        <w:rPr>
          <w:color w:val="000000" w:themeColor="text1"/>
          <w:szCs w:val="28"/>
        </w:rPr>
        <w:t>.</w:t>
      </w:r>
    </w:p>
    <w:p w14:paraId="6D4A4A37" w14:textId="77777777" w:rsidR="004D4F9C" w:rsidRPr="00D25A4C" w:rsidRDefault="004D4F9C" w:rsidP="00750254">
      <w:pPr>
        <w:rPr>
          <w:color w:val="000000" w:themeColor="text1"/>
        </w:rPr>
      </w:pPr>
    </w:p>
    <w:p w14:paraId="560DFF5D" w14:textId="77777777" w:rsidR="00F060C1" w:rsidRPr="00D25A4C" w:rsidRDefault="004D4F9C" w:rsidP="00EF3A5C">
      <w:pPr>
        <w:keepNext/>
        <w:ind w:firstLine="0"/>
        <w:jc w:val="center"/>
        <w:rPr>
          <w:noProof/>
        </w:rPr>
      </w:pPr>
      <w:bookmarkStart w:id="138" w:name="_Toc159229016"/>
      <w:bookmarkStart w:id="139" w:name="_Toc159245581"/>
      <w:r w:rsidRPr="00D25A4C">
        <w:rPr>
          <w:noProof/>
        </w:rPr>
        <w:drawing>
          <wp:inline distT="0" distB="0" distL="0" distR="0" wp14:anchorId="23C2FC2F" wp14:editId="0A516D18">
            <wp:extent cx="6029960" cy="1536065"/>
            <wp:effectExtent l="0" t="0" r="8890" b="6985"/>
            <wp:docPr id="2289"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456.png"/>
                    <pic:cNvPicPr>
                      <a:picLocks noChangeAspect="1" noChangeArrowheads="1"/>
                    </pic:cNvPicPr>
                  </pic:nvPicPr>
                  <pic:blipFill>
                    <a:blip r:embed="rId45"/>
                    <a:stretch>
                      <a:fillRect/>
                    </a:stretch>
                  </pic:blipFill>
                  <pic:spPr bwMode="auto">
                    <a:xfrm>
                      <a:off x="0" y="0"/>
                      <a:ext cx="6029960" cy="1536065"/>
                    </a:xfrm>
                    <a:prstGeom prst="rect">
                      <a:avLst/>
                    </a:prstGeom>
                  </pic:spPr>
                </pic:pic>
              </a:graphicData>
            </a:graphic>
          </wp:inline>
        </w:drawing>
      </w:r>
      <w:bookmarkEnd w:id="138"/>
      <w:bookmarkEnd w:id="139"/>
    </w:p>
    <w:p w14:paraId="720A7577" w14:textId="11E70D0F" w:rsidR="004D4F9C" w:rsidRPr="00D25A4C" w:rsidRDefault="00C54310" w:rsidP="00C54310">
      <w:pPr>
        <w:pStyle w:val="afffffff5"/>
      </w:pPr>
      <w:bookmarkStart w:id="140" w:name="_Toc196153887"/>
      <w:r>
        <w:t xml:space="preserve">Рисунок </w:t>
      </w:r>
      <w:r w:rsidR="004D4F9C" w:rsidRPr="00D25A4C">
        <w:t xml:space="preserve"> </w:t>
      </w:r>
      <w:fldSimple w:instr=" SEQ Рисунок \* ARABIC ">
        <w:r w:rsidR="0056757D" w:rsidRPr="00D25A4C">
          <w:rPr>
            <w:noProof/>
          </w:rPr>
          <w:t>44</w:t>
        </w:r>
        <w:bookmarkEnd w:id="140"/>
      </w:fldSimple>
    </w:p>
    <w:p w14:paraId="1649388A" w14:textId="77777777" w:rsidR="004D4F9C" w:rsidRPr="00D25A4C" w:rsidRDefault="004D4F9C" w:rsidP="00750254">
      <w:pPr>
        <w:keepNext/>
        <w:rPr>
          <w:color w:val="000000" w:themeColor="text1"/>
        </w:rPr>
      </w:pPr>
    </w:p>
    <w:p w14:paraId="120AC59A" w14:textId="77777777" w:rsidR="00F060C1" w:rsidRPr="00D25A4C" w:rsidRDefault="00F060C1" w:rsidP="00750254">
      <w:pPr>
        <w:rPr>
          <w:color w:val="000000" w:themeColor="text1"/>
        </w:rPr>
      </w:pPr>
      <w:r w:rsidRPr="00D25A4C">
        <w:rPr>
          <w:color w:val="000000" w:themeColor="text1"/>
          <w:szCs w:val="28"/>
        </w:rPr>
        <w:t>Первый этап имеет два статуса выполнения</w:t>
      </w:r>
    </w:p>
    <w:p w14:paraId="424B52A7" w14:textId="77777777" w:rsidR="00F060C1" w:rsidRPr="00D25A4C" w:rsidRDefault="00F060C1" w:rsidP="00750254">
      <w:pPr>
        <w:rPr>
          <w:color w:val="000000" w:themeColor="text1"/>
          <w:szCs w:val="28"/>
        </w:rPr>
      </w:pPr>
      <w:r w:rsidRPr="00D25A4C">
        <w:rPr>
          <w:color w:val="000000" w:themeColor="text1"/>
          <w:szCs w:val="28"/>
        </w:rPr>
        <w:t>«На согласование», «Заседание не состоялось»</w:t>
      </w:r>
    </w:p>
    <w:p w14:paraId="5EAEA2DD" w14:textId="77777777" w:rsidR="004D4F9C" w:rsidRPr="00D25A4C" w:rsidRDefault="004D4F9C" w:rsidP="00750254">
      <w:pPr>
        <w:rPr>
          <w:color w:val="000000" w:themeColor="text1"/>
        </w:rPr>
      </w:pPr>
    </w:p>
    <w:p w14:paraId="6CAADC16" w14:textId="77777777" w:rsidR="00F060C1" w:rsidRPr="00D25A4C" w:rsidRDefault="004D4F9C" w:rsidP="00D25A4C">
      <w:pPr>
        <w:keepNext/>
        <w:ind w:firstLine="0"/>
        <w:jc w:val="center"/>
        <w:rPr>
          <w:noProof/>
        </w:rPr>
      </w:pPr>
      <w:bookmarkStart w:id="141" w:name="_Toc159229017"/>
      <w:bookmarkStart w:id="142" w:name="_Toc159245582"/>
      <w:r w:rsidRPr="00D25A4C">
        <w:rPr>
          <w:noProof/>
        </w:rPr>
        <w:drawing>
          <wp:inline distT="0" distB="0" distL="0" distR="0" wp14:anchorId="70D2F946" wp14:editId="68B1DE2D">
            <wp:extent cx="5124450" cy="314325"/>
            <wp:effectExtent l="0" t="0" r="0" b="0"/>
            <wp:docPr id="2290" name="Изображение2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Изображение21"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141"/>
      <w:bookmarkEnd w:id="142"/>
    </w:p>
    <w:p w14:paraId="71CA3618" w14:textId="7F66BF6D" w:rsidR="004D4F9C" w:rsidRPr="00D25A4C" w:rsidRDefault="00C54310" w:rsidP="00C54310">
      <w:pPr>
        <w:pStyle w:val="afffffff5"/>
      </w:pPr>
      <w:bookmarkStart w:id="143" w:name="_Toc196153888"/>
      <w:r>
        <w:t xml:space="preserve">Рисунок </w:t>
      </w:r>
      <w:r w:rsidR="004D4F9C" w:rsidRPr="00D25A4C">
        <w:t xml:space="preserve"> </w:t>
      </w:r>
      <w:fldSimple w:instr=" SEQ Рисунок \* ARABIC ">
        <w:r w:rsidR="0056757D" w:rsidRPr="00D25A4C">
          <w:rPr>
            <w:noProof/>
          </w:rPr>
          <w:t>45</w:t>
        </w:r>
        <w:bookmarkEnd w:id="143"/>
      </w:fldSimple>
    </w:p>
    <w:p w14:paraId="758A2B87" w14:textId="77777777" w:rsidR="00F060C1" w:rsidRPr="00D25A4C" w:rsidRDefault="00F060C1" w:rsidP="00750254">
      <w:pPr>
        <w:jc w:val="center"/>
        <w:rPr>
          <w:color w:val="000000" w:themeColor="text1"/>
          <w:szCs w:val="28"/>
        </w:rPr>
      </w:pPr>
    </w:p>
    <w:p w14:paraId="50B4E123" w14:textId="77777777" w:rsidR="00F060C1" w:rsidRPr="00D25A4C" w:rsidRDefault="00F060C1" w:rsidP="00750254">
      <w:pPr>
        <w:rPr>
          <w:color w:val="000000" w:themeColor="text1"/>
        </w:rPr>
      </w:pPr>
      <w:r w:rsidRPr="00D25A4C">
        <w:rPr>
          <w:color w:val="000000" w:themeColor="text1"/>
          <w:szCs w:val="28"/>
        </w:rPr>
        <w:t xml:space="preserve">Отправляем документ </w:t>
      </w:r>
      <w:r w:rsidRPr="00D25A4C">
        <w:rPr>
          <w:b/>
          <w:color w:val="000000" w:themeColor="text1"/>
          <w:szCs w:val="28"/>
        </w:rPr>
        <w:t>На согласование</w:t>
      </w:r>
      <w:r w:rsidRPr="00D25A4C">
        <w:rPr>
          <w:color w:val="000000" w:themeColor="text1"/>
          <w:szCs w:val="28"/>
        </w:rPr>
        <w:t>.</w:t>
      </w:r>
    </w:p>
    <w:p w14:paraId="462DE8BC" w14:textId="77777777" w:rsidR="00F060C1" w:rsidRPr="00D25A4C" w:rsidRDefault="00F060C1" w:rsidP="00750254">
      <w:pPr>
        <w:rPr>
          <w:color w:val="000000" w:themeColor="text1"/>
        </w:rPr>
      </w:pPr>
      <w:r w:rsidRPr="00D25A4C">
        <w:rPr>
          <w:color w:val="000000" w:themeColor="text1"/>
          <w:szCs w:val="28"/>
        </w:rPr>
        <w:t xml:space="preserve">Согласно шаблону процесса по кнопке </w:t>
      </w:r>
      <w:r w:rsidRPr="00D25A4C">
        <w:rPr>
          <w:b/>
          <w:color w:val="000000" w:themeColor="text1"/>
          <w:szCs w:val="28"/>
        </w:rPr>
        <w:t>На согласование</w:t>
      </w:r>
      <w:r w:rsidRPr="00D25A4C">
        <w:rPr>
          <w:color w:val="000000" w:themeColor="text1"/>
          <w:szCs w:val="28"/>
        </w:rPr>
        <w:t xml:space="preserve"> отправляем документ на следующий этап.</w:t>
      </w:r>
    </w:p>
    <w:p w14:paraId="6A465926" w14:textId="77777777" w:rsidR="00F060C1" w:rsidRPr="00D25A4C" w:rsidRDefault="00F060C1" w:rsidP="00750254">
      <w:pPr>
        <w:rPr>
          <w:color w:val="000000" w:themeColor="text1"/>
        </w:rPr>
      </w:pPr>
      <w:r w:rsidRPr="00D25A4C">
        <w:rPr>
          <w:color w:val="000000" w:themeColor="text1"/>
          <w:szCs w:val="28"/>
        </w:rPr>
        <w:t>При отправке документа на следующий этап по шаблону процесса, будет проверен показатель «</w:t>
      </w:r>
      <w:r w:rsidRPr="00D25A4C">
        <w:rPr>
          <w:b/>
          <w:color w:val="000000" w:themeColor="text1"/>
          <w:szCs w:val="28"/>
        </w:rPr>
        <w:t xml:space="preserve">кворум, минимальный % присутствующих» </w:t>
      </w:r>
      <w:r w:rsidRPr="00D25A4C">
        <w:rPr>
          <w:color w:val="000000" w:themeColor="text1"/>
          <w:szCs w:val="28"/>
        </w:rPr>
        <w:t xml:space="preserve">в соотношении с отсутствующими сотрудниками. </w:t>
      </w:r>
    </w:p>
    <w:p w14:paraId="27D6F361" w14:textId="77777777" w:rsidR="00F060C1" w:rsidRPr="00D25A4C" w:rsidRDefault="00F060C1" w:rsidP="00750254">
      <w:pPr>
        <w:rPr>
          <w:color w:val="000000" w:themeColor="text1"/>
        </w:rPr>
      </w:pPr>
      <w:r w:rsidRPr="00D25A4C">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D25A4C">
        <w:rPr>
          <w:b/>
          <w:color w:val="000000" w:themeColor="text1"/>
          <w:szCs w:val="28"/>
        </w:rPr>
        <w:t>Заседание не состоялось</w:t>
      </w:r>
      <w:r w:rsidRPr="00D25A4C">
        <w:rPr>
          <w:color w:val="000000" w:themeColor="text1"/>
          <w:szCs w:val="28"/>
        </w:rPr>
        <w:t>.</w:t>
      </w:r>
    </w:p>
    <w:p w14:paraId="7C438B47" w14:textId="77777777" w:rsidR="00F060C1" w:rsidRPr="00D25A4C" w:rsidRDefault="00F060C1" w:rsidP="00750254">
      <w:pPr>
        <w:rPr>
          <w:color w:val="000000" w:themeColor="text1"/>
        </w:rPr>
      </w:pPr>
      <w:r w:rsidRPr="00D25A4C">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6432817" w14:textId="77777777" w:rsidR="00F060C1" w:rsidRPr="00D25A4C" w:rsidRDefault="00F060C1" w:rsidP="00750254">
      <w:pPr>
        <w:rPr>
          <w:color w:val="000000" w:themeColor="text1"/>
        </w:rPr>
      </w:pPr>
      <w:r w:rsidRPr="00D25A4C">
        <w:rPr>
          <w:color w:val="000000" w:themeColor="text1"/>
          <w:szCs w:val="28"/>
        </w:rPr>
        <w:t>Документ будет отправлен одновременно на второй и третий этап для исполнения.</w:t>
      </w:r>
    </w:p>
    <w:p w14:paraId="1965D998" w14:textId="77777777" w:rsidR="00F060C1" w:rsidRPr="00D25A4C" w:rsidRDefault="00F060C1" w:rsidP="00750254">
      <w:pPr>
        <w:rPr>
          <w:color w:val="000000" w:themeColor="text1"/>
        </w:rPr>
      </w:pPr>
      <w:r w:rsidRPr="00D25A4C">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3594A86" w14:textId="77777777" w:rsidR="00F060C1" w:rsidRPr="00D25A4C" w:rsidRDefault="00F060C1" w:rsidP="00750254">
      <w:pPr>
        <w:rPr>
          <w:color w:val="000000" w:themeColor="text1"/>
          <w:szCs w:val="28"/>
        </w:rPr>
      </w:pPr>
      <w:r w:rsidRPr="00D25A4C">
        <w:rPr>
          <w:color w:val="000000" w:themeColor="text1"/>
          <w:szCs w:val="28"/>
        </w:rPr>
        <w:t>После отправки документа на согласование, процесс шаблона выглядит следующим образом:</w:t>
      </w:r>
    </w:p>
    <w:p w14:paraId="438CDA42" w14:textId="77777777" w:rsidR="004D4F9C" w:rsidRPr="00D25A4C" w:rsidRDefault="004D4F9C" w:rsidP="00750254">
      <w:pPr>
        <w:rPr>
          <w:color w:val="000000" w:themeColor="text1"/>
        </w:rPr>
      </w:pPr>
    </w:p>
    <w:p w14:paraId="0D9DFF41" w14:textId="77777777" w:rsidR="00F060C1" w:rsidRPr="00D25A4C" w:rsidRDefault="004D4F9C" w:rsidP="00D25A4C">
      <w:pPr>
        <w:keepNext/>
        <w:ind w:firstLine="0"/>
        <w:jc w:val="center"/>
        <w:rPr>
          <w:noProof/>
        </w:rPr>
      </w:pPr>
      <w:bookmarkStart w:id="144" w:name="_Toc159229018"/>
      <w:bookmarkStart w:id="145" w:name="_Toc159245583"/>
      <w:r w:rsidRPr="00D25A4C">
        <w:rPr>
          <w:noProof/>
        </w:rPr>
        <w:lastRenderedPageBreak/>
        <w:drawing>
          <wp:inline distT="0" distB="0" distL="0" distR="0" wp14:anchorId="0AA545FC" wp14:editId="017A7BAA">
            <wp:extent cx="6029960" cy="998855"/>
            <wp:effectExtent l="0" t="0" r="8890" b="0"/>
            <wp:docPr id="2292"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444.png"/>
                    <pic:cNvPicPr>
                      <a:picLocks noChangeAspect="1" noChangeArrowheads="1"/>
                    </pic:cNvPicPr>
                  </pic:nvPicPr>
                  <pic:blipFill>
                    <a:blip r:embed="rId46"/>
                    <a:stretch>
                      <a:fillRect/>
                    </a:stretch>
                  </pic:blipFill>
                  <pic:spPr bwMode="auto">
                    <a:xfrm>
                      <a:off x="0" y="0"/>
                      <a:ext cx="6029960" cy="998855"/>
                    </a:xfrm>
                    <a:prstGeom prst="rect">
                      <a:avLst/>
                    </a:prstGeom>
                  </pic:spPr>
                </pic:pic>
              </a:graphicData>
            </a:graphic>
          </wp:inline>
        </w:drawing>
      </w:r>
      <w:bookmarkEnd w:id="144"/>
      <w:bookmarkEnd w:id="145"/>
    </w:p>
    <w:p w14:paraId="01561BF6" w14:textId="34A470D6" w:rsidR="004D4F9C" w:rsidRPr="00D25A4C" w:rsidRDefault="00C54310" w:rsidP="00C54310">
      <w:pPr>
        <w:pStyle w:val="afffffff5"/>
      </w:pPr>
      <w:bookmarkStart w:id="146" w:name="_Toc196153889"/>
      <w:r>
        <w:t xml:space="preserve">Рисунок </w:t>
      </w:r>
      <w:r w:rsidR="004D4F9C" w:rsidRPr="00D25A4C">
        <w:t xml:space="preserve"> </w:t>
      </w:r>
      <w:fldSimple w:instr=" SEQ Рисунок \* ARABIC ">
        <w:r w:rsidR="0056757D" w:rsidRPr="00D25A4C">
          <w:rPr>
            <w:noProof/>
          </w:rPr>
          <w:t>46</w:t>
        </w:r>
        <w:bookmarkEnd w:id="146"/>
      </w:fldSimple>
    </w:p>
    <w:p w14:paraId="5F7B5A72" w14:textId="77777777" w:rsidR="004D4F9C" w:rsidRPr="00D25A4C" w:rsidRDefault="004D4F9C" w:rsidP="00750254">
      <w:pPr>
        <w:keepNext/>
        <w:rPr>
          <w:color w:val="000000" w:themeColor="text1"/>
        </w:rPr>
      </w:pPr>
    </w:p>
    <w:p w14:paraId="1A49BC75" w14:textId="77777777" w:rsidR="00F060C1" w:rsidRPr="00D25A4C" w:rsidRDefault="00F060C1" w:rsidP="00750254">
      <w:pPr>
        <w:rPr>
          <w:color w:val="000000" w:themeColor="text1"/>
        </w:rPr>
      </w:pPr>
      <w:r w:rsidRPr="00D25A4C">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19CF88CE" w14:textId="77777777" w:rsidR="00F060C1" w:rsidRPr="00D25A4C" w:rsidRDefault="00F060C1" w:rsidP="00750254">
      <w:pPr>
        <w:rPr>
          <w:color w:val="000000" w:themeColor="text1"/>
        </w:rPr>
      </w:pPr>
      <w:r w:rsidRPr="00D25A4C">
        <w:rPr>
          <w:color w:val="000000" w:themeColor="text1"/>
          <w:szCs w:val="28"/>
        </w:rPr>
        <w:t>Далее каждый член комиссии принимает задачу к исполнению.</w:t>
      </w:r>
    </w:p>
    <w:p w14:paraId="49C0186F" w14:textId="77777777" w:rsidR="00F060C1" w:rsidRPr="00D25A4C" w:rsidRDefault="00F060C1" w:rsidP="00750254">
      <w:pPr>
        <w:rPr>
          <w:color w:val="000000" w:themeColor="text1"/>
        </w:rPr>
      </w:pPr>
      <w:r w:rsidRPr="00D25A4C">
        <w:rPr>
          <w:color w:val="000000" w:themeColor="text1"/>
          <w:szCs w:val="28"/>
        </w:rPr>
        <w:t xml:space="preserve">В открывшейся форме документа переходим на вкладку </w:t>
      </w:r>
      <w:r w:rsidRPr="00D25A4C">
        <w:rPr>
          <w:b/>
          <w:color w:val="000000" w:themeColor="text1"/>
          <w:szCs w:val="28"/>
        </w:rPr>
        <w:t>Задолженность по доходам</w:t>
      </w:r>
      <w:r w:rsidRPr="00D25A4C">
        <w:rPr>
          <w:color w:val="000000" w:themeColor="text1"/>
          <w:szCs w:val="28"/>
        </w:rPr>
        <w:t>.</w:t>
      </w:r>
    </w:p>
    <w:p w14:paraId="69762CBE" w14:textId="77777777" w:rsidR="00F060C1" w:rsidRPr="00D25A4C" w:rsidRDefault="004D4F9C" w:rsidP="00D25A4C">
      <w:pPr>
        <w:keepNext/>
        <w:ind w:firstLine="0"/>
        <w:jc w:val="center"/>
        <w:rPr>
          <w:noProof/>
        </w:rPr>
      </w:pPr>
      <w:bookmarkStart w:id="147" w:name="_Toc159229019"/>
      <w:bookmarkStart w:id="148" w:name="_Toc159245584"/>
      <w:r w:rsidRPr="00D25A4C">
        <w:rPr>
          <w:noProof/>
        </w:rPr>
        <w:drawing>
          <wp:inline distT="0" distB="0" distL="0" distR="0" wp14:anchorId="52E6D531" wp14:editId="7C8D87A0">
            <wp:extent cx="6029960" cy="2956560"/>
            <wp:effectExtent l="0" t="0" r="8890" b="0"/>
            <wp:docPr id="2293"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442.png"/>
                    <pic:cNvPicPr>
                      <a:picLocks noChangeAspect="1" noChangeArrowheads="1"/>
                    </pic:cNvPicPr>
                  </pic:nvPicPr>
                  <pic:blipFill>
                    <a:blip r:embed="rId47"/>
                    <a:stretch>
                      <a:fillRect/>
                    </a:stretch>
                  </pic:blipFill>
                  <pic:spPr bwMode="auto">
                    <a:xfrm>
                      <a:off x="0" y="0"/>
                      <a:ext cx="6029960" cy="2956560"/>
                    </a:xfrm>
                    <a:prstGeom prst="rect">
                      <a:avLst/>
                    </a:prstGeom>
                  </pic:spPr>
                </pic:pic>
              </a:graphicData>
            </a:graphic>
          </wp:inline>
        </w:drawing>
      </w:r>
      <w:bookmarkEnd w:id="147"/>
      <w:bookmarkEnd w:id="148"/>
    </w:p>
    <w:p w14:paraId="759F6DBB" w14:textId="70451EC2" w:rsidR="004D4F9C" w:rsidRPr="00D25A4C" w:rsidRDefault="00C54310" w:rsidP="00C54310">
      <w:pPr>
        <w:pStyle w:val="afffffff5"/>
      </w:pPr>
      <w:bookmarkStart w:id="149" w:name="_Toc196153890"/>
      <w:r>
        <w:t xml:space="preserve">Рисунок </w:t>
      </w:r>
      <w:r w:rsidR="004D4F9C" w:rsidRPr="00D25A4C">
        <w:t xml:space="preserve"> </w:t>
      </w:r>
      <w:fldSimple w:instr=" SEQ Рисунок \* ARABIC ">
        <w:r w:rsidR="0056757D" w:rsidRPr="00D25A4C">
          <w:rPr>
            <w:noProof/>
          </w:rPr>
          <w:t>47</w:t>
        </w:r>
        <w:bookmarkEnd w:id="149"/>
      </w:fldSimple>
    </w:p>
    <w:p w14:paraId="004190AE" w14:textId="77777777" w:rsidR="00F060C1" w:rsidRPr="00D25A4C" w:rsidRDefault="00F060C1" w:rsidP="00750254">
      <w:pPr>
        <w:jc w:val="center"/>
        <w:rPr>
          <w:color w:val="000000" w:themeColor="text1"/>
          <w:szCs w:val="28"/>
        </w:rPr>
      </w:pPr>
    </w:p>
    <w:p w14:paraId="6E580C7E" w14:textId="77777777" w:rsidR="00F060C1" w:rsidRPr="00D25A4C" w:rsidRDefault="00F060C1" w:rsidP="00750254">
      <w:pPr>
        <w:rPr>
          <w:color w:val="000000" w:themeColor="text1"/>
        </w:rPr>
      </w:pPr>
      <w:r w:rsidRPr="00D25A4C">
        <w:rPr>
          <w:color w:val="000000" w:themeColor="text1"/>
          <w:szCs w:val="28"/>
        </w:rPr>
        <w:t xml:space="preserve">В поле </w:t>
      </w:r>
      <w:r w:rsidRPr="00D25A4C">
        <w:rPr>
          <w:b/>
          <w:color w:val="000000" w:themeColor="text1"/>
          <w:szCs w:val="28"/>
        </w:rPr>
        <w:t>Голосование</w:t>
      </w:r>
      <w:r w:rsidRPr="00D25A4C">
        <w:rPr>
          <w:color w:val="000000" w:themeColor="text1"/>
          <w:szCs w:val="28"/>
        </w:rPr>
        <w:t xml:space="preserve"> автоматически будет установлен Сотрудник равный пользователю, под которым выполняется задача.</w:t>
      </w:r>
    </w:p>
    <w:p w14:paraId="42E44133" w14:textId="77777777" w:rsidR="00F060C1" w:rsidRPr="00D25A4C" w:rsidRDefault="00F060C1" w:rsidP="00750254">
      <w:pPr>
        <w:rPr>
          <w:color w:val="000000" w:themeColor="text1"/>
        </w:rPr>
      </w:pPr>
      <w:r w:rsidRPr="00D25A4C">
        <w:rPr>
          <w:color w:val="000000" w:themeColor="text1"/>
          <w:szCs w:val="28"/>
        </w:rPr>
        <w:t xml:space="preserve">Далее в табличной части документа Задолженность, по кнопке Установить </w:t>
      </w:r>
      <w:r w:rsidRPr="00D25A4C">
        <w:rPr>
          <w:b/>
          <w:color w:val="000000" w:themeColor="text1"/>
          <w:szCs w:val="28"/>
        </w:rPr>
        <w:t>Решение</w:t>
      </w:r>
      <w:r w:rsidRPr="00D25A4C">
        <w:rPr>
          <w:color w:val="000000" w:themeColor="text1"/>
          <w:szCs w:val="28"/>
        </w:rPr>
        <w:t xml:space="preserve"> установить значение результата голосования «За» или «Против». Присутствует возможность установить решение во всех строках документа одновременно или выделенных по соответствующей кнопке командной панели документа </w:t>
      </w:r>
      <w:r w:rsidRPr="00D25A4C">
        <w:rPr>
          <w:b/>
          <w:color w:val="000000" w:themeColor="text1"/>
          <w:szCs w:val="28"/>
        </w:rPr>
        <w:t>Установить решение</w:t>
      </w:r>
      <w:r w:rsidRPr="00D25A4C">
        <w:rPr>
          <w:color w:val="000000" w:themeColor="text1"/>
          <w:szCs w:val="28"/>
        </w:rPr>
        <w:t>.</w:t>
      </w:r>
    </w:p>
    <w:p w14:paraId="49A61A51" w14:textId="77777777" w:rsidR="00F060C1" w:rsidRPr="00D25A4C" w:rsidRDefault="00F060C1" w:rsidP="00750254">
      <w:pPr>
        <w:rPr>
          <w:color w:val="000000" w:themeColor="text1"/>
        </w:rPr>
      </w:pPr>
      <w:r w:rsidRPr="00D25A4C">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D25A4C">
        <w:rPr>
          <w:b/>
          <w:color w:val="000000" w:themeColor="text1"/>
          <w:szCs w:val="28"/>
        </w:rPr>
        <w:t>Сохранить результаты</w:t>
      </w:r>
      <w:r w:rsidRPr="00D25A4C">
        <w:rPr>
          <w:color w:val="000000" w:themeColor="text1"/>
          <w:szCs w:val="28"/>
        </w:rPr>
        <w:t xml:space="preserve">. </w:t>
      </w:r>
    </w:p>
    <w:p w14:paraId="044C78A3" w14:textId="77777777" w:rsidR="00F060C1" w:rsidRPr="00D25A4C" w:rsidRDefault="00F060C1" w:rsidP="00750254">
      <w:pPr>
        <w:rPr>
          <w:color w:val="000000" w:themeColor="text1"/>
        </w:rPr>
      </w:pPr>
      <w:r w:rsidRPr="00D25A4C">
        <w:rPr>
          <w:color w:val="000000" w:themeColor="text1"/>
          <w:szCs w:val="28"/>
        </w:rPr>
        <w:t xml:space="preserve">Затем отправляем документ по шаблону процесса нажав кнопку </w:t>
      </w:r>
      <w:r w:rsidRPr="00D25A4C">
        <w:rPr>
          <w:b/>
          <w:color w:val="000000" w:themeColor="text1"/>
          <w:szCs w:val="28"/>
        </w:rPr>
        <w:t>Голосование комиссии.</w:t>
      </w:r>
    </w:p>
    <w:p w14:paraId="04BCA537" w14:textId="77777777" w:rsidR="00F060C1" w:rsidRPr="00D25A4C" w:rsidRDefault="00F060C1" w:rsidP="00750254">
      <w:pPr>
        <w:rPr>
          <w:color w:val="000000" w:themeColor="text1"/>
        </w:rPr>
      </w:pPr>
      <w:r w:rsidRPr="00D25A4C">
        <w:rPr>
          <w:color w:val="000000" w:themeColor="text1"/>
          <w:szCs w:val="28"/>
        </w:rPr>
        <w:t xml:space="preserve">Статус документа будет установлен как </w:t>
      </w:r>
      <w:r w:rsidRPr="00D25A4C">
        <w:rPr>
          <w:b/>
          <w:color w:val="000000" w:themeColor="text1"/>
          <w:szCs w:val="28"/>
        </w:rPr>
        <w:t>На согласовании</w:t>
      </w:r>
      <w:r w:rsidRPr="00D25A4C">
        <w:rPr>
          <w:color w:val="000000" w:themeColor="text1"/>
          <w:szCs w:val="28"/>
        </w:rPr>
        <w:t>.</w:t>
      </w:r>
    </w:p>
    <w:p w14:paraId="541AD199" w14:textId="77777777" w:rsidR="00F060C1" w:rsidRPr="00D25A4C" w:rsidRDefault="004D4F9C" w:rsidP="00D25A4C">
      <w:pPr>
        <w:keepNext/>
        <w:ind w:firstLine="0"/>
        <w:jc w:val="center"/>
        <w:rPr>
          <w:noProof/>
        </w:rPr>
      </w:pPr>
      <w:bookmarkStart w:id="150" w:name="_Toc159229020"/>
      <w:bookmarkStart w:id="151" w:name="_Toc159245585"/>
      <w:r w:rsidRPr="00D25A4C">
        <w:rPr>
          <w:noProof/>
        </w:rPr>
        <w:lastRenderedPageBreak/>
        <w:drawing>
          <wp:inline distT="0" distB="0" distL="0" distR="0" wp14:anchorId="5C98EDB9" wp14:editId="71E4C1EC">
            <wp:extent cx="6029960" cy="2765425"/>
            <wp:effectExtent l="0" t="0" r="8890" b="0"/>
            <wp:docPr id="2294"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448.png"/>
                    <pic:cNvPicPr>
                      <a:picLocks noChangeAspect="1" noChangeArrowheads="1"/>
                    </pic:cNvPicPr>
                  </pic:nvPicPr>
                  <pic:blipFill>
                    <a:blip r:embed="rId48"/>
                    <a:stretch>
                      <a:fillRect/>
                    </a:stretch>
                  </pic:blipFill>
                  <pic:spPr bwMode="auto">
                    <a:xfrm>
                      <a:off x="0" y="0"/>
                      <a:ext cx="6029960" cy="2765425"/>
                    </a:xfrm>
                    <a:prstGeom prst="rect">
                      <a:avLst/>
                    </a:prstGeom>
                  </pic:spPr>
                </pic:pic>
              </a:graphicData>
            </a:graphic>
          </wp:inline>
        </w:drawing>
      </w:r>
      <w:bookmarkEnd w:id="150"/>
      <w:bookmarkEnd w:id="151"/>
    </w:p>
    <w:p w14:paraId="23E7B147" w14:textId="43448DE6" w:rsidR="004D4F9C" w:rsidRPr="00D25A4C" w:rsidRDefault="00C54310" w:rsidP="00C54310">
      <w:pPr>
        <w:pStyle w:val="afffffff5"/>
      </w:pPr>
      <w:bookmarkStart w:id="152" w:name="_Toc196153891"/>
      <w:r>
        <w:t xml:space="preserve">Рисунок </w:t>
      </w:r>
      <w:r w:rsidR="004D4F9C" w:rsidRPr="00D25A4C">
        <w:t xml:space="preserve"> </w:t>
      </w:r>
      <w:fldSimple w:instr=" SEQ Рисунок \* ARABIC ">
        <w:r w:rsidR="0056757D" w:rsidRPr="00D25A4C">
          <w:rPr>
            <w:noProof/>
          </w:rPr>
          <w:t>48</w:t>
        </w:r>
        <w:bookmarkEnd w:id="152"/>
      </w:fldSimple>
    </w:p>
    <w:p w14:paraId="0A88AA57" w14:textId="77777777" w:rsidR="004D4F9C" w:rsidRPr="00D25A4C" w:rsidRDefault="004D4F9C" w:rsidP="00D25A4C">
      <w:pPr>
        <w:keepNext/>
        <w:ind w:firstLine="0"/>
        <w:rPr>
          <w:color w:val="000000" w:themeColor="text1"/>
        </w:rPr>
      </w:pPr>
    </w:p>
    <w:p w14:paraId="37FB9243" w14:textId="77777777" w:rsidR="00F060C1" w:rsidRPr="00D25A4C" w:rsidRDefault="00F060C1" w:rsidP="00D25A4C">
      <w:pPr>
        <w:rPr>
          <w:color w:val="000000" w:themeColor="text1"/>
          <w:szCs w:val="28"/>
        </w:rPr>
      </w:pPr>
      <w:r w:rsidRPr="00D25A4C">
        <w:rPr>
          <w:color w:val="000000" w:themeColor="text1"/>
          <w:szCs w:val="28"/>
        </w:rPr>
        <w:t xml:space="preserve">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контролировать ход состояния голосования членами комиссии.</w:t>
      </w:r>
    </w:p>
    <w:p w14:paraId="4926F931" w14:textId="77777777" w:rsidR="004D4F9C" w:rsidRPr="00D25A4C" w:rsidRDefault="004D4F9C" w:rsidP="00D25A4C">
      <w:pPr>
        <w:ind w:firstLine="0"/>
        <w:rPr>
          <w:color w:val="000000" w:themeColor="text1"/>
        </w:rPr>
      </w:pPr>
    </w:p>
    <w:p w14:paraId="7732B95E" w14:textId="77777777" w:rsidR="00F060C1" w:rsidRPr="00D25A4C" w:rsidRDefault="004D4F9C" w:rsidP="00D25A4C">
      <w:pPr>
        <w:keepNext/>
        <w:ind w:firstLine="0"/>
        <w:jc w:val="center"/>
        <w:rPr>
          <w:noProof/>
        </w:rPr>
      </w:pPr>
      <w:bookmarkStart w:id="153" w:name="_Toc159229021"/>
      <w:bookmarkStart w:id="154" w:name="_Toc159245586"/>
      <w:r w:rsidRPr="00D25A4C">
        <w:rPr>
          <w:noProof/>
        </w:rPr>
        <w:drawing>
          <wp:inline distT="0" distB="0" distL="0" distR="0" wp14:anchorId="6FF07444" wp14:editId="76A94684">
            <wp:extent cx="6029960" cy="1160145"/>
            <wp:effectExtent l="0" t="0" r="8890" b="1905"/>
            <wp:docPr id="2296"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489.png"/>
                    <pic:cNvPicPr>
                      <a:picLocks noChangeAspect="1" noChangeArrowheads="1"/>
                    </pic:cNvPicPr>
                  </pic:nvPicPr>
                  <pic:blipFill>
                    <a:blip r:embed="rId49"/>
                    <a:stretch>
                      <a:fillRect/>
                    </a:stretch>
                  </pic:blipFill>
                  <pic:spPr bwMode="auto">
                    <a:xfrm>
                      <a:off x="0" y="0"/>
                      <a:ext cx="6029960" cy="1160145"/>
                    </a:xfrm>
                    <a:prstGeom prst="rect">
                      <a:avLst/>
                    </a:prstGeom>
                  </pic:spPr>
                </pic:pic>
              </a:graphicData>
            </a:graphic>
          </wp:inline>
        </w:drawing>
      </w:r>
      <w:bookmarkEnd w:id="153"/>
      <w:bookmarkEnd w:id="154"/>
    </w:p>
    <w:p w14:paraId="6FFE52EA" w14:textId="1F864A27" w:rsidR="004D4F9C" w:rsidRPr="00D25A4C" w:rsidRDefault="00C54310" w:rsidP="00C54310">
      <w:pPr>
        <w:pStyle w:val="afffffff5"/>
      </w:pPr>
      <w:bookmarkStart w:id="155" w:name="_Toc196153892"/>
      <w:r>
        <w:t xml:space="preserve">Рисунок </w:t>
      </w:r>
      <w:r w:rsidR="004D4F9C" w:rsidRPr="00D25A4C">
        <w:t xml:space="preserve"> </w:t>
      </w:r>
      <w:fldSimple w:instr=" SEQ Рисунок \* ARABIC ">
        <w:r w:rsidR="0056757D" w:rsidRPr="00D25A4C">
          <w:rPr>
            <w:noProof/>
          </w:rPr>
          <w:t>49</w:t>
        </w:r>
        <w:bookmarkEnd w:id="155"/>
      </w:fldSimple>
    </w:p>
    <w:p w14:paraId="0ABFE04F" w14:textId="77777777" w:rsidR="004D4F9C" w:rsidRPr="00D25A4C" w:rsidRDefault="004D4F9C" w:rsidP="00750254">
      <w:pPr>
        <w:keepNext/>
        <w:rPr>
          <w:color w:val="000000" w:themeColor="text1"/>
        </w:rPr>
      </w:pPr>
    </w:p>
    <w:p w14:paraId="7E0CEF91" w14:textId="77777777" w:rsidR="00F060C1" w:rsidRPr="00D25A4C" w:rsidRDefault="00F060C1" w:rsidP="00750254">
      <w:pPr>
        <w:rPr>
          <w:color w:val="000000" w:themeColor="text1"/>
        </w:rPr>
      </w:pPr>
      <w:r w:rsidRPr="00D25A4C">
        <w:rPr>
          <w:color w:val="000000" w:themeColor="text1"/>
          <w:szCs w:val="28"/>
        </w:rPr>
        <w:t xml:space="preserve">Для этого пользователь открывает документ, переходит по ссылке </w:t>
      </w:r>
      <w:r w:rsidRPr="00D25A4C">
        <w:rPr>
          <w:b/>
          <w:color w:val="000000" w:themeColor="text1"/>
          <w:szCs w:val="28"/>
        </w:rPr>
        <w:t>Процесс</w:t>
      </w:r>
      <w:r w:rsidRPr="00D25A4C">
        <w:rPr>
          <w:color w:val="000000" w:themeColor="text1"/>
          <w:szCs w:val="28"/>
        </w:rPr>
        <w:t xml:space="preserve">, далее нажимаем по ссылке </w:t>
      </w:r>
      <w:r w:rsidRPr="00D25A4C">
        <w:rPr>
          <w:b/>
          <w:color w:val="000000" w:themeColor="text1"/>
          <w:szCs w:val="28"/>
        </w:rPr>
        <w:t>Ход выполнения группового этапа: Голосование комиссии.</w:t>
      </w:r>
    </w:p>
    <w:p w14:paraId="514F88B5" w14:textId="77777777" w:rsidR="00F060C1" w:rsidRPr="00D25A4C" w:rsidRDefault="00F060C1" w:rsidP="00750254">
      <w:pPr>
        <w:rPr>
          <w:color w:val="000000" w:themeColor="text1"/>
        </w:rPr>
      </w:pPr>
      <w:r w:rsidRPr="00D25A4C">
        <w:rPr>
          <w:color w:val="000000" w:themeColor="text1"/>
          <w:szCs w:val="28"/>
        </w:rPr>
        <w:t xml:space="preserve">В открывшейся форме будет доступна информация о списке исполнителей и статусе выполнения задачи. </w:t>
      </w:r>
    </w:p>
    <w:p w14:paraId="733C6B7B" w14:textId="77777777" w:rsidR="00F060C1" w:rsidRPr="00D25A4C" w:rsidRDefault="00F060C1" w:rsidP="00750254">
      <w:pPr>
        <w:rPr>
          <w:color w:val="000000" w:themeColor="text1"/>
        </w:rPr>
      </w:pPr>
      <w:r w:rsidRPr="00D25A4C">
        <w:rPr>
          <w:color w:val="000000" w:themeColor="text1"/>
          <w:szCs w:val="28"/>
        </w:rPr>
        <w:t xml:space="preserve">В случае невозможности проведения голосования одним из членов комиссии,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в данной форме прервать задачу пользователя, нажав кнопку </w:t>
      </w:r>
      <w:r w:rsidRPr="00D25A4C">
        <w:rPr>
          <w:b/>
          <w:color w:val="000000" w:themeColor="text1"/>
          <w:szCs w:val="28"/>
        </w:rPr>
        <w:t>Прервать задачу</w:t>
      </w:r>
      <w:r w:rsidRPr="00D25A4C">
        <w:rPr>
          <w:color w:val="000000" w:themeColor="text1"/>
          <w:szCs w:val="28"/>
        </w:rPr>
        <w:t xml:space="preserve">. </w:t>
      </w:r>
    </w:p>
    <w:p w14:paraId="6FF444D1" w14:textId="77777777" w:rsidR="00F060C1" w:rsidRPr="00D25A4C" w:rsidRDefault="00F060C1" w:rsidP="00750254">
      <w:pPr>
        <w:rPr>
          <w:color w:val="000000" w:themeColor="text1"/>
        </w:rPr>
      </w:pPr>
      <w:r w:rsidRPr="00D25A4C">
        <w:rPr>
          <w:color w:val="000000" w:themeColor="text1"/>
          <w:szCs w:val="28"/>
        </w:rPr>
        <w:t>В форме документа в окне Процесс задача пользователя будет отображена как отмененная.</w:t>
      </w:r>
    </w:p>
    <w:p w14:paraId="0900FEF0" w14:textId="77777777" w:rsidR="00F060C1" w:rsidRPr="00D25A4C" w:rsidRDefault="00F060C1" w:rsidP="00750254">
      <w:pPr>
        <w:rPr>
          <w:color w:val="000000" w:themeColor="text1"/>
        </w:rPr>
      </w:pPr>
      <w:r w:rsidRPr="00D25A4C">
        <w:rPr>
          <w:color w:val="000000" w:themeColor="text1"/>
          <w:szCs w:val="28"/>
        </w:rPr>
        <w:t xml:space="preserve">В случае, если все члены комиссии проголосовали самостоятельно, задача </w:t>
      </w:r>
      <w:r w:rsidRPr="00D25A4C">
        <w:rPr>
          <w:b/>
          <w:color w:val="000000" w:themeColor="text1"/>
          <w:szCs w:val="28"/>
        </w:rPr>
        <w:t>Подведение итогов голосования</w:t>
      </w:r>
      <w:r w:rsidRPr="00D25A4C">
        <w:rPr>
          <w:color w:val="000000" w:themeColor="text1"/>
          <w:szCs w:val="28"/>
        </w:rPr>
        <w:t xml:space="preserve"> будет автоматически отменена. </w:t>
      </w:r>
    </w:p>
    <w:p w14:paraId="0640FE27" w14:textId="77777777" w:rsidR="00F060C1" w:rsidRPr="00D25A4C" w:rsidRDefault="00F060C1"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color w:val="000000" w:themeColor="text1"/>
          <w:szCs w:val="28"/>
        </w:rPr>
        <w:t xml:space="preserve">Подведение итогов голосования комиссии </w:t>
      </w:r>
      <w:r w:rsidRPr="00D25A4C">
        <w:rPr>
          <w:color w:val="000000" w:themeColor="text1"/>
          <w:szCs w:val="28"/>
        </w:rPr>
        <w:t>требуется только в случае, если кто-либо из членов комиссии не смог выполнить голосование.</w:t>
      </w:r>
    </w:p>
    <w:p w14:paraId="0662E428" w14:textId="77777777" w:rsidR="00F060C1" w:rsidRPr="00D25A4C" w:rsidRDefault="00F060C1" w:rsidP="00750254">
      <w:pPr>
        <w:rPr>
          <w:color w:val="000000" w:themeColor="text1"/>
        </w:rPr>
      </w:pPr>
      <w:r w:rsidRPr="00D25A4C">
        <w:rPr>
          <w:color w:val="000000" w:themeColor="text1"/>
          <w:szCs w:val="28"/>
        </w:rPr>
        <w:t xml:space="preserve">После выполнения / невыполнения задач процесса </w:t>
      </w:r>
      <w:r w:rsidRPr="00D25A4C">
        <w:rPr>
          <w:b/>
          <w:color w:val="000000" w:themeColor="text1"/>
          <w:szCs w:val="28"/>
        </w:rPr>
        <w:t>Голосование комиссии</w:t>
      </w:r>
      <w:r w:rsidRPr="00D25A4C">
        <w:rPr>
          <w:color w:val="000000" w:themeColor="text1"/>
          <w:szCs w:val="28"/>
        </w:rPr>
        <w:t xml:space="preserve"> членами комиссии, результирующее </w:t>
      </w:r>
      <w:r w:rsidRPr="00D25A4C">
        <w:rPr>
          <w:b/>
          <w:color w:val="000000" w:themeColor="text1"/>
          <w:szCs w:val="28"/>
        </w:rPr>
        <w:t xml:space="preserve">Подведение итогов </w:t>
      </w:r>
      <w:r w:rsidRPr="00D25A4C">
        <w:rPr>
          <w:b/>
          <w:color w:val="000000" w:themeColor="text1"/>
          <w:szCs w:val="28"/>
        </w:rPr>
        <w:lastRenderedPageBreak/>
        <w:t>голосования</w:t>
      </w:r>
      <w:r w:rsidRPr="00D25A4C">
        <w:rPr>
          <w:color w:val="000000" w:themeColor="text1"/>
          <w:szCs w:val="28"/>
        </w:rPr>
        <w:t xml:space="preserve"> необходимо выполнить пользователю с ролью </w:t>
      </w:r>
      <w:r w:rsidRPr="00D25A4C">
        <w:rPr>
          <w:b/>
          <w:color w:val="000000" w:themeColor="text1"/>
          <w:szCs w:val="28"/>
        </w:rPr>
        <w:t>Ответственное лицо комиссии</w:t>
      </w:r>
      <w:r w:rsidRPr="00D25A4C">
        <w:rPr>
          <w:color w:val="000000" w:themeColor="text1"/>
          <w:szCs w:val="28"/>
        </w:rPr>
        <w:t>.</w:t>
      </w:r>
    </w:p>
    <w:p w14:paraId="1AD778AC" w14:textId="77777777" w:rsidR="00F060C1" w:rsidRPr="00D25A4C" w:rsidRDefault="00F060C1" w:rsidP="00750254">
      <w:pPr>
        <w:rPr>
          <w:color w:val="000000" w:themeColor="text1"/>
        </w:rPr>
      </w:pPr>
      <w:r w:rsidRPr="00D25A4C">
        <w:rPr>
          <w:color w:val="000000" w:themeColor="text1"/>
          <w:szCs w:val="28"/>
        </w:rPr>
        <w:t xml:space="preserve">У пользователя есть право выбора утвердить результаты голосования комиссии, по кнопке </w:t>
      </w:r>
      <w:r w:rsidRPr="00D25A4C">
        <w:rPr>
          <w:b/>
          <w:color w:val="000000" w:themeColor="text1"/>
          <w:szCs w:val="28"/>
        </w:rPr>
        <w:t>Утвердить</w:t>
      </w:r>
      <w:r w:rsidRPr="00D25A4C">
        <w:rPr>
          <w:color w:val="000000" w:themeColor="text1"/>
          <w:szCs w:val="28"/>
        </w:rPr>
        <w:t xml:space="preserve">, завершить работу с документом при не соблюдении кворума присутствия по кнопке </w:t>
      </w:r>
      <w:r w:rsidRPr="00D25A4C">
        <w:rPr>
          <w:b/>
          <w:color w:val="000000" w:themeColor="text1"/>
          <w:szCs w:val="28"/>
        </w:rPr>
        <w:t>Заседание не состоялось</w:t>
      </w:r>
      <w:r w:rsidRPr="00D25A4C">
        <w:rPr>
          <w:color w:val="000000" w:themeColor="text1"/>
          <w:szCs w:val="28"/>
        </w:rPr>
        <w:t>..</w:t>
      </w:r>
    </w:p>
    <w:p w14:paraId="573D236B" w14:textId="77777777" w:rsidR="00F060C1" w:rsidRPr="00D25A4C" w:rsidRDefault="00F060C1" w:rsidP="00750254">
      <w:pPr>
        <w:rPr>
          <w:color w:val="000000" w:themeColor="text1"/>
        </w:rPr>
      </w:pPr>
      <w:r w:rsidRPr="00D25A4C">
        <w:rPr>
          <w:color w:val="000000" w:themeColor="text1"/>
          <w:szCs w:val="28"/>
        </w:rPr>
        <w:t xml:space="preserve">После принятия положительной резолюции, документ по шаблону процесса будет передан на этап </w:t>
      </w:r>
      <w:r w:rsidRPr="00D25A4C">
        <w:rPr>
          <w:b/>
          <w:color w:val="000000" w:themeColor="text1"/>
          <w:szCs w:val="28"/>
        </w:rPr>
        <w:t xml:space="preserve">Утверждение председателем комиссии </w:t>
      </w:r>
      <w:r w:rsidRPr="00D25A4C">
        <w:rPr>
          <w:color w:val="000000" w:themeColor="text1"/>
          <w:szCs w:val="28"/>
        </w:rPr>
        <w:t xml:space="preserve">для пользователя с ролью </w:t>
      </w:r>
      <w:r w:rsidRPr="00D25A4C">
        <w:rPr>
          <w:b/>
          <w:color w:val="000000" w:themeColor="text1"/>
          <w:szCs w:val="28"/>
        </w:rPr>
        <w:t>Председатель комиссии.</w:t>
      </w:r>
    </w:p>
    <w:p w14:paraId="5F849DE8" w14:textId="77777777" w:rsidR="00F060C1" w:rsidRPr="00D25A4C" w:rsidRDefault="00F060C1" w:rsidP="00750254">
      <w:pPr>
        <w:rPr>
          <w:color w:val="000000" w:themeColor="text1"/>
        </w:rPr>
      </w:pPr>
      <w:r w:rsidRPr="00D25A4C">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D25A4C">
        <w:rPr>
          <w:b/>
          <w:color w:val="000000" w:themeColor="text1"/>
          <w:szCs w:val="28"/>
        </w:rPr>
        <w:t>Голосование</w:t>
      </w:r>
      <w:r w:rsidRPr="00D25A4C">
        <w:rPr>
          <w:color w:val="000000" w:themeColor="text1"/>
          <w:szCs w:val="28"/>
        </w:rPr>
        <w:t xml:space="preserve"> пользователь устанавливает решение по кнопке </w:t>
      </w:r>
      <w:r w:rsidRPr="00D25A4C">
        <w:rPr>
          <w:b/>
          <w:color w:val="000000" w:themeColor="text1"/>
          <w:szCs w:val="28"/>
        </w:rPr>
        <w:t>Установить решение</w:t>
      </w:r>
      <w:r w:rsidRPr="00D25A4C">
        <w:rPr>
          <w:color w:val="000000" w:themeColor="text1"/>
          <w:szCs w:val="28"/>
        </w:rPr>
        <w:t xml:space="preserve">, сохраняет результат по кнопке </w:t>
      </w:r>
      <w:r w:rsidRPr="00D25A4C">
        <w:rPr>
          <w:b/>
          <w:color w:val="000000" w:themeColor="text1"/>
          <w:szCs w:val="28"/>
        </w:rPr>
        <w:t>Сохранить результаты</w:t>
      </w:r>
      <w:r w:rsidRPr="00D25A4C">
        <w:rPr>
          <w:color w:val="000000" w:themeColor="text1"/>
          <w:szCs w:val="28"/>
        </w:rPr>
        <w:t>.</w:t>
      </w:r>
    </w:p>
    <w:p w14:paraId="7DAAA58B" w14:textId="77777777" w:rsidR="00F060C1" w:rsidRPr="00D25A4C" w:rsidRDefault="00F060C1" w:rsidP="00750254">
      <w:pPr>
        <w:rPr>
          <w:color w:val="000000" w:themeColor="text1"/>
        </w:rPr>
      </w:pPr>
      <w:r w:rsidRPr="00D25A4C">
        <w:rPr>
          <w:b/>
          <w:color w:val="000000" w:themeColor="text1"/>
          <w:szCs w:val="28"/>
        </w:rPr>
        <w:t>Важно! Если председателю не доступно голосование, требуется закрыть и повторно открыть документ.</w:t>
      </w:r>
    </w:p>
    <w:p w14:paraId="169DC4A7" w14:textId="77777777" w:rsidR="00F060C1" w:rsidRPr="00D25A4C" w:rsidRDefault="00F060C1" w:rsidP="00750254">
      <w:pPr>
        <w:rPr>
          <w:color w:val="000000" w:themeColor="text1"/>
        </w:rPr>
      </w:pPr>
      <w:r w:rsidRPr="00D25A4C">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D8DF796" w14:textId="77777777" w:rsidR="00F060C1" w:rsidRPr="00D25A4C" w:rsidRDefault="00F060C1" w:rsidP="00750254">
      <w:pPr>
        <w:rPr>
          <w:color w:val="000000" w:themeColor="text1"/>
        </w:rPr>
      </w:pPr>
      <w:r w:rsidRPr="00D25A4C">
        <w:rPr>
          <w:color w:val="000000" w:themeColor="text1"/>
          <w:szCs w:val="28"/>
        </w:rPr>
        <w:t xml:space="preserve">Существует возможность по кнопке </w:t>
      </w:r>
      <w:r w:rsidRPr="00D25A4C">
        <w:rPr>
          <w:b/>
          <w:color w:val="000000" w:themeColor="text1"/>
          <w:szCs w:val="28"/>
        </w:rPr>
        <w:t>Установить решение</w:t>
      </w:r>
      <w:r w:rsidRPr="00D25A4C">
        <w:rPr>
          <w:color w:val="000000" w:themeColor="text1"/>
          <w:szCs w:val="28"/>
        </w:rPr>
        <w:t xml:space="preserve"> выбрать вариант установки решения во всех строках или выделенных.</w:t>
      </w:r>
    </w:p>
    <w:p w14:paraId="0A6002D2" w14:textId="77777777" w:rsidR="00F060C1" w:rsidRPr="00D25A4C" w:rsidRDefault="004D4F9C" w:rsidP="00EF3A5C">
      <w:pPr>
        <w:keepNext/>
        <w:ind w:firstLine="0"/>
        <w:jc w:val="center"/>
        <w:rPr>
          <w:noProof/>
        </w:rPr>
      </w:pPr>
      <w:bookmarkStart w:id="156" w:name="_Toc159229022"/>
      <w:bookmarkStart w:id="157" w:name="_Toc159245587"/>
      <w:r w:rsidRPr="00D25A4C">
        <w:rPr>
          <w:noProof/>
        </w:rPr>
        <w:drawing>
          <wp:inline distT="0" distB="0" distL="0" distR="0" wp14:anchorId="570332DC" wp14:editId="30C2F3F8">
            <wp:extent cx="6029960" cy="2966085"/>
            <wp:effectExtent l="0" t="0" r="8890" b="5715"/>
            <wp:docPr id="2297"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486.png"/>
                    <pic:cNvPicPr>
                      <a:picLocks noChangeAspect="1" noChangeArrowheads="1"/>
                    </pic:cNvPicPr>
                  </pic:nvPicPr>
                  <pic:blipFill>
                    <a:blip r:embed="rId50"/>
                    <a:stretch>
                      <a:fillRect/>
                    </a:stretch>
                  </pic:blipFill>
                  <pic:spPr bwMode="auto">
                    <a:xfrm>
                      <a:off x="0" y="0"/>
                      <a:ext cx="6029960" cy="2966085"/>
                    </a:xfrm>
                    <a:prstGeom prst="rect">
                      <a:avLst/>
                    </a:prstGeom>
                  </pic:spPr>
                </pic:pic>
              </a:graphicData>
            </a:graphic>
          </wp:inline>
        </w:drawing>
      </w:r>
      <w:bookmarkEnd w:id="156"/>
      <w:bookmarkEnd w:id="157"/>
    </w:p>
    <w:p w14:paraId="2058F727" w14:textId="4F05E88D" w:rsidR="004D4F9C" w:rsidRPr="00D25A4C" w:rsidRDefault="00C54310" w:rsidP="00C54310">
      <w:pPr>
        <w:pStyle w:val="afffffff5"/>
      </w:pPr>
      <w:bookmarkStart w:id="158" w:name="_Toc196153893"/>
      <w:r>
        <w:t xml:space="preserve">Рисунок </w:t>
      </w:r>
      <w:r w:rsidR="004D4F9C" w:rsidRPr="00D25A4C">
        <w:t xml:space="preserve"> </w:t>
      </w:r>
      <w:fldSimple w:instr=" SEQ Рисунок \* ARABIC ">
        <w:r w:rsidR="0056757D" w:rsidRPr="00D25A4C">
          <w:rPr>
            <w:noProof/>
          </w:rPr>
          <w:t>50</w:t>
        </w:r>
        <w:bookmarkEnd w:id="158"/>
      </w:fldSimple>
    </w:p>
    <w:p w14:paraId="100E43E0" w14:textId="77777777" w:rsidR="004D4F9C" w:rsidRPr="00D25A4C" w:rsidRDefault="004D4F9C" w:rsidP="00750254">
      <w:pPr>
        <w:keepNext/>
        <w:rPr>
          <w:color w:val="000000" w:themeColor="text1"/>
        </w:rPr>
      </w:pPr>
    </w:p>
    <w:p w14:paraId="0E4E9E67" w14:textId="77777777" w:rsidR="00F060C1" w:rsidRPr="00D25A4C" w:rsidRDefault="00F060C1" w:rsidP="00750254">
      <w:pPr>
        <w:rPr>
          <w:color w:val="000000" w:themeColor="text1"/>
        </w:rPr>
      </w:pPr>
      <w:r w:rsidRPr="00D25A4C">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791F8778" w14:textId="77777777" w:rsidR="00F060C1" w:rsidRPr="00D25A4C" w:rsidRDefault="00F060C1" w:rsidP="00750254">
      <w:pPr>
        <w:rPr>
          <w:color w:val="000000" w:themeColor="text1"/>
        </w:rPr>
      </w:pPr>
      <w:r w:rsidRPr="00D25A4C">
        <w:rPr>
          <w:color w:val="000000" w:themeColor="text1"/>
          <w:szCs w:val="28"/>
        </w:rPr>
        <w:t xml:space="preserve">В случае отрицательной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w:t>
      </w:r>
      <w:r w:rsidRPr="00D25A4C">
        <w:rPr>
          <w:b/>
          <w:color w:val="000000" w:themeColor="text1"/>
          <w:szCs w:val="28"/>
        </w:rPr>
        <w:t>Отказан</w:t>
      </w:r>
      <w:r w:rsidRPr="00D25A4C">
        <w:rPr>
          <w:color w:val="000000" w:themeColor="text1"/>
          <w:szCs w:val="28"/>
        </w:rPr>
        <w:t>.</w:t>
      </w:r>
    </w:p>
    <w:p w14:paraId="499CED52" w14:textId="77777777" w:rsidR="00F060C1" w:rsidRPr="00D25A4C" w:rsidRDefault="00F060C1" w:rsidP="00750254">
      <w:pPr>
        <w:rPr>
          <w:color w:val="000000" w:themeColor="text1"/>
        </w:rPr>
      </w:pPr>
      <w:r w:rsidRPr="00D25A4C">
        <w:rPr>
          <w:b/>
          <w:color w:val="000000" w:themeColor="text1"/>
          <w:szCs w:val="28"/>
        </w:rPr>
        <w:t>ОЧЕНЬ ВАЖНО!!!</w:t>
      </w:r>
      <w:r w:rsidRPr="00D25A4C">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w:t>
      </w:r>
      <w:r w:rsidRPr="00D25A4C">
        <w:rPr>
          <w:color w:val="000000" w:themeColor="text1"/>
          <w:szCs w:val="28"/>
        </w:rPr>
        <w:lastRenderedPageBreak/>
        <w:t>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4493DD4" w14:textId="77777777" w:rsidR="00F060C1" w:rsidRPr="00D25A4C" w:rsidRDefault="00F060C1" w:rsidP="00750254">
      <w:pPr>
        <w:rPr>
          <w:color w:val="000000" w:themeColor="text1"/>
        </w:rPr>
      </w:pPr>
      <w:r w:rsidRPr="00D25A4C">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D25A4C">
        <w:rPr>
          <w:b/>
          <w:color w:val="000000" w:themeColor="text1"/>
          <w:szCs w:val="28"/>
        </w:rPr>
        <w:t>Утверждение</w:t>
      </w:r>
      <w:r w:rsidRPr="00D25A4C">
        <w:rPr>
          <w:color w:val="000000" w:themeColor="text1"/>
          <w:szCs w:val="28"/>
        </w:rPr>
        <w:t xml:space="preserve"> для пользователя с ролью </w:t>
      </w:r>
      <w:r w:rsidRPr="00D25A4C">
        <w:rPr>
          <w:b/>
          <w:color w:val="000000" w:themeColor="text1"/>
          <w:szCs w:val="28"/>
        </w:rPr>
        <w:t>Руководитель.</w:t>
      </w:r>
    </w:p>
    <w:p w14:paraId="28D5BC18" w14:textId="77777777" w:rsidR="00F060C1" w:rsidRPr="00D25A4C" w:rsidRDefault="004D4F9C" w:rsidP="00EF3A5C">
      <w:pPr>
        <w:keepNext/>
        <w:ind w:firstLine="0"/>
        <w:jc w:val="center"/>
        <w:rPr>
          <w:noProof/>
        </w:rPr>
      </w:pPr>
      <w:bookmarkStart w:id="159" w:name="_Toc159229023"/>
      <w:bookmarkStart w:id="160" w:name="_Toc159245588"/>
      <w:r w:rsidRPr="00D25A4C">
        <w:rPr>
          <w:noProof/>
        </w:rPr>
        <w:drawing>
          <wp:inline distT="0" distB="0" distL="0" distR="0" wp14:anchorId="421646F6" wp14:editId="6BAD2B59">
            <wp:extent cx="6029960" cy="3115945"/>
            <wp:effectExtent l="0" t="0" r="8890" b="8255"/>
            <wp:docPr id="2298"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95.png"/>
                    <pic:cNvPicPr>
                      <a:picLocks noChangeAspect="1" noChangeArrowheads="1"/>
                    </pic:cNvPicPr>
                  </pic:nvPicPr>
                  <pic:blipFill>
                    <a:blip r:embed="rId51"/>
                    <a:stretch>
                      <a:fillRect/>
                    </a:stretch>
                  </pic:blipFill>
                  <pic:spPr bwMode="auto">
                    <a:xfrm>
                      <a:off x="0" y="0"/>
                      <a:ext cx="6029960" cy="3115945"/>
                    </a:xfrm>
                    <a:prstGeom prst="rect">
                      <a:avLst/>
                    </a:prstGeom>
                  </pic:spPr>
                </pic:pic>
              </a:graphicData>
            </a:graphic>
          </wp:inline>
        </w:drawing>
      </w:r>
      <w:bookmarkEnd w:id="159"/>
      <w:bookmarkEnd w:id="160"/>
    </w:p>
    <w:p w14:paraId="2A9DA289" w14:textId="4715EBA9" w:rsidR="004D4F9C" w:rsidRPr="00D25A4C" w:rsidRDefault="004D4F9C" w:rsidP="00D25A4C">
      <w:pPr>
        <w:pStyle w:val="aff2"/>
      </w:pPr>
      <w:bookmarkStart w:id="161" w:name="_Toc196153894"/>
      <w:r w:rsidRPr="00D25A4C">
        <w:t xml:space="preserve">Рисунок </w:t>
      </w:r>
      <w:r w:rsidRPr="00D25A4C">
        <w:fldChar w:fldCharType="begin"/>
      </w:r>
      <w:r w:rsidRPr="00D25A4C">
        <w:instrText xml:space="preserve"> SEQ Рисунок \* ARABIC </w:instrText>
      </w:r>
      <w:r w:rsidRPr="00D25A4C">
        <w:fldChar w:fldCharType="separate"/>
      </w:r>
      <w:r w:rsidR="0056757D" w:rsidRPr="00D25A4C">
        <w:t>51</w:t>
      </w:r>
      <w:bookmarkEnd w:id="161"/>
      <w:r w:rsidRPr="00D25A4C">
        <w:fldChar w:fldCharType="end"/>
      </w:r>
    </w:p>
    <w:p w14:paraId="7C7135FC" w14:textId="77777777" w:rsidR="004D4F9C" w:rsidRPr="00D25A4C" w:rsidRDefault="004D4F9C" w:rsidP="0076108D">
      <w:pPr>
        <w:keepNext/>
        <w:jc w:val="center"/>
        <w:rPr>
          <w:color w:val="000000" w:themeColor="text1"/>
        </w:rPr>
      </w:pPr>
    </w:p>
    <w:p w14:paraId="1E310B0C" w14:textId="77777777" w:rsidR="00F060C1" w:rsidRPr="00D25A4C" w:rsidRDefault="00F060C1" w:rsidP="00750254">
      <w:pPr>
        <w:rPr>
          <w:color w:val="000000" w:themeColor="text1"/>
        </w:rPr>
      </w:pPr>
      <w:r w:rsidRPr="00D25A4C">
        <w:rPr>
          <w:color w:val="000000" w:themeColor="text1"/>
          <w:szCs w:val="28"/>
        </w:rPr>
        <w:t xml:space="preserve">Пользователь с ролью </w:t>
      </w:r>
      <w:r w:rsidRPr="00D25A4C">
        <w:rPr>
          <w:b/>
          <w:color w:val="000000" w:themeColor="text1"/>
          <w:szCs w:val="28"/>
        </w:rPr>
        <w:t>Руководитель</w:t>
      </w:r>
      <w:r w:rsidRPr="00D25A4C">
        <w:rPr>
          <w:color w:val="000000" w:themeColor="text1"/>
          <w:szCs w:val="28"/>
        </w:rPr>
        <w:t xml:space="preserve"> проверяет документ на корректность заполнения реквизитов. У пользователя с ролью </w:t>
      </w:r>
      <w:r w:rsidRPr="00D25A4C">
        <w:rPr>
          <w:b/>
          <w:color w:val="000000" w:themeColor="text1"/>
          <w:szCs w:val="28"/>
        </w:rPr>
        <w:t xml:space="preserve">Руководитель </w:t>
      </w:r>
      <w:r w:rsidRPr="00D25A4C">
        <w:rPr>
          <w:color w:val="000000" w:themeColor="text1"/>
          <w:szCs w:val="28"/>
        </w:rPr>
        <w:t xml:space="preserve">предоставлена возможность принимать решение об утверждении, отказе или отправить документ на согласование с ГАДБ. </w:t>
      </w:r>
    </w:p>
    <w:p w14:paraId="5A8180A2" w14:textId="77777777" w:rsidR="00F060C1" w:rsidRPr="00D25A4C" w:rsidRDefault="00F060C1" w:rsidP="00750254">
      <w:pPr>
        <w:rPr>
          <w:color w:val="000000" w:themeColor="text1"/>
        </w:rPr>
      </w:pPr>
      <w:r w:rsidRPr="00D25A4C">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D25A4C">
        <w:rPr>
          <w:b/>
          <w:color w:val="000000" w:themeColor="text1"/>
          <w:szCs w:val="28"/>
        </w:rPr>
        <w:t>Утвердить</w:t>
      </w:r>
      <w:r w:rsidRPr="00D25A4C">
        <w:rPr>
          <w:color w:val="000000" w:themeColor="text1"/>
          <w:szCs w:val="28"/>
        </w:rPr>
        <w:t xml:space="preserve">. Документ примет статус как </w:t>
      </w:r>
      <w:r w:rsidRPr="00D25A4C">
        <w:rPr>
          <w:b/>
          <w:color w:val="000000" w:themeColor="text1"/>
          <w:szCs w:val="28"/>
        </w:rPr>
        <w:t>Утвержден</w:t>
      </w:r>
      <w:r w:rsidRPr="00D25A4C">
        <w:rPr>
          <w:color w:val="000000" w:themeColor="text1"/>
          <w:szCs w:val="28"/>
        </w:rPr>
        <w:t xml:space="preserve">. </w:t>
      </w:r>
    </w:p>
    <w:p w14:paraId="3530A650" w14:textId="77777777" w:rsidR="00F060C1" w:rsidRPr="00D25A4C" w:rsidRDefault="00F060C1" w:rsidP="00750254">
      <w:pPr>
        <w:rPr>
          <w:color w:val="000000" w:themeColor="text1"/>
          <w:szCs w:val="28"/>
        </w:rPr>
      </w:pPr>
      <w:r w:rsidRPr="00D25A4C">
        <w:rPr>
          <w:color w:val="000000" w:themeColor="text1"/>
          <w:szCs w:val="28"/>
        </w:rPr>
        <w:t xml:space="preserve">В случае необходимости согласования с ГАДБ следует нажать кнопку </w:t>
      </w:r>
      <w:r w:rsidRPr="00D25A4C">
        <w:rPr>
          <w:b/>
          <w:color w:val="000000" w:themeColor="text1"/>
          <w:szCs w:val="28"/>
        </w:rPr>
        <w:t>Утвердить (согласовать с ГАДБ)</w:t>
      </w:r>
      <w:r w:rsidRPr="00D25A4C">
        <w:rPr>
          <w:color w:val="000000" w:themeColor="text1"/>
          <w:szCs w:val="28"/>
        </w:rPr>
        <w:t xml:space="preserve">. Документ будет отправлен пользователю с ролью </w:t>
      </w:r>
      <w:r w:rsidRPr="00D25A4C">
        <w:rPr>
          <w:b/>
          <w:color w:val="000000" w:themeColor="text1"/>
          <w:szCs w:val="28"/>
        </w:rPr>
        <w:t>Подписант ГРБС</w:t>
      </w:r>
      <w:r w:rsidR="00CA2A97" w:rsidRPr="00D25A4C">
        <w:rPr>
          <w:color w:val="000000" w:themeColor="text1"/>
          <w:szCs w:val="28"/>
        </w:rPr>
        <w:t>.</w:t>
      </w:r>
    </w:p>
    <w:p w14:paraId="26690E46" w14:textId="77777777" w:rsidR="00CA2A97" w:rsidRPr="00D25A4C" w:rsidRDefault="00CA2A97" w:rsidP="00750254">
      <w:pPr>
        <w:rPr>
          <w:color w:val="000000" w:themeColor="text1"/>
        </w:rPr>
      </w:pPr>
    </w:p>
    <w:p w14:paraId="27556AA6" w14:textId="77777777" w:rsidR="00F060C1" w:rsidRPr="00D25A4C" w:rsidRDefault="00CA2A97" w:rsidP="00EF3A5C">
      <w:pPr>
        <w:keepNext/>
        <w:ind w:firstLine="0"/>
        <w:jc w:val="center"/>
        <w:rPr>
          <w:noProof/>
        </w:rPr>
      </w:pPr>
      <w:bookmarkStart w:id="162" w:name="_Toc159229024"/>
      <w:bookmarkStart w:id="163" w:name="_Toc159245589"/>
      <w:r w:rsidRPr="00D25A4C">
        <w:rPr>
          <w:noProof/>
        </w:rPr>
        <w:lastRenderedPageBreak/>
        <w:drawing>
          <wp:inline distT="0" distB="0" distL="0" distR="0" wp14:anchorId="6D64E952" wp14:editId="5357CF85">
            <wp:extent cx="6029960" cy="871220"/>
            <wp:effectExtent l="0" t="0" r="8890" b="5080"/>
            <wp:docPr id="2300"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492.png"/>
                    <pic:cNvPicPr>
                      <a:picLocks noChangeAspect="1" noChangeArrowheads="1"/>
                    </pic:cNvPicPr>
                  </pic:nvPicPr>
                  <pic:blipFill>
                    <a:blip r:embed="rId52"/>
                    <a:stretch>
                      <a:fillRect/>
                    </a:stretch>
                  </pic:blipFill>
                  <pic:spPr bwMode="auto">
                    <a:xfrm>
                      <a:off x="0" y="0"/>
                      <a:ext cx="6029960" cy="871220"/>
                    </a:xfrm>
                    <a:prstGeom prst="rect">
                      <a:avLst/>
                    </a:prstGeom>
                  </pic:spPr>
                </pic:pic>
              </a:graphicData>
            </a:graphic>
          </wp:inline>
        </w:drawing>
      </w:r>
      <w:bookmarkEnd w:id="162"/>
      <w:bookmarkEnd w:id="163"/>
    </w:p>
    <w:p w14:paraId="12E92645" w14:textId="7FBD23B1" w:rsidR="00CA2A97" w:rsidRPr="00D25A4C" w:rsidRDefault="00C54310" w:rsidP="00C54310">
      <w:pPr>
        <w:pStyle w:val="afffffff5"/>
      </w:pPr>
      <w:bookmarkStart w:id="164" w:name="_Toc196153895"/>
      <w:r>
        <w:t xml:space="preserve">Рисунок </w:t>
      </w:r>
      <w:r w:rsidR="00CA2A97" w:rsidRPr="00D25A4C">
        <w:t xml:space="preserve"> </w:t>
      </w:r>
      <w:fldSimple w:instr=" SEQ Рисунок \* ARABIC ">
        <w:r w:rsidR="0056757D" w:rsidRPr="00D25A4C">
          <w:rPr>
            <w:noProof/>
          </w:rPr>
          <w:t>52</w:t>
        </w:r>
        <w:bookmarkEnd w:id="164"/>
      </w:fldSimple>
    </w:p>
    <w:p w14:paraId="156DCEE1" w14:textId="77777777" w:rsidR="00CA2A97" w:rsidRPr="00D25A4C" w:rsidRDefault="00CA2A97" w:rsidP="00750254">
      <w:pPr>
        <w:keepNext/>
        <w:rPr>
          <w:color w:val="000000" w:themeColor="text1"/>
        </w:rPr>
      </w:pPr>
    </w:p>
    <w:p w14:paraId="30A64EDA" w14:textId="77777777" w:rsidR="00F060C1" w:rsidRPr="00D25A4C" w:rsidRDefault="00F060C1" w:rsidP="00750254">
      <w:pPr>
        <w:rPr>
          <w:color w:val="000000" w:themeColor="text1"/>
        </w:rPr>
      </w:pPr>
      <w:r w:rsidRPr="00D25A4C">
        <w:rPr>
          <w:color w:val="000000" w:themeColor="text1"/>
          <w:szCs w:val="28"/>
        </w:rPr>
        <w:t xml:space="preserve">Пользователь с ролью </w:t>
      </w:r>
      <w:r w:rsidRPr="00D25A4C">
        <w:rPr>
          <w:b/>
          <w:color w:val="000000" w:themeColor="text1"/>
          <w:szCs w:val="28"/>
        </w:rPr>
        <w:t>Подписант ГРБС</w:t>
      </w:r>
      <w:r w:rsidRPr="00D25A4C">
        <w:rPr>
          <w:color w:val="000000" w:themeColor="text1"/>
          <w:szCs w:val="28"/>
        </w:rPr>
        <w:t xml:space="preserve"> отрабатывает документ и отправляет его, после успешной резолюции, пользователю с ролью </w:t>
      </w:r>
      <w:r w:rsidRPr="00D25A4C">
        <w:rPr>
          <w:b/>
          <w:color w:val="000000" w:themeColor="text1"/>
          <w:szCs w:val="28"/>
        </w:rPr>
        <w:t>Бухгалтер.</w:t>
      </w:r>
    </w:p>
    <w:p w14:paraId="772BD51D" w14:textId="77777777" w:rsidR="00F060C1" w:rsidRPr="00D25A4C" w:rsidRDefault="00CA2A97" w:rsidP="00EF3A5C">
      <w:pPr>
        <w:keepNext/>
        <w:ind w:firstLine="0"/>
        <w:jc w:val="center"/>
        <w:rPr>
          <w:noProof/>
        </w:rPr>
      </w:pPr>
      <w:bookmarkStart w:id="165" w:name="_Toc159229025"/>
      <w:bookmarkStart w:id="166" w:name="_Toc159245590"/>
      <w:r w:rsidRPr="00D25A4C">
        <w:rPr>
          <w:noProof/>
        </w:rPr>
        <w:drawing>
          <wp:inline distT="0" distB="0" distL="0" distR="0" wp14:anchorId="6AC10E56" wp14:editId="0B4FDE19">
            <wp:extent cx="6029960" cy="2756535"/>
            <wp:effectExtent l="0" t="0" r="8890" b="5715"/>
            <wp:docPr id="2301"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77.png"/>
                    <pic:cNvPicPr>
                      <a:picLocks noChangeAspect="1" noChangeArrowheads="1"/>
                    </pic:cNvPicPr>
                  </pic:nvPicPr>
                  <pic:blipFill>
                    <a:blip r:embed="rId53"/>
                    <a:stretch>
                      <a:fillRect/>
                    </a:stretch>
                  </pic:blipFill>
                  <pic:spPr bwMode="auto">
                    <a:xfrm>
                      <a:off x="0" y="0"/>
                      <a:ext cx="6029960" cy="2756535"/>
                    </a:xfrm>
                    <a:prstGeom prst="rect">
                      <a:avLst/>
                    </a:prstGeom>
                  </pic:spPr>
                </pic:pic>
              </a:graphicData>
            </a:graphic>
          </wp:inline>
        </w:drawing>
      </w:r>
      <w:bookmarkEnd w:id="165"/>
      <w:bookmarkEnd w:id="166"/>
    </w:p>
    <w:p w14:paraId="679BA428" w14:textId="5F72A9BB" w:rsidR="00CA2A97" w:rsidRPr="00D25A4C" w:rsidRDefault="00C54310" w:rsidP="00C54310">
      <w:pPr>
        <w:pStyle w:val="afffffff5"/>
      </w:pPr>
      <w:bookmarkStart w:id="167" w:name="_Toc196153896"/>
      <w:r>
        <w:t xml:space="preserve">Рисунок </w:t>
      </w:r>
      <w:r w:rsidR="00CA2A97" w:rsidRPr="00D25A4C">
        <w:t xml:space="preserve"> </w:t>
      </w:r>
      <w:fldSimple w:instr=" SEQ Рисунок \* ARABIC ">
        <w:r w:rsidR="0056757D" w:rsidRPr="00D25A4C">
          <w:rPr>
            <w:noProof/>
          </w:rPr>
          <w:t>53</w:t>
        </w:r>
        <w:bookmarkEnd w:id="167"/>
      </w:fldSimple>
    </w:p>
    <w:p w14:paraId="58F57EA7" w14:textId="77777777" w:rsidR="00CA2A97" w:rsidRPr="00D25A4C" w:rsidRDefault="00CA2A97" w:rsidP="00750254">
      <w:pPr>
        <w:keepNext/>
        <w:rPr>
          <w:color w:val="000000" w:themeColor="text1"/>
        </w:rPr>
      </w:pPr>
    </w:p>
    <w:p w14:paraId="5D08AAA0" w14:textId="77777777" w:rsidR="00F060C1" w:rsidRPr="00D25A4C" w:rsidRDefault="00F060C1" w:rsidP="00750254">
      <w:pPr>
        <w:rPr>
          <w:color w:val="000000" w:themeColor="text1"/>
        </w:rPr>
      </w:pPr>
      <w:r w:rsidRPr="00D25A4C">
        <w:rPr>
          <w:color w:val="000000" w:themeColor="text1"/>
          <w:szCs w:val="28"/>
        </w:rPr>
        <w:t xml:space="preserve">В случае отрицательной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как </w:t>
      </w:r>
      <w:r w:rsidRPr="00D25A4C">
        <w:rPr>
          <w:b/>
          <w:color w:val="000000" w:themeColor="text1"/>
          <w:szCs w:val="28"/>
        </w:rPr>
        <w:t>Отказан</w:t>
      </w:r>
      <w:r w:rsidRPr="00D25A4C">
        <w:rPr>
          <w:color w:val="000000" w:themeColor="text1"/>
          <w:szCs w:val="28"/>
        </w:rPr>
        <w:t xml:space="preserve">. </w:t>
      </w:r>
    </w:p>
    <w:p w14:paraId="3086B3C9" w14:textId="77777777" w:rsidR="00F060C1" w:rsidRPr="00D25A4C" w:rsidRDefault="00F060C1" w:rsidP="00750254">
      <w:pPr>
        <w:rPr>
          <w:color w:val="000000" w:themeColor="text1"/>
        </w:rPr>
      </w:pPr>
      <w:r w:rsidRPr="00D25A4C">
        <w:rPr>
          <w:color w:val="000000" w:themeColor="text1"/>
          <w:szCs w:val="28"/>
        </w:rPr>
        <w:t xml:space="preserve">В случае положительной резолюции, на этапе </w:t>
      </w:r>
      <w:r w:rsidRPr="00D25A4C">
        <w:rPr>
          <w:b/>
          <w:color w:val="000000" w:themeColor="text1"/>
          <w:szCs w:val="28"/>
        </w:rPr>
        <w:t>Утверждение</w:t>
      </w:r>
      <w:r w:rsidRPr="00D25A4C">
        <w:rPr>
          <w:color w:val="000000" w:themeColor="text1"/>
          <w:szCs w:val="28"/>
        </w:rPr>
        <w:t xml:space="preserve"> для пользователя с ролью </w:t>
      </w:r>
      <w:r w:rsidRPr="00D25A4C">
        <w:rPr>
          <w:b/>
          <w:color w:val="000000" w:themeColor="text1"/>
          <w:szCs w:val="28"/>
        </w:rPr>
        <w:t>Руководитель</w:t>
      </w:r>
      <w:r w:rsidRPr="00D25A4C">
        <w:rPr>
          <w:color w:val="000000" w:themeColor="text1"/>
          <w:szCs w:val="28"/>
        </w:rPr>
        <w:t xml:space="preserve">, следует нажать кнопку </w:t>
      </w:r>
      <w:r w:rsidRPr="00D25A4C">
        <w:rPr>
          <w:b/>
          <w:color w:val="000000" w:themeColor="text1"/>
          <w:szCs w:val="28"/>
        </w:rPr>
        <w:t>Утвердить</w:t>
      </w:r>
      <w:r w:rsidRPr="00D25A4C">
        <w:rPr>
          <w:color w:val="000000" w:themeColor="text1"/>
          <w:szCs w:val="28"/>
        </w:rPr>
        <w:t xml:space="preserve">. Документ примет статус как </w:t>
      </w:r>
      <w:r w:rsidRPr="00D25A4C">
        <w:rPr>
          <w:b/>
          <w:color w:val="000000" w:themeColor="text1"/>
          <w:szCs w:val="28"/>
        </w:rPr>
        <w:t xml:space="preserve">Утвержден </w:t>
      </w:r>
      <w:r w:rsidRPr="00D25A4C">
        <w:rPr>
          <w:color w:val="000000" w:themeColor="text1"/>
          <w:szCs w:val="28"/>
        </w:rPr>
        <w:t>и отправлен на следующий этап</w:t>
      </w:r>
      <w:r w:rsidRPr="00D25A4C">
        <w:rPr>
          <w:b/>
          <w:color w:val="000000" w:themeColor="text1"/>
          <w:szCs w:val="28"/>
        </w:rPr>
        <w:t xml:space="preserve"> Отражение в учете</w:t>
      </w:r>
      <w:r w:rsidRPr="00D25A4C">
        <w:rPr>
          <w:color w:val="000000" w:themeColor="text1"/>
          <w:szCs w:val="28"/>
        </w:rPr>
        <w:t>.</w:t>
      </w:r>
    </w:p>
    <w:p w14:paraId="3AAC02EE" w14:textId="77777777" w:rsidR="00F060C1" w:rsidRPr="00D25A4C" w:rsidRDefault="00F060C1" w:rsidP="00750254">
      <w:pPr>
        <w:rPr>
          <w:color w:val="000000" w:themeColor="text1"/>
        </w:rPr>
      </w:pPr>
      <w:r w:rsidRPr="00D25A4C">
        <w:rPr>
          <w:color w:val="000000" w:themeColor="text1"/>
          <w:szCs w:val="28"/>
        </w:rPr>
        <w:t xml:space="preserve">На этапе </w:t>
      </w:r>
      <w:r w:rsidRPr="00D25A4C">
        <w:rPr>
          <w:b/>
          <w:color w:val="000000" w:themeColor="text1"/>
          <w:szCs w:val="28"/>
        </w:rPr>
        <w:t>Отражение в учете</w:t>
      </w:r>
      <w:r w:rsidRPr="00D25A4C">
        <w:rPr>
          <w:color w:val="000000" w:themeColor="text1"/>
          <w:szCs w:val="28"/>
        </w:rPr>
        <w:t xml:space="preserve"> пользователь с ролью Бухгалтер проверяет документ на корректность заполнения и по кнопке </w:t>
      </w:r>
      <w:r w:rsidRPr="00D25A4C">
        <w:rPr>
          <w:b/>
          <w:color w:val="000000" w:themeColor="text1"/>
          <w:szCs w:val="28"/>
        </w:rPr>
        <w:t xml:space="preserve">Отразить в учете </w:t>
      </w:r>
      <w:r w:rsidRPr="00D25A4C">
        <w:rPr>
          <w:color w:val="000000" w:themeColor="text1"/>
          <w:szCs w:val="28"/>
        </w:rPr>
        <w:t>проводит документ по учету.</w:t>
      </w:r>
    </w:p>
    <w:p w14:paraId="73F9474A" w14:textId="77777777" w:rsidR="00F060C1" w:rsidRPr="00D25A4C" w:rsidRDefault="00F060C1" w:rsidP="00750254">
      <w:pPr>
        <w:rPr>
          <w:color w:val="000000" w:themeColor="text1"/>
        </w:rPr>
      </w:pPr>
      <w:r w:rsidRPr="00D25A4C">
        <w:rPr>
          <w:color w:val="000000" w:themeColor="text1"/>
          <w:szCs w:val="28"/>
        </w:rPr>
        <w:t>Документ будет переведен в статус</w:t>
      </w:r>
      <w:r w:rsidRPr="00D25A4C">
        <w:rPr>
          <w:b/>
          <w:color w:val="000000" w:themeColor="text1"/>
          <w:szCs w:val="28"/>
        </w:rPr>
        <w:t xml:space="preserve"> Отражен в учете. </w:t>
      </w:r>
    </w:p>
    <w:p w14:paraId="3D30D220" w14:textId="77777777" w:rsidR="00F060C1" w:rsidRPr="00D25A4C" w:rsidRDefault="00CA2A97" w:rsidP="00EF3A5C">
      <w:pPr>
        <w:keepNext/>
        <w:ind w:firstLine="0"/>
        <w:jc w:val="center"/>
        <w:rPr>
          <w:noProof/>
        </w:rPr>
      </w:pPr>
      <w:bookmarkStart w:id="168" w:name="_Toc159229026"/>
      <w:bookmarkStart w:id="169" w:name="_Toc159245591"/>
      <w:r w:rsidRPr="00D25A4C">
        <w:rPr>
          <w:noProof/>
        </w:rPr>
        <w:lastRenderedPageBreak/>
        <w:drawing>
          <wp:inline distT="0" distB="0" distL="0" distR="0" wp14:anchorId="12082B4B" wp14:editId="5E71974A">
            <wp:extent cx="6029960" cy="2756535"/>
            <wp:effectExtent l="0" t="0" r="8890" b="5715"/>
            <wp:docPr id="2302" name="image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474.png"/>
                    <pic:cNvPicPr>
                      <a:picLocks noChangeAspect="1" noChangeArrowheads="1"/>
                    </pic:cNvPicPr>
                  </pic:nvPicPr>
                  <pic:blipFill>
                    <a:blip r:embed="rId54"/>
                    <a:stretch>
                      <a:fillRect/>
                    </a:stretch>
                  </pic:blipFill>
                  <pic:spPr bwMode="auto">
                    <a:xfrm>
                      <a:off x="0" y="0"/>
                      <a:ext cx="6029960" cy="2756535"/>
                    </a:xfrm>
                    <a:prstGeom prst="rect">
                      <a:avLst/>
                    </a:prstGeom>
                  </pic:spPr>
                </pic:pic>
              </a:graphicData>
            </a:graphic>
          </wp:inline>
        </w:drawing>
      </w:r>
      <w:bookmarkEnd w:id="168"/>
      <w:bookmarkEnd w:id="169"/>
    </w:p>
    <w:p w14:paraId="14F9F35D" w14:textId="3DE8580D" w:rsidR="00CA2A97" w:rsidRPr="00D25A4C" w:rsidRDefault="00C54310" w:rsidP="00C54310">
      <w:pPr>
        <w:pStyle w:val="afffffff5"/>
      </w:pPr>
      <w:bookmarkStart w:id="170" w:name="_Toc196153897"/>
      <w:r>
        <w:t xml:space="preserve">Рисунок </w:t>
      </w:r>
      <w:r w:rsidR="00CA2A97" w:rsidRPr="00D25A4C">
        <w:t xml:space="preserve"> </w:t>
      </w:r>
      <w:fldSimple w:instr=" SEQ Рисунок \* ARABIC ">
        <w:r w:rsidR="0056757D" w:rsidRPr="00D25A4C">
          <w:rPr>
            <w:noProof/>
          </w:rPr>
          <w:t>54</w:t>
        </w:r>
        <w:bookmarkEnd w:id="170"/>
      </w:fldSimple>
    </w:p>
    <w:p w14:paraId="53F9F32D" w14:textId="77777777" w:rsidR="00F060C1" w:rsidRPr="00D25A4C" w:rsidRDefault="00F060C1" w:rsidP="00750254">
      <w:pPr>
        <w:jc w:val="center"/>
        <w:rPr>
          <w:color w:val="000000" w:themeColor="text1"/>
          <w:szCs w:val="28"/>
        </w:rPr>
      </w:pPr>
    </w:p>
    <w:p w14:paraId="36F2EE9F" w14:textId="77777777" w:rsidR="00F060C1" w:rsidRPr="00D25A4C" w:rsidRDefault="00F060C1" w:rsidP="00750254">
      <w:pPr>
        <w:rPr>
          <w:color w:val="000000" w:themeColor="text1"/>
          <w:szCs w:val="28"/>
        </w:rPr>
      </w:pPr>
      <w:r w:rsidRPr="00D25A4C">
        <w:rPr>
          <w:color w:val="000000" w:themeColor="text1"/>
          <w:szCs w:val="28"/>
        </w:rPr>
        <w:t>В результате проведения документа будут сформированы бухгалтерские операции:</w:t>
      </w:r>
    </w:p>
    <w:p w14:paraId="20B92B78" w14:textId="77777777" w:rsidR="00CA2A97" w:rsidRPr="00D25A4C" w:rsidRDefault="00CA2A97" w:rsidP="00750254">
      <w:pPr>
        <w:rPr>
          <w:color w:val="000000" w:themeColor="text1"/>
        </w:rPr>
      </w:pPr>
    </w:p>
    <w:p w14:paraId="7AC56F09" w14:textId="77777777" w:rsidR="00F060C1" w:rsidRPr="00D25A4C" w:rsidRDefault="00CA2A97" w:rsidP="00EF3A5C">
      <w:pPr>
        <w:keepNext/>
        <w:ind w:firstLine="0"/>
        <w:jc w:val="center"/>
        <w:rPr>
          <w:noProof/>
        </w:rPr>
      </w:pPr>
      <w:bookmarkStart w:id="171" w:name="_Toc159229027"/>
      <w:bookmarkStart w:id="172" w:name="_Toc159245592"/>
      <w:r w:rsidRPr="00D25A4C">
        <w:rPr>
          <w:noProof/>
        </w:rPr>
        <w:drawing>
          <wp:inline distT="0" distB="0" distL="0" distR="0" wp14:anchorId="46C5D0D1" wp14:editId="2DE8C116">
            <wp:extent cx="6029960" cy="1320165"/>
            <wp:effectExtent l="0" t="0" r="8890" b="0"/>
            <wp:docPr id="32"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483.png"/>
                    <pic:cNvPicPr>
                      <a:picLocks noChangeAspect="1" noChangeArrowheads="1"/>
                    </pic:cNvPicPr>
                  </pic:nvPicPr>
                  <pic:blipFill>
                    <a:blip r:embed="rId55"/>
                    <a:stretch>
                      <a:fillRect/>
                    </a:stretch>
                  </pic:blipFill>
                  <pic:spPr bwMode="auto">
                    <a:xfrm>
                      <a:off x="0" y="0"/>
                      <a:ext cx="6029960" cy="1320165"/>
                    </a:xfrm>
                    <a:prstGeom prst="rect">
                      <a:avLst/>
                    </a:prstGeom>
                  </pic:spPr>
                </pic:pic>
              </a:graphicData>
            </a:graphic>
          </wp:inline>
        </w:drawing>
      </w:r>
      <w:bookmarkEnd w:id="171"/>
      <w:bookmarkEnd w:id="172"/>
    </w:p>
    <w:p w14:paraId="0341A150" w14:textId="6F40ADB2" w:rsidR="00CA2A97" w:rsidRPr="00D25A4C" w:rsidRDefault="00C54310" w:rsidP="00C54310">
      <w:pPr>
        <w:pStyle w:val="afffffff5"/>
      </w:pPr>
      <w:bookmarkStart w:id="173" w:name="_Toc196153898"/>
      <w:r>
        <w:t xml:space="preserve">Рисунок </w:t>
      </w:r>
      <w:r w:rsidR="00CA2A97" w:rsidRPr="00D25A4C">
        <w:t xml:space="preserve"> </w:t>
      </w:r>
      <w:fldSimple w:instr=" SEQ Рисунок \* ARABIC ">
        <w:r w:rsidR="0056757D" w:rsidRPr="00D25A4C">
          <w:rPr>
            <w:noProof/>
          </w:rPr>
          <w:t>55</w:t>
        </w:r>
        <w:bookmarkEnd w:id="173"/>
      </w:fldSimple>
    </w:p>
    <w:p w14:paraId="07D6230D" w14:textId="77777777" w:rsidR="00CA2A97" w:rsidRPr="00D25A4C" w:rsidRDefault="00CA2A97" w:rsidP="00750254">
      <w:pPr>
        <w:keepNext/>
        <w:rPr>
          <w:color w:val="000000" w:themeColor="text1"/>
        </w:rPr>
      </w:pPr>
    </w:p>
    <w:p w14:paraId="3D0B6AEA" w14:textId="77777777" w:rsidR="00F060C1" w:rsidRPr="00D25A4C" w:rsidRDefault="00F060C1" w:rsidP="00750254">
      <w:pPr>
        <w:rPr>
          <w:color w:val="000000" w:themeColor="text1"/>
        </w:rPr>
      </w:pPr>
      <w:r w:rsidRPr="00D25A4C">
        <w:rPr>
          <w:color w:val="000000" w:themeColor="text1"/>
          <w:szCs w:val="28"/>
        </w:rPr>
        <w:t xml:space="preserve">Работа с документом завершена. </w:t>
      </w:r>
    </w:p>
    <w:p w14:paraId="7A115E86" w14:textId="77777777" w:rsidR="00F060C1" w:rsidRPr="00D25A4C" w:rsidRDefault="00F060C1" w:rsidP="00750254">
      <w:pPr>
        <w:tabs>
          <w:tab w:val="left" w:pos="1080"/>
        </w:tabs>
        <w:rPr>
          <w:color w:val="000000" w:themeColor="text1"/>
          <w:szCs w:val="28"/>
        </w:rPr>
      </w:pPr>
    </w:p>
    <w:p w14:paraId="07642F32" w14:textId="77777777" w:rsidR="00F060C1" w:rsidRPr="00D25A4C" w:rsidRDefault="00F060C1" w:rsidP="00750254">
      <w:pPr>
        <w:tabs>
          <w:tab w:val="left" w:pos="1080"/>
        </w:tabs>
        <w:rPr>
          <w:color w:val="000000" w:themeColor="text1"/>
        </w:rPr>
      </w:pPr>
      <w:r w:rsidRPr="00D25A4C">
        <w:rPr>
          <w:color w:val="000000" w:themeColor="text1"/>
          <w:szCs w:val="28"/>
        </w:rPr>
        <w:t xml:space="preserve">По кнопке </w:t>
      </w:r>
      <w:r w:rsidRPr="00D25A4C">
        <w:rPr>
          <w:b/>
          <w:color w:val="000000" w:themeColor="text1"/>
          <w:szCs w:val="28"/>
        </w:rPr>
        <w:t>Печать</w:t>
      </w:r>
      <w:r w:rsidRPr="00D25A4C">
        <w:rPr>
          <w:color w:val="000000" w:themeColor="text1"/>
          <w:szCs w:val="28"/>
        </w:rPr>
        <w:t xml:space="preserve"> доступно формирование печатных форм: </w:t>
      </w:r>
    </w:p>
    <w:p w14:paraId="29735606" w14:textId="77777777" w:rsidR="00F060C1" w:rsidRPr="00D25A4C" w:rsidRDefault="00F060C1" w:rsidP="00750254">
      <w:pPr>
        <w:tabs>
          <w:tab w:val="left" w:pos="1080"/>
        </w:tabs>
        <w:rPr>
          <w:color w:val="000000" w:themeColor="text1"/>
        </w:rPr>
      </w:pPr>
      <w:r w:rsidRPr="00D25A4C">
        <w:rPr>
          <w:color w:val="000000" w:themeColor="text1"/>
          <w:szCs w:val="28"/>
        </w:rPr>
        <w:t>- Решение о восстановлении сомнительной задолженности по доходам ф. 0510445</w:t>
      </w:r>
    </w:p>
    <w:p w14:paraId="48B7FB3F" w14:textId="77777777" w:rsidR="00F060C1" w:rsidRPr="00D25A4C" w:rsidRDefault="00F060C1" w:rsidP="00750254">
      <w:pPr>
        <w:tabs>
          <w:tab w:val="left" w:pos="1080"/>
        </w:tabs>
        <w:rPr>
          <w:color w:val="000000" w:themeColor="text1"/>
        </w:rPr>
      </w:pPr>
      <w:r w:rsidRPr="00D25A4C">
        <w:rPr>
          <w:color w:val="000000" w:themeColor="text1"/>
          <w:szCs w:val="28"/>
        </w:rPr>
        <w:t>- Лист голосования</w:t>
      </w:r>
    </w:p>
    <w:p w14:paraId="552E7C46" w14:textId="77777777" w:rsidR="00F060C1" w:rsidRPr="00D25A4C" w:rsidRDefault="00F060C1" w:rsidP="00750254">
      <w:pPr>
        <w:tabs>
          <w:tab w:val="left" w:pos="1080"/>
        </w:tabs>
        <w:rPr>
          <w:color w:val="000000" w:themeColor="text1"/>
        </w:rPr>
      </w:pPr>
      <w:r w:rsidRPr="00D25A4C">
        <w:rPr>
          <w:color w:val="000000" w:themeColor="text1"/>
          <w:szCs w:val="28"/>
        </w:rPr>
        <w:t>- Справка ф. 0504833</w:t>
      </w:r>
    </w:p>
    <w:p w14:paraId="736261D8" w14:textId="77777777" w:rsidR="00F060C1" w:rsidRPr="00D25A4C" w:rsidRDefault="00F060C1" w:rsidP="00750254">
      <w:pPr>
        <w:tabs>
          <w:tab w:val="left" w:pos="1080"/>
        </w:tabs>
        <w:rPr>
          <w:color w:val="000000" w:themeColor="text1"/>
          <w:szCs w:val="28"/>
        </w:rPr>
      </w:pPr>
    </w:p>
    <w:p w14:paraId="20508233" w14:textId="0DB19F17" w:rsidR="00F060C1" w:rsidRPr="00D25A4C" w:rsidRDefault="00F060C1" w:rsidP="00750254">
      <w:pPr>
        <w:tabs>
          <w:tab w:val="left" w:pos="1080"/>
        </w:tabs>
        <w:rPr>
          <w:b/>
          <w:color w:val="000000" w:themeColor="text1"/>
          <w:szCs w:val="28"/>
        </w:rPr>
      </w:pPr>
      <w:r w:rsidRPr="00D25A4C">
        <w:rPr>
          <w:b/>
          <w:color w:val="000000" w:themeColor="text1"/>
          <w:szCs w:val="28"/>
        </w:rPr>
        <w:t xml:space="preserve">Формирование документа Решение о восстановлении сомнительной задолженности по доходам (ф.0510445) с типовой операцией </w:t>
      </w:r>
      <w:r w:rsidRPr="00D25A4C">
        <w:rPr>
          <w:b/>
          <w:i/>
          <w:color w:val="000000" w:themeColor="text1"/>
          <w:szCs w:val="28"/>
        </w:rPr>
        <w:t xml:space="preserve">Восстановление сомнительной задолженности по доходам (04) </w:t>
      </w:r>
      <w:r w:rsidRPr="00D25A4C">
        <w:rPr>
          <w:b/>
          <w:color w:val="000000" w:themeColor="text1"/>
          <w:szCs w:val="28"/>
        </w:rPr>
        <w:t xml:space="preserve">на основании документа </w:t>
      </w:r>
      <w:r w:rsidR="00304E18" w:rsidRPr="00D25A4C">
        <w:rPr>
          <w:b/>
          <w:color w:val="000000" w:themeColor="text1"/>
          <w:szCs w:val="28"/>
        </w:rPr>
        <w:t>«Инвентаризационная опись расчетов по поступлениям (ф. 0510468)».</w:t>
      </w:r>
    </w:p>
    <w:p w14:paraId="4705AB41" w14:textId="6915A56E" w:rsidR="00304E18" w:rsidRPr="00D25A4C" w:rsidRDefault="00304E18" w:rsidP="00750254">
      <w:pPr>
        <w:tabs>
          <w:tab w:val="left" w:pos="1080"/>
        </w:tabs>
        <w:rPr>
          <w:b/>
          <w:color w:val="000000" w:themeColor="text1"/>
          <w:szCs w:val="28"/>
        </w:rPr>
      </w:pPr>
    </w:p>
    <w:p w14:paraId="19EDD8B0" w14:textId="195E539D" w:rsidR="00304E18" w:rsidRPr="00D25A4C" w:rsidRDefault="00304E18" w:rsidP="00304E18">
      <w:pPr>
        <w:tabs>
          <w:tab w:val="left" w:pos="1080"/>
        </w:tabs>
        <w:rPr>
          <w:color w:val="000000" w:themeColor="text1"/>
        </w:rPr>
      </w:pPr>
      <w:r w:rsidRPr="00D25A4C">
        <w:rPr>
          <w:color w:val="000000" w:themeColor="text1"/>
          <w:szCs w:val="28"/>
        </w:rPr>
        <w:t xml:space="preserve">Существует возможность формирования документа </w:t>
      </w:r>
      <w:r w:rsidRPr="00D25A4C">
        <w:rPr>
          <w:b/>
          <w:color w:val="000000" w:themeColor="text1"/>
          <w:szCs w:val="28"/>
        </w:rPr>
        <w:t xml:space="preserve">Решение о восстановлении сомнительной задолженности по доходам (ф.0510445) с типовой операцией Восстановление сомнительной задолженности по </w:t>
      </w:r>
      <w:r w:rsidRPr="00D25A4C">
        <w:rPr>
          <w:b/>
          <w:color w:val="000000" w:themeColor="text1"/>
          <w:szCs w:val="28"/>
        </w:rPr>
        <w:lastRenderedPageBreak/>
        <w:t xml:space="preserve">доходам (04) </w:t>
      </w:r>
      <w:r w:rsidRPr="00D25A4C">
        <w:rPr>
          <w:color w:val="000000" w:themeColor="text1"/>
          <w:szCs w:val="28"/>
        </w:rPr>
        <w:t>на основании сформированного и зарегистрированного в учете документа</w:t>
      </w:r>
      <w:r w:rsidRPr="00D25A4C">
        <w:rPr>
          <w:b/>
          <w:i/>
          <w:color w:val="000000" w:themeColor="text1"/>
          <w:szCs w:val="28"/>
        </w:rPr>
        <w:t xml:space="preserve"> </w:t>
      </w:r>
      <w:r w:rsidRPr="00D25A4C">
        <w:rPr>
          <w:color w:val="000000" w:themeColor="text1"/>
          <w:szCs w:val="28"/>
        </w:rPr>
        <w:t>Инвентаризационная опись расчетов по поступлениям (ф. 0510468).</w:t>
      </w:r>
    </w:p>
    <w:p w14:paraId="549E874B" w14:textId="77777777" w:rsidR="00304E18" w:rsidRPr="00D25A4C" w:rsidRDefault="00304E18" w:rsidP="00304E18">
      <w:pPr>
        <w:tabs>
          <w:tab w:val="left" w:pos="1080"/>
        </w:tabs>
        <w:rPr>
          <w:color w:val="000000" w:themeColor="text1"/>
        </w:rPr>
      </w:pPr>
    </w:p>
    <w:p w14:paraId="60B91A4A" w14:textId="33DBC9EE" w:rsidR="00304E18" w:rsidRPr="00D25A4C" w:rsidRDefault="00304E18" w:rsidP="00304E18">
      <w:pPr>
        <w:rPr>
          <w:b/>
          <w:color w:val="000000" w:themeColor="text1"/>
          <w:szCs w:val="28"/>
        </w:rPr>
      </w:pPr>
      <w:r w:rsidRPr="00D25A4C">
        <w:rPr>
          <w:color w:val="000000" w:themeColor="text1"/>
          <w:szCs w:val="28"/>
        </w:rPr>
        <w:t xml:space="preserve">Документ можно создать на основании выделенных строк закладки </w:t>
      </w:r>
      <w:r w:rsidRPr="00D25A4C">
        <w:rPr>
          <w:b/>
          <w:bCs/>
          <w:szCs w:val="28"/>
        </w:rPr>
        <w:t>Раздел 2.1</w:t>
      </w:r>
      <w:r w:rsidRPr="00D25A4C">
        <w:rPr>
          <w:szCs w:val="28"/>
        </w:rPr>
        <w:t> «Дебиторская задолженность по данным инвентаризационной комиссии»</w:t>
      </w:r>
      <w:r w:rsidRPr="00D25A4C">
        <w:rPr>
          <w:color w:val="000000" w:themeColor="text1"/>
          <w:szCs w:val="28"/>
        </w:rPr>
        <w:t xml:space="preserve"> документа «Инвентаризационная опись расчетов по поступлениям (ф. 0510468)», используя команду «</w:t>
      </w:r>
      <w:r w:rsidRPr="00D25A4C">
        <w:rPr>
          <w:b/>
          <w:color w:val="000000" w:themeColor="text1"/>
          <w:szCs w:val="28"/>
        </w:rPr>
        <w:t>Списать» - «Восстановить сомнительную задолженность».</w:t>
      </w:r>
    </w:p>
    <w:p w14:paraId="7E78606C" w14:textId="24C0EB07" w:rsidR="00304E18" w:rsidRPr="00D25A4C" w:rsidRDefault="00304E18" w:rsidP="00750254">
      <w:pPr>
        <w:tabs>
          <w:tab w:val="left" w:pos="1080"/>
        </w:tabs>
        <w:rPr>
          <w:b/>
          <w:color w:val="000000" w:themeColor="text1"/>
          <w:szCs w:val="28"/>
        </w:rPr>
      </w:pPr>
    </w:p>
    <w:p w14:paraId="563B3D1F" w14:textId="77777777" w:rsidR="00304E18" w:rsidRPr="00D25A4C" w:rsidRDefault="00304E18" w:rsidP="00750254">
      <w:pPr>
        <w:tabs>
          <w:tab w:val="left" w:pos="1080"/>
        </w:tabs>
        <w:rPr>
          <w:color w:val="000000" w:themeColor="text1"/>
        </w:rPr>
      </w:pPr>
    </w:p>
    <w:p w14:paraId="5D0E8AE8" w14:textId="77777777" w:rsidR="00CA2A97" w:rsidRPr="00D25A4C" w:rsidRDefault="00CA2A97" w:rsidP="00750254">
      <w:pPr>
        <w:tabs>
          <w:tab w:val="left" w:pos="1080"/>
        </w:tabs>
        <w:rPr>
          <w:color w:val="000000" w:themeColor="text1"/>
        </w:rPr>
      </w:pPr>
    </w:p>
    <w:p w14:paraId="11F3E0DE" w14:textId="02550515" w:rsidR="00F060C1" w:rsidRPr="00D25A4C" w:rsidRDefault="00304E18" w:rsidP="00EF3A5C">
      <w:pPr>
        <w:keepNext/>
        <w:ind w:firstLine="0"/>
        <w:jc w:val="center"/>
        <w:rPr>
          <w:noProof/>
        </w:rPr>
      </w:pPr>
      <w:bookmarkStart w:id="174" w:name="_Toc159229028"/>
      <w:bookmarkStart w:id="175" w:name="_Toc159245593"/>
      <w:r w:rsidRPr="00D25A4C">
        <w:rPr>
          <w:noProof/>
          <w:snapToGrid/>
        </w:rPr>
        <w:drawing>
          <wp:inline distT="0" distB="0" distL="0" distR="0" wp14:anchorId="6F199FA0" wp14:editId="0C697FE8">
            <wp:extent cx="6029960" cy="4067175"/>
            <wp:effectExtent l="0" t="0" r="8890" b="9525"/>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9960" cy="4067175"/>
                    </a:xfrm>
                    <a:prstGeom prst="rect">
                      <a:avLst/>
                    </a:prstGeom>
                  </pic:spPr>
                </pic:pic>
              </a:graphicData>
            </a:graphic>
          </wp:inline>
        </w:drawing>
      </w:r>
      <w:bookmarkEnd w:id="174"/>
      <w:bookmarkEnd w:id="175"/>
    </w:p>
    <w:p w14:paraId="54065E6B" w14:textId="076155AE" w:rsidR="00CA2A97" w:rsidRPr="00D25A4C" w:rsidRDefault="00C54310" w:rsidP="00C54310">
      <w:pPr>
        <w:pStyle w:val="afffffff5"/>
      </w:pPr>
      <w:bookmarkStart w:id="176" w:name="_Toc196153899"/>
      <w:r>
        <w:t xml:space="preserve">Рисунок </w:t>
      </w:r>
      <w:r w:rsidR="00CA2A97" w:rsidRPr="00D25A4C">
        <w:t xml:space="preserve"> </w:t>
      </w:r>
      <w:fldSimple w:instr=" SEQ Рисунок \* ARABIC ">
        <w:r w:rsidR="0056757D" w:rsidRPr="00D25A4C">
          <w:rPr>
            <w:noProof/>
          </w:rPr>
          <w:t>56</w:t>
        </w:r>
        <w:bookmarkEnd w:id="176"/>
      </w:fldSimple>
    </w:p>
    <w:p w14:paraId="13610A70" w14:textId="77777777" w:rsidR="00F060C1" w:rsidRPr="00D25A4C" w:rsidRDefault="00F060C1" w:rsidP="00750254">
      <w:pPr>
        <w:jc w:val="center"/>
        <w:rPr>
          <w:color w:val="000000" w:themeColor="text1"/>
          <w:szCs w:val="28"/>
        </w:rPr>
      </w:pPr>
    </w:p>
    <w:p w14:paraId="0CDA1CD1" w14:textId="77777777" w:rsidR="00F060C1" w:rsidRPr="00D25A4C" w:rsidRDefault="00F060C1" w:rsidP="00750254">
      <w:pPr>
        <w:tabs>
          <w:tab w:val="left" w:pos="1080"/>
        </w:tabs>
        <w:rPr>
          <w:color w:val="000000" w:themeColor="text1"/>
        </w:rPr>
      </w:pPr>
      <w:r w:rsidRPr="00D25A4C">
        <w:rPr>
          <w:color w:val="000000" w:themeColor="text1"/>
          <w:szCs w:val="28"/>
        </w:rPr>
        <w:t xml:space="preserve">Автоматически будет сформирован документ Решение о восстановлении сомнительной задолженности по доходам (ф.0510445) с типовой операцией </w:t>
      </w:r>
      <w:r w:rsidRPr="00D25A4C">
        <w:rPr>
          <w:i/>
          <w:color w:val="000000" w:themeColor="text1"/>
          <w:szCs w:val="28"/>
        </w:rPr>
        <w:t>Восстановление сомнительной задолженности по доходам (04).</w:t>
      </w:r>
    </w:p>
    <w:p w14:paraId="26904542" w14:textId="67043DB8" w:rsidR="00F060C1" w:rsidRPr="00D25A4C" w:rsidRDefault="00F060C1" w:rsidP="00750254">
      <w:pPr>
        <w:tabs>
          <w:tab w:val="left" w:pos="1080"/>
        </w:tabs>
        <w:rPr>
          <w:color w:val="000000" w:themeColor="text1"/>
          <w:szCs w:val="28"/>
        </w:rPr>
      </w:pPr>
      <w:r w:rsidRPr="00D25A4C">
        <w:rPr>
          <w:color w:val="000000" w:themeColor="text1"/>
          <w:szCs w:val="28"/>
        </w:rPr>
        <w:t>В документе будут заполнены данные на вкладке Задолженность по доходам и табличной части Задолженность</w:t>
      </w:r>
      <w:r w:rsidR="00304E18" w:rsidRPr="00D25A4C">
        <w:rPr>
          <w:color w:val="000000" w:themeColor="text1"/>
          <w:szCs w:val="28"/>
        </w:rPr>
        <w:t>, а также соответствующие данные по указанным Контрагентам</w:t>
      </w:r>
      <w:r w:rsidRPr="00D25A4C">
        <w:rPr>
          <w:color w:val="000000" w:themeColor="text1"/>
          <w:szCs w:val="28"/>
        </w:rPr>
        <w:t>.</w:t>
      </w:r>
    </w:p>
    <w:p w14:paraId="07BDCBD2" w14:textId="77777777" w:rsidR="00CA2A97" w:rsidRPr="00D25A4C" w:rsidRDefault="00CA2A97" w:rsidP="00750254">
      <w:pPr>
        <w:tabs>
          <w:tab w:val="left" w:pos="1080"/>
        </w:tabs>
        <w:rPr>
          <w:color w:val="000000" w:themeColor="text1"/>
        </w:rPr>
      </w:pPr>
    </w:p>
    <w:p w14:paraId="1740FEC6" w14:textId="77777777" w:rsidR="00F060C1" w:rsidRPr="00D25A4C" w:rsidRDefault="00CA2A97" w:rsidP="00EF3A5C">
      <w:pPr>
        <w:keepNext/>
        <w:ind w:firstLine="0"/>
        <w:jc w:val="center"/>
        <w:rPr>
          <w:noProof/>
        </w:rPr>
      </w:pPr>
      <w:bookmarkStart w:id="177" w:name="_Toc159229029"/>
      <w:bookmarkStart w:id="178" w:name="_Toc159245594"/>
      <w:r w:rsidRPr="00D25A4C">
        <w:rPr>
          <w:noProof/>
        </w:rPr>
        <w:lastRenderedPageBreak/>
        <w:drawing>
          <wp:inline distT="0" distB="0" distL="0" distR="0" wp14:anchorId="6B2044D3" wp14:editId="4FFD30E9">
            <wp:extent cx="6029960" cy="1640840"/>
            <wp:effectExtent l="0" t="0" r="8890" b="0"/>
            <wp:docPr id="34"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470.png"/>
                    <pic:cNvPicPr>
                      <a:picLocks noChangeAspect="1" noChangeArrowheads="1"/>
                    </pic:cNvPicPr>
                  </pic:nvPicPr>
                  <pic:blipFill>
                    <a:blip r:embed="rId56"/>
                    <a:stretch>
                      <a:fillRect/>
                    </a:stretch>
                  </pic:blipFill>
                  <pic:spPr bwMode="auto">
                    <a:xfrm>
                      <a:off x="0" y="0"/>
                      <a:ext cx="6029960" cy="1640840"/>
                    </a:xfrm>
                    <a:prstGeom prst="rect">
                      <a:avLst/>
                    </a:prstGeom>
                  </pic:spPr>
                </pic:pic>
              </a:graphicData>
            </a:graphic>
          </wp:inline>
        </w:drawing>
      </w:r>
      <w:bookmarkEnd w:id="177"/>
      <w:bookmarkEnd w:id="178"/>
    </w:p>
    <w:p w14:paraId="337AB059" w14:textId="4B4C826E" w:rsidR="00CA2A97" w:rsidRPr="00D25A4C" w:rsidRDefault="00C54310" w:rsidP="00C54310">
      <w:pPr>
        <w:pStyle w:val="afffffff5"/>
      </w:pPr>
      <w:bookmarkStart w:id="179" w:name="_Toc196153900"/>
      <w:r>
        <w:t xml:space="preserve">Рисунок </w:t>
      </w:r>
      <w:r w:rsidR="00CA2A97" w:rsidRPr="00D25A4C">
        <w:t xml:space="preserve"> </w:t>
      </w:r>
      <w:fldSimple w:instr=" SEQ Рисунок \* ARABIC ">
        <w:r w:rsidR="0056757D" w:rsidRPr="00D25A4C">
          <w:rPr>
            <w:noProof/>
          </w:rPr>
          <w:t>57</w:t>
        </w:r>
        <w:bookmarkEnd w:id="179"/>
      </w:fldSimple>
    </w:p>
    <w:p w14:paraId="04CC0593" w14:textId="77777777" w:rsidR="00CA2A97" w:rsidRPr="00D25A4C" w:rsidRDefault="00CA2A97" w:rsidP="00750254">
      <w:pPr>
        <w:keepNext/>
        <w:rPr>
          <w:color w:val="000000" w:themeColor="text1"/>
        </w:rPr>
      </w:pPr>
    </w:p>
    <w:p w14:paraId="21FE9792" w14:textId="77777777" w:rsidR="00F060C1" w:rsidRPr="00D25A4C" w:rsidRDefault="00F060C1" w:rsidP="00750254">
      <w:pPr>
        <w:tabs>
          <w:tab w:val="left" w:pos="1080"/>
        </w:tabs>
        <w:rPr>
          <w:color w:val="000000" w:themeColor="text1"/>
        </w:rPr>
      </w:pPr>
      <w:r w:rsidRPr="00D25A4C">
        <w:rPr>
          <w:color w:val="000000" w:themeColor="text1"/>
          <w:szCs w:val="28"/>
        </w:rPr>
        <w:t xml:space="preserve">Далее документ отрабатывается по ранее описанному бизнес-процессу. </w:t>
      </w:r>
    </w:p>
    <w:p w14:paraId="3F09743C" w14:textId="77777777" w:rsidR="00F060C1" w:rsidRPr="00D25A4C" w:rsidRDefault="00F060C1" w:rsidP="00750254">
      <w:pPr>
        <w:tabs>
          <w:tab w:val="left" w:pos="1080"/>
        </w:tabs>
        <w:rPr>
          <w:color w:val="000000" w:themeColor="text1"/>
          <w:szCs w:val="28"/>
        </w:rPr>
      </w:pPr>
    </w:p>
    <w:p w14:paraId="68BD047A" w14:textId="77777777" w:rsidR="00F060C1" w:rsidRPr="00D25A4C" w:rsidRDefault="00F060C1" w:rsidP="00750254">
      <w:pPr>
        <w:pStyle w:val="3"/>
        <w:ind w:left="0" w:firstLine="709"/>
      </w:pPr>
      <w:bookmarkStart w:id="180" w:name="_1t3h5sf"/>
      <w:bookmarkStart w:id="181" w:name="_Toc146552243"/>
      <w:bookmarkStart w:id="182" w:name="_Toc143526857"/>
      <w:bookmarkStart w:id="183" w:name="_Toc147934138"/>
      <w:bookmarkStart w:id="184" w:name="_Toc148966674"/>
      <w:bookmarkStart w:id="185" w:name="_Toc157407757"/>
      <w:bookmarkStart w:id="186" w:name="_Toc196154573"/>
      <w:bookmarkEnd w:id="180"/>
      <w:r w:rsidRPr="00D25A4C">
        <w:t>Списание задолженности по доходам</w:t>
      </w:r>
      <w:bookmarkEnd w:id="181"/>
      <w:bookmarkEnd w:id="182"/>
      <w:bookmarkEnd w:id="183"/>
      <w:bookmarkEnd w:id="184"/>
      <w:bookmarkEnd w:id="185"/>
      <w:bookmarkEnd w:id="186"/>
    </w:p>
    <w:p w14:paraId="36619EA1" w14:textId="77777777" w:rsidR="00F060C1" w:rsidRPr="00D25A4C" w:rsidRDefault="00F060C1" w:rsidP="00750254">
      <w:pPr>
        <w:spacing w:before="80" w:after="80"/>
        <w:ind w:right="80"/>
        <w:rPr>
          <w:color w:val="000000" w:themeColor="text1"/>
        </w:rPr>
      </w:pPr>
      <w:r w:rsidRPr="00D25A4C">
        <w:rPr>
          <w:color w:val="000000" w:themeColor="text1"/>
          <w:szCs w:val="28"/>
        </w:rPr>
        <w:t>Рассмотрим формирование документа Списание, восстановление задолженности по доходам.</w:t>
      </w:r>
    </w:p>
    <w:p w14:paraId="5A0F45F4" w14:textId="77777777" w:rsidR="00F060C1" w:rsidRPr="00D25A4C" w:rsidRDefault="00F060C1" w:rsidP="00750254">
      <w:pPr>
        <w:spacing w:before="80" w:after="80"/>
        <w:ind w:right="80"/>
        <w:rPr>
          <w:color w:val="000000" w:themeColor="text1"/>
        </w:rPr>
      </w:pPr>
      <w:r w:rsidRPr="00D25A4C">
        <w:rPr>
          <w:color w:val="000000" w:themeColor="text1"/>
          <w:szCs w:val="28"/>
        </w:rPr>
        <w:t xml:space="preserve">Документ представлен следующим шаблоном: </w:t>
      </w:r>
    </w:p>
    <w:p w14:paraId="16FB75B7" w14:textId="77777777" w:rsidR="00F060C1" w:rsidRPr="00D25A4C" w:rsidRDefault="00F060C1" w:rsidP="00750254">
      <w:pPr>
        <w:spacing w:before="80" w:after="80"/>
        <w:ind w:right="80"/>
        <w:rPr>
          <w:color w:val="000000" w:themeColor="text1"/>
        </w:rPr>
      </w:pPr>
      <w:r w:rsidRPr="00D25A4C">
        <w:rPr>
          <w:color w:val="000000" w:themeColor="text1"/>
          <w:szCs w:val="28"/>
        </w:rPr>
        <w:t>-</w:t>
      </w:r>
      <w:r w:rsidRPr="00D25A4C">
        <w:rPr>
          <w:i/>
          <w:color w:val="000000" w:themeColor="text1"/>
          <w:szCs w:val="28"/>
        </w:rPr>
        <w:t>Решение о признании сомнительной задолженности по доходам (ф. 0510445, типовая операция Признание сомнительной задолженности по доходам (205.00, 207.00, 209.00, 210.05).</w:t>
      </w:r>
    </w:p>
    <w:p w14:paraId="47DF9950" w14:textId="77777777" w:rsidR="00F060C1" w:rsidRPr="00D25A4C" w:rsidRDefault="00F060C1" w:rsidP="0076108D">
      <w:pPr>
        <w:shd w:val="clear" w:color="auto" w:fill="FFFFFF"/>
        <w:rPr>
          <w:color w:val="000000" w:themeColor="text1"/>
        </w:rPr>
      </w:pPr>
      <w:r w:rsidRPr="00D25A4C">
        <w:rPr>
          <w:color w:val="000000" w:themeColor="text1"/>
          <w:szCs w:val="28"/>
        </w:rPr>
        <w:t>Бизнес-процесс организован следующей схемой:</w:t>
      </w:r>
    </w:p>
    <w:p w14:paraId="680975DD" w14:textId="77777777" w:rsidR="00F060C1" w:rsidRPr="00D25A4C" w:rsidRDefault="00AE06D0" w:rsidP="00EF3A5C">
      <w:pPr>
        <w:keepNext/>
        <w:ind w:firstLine="0"/>
        <w:jc w:val="center"/>
        <w:rPr>
          <w:noProof/>
        </w:rPr>
      </w:pPr>
      <w:bookmarkStart w:id="187" w:name="_Toc159229030"/>
      <w:bookmarkStart w:id="188" w:name="_Toc159245595"/>
      <w:r w:rsidRPr="00D25A4C">
        <w:rPr>
          <w:noProof/>
        </w:rPr>
        <w:lastRenderedPageBreak/>
        <w:drawing>
          <wp:inline distT="0" distB="0" distL="0" distR="0" wp14:anchorId="3F4A47F7" wp14:editId="1FB7A919">
            <wp:extent cx="4304030" cy="7553739"/>
            <wp:effectExtent l="0" t="0" r="1270" b="9525"/>
            <wp:docPr id="3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Изображение22"/>
                    <pic:cNvPicPr>
                      <a:picLocks noChangeAspect="1" noChangeArrowheads="1"/>
                    </pic:cNvPicPr>
                  </pic:nvPicPr>
                  <pic:blipFill>
                    <a:blip r:embed="rId41"/>
                    <a:stretch>
                      <a:fillRect/>
                    </a:stretch>
                  </pic:blipFill>
                  <pic:spPr bwMode="auto">
                    <a:xfrm>
                      <a:off x="0" y="0"/>
                      <a:ext cx="4304497" cy="7554558"/>
                    </a:xfrm>
                    <a:prstGeom prst="rect">
                      <a:avLst/>
                    </a:prstGeom>
                  </pic:spPr>
                </pic:pic>
              </a:graphicData>
            </a:graphic>
          </wp:inline>
        </w:drawing>
      </w:r>
      <w:bookmarkEnd w:id="187"/>
      <w:bookmarkEnd w:id="188"/>
    </w:p>
    <w:p w14:paraId="4DFB9D64" w14:textId="6777E8E9" w:rsidR="00AE06D0" w:rsidRPr="00D25A4C" w:rsidRDefault="00C54310" w:rsidP="00C54310">
      <w:pPr>
        <w:pStyle w:val="afffffff5"/>
      </w:pPr>
      <w:bookmarkStart w:id="189" w:name="_Toc196153901"/>
      <w:r>
        <w:t xml:space="preserve">Рисунок </w:t>
      </w:r>
      <w:r w:rsidR="00AE06D0" w:rsidRPr="00D25A4C">
        <w:t xml:space="preserve"> </w:t>
      </w:r>
      <w:fldSimple w:instr=" SEQ Рисунок \* ARABIC ">
        <w:r w:rsidR="0056757D" w:rsidRPr="00D25A4C">
          <w:rPr>
            <w:noProof/>
          </w:rPr>
          <w:t>58</w:t>
        </w:r>
        <w:bookmarkEnd w:id="189"/>
      </w:fldSimple>
    </w:p>
    <w:p w14:paraId="48D1D3B4" w14:textId="77777777" w:rsidR="00F060C1" w:rsidRPr="00D25A4C" w:rsidRDefault="00F060C1" w:rsidP="00750254">
      <w:pPr>
        <w:shd w:val="clear" w:color="auto" w:fill="FFFFFF"/>
        <w:jc w:val="center"/>
        <w:rPr>
          <w:color w:val="000000" w:themeColor="text1"/>
          <w:szCs w:val="28"/>
        </w:rPr>
      </w:pPr>
    </w:p>
    <w:p w14:paraId="34B37A15" w14:textId="77777777" w:rsidR="00F060C1" w:rsidRPr="00D25A4C" w:rsidRDefault="00F060C1" w:rsidP="00750254">
      <w:pPr>
        <w:rPr>
          <w:b/>
          <w:color w:val="000000" w:themeColor="text1"/>
          <w:szCs w:val="28"/>
        </w:rPr>
      </w:pPr>
      <w:r w:rsidRPr="00D25A4C">
        <w:rPr>
          <w:color w:val="000000" w:themeColor="text1"/>
          <w:szCs w:val="28"/>
        </w:rPr>
        <w:t xml:space="preserve">Доступ к документу организован через пункт меню быстрого доступа </w:t>
      </w:r>
      <w:r w:rsidRPr="00D25A4C">
        <w:rPr>
          <w:b/>
          <w:color w:val="000000" w:themeColor="text1"/>
          <w:szCs w:val="28"/>
        </w:rPr>
        <w:t xml:space="preserve">Учет и отчетность </w:t>
      </w:r>
      <w:r w:rsidRPr="00D25A4C">
        <w:rPr>
          <w:color w:val="000000" w:themeColor="text1"/>
          <w:szCs w:val="28"/>
        </w:rPr>
        <w:t xml:space="preserve">раздел </w:t>
      </w:r>
      <w:r w:rsidR="00AE06D0" w:rsidRPr="00D25A4C">
        <w:rPr>
          <w:b/>
          <w:color w:val="000000" w:themeColor="text1"/>
          <w:szCs w:val="28"/>
        </w:rPr>
        <w:t>Прочие:</w:t>
      </w:r>
    </w:p>
    <w:p w14:paraId="645F3B5D" w14:textId="77777777" w:rsidR="00AE06D0" w:rsidRPr="00D25A4C" w:rsidRDefault="00AE06D0" w:rsidP="00750254">
      <w:pPr>
        <w:rPr>
          <w:color w:val="000000" w:themeColor="text1"/>
        </w:rPr>
      </w:pPr>
    </w:p>
    <w:p w14:paraId="3475406B" w14:textId="77777777" w:rsidR="00F060C1" w:rsidRPr="00D25A4C" w:rsidRDefault="00AE06D0" w:rsidP="00EF3A5C">
      <w:pPr>
        <w:keepNext/>
        <w:ind w:firstLine="0"/>
        <w:jc w:val="center"/>
        <w:rPr>
          <w:noProof/>
        </w:rPr>
      </w:pPr>
      <w:bookmarkStart w:id="190" w:name="_Toc159229031"/>
      <w:bookmarkStart w:id="191" w:name="_Toc159245596"/>
      <w:r w:rsidRPr="00D25A4C">
        <w:rPr>
          <w:noProof/>
        </w:rPr>
        <w:lastRenderedPageBreak/>
        <w:drawing>
          <wp:inline distT="0" distB="0" distL="0" distR="0" wp14:anchorId="63DED9CE" wp14:editId="775696BD">
            <wp:extent cx="5940425" cy="2325370"/>
            <wp:effectExtent l="0" t="0" r="0" b="0"/>
            <wp:docPr id="36"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18.png"/>
                    <pic:cNvPicPr>
                      <a:picLocks noChangeAspect="1" noChangeArrowheads="1"/>
                    </pic:cNvPicPr>
                  </pic:nvPicPr>
                  <pic:blipFill>
                    <a:blip r:embed="rId57"/>
                    <a:stretch>
                      <a:fillRect/>
                    </a:stretch>
                  </pic:blipFill>
                  <pic:spPr bwMode="auto">
                    <a:xfrm>
                      <a:off x="0" y="0"/>
                      <a:ext cx="5940425" cy="2325370"/>
                    </a:xfrm>
                    <a:prstGeom prst="rect">
                      <a:avLst/>
                    </a:prstGeom>
                  </pic:spPr>
                </pic:pic>
              </a:graphicData>
            </a:graphic>
          </wp:inline>
        </w:drawing>
      </w:r>
      <w:bookmarkEnd w:id="190"/>
      <w:bookmarkEnd w:id="191"/>
    </w:p>
    <w:p w14:paraId="1135165A" w14:textId="7262B026" w:rsidR="00AE06D0" w:rsidRPr="00D25A4C" w:rsidRDefault="00C54310" w:rsidP="00C54310">
      <w:pPr>
        <w:pStyle w:val="afffffff5"/>
      </w:pPr>
      <w:bookmarkStart w:id="192" w:name="_Toc196153902"/>
      <w:r>
        <w:t xml:space="preserve">Рисунок </w:t>
      </w:r>
      <w:r w:rsidR="00AE06D0" w:rsidRPr="00D25A4C">
        <w:t xml:space="preserve"> </w:t>
      </w:r>
      <w:fldSimple w:instr=" SEQ Рисунок \* ARABIC ">
        <w:r w:rsidR="0056757D" w:rsidRPr="00D25A4C">
          <w:rPr>
            <w:noProof/>
          </w:rPr>
          <w:t>59</w:t>
        </w:r>
        <w:bookmarkEnd w:id="192"/>
      </w:fldSimple>
    </w:p>
    <w:p w14:paraId="7568BC5E" w14:textId="0EDB0499" w:rsidR="00D70497" w:rsidRPr="00D25A4C" w:rsidRDefault="00D70497" w:rsidP="00750254">
      <w:pPr>
        <w:jc w:val="center"/>
        <w:rPr>
          <w:color w:val="000000" w:themeColor="text1"/>
          <w:szCs w:val="28"/>
        </w:rPr>
      </w:pPr>
    </w:p>
    <w:p w14:paraId="20A9C4C5" w14:textId="3BFA275E" w:rsidR="005C6E10" w:rsidRPr="00D25A4C" w:rsidRDefault="00FF7266" w:rsidP="005C6E10">
      <w:pPr>
        <w:rPr>
          <w:color w:val="000000" w:themeColor="text1"/>
          <w:szCs w:val="28"/>
        </w:rPr>
      </w:pPr>
      <w:r w:rsidRPr="00D25A4C">
        <w:rPr>
          <w:color w:val="000000" w:themeColor="text1"/>
          <w:szCs w:val="28"/>
        </w:rPr>
        <w:t>Д</w:t>
      </w:r>
      <w:r w:rsidR="005C6E10" w:rsidRPr="00D25A4C">
        <w:rPr>
          <w:color w:val="000000" w:themeColor="text1"/>
          <w:szCs w:val="28"/>
        </w:rPr>
        <w:t xml:space="preserve">окумент </w:t>
      </w:r>
      <w:r w:rsidR="002610CB" w:rsidRPr="00D25A4C">
        <w:rPr>
          <w:color w:val="000000" w:themeColor="text1"/>
          <w:szCs w:val="28"/>
        </w:rPr>
        <w:t>создается</w:t>
      </w:r>
      <w:r w:rsidR="005C6E10" w:rsidRPr="00D25A4C">
        <w:rPr>
          <w:color w:val="000000" w:themeColor="text1"/>
          <w:szCs w:val="28"/>
        </w:rPr>
        <w:t xml:space="preserve"> на основании строк закладки </w:t>
      </w:r>
      <w:r w:rsidR="005C6E10" w:rsidRPr="00D25A4C">
        <w:rPr>
          <w:b/>
          <w:bCs/>
          <w:szCs w:val="28"/>
        </w:rPr>
        <w:t>Раздел 2.1</w:t>
      </w:r>
      <w:r w:rsidR="005C6E10" w:rsidRPr="00D25A4C">
        <w:rPr>
          <w:szCs w:val="28"/>
        </w:rPr>
        <w:t> «Дебиторская задолженность по данным инвентаризационной комиссии»</w:t>
      </w:r>
      <w:r w:rsidR="005C6E10" w:rsidRPr="00D25A4C">
        <w:rPr>
          <w:color w:val="000000" w:themeColor="text1"/>
          <w:szCs w:val="28"/>
        </w:rPr>
        <w:t xml:space="preserve"> документа «Инвентаризационная опись расчетов по поступлениям (ф. 0510468)»</w:t>
      </w:r>
      <w:r w:rsidR="007C3795" w:rsidRPr="00D25A4C">
        <w:rPr>
          <w:color w:val="000000" w:themeColor="text1"/>
          <w:szCs w:val="28"/>
        </w:rPr>
        <w:t xml:space="preserve">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4AAD1AD9" w14:textId="77777777" w:rsidR="007C3795" w:rsidRPr="00D25A4C" w:rsidRDefault="007C3795" w:rsidP="005C6E10">
      <w:pPr>
        <w:rPr>
          <w:color w:val="000000" w:themeColor="text1"/>
          <w:szCs w:val="28"/>
        </w:rPr>
      </w:pPr>
    </w:p>
    <w:p w14:paraId="2BEE6E64" w14:textId="77777777" w:rsidR="005C6E10" w:rsidRPr="00D25A4C" w:rsidRDefault="005C6E10" w:rsidP="005C6E10">
      <w:pPr>
        <w:keepNext/>
        <w:ind w:firstLine="0"/>
        <w:jc w:val="center"/>
      </w:pPr>
      <w:r w:rsidRPr="00D25A4C">
        <w:rPr>
          <w:noProof/>
          <w:snapToGrid/>
        </w:rPr>
        <w:drawing>
          <wp:inline distT="0" distB="0" distL="0" distR="0" wp14:anchorId="2DB1BB8B" wp14:editId="1674988B">
            <wp:extent cx="6029960" cy="405765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750DCE56" w14:textId="24B9D68B" w:rsidR="005C6E10" w:rsidRPr="00D25A4C" w:rsidRDefault="00C54310" w:rsidP="00C54310">
      <w:pPr>
        <w:pStyle w:val="afffffff5"/>
      </w:pPr>
      <w:bookmarkStart w:id="193" w:name="_Toc196153903"/>
      <w:r>
        <w:t xml:space="preserve">Рисунок </w:t>
      </w:r>
      <w:r w:rsidR="005C6E10" w:rsidRPr="00D25A4C">
        <w:t xml:space="preserve"> </w:t>
      </w:r>
      <w:fldSimple w:instr=" SEQ Рисунок \* ARABIC ">
        <w:r w:rsidR="0056757D" w:rsidRPr="00D25A4C">
          <w:rPr>
            <w:noProof/>
          </w:rPr>
          <w:t>60</w:t>
        </w:r>
        <w:bookmarkEnd w:id="193"/>
      </w:fldSimple>
    </w:p>
    <w:p w14:paraId="7DE33FE0" w14:textId="148E31CA" w:rsidR="007C3795" w:rsidRPr="00D25A4C" w:rsidRDefault="007C3795" w:rsidP="00E4239B">
      <w:pPr>
        <w:rPr>
          <w:color w:val="000000" w:themeColor="text1"/>
          <w:szCs w:val="28"/>
        </w:rPr>
      </w:pPr>
      <w:r w:rsidRPr="00D25A4C">
        <w:rPr>
          <w:color w:val="000000" w:themeColor="text1"/>
          <w:szCs w:val="28"/>
        </w:rPr>
        <w:t>Разница в использовании команд состоит в следующем:</w:t>
      </w:r>
    </w:p>
    <w:p w14:paraId="12166838" w14:textId="77777777" w:rsidR="007C3795" w:rsidRPr="00D25A4C" w:rsidRDefault="007C3795" w:rsidP="00E4239B">
      <w:pPr>
        <w:rPr>
          <w:color w:val="000000" w:themeColor="text1"/>
          <w:szCs w:val="28"/>
        </w:rPr>
      </w:pPr>
    </w:p>
    <w:p w14:paraId="00A8D8EE" w14:textId="48AC9D60" w:rsidR="007C3795" w:rsidRPr="00D25A4C" w:rsidRDefault="007C3795" w:rsidP="00E4239B">
      <w:pPr>
        <w:rPr>
          <w:color w:val="000000" w:themeColor="text1"/>
          <w:szCs w:val="28"/>
        </w:rPr>
      </w:pPr>
      <w:r w:rsidRPr="00D25A4C">
        <w:rPr>
          <w:color w:val="000000" w:themeColor="text1"/>
          <w:szCs w:val="28"/>
        </w:rPr>
        <w:t xml:space="preserve">-команда </w:t>
      </w:r>
      <w:r w:rsidRPr="00D25A4C">
        <w:rPr>
          <w:b/>
          <w:color w:val="000000" w:themeColor="text1"/>
          <w:szCs w:val="28"/>
        </w:rPr>
        <w:t>Списать сомнительную задолженность</w:t>
      </w:r>
      <w:r w:rsidRPr="00D25A4C">
        <w:rPr>
          <w:color w:val="000000" w:themeColor="text1"/>
          <w:szCs w:val="28"/>
        </w:rPr>
        <w:t xml:space="preserve"> предназначена для списания задолженности только в выделенных строках (выбор нескольких </w:t>
      </w:r>
      <w:r w:rsidRPr="00D25A4C">
        <w:rPr>
          <w:color w:val="000000" w:themeColor="text1"/>
          <w:szCs w:val="28"/>
        </w:rPr>
        <w:lastRenderedPageBreak/>
        <w:t xml:space="preserve">строк клавишей Ctrl) на усмотрение пользователя, при этом, не имеет значения, заполнена графа Сомнительная (14.04) или нет. В созданном документе </w:t>
      </w:r>
      <w:r w:rsidRPr="00D25A4C">
        <w:rPr>
          <w:b/>
          <w:color w:val="000000" w:themeColor="text1"/>
          <w:szCs w:val="28"/>
        </w:rPr>
        <w:t>Списание задолженности по доходам</w:t>
      </w:r>
      <w:r w:rsidRPr="00D25A4C">
        <w:rPr>
          <w:color w:val="000000" w:themeColor="text1"/>
          <w:szCs w:val="28"/>
        </w:rPr>
        <w:t xml:space="preserve"> сумма для списания будет заполнена из графы Всего табличной части закладки Раздел 2.1 документа Инвентаризационная опись расчетов по поступлениям (ф. 0510468);</w:t>
      </w:r>
    </w:p>
    <w:p w14:paraId="3C37AB4E" w14:textId="13240D54" w:rsidR="00D70497" w:rsidRPr="00D25A4C" w:rsidRDefault="007C3795" w:rsidP="00E4239B">
      <w:pPr>
        <w:rPr>
          <w:color w:val="000000" w:themeColor="text1"/>
          <w:szCs w:val="28"/>
        </w:rPr>
      </w:pPr>
      <w:r w:rsidRPr="00D25A4C">
        <w:rPr>
          <w:color w:val="000000" w:themeColor="text1"/>
          <w:szCs w:val="28"/>
        </w:rPr>
        <w:t xml:space="preserve">-команда </w:t>
      </w:r>
      <w:r w:rsidRPr="00D25A4C">
        <w:rPr>
          <w:b/>
          <w:color w:val="000000" w:themeColor="text1"/>
          <w:szCs w:val="28"/>
        </w:rPr>
        <w:t xml:space="preserve">Списать сомнительную задолженность по графе 14.04 </w:t>
      </w:r>
      <w:r w:rsidRPr="00D25A4C">
        <w:rPr>
          <w:color w:val="000000" w:themeColor="text1"/>
          <w:szCs w:val="28"/>
        </w:rPr>
        <w:t xml:space="preserve">предназначена для списания задолженности во всех строках, в которых заполнена графа Сомнительная (14.04). В созданном документе </w:t>
      </w:r>
      <w:r w:rsidRPr="00D25A4C">
        <w:rPr>
          <w:b/>
          <w:color w:val="000000" w:themeColor="text1"/>
          <w:szCs w:val="28"/>
        </w:rPr>
        <w:t>Списание задолженности по доходам</w:t>
      </w:r>
      <w:r w:rsidRPr="00D25A4C">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69200217" w14:textId="1DE9F821" w:rsidR="00FF7266" w:rsidRPr="00D25A4C" w:rsidRDefault="00FF7266" w:rsidP="00E4239B">
      <w:pPr>
        <w:rPr>
          <w:color w:val="000000" w:themeColor="text1"/>
          <w:szCs w:val="28"/>
        </w:rPr>
      </w:pPr>
    </w:p>
    <w:p w14:paraId="540A1F46" w14:textId="528A0901" w:rsidR="00FF7266" w:rsidRPr="00D25A4C" w:rsidRDefault="00FF7266" w:rsidP="00FF7266">
      <w:pPr>
        <w:rPr>
          <w:color w:val="000000" w:themeColor="text1"/>
          <w:szCs w:val="28"/>
        </w:rPr>
      </w:pPr>
      <w:r w:rsidRPr="00D25A4C">
        <w:rPr>
          <w:color w:val="000000" w:themeColor="text1"/>
          <w:szCs w:val="28"/>
        </w:rPr>
        <w:t>Кроме того, есть возможность формировать документ вручную, не на основании</w:t>
      </w:r>
      <w:r w:rsidR="002610CB" w:rsidRPr="00D25A4C">
        <w:rPr>
          <w:color w:val="000000" w:themeColor="text1"/>
          <w:szCs w:val="28"/>
        </w:rPr>
        <w:t xml:space="preserve"> данных документа Инвентаризационная опись расчетов по поступлениям (ф.0510468)</w:t>
      </w:r>
      <w:r w:rsidRPr="00D25A4C">
        <w:rPr>
          <w:color w:val="000000" w:themeColor="text1"/>
          <w:szCs w:val="28"/>
        </w:rPr>
        <w:t>.</w:t>
      </w:r>
    </w:p>
    <w:p w14:paraId="33E0D9A3" w14:textId="77777777" w:rsidR="00FF7266" w:rsidRPr="00D25A4C" w:rsidRDefault="00FF7266" w:rsidP="00E4239B">
      <w:pPr>
        <w:rPr>
          <w:color w:val="000000" w:themeColor="text1"/>
          <w:szCs w:val="28"/>
        </w:rPr>
      </w:pPr>
    </w:p>
    <w:p w14:paraId="7394EBCF" w14:textId="77777777" w:rsidR="00F060C1" w:rsidRPr="00D25A4C" w:rsidRDefault="00F060C1" w:rsidP="00750254">
      <w:pPr>
        <w:rPr>
          <w:color w:val="000000" w:themeColor="text1"/>
        </w:rPr>
      </w:pPr>
      <w:r w:rsidRPr="00D25A4C">
        <w:rPr>
          <w:b/>
          <w:color w:val="000000" w:themeColor="text1"/>
          <w:szCs w:val="28"/>
        </w:rPr>
        <w:t xml:space="preserve">Формирование документа </w:t>
      </w:r>
    </w:p>
    <w:p w14:paraId="332767B3" w14:textId="0E3685B1" w:rsidR="00F060C1" w:rsidRPr="00D25A4C" w:rsidRDefault="00F060C1" w:rsidP="00750254">
      <w:pPr>
        <w:rPr>
          <w:color w:val="000000" w:themeColor="text1"/>
        </w:rPr>
      </w:pPr>
      <w:r w:rsidRPr="00D25A4C">
        <w:rPr>
          <w:color w:val="000000" w:themeColor="text1"/>
          <w:szCs w:val="28"/>
        </w:rPr>
        <w:t xml:space="preserve">Пользователю с роль </w:t>
      </w:r>
      <w:r w:rsidRPr="00D25A4C">
        <w:rPr>
          <w:b/>
          <w:color w:val="000000" w:themeColor="text1"/>
          <w:szCs w:val="28"/>
        </w:rPr>
        <w:t>Ответственное лицо комиссии</w:t>
      </w:r>
      <w:r w:rsidRPr="00D25A4C">
        <w:rPr>
          <w:color w:val="000000" w:themeColor="text1"/>
          <w:szCs w:val="28"/>
        </w:rPr>
        <w:t xml:space="preserve"> на этапе </w:t>
      </w:r>
      <w:r w:rsidRPr="00D25A4C">
        <w:rPr>
          <w:b/>
          <w:color w:val="000000" w:themeColor="text1"/>
          <w:szCs w:val="28"/>
        </w:rPr>
        <w:t>Формирование</w:t>
      </w:r>
      <w:r w:rsidRPr="00D25A4C">
        <w:rPr>
          <w:color w:val="000000" w:themeColor="text1"/>
          <w:szCs w:val="28"/>
        </w:rPr>
        <w:t xml:space="preserve"> </w:t>
      </w:r>
      <w:r w:rsidR="007C3795" w:rsidRPr="00D25A4C">
        <w:rPr>
          <w:color w:val="000000" w:themeColor="text1"/>
          <w:szCs w:val="28"/>
        </w:rPr>
        <w:t xml:space="preserve">в случае формирования не на основании Инвентаризационная опись расчетов по поступлениям (ф. 0510468) </w:t>
      </w:r>
      <w:r w:rsidRPr="00D25A4C">
        <w:rPr>
          <w:color w:val="000000" w:themeColor="text1"/>
          <w:szCs w:val="28"/>
        </w:rPr>
        <w:t>следует заполнит</w:t>
      </w:r>
      <w:r w:rsidR="00304E18" w:rsidRPr="00D25A4C">
        <w:rPr>
          <w:color w:val="000000" w:themeColor="text1"/>
          <w:szCs w:val="28"/>
        </w:rPr>
        <w:t>ь</w:t>
      </w:r>
      <w:r w:rsidRPr="00D25A4C">
        <w:rPr>
          <w:color w:val="000000" w:themeColor="text1"/>
          <w:szCs w:val="28"/>
        </w:rPr>
        <w:t xml:space="preserve"> следующие реквизиты: </w:t>
      </w:r>
    </w:p>
    <w:p w14:paraId="09C20F7A" w14:textId="77777777" w:rsidR="00F060C1" w:rsidRPr="00D25A4C" w:rsidRDefault="00F060C1" w:rsidP="00750254">
      <w:pPr>
        <w:rPr>
          <w:color w:val="000000" w:themeColor="text1"/>
        </w:rPr>
      </w:pPr>
      <w:r w:rsidRPr="00D25A4C">
        <w:rPr>
          <w:color w:val="000000" w:themeColor="text1"/>
          <w:szCs w:val="28"/>
        </w:rPr>
        <w:t xml:space="preserve">Вкладка </w:t>
      </w:r>
      <w:r w:rsidRPr="00D25A4C">
        <w:rPr>
          <w:b/>
          <w:color w:val="000000" w:themeColor="text1"/>
          <w:szCs w:val="28"/>
        </w:rPr>
        <w:t>Задолженность по доходам</w:t>
      </w:r>
    </w:p>
    <w:p w14:paraId="74D87FCD" w14:textId="77777777" w:rsidR="00F060C1" w:rsidRPr="00D25A4C" w:rsidRDefault="00F060C1" w:rsidP="00750254">
      <w:pPr>
        <w:rPr>
          <w:color w:val="000000" w:themeColor="text1"/>
        </w:rPr>
      </w:pPr>
      <w:r w:rsidRPr="00D25A4C">
        <w:rPr>
          <w:color w:val="000000" w:themeColor="text1"/>
          <w:szCs w:val="28"/>
        </w:rPr>
        <w:t>В поле Контрагенты (группы учета) по кнопке Добавить подобрать элемент справочника Контрагенты по которому (-рым) предполагается формировать документ;</w:t>
      </w:r>
    </w:p>
    <w:p w14:paraId="30ABDC6D" w14:textId="77777777" w:rsidR="00F060C1" w:rsidRPr="00D25A4C" w:rsidRDefault="00F060C1" w:rsidP="00750254">
      <w:pPr>
        <w:rPr>
          <w:color w:val="000000" w:themeColor="text1"/>
          <w:szCs w:val="28"/>
        </w:rPr>
      </w:pPr>
      <w:r w:rsidRPr="00D25A4C">
        <w:rPr>
          <w:color w:val="000000" w:themeColor="text1"/>
          <w:szCs w:val="28"/>
        </w:rPr>
        <w:t xml:space="preserve">В таблице </w:t>
      </w:r>
      <w:r w:rsidRPr="00D25A4C">
        <w:rPr>
          <w:b/>
          <w:color w:val="000000" w:themeColor="text1"/>
          <w:szCs w:val="28"/>
        </w:rPr>
        <w:t>Задолженность</w:t>
      </w:r>
      <w:r w:rsidRPr="00D25A4C">
        <w:rPr>
          <w:color w:val="000000" w:themeColor="text1"/>
          <w:szCs w:val="28"/>
        </w:rPr>
        <w:t xml:space="preserve"> по кнопке </w:t>
      </w:r>
      <w:r w:rsidRPr="00D25A4C">
        <w:rPr>
          <w:b/>
          <w:color w:val="000000" w:themeColor="text1"/>
          <w:szCs w:val="28"/>
        </w:rPr>
        <w:t>Заполнить</w:t>
      </w:r>
      <w:r w:rsidRPr="00D25A4C">
        <w:rPr>
          <w:color w:val="000000" w:themeColor="text1"/>
          <w:szCs w:val="28"/>
        </w:rPr>
        <w:t xml:space="preserve"> заполнить табличную часть документа. Данные будут автоматически заполнены данными базы.</w:t>
      </w:r>
    </w:p>
    <w:p w14:paraId="4C340C4D" w14:textId="77777777" w:rsidR="00AE06D0" w:rsidRPr="00D25A4C" w:rsidRDefault="00AE06D0" w:rsidP="00750254">
      <w:pPr>
        <w:rPr>
          <w:color w:val="000000" w:themeColor="text1"/>
        </w:rPr>
      </w:pPr>
    </w:p>
    <w:p w14:paraId="03C8C37D" w14:textId="77777777" w:rsidR="00F060C1" w:rsidRPr="00D25A4C" w:rsidRDefault="00AE06D0" w:rsidP="00EF3A5C">
      <w:pPr>
        <w:keepNext/>
        <w:ind w:firstLine="0"/>
        <w:jc w:val="center"/>
        <w:rPr>
          <w:noProof/>
        </w:rPr>
      </w:pPr>
      <w:bookmarkStart w:id="194" w:name="_Toc159229032"/>
      <w:bookmarkStart w:id="195" w:name="_Toc159245597"/>
      <w:r w:rsidRPr="00D25A4C">
        <w:rPr>
          <w:noProof/>
        </w:rPr>
        <w:drawing>
          <wp:inline distT="0" distB="0" distL="0" distR="0" wp14:anchorId="4FE1C7DF" wp14:editId="23BD8F8E">
            <wp:extent cx="6029960" cy="1635125"/>
            <wp:effectExtent l="0" t="0" r="8890" b="3175"/>
            <wp:docPr id="37" name="image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408.png"/>
                    <pic:cNvPicPr>
                      <a:picLocks noChangeAspect="1" noChangeArrowheads="1"/>
                    </pic:cNvPicPr>
                  </pic:nvPicPr>
                  <pic:blipFill>
                    <a:blip r:embed="rId59"/>
                    <a:stretch>
                      <a:fillRect/>
                    </a:stretch>
                  </pic:blipFill>
                  <pic:spPr bwMode="auto">
                    <a:xfrm>
                      <a:off x="0" y="0"/>
                      <a:ext cx="6029960" cy="1635125"/>
                    </a:xfrm>
                    <a:prstGeom prst="rect">
                      <a:avLst/>
                    </a:prstGeom>
                  </pic:spPr>
                </pic:pic>
              </a:graphicData>
            </a:graphic>
          </wp:inline>
        </w:drawing>
      </w:r>
      <w:bookmarkEnd w:id="194"/>
      <w:bookmarkEnd w:id="195"/>
    </w:p>
    <w:p w14:paraId="480039E6" w14:textId="329EB940" w:rsidR="00AE06D0" w:rsidRPr="00D25A4C" w:rsidRDefault="00C54310" w:rsidP="00C54310">
      <w:pPr>
        <w:pStyle w:val="afffffff5"/>
      </w:pPr>
      <w:bookmarkStart w:id="196" w:name="_Toc196153904"/>
      <w:r>
        <w:t xml:space="preserve">Рисунок </w:t>
      </w:r>
      <w:r w:rsidR="00AE06D0" w:rsidRPr="00D25A4C">
        <w:t xml:space="preserve"> </w:t>
      </w:r>
      <w:fldSimple w:instr=" SEQ Рисунок \* ARABIC ">
        <w:r w:rsidR="0056757D" w:rsidRPr="00D25A4C">
          <w:rPr>
            <w:noProof/>
          </w:rPr>
          <w:t>61</w:t>
        </w:r>
        <w:bookmarkEnd w:id="196"/>
      </w:fldSimple>
    </w:p>
    <w:p w14:paraId="4BB9FBD4" w14:textId="77777777" w:rsidR="00AE06D0" w:rsidRPr="00D25A4C" w:rsidRDefault="00AE06D0" w:rsidP="00750254">
      <w:pPr>
        <w:keepNext/>
        <w:rPr>
          <w:color w:val="000000" w:themeColor="text1"/>
        </w:rPr>
      </w:pPr>
    </w:p>
    <w:p w14:paraId="4164FFE7" w14:textId="77777777" w:rsidR="0056757D" w:rsidRPr="00DF1494" w:rsidRDefault="0056757D" w:rsidP="0056757D">
      <w:pPr>
        <w:rPr>
          <w:noProof/>
          <w:highlight w:val="yellow"/>
        </w:rPr>
      </w:pPr>
      <w:r w:rsidRPr="00DF1494">
        <w:rPr>
          <w:b/>
          <w:noProof/>
          <w:highlight w:val="yellow"/>
        </w:rPr>
        <w:t>Заполнение вкладки Комиссия</w:t>
      </w:r>
    </w:p>
    <w:p w14:paraId="5ABA1A9B" w14:textId="77777777" w:rsidR="0056757D" w:rsidRPr="003D24BD" w:rsidRDefault="0056757D" w:rsidP="0056757D">
      <w:pPr>
        <w:rPr>
          <w:noProof/>
          <w:highlight w:val="yellow"/>
        </w:rPr>
      </w:pPr>
      <w:r w:rsidRPr="003D24BD">
        <w:rPr>
          <w:noProof/>
          <w:highlight w:val="yellow"/>
        </w:rPr>
        <w:t xml:space="preserve">Переходим на вкладку Комиссия. </w:t>
      </w:r>
    </w:p>
    <w:p w14:paraId="309B9669" w14:textId="77777777" w:rsidR="0056757D" w:rsidRPr="0016341E" w:rsidRDefault="0056757D" w:rsidP="0056757D">
      <w:pPr>
        <w:rPr>
          <w:noProof/>
          <w:highlight w:val="yellow"/>
        </w:rPr>
      </w:pPr>
      <w:r w:rsidRPr="00D25A4C">
        <w:rPr>
          <w:noProof/>
          <w:highlight w:val="yellow"/>
        </w:rPr>
        <w:t xml:space="preserve">В поле Комиссия переходим в справочник </w:t>
      </w:r>
      <w:r w:rsidRPr="00D25A4C">
        <w:rPr>
          <w:b/>
          <w:noProof/>
          <w:highlight w:val="yellow"/>
        </w:rPr>
        <w:t xml:space="preserve">Комиссии </w:t>
      </w:r>
      <w:r w:rsidRPr="00D25A4C">
        <w:rPr>
          <w:noProof/>
          <w:highlight w:val="yellow"/>
        </w:rPr>
        <w:t>и выбираем из списка нужное значение. В случае если требуемая комисси</w:t>
      </w:r>
      <w:r w:rsidRPr="0016341E">
        <w:rPr>
          <w:noProof/>
          <w:highlight w:val="yellow"/>
        </w:rPr>
        <w:t xml:space="preserve">я отсутствует, то создаём новую комиссию (элемент справочника). </w:t>
      </w:r>
    </w:p>
    <w:p w14:paraId="5BE5F569" w14:textId="77777777" w:rsidR="0056757D" w:rsidRPr="0016341E" w:rsidRDefault="0056757D" w:rsidP="0056757D">
      <w:pPr>
        <w:rPr>
          <w:noProof/>
          <w:highlight w:val="yellow"/>
        </w:rPr>
      </w:pPr>
      <w:r w:rsidRPr="0016341E">
        <w:rPr>
          <w:noProof/>
          <w:highlight w:val="yellow"/>
        </w:rPr>
        <w:t xml:space="preserve">При создании элемента справочника </w:t>
      </w:r>
      <w:r w:rsidRPr="0016341E">
        <w:rPr>
          <w:b/>
          <w:noProof/>
          <w:highlight w:val="yellow"/>
        </w:rPr>
        <w:t>Комиссии</w:t>
      </w:r>
      <w:r w:rsidRPr="0016341E">
        <w:rPr>
          <w:noProof/>
          <w:highlight w:val="yellow"/>
        </w:rPr>
        <w:t xml:space="preserve">, следует удостовериться, что в состав комиссии включены сотрудники, имеющие актуальную учётную </w:t>
      </w:r>
      <w:r w:rsidRPr="0016341E">
        <w:rPr>
          <w:noProof/>
          <w:highlight w:val="yellow"/>
        </w:rPr>
        <w:lastRenderedPageBreak/>
        <w:t xml:space="preserve">запись пользователя, под которым присутствует возможность войти в программу и установить результат голосования. </w:t>
      </w:r>
    </w:p>
    <w:p w14:paraId="2004B0FC" w14:textId="77777777" w:rsidR="0056757D" w:rsidRPr="00DF1494" w:rsidRDefault="0056757D" w:rsidP="0056757D">
      <w:pPr>
        <w:rPr>
          <w:noProof/>
          <w:highlight w:val="yellow"/>
        </w:rPr>
      </w:pPr>
      <w:r w:rsidRPr="00DF1494">
        <w:rPr>
          <w:noProof/>
          <w:highlight w:val="yellow"/>
        </w:rPr>
        <w:t xml:space="preserve">Важно обратить внимание на наличие корректно выполненного </w:t>
      </w:r>
      <w:r w:rsidRPr="00DF1494">
        <w:rPr>
          <w:b/>
          <w:noProof/>
          <w:highlight w:val="yellow"/>
        </w:rPr>
        <w:t>Сопоставление текущего Пользователя с Физическим лицом и Сотрудником</w:t>
      </w:r>
      <w:r w:rsidRPr="00DF1494">
        <w:rPr>
          <w:noProof/>
          <w:highlight w:val="yellow"/>
        </w:rPr>
        <w:t xml:space="preserve"> для всех сотрудников, указанных в табличной части </w:t>
      </w:r>
      <w:r w:rsidRPr="00DF1494">
        <w:rPr>
          <w:b/>
          <w:noProof/>
          <w:highlight w:val="yellow"/>
        </w:rPr>
        <w:t>Состав комиссии</w:t>
      </w:r>
      <w:r w:rsidRPr="00DF1494">
        <w:rPr>
          <w:noProof/>
          <w:highlight w:val="yellow"/>
        </w:rPr>
        <w:t>.</w:t>
      </w:r>
    </w:p>
    <w:p w14:paraId="6F068657" w14:textId="77777777" w:rsidR="0056757D" w:rsidRPr="00DF1494" w:rsidRDefault="0056757D" w:rsidP="0056757D">
      <w:pPr>
        <w:rPr>
          <w:noProof/>
          <w:highlight w:val="yellow"/>
        </w:rPr>
      </w:pPr>
      <w:r w:rsidRPr="00DF1494">
        <w:rPr>
          <w:noProof/>
          <w:highlight w:val="yellow"/>
        </w:rPr>
        <w:t xml:space="preserve">При создании нового элемента в справочнике </w:t>
      </w:r>
      <w:r w:rsidRPr="00DF1494">
        <w:rPr>
          <w:b/>
          <w:noProof/>
          <w:highlight w:val="yellow"/>
        </w:rPr>
        <w:t>Комиссии</w:t>
      </w:r>
      <w:r w:rsidRPr="00DF1494">
        <w:rPr>
          <w:noProof/>
          <w:highlight w:val="yellow"/>
        </w:rPr>
        <w:t xml:space="preserve"> обращаем внимание на следующие обязательные реквизиты:</w:t>
      </w:r>
    </w:p>
    <w:p w14:paraId="685CACCB" w14:textId="77777777" w:rsidR="0056757D" w:rsidRPr="00DF1494" w:rsidRDefault="0056757D" w:rsidP="0056757D">
      <w:pPr>
        <w:rPr>
          <w:noProof/>
          <w:highlight w:val="yellow"/>
        </w:rPr>
      </w:pPr>
      <w:r w:rsidRPr="00DF1494">
        <w:rPr>
          <w:noProof/>
          <w:highlight w:val="yellow"/>
        </w:rPr>
        <w:t>В шапке элемента обязательно требуется заполнить реквизит Наименование:</w:t>
      </w:r>
    </w:p>
    <w:p w14:paraId="465DC4E2"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2E5F0E6B" wp14:editId="0FB8ED8D">
            <wp:extent cx="5937885" cy="2197100"/>
            <wp:effectExtent l="0" t="0" r="5715" b="0"/>
            <wp:docPr id="5838" name="Рисунок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1656E37A" w14:textId="26E34A01" w:rsidR="0056757D" w:rsidRPr="003D24BD" w:rsidRDefault="00C54310" w:rsidP="00C54310">
      <w:pPr>
        <w:pStyle w:val="afffffff5"/>
        <w:rPr>
          <w:noProof/>
          <w:highlight w:val="yellow"/>
        </w:rPr>
      </w:pPr>
      <w:bookmarkStart w:id="197" w:name="_Toc196153905"/>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62</w:t>
      </w:r>
      <w:bookmarkEnd w:id="197"/>
      <w:r w:rsidR="0056757D" w:rsidRPr="00D25A4C">
        <w:rPr>
          <w:noProof/>
          <w:highlight w:val="yellow"/>
        </w:rPr>
        <w:fldChar w:fldCharType="end"/>
      </w:r>
    </w:p>
    <w:p w14:paraId="1E617CD7" w14:textId="77777777" w:rsidR="0056757D" w:rsidRPr="00D25A4C" w:rsidRDefault="0056757D" w:rsidP="0056757D">
      <w:pPr>
        <w:jc w:val="center"/>
        <w:rPr>
          <w:noProof/>
          <w:highlight w:val="yellow"/>
        </w:rPr>
      </w:pPr>
    </w:p>
    <w:p w14:paraId="1CFEFC74" w14:textId="77777777" w:rsidR="0056757D" w:rsidRPr="0016341E" w:rsidRDefault="0056757D" w:rsidP="0056757D">
      <w:pPr>
        <w:rPr>
          <w:noProof/>
          <w:highlight w:val="yellow"/>
        </w:rPr>
      </w:pPr>
      <w:r w:rsidRPr="00D25A4C">
        <w:rPr>
          <w:noProof/>
          <w:highlight w:val="yellow"/>
        </w:rPr>
        <w:t xml:space="preserve">Далее необходимо заполнить реквизиты Номер, Дата и Наименование на вкладке </w:t>
      </w:r>
      <w:r w:rsidRPr="0016341E">
        <w:rPr>
          <w:b/>
          <w:noProof/>
          <w:highlight w:val="yellow"/>
        </w:rPr>
        <w:t>Приказ о создании комиссии</w:t>
      </w:r>
      <w:r w:rsidRPr="0016341E">
        <w:rPr>
          <w:noProof/>
          <w:highlight w:val="yellow"/>
        </w:rPr>
        <w:t>.</w:t>
      </w:r>
    </w:p>
    <w:p w14:paraId="7D27B864" w14:textId="77777777" w:rsidR="0056757D" w:rsidRPr="00DF1494" w:rsidRDefault="0056757D" w:rsidP="0056757D">
      <w:pPr>
        <w:rPr>
          <w:noProof/>
          <w:highlight w:val="yellow"/>
        </w:rPr>
      </w:pPr>
      <w:r w:rsidRPr="006D2A96">
        <w:rPr>
          <w:noProof/>
          <w:highlight w:val="yellow"/>
        </w:rPr>
        <w:drawing>
          <wp:inline distT="0" distB="0" distL="0" distR="0" wp14:anchorId="447DE30F" wp14:editId="2C7C9011">
            <wp:extent cx="5937885" cy="3218180"/>
            <wp:effectExtent l="0" t="0" r="5715" b="1270"/>
            <wp:docPr id="5839" name="Рисунок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77D9D4C1" w14:textId="67E7C1F1" w:rsidR="0056757D" w:rsidRPr="003D24BD" w:rsidRDefault="00C54310" w:rsidP="00C54310">
      <w:pPr>
        <w:pStyle w:val="afffffff5"/>
        <w:rPr>
          <w:noProof/>
          <w:highlight w:val="yellow"/>
        </w:rPr>
      </w:pPr>
      <w:bookmarkStart w:id="198" w:name="_Toc196153906"/>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63</w:t>
      </w:r>
      <w:bookmarkEnd w:id="198"/>
      <w:r w:rsidR="0056757D" w:rsidRPr="00D25A4C">
        <w:rPr>
          <w:noProof/>
          <w:highlight w:val="yellow"/>
        </w:rPr>
        <w:fldChar w:fldCharType="end"/>
      </w:r>
    </w:p>
    <w:p w14:paraId="7AC3D6D6" w14:textId="77777777" w:rsidR="0056757D" w:rsidRPr="00D25A4C" w:rsidRDefault="0056757D" w:rsidP="0056757D">
      <w:pPr>
        <w:rPr>
          <w:noProof/>
          <w:highlight w:val="yellow"/>
        </w:rPr>
      </w:pPr>
      <w:r w:rsidRPr="003D24BD">
        <w:rPr>
          <w:noProof/>
          <w:highlight w:val="yellow"/>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3D24BD">
        <w:rPr>
          <w:noProof/>
          <w:highlight w:val="yellow"/>
        </w:rPr>
        <w:lastRenderedPageBreak/>
        <w:t>элемента. При уста</w:t>
      </w:r>
      <w:r w:rsidRPr="00D25A4C">
        <w:rPr>
          <w:noProof/>
          <w:highlight w:val="yellow"/>
        </w:rPr>
        <w:t>новленном флажке в составе комиссии могут формироваться рабочие комиссии.</w:t>
      </w:r>
    </w:p>
    <w:p w14:paraId="4615D125"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41AF98F1" wp14:editId="088B3B4F">
            <wp:extent cx="5937885" cy="4239260"/>
            <wp:effectExtent l="0" t="0" r="5715" b="8890"/>
            <wp:docPr id="5840" name="Рисунок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4E054697" w14:textId="70927483" w:rsidR="0056757D" w:rsidRPr="003D24BD" w:rsidRDefault="00C54310" w:rsidP="00C54310">
      <w:pPr>
        <w:pStyle w:val="afffffff5"/>
        <w:rPr>
          <w:noProof/>
          <w:highlight w:val="yellow"/>
        </w:rPr>
      </w:pPr>
      <w:bookmarkStart w:id="199" w:name="_Toc196153907"/>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64</w:t>
      </w:r>
      <w:bookmarkEnd w:id="199"/>
      <w:r w:rsidR="0056757D" w:rsidRPr="00D25A4C">
        <w:rPr>
          <w:noProof/>
          <w:highlight w:val="yellow"/>
        </w:rPr>
        <w:fldChar w:fldCharType="end"/>
      </w:r>
    </w:p>
    <w:p w14:paraId="3B71FA01" w14:textId="77777777" w:rsidR="0056757D" w:rsidRPr="00D25A4C" w:rsidRDefault="0056757D" w:rsidP="0056757D">
      <w:pPr>
        <w:rPr>
          <w:noProof/>
          <w:highlight w:val="yellow"/>
        </w:rPr>
      </w:pPr>
      <w:r w:rsidRPr="00D25A4C">
        <w:rPr>
          <w:noProof/>
          <w:highlight w:val="yellow"/>
        </w:rPr>
        <w:t xml:space="preserve">Далее на вкладке </w:t>
      </w:r>
      <w:r w:rsidRPr="00D25A4C">
        <w:rPr>
          <w:b/>
          <w:noProof/>
          <w:highlight w:val="yellow"/>
        </w:rPr>
        <w:t xml:space="preserve">Кворумы </w:t>
      </w:r>
      <w:r w:rsidRPr="00D25A4C">
        <w:rPr>
          <w:noProof/>
          <w:highlight w:val="yellow"/>
        </w:rPr>
        <w:t>требуется заполнить реквизиты «Кворум, минимальный % присутствующих», «Минимальный % голосов «за» присутствующих».</w:t>
      </w:r>
    </w:p>
    <w:p w14:paraId="1E90C877" w14:textId="77777777" w:rsidR="0056757D" w:rsidRPr="00DF1494" w:rsidRDefault="0056757D" w:rsidP="0056757D">
      <w:pPr>
        <w:ind w:firstLine="0"/>
        <w:rPr>
          <w:noProof/>
          <w:highlight w:val="yellow"/>
        </w:rPr>
      </w:pPr>
      <w:r w:rsidRPr="006D2A96">
        <w:rPr>
          <w:noProof/>
          <w:highlight w:val="yellow"/>
        </w:rPr>
        <w:drawing>
          <wp:inline distT="0" distB="0" distL="0" distR="0" wp14:anchorId="606EEC6F" wp14:editId="1A715B02">
            <wp:extent cx="5949315" cy="1033145"/>
            <wp:effectExtent l="0" t="0" r="0" b="0"/>
            <wp:docPr id="5841" name="Рисунок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33673760" w14:textId="59A72FDC" w:rsidR="0056757D" w:rsidRPr="003D24BD" w:rsidRDefault="00C54310" w:rsidP="00C54310">
      <w:pPr>
        <w:pStyle w:val="afffffff5"/>
        <w:rPr>
          <w:noProof/>
          <w:highlight w:val="yellow"/>
        </w:rPr>
      </w:pPr>
      <w:bookmarkStart w:id="200" w:name="_Toc196153908"/>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65</w:t>
      </w:r>
      <w:bookmarkEnd w:id="200"/>
      <w:r w:rsidR="0056757D" w:rsidRPr="00D25A4C">
        <w:rPr>
          <w:noProof/>
          <w:highlight w:val="yellow"/>
        </w:rPr>
        <w:fldChar w:fldCharType="end"/>
      </w:r>
    </w:p>
    <w:p w14:paraId="19C435EB" w14:textId="77777777" w:rsidR="0056757D" w:rsidRPr="00D25A4C" w:rsidRDefault="0056757D" w:rsidP="0056757D">
      <w:pPr>
        <w:rPr>
          <w:noProof/>
          <w:highlight w:val="yellow"/>
        </w:rPr>
      </w:pPr>
      <w:r w:rsidRPr="00D25A4C">
        <w:rPr>
          <w:noProof/>
          <w:highlight w:val="yellow"/>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7553C42" w14:textId="77777777" w:rsidR="0056757D" w:rsidRPr="0016341E" w:rsidRDefault="0056757D" w:rsidP="0056757D">
      <w:pPr>
        <w:rPr>
          <w:noProof/>
          <w:highlight w:val="yellow"/>
        </w:rPr>
      </w:pPr>
      <w:r w:rsidRPr="00D25A4C">
        <w:rPr>
          <w:noProof/>
          <w:highlight w:val="yellow"/>
        </w:rPr>
        <w:t xml:space="preserve">В таблице </w:t>
      </w:r>
      <w:r w:rsidRPr="00D25A4C">
        <w:rPr>
          <w:b/>
          <w:noProof/>
          <w:highlight w:val="yellow"/>
        </w:rPr>
        <w:t>Состав комиссии</w:t>
      </w:r>
      <w:r w:rsidRPr="00D25A4C">
        <w:rPr>
          <w:noProof/>
          <w:highlight w:val="yellow"/>
        </w:rPr>
        <w:t xml:space="preserve"> подбираем чле</w:t>
      </w:r>
      <w:r w:rsidRPr="0016341E">
        <w:rPr>
          <w:noProof/>
          <w:highlight w:val="yellow"/>
        </w:rPr>
        <w:t xml:space="preserve">нов комиссии, в том числе председателя комиссии, путем выбора элементов справочника </w:t>
      </w:r>
      <w:r w:rsidRPr="0016341E">
        <w:rPr>
          <w:b/>
          <w:noProof/>
          <w:highlight w:val="yellow"/>
        </w:rPr>
        <w:t>Сотрудники</w:t>
      </w:r>
      <w:r w:rsidRPr="0016341E">
        <w:rPr>
          <w:noProof/>
          <w:highlight w:val="yellow"/>
        </w:rPr>
        <w:t>.</w:t>
      </w:r>
    </w:p>
    <w:p w14:paraId="3BF5792F"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09BD18CC" wp14:editId="366CFF02">
            <wp:extent cx="5937885" cy="843280"/>
            <wp:effectExtent l="0" t="0" r="5715" b="0"/>
            <wp:docPr id="5842" name="Рисунок 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5336C54F" w14:textId="2A224625" w:rsidR="0056757D" w:rsidRPr="003D24BD" w:rsidRDefault="00C54310" w:rsidP="00C54310">
      <w:pPr>
        <w:pStyle w:val="afffffff5"/>
        <w:rPr>
          <w:noProof/>
          <w:highlight w:val="yellow"/>
        </w:rPr>
      </w:pPr>
      <w:bookmarkStart w:id="201" w:name="_Toc196153909"/>
      <w:r>
        <w:rPr>
          <w:noProof/>
          <w:highlight w:val="yellow"/>
        </w:rPr>
        <w:t xml:space="preserve">Рисунок </w:t>
      </w:r>
      <w:r w:rsidR="0016341E">
        <w:rPr>
          <w:noProof/>
          <w:highlight w:val="yellow"/>
        </w:rPr>
        <w:t xml:space="preserve"> </w:t>
      </w:r>
      <w:r w:rsidR="0056757D" w:rsidRPr="003D24BD">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3D24BD">
        <w:rPr>
          <w:noProof/>
          <w:highlight w:val="yellow"/>
        </w:rPr>
        <w:t>66</w:t>
      </w:r>
      <w:bookmarkEnd w:id="201"/>
      <w:r w:rsidR="0056757D" w:rsidRPr="003D24BD">
        <w:rPr>
          <w:noProof/>
          <w:highlight w:val="yellow"/>
        </w:rPr>
        <w:fldChar w:fldCharType="end"/>
      </w:r>
    </w:p>
    <w:p w14:paraId="773C3B3E" w14:textId="77777777" w:rsidR="0056757D" w:rsidRPr="00D25A4C" w:rsidRDefault="0056757D" w:rsidP="0056757D">
      <w:pPr>
        <w:rPr>
          <w:noProof/>
          <w:highlight w:val="yellow"/>
        </w:rPr>
      </w:pPr>
      <w:r w:rsidRPr="00D25A4C">
        <w:rPr>
          <w:noProof/>
          <w:highlight w:val="yellow"/>
        </w:rPr>
        <w:t>При этом в колонке «Статус члена комиссии» для председателя комиссии необходимо указать соответствующий статус.</w:t>
      </w:r>
    </w:p>
    <w:p w14:paraId="5CB9A7AB" w14:textId="77777777" w:rsidR="0056757D" w:rsidRPr="00D25A4C" w:rsidRDefault="0056757D" w:rsidP="0056757D">
      <w:pPr>
        <w:rPr>
          <w:noProof/>
          <w:highlight w:val="yellow"/>
        </w:rPr>
      </w:pPr>
      <w:r w:rsidRPr="00D25A4C">
        <w:rPr>
          <w:noProof/>
          <w:highlight w:val="yellow"/>
        </w:rPr>
        <w:lastRenderedPageBreak/>
        <w:t>Допустимые значение статуса члена комиссии определяются значением флажка "Инвентаризационная".</w:t>
      </w:r>
    </w:p>
    <w:p w14:paraId="5962258F" w14:textId="77777777" w:rsidR="0056757D" w:rsidRPr="0016341E" w:rsidRDefault="0056757D" w:rsidP="0056757D">
      <w:pPr>
        <w:rPr>
          <w:noProof/>
          <w:highlight w:val="yellow"/>
        </w:rPr>
      </w:pPr>
      <w:r w:rsidRPr="0016341E">
        <w:rPr>
          <w:noProof/>
          <w:highlight w:val="yellow"/>
        </w:rPr>
        <w:t>В случае если флаг "Инвентаризационная" не установлен, статус члена комиссии выбирается из списка:</w:t>
      </w:r>
    </w:p>
    <w:p w14:paraId="2547C202" w14:textId="77777777" w:rsidR="0056757D" w:rsidRPr="0016341E" w:rsidRDefault="0056757D" w:rsidP="0056757D">
      <w:pPr>
        <w:rPr>
          <w:i/>
          <w:noProof/>
          <w:highlight w:val="yellow"/>
        </w:rPr>
      </w:pPr>
      <w:r w:rsidRPr="0016341E">
        <w:rPr>
          <w:i/>
          <w:noProof/>
          <w:highlight w:val="yellow"/>
        </w:rPr>
        <w:t>Председатель комиссии;</w:t>
      </w:r>
    </w:p>
    <w:p w14:paraId="4CEA7F26" w14:textId="77777777" w:rsidR="0056757D" w:rsidRPr="00DF1494" w:rsidRDefault="0056757D" w:rsidP="0056757D">
      <w:pPr>
        <w:rPr>
          <w:i/>
          <w:noProof/>
          <w:highlight w:val="yellow"/>
        </w:rPr>
      </w:pPr>
      <w:r w:rsidRPr="00DF1494">
        <w:rPr>
          <w:i/>
          <w:noProof/>
          <w:highlight w:val="yellow"/>
        </w:rPr>
        <w:t>Член комиссии.</w:t>
      </w:r>
    </w:p>
    <w:p w14:paraId="5B1CA607"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0E7FD2B6" wp14:editId="58C34192">
            <wp:extent cx="5937885" cy="1995170"/>
            <wp:effectExtent l="0" t="0" r="5715" b="5080"/>
            <wp:docPr id="5843" name="Рисунок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751A307C" w14:textId="447E6F51" w:rsidR="0056757D" w:rsidRPr="003D24BD" w:rsidRDefault="00C54310" w:rsidP="00C54310">
      <w:pPr>
        <w:pStyle w:val="afffffff5"/>
        <w:rPr>
          <w:noProof/>
          <w:highlight w:val="yellow"/>
        </w:rPr>
      </w:pPr>
      <w:bookmarkStart w:id="202" w:name="_Toc196153910"/>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67</w:t>
      </w:r>
      <w:bookmarkEnd w:id="202"/>
      <w:r w:rsidR="0056757D" w:rsidRPr="00D25A4C">
        <w:rPr>
          <w:noProof/>
          <w:highlight w:val="yellow"/>
        </w:rPr>
        <w:fldChar w:fldCharType="end"/>
      </w:r>
    </w:p>
    <w:p w14:paraId="08C2EC01" w14:textId="77777777" w:rsidR="0056757D" w:rsidRPr="00D25A4C" w:rsidRDefault="0056757D" w:rsidP="0056757D">
      <w:pPr>
        <w:rPr>
          <w:noProof/>
          <w:highlight w:val="yellow"/>
        </w:rPr>
      </w:pPr>
    </w:p>
    <w:p w14:paraId="38E485A8" w14:textId="77777777" w:rsidR="0056757D" w:rsidRPr="00D25A4C" w:rsidRDefault="0056757D" w:rsidP="0056757D">
      <w:pPr>
        <w:rPr>
          <w:noProof/>
          <w:highlight w:val="yellow"/>
        </w:rPr>
      </w:pPr>
      <w:r w:rsidRPr="00D25A4C">
        <w:rPr>
          <w:noProof/>
          <w:highlight w:val="yellow"/>
        </w:rPr>
        <w:t>При установленном флажке "Инвентаризационная" статус члена комиссии выбирается из списка:</w:t>
      </w:r>
    </w:p>
    <w:p w14:paraId="31E846B6" w14:textId="77777777" w:rsidR="0056757D" w:rsidRPr="0016341E" w:rsidRDefault="0056757D" w:rsidP="0056757D">
      <w:pPr>
        <w:rPr>
          <w:i/>
          <w:noProof/>
          <w:highlight w:val="yellow"/>
        </w:rPr>
      </w:pPr>
      <w:r w:rsidRPr="0016341E">
        <w:rPr>
          <w:i/>
          <w:noProof/>
          <w:highlight w:val="yellow"/>
        </w:rPr>
        <w:t>Председатель комиссии;</w:t>
      </w:r>
    </w:p>
    <w:p w14:paraId="36ED954D" w14:textId="77777777" w:rsidR="0056757D" w:rsidRPr="0016341E" w:rsidRDefault="0056757D" w:rsidP="0056757D">
      <w:pPr>
        <w:rPr>
          <w:i/>
          <w:noProof/>
          <w:highlight w:val="yellow"/>
        </w:rPr>
      </w:pPr>
      <w:r w:rsidRPr="0016341E">
        <w:rPr>
          <w:i/>
          <w:noProof/>
          <w:highlight w:val="yellow"/>
        </w:rPr>
        <w:t>Заместитель председателя комиссии;</w:t>
      </w:r>
    </w:p>
    <w:p w14:paraId="53857500" w14:textId="77777777" w:rsidR="0056757D" w:rsidRPr="00DF1494" w:rsidRDefault="0056757D" w:rsidP="0056757D">
      <w:pPr>
        <w:rPr>
          <w:i/>
          <w:noProof/>
          <w:highlight w:val="yellow"/>
        </w:rPr>
      </w:pPr>
      <w:r w:rsidRPr="00DF1494">
        <w:rPr>
          <w:i/>
          <w:noProof/>
          <w:highlight w:val="yellow"/>
        </w:rPr>
        <w:t>Уполномоченное председателем лицо;</w:t>
      </w:r>
    </w:p>
    <w:p w14:paraId="41E66C86" w14:textId="77777777" w:rsidR="0056757D" w:rsidRPr="00DF1494" w:rsidRDefault="0056757D" w:rsidP="0056757D">
      <w:pPr>
        <w:rPr>
          <w:i/>
          <w:noProof/>
          <w:highlight w:val="yellow"/>
        </w:rPr>
      </w:pPr>
      <w:r w:rsidRPr="00DF1494">
        <w:rPr>
          <w:i/>
          <w:noProof/>
          <w:highlight w:val="yellow"/>
        </w:rPr>
        <w:t>Член комиссии;</w:t>
      </w:r>
    </w:p>
    <w:p w14:paraId="3FDE1D42" w14:textId="77777777" w:rsidR="0056757D" w:rsidRPr="00DF1494" w:rsidRDefault="0056757D" w:rsidP="0056757D">
      <w:pPr>
        <w:rPr>
          <w:i/>
          <w:noProof/>
          <w:highlight w:val="yellow"/>
        </w:rPr>
      </w:pPr>
      <w:r w:rsidRPr="00DF1494">
        <w:rPr>
          <w:i/>
          <w:noProof/>
          <w:highlight w:val="yellow"/>
        </w:rPr>
        <w:t>Эксперт; (указанный статус не применяется в ГИИС ЭБ!)</w:t>
      </w:r>
    </w:p>
    <w:p w14:paraId="471538E1" w14:textId="77777777" w:rsidR="0056757D" w:rsidRPr="00DF1494" w:rsidRDefault="0056757D" w:rsidP="0056757D">
      <w:pPr>
        <w:rPr>
          <w:i/>
          <w:noProof/>
          <w:highlight w:val="yellow"/>
        </w:rPr>
      </w:pPr>
      <w:r w:rsidRPr="00DF1494">
        <w:rPr>
          <w:i/>
          <w:noProof/>
          <w:highlight w:val="yellow"/>
        </w:rPr>
        <w:t>Заместитель уполномоченного председателем лица.</w:t>
      </w:r>
    </w:p>
    <w:p w14:paraId="1433E9A8" w14:textId="77777777" w:rsidR="0056757D" w:rsidRPr="00DF1494" w:rsidRDefault="0056757D" w:rsidP="0056757D">
      <w:pPr>
        <w:rPr>
          <w:noProof/>
          <w:highlight w:val="yellow"/>
        </w:rPr>
      </w:pPr>
    </w:p>
    <w:p w14:paraId="2697844F" w14:textId="77777777" w:rsidR="0056757D" w:rsidRPr="00DF1494" w:rsidRDefault="0056757D" w:rsidP="0056757D">
      <w:pPr>
        <w:ind w:firstLine="0"/>
        <w:rPr>
          <w:noProof/>
          <w:highlight w:val="yellow"/>
        </w:rPr>
      </w:pPr>
      <w:r w:rsidRPr="006D2A96">
        <w:rPr>
          <w:noProof/>
          <w:highlight w:val="yellow"/>
        </w:rPr>
        <w:drawing>
          <wp:inline distT="0" distB="0" distL="0" distR="0" wp14:anchorId="55B75362" wp14:editId="7506AC2B">
            <wp:extent cx="5949315" cy="3182620"/>
            <wp:effectExtent l="0" t="0" r="0" b="0"/>
            <wp:docPr id="5844" name="Рисунок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1DBB9FF8" w14:textId="18A09600" w:rsidR="0056757D" w:rsidRPr="003D24BD" w:rsidRDefault="00C54310" w:rsidP="00C54310">
      <w:pPr>
        <w:pStyle w:val="afffffff5"/>
        <w:rPr>
          <w:noProof/>
          <w:highlight w:val="yellow"/>
        </w:rPr>
      </w:pPr>
      <w:bookmarkStart w:id="203" w:name="_Toc196153911"/>
      <w:r>
        <w:rPr>
          <w:noProof/>
          <w:highlight w:val="yellow"/>
        </w:rPr>
        <w:t xml:space="preserve">Рисунок </w:t>
      </w:r>
      <w:r w:rsidR="0016341E">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68</w:t>
      </w:r>
      <w:bookmarkEnd w:id="203"/>
      <w:r w:rsidR="0056757D" w:rsidRPr="00D25A4C">
        <w:rPr>
          <w:noProof/>
          <w:highlight w:val="yellow"/>
        </w:rPr>
        <w:fldChar w:fldCharType="end"/>
      </w:r>
    </w:p>
    <w:p w14:paraId="41F4BBB2" w14:textId="77777777" w:rsidR="0056757D" w:rsidRPr="00D25A4C" w:rsidRDefault="0056757D" w:rsidP="0056757D">
      <w:pPr>
        <w:rPr>
          <w:noProof/>
          <w:highlight w:val="yellow"/>
        </w:rPr>
      </w:pPr>
    </w:p>
    <w:p w14:paraId="64D163E5" w14:textId="77777777" w:rsidR="0056757D" w:rsidRPr="0016341E" w:rsidRDefault="0056757D" w:rsidP="0056757D">
      <w:pPr>
        <w:rPr>
          <w:noProof/>
          <w:highlight w:val="yellow"/>
        </w:rPr>
      </w:pPr>
      <w:r w:rsidRPr="00D25A4C">
        <w:rPr>
          <w:b/>
          <w:noProof/>
          <w:highlight w:val="yellow"/>
        </w:rPr>
        <w:lastRenderedPageBreak/>
        <w:t>Важно!</w:t>
      </w:r>
      <w:r w:rsidRPr="00D25A4C">
        <w:rPr>
          <w:noProof/>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w:t>
      </w:r>
      <w:r w:rsidRPr="0016341E">
        <w:rPr>
          <w:noProof/>
          <w:highlight w:val="yellow"/>
        </w:rPr>
        <w:t>лагается на пользователя.</w:t>
      </w:r>
    </w:p>
    <w:p w14:paraId="4FF225ED" w14:textId="77777777" w:rsidR="0056757D" w:rsidRPr="0016341E" w:rsidRDefault="0056757D" w:rsidP="0056757D">
      <w:pPr>
        <w:rPr>
          <w:noProof/>
          <w:highlight w:val="yellow"/>
        </w:rPr>
      </w:pPr>
      <w:r w:rsidRPr="0016341E">
        <w:rPr>
          <w:b/>
          <w:noProof/>
          <w:highlight w:val="yellow"/>
        </w:rPr>
        <w:t>Важно!</w:t>
      </w:r>
      <w:r w:rsidRPr="0016341E">
        <w:rPr>
          <w:noProof/>
          <w:highlight w:val="yellow"/>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7A5D7DB" w14:textId="77777777" w:rsidR="0056757D" w:rsidRPr="00DF1494" w:rsidRDefault="0056757D" w:rsidP="0056757D">
      <w:pPr>
        <w:rPr>
          <w:noProof/>
          <w:highlight w:val="yellow"/>
        </w:rPr>
      </w:pPr>
      <w:r w:rsidRPr="00DF1494">
        <w:rPr>
          <w:noProof/>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056AF78"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1C07D819" wp14:editId="73F9EEE7">
            <wp:extent cx="5949315" cy="1995170"/>
            <wp:effectExtent l="0" t="0" r="0" b="5080"/>
            <wp:docPr id="5845" name="Рисунок 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2896704D" w14:textId="3A207E50" w:rsidR="0056757D" w:rsidRPr="006D2A96" w:rsidRDefault="00C54310" w:rsidP="00C54310">
      <w:pPr>
        <w:pStyle w:val="afffffff5"/>
        <w:rPr>
          <w:noProof/>
        </w:rPr>
      </w:pPr>
      <w:bookmarkStart w:id="204" w:name="_Toc196153912"/>
      <w:r>
        <w:rPr>
          <w:bCs/>
          <w:noProof/>
          <w:highlight w:val="yellow"/>
        </w:rPr>
        <w:t xml:space="preserve">Рисунок </w:t>
      </w:r>
      <w:r w:rsidR="0056757D" w:rsidRPr="00DF1494">
        <w:rPr>
          <w:bCs/>
          <w:noProof/>
          <w:highlight w:val="yellow"/>
        </w:rPr>
        <w:t xml:space="preserve"> </w:t>
      </w:r>
      <w:r w:rsidR="0056757D" w:rsidRPr="00D25A4C">
        <w:rPr>
          <w:bCs/>
          <w:noProof/>
          <w:highlight w:val="yellow"/>
        </w:rPr>
        <w:fldChar w:fldCharType="begin"/>
      </w:r>
      <w:r w:rsidR="0056757D" w:rsidRPr="00DF1494">
        <w:rPr>
          <w:bCs/>
          <w:noProof/>
          <w:highlight w:val="yellow"/>
        </w:rPr>
        <w:instrText xml:space="preserve"> SEQ Рисунок \* ARABIC </w:instrText>
      </w:r>
      <w:r w:rsidR="0056757D" w:rsidRPr="006D2A96">
        <w:rPr>
          <w:bCs/>
          <w:noProof/>
          <w:highlight w:val="yellow"/>
        </w:rPr>
        <w:fldChar w:fldCharType="separate"/>
      </w:r>
      <w:r w:rsidR="0056757D" w:rsidRPr="00D25A4C">
        <w:rPr>
          <w:bCs/>
          <w:noProof/>
          <w:highlight w:val="yellow"/>
        </w:rPr>
        <w:t>69</w:t>
      </w:r>
      <w:bookmarkEnd w:id="204"/>
      <w:r w:rsidR="0056757D" w:rsidRPr="00D25A4C">
        <w:rPr>
          <w:noProof/>
          <w:highlight w:val="yellow"/>
        </w:rPr>
        <w:fldChar w:fldCharType="end"/>
      </w:r>
    </w:p>
    <w:p w14:paraId="7EA60043" w14:textId="77777777" w:rsidR="0056757D" w:rsidRPr="006D2A96" w:rsidRDefault="0056757D" w:rsidP="00750254">
      <w:pPr>
        <w:rPr>
          <w:color w:val="000000" w:themeColor="text1"/>
          <w:szCs w:val="28"/>
        </w:rPr>
      </w:pPr>
    </w:p>
    <w:p w14:paraId="69F7E42A" w14:textId="77777777" w:rsidR="00F060C1" w:rsidRPr="006D2A96" w:rsidRDefault="00F060C1" w:rsidP="00750254">
      <w:pPr>
        <w:rPr>
          <w:color w:val="000000" w:themeColor="text1"/>
        </w:rPr>
      </w:pPr>
      <w:r w:rsidRPr="006D2A96">
        <w:rPr>
          <w:color w:val="000000" w:themeColor="text1"/>
          <w:szCs w:val="28"/>
        </w:rPr>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xml:space="preserve">, и обязательно указать причину отсутствия. </w:t>
      </w:r>
    </w:p>
    <w:p w14:paraId="65F911F9"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1F335AD2" w14:textId="77777777" w:rsidR="00F060C1" w:rsidRPr="006D2A96" w:rsidRDefault="00F060C1" w:rsidP="00750254">
      <w:pPr>
        <w:rPr>
          <w:color w:val="000000" w:themeColor="text1"/>
        </w:rPr>
      </w:pPr>
      <w:r w:rsidRPr="006D2A96">
        <w:rPr>
          <w:color w:val="000000" w:themeColor="text1"/>
          <w:szCs w:val="28"/>
        </w:rPr>
        <w:t xml:space="preserve">При создании элемента справочника </w:t>
      </w:r>
      <w:r w:rsidRPr="006D2A96">
        <w:rPr>
          <w:b/>
          <w:color w:val="000000" w:themeColor="text1"/>
          <w:szCs w:val="28"/>
        </w:rPr>
        <w:t>Комиссии</w:t>
      </w:r>
      <w:r w:rsidRPr="006D2A96">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102FEA35" w14:textId="77777777" w:rsidR="00F060C1" w:rsidRPr="006D2A96" w:rsidRDefault="00F060C1" w:rsidP="00750254">
      <w:pPr>
        <w:rPr>
          <w:color w:val="000000" w:themeColor="text1"/>
        </w:rPr>
      </w:pPr>
      <w:r w:rsidRPr="006D2A96">
        <w:rPr>
          <w:color w:val="000000" w:themeColor="text1"/>
          <w:szCs w:val="28"/>
        </w:rPr>
        <w:t xml:space="preserve">Важно обратить внимание на наличие записей в справочнике </w:t>
      </w:r>
      <w:r w:rsidRPr="006D2A96">
        <w:rPr>
          <w:b/>
          <w:color w:val="000000" w:themeColor="text1"/>
          <w:szCs w:val="28"/>
        </w:rPr>
        <w:t>Настройка связи пользователя и сотрудника</w:t>
      </w:r>
      <w:r w:rsidRPr="006D2A96">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6D2A96">
        <w:rPr>
          <w:b/>
          <w:color w:val="000000" w:themeColor="text1"/>
          <w:szCs w:val="28"/>
        </w:rPr>
        <w:t>Настройка связи пользователя и сотрудника</w:t>
      </w:r>
      <w:r w:rsidRPr="006D2A96">
        <w:rPr>
          <w:color w:val="000000" w:themeColor="text1"/>
          <w:szCs w:val="28"/>
        </w:rPr>
        <w:t>.</w:t>
      </w:r>
    </w:p>
    <w:p w14:paraId="1938A469" w14:textId="77777777" w:rsidR="00F060C1" w:rsidRPr="006D2A96" w:rsidRDefault="00F060C1" w:rsidP="00750254">
      <w:pPr>
        <w:rPr>
          <w:color w:val="000000" w:themeColor="text1"/>
        </w:rPr>
      </w:pPr>
      <w:r w:rsidRPr="006D2A96">
        <w:rPr>
          <w:color w:val="000000" w:themeColor="text1"/>
          <w:szCs w:val="28"/>
        </w:rPr>
        <w:t xml:space="preserve">После следует вернуться на вкладку </w:t>
      </w:r>
      <w:r w:rsidRPr="006D2A96">
        <w:rPr>
          <w:b/>
          <w:color w:val="000000" w:themeColor="text1"/>
          <w:szCs w:val="28"/>
        </w:rPr>
        <w:t>Задолженность по доходам</w:t>
      </w:r>
      <w:r w:rsidRPr="006D2A96">
        <w:rPr>
          <w:color w:val="000000" w:themeColor="text1"/>
          <w:szCs w:val="28"/>
        </w:rPr>
        <w:t xml:space="preserve"> и дозаполнить значение в полях </w:t>
      </w:r>
      <w:r w:rsidRPr="006D2A96">
        <w:rPr>
          <w:b/>
          <w:color w:val="000000" w:themeColor="text1"/>
          <w:szCs w:val="28"/>
        </w:rPr>
        <w:t>Случай, Дата возникновения, Документ основание</w:t>
      </w:r>
      <w:r w:rsidRPr="006D2A96">
        <w:rPr>
          <w:color w:val="000000" w:themeColor="text1"/>
          <w:szCs w:val="28"/>
        </w:rPr>
        <w:t xml:space="preserve">. </w:t>
      </w:r>
    </w:p>
    <w:p w14:paraId="2D08099E" w14:textId="77777777" w:rsidR="00F060C1" w:rsidRPr="006D2A96" w:rsidRDefault="00AE06D0" w:rsidP="00EF3A5C">
      <w:pPr>
        <w:keepNext/>
        <w:ind w:firstLine="0"/>
        <w:jc w:val="center"/>
        <w:rPr>
          <w:noProof/>
        </w:rPr>
      </w:pPr>
      <w:bookmarkStart w:id="205" w:name="_Toc159229036"/>
      <w:bookmarkStart w:id="206" w:name="_Toc159245601"/>
      <w:r w:rsidRPr="006D2A96">
        <w:rPr>
          <w:noProof/>
        </w:rPr>
        <w:lastRenderedPageBreak/>
        <w:drawing>
          <wp:inline distT="0" distB="0" distL="0" distR="0" wp14:anchorId="72A28C98" wp14:editId="60F89555">
            <wp:extent cx="6029960" cy="1729105"/>
            <wp:effectExtent l="0" t="0" r="8890" b="4445"/>
            <wp:docPr id="4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98.png"/>
                    <pic:cNvPicPr>
                      <a:picLocks noChangeAspect="1" noChangeArrowheads="1"/>
                    </pic:cNvPicPr>
                  </pic:nvPicPr>
                  <pic:blipFill>
                    <a:blip r:embed="rId60"/>
                    <a:stretch>
                      <a:fillRect/>
                    </a:stretch>
                  </pic:blipFill>
                  <pic:spPr bwMode="auto">
                    <a:xfrm>
                      <a:off x="0" y="0"/>
                      <a:ext cx="6029960" cy="1729105"/>
                    </a:xfrm>
                    <a:prstGeom prst="rect">
                      <a:avLst/>
                    </a:prstGeom>
                  </pic:spPr>
                </pic:pic>
              </a:graphicData>
            </a:graphic>
          </wp:inline>
        </w:drawing>
      </w:r>
      <w:bookmarkEnd w:id="205"/>
      <w:bookmarkEnd w:id="206"/>
    </w:p>
    <w:p w14:paraId="2865B217" w14:textId="29419BF5" w:rsidR="00AE06D0" w:rsidRPr="006D2A96" w:rsidRDefault="00AE06D0" w:rsidP="00750254">
      <w:pPr>
        <w:pStyle w:val="aff2"/>
        <w:ind w:firstLine="709"/>
      </w:pPr>
      <w:bookmarkStart w:id="207" w:name="_Toc19615391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70</w:t>
      </w:r>
      <w:bookmarkEnd w:id="207"/>
      <w:r w:rsidRPr="006D2A96">
        <w:fldChar w:fldCharType="end"/>
      </w:r>
    </w:p>
    <w:p w14:paraId="606DDEF7" w14:textId="77777777" w:rsidR="00F060C1" w:rsidRPr="006D2A96" w:rsidRDefault="00F060C1" w:rsidP="0076108D">
      <w:pPr>
        <w:jc w:val="center"/>
        <w:rPr>
          <w:color w:val="000000" w:themeColor="text1"/>
          <w:szCs w:val="28"/>
        </w:rPr>
      </w:pPr>
    </w:p>
    <w:p w14:paraId="720F95ED" w14:textId="77777777" w:rsidR="00F060C1" w:rsidRPr="006D2A96" w:rsidRDefault="00F060C1" w:rsidP="00750254">
      <w:pPr>
        <w:rPr>
          <w:color w:val="000000" w:themeColor="text1"/>
        </w:rPr>
      </w:pPr>
      <w:r w:rsidRPr="006D2A96">
        <w:rPr>
          <w:color w:val="000000" w:themeColor="text1"/>
          <w:szCs w:val="28"/>
        </w:rPr>
        <w:t xml:space="preserve">Обязательным условием на этапе </w:t>
      </w:r>
      <w:r w:rsidRPr="006D2A96">
        <w:rPr>
          <w:b/>
          <w:color w:val="000000" w:themeColor="text1"/>
          <w:szCs w:val="28"/>
        </w:rPr>
        <w:t>Формирование</w:t>
      </w:r>
      <w:r w:rsidRPr="006D2A96">
        <w:rPr>
          <w:color w:val="000000" w:themeColor="text1"/>
          <w:szCs w:val="28"/>
        </w:rPr>
        <w:t xml:space="preserve"> является добавление присоединенного файла. </w:t>
      </w:r>
    </w:p>
    <w:p w14:paraId="5AF78A06" w14:textId="77777777" w:rsidR="00F060C1" w:rsidRPr="006D2A96" w:rsidRDefault="00F060C1" w:rsidP="00750254">
      <w:pPr>
        <w:rPr>
          <w:color w:val="000000" w:themeColor="text1"/>
          <w:szCs w:val="28"/>
        </w:rPr>
      </w:pPr>
      <w:r w:rsidRPr="006D2A96">
        <w:rPr>
          <w:color w:val="000000" w:themeColor="text1"/>
          <w:szCs w:val="28"/>
        </w:rPr>
        <w:t xml:space="preserve">По кнопке </w:t>
      </w:r>
      <w:r w:rsidRPr="006D2A96">
        <w:rPr>
          <w:b/>
          <w:color w:val="000000" w:themeColor="text1"/>
          <w:szCs w:val="28"/>
        </w:rPr>
        <w:t>Загрузить файл с диска</w:t>
      </w:r>
      <w:r w:rsidRPr="006D2A96">
        <w:rPr>
          <w:color w:val="000000" w:themeColor="text1"/>
          <w:szCs w:val="28"/>
        </w:rPr>
        <w:t xml:space="preserve"> следует добавить присоединенный файл.</w:t>
      </w:r>
    </w:p>
    <w:p w14:paraId="6576FBCB" w14:textId="77777777" w:rsidR="00AE06D0" w:rsidRPr="006D2A96" w:rsidRDefault="00AE06D0" w:rsidP="00750254">
      <w:pPr>
        <w:rPr>
          <w:color w:val="000000" w:themeColor="text1"/>
        </w:rPr>
      </w:pPr>
    </w:p>
    <w:p w14:paraId="20A67F01" w14:textId="77777777" w:rsidR="00F060C1" w:rsidRPr="006D2A96" w:rsidRDefault="00AE06D0" w:rsidP="00EF3A5C">
      <w:pPr>
        <w:keepNext/>
        <w:ind w:firstLine="0"/>
        <w:jc w:val="center"/>
        <w:rPr>
          <w:noProof/>
        </w:rPr>
      </w:pPr>
      <w:bookmarkStart w:id="208" w:name="_Toc159229037"/>
      <w:bookmarkStart w:id="209" w:name="_Toc159245602"/>
      <w:r w:rsidRPr="006D2A96">
        <w:rPr>
          <w:noProof/>
        </w:rPr>
        <w:drawing>
          <wp:inline distT="0" distB="0" distL="0" distR="0" wp14:anchorId="3B85D04C" wp14:editId="1794B519">
            <wp:extent cx="6029960" cy="1266190"/>
            <wp:effectExtent l="0" t="0" r="8890" b="0"/>
            <wp:docPr id="43"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95.png"/>
                    <pic:cNvPicPr>
                      <a:picLocks noChangeAspect="1" noChangeArrowheads="1"/>
                    </pic:cNvPicPr>
                  </pic:nvPicPr>
                  <pic:blipFill>
                    <a:blip r:embed="rId61"/>
                    <a:stretch>
                      <a:fillRect/>
                    </a:stretch>
                  </pic:blipFill>
                  <pic:spPr bwMode="auto">
                    <a:xfrm>
                      <a:off x="0" y="0"/>
                      <a:ext cx="6029960" cy="1266190"/>
                    </a:xfrm>
                    <a:prstGeom prst="rect">
                      <a:avLst/>
                    </a:prstGeom>
                  </pic:spPr>
                </pic:pic>
              </a:graphicData>
            </a:graphic>
          </wp:inline>
        </w:drawing>
      </w:r>
      <w:bookmarkEnd w:id="208"/>
      <w:bookmarkEnd w:id="209"/>
    </w:p>
    <w:p w14:paraId="2E62FE30" w14:textId="469EAEC9" w:rsidR="00AE06D0" w:rsidRPr="006D2A96" w:rsidRDefault="00C54310" w:rsidP="00C54310">
      <w:pPr>
        <w:pStyle w:val="afffffff5"/>
      </w:pPr>
      <w:bookmarkStart w:id="210" w:name="_Toc196153914"/>
      <w:r>
        <w:t xml:space="preserve">Рисунок </w:t>
      </w:r>
      <w:r w:rsidR="00AE06D0" w:rsidRPr="006D2A96">
        <w:t xml:space="preserve"> </w:t>
      </w:r>
      <w:fldSimple w:instr=" SEQ Рисунок \* ARABIC ">
        <w:r w:rsidR="0056757D" w:rsidRPr="006D2A96">
          <w:rPr>
            <w:noProof/>
          </w:rPr>
          <w:t>71</w:t>
        </w:r>
        <w:bookmarkEnd w:id="210"/>
      </w:fldSimple>
    </w:p>
    <w:p w14:paraId="26BE5374" w14:textId="77777777" w:rsidR="00AE06D0" w:rsidRPr="006D2A96" w:rsidRDefault="00AE06D0" w:rsidP="00750254">
      <w:pPr>
        <w:keepNext/>
        <w:rPr>
          <w:color w:val="000000" w:themeColor="text1"/>
        </w:rPr>
      </w:pPr>
    </w:p>
    <w:p w14:paraId="6E943EB6" w14:textId="77777777" w:rsidR="00F060C1" w:rsidRPr="006D2A96" w:rsidRDefault="00F060C1" w:rsidP="00750254">
      <w:pPr>
        <w:rPr>
          <w:color w:val="000000" w:themeColor="text1"/>
        </w:rPr>
      </w:pPr>
      <w:r w:rsidRPr="006D2A96">
        <w:rPr>
          <w:color w:val="000000" w:themeColor="text1"/>
          <w:szCs w:val="28"/>
        </w:rPr>
        <w:t>Первый этап имеет два статуса выполнения</w:t>
      </w:r>
    </w:p>
    <w:p w14:paraId="4836C773"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88E6004" w14:textId="77777777" w:rsidR="00AE06D0" w:rsidRPr="006D2A96" w:rsidRDefault="00AE06D0" w:rsidP="00750254">
      <w:pPr>
        <w:rPr>
          <w:color w:val="000000" w:themeColor="text1"/>
        </w:rPr>
      </w:pPr>
    </w:p>
    <w:p w14:paraId="0906601C"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EF4507B" wp14:editId="3DC054B4">
                <wp:extent cx="5124450" cy="687070"/>
                <wp:effectExtent l="0" t="0" r="0" b="0"/>
                <wp:docPr id="733" name="Врезка184"/>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EE2550" w14:textId="77777777" w:rsidR="006D2A96" w:rsidRDefault="006D2A96" w:rsidP="00F060C1">
                            <w:pPr>
                              <w:pStyle w:val="aff2"/>
                            </w:pPr>
                            <w:bookmarkStart w:id="211" w:name="_Toc159229038"/>
                            <w:bookmarkStart w:id="212" w:name="_Toc159245603"/>
                            <w:r>
                              <w:drawing>
                                <wp:inline distT="0" distB="0" distL="0" distR="0" wp14:anchorId="1179A8CA" wp14:editId="034D065F">
                                  <wp:extent cx="5124450" cy="314325"/>
                                  <wp:effectExtent l="0" t="0" r="0" b="0"/>
                                  <wp:docPr id="1979648011"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11"/>
                            <w:bookmarkEnd w:id="212"/>
                            <w:r>
                              <w:t xml:space="preserve"> </w:t>
                            </w:r>
                          </w:p>
                        </w:txbxContent>
                      </wps:txbx>
                      <wps:bodyPr lIns="0" tIns="0" rIns="0" bIns="0" anchor="t">
                        <a:noAutofit/>
                      </wps:bodyPr>
                    </wps:wsp>
                  </a:graphicData>
                </a:graphic>
              </wp:inline>
            </w:drawing>
          </mc:Choice>
          <mc:Fallback>
            <w:pict>
              <v:rect w14:anchorId="3EF4507B" id="Врезка184" o:spid="_x0000_s102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" stroked="f" strokeweight="0">
                <v:textbox inset="0,0,0,0">
                  <w:txbxContent>
                    <w:p w14:paraId="2CEE2550" w14:textId="77777777" w:rsidR="006D2A96" w:rsidRDefault="006D2A96" w:rsidP="00F060C1">
                      <w:pPr>
                        <w:pStyle w:val="aff2"/>
                      </w:pPr>
                      <w:bookmarkStart w:id="213" w:name="_Toc159229038"/>
                      <w:bookmarkStart w:id="214" w:name="_Toc159245603"/>
                      <w:r>
                        <w:drawing>
                          <wp:inline distT="0" distB="0" distL="0" distR="0" wp14:anchorId="1179A8CA" wp14:editId="034D065F">
                            <wp:extent cx="5124450" cy="314325"/>
                            <wp:effectExtent l="0" t="0" r="0" b="0"/>
                            <wp:docPr id="1979648011" name="Изображение2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Изображение25"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213"/>
                      <w:bookmarkEnd w:id="214"/>
                      <w:r>
                        <w:t xml:space="preserve"> </w:t>
                      </w:r>
                    </w:p>
                  </w:txbxContent>
                </v:textbox>
                <w10:anchorlock/>
              </v:rect>
            </w:pict>
          </mc:Fallback>
        </mc:AlternateContent>
      </w:r>
    </w:p>
    <w:p w14:paraId="54A1BFF4" w14:textId="47AEC830" w:rsidR="00AE06D0" w:rsidRPr="006D2A96" w:rsidRDefault="00C54310" w:rsidP="00C54310">
      <w:pPr>
        <w:pStyle w:val="afffffff5"/>
      </w:pPr>
      <w:bookmarkStart w:id="215" w:name="_Toc196153915"/>
      <w:r>
        <w:t xml:space="preserve">Рисунок </w:t>
      </w:r>
      <w:r w:rsidR="00AE06D0" w:rsidRPr="006D2A96">
        <w:t xml:space="preserve"> </w:t>
      </w:r>
      <w:fldSimple w:instr=" SEQ Рисунок \* ARABIC ">
        <w:r w:rsidR="0056757D" w:rsidRPr="006D2A96">
          <w:rPr>
            <w:noProof/>
          </w:rPr>
          <w:t>72</w:t>
        </w:r>
        <w:bookmarkEnd w:id="215"/>
      </w:fldSimple>
    </w:p>
    <w:p w14:paraId="5C4DCCCE" w14:textId="77777777" w:rsidR="00AE06D0" w:rsidRPr="006D2A96" w:rsidRDefault="00AE06D0" w:rsidP="00750254">
      <w:pPr>
        <w:keepNext/>
        <w:jc w:val="center"/>
        <w:rPr>
          <w:color w:val="000000" w:themeColor="text1"/>
        </w:rPr>
      </w:pPr>
    </w:p>
    <w:p w14:paraId="2FB6DA85"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14E9F86F" w14:textId="77777777" w:rsidR="00F060C1" w:rsidRPr="006D2A96" w:rsidRDefault="00F060C1" w:rsidP="00750254">
      <w:pPr>
        <w:rPr>
          <w:color w:val="000000" w:themeColor="text1"/>
        </w:rPr>
      </w:pPr>
      <w:r w:rsidRPr="006D2A96">
        <w:rPr>
          <w:color w:val="000000" w:themeColor="text1"/>
          <w:szCs w:val="28"/>
        </w:rPr>
        <w:t xml:space="preserve">Согласно шаблону процесса по кнопке </w:t>
      </w:r>
      <w:r w:rsidRPr="006D2A96">
        <w:rPr>
          <w:b/>
          <w:color w:val="000000" w:themeColor="text1"/>
          <w:szCs w:val="28"/>
        </w:rPr>
        <w:t>На согласование</w:t>
      </w:r>
      <w:r w:rsidRPr="006D2A96">
        <w:rPr>
          <w:color w:val="000000" w:themeColor="text1"/>
          <w:szCs w:val="28"/>
        </w:rPr>
        <w:t xml:space="preserve"> отправляем документ на следующий этап. </w:t>
      </w:r>
    </w:p>
    <w:p w14:paraId="6EEC852D"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02BDFACD" w14:textId="77777777" w:rsidR="00F060C1" w:rsidRPr="006D2A96" w:rsidRDefault="00F060C1" w:rsidP="00750254">
      <w:pPr>
        <w:rPr>
          <w:color w:val="000000" w:themeColor="text1"/>
        </w:rPr>
      </w:pPr>
      <w:r w:rsidRPr="006D2A96">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6D2A96">
        <w:rPr>
          <w:b/>
          <w:color w:val="000000" w:themeColor="text1"/>
          <w:szCs w:val="28"/>
        </w:rPr>
        <w:t>Заседание не состоялось</w:t>
      </w:r>
      <w:r w:rsidRPr="006D2A96">
        <w:rPr>
          <w:color w:val="000000" w:themeColor="text1"/>
          <w:szCs w:val="28"/>
        </w:rPr>
        <w:t>.</w:t>
      </w:r>
    </w:p>
    <w:p w14:paraId="4D4B29DE" w14:textId="77777777" w:rsidR="00F060C1" w:rsidRPr="006D2A96" w:rsidRDefault="00F060C1" w:rsidP="00750254">
      <w:pPr>
        <w:rPr>
          <w:color w:val="000000" w:themeColor="text1"/>
        </w:rPr>
      </w:pPr>
      <w:r w:rsidRPr="006D2A96">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w:t>
      </w:r>
      <w:r w:rsidRPr="006D2A96">
        <w:rPr>
          <w:color w:val="000000" w:themeColor="text1"/>
          <w:szCs w:val="28"/>
        </w:rPr>
        <w:lastRenderedPageBreak/>
        <w:t>либо члену комиссии будет установлен флаг отсутствует, но не указана причина отсутствия, будет также выведено соответствующее сообщение.</w:t>
      </w:r>
    </w:p>
    <w:p w14:paraId="5792079C" w14:textId="77777777" w:rsidR="00F060C1" w:rsidRPr="006D2A96" w:rsidRDefault="00F060C1" w:rsidP="00750254">
      <w:pPr>
        <w:rPr>
          <w:color w:val="000000" w:themeColor="text1"/>
        </w:rPr>
      </w:pPr>
      <w:r w:rsidRPr="006D2A96">
        <w:rPr>
          <w:color w:val="000000" w:themeColor="text1"/>
          <w:szCs w:val="28"/>
        </w:rPr>
        <w:t xml:space="preserve">При отправке </w:t>
      </w:r>
      <w:r w:rsidRPr="006D2A96">
        <w:rPr>
          <w:b/>
          <w:color w:val="000000" w:themeColor="text1"/>
          <w:szCs w:val="28"/>
        </w:rPr>
        <w:t>На согласование</w:t>
      </w:r>
      <w:r w:rsidRPr="006D2A96">
        <w:rPr>
          <w:color w:val="000000" w:themeColor="text1"/>
          <w:szCs w:val="28"/>
        </w:rPr>
        <w:t xml:space="preserve"> документ будет отправлен одновременно на второй и третий этап для исполнения. </w:t>
      </w:r>
    </w:p>
    <w:p w14:paraId="183AD3FA" w14:textId="77777777" w:rsidR="00F060C1" w:rsidRPr="006D2A96" w:rsidRDefault="00F060C1" w:rsidP="00750254">
      <w:pPr>
        <w:rPr>
          <w:color w:val="000000" w:themeColor="text1"/>
        </w:rPr>
      </w:pPr>
      <w:r w:rsidRPr="006D2A96">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3E2CB4E" w14:textId="77777777" w:rsidR="00F060C1" w:rsidRPr="006D2A96" w:rsidRDefault="00F060C1" w:rsidP="00750254">
      <w:pPr>
        <w:rPr>
          <w:color w:val="000000" w:themeColor="text1"/>
        </w:rPr>
      </w:pPr>
      <w:r w:rsidRPr="006D2A96">
        <w:rPr>
          <w:color w:val="000000" w:themeColor="text1"/>
          <w:szCs w:val="28"/>
        </w:rPr>
        <w:t>После отправки документа на согласование, процесс шаблона выглядит следующим образом:</w:t>
      </w:r>
    </w:p>
    <w:p w14:paraId="4E9E2CA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67E44F3" wp14:editId="0527E3AA">
                <wp:extent cx="6029960" cy="1355725"/>
                <wp:effectExtent l="0" t="0" r="0" b="0"/>
                <wp:docPr id="737" name="Врезка185"/>
                <wp:cNvGraphicFramePr/>
                <a:graphic xmlns:a="http://schemas.openxmlformats.org/drawingml/2006/main">
                  <a:graphicData uri="http://schemas.microsoft.com/office/word/2010/wordprocessingShape">
                    <wps:wsp>
                      <wps:cNvSpPr/>
                      <wps:spPr>
                        <a:xfrm>
                          <a:off x="0" y="0"/>
                          <a:ext cx="6030000" cy="135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234A968" w14:textId="77777777" w:rsidR="006D2A96" w:rsidRDefault="006D2A96" w:rsidP="00F060C1">
                            <w:pPr>
                              <w:pStyle w:val="aff2"/>
                            </w:pPr>
                            <w:bookmarkStart w:id="216" w:name="_Toc159229039"/>
                            <w:bookmarkStart w:id="217" w:name="_Toc159245604"/>
                            <w:r>
                              <w:drawing>
                                <wp:inline distT="0" distB="0" distL="0" distR="0" wp14:anchorId="3CFA1017" wp14:editId="60480C93">
                                  <wp:extent cx="6029960" cy="982980"/>
                                  <wp:effectExtent l="0" t="0" r="0" b="0"/>
                                  <wp:docPr id="1979648012"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16"/>
                            <w:bookmarkEnd w:id="217"/>
                            <w:r>
                              <w:t xml:space="preserve"> </w:t>
                            </w:r>
                          </w:p>
                        </w:txbxContent>
                      </wps:txbx>
                      <wps:bodyPr lIns="0" tIns="0" rIns="0" bIns="0" anchor="t">
                        <a:noAutofit/>
                      </wps:bodyPr>
                    </wps:wsp>
                  </a:graphicData>
                </a:graphic>
              </wp:inline>
            </w:drawing>
          </mc:Choice>
          <mc:Fallback>
            <w:pict>
              <v:rect w14:anchorId="167E44F3" id="Врезка185" o:spid="_x0000_s1027" style="width:474.8pt;height:1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" stroked="f" strokeweight="0">
                <v:textbox inset="0,0,0,0">
                  <w:txbxContent>
                    <w:p w14:paraId="5234A968" w14:textId="77777777" w:rsidR="006D2A96" w:rsidRDefault="006D2A96" w:rsidP="00F060C1">
                      <w:pPr>
                        <w:pStyle w:val="aff2"/>
                      </w:pPr>
                      <w:bookmarkStart w:id="218" w:name="_Toc159229039"/>
                      <w:bookmarkStart w:id="219" w:name="_Toc159245604"/>
                      <w:r>
                        <w:drawing>
                          <wp:inline distT="0" distB="0" distL="0" distR="0" wp14:anchorId="3CFA1017" wp14:editId="60480C93">
                            <wp:extent cx="6029960" cy="982980"/>
                            <wp:effectExtent l="0" t="0" r="0" b="0"/>
                            <wp:docPr id="1979648012"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01.png"/>
                                    <pic:cNvPicPr>
                                      <a:picLocks noChangeAspect="1" noChangeArrowheads="1"/>
                                    </pic:cNvPicPr>
                                  </pic:nvPicPr>
                                  <pic:blipFill>
                                    <a:blip r:embed="rId62"/>
                                    <a:stretch>
                                      <a:fillRect/>
                                    </a:stretch>
                                  </pic:blipFill>
                                  <pic:spPr bwMode="auto">
                                    <a:xfrm>
                                      <a:off x="0" y="0"/>
                                      <a:ext cx="6029960" cy="982980"/>
                                    </a:xfrm>
                                    <a:prstGeom prst="rect">
                                      <a:avLst/>
                                    </a:prstGeom>
                                  </pic:spPr>
                                </pic:pic>
                              </a:graphicData>
                            </a:graphic>
                          </wp:inline>
                        </w:drawing>
                      </w:r>
                      <w:bookmarkEnd w:id="218"/>
                      <w:bookmarkEnd w:id="219"/>
                      <w:r>
                        <w:t xml:space="preserve"> </w:t>
                      </w:r>
                    </w:p>
                  </w:txbxContent>
                </v:textbox>
                <w10:anchorlock/>
              </v:rect>
            </w:pict>
          </mc:Fallback>
        </mc:AlternateContent>
      </w:r>
    </w:p>
    <w:p w14:paraId="2522E64B" w14:textId="7246BA98" w:rsidR="00AE06D0" w:rsidRPr="006D2A96" w:rsidRDefault="00C54310" w:rsidP="00C54310">
      <w:pPr>
        <w:pStyle w:val="afffffff5"/>
      </w:pPr>
      <w:bookmarkStart w:id="220" w:name="_Toc196153916"/>
      <w:r>
        <w:t xml:space="preserve">Рисунок </w:t>
      </w:r>
      <w:r w:rsidR="00AE06D0" w:rsidRPr="006D2A96">
        <w:t xml:space="preserve"> </w:t>
      </w:r>
      <w:fldSimple w:instr=" SEQ Рисунок \* ARABIC ">
        <w:r w:rsidR="0056757D" w:rsidRPr="006D2A96">
          <w:rPr>
            <w:noProof/>
          </w:rPr>
          <w:t>73</w:t>
        </w:r>
        <w:bookmarkEnd w:id="220"/>
      </w:fldSimple>
    </w:p>
    <w:p w14:paraId="46E9A1DD" w14:textId="77777777" w:rsidR="00F060C1" w:rsidRPr="006D2A96" w:rsidRDefault="00F060C1" w:rsidP="00750254">
      <w:pPr>
        <w:jc w:val="center"/>
        <w:rPr>
          <w:color w:val="000000" w:themeColor="text1"/>
          <w:szCs w:val="28"/>
        </w:rPr>
      </w:pPr>
    </w:p>
    <w:p w14:paraId="0BF3743B" w14:textId="77777777" w:rsidR="00F060C1" w:rsidRPr="006D2A96" w:rsidRDefault="00F060C1" w:rsidP="00750254">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15BE9FDA" w14:textId="77777777" w:rsidR="00F060C1" w:rsidRPr="006D2A96" w:rsidRDefault="00F060C1" w:rsidP="00750254">
      <w:pPr>
        <w:rPr>
          <w:color w:val="000000" w:themeColor="text1"/>
        </w:rPr>
      </w:pPr>
      <w:r w:rsidRPr="006D2A96">
        <w:rPr>
          <w:color w:val="000000" w:themeColor="text1"/>
          <w:szCs w:val="28"/>
        </w:rPr>
        <w:t>Далее каждый член комиссии принимает задачу к исполнению.</w:t>
      </w:r>
    </w:p>
    <w:p w14:paraId="4D072C4F" w14:textId="77777777" w:rsidR="00F060C1" w:rsidRPr="006D2A96" w:rsidRDefault="00F060C1" w:rsidP="00750254">
      <w:pPr>
        <w:rPr>
          <w:color w:val="000000" w:themeColor="text1"/>
        </w:rPr>
      </w:pPr>
      <w:r w:rsidRPr="006D2A96">
        <w:rPr>
          <w:color w:val="000000" w:themeColor="text1"/>
          <w:szCs w:val="28"/>
        </w:rPr>
        <w:t xml:space="preserve">В открывшейся форме документа переходим на вкладку </w:t>
      </w:r>
      <w:r w:rsidRPr="006D2A96">
        <w:rPr>
          <w:b/>
          <w:color w:val="000000" w:themeColor="text1"/>
          <w:szCs w:val="28"/>
        </w:rPr>
        <w:t>Задолженность по доходам</w:t>
      </w:r>
      <w:r w:rsidRPr="006D2A96">
        <w:rPr>
          <w:color w:val="000000" w:themeColor="text1"/>
          <w:szCs w:val="28"/>
        </w:rPr>
        <w:t>.</w:t>
      </w:r>
    </w:p>
    <w:p w14:paraId="273BC2CB" w14:textId="77777777" w:rsidR="00F060C1" w:rsidRPr="006D2A96" w:rsidRDefault="00F060C1" w:rsidP="00750254">
      <w:pPr>
        <w:rPr>
          <w:color w:val="000000" w:themeColor="text1"/>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под которым выполняется задача. </w:t>
      </w:r>
    </w:p>
    <w:p w14:paraId="3AACB56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655ABE0" wp14:editId="7FAF9646">
                <wp:extent cx="6029960" cy="3366770"/>
                <wp:effectExtent l="0" t="0" r="0" b="0"/>
                <wp:docPr id="741" name="Врезка186"/>
                <wp:cNvGraphicFramePr/>
                <a:graphic xmlns:a="http://schemas.openxmlformats.org/drawingml/2006/main">
                  <a:graphicData uri="http://schemas.microsoft.com/office/word/2010/wordprocessingShape">
                    <wps:wsp>
                      <wps:cNvSpPr/>
                      <wps:spPr>
                        <a:xfrm>
                          <a:off x="0" y="0"/>
                          <a:ext cx="60300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58B1B6" w14:textId="77777777" w:rsidR="006D2A96" w:rsidRDefault="006D2A96" w:rsidP="00F060C1">
                            <w:pPr>
                              <w:pStyle w:val="aff2"/>
                            </w:pPr>
                            <w:bookmarkStart w:id="221" w:name="_Toc159229040"/>
                            <w:bookmarkStart w:id="222" w:name="_Toc159245605"/>
                            <w:r>
                              <w:drawing>
                                <wp:inline distT="0" distB="0" distL="0" distR="0" wp14:anchorId="47173DC4" wp14:editId="61A9644A">
                                  <wp:extent cx="6029960" cy="2994025"/>
                                  <wp:effectExtent l="0" t="0" r="0" b="0"/>
                                  <wp:docPr id="1979648013"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21"/>
                            <w:bookmarkEnd w:id="222"/>
                            <w:r>
                              <w:t xml:space="preserve"> </w:t>
                            </w:r>
                          </w:p>
                        </w:txbxContent>
                      </wps:txbx>
                      <wps:bodyPr lIns="0" tIns="0" rIns="0" bIns="0" anchor="t">
                        <a:noAutofit/>
                      </wps:bodyPr>
                    </wps:wsp>
                  </a:graphicData>
                </a:graphic>
              </wp:inline>
            </w:drawing>
          </mc:Choice>
          <mc:Fallback>
            <w:pict>
              <v:rect w14:anchorId="6655ABE0" id="Врезка186" o:spid="_x0000_s1028" style="width:474.8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" stroked="f" strokeweight="0">
                <v:textbox inset="0,0,0,0">
                  <w:txbxContent>
                    <w:p w14:paraId="2F58B1B6" w14:textId="77777777" w:rsidR="006D2A96" w:rsidRDefault="006D2A96" w:rsidP="00F060C1">
                      <w:pPr>
                        <w:pStyle w:val="aff2"/>
                      </w:pPr>
                      <w:bookmarkStart w:id="223" w:name="_Toc159229040"/>
                      <w:bookmarkStart w:id="224" w:name="_Toc159245605"/>
                      <w:r>
                        <w:drawing>
                          <wp:inline distT="0" distB="0" distL="0" distR="0" wp14:anchorId="47173DC4" wp14:editId="61A9644A">
                            <wp:extent cx="6029960" cy="2994025"/>
                            <wp:effectExtent l="0" t="0" r="0" b="0"/>
                            <wp:docPr id="1979648013"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92.png"/>
                                    <pic:cNvPicPr>
                                      <a:picLocks noChangeAspect="1" noChangeArrowheads="1"/>
                                    </pic:cNvPicPr>
                                  </pic:nvPicPr>
                                  <pic:blipFill>
                                    <a:blip r:embed="rId63"/>
                                    <a:stretch>
                                      <a:fillRect/>
                                    </a:stretch>
                                  </pic:blipFill>
                                  <pic:spPr bwMode="auto">
                                    <a:xfrm>
                                      <a:off x="0" y="0"/>
                                      <a:ext cx="6029960" cy="2994025"/>
                                    </a:xfrm>
                                    <a:prstGeom prst="rect">
                                      <a:avLst/>
                                    </a:prstGeom>
                                  </pic:spPr>
                                </pic:pic>
                              </a:graphicData>
                            </a:graphic>
                          </wp:inline>
                        </w:drawing>
                      </w:r>
                      <w:bookmarkEnd w:id="223"/>
                      <w:bookmarkEnd w:id="224"/>
                      <w:r>
                        <w:t xml:space="preserve"> </w:t>
                      </w:r>
                    </w:p>
                  </w:txbxContent>
                </v:textbox>
                <w10:anchorlock/>
              </v:rect>
            </w:pict>
          </mc:Fallback>
        </mc:AlternateContent>
      </w:r>
    </w:p>
    <w:p w14:paraId="0EB7C0C1" w14:textId="758F3D07" w:rsidR="00AE06D0" w:rsidRPr="006D2A96" w:rsidRDefault="00AE06D0" w:rsidP="00750254">
      <w:pPr>
        <w:pStyle w:val="aff2"/>
        <w:ind w:firstLine="709"/>
      </w:pPr>
      <w:bookmarkStart w:id="225" w:name="_Toc19615391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74</w:t>
      </w:r>
      <w:bookmarkEnd w:id="225"/>
      <w:r w:rsidRPr="006D2A96">
        <w:fldChar w:fldCharType="end"/>
      </w:r>
    </w:p>
    <w:p w14:paraId="3A6A7685" w14:textId="77777777" w:rsidR="00AE06D0" w:rsidRPr="006D2A96" w:rsidRDefault="00AE06D0" w:rsidP="0076108D">
      <w:pPr>
        <w:keepNext/>
        <w:rPr>
          <w:color w:val="000000" w:themeColor="text1"/>
        </w:rPr>
      </w:pPr>
    </w:p>
    <w:p w14:paraId="21518DF5" w14:textId="77777777" w:rsidR="00F060C1" w:rsidRPr="006D2A96" w:rsidRDefault="00F060C1" w:rsidP="00750254">
      <w:pPr>
        <w:rPr>
          <w:color w:val="000000" w:themeColor="text1"/>
        </w:rPr>
      </w:pPr>
      <w:r w:rsidRPr="006D2A96">
        <w:rPr>
          <w:color w:val="000000" w:themeColor="text1"/>
          <w:szCs w:val="28"/>
        </w:rPr>
        <w:t xml:space="preserve">Далее в табличной части документа Задолженность, по кнопке Установить </w:t>
      </w:r>
      <w:r w:rsidRPr="006D2A96">
        <w:rPr>
          <w:b/>
          <w:color w:val="000000" w:themeColor="text1"/>
          <w:szCs w:val="28"/>
        </w:rPr>
        <w:t>Решение</w:t>
      </w:r>
      <w:r w:rsidRPr="006D2A96">
        <w:rPr>
          <w:color w:val="000000" w:themeColor="text1"/>
          <w:szCs w:val="28"/>
        </w:rPr>
        <w:t xml:space="preserve"> установить значение результата голосования «За» или «Против».</w:t>
      </w:r>
    </w:p>
    <w:p w14:paraId="50BFA7FA" w14:textId="77777777" w:rsidR="00F060C1" w:rsidRPr="006D2A96" w:rsidRDefault="00F060C1" w:rsidP="00750254">
      <w:pPr>
        <w:rPr>
          <w:color w:val="000000" w:themeColor="text1"/>
        </w:rPr>
      </w:pPr>
      <w:r w:rsidRPr="006D2A96">
        <w:rPr>
          <w:color w:val="000000" w:themeColor="text1"/>
          <w:szCs w:val="28"/>
        </w:rPr>
        <w:t xml:space="preserve">Дополнительно присутствует возможность по кнопке </w:t>
      </w:r>
      <w:r w:rsidRPr="006D2A96">
        <w:rPr>
          <w:b/>
          <w:color w:val="000000" w:themeColor="text1"/>
          <w:szCs w:val="28"/>
        </w:rPr>
        <w:t>Установить решение</w:t>
      </w:r>
      <w:r w:rsidRPr="006D2A96">
        <w:rPr>
          <w:color w:val="000000" w:themeColor="text1"/>
          <w:szCs w:val="28"/>
        </w:rPr>
        <w:t xml:space="preserve"> выбрать решение во всех строках документа или выделенных.  </w:t>
      </w:r>
    </w:p>
    <w:p w14:paraId="639BEF98" w14:textId="77777777" w:rsidR="00F060C1" w:rsidRPr="006D2A96" w:rsidRDefault="00F060C1" w:rsidP="00750254">
      <w:pPr>
        <w:rPr>
          <w:color w:val="000000" w:themeColor="text1"/>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Pr="006D2A96">
        <w:rPr>
          <w:color w:val="000000" w:themeColor="text1"/>
          <w:szCs w:val="28"/>
        </w:rPr>
        <w:t xml:space="preserve">. </w:t>
      </w:r>
    </w:p>
    <w:p w14:paraId="704388E3"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69E7512B" w14:textId="77777777" w:rsidR="00F060C1" w:rsidRPr="006D2A96" w:rsidRDefault="00F060C1" w:rsidP="00750254">
      <w:pPr>
        <w:rPr>
          <w:color w:val="000000" w:themeColor="text1"/>
        </w:rPr>
      </w:pPr>
      <w:r w:rsidRPr="006D2A96">
        <w:rPr>
          <w:color w:val="000000" w:themeColor="text1"/>
          <w:szCs w:val="28"/>
        </w:rPr>
        <w:t xml:space="preserve">Статус документа будет установлен как </w:t>
      </w:r>
      <w:r w:rsidRPr="006D2A96">
        <w:rPr>
          <w:b/>
          <w:color w:val="000000" w:themeColor="text1"/>
          <w:szCs w:val="28"/>
        </w:rPr>
        <w:t>На согласовании</w:t>
      </w:r>
      <w:r w:rsidRPr="006D2A96">
        <w:rPr>
          <w:color w:val="000000" w:themeColor="text1"/>
          <w:szCs w:val="28"/>
        </w:rPr>
        <w:t>.</w:t>
      </w:r>
    </w:p>
    <w:p w14:paraId="6A21BD4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E24FCD6" wp14:editId="3C044588">
                <wp:extent cx="6029960" cy="3133725"/>
                <wp:effectExtent l="0" t="0" r="0" b="0"/>
                <wp:docPr id="745" name="Врезка187"/>
                <wp:cNvGraphicFramePr/>
                <a:graphic xmlns:a="http://schemas.openxmlformats.org/drawingml/2006/main">
                  <a:graphicData uri="http://schemas.microsoft.com/office/word/2010/wordprocessingShape">
                    <wps:wsp>
                      <wps:cNvSpPr/>
                      <wps:spPr>
                        <a:xfrm>
                          <a:off x="0" y="0"/>
                          <a:ext cx="6030000" cy="3133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E58DBB" w14:textId="77777777" w:rsidR="006D2A96" w:rsidRDefault="006D2A96" w:rsidP="00F060C1">
                            <w:pPr>
                              <w:pStyle w:val="aff2"/>
                            </w:pPr>
                            <w:bookmarkStart w:id="226" w:name="_Toc159229041"/>
                            <w:bookmarkStart w:id="227" w:name="_Toc159245606"/>
                            <w:r>
                              <w:drawing>
                                <wp:inline distT="0" distB="0" distL="0" distR="0" wp14:anchorId="3A794DCA" wp14:editId="5AAA0F3B">
                                  <wp:extent cx="6029960" cy="2760980"/>
                                  <wp:effectExtent l="0" t="0" r="0" b="0"/>
                                  <wp:docPr id="1979648014"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226"/>
                            <w:bookmarkEnd w:id="227"/>
                            <w:r>
                              <w:t xml:space="preserve"> </w:t>
                            </w:r>
                          </w:p>
                        </w:txbxContent>
                      </wps:txbx>
                      <wps:bodyPr lIns="0" tIns="0" rIns="0" bIns="0" anchor="t">
                        <a:noAutofit/>
                      </wps:bodyPr>
                    </wps:wsp>
                  </a:graphicData>
                </a:graphic>
              </wp:inline>
            </w:drawing>
          </mc:Choice>
          <mc:Fallback>
            <w:pict>
              <v:rect w14:anchorId="0E24FCD6" id="Врезка187" o:spid="_x0000_s1029" style="width:474.8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" stroked="f" strokeweight="0">
                <v:textbox inset="0,0,0,0">
                  <w:txbxContent>
                    <w:p w14:paraId="22E58DBB" w14:textId="77777777" w:rsidR="006D2A96" w:rsidRDefault="006D2A96" w:rsidP="00F060C1">
                      <w:pPr>
                        <w:pStyle w:val="aff2"/>
                      </w:pPr>
                      <w:bookmarkStart w:id="228" w:name="_Toc159229041"/>
                      <w:bookmarkStart w:id="229" w:name="_Toc159245606"/>
                      <w:r>
                        <w:drawing>
                          <wp:inline distT="0" distB="0" distL="0" distR="0" wp14:anchorId="3A794DCA" wp14:editId="5AAA0F3B">
                            <wp:extent cx="6029960" cy="2760980"/>
                            <wp:effectExtent l="0" t="0" r="0" b="0"/>
                            <wp:docPr id="1979648014" name="image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441.png"/>
                                    <pic:cNvPicPr>
                                      <a:picLocks noChangeAspect="1" noChangeArrowheads="1"/>
                                    </pic:cNvPicPr>
                                  </pic:nvPicPr>
                                  <pic:blipFill>
                                    <a:blip r:embed="rId64"/>
                                    <a:stretch>
                                      <a:fillRect/>
                                    </a:stretch>
                                  </pic:blipFill>
                                  <pic:spPr bwMode="auto">
                                    <a:xfrm>
                                      <a:off x="0" y="0"/>
                                      <a:ext cx="6029960" cy="2760980"/>
                                    </a:xfrm>
                                    <a:prstGeom prst="rect">
                                      <a:avLst/>
                                    </a:prstGeom>
                                  </pic:spPr>
                                </pic:pic>
                              </a:graphicData>
                            </a:graphic>
                          </wp:inline>
                        </w:drawing>
                      </w:r>
                      <w:bookmarkEnd w:id="228"/>
                      <w:bookmarkEnd w:id="229"/>
                      <w:r>
                        <w:t xml:space="preserve"> </w:t>
                      </w:r>
                    </w:p>
                  </w:txbxContent>
                </v:textbox>
                <w10:anchorlock/>
              </v:rect>
            </w:pict>
          </mc:Fallback>
        </mc:AlternateContent>
      </w:r>
    </w:p>
    <w:p w14:paraId="2B665044" w14:textId="7D9A34BD" w:rsidR="00AE06D0" w:rsidRPr="006D2A96" w:rsidRDefault="00C54310" w:rsidP="00C54310">
      <w:pPr>
        <w:pStyle w:val="afffffff5"/>
      </w:pPr>
      <w:bookmarkStart w:id="230" w:name="_Toc196153918"/>
      <w:r>
        <w:t xml:space="preserve">Рисунок </w:t>
      </w:r>
      <w:r w:rsidR="00AE06D0" w:rsidRPr="006D2A96">
        <w:t xml:space="preserve"> </w:t>
      </w:r>
      <w:fldSimple w:instr=" SEQ Рисунок \* ARABIC ">
        <w:r w:rsidR="0056757D" w:rsidRPr="006D2A96">
          <w:rPr>
            <w:noProof/>
          </w:rPr>
          <w:t>75</w:t>
        </w:r>
        <w:bookmarkEnd w:id="230"/>
      </w:fldSimple>
    </w:p>
    <w:p w14:paraId="0F21F887" w14:textId="77777777" w:rsidR="00AE06D0" w:rsidRPr="006D2A96" w:rsidRDefault="00AE06D0" w:rsidP="00750254">
      <w:pPr>
        <w:keepNext/>
        <w:rPr>
          <w:color w:val="000000" w:themeColor="text1"/>
        </w:rPr>
      </w:pPr>
    </w:p>
    <w:p w14:paraId="254812E2"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590938A6" w14:textId="77777777" w:rsidR="00F060C1" w:rsidRPr="006D2A96" w:rsidRDefault="00F060C1" w:rsidP="00750254">
      <w:pPr>
        <w:rPr>
          <w:b/>
          <w:color w:val="000000" w:themeColor="text1"/>
          <w:szCs w:val="28"/>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p>
    <w:p w14:paraId="51CF1C42" w14:textId="77777777" w:rsidR="00AE06D0" w:rsidRPr="006D2A96" w:rsidRDefault="00AE06D0" w:rsidP="00750254">
      <w:pPr>
        <w:rPr>
          <w:color w:val="000000" w:themeColor="text1"/>
        </w:rPr>
      </w:pPr>
    </w:p>
    <w:p w14:paraId="117BF5A8"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0AEC3732" wp14:editId="230E22E7">
                <wp:extent cx="6029960" cy="2107565"/>
                <wp:effectExtent l="0" t="0" r="0" b="0"/>
                <wp:docPr id="749" name="Врезка188"/>
                <wp:cNvGraphicFramePr/>
                <a:graphic xmlns:a="http://schemas.openxmlformats.org/drawingml/2006/main">
                  <a:graphicData uri="http://schemas.microsoft.com/office/word/2010/wordprocessingShape">
                    <wps:wsp>
                      <wps:cNvSpPr/>
                      <wps:spPr>
                        <a:xfrm>
                          <a:off x="0" y="0"/>
                          <a:ext cx="6030000" cy="210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9DD632" w14:textId="77777777" w:rsidR="006D2A96" w:rsidRDefault="006D2A96" w:rsidP="00F060C1">
                            <w:pPr>
                              <w:pStyle w:val="aff2"/>
                            </w:pPr>
                            <w:bookmarkStart w:id="231" w:name="_Toc159229042"/>
                            <w:bookmarkStart w:id="232" w:name="_Toc159245607"/>
                            <w:r>
                              <w:drawing>
                                <wp:inline distT="0" distB="0" distL="0" distR="0" wp14:anchorId="491723E6" wp14:editId="17C903C0">
                                  <wp:extent cx="6029960" cy="1734820"/>
                                  <wp:effectExtent l="0" t="0" r="0" b="0"/>
                                  <wp:docPr id="1979648015"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231"/>
                            <w:bookmarkEnd w:id="232"/>
                            <w:r>
                              <w:t xml:space="preserve"> </w:t>
                            </w:r>
                          </w:p>
                        </w:txbxContent>
                      </wps:txbx>
                      <wps:bodyPr lIns="0" tIns="0" rIns="0" bIns="0" anchor="t">
                        <a:noAutofit/>
                      </wps:bodyPr>
                    </wps:wsp>
                  </a:graphicData>
                </a:graphic>
              </wp:inline>
            </w:drawing>
          </mc:Choice>
          <mc:Fallback>
            <w:pict>
              <v:rect w14:anchorId="0AEC3732" id="Врезка188" o:spid="_x0000_s1030" style="width:474.8pt;height:16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" stroked="f" strokeweight="0">
                <v:textbox inset="0,0,0,0">
                  <w:txbxContent>
                    <w:p w14:paraId="199DD632" w14:textId="77777777" w:rsidR="006D2A96" w:rsidRDefault="006D2A96" w:rsidP="00F060C1">
                      <w:pPr>
                        <w:pStyle w:val="aff2"/>
                      </w:pPr>
                      <w:bookmarkStart w:id="233" w:name="_Toc159229042"/>
                      <w:bookmarkStart w:id="234" w:name="_Toc159245607"/>
                      <w:r>
                        <w:drawing>
                          <wp:inline distT="0" distB="0" distL="0" distR="0" wp14:anchorId="491723E6" wp14:editId="17C903C0">
                            <wp:extent cx="6029960" cy="1734820"/>
                            <wp:effectExtent l="0" t="0" r="0" b="0"/>
                            <wp:docPr id="1979648015"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440.png"/>
                                    <pic:cNvPicPr>
                                      <a:picLocks noChangeAspect="1" noChangeArrowheads="1"/>
                                    </pic:cNvPicPr>
                                  </pic:nvPicPr>
                                  <pic:blipFill>
                                    <a:blip r:embed="rId65"/>
                                    <a:stretch>
                                      <a:fillRect/>
                                    </a:stretch>
                                  </pic:blipFill>
                                  <pic:spPr bwMode="auto">
                                    <a:xfrm>
                                      <a:off x="0" y="0"/>
                                      <a:ext cx="6029960" cy="1734820"/>
                                    </a:xfrm>
                                    <a:prstGeom prst="rect">
                                      <a:avLst/>
                                    </a:prstGeom>
                                  </pic:spPr>
                                </pic:pic>
                              </a:graphicData>
                            </a:graphic>
                          </wp:inline>
                        </w:drawing>
                      </w:r>
                      <w:bookmarkEnd w:id="233"/>
                      <w:bookmarkEnd w:id="234"/>
                      <w:r>
                        <w:t xml:space="preserve"> </w:t>
                      </w:r>
                    </w:p>
                  </w:txbxContent>
                </v:textbox>
                <w10:anchorlock/>
              </v:rect>
            </w:pict>
          </mc:Fallback>
        </mc:AlternateContent>
      </w:r>
    </w:p>
    <w:p w14:paraId="5B8BF42A" w14:textId="44703F22" w:rsidR="00AE06D0" w:rsidRPr="006D2A96" w:rsidRDefault="00AE06D0" w:rsidP="00750254">
      <w:pPr>
        <w:pStyle w:val="aff2"/>
        <w:ind w:firstLine="709"/>
      </w:pPr>
      <w:bookmarkStart w:id="235" w:name="_Toc196153919"/>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76</w:t>
      </w:r>
      <w:bookmarkEnd w:id="235"/>
      <w:r w:rsidRPr="006D2A96">
        <w:fldChar w:fldCharType="end"/>
      </w:r>
    </w:p>
    <w:p w14:paraId="2322C9B3" w14:textId="77777777" w:rsidR="00AE06D0" w:rsidRPr="006D2A96" w:rsidRDefault="00AE06D0" w:rsidP="0076108D">
      <w:pPr>
        <w:keepNext/>
        <w:rPr>
          <w:color w:val="000000" w:themeColor="text1"/>
        </w:rPr>
      </w:pPr>
    </w:p>
    <w:p w14:paraId="08A094B9"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137635A2"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38F432B6" w14:textId="77777777" w:rsidR="00F060C1" w:rsidRPr="006D2A96" w:rsidRDefault="00F060C1" w:rsidP="00750254">
      <w:pPr>
        <w:rPr>
          <w:color w:val="000000" w:themeColor="text1"/>
        </w:rPr>
      </w:pPr>
      <w:r w:rsidRPr="006D2A96">
        <w:rPr>
          <w:color w:val="000000" w:themeColor="text1"/>
          <w:szCs w:val="28"/>
        </w:rPr>
        <w:t xml:space="preserve">В случае, если все члены комиссии проголосовали самостоятельно, задача </w:t>
      </w:r>
      <w:r w:rsidRPr="006D2A96">
        <w:rPr>
          <w:b/>
          <w:color w:val="000000" w:themeColor="text1"/>
          <w:szCs w:val="28"/>
        </w:rPr>
        <w:t>Подведение итогов голосования</w:t>
      </w:r>
      <w:r w:rsidRPr="006D2A96">
        <w:rPr>
          <w:color w:val="000000" w:themeColor="text1"/>
          <w:szCs w:val="28"/>
        </w:rPr>
        <w:t xml:space="preserve"> будет автоматически отменена. </w:t>
      </w:r>
    </w:p>
    <w:p w14:paraId="0B4A4610" w14:textId="77777777" w:rsidR="00F060C1" w:rsidRPr="006D2A96" w:rsidRDefault="00F060C1" w:rsidP="00750254">
      <w:pPr>
        <w:rPr>
          <w:color w:val="000000" w:themeColor="text1"/>
        </w:rPr>
      </w:pPr>
      <w:r w:rsidRPr="006D2A96">
        <w:rPr>
          <w:b/>
          <w:color w:val="000000" w:themeColor="text1"/>
          <w:szCs w:val="28"/>
        </w:rPr>
        <w:t xml:space="preserve">Важно! </w:t>
      </w:r>
      <w:r w:rsidRPr="006D2A96">
        <w:rPr>
          <w:color w:val="000000" w:themeColor="text1"/>
          <w:szCs w:val="28"/>
        </w:rPr>
        <w:t xml:space="preserve">Исполнение задачи на этапе </w:t>
      </w:r>
      <w:r w:rsidRPr="006D2A96">
        <w:rPr>
          <w:b/>
          <w:color w:val="000000" w:themeColor="text1"/>
          <w:szCs w:val="28"/>
        </w:rPr>
        <w:t xml:space="preserve">Подведение итогов голосования комиссии </w:t>
      </w:r>
      <w:r w:rsidRPr="006D2A96">
        <w:rPr>
          <w:color w:val="000000" w:themeColor="text1"/>
          <w:szCs w:val="28"/>
        </w:rPr>
        <w:t>требуется только в случае, если кто-либо из членов комиссии не смог выполнить голосование.</w:t>
      </w:r>
    </w:p>
    <w:p w14:paraId="3B6E9467" w14:textId="77777777" w:rsidR="00F060C1" w:rsidRPr="006D2A96" w:rsidRDefault="00F060C1" w:rsidP="00750254">
      <w:pPr>
        <w:rPr>
          <w:color w:val="000000" w:themeColor="text1"/>
          <w:szCs w:val="28"/>
        </w:rPr>
      </w:pPr>
      <w:r w:rsidRPr="006D2A96">
        <w:rPr>
          <w:color w:val="000000" w:themeColor="text1"/>
          <w:szCs w:val="28"/>
        </w:rPr>
        <w:t xml:space="preserve">После выполнения / невыполнения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1C3FFCED" w14:textId="77777777" w:rsidR="00AE06D0" w:rsidRPr="006D2A96" w:rsidRDefault="00AE06D0" w:rsidP="00750254">
      <w:pPr>
        <w:rPr>
          <w:color w:val="000000" w:themeColor="text1"/>
        </w:rPr>
      </w:pPr>
    </w:p>
    <w:p w14:paraId="5DD6CAD7"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05DB20F" wp14:editId="5584E7DA">
                <wp:extent cx="6029960" cy="665480"/>
                <wp:effectExtent l="0" t="0" r="0" b="0"/>
                <wp:docPr id="753" name="Врезка189"/>
                <wp:cNvGraphicFramePr/>
                <a:graphic xmlns:a="http://schemas.openxmlformats.org/drawingml/2006/main">
                  <a:graphicData uri="http://schemas.microsoft.com/office/word/2010/wordprocessingShape">
                    <wps:wsp>
                      <wps:cNvSpPr/>
                      <wps:spPr>
                        <a:xfrm>
                          <a:off x="0" y="0"/>
                          <a:ext cx="6030000" cy="665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F02745F" w14:textId="77777777" w:rsidR="006D2A96" w:rsidRDefault="006D2A96" w:rsidP="00F060C1">
                            <w:pPr>
                              <w:pStyle w:val="aff2"/>
                            </w:pPr>
                            <w:bookmarkStart w:id="236" w:name="_Toc159229043"/>
                            <w:bookmarkStart w:id="237" w:name="_Toc159245608"/>
                            <w:r>
                              <w:drawing>
                                <wp:inline distT="0" distB="0" distL="0" distR="0" wp14:anchorId="15A1A462" wp14:editId="752C0FF3">
                                  <wp:extent cx="6029960" cy="292735"/>
                                  <wp:effectExtent l="0" t="0" r="0" b="0"/>
                                  <wp:docPr id="197964801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236"/>
                            <w:bookmarkEnd w:id="237"/>
                            <w:r>
                              <w:t xml:space="preserve"> </w:t>
                            </w:r>
                          </w:p>
                        </w:txbxContent>
                      </wps:txbx>
                      <wps:bodyPr lIns="0" tIns="0" rIns="0" bIns="0" anchor="t">
                        <a:noAutofit/>
                      </wps:bodyPr>
                    </wps:wsp>
                  </a:graphicData>
                </a:graphic>
              </wp:inline>
            </w:drawing>
          </mc:Choice>
          <mc:Fallback>
            <w:pict>
              <v:rect w14:anchorId="705DB20F" id="Врезка189" o:spid="_x0000_s1031"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" stroked="f" strokeweight="0">
                <v:textbox inset="0,0,0,0">
                  <w:txbxContent>
                    <w:p w14:paraId="3F02745F" w14:textId="77777777" w:rsidR="006D2A96" w:rsidRDefault="006D2A96" w:rsidP="00F060C1">
                      <w:pPr>
                        <w:pStyle w:val="aff2"/>
                      </w:pPr>
                      <w:bookmarkStart w:id="238" w:name="_Toc159229043"/>
                      <w:bookmarkStart w:id="239" w:name="_Toc159245608"/>
                      <w:r>
                        <w:drawing>
                          <wp:inline distT="0" distB="0" distL="0" distR="0" wp14:anchorId="15A1A462" wp14:editId="752C0FF3">
                            <wp:extent cx="6029960" cy="292735"/>
                            <wp:effectExtent l="0" t="0" r="0" b="0"/>
                            <wp:docPr id="197964801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Изображение26"/>
                                    <pic:cNvPicPr>
                                      <a:picLocks noChangeAspect="1" noChangeArrowheads="1"/>
                                    </pic:cNvPicPr>
                                  </pic:nvPicPr>
                                  <pic:blipFill>
                                    <a:blip r:embed="rId66"/>
                                    <a:stretch>
                                      <a:fillRect/>
                                    </a:stretch>
                                  </pic:blipFill>
                                  <pic:spPr bwMode="auto">
                                    <a:xfrm>
                                      <a:off x="0" y="0"/>
                                      <a:ext cx="6029960" cy="292735"/>
                                    </a:xfrm>
                                    <a:prstGeom prst="rect">
                                      <a:avLst/>
                                    </a:prstGeom>
                                  </pic:spPr>
                                </pic:pic>
                              </a:graphicData>
                            </a:graphic>
                          </wp:inline>
                        </w:drawing>
                      </w:r>
                      <w:bookmarkEnd w:id="238"/>
                      <w:bookmarkEnd w:id="239"/>
                      <w:r>
                        <w:t xml:space="preserve"> </w:t>
                      </w:r>
                    </w:p>
                  </w:txbxContent>
                </v:textbox>
                <w10:anchorlock/>
              </v:rect>
            </w:pict>
          </mc:Fallback>
        </mc:AlternateContent>
      </w:r>
    </w:p>
    <w:p w14:paraId="14308388" w14:textId="123F9AD2" w:rsidR="00AE06D0" w:rsidRPr="006D2A96" w:rsidRDefault="00AE06D0" w:rsidP="00750254">
      <w:pPr>
        <w:pStyle w:val="aff2"/>
        <w:ind w:firstLine="709"/>
      </w:pPr>
      <w:bookmarkStart w:id="240" w:name="_Toc196153920"/>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77</w:t>
      </w:r>
      <w:bookmarkEnd w:id="240"/>
      <w:r w:rsidRPr="006D2A96">
        <w:fldChar w:fldCharType="end"/>
      </w:r>
    </w:p>
    <w:p w14:paraId="2432C1B0" w14:textId="77777777" w:rsidR="00AE06D0" w:rsidRPr="006D2A96" w:rsidRDefault="00AE06D0" w:rsidP="0076108D">
      <w:pPr>
        <w:keepNext/>
        <w:rPr>
          <w:color w:val="000000" w:themeColor="text1"/>
        </w:rPr>
      </w:pPr>
    </w:p>
    <w:p w14:paraId="4A3D4924" w14:textId="77777777" w:rsidR="00F060C1" w:rsidRPr="006D2A96" w:rsidRDefault="00F060C1" w:rsidP="00750254">
      <w:pPr>
        <w:rPr>
          <w:color w:val="000000" w:themeColor="text1"/>
        </w:rPr>
      </w:pPr>
      <w:r w:rsidRPr="006D2A96">
        <w:rPr>
          <w:color w:val="000000" w:themeColor="text1"/>
          <w:szCs w:val="28"/>
        </w:rPr>
        <w:t xml:space="preserve">У пользователя есть право выбора утвердить результаты голосования комиссии, по кнопке </w:t>
      </w:r>
      <w:r w:rsidRPr="006D2A96">
        <w:rPr>
          <w:b/>
          <w:color w:val="000000" w:themeColor="text1"/>
          <w:szCs w:val="28"/>
        </w:rPr>
        <w:t>Утвердить</w:t>
      </w:r>
      <w:r w:rsidRPr="006D2A96">
        <w:rPr>
          <w:color w:val="000000" w:themeColor="text1"/>
          <w:szCs w:val="28"/>
        </w:rPr>
        <w:t xml:space="preserve">, завершить работу с документом при несоблюдении кворума присутствия по кнопке </w:t>
      </w:r>
      <w:r w:rsidRPr="006D2A96">
        <w:rPr>
          <w:b/>
          <w:color w:val="000000" w:themeColor="text1"/>
          <w:szCs w:val="28"/>
        </w:rPr>
        <w:t>Заседание не состоялось</w:t>
      </w:r>
      <w:r w:rsidRPr="006D2A96">
        <w:rPr>
          <w:color w:val="000000" w:themeColor="text1"/>
          <w:szCs w:val="28"/>
        </w:rPr>
        <w:t xml:space="preserve">.. </w:t>
      </w:r>
    </w:p>
    <w:p w14:paraId="2C2BB981" w14:textId="77777777" w:rsidR="00F060C1" w:rsidRPr="006D2A96" w:rsidRDefault="00F060C1" w:rsidP="00750254">
      <w:pPr>
        <w:rPr>
          <w:color w:val="000000" w:themeColor="text1"/>
        </w:rPr>
      </w:pPr>
      <w:r w:rsidRPr="006D2A96">
        <w:rPr>
          <w:color w:val="000000" w:themeColor="text1"/>
          <w:szCs w:val="28"/>
        </w:rPr>
        <w:t xml:space="preserve">После подведения итогов голосования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p>
    <w:p w14:paraId="24785205"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66BF8084" wp14:editId="5BB23E7D">
                <wp:extent cx="6029960" cy="3344545"/>
                <wp:effectExtent l="0" t="0" r="0" b="0"/>
                <wp:docPr id="757" name="Врезка190"/>
                <wp:cNvGraphicFramePr/>
                <a:graphic xmlns:a="http://schemas.openxmlformats.org/drawingml/2006/main">
                  <a:graphicData uri="http://schemas.microsoft.com/office/word/2010/wordprocessingShape">
                    <wps:wsp>
                      <wps:cNvSpPr/>
                      <wps:spPr>
                        <a:xfrm>
                          <a:off x="0" y="0"/>
                          <a:ext cx="6030000" cy="3344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6D6FE3" w14:textId="77777777" w:rsidR="006D2A96" w:rsidRDefault="006D2A96" w:rsidP="00F060C1">
                            <w:pPr>
                              <w:pStyle w:val="aff2"/>
                            </w:pPr>
                            <w:bookmarkStart w:id="241" w:name="_Toc159229044"/>
                            <w:bookmarkStart w:id="242" w:name="_Toc159245609"/>
                            <w:r>
                              <w:drawing>
                                <wp:inline distT="0" distB="0" distL="0" distR="0" wp14:anchorId="366CE101" wp14:editId="0A00A36E">
                                  <wp:extent cx="6029960" cy="2971800"/>
                                  <wp:effectExtent l="0" t="0" r="0" b="0"/>
                                  <wp:docPr id="1979648017"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241"/>
                            <w:bookmarkEnd w:id="242"/>
                            <w:r>
                              <w:t xml:space="preserve"> </w:t>
                            </w:r>
                          </w:p>
                        </w:txbxContent>
                      </wps:txbx>
                      <wps:bodyPr lIns="0" tIns="0" rIns="0" bIns="0" anchor="t">
                        <a:noAutofit/>
                      </wps:bodyPr>
                    </wps:wsp>
                  </a:graphicData>
                </a:graphic>
              </wp:inline>
            </w:drawing>
          </mc:Choice>
          <mc:Fallback>
            <w:pict>
              <v:rect w14:anchorId="66BF8084" id="Врезка190" o:spid="_x0000_s1032" style="width:474.8pt;height:26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" stroked="f" strokeweight="0">
                <v:textbox inset="0,0,0,0">
                  <w:txbxContent>
                    <w:p w14:paraId="4C6D6FE3" w14:textId="77777777" w:rsidR="006D2A96" w:rsidRDefault="006D2A96" w:rsidP="00F060C1">
                      <w:pPr>
                        <w:pStyle w:val="aff2"/>
                      </w:pPr>
                      <w:bookmarkStart w:id="243" w:name="_Toc159229044"/>
                      <w:bookmarkStart w:id="244" w:name="_Toc159245609"/>
                      <w:r>
                        <w:drawing>
                          <wp:inline distT="0" distB="0" distL="0" distR="0" wp14:anchorId="366CE101" wp14:editId="0A00A36E">
                            <wp:extent cx="6029960" cy="2971800"/>
                            <wp:effectExtent l="0" t="0" r="0" b="0"/>
                            <wp:docPr id="1979648017"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430.png"/>
                                    <pic:cNvPicPr>
                                      <a:picLocks noChangeAspect="1" noChangeArrowheads="1"/>
                                    </pic:cNvPicPr>
                                  </pic:nvPicPr>
                                  <pic:blipFill>
                                    <a:blip r:embed="rId67"/>
                                    <a:stretch>
                                      <a:fillRect/>
                                    </a:stretch>
                                  </pic:blipFill>
                                  <pic:spPr bwMode="auto">
                                    <a:xfrm>
                                      <a:off x="0" y="0"/>
                                      <a:ext cx="6029960" cy="2971800"/>
                                    </a:xfrm>
                                    <a:prstGeom prst="rect">
                                      <a:avLst/>
                                    </a:prstGeom>
                                  </pic:spPr>
                                </pic:pic>
                              </a:graphicData>
                            </a:graphic>
                          </wp:inline>
                        </w:drawing>
                      </w:r>
                      <w:bookmarkEnd w:id="243"/>
                      <w:bookmarkEnd w:id="244"/>
                      <w:r>
                        <w:t xml:space="preserve"> </w:t>
                      </w:r>
                    </w:p>
                  </w:txbxContent>
                </v:textbox>
                <w10:anchorlock/>
              </v:rect>
            </w:pict>
          </mc:Fallback>
        </mc:AlternateContent>
      </w:r>
    </w:p>
    <w:p w14:paraId="36EF6096" w14:textId="0AFAF2A5" w:rsidR="00AE06D0" w:rsidRPr="006D2A96" w:rsidRDefault="00AE06D0" w:rsidP="00750254">
      <w:pPr>
        <w:pStyle w:val="aff2"/>
        <w:ind w:firstLine="709"/>
      </w:pPr>
      <w:bookmarkStart w:id="245" w:name="_Toc196153921"/>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78</w:t>
      </w:r>
      <w:bookmarkEnd w:id="245"/>
      <w:r w:rsidRPr="006D2A96">
        <w:fldChar w:fldCharType="end"/>
      </w:r>
    </w:p>
    <w:p w14:paraId="18591B02" w14:textId="77777777" w:rsidR="00AE06D0" w:rsidRPr="006D2A96" w:rsidRDefault="00AE06D0" w:rsidP="0076108D">
      <w:pPr>
        <w:keepNext/>
        <w:rPr>
          <w:color w:val="000000" w:themeColor="text1"/>
        </w:rPr>
      </w:pPr>
    </w:p>
    <w:p w14:paraId="2D6DDE44"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6AF49591"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441AC4BA" w14:textId="77777777" w:rsidR="00F060C1" w:rsidRPr="006D2A96" w:rsidRDefault="00F060C1" w:rsidP="00750254">
      <w:pPr>
        <w:rPr>
          <w:color w:val="000000" w:themeColor="text1"/>
        </w:rPr>
      </w:pPr>
      <w:r w:rsidRPr="006D2A96">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51F9E085" w14:textId="77777777" w:rsidR="00F060C1" w:rsidRPr="006D2A96" w:rsidRDefault="00F060C1" w:rsidP="00750254">
      <w:pPr>
        <w:rPr>
          <w:color w:val="000000" w:themeColor="text1"/>
          <w:szCs w:val="28"/>
        </w:rPr>
      </w:pPr>
    </w:p>
    <w:p w14:paraId="7A273D0F" w14:textId="77777777" w:rsidR="00F060C1" w:rsidRPr="006D2A96" w:rsidRDefault="00F060C1" w:rsidP="00750254">
      <w:pPr>
        <w:rPr>
          <w:color w:val="000000" w:themeColor="text1"/>
        </w:rPr>
      </w:pPr>
      <w:r w:rsidRPr="006D2A96">
        <w:rPr>
          <w:color w:val="000000" w:themeColor="text1"/>
          <w:szCs w:val="28"/>
        </w:rPr>
        <w:t>Для просмотра кворума голосования необходимо сформировать лист голосования.</w:t>
      </w:r>
    </w:p>
    <w:p w14:paraId="4E5E541F"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3CE03DA"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61768CD2" w14:textId="77777777" w:rsidR="00F060C1" w:rsidRPr="006D2A96" w:rsidRDefault="00F060C1" w:rsidP="00750254">
      <w:pPr>
        <w:rPr>
          <w:color w:val="000000" w:themeColor="text1"/>
          <w:szCs w:val="28"/>
        </w:rPr>
      </w:pPr>
      <w:r w:rsidRPr="006D2A96">
        <w:rPr>
          <w:b/>
          <w:color w:val="000000" w:themeColor="text1"/>
          <w:szCs w:val="28"/>
        </w:rPr>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w:t>
      </w:r>
      <w:r w:rsidRPr="006D2A96">
        <w:rPr>
          <w:color w:val="000000" w:themeColor="text1"/>
          <w:szCs w:val="28"/>
        </w:rPr>
        <w:lastRenderedPageBreak/>
        <w:t>положительное решение. По остальным строкам в документе будет пометка «Снято с обсуждения».</w:t>
      </w:r>
    </w:p>
    <w:p w14:paraId="1C055132" w14:textId="77777777" w:rsidR="00AE06D0" w:rsidRPr="006D2A96" w:rsidRDefault="00AE06D0" w:rsidP="00750254">
      <w:pPr>
        <w:rPr>
          <w:color w:val="000000" w:themeColor="text1"/>
        </w:rPr>
      </w:pPr>
    </w:p>
    <w:p w14:paraId="1308BD2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01428E2" wp14:editId="00716064">
                <wp:extent cx="6029960" cy="3329305"/>
                <wp:effectExtent l="0" t="0" r="0" b="0"/>
                <wp:docPr id="761" name="Врезка191"/>
                <wp:cNvGraphicFramePr/>
                <a:graphic xmlns:a="http://schemas.openxmlformats.org/drawingml/2006/main">
                  <a:graphicData uri="http://schemas.microsoft.com/office/word/2010/wordprocessingShape">
                    <wps:wsp>
                      <wps:cNvSpPr/>
                      <wps:spPr>
                        <a:xfrm>
                          <a:off x="0" y="0"/>
                          <a:ext cx="6030000" cy="332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401708" w14:textId="77777777" w:rsidR="006D2A96" w:rsidRDefault="006D2A96" w:rsidP="00F060C1">
                            <w:pPr>
                              <w:pStyle w:val="aff2"/>
                            </w:pPr>
                            <w:bookmarkStart w:id="246" w:name="_Toc159229045"/>
                            <w:bookmarkStart w:id="247" w:name="_Toc159245610"/>
                            <w:r>
                              <w:drawing>
                                <wp:inline distT="0" distB="0" distL="0" distR="0" wp14:anchorId="558A720D" wp14:editId="3B463450">
                                  <wp:extent cx="6029960" cy="2956560"/>
                                  <wp:effectExtent l="0" t="0" r="0" b="0"/>
                                  <wp:docPr id="1979648018"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246"/>
                            <w:bookmarkEnd w:id="247"/>
                            <w:r>
                              <w:t xml:space="preserve"> </w:t>
                            </w:r>
                          </w:p>
                        </w:txbxContent>
                      </wps:txbx>
                      <wps:bodyPr lIns="0" tIns="0" rIns="0" bIns="0" anchor="t">
                        <a:noAutofit/>
                      </wps:bodyPr>
                    </wps:wsp>
                  </a:graphicData>
                </a:graphic>
              </wp:inline>
            </w:drawing>
          </mc:Choice>
          <mc:Fallback>
            <w:pict>
              <v:rect w14:anchorId="601428E2" id="Врезка191" o:spid="_x0000_s1033" style="width:474.8pt;height:2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" stroked="f" strokeweight="0">
                <v:textbox inset="0,0,0,0">
                  <w:txbxContent>
                    <w:p w14:paraId="0D401708" w14:textId="77777777" w:rsidR="006D2A96" w:rsidRDefault="006D2A96" w:rsidP="00F060C1">
                      <w:pPr>
                        <w:pStyle w:val="aff2"/>
                      </w:pPr>
                      <w:bookmarkStart w:id="248" w:name="_Toc159229045"/>
                      <w:bookmarkStart w:id="249" w:name="_Toc159245610"/>
                      <w:r>
                        <w:drawing>
                          <wp:inline distT="0" distB="0" distL="0" distR="0" wp14:anchorId="558A720D" wp14:editId="3B463450">
                            <wp:extent cx="6029960" cy="2956560"/>
                            <wp:effectExtent l="0" t="0" r="0" b="0"/>
                            <wp:docPr id="1979648018"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436.png"/>
                                    <pic:cNvPicPr>
                                      <a:picLocks noChangeAspect="1" noChangeArrowheads="1"/>
                                    </pic:cNvPicPr>
                                  </pic:nvPicPr>
                                  <pic:blipFill>
                                    <a:blip r:embed="rId68"/>
                                    <a:stretch>
                                      <a:fillRect/>
                                    </a:stretch>
                                  </pic:blipFill>
                                  <pic:spPr bwMode="auto">
                                    <a:xfrm>
                                      <a:off x="0" y="0"/>
                                      <a:ext cx="6029960" cy="2956560"/>
                                    </a:xfrm>
                                    <a:prstGeom prst="rect">
                                      <a:avLst/>
                                    </a:prstGeom>
                                  </pic:spPr>
                                </pic:pic>
                              </a:graphicData>
                            </a:graphic>
                          </wp:inline>
                        </w:drawing>
                      </w:r>
                      <w:bookmarkEnd w:id="248"/>
                      <w:bookmarkEnd w:id="249"/>
                      <w:r>
                        <w:t xml:space="preserve"> </w:t>
                      </w:r>
                    </w:p>
                  </w:txbxContent>
                </v:textbox>
                <w10:anchorlock/>
              </v:rect>
            </w:pict>
          </mc:Fallback>
        </mc:AlternateContent>
      </w:r>
    </w:p>
    <w:p w14:paraId="514CB69D" w14:textId="6208AC70" w:rsidR="00AE06D0" w:rsidRPr="006D2A96" w:rsidRDefault="00AE06D0" w:rsidP="00750254">
      <w:pPr>
        <w:pStyle w:val="aff2"/>
        <w:ind w:firstLine="709"/>
      </w:pPr>
      <w:bookmarkStart w:id="250" w:name="_Toc196153922"/>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79</w:t>
      </w:r>
      <w:bookmarkEnd w:id="250"/>
      <w:r w:rsidRPr="006D2A96">
        <w:fldChar w:fldCharType="end"/>
      </w:r>
    </w:p>
    <w:p w14:paraId="07068925" w14:textId="77777777" w:rsidR="00F060C1" w:rsidRPr="006D2A96" w:rsidRDefault="00F060C1" w:rsidP="0076108D">
      <w:pPr>
        <w:rPr>
          <w:color w:val="000000" w:themeColor="text1"/>
          <w:szCs w:val="28"/>
        </w:rPr>
      </w:pPr>
    </w:p>
    <w:p w14:paraId="20C7F755"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председателем комиссии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p>
    <w:p w14:paraId="326835C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8B7A3A" wp14:editId="39DCC8C1">
                <wp:extent cx="6029960" cy="3132455"/>
                <wp:effectExtent l="0" t="0" r="0" b="0"/>
                <wp:docPr id="765" name="Врезка192"/>
                <wp:cNvGraphicFramePr/>
                <a:graphic xmlns:a="http://schemas.openxmlformats.org/drawingml/2006/main">
                  <a:graphicData uri="http://schemas.microsoft.com/office/word/2010/wordprocessingShape">
                    <wps:wsp>
                      <wps:cNvSpPr/>
                      <wps:spPr>
                        <a:xfrm>
                          <a:off x="0" y="0"/>
                          <a:ext cx="6030000" cy="313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93B58D" w14:textId="77777777" w:rsidR="006D2A96" w:rsidRDefault="006D2A96" w:rsidP="00F060C1">
                            <w:pPr>
                              <w:pStyle w:val="aff2"/>
                            </w:pPr>
                            <w:bookmarkStart w:id="251" w:name="_Toc159229046"/>
                            <w:bookmarkStart w:id="252" w:name="_Toc159245611"/>
                            <w:r>
                              <w:drawing>
                                <wp:inline distT="0" distB="0" distL="0" distR="0" wp14:anchorId="0F51C7DE" wp14:editId="4F6D4B37">
                                  <wp:extent cx="6029960" cy="2759710"/>
                                  <wp:effectExtent l="0" t="0" r="0" b="0"/>
                                  <wp:docPr id="1979648019"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251"/>
                            <w:bookmarkEnd w:id="252"/>
                            <w:r>
                              <w:t xml:space="preserve"> </w:t>
                            </w:r>
                          </w:p>
                        </w:txbxContent>
                      </wps:txbx>
                      <wps:bodyPr lIns="0" tIns="0" rIns="0" bIns="0" anchor="t">
                        <a:noAutofit/>
                      </wps:bodyPr>
                    </wps:wsp>
                  </a:graphicData>
                </a:graphic>
              </wp:inline>
            </w:drawing>
          </mc:Choice>
          <mc:Fallback>
            <w:pict>
              <v:rect w14:anchorId="188B7A3A" id="Врезка192" o:spid="_x0000_s1034" style="width:474.8pt;height:2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" stroked="f" strokeweight="0">
                <v:textbox inset="0,0,0,0">
                  <w:txbxContent>
                    <w:p w14:paraId="5E93B58D" w14:textId="77777777" w:rsidR="006D2A96" w:rsidRDefault="006D2A96" w:rsidP="00F060C1">
                      <w:pPr>
                        <w:pStyle w:val="aff2"/>
                      </w:pPr>
                      <w:bookmarkStart w:id="253" w:name="_Toc159229046"/>
                      <w:bookmarkStart w:id="254" w:name="_Toc159245611"/>
                      <w:r>
                        <w:drawing>
                          <wp:inline distT="0" distB="0" distL="0" distR="0" wp14:anchorId="0F51C7DE" wp14:editId="4F6D4B37">
                            <wp:extent cx="6029960" cy="2759710"/>
                            <wp:effectExtent l="0" t="0" r="0" b="0"/>
                            <wp:docPr id="1979648019"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434.png"/>
                                    <pic:cNvPicPr>
                                      <a:picLocks noChangeAspect="1" noChangeArrowheads="1"/>
                                    </pic:cNvPicPr>
                                  </pic:nvPicPr>
                                  <pic:blipFill>
                                    <a:blip r:embed="rId69"/>
                                    <a:stretch>
                                      <a:fillRect/>
                                    </a:stretch>
                                  </pic:blipFill>
                                  <pic:spPr bwMode="auto">
                                    <a:xfrm>
                                      <a:off x="0" y="0"/>
                                      <a:ext cx="6029960" cy="2759710"/>
                                    </a:xfrm>
                                    <a:prstGeom prst="rect">
                                      <a:avLst/>
                                    </a:prstGeom>
                                  </pic:spPr>
                                </pic:pic>
                              </a:graphicData>
                            </a:graphic>
                          </wp:inline>
                        </w:drawing>
                      </w:r>
                      <w:bookmarkEnd w:id="253"/>
                      <w:bookmarkEnd w:id="254"/>
                      <w:r>
                        <w:t xml:space="preserve"> </w:t>
                      </w:r>
                    </w:p>
                  </w:txbxContent>
                </v:textbox>
                <w10:anchorlock/>
              </v:rect>
            </w:pict>
          </mc:Fallback>
        </mc:AlternateContent>
      </w:r>
    </w:p>
    <w:p w14:paraId="62E3A1C1" w14:textId="04228F45" w:rsidR="00AE06D0" w:rsidRPr="006D2A96" w:rsidRDefault="00AE06D0" w:rsidP="00750254">
      <w:pPr>
        <w:pStyle w:val="aff2"/>
        <w:ind w:firstLine="709"/>
      </w:pPr>
      <w:bookmarkStart w:id="255" w:name="_Toc19615392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80</w:t>
      </w:r>
      <w:bookmarkEnd w:id="255"/>
      <w:r w:rsidRPr="006D2A96">
        <w:fldChar w:fldCharType="end"/>
      </w:r>
    </w:p>
    <w:p w14:paraId="51C14520" w14:textId="77777777" w:rsidR="00F060C1" w:rsidRPr="006D2A96" w:rsidRDefault="00F060C1" w:rsidP="0076108D">
      <w:pPr>
        <w:keepNext/>
        <w:rPr>
          <w:color w:val="000000" w:themeColor="text1"/>
          <w:szCs w:val="28"/>
        </w:rPr>
      </w:pPr>
    </w:p>
    <w:p w14:paraId="7E85B88F"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60E769B" wp14:editId="53E8FC69">
                <wp:extent cx="5940425" cy="3822065"/>
                <wp:effectExtent l="0" t="0" r="0" b="0"/>
                <wp:docPr id="769" name="Врезка193"/>
                <wp:cNvGraphicFramePr/>
                <a:graphic xmlns:a="http://schemas.openxmlformats.org/drawingml/2006/main">
                  <a:graphicData uri="http://schemas.microsoft.com/office/word/2010/wordprocessingShape">
                    <wps:wsp>
                      <wps:cNvSpPr/>
                      <wps:spPr>
                        <a:xfrm>
                          <a:off x="0" y="0"/>
                          <a:ext cx="594036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D266DC2" w14:textId="77777777" w:rsidR="006D2A96" w:rsidRDefault="006D2A96" w:rsidP="00F060C1">
                            <w:pPr>
                              <w:pStyle w:val="aff2"/>
                            </w:pPr>
                            <w:bookmarkStart w:id="256" w:name="_Toc159229047"/>
                            <w:bookmarkStart w:id="257" w:name="_Toc159245612"/>
                            <w:r>
                              <w:drawing>
                                <wp:inline distT="0" distB="0" distL="0" distR="0" wp14:anchorId="2EEB6655" wp14:editId="17C18D31">
                                  <wp:extent cx="5940425" cy="3449320"/>
                                  <wp:effectExtent l="0" t="0" r="0" b="0"/>
                                  <wp:docPr id="1979648020"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256"/>
                            <w:bookmarkEnd w:id="257"/>
                            <w:r>
                              <w:t xml:space="preserve"> </w:t>
                            </w:r>
                          </w:p>
                        </w:txbxContent>
                      </wps:txbx>
                      <wps:bodyPr lIns="0" tIns="0" rIns="0" bIns="0" anchor="t">
                        <a:noAutofit/>
                      </wps:bodyPr>
                    </wps:wsp>
                  </a:graphicData>
                </a:graphic>
              </wp:inline>
            </w:drawing>
          </mc:Choice>
          <mc:Fallback>
            <w:pict>
              <v:rect w14:anchorId="660E769B" id="Врезка193" o:spid="_x0000_s1035" style="width:467.75pt;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" stroked="f" strokeweight="0">
                <v:textbox inset="0,0,0,0">
                  <w:txbxContent>
                    <w:p w14:paraId="5D266DC2" w14:textId="77777777" w:rsidR="006D2A96" w:rsidRDefault="006D2A96" w:rsidP="00F060C1">
                      <w:pPr>
                        <w:pStyle w:val="aff2"/>
                      </w:pPr>
                      <w:bookmarkStart w:id="258" w:name="_Toc159229047"/>
                      <w:bookmarkStart w:id="259" w:name="_Toc159245612"/>
                      <w:r>
                        <w:drawing>
                          <wp:inline distT="0" distB="0" distL="0" distR="0" wp14:anchorId="2EEB6655" wp14:editId="17C18D31">
                            <wp:extent cx="5940425" cy="3449320"/>
                            <wp:effectExtent l="0" t="0" r="0" b="0"/>
                            <wp:docPr id="1979648020"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424.png"/>
                                    <pic:cNvPicPr>
                                      <a:picLocks noChangeAspect="1" noChangeArrowheads="1"/>
                                    </pic:cNvPicPr>
                                  </pic:nvPicPr>
                                  <pic:blipFill>
                                    <a:blip r:embed="rId70"/>
                                    <a:stretch>
                                      <a:fillRect/>
                                    </a:stretch>
                                  </pic:blipFill>
                                  <pic:spPr bwMode="auto">
                                    <a:xfrm>
                                      <a:off x="0" y="0"/>
                                      <a:ext cx="5940425" cy="3449320"/>
                                    </a:xfrm>
                                    <a:prstGeom prst="rect">
                                      <a:avLst/>
                                    </a:prstGeom>
                                  </pic:spPr>
                                </pic:pic>
                              </a:graphicData>
                            </a:graphic>
                          </wp:inline>
                        </w:drawing>
                      </w:r>
                      <w:bookmarkEnd w:id="258"/>
                      <w:bookmarkEnd w:id="259"/>
                      <w:r>
                        <w:t xml:space="preserve"> </w:t>
                      </w:r>
                    </w:p>
                  </w:txbxContent>
                </v:textbox>
                <w10:anchorlock/>
              </v:rect>
            </w:pict>
          </mc:Fallback>
        </mc:AlternateContent>
      </w:r>
    </w:p>
    <w:p w14:paraId="6B064147" w14:textId="524282A2" w:rsidR="00AE06D0" w:rsidRPr="006D2A96" w:rsidRDefault="00AE06D0" w:rsidP="00750254">
      <w:pPr>
        <w:pStyle w:val="aff2"/>
        <w:ind w:firstLine="709"/>
      </w:pPr>
      <w:bookmarkStart w:id="260" w:name="_Toc196153924"/>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81</w:t>
      </w:r>
      <w:bookmarkEnd w:id="260"/>
      <w:r w:rsidRPr="006D2A96">
        <w:fldChar w:fldCharType="end"/>
      </w:r>
    </w:p>
    <w:p w14:paraId="6A034065" w14:textId="77777777" w:rsidR="00F060C1" w:rsidRPr="006D2A96" w:rsidRDefault="00F060C1" w:rsidP="0076108D">
      <w:pPr>
        <w:jc w:val="center"/>
        <w:rPr>
          <w:color w:val="000000" w:themeColor="text1"/>
          <w:szCs w:val="28"/>
        </w:rPr>
      </w:pPr>
    </w:p>
    <w:p w14:paraId="19CA496C"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У пользователя с ролью </w:t>
      </w:r>
      <w:r w:rsidRPr="006D2A96">
        <w:rPr>
          <w:b/>
          <w:color w:val="000000" w:themeColor="text1"/>
          <w:szCs w:val="28"/>
        </w:rPr>
        <w:t xml:space="preserve">Руководитель </w:t>
      </w:r>
      <w:r w:rsidRPr="006D2A96">
        <w:rPr>
          <w:color w:val="000000" w:themeColor="text1"/>
          <w:szCs w:val="28"/>
        </w:rPr>
        <w:t xml:space="preserve">предоставлена возможность принимать решение об утверждении, отказе или передать на согласование с ГАДБ. </w:t>
      </w:r>
    </w:p>
    <w:p w14:paraId="006F68D7"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4D15A0D9"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51C88D22" w14:textId="77777777" w:rsidR="00F060C1" w:rsidRPr="006D2A96" w:rsidRDefault="00F060C1" w:rsidP="00750254">
      <w:pPr>
        <w:rPr>
          <w:b/>
          <w:color w:val="000000" w:themeColor="text1"/>
          <w:szCs w:val="28"/>
        </w:rPr>
      </w:pPr>
      <w:r w:rsidRPr="006D2A96">
        <w:rPr>
          <w:color w:val="000000" w:themeColor="text1"/>
          <w:szCs w:val="28"/>
        </w:rPr>
        <w:t xml:space="preserve">В случае требования отправки на согласование с ГАДБ следует нажать кнопку </w:t>
      </w:r>
      <w:r w:rsidRPr="006D2A96">
        <w:rPr>
          <w:b/>
          <w:color w:val="000000" w:themeColor="text1"/>
          <w:szCs w:val="28"/>
        </w:rPr>
        <w:t>Утвердить (согласовать с ГАДБ)</w:t>
      </w:r>
      <w:r w:rsidRPr="006D2A96">
        <w:rPr>
          <w:color w:val="000000" w:themeColor="text1"/>
          <w:szCs w:val="28"/>
        </w:rPr>
        <w:t xml:space="preserve">. Документ будет отправлен пользователю с ролью </w:t>
      </w:r>
      <w:r w:rsidRPr="006D2A96">
        <w:rPr>
          <w:b/>
          <w:color w:val="000000" w:themeColor="text1"/>
          <w:szCs w:val="28"/>
        </w:rPr>
        <w:t>Подписант ГРБС.</w:t>
      </w:r>
    </w:p>
    <w:p w14:paraId="15DB30AA" w14:textId="77777777" w:rsidR="00AE06D0" w:rsidRPr="006D2A96" w:rsidRDefault="00AE06D0" w:rsidP="00750254">
      <w:pPr>
        <w:rPr>
          <w:color w:val="000000" w:themeColor="text1"/>
        </w:rPr>
      </w:pPr>
    </w:p>
    <w:p w14:paraId="14E69F09"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C283BC3" wp14:editId="1E8965BC">
                <wp:extent cx="6029960" cy="1099185"/>
                <wp:effectExtent l="0" t="0" r="0" b="0"/>
                <wp:docPr id="773" name="Врезка194"/>
                <wp:cNvGraphicFramePr/>
                <a:graphic xmlns:a="http://schemas.openxmlformats.org/drawingml/2006/main">
                  <a:graphicData uri="http://schemas.microsoft.com/office/word/2010/wordprocessingShape">
                    <wps:wsp>
                      <wps:cNvSpPr/>
                      <wps:spPr>
                        <a:xfrm>
                          <a:off x="0" y="0"/>
                          <a:ext cx="6030000" cy="109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AA09FB" w14:textId="77777777" w:rsidR="006D2A96" w:rsidRDefault="006D2A96" w:rsidP="00F060C1">
                            <w:pPr>
                              <w:pStyle w:val="aff2"/>
                            </w:pPr>
                            <w:bookmarkStart w:id="261" w:name="_Toc159229048"/>
                            <w:bookmarkStart w:id="262" w:name="_Toc159245613"/>
                            <w:r>
                              <w:drawing>
                                <wp:inline distT="0" distB="0" distL="0" distR="0" wp14:anchorId="7752611F" wp14:editId="2E64D7AD">
                                  <wp:extent cx="6029960" cy="726440"/>
                                  <wp:effectExtent l="0" t="0" r="0" b="0"/>
                                  <wp:docPr id="1979648021"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261"/>
                            <w:bookmarkEnd w:id="262"/>
                            <w:r>
                              <w:t xml:space="preserve"> </w:t>
                            </w:r>
                          </w:p>
                        </w:txbxContent>
                      </wps:txbx>
                      <wps:bodyPr lIns="0" tIns="0" rIns="0" bIns="0" anchor="t">
                        <a:noAutofit/>
                      </wps:bodyPr>
                    </wps:wsp>
                  </a:graphicData>
                </a:graphic>
              </wp:inline>
            </w:drawing>
          </mc:Choice>
          <mc:Fallback>
            <w:pict>
              <v:rect w14:anchorId="2C283BC3" id="Врезка194" o:spid="_x0000_s1036" style="width:474.8pt;height:8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" stroked="f" strokeweight="0">
                <v:textbox inset="0,0,0,0">
                  <w:txbxContent>
                    <w:p w14:paraId="06AA09FB" w14:textId="77777777" w:rsidR="006D2A96" w:rsidRDefault="006D2A96" w:rsidP="00F060C1">
                      <w:pPr>
                        <w:pStyle w:val="aff2"/>
                      </w:pPr>
                      <w:bookmarkStart w:id="263" w:name="_Toc159229048"/>
                      <w:bookmarkStart w:id="264" w:name="_Toc159245613"/>
                      <w:r>
                        <w:drawing>
                          <wp:inline distT="0" distB="0" distL="0" distR="0" wp14:anchorId="7752611F" wp14:editId="2E64D7AD">
                            <wp:extent cx="6029960" cy="726440"/>
                            <wp:effectExtent l="0" t="0" r="0" b="0"/>
                            <wp:docPr id="1979648021"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422.png"/>
                                    <pic:cNvPicPr>
                                      <a:picLocks noChangeAspect="1" noChangeArrowheads="1"/>
                                    </pic:cNvPicPr>
                                  </pic:nvPicPr>
                                  <pic:blipFill>
                                    <a:blip r:embed="rId71"/>
                                    <a:stretch>
                                      <a:fillRect/>
                                    </a:stretch>
                                  </pic:blipFill>
                                  <pic:spPr bwMode="auto">
                                    <a:xfrm>
                                      <a:off x="0" y="0"/>
                                      <a:ext cx="6029960" cy="726440"/>
                                    </a:xfrm>
                                    <a:prstGeom prst="rect">
                                      <a:avLst/>
                                    </a:prstGeom>
                                  </pic:spPr>
                                </pic:pic>
                              </a:graphicData>
                            </a:graphic>
                          </wp:inline>
                        </w:drawing>
                      </w:r>
                      <w:bookmarkEnd w:id="263"/>
                      <w:bookmarkEnd w:id="264"/>
                      <w:r>
                        <w:t xml:space="preserve"> </w:t>
                      </w:r>
                    </w:p>
                  </w:txbxContent>
                </v:textbox>
                <w10:anchorlock/>
              </v:rect>
            </w:pict>
          </mc:Fallback>
        </mc:AlternateContent>
      </w:r>
    </w:p>
    <w:p w14:paraId="6E6FD55D" w14:textId="6300D2B2" w:rsidR="00AE06D0" w:rsidRPr="006D2A96" w:rsidRDefault="00AE06D0" w:rsidP="00750254">
      <w:pPr>
        <w:pStyle w:val="aff2"/>
        <w:ind w:firstLine="709"/>
      </w:pPr>
      <w:bookmarkStart w:id="265" w:name="_Toc196153925"/>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82</w:t>
      </w:r>
      <w:bookmarkEnd w:id="265"/>
      <w:r w:rsidRPr="006D2A96">
        <w:fldChar w:fldCharType="end"/>
      </w:r>
    </w:p>
    <w:p w14:paraId="53593A5C" w14:textId="77777777" w:rsidR="00F060C1" w:rsidRPr="006D2A96" w:rsidRDefault="00F060C1" w:rsidP="0076108D">
      <w:pPr>
        <w:jc w:val="center"/>
        <w:rPr>
          <w:color w:val="000000" w:themeColor="text1"/>
          <w:szCs w:val="28"/>
        </w:rPr>
      </w:pPr>
    </w:p>
    <w:p w14:paraId="2120B2B7" w14:textId="77777777" w:rsidR="00F060C1" w:rsidRPr="006D2A96" w:rsidRDefault="00F060C1" w:rsidP="00750254">
      <w:pPr>
        <w:rPr>
          <w:color w:val="000000" w:themeColor="text1"/>
        </w:rPr>
      </w:pPr>
      <w:r w:rsidRPr="006D2A96">
        <w:rPr>
          <w:color w:val="000000" w:themeColor="text1"/>
          <w:szCs w:val="28"/>
        </w:rPr>
        <w:lastRenderedPageBreak/>
        <w:t xml:space="preserve">Пользователь с ролью </w:t>
      </w:r>
      <w:r w:rsidRPr="006D2A96">
        <w:rPr>
          <w:b/>
          <w:color w:val="000000" w:themeColor="text1"/>
          <w:szCs w:val="28"/>
        </w:rPr>
        <w:t>Подписант ГРБС</w:t>
      </w:r>
      <w:r w:rsidRPr="006D2A96">
        <w:rPr>
          <w:color w:val="000000" w:themeColor="text1"/>
          <w:szCs w:val="28"/>
        </w:rPr>
        <w:t xml:space="preserve"> принимает задачу к исполнению. </w:t>
      </w:r>
    </w:p>
    <w:p w14:paraId="7E74E168" w14:textId="77777777" w:rsidR="00F060C1" w:rsidRPr="006D2A96" w:rsidRDefault="00F060C1" w:rsidP="00750254">
      <w:pPr>
        <w:rPr>
          <w:color w:val="000000" w:themeColor="text1"/>
        </w:rPr>
      </w:pPr>
      <w:r w:rsidRPr="006D2A96">
        <w:rPr>
          <w:color w:val="000000" w:themeColor="text1"/>
          <w:szCs w:val="28"/>
        </w:rPr>
        <w:t xml:space="preserve">В документе присутствует возможность утвердить или отказать документ по соответствующим кнопкам. </w:t>
      </w:r>
    </w:p>
    <w:p w14:paraId="64F8453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109220" wp14:editId="4EC28B46">
                <wp:extent cx="6029960" cy="3106420"/>
                <wp:effectExtent l="0" t="0" r="0" b="0"/>
                <wp:docPr id="777" name="Врезка195"/>
                <wp:cNvGraphicFramePr/>
                <a:graphic xmlns:a="http://schemas.openxmlformats.org/drawingml/2006/main">
                  <a:graphicData uri="http://schemas.microsoft.com/office/word/2010/wordprocessingShape">
                    <wps:wsp>
                      <wps:cNvSpPr/>
                      <wps:spPr>
                        <a:xfrm>
                          <a:off x="0" y="0"/>
                          <a:ext cx="6030000" cy="310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0A9B819" w14:textId="77777777" w:rsidR="006D2A96" w:rsidRDefault="006D2A96" w:rsidP="00F060C1">
                            <w:pPr>
                              <w:pStyle w:val="aff2"/>
                            </w:pPr>
                            <w:bookmarkStart w:id="266" w:name="_Toc159229049"/>
                            <w:bookmarkStart w:id="267" w:name="_Toc159245614"/>
                            <w:r>
                              <w:drawing>
                                <wp:inline distT="0" distB="0" distL="0" distR="0" wp14:anchorId="6DB2D399" wp14:editId="006C86ED">
                                  <wp:extent cx="6029960" cy="2733675"/>
                                  <wp:effectExtent l="0" t="0" r="0" b="0"/>
                                  <wp:docPr id="1979648022"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266"/>
                            <w:bookmarkEnd w:id="267"/>
                            <w:r>
                              <w:t xml:space="preserve"> </w:t>
                            </w:r>
                          </w:p>
                        </w:txbxContent>
                      </wps:txbx>
                      <wps:bodyPr lIns="0" tIns="0" rIns="0" bIns="0" anchor="t">
                        <a:noAutofit/>
                      </wps:bodyPr>
                    </wps:wsp>
                  </a:graphicData>
                </a:graphic>
              </wp:inline>
            </w:drawing>
          </mc:Choice>
          <mc:Fallback>
            <w:pict>
              <v:rect w14:anchorId="18109220" id="Врезка195" o:spid="_x0000_s1037" style="width:474.8pt;height:2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" stroked="f" strokeweight="0">
                <v:textbox inset="0,0,0,0">
                  <w:txbxContent>
                    <w:p w14:paraId="70A9B819" w14:textId="77777777" w:rsidR="006D2A96" w:rsidRDefault="006D2A96" w:rsidP="00F060C1">
                      <w:pPr>
                        <w:pStyle w:val="aff2"/>
                      </w:pPr>
                      <w:bookmarkStart w:id="268" w:name="_Toc159229049"/>
                      <w:bookmarkStart w:id="269" w:name="_Toc159245614"/>
                      <w:r>
                        <w:drawing>
                          <wp:inline distT="0" distB="0" distL="0" distR="0" wp14:anchorId="6DB2D399" wp14:editId="006C86ED">
                            <wp:extent cx="6029960" cy="2733675"/>
                            <wp:effectExtent l="0" t="0" r="0" b="0"/>
                            <wp:docPr id="1979648022"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28.png"/>
                                    <pic:cNvPicPr>
                                      <a:picLocks noChangeAspect="1" noChangeArrowheads="1"/>
                                    </pic:cNvPicPr>
                                  </pic:nvPicPr>
                                  <pic:blipFill>
                                    <a:blip r:embed="rId72"/>
                                    <a:stretch>
                                      <a:fillRect/>
                                    </a:stretch>
                                  </pic:blipFill>
                                  <pic:spPr bwMode="auto">
                                    <a:xfrm>
                                      <a:off x="0" y="0"/>
                                      <a:ext cx="6029960" cy="2733675"/>
                                    </a:xfrm>
                                    <a:prstGeom prst="rect">
                                      <a:avLst/>
                                    </a:prstGeom>
                                  </pic:spPr>
                                </pic:pic>
                              </a:graphicData>
                            </a:graphic>
                          </wp:inline>
                        </w:drawing>
                      </w:r>
                      <w:bookmarkEnd w:id="268"/>
                      <w:bookmarkEnd w:id="269"/>
                      <w:r>
                        <w:t xml:space="preserve"> </w:t>
                      </w:r>
                    </w:p>
                  </w:txbxContent>
                </v:textbox>
                <w10:anchorlock/>
              </v:rect>
            </w:pict>
          </mc:Fallback>
        </mc:AlternateContent>
      </w:r>
    </w:p>
    <w:p w14:paraId="23837717" w14:textId="4AC071A4" w:rsidR="00AE06D0" w:rsidRPr="006D2A96" w:rsidRDefault="00AE06D0" w:rsidP="00750254">
      <w:pPr>
        <w:pStyle w:val="aff2"/>
        <w:ind w:firstLine="709"/>
      </w:pPr>
      <w:bookmarkStart w:id="270" w:name="_Toc19615392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83</w:t>
      </w:r>
      <w:bookmarkEnd w:id="270"/>
      <w:r w:rsidRPr="006D2A96">
        <w:fldChar w:fldCharType="end"/>
      </w:r>
    </w:p>
    <w:p w14:paraId="057C84BA" w14:textId="77777777" w:rsidR="00F060C1" w:rsidRPr="006D2A96" w:rsidRDefault="00F060C1" w:rsidP="0076108D">
      <w:pPr>
        <w:jc w:val="center"/>
        <w:rPr>
          <w:color w:val="000000" w:themeColor="text1"/>
          <w:szCs w:val="28"/>
        </w:rPr>
      </w:pPr>
    </w:p>
    <w:p w14:paraId="14FC7F1B" w14:textId="77777777" w:rsidR="00F060C1" w:rsidRPr="006D2A96" w:rsidRDefault="00F060C1" w:rsidP="00750254">
      <w:pPr>
        <w:rPr>
          <w:color w:val="000000" w:themeColor="text1"/>
          <w:szCs w:val="28"/>
        </w:rPr>
      </w:pPr>
      <w:r w:rsidRPr="006D2A96">
        <w:rPr>
          <w:color w:val="000000" w:themeColor="text1"/>
          <w:szCs w:val="28"/>
        </w:rPr>
        <w:t xml:space="preserve">В случае утверждения документа, документ попадает на этап </w:t>
      </w:r>
      <w:r w:rsidRPr="006D2A96">
        <w:rPr>
          <w:b/>
          <w:color w:val="000000" w:themeColor="text1"/>
          <w:szCs w:val="28"/>
        </w:rPr>
        <w:t>Отражение в учете</w:t>
      </w:r>
      <w:r w:rsidRPr="006D2A96">
        <w:rPr>
          <w:color w:val="000000" w:themeColor="text1"/>
          <w:szCs w:val="28"/>
        </w:rPr>
        <w:t xml:space="preserve"> для пользователя с ролью </w:t>
      </w:r>
      <w:r w:rsidRPr="006D2A96">
        <w:rPr>
          <w:b/>
          <w:color w:val="000000" w:themeColor="text1"/>
          <w:szCs w:val="28"/>
        </w:rPr>
        <w:t>Бухгалтер</w:t>
      </w:r>
      <w:r w:rsidR="00AE06D0" w:rsidRPr="006D2A96">
        <w:rPr>
          <w:color w:val="000000" w:themeColor="text1"/>
          <w:szCs w:val="28"/>
        </w:rPr>
        <w:t>.</w:t>
      </w:r>
    </w:p>
    <w:p w14:paraId="35A4F6BE" w14:textId="77777777" w:rsidR="00AE06D0" w:rsidRPr="006D2A96" w:rsidRDefault="00AE06D0" w:rsidP="00750254">
      <w:pPr>
        <w:rPr>
          <w:color w:val="000000" w:themeColor="text1"/>
        </w:rPr>
      </w:pPr>
    </w:p>
    <w:p w14:paraId="149A98E3"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865D85F" wp14:editId="162A631F">
                <wp:extent cx="6029960" cy="1715770"/>
                <wp:effectExtent l="0" t="0" r="0" b="0"/>
                <wp:docPr id="781" name="Врезка196"/>
                <wp:cNvGraphicFramePr/>
                <a:graphic xmlns:a="http://schemas.openxmlformats.org/drawingml/2006/main">
                  <a:graphicData uri="http://schemas.microsoft.com/office/word/2010/wordprocessingShape">
                    <wps:wsp>
                      <wps:cNvSpPr/>
                      <wps:spPr>
                        <a:xfrm>
                          <a:off x="0" y="0"/>
                          <a:ext cx="6030000" cy="171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1A05DF" w14:textId="77777777" w:rsidR="006D2A96" w:rsidRDefault="006D2A96" w:rsidP="00F060C1">
                            <w:pPr>
                              <w:pStyle w:val="aff2"/>
                            </w:pPr>
                            <w:bookmarkStart w:id="271" w:name="_Toc159229050"/>
                            <w:bookmarkStart w:id="272" w:name="_Toc159245615"/>
                            <w:r>
                              <w:drawing>
                                <wp:inline distT="0" distB="0" distL="0" distR="0" wp14:anchorId="5E80ECC4" wp14:editId="1307FDAA">
                                  <wp:extent cx="6029960" cy="1343025"/>
                                  <wp:effectExtent l="0" t="0" r="0" b="0"/>
                                  <wp:docPr id="1979648023"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271"/>
                            <w:bookmarkEnd w:id="272"/>
                            <w:r>
                              <w:t xml:space="preserve"> </w:t>
                            </w:r>
                          </w:p>
                        </w:txbxContent>
                      </wps:txbx>
                      <wps:bodyPr lIns="0" tIns="0" rIns="0" bIns="0" anchor="t">
                        <a:noAutofit/>
                      </wps:bodyPr>
                    </wps:wsp>
                  </a:graphicData>
                </a:graphic>
              </wp:inline>
            </w:drawing>
          </mc:Choice>
          <mc:Fallback>
            <w:pict>
              <v:rect w14:anchorId="1865D85F" id="Врезка196" o:spid="_x0000_s1038" style="width:474.8pt;height:13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" stroked="f" strokeweight="0">
                <v:textbox inset="0,0,0,0">
                  <w:txbxContent>
                    <w:p w14:paraId="731A05DF" w14:textId="77777777" w:rsidR="006D2A96" w:rsidRDefault="006D2A96" w:rsidP="00F060C1">
                      <w:pPr>
                        <w:pStyle w:val="aff2"/>
                      </w:pPr>
                      <w:bookmarkStart w:id="273" w:name="_Toc159229050"/>
                      <w:bookmarkStart w:id="274" w:name="_Toc159245615"/>
                      <w:r>
                        <w:drawing>
                          <wp:inline distT="0" distB="0" distL="0" distR="0" wp14:anchorId="5E80ECC4" wp14:editId="1307FDAA">
                            <wp:extent cx="6029960" cy="1343025"/>
                            <wp:effectExtent l="0" t="0" r="0" b="0"/>
                            <wp:docPr id="1979648023"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426.png"/>
                                    <pic:cNvPicPr>
                                      <a:picLocks noChangeAspect="1" noChangeArrowheads="1"/>
                                    </pic:cNvPicPr>
                                  </pic:nvPicPr>
                                  <pic:blipFill>
                                    <a:blip r:embed="rId73"/>
                                    <a:stretch>
                                      <a:fillRect/>
                                    </a:stretch>
                                  </pic:blipFill>
                                  <pic:spPr bwMode="auto">
                                    <a:xfrm>
                                      <a:off x="0" y="0"/>
                                      <a:ext cx="6029960" cy="1343025"/>
                                    </a:xfrm>
                                    <a:prstGeom prst="rect">
                                      <a:avLst/>
                                    </a:prstGeom>
                                  </pic:spPr>
                                </pic:pic>
                              </a:graphicData>
                            </a:graphic>
                          </wp:inline>
                        </w:drawing>
                      </w:r>
                      <w:bookmarkEnd w:id="273"/>
                      <w:bookmarkEnd w:id="274"/>
                      <w:r>
                        <w:t xml:space="preserve"> </w:t>
                      </w:r>
                    </w:p>
                  </w:txbxContent>
                </v:textbox>
                <w10:anchorlock/>
              </v:rect>
            </w:pict>
          </mc:Fallback>
        </mc:AlternateContent>
      </w:r>
    </w:p>
    <w:p w14:paraId="09E80958" w14:textId="3424177E" w:rsidR="00AE06D0" w:rsidRPr="006D2A96" w:rsidRDefault="00AE06D0" w:rsidP="00750254">
      <w:pPr>
        <w:pStyle w:val="aff2"/>
        <w:ind w:firstLine="709"/>
      </w:pPr>
      <w:bookmarkStart w:id="275" w:name="_Toc19615392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84</w:t>
      </w:r>
      <w:bookmarkEnd w:id="275"/>
      <w:r w:rsidRPr="006D2A96">
        <w:fldChar w:fldCharType="end"/>
      </w:r>
    </w:p>
    <w:p w14:paraId="25BB3662" w14:textId="77777777" w:rsidR="00AE06D0" w:rsidRPr="006D2A96" w:rsidRDefault="00AE06D0" w:rsidP="0076108D">
      <w:pPr>
        <w:keepNext/>
        <w:jc w:val="center"/>
        <w:rPr>
          <w:color w:val="000000" w:themeColor="text1"/>
        </w:rPr>
      </w:pPr>
    </w:p>
    <w:p w14:paraId="1A221709" w14:textId="77777777" w:rsidR="00F060C1" w:rsidRPr="006D2A96" w:rsidRDefault="00F060C1" w:rsidP="00750254">
      <w:pPr>
        <w:rPr>
          <w:color w:val="000000" w:themeColor="text1"/>
        </w:rPr>
      </w:pPr>
      <w:r w:rsidRPr="006D2A96">
        <w:rPr>
          <w:color w:val="000000" w:themeColor="text1"/>
          <w:szCs w:val="28"/>
        </w:rPr>
        <w:t xml:space="preserve">Если документ был утвержден пользователем с ролью </w:t>
      </w:r>
      <w:r w:rsidRPr="006D2A96">
        <w:rPr>
          <w:b/>
          <w:color w:val="000000" w:themeColor="text1"/>
          <w:szCs w:val="28"/>
        </w:rPr>
        <w:t>Руководитель</w:t>
      </w:r>
      <w:r w:rsidRPr="006D2A96">
        <w:rPr>
          <w:color w:val="000000" w:themeColor="text1"/>
          <w:szCs w:val="28"/>
        </w:rPr>
        <w:t xml:space="preserve">, документ переходит на следующий этап </w:t>
      </w:r>
      <w:r w:rsidRPr="006D2A96">
        <w:rPr>
          <w:b/>
          <w:color w:val="000000" w:themeColor="text1"/>
          <w:szCs w:val="28"/>
        </w:rPr>
        <w:t>Отражение в учете</w:t>
      </w:r>
      <w:r w:rsidRPr="006D2A96">
        <w:rPr>
          <w:color w:val="000000" w:themeColor="text1"/>
          <w:szCs w:val="28"/>
        </w:rPr>
        <w:t xml:space="preserve">. </w:t>
      </w:r>
    </w:p>
    <w:p w14:paraId="28DA680C" w14:textId="77777777" w:rsidR="00F060C1" w:rsidRPr="006D2A96" w:rsidRDefault="00F060C1" w:rsidP="0076108D">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как </w:t>
      </w:r>
      <w:r w:rsidRPr="006D2A96">
        <w:rPr>
          <w:b/>
          <w:color w:val="000000" w:themeColor="text1"/>
          <w:szCs w:val="28"/>
        </w:rPr>
        <w:t>Отказан</w:t>
      </w:r>
      <w:r w:rsidRPr="006D2A96">
        <w:rPr>
          <w:color w:val="000000" w:themeColor="text1"/>
          <w:szCs w:val="28"/>
        </w:rPr>
        <w:t xml:space="preserve">. </w:t>
      </w:r>
    </w:p>
    <w:p w14:paraId="5DD65B8A" w14:textId="77777777" w:rsidR="00F060C1" w:rsidRPr="006D2A96" w:rsidRDefault="00F060C1" w:rsidP="00750254">
      <w:pPr>
        <w:rPr>
          <w:color w:val="000000" w:themeColor="text1"/>
        </w:rPr>
      </w:pPr>
      <w:r w:rsidRPr="006D2A96">
        <w:rPr>
          <w:color w:val="000000" w:themeColor="text1"/>
          <w:szCs w:val="28"/>
        </w:rPr>
        <w:t xml:space="preserve"> На этапе </w:t>
      </w:r>
      <w:r w:rsidRPr="006D2A96">
        <w:rPr>
          <w:b/>
          <w:color w:val="000000" w:themeColor="text1"/>
          <w:szCs w:val="28"/>
        </w:rPr>
        <w:t>Отражение в учете</w:t>
      </w:r>
      <w:r w:rsidRPr="006D2A96">
        <w:rPr>
          <w:color w:val="000000" w:themeColor="text1"/>
          <w:szCs w:val="28"/>
        </w:rPr>
        <w:t xml:space="preserve"> пользователь с ролью Бухгалтер проверяет документ на корректность заполнения и по кнопке </w:t>
      </w:r>
      <w:r w:rsidRPr="006D2A96">
        <w:rPr>
          <w:b/>
          <w:color w:val="000000" w:themeColor="text1"/>
          <w:szCs w:val="28"/>
        </w:rPr>
        <w:t xml:space="preserve">Отразить в учете </w:t>
      </w:r>
      <w:r w:rsidRPr="006D2A96">
        <w:rPr>
          <w:color w:val="000000" w:themeColor="text1"/>
          <w:szCs w:val="28"/>
        </w:rPr>
        <w:t>проводит документ по учету.</w:t>
      </w:r>
    </w:p>
    <w:p w14:paraId="0382AC68" w14:textId="77777777" w:rsidR="00F060C1" w:rsidRPr="006D2A96" w:rsidRDefault="00F060C1" w:rsidP="00750254">
      <w:pPr>
        <w:rPr>
          <w:b/>
          <w:color w:val="000000" w:themeColor="text1"/>
          <w:szCs w:val="28"/>
        </w:rPr>
      </w:pPr>
      <w:r w:rsidRPr="006D2A96">
        <w:rPr>
          <w:color w:val="000000" w:themeColor="text1"/>
          <w:szCs w:val="28"/>
        </w:rPr>
        <w:t>Документ будет переведен в статус</w:t>
      </w:r>
      <w:r w:rsidR="00F052B5" w:rsidRPr="006D2A96">
        <w:rPr>
          <w:b/>
          <w:color w:val="000000" w:themeColor="text1"/>
          <w:szCs w:val="28"/>
        </w:rPr>
        <w:t xml:space="preserve"> Отражен в учете.</w:t>
      </w:r>
    </w:p>
    <w:p w14:paraId="471CBB24" w14:textId="77777777" w:rsidR="00F052B5" w:rsidRPr="006D2A96" w:rsidRDefault="00F052B5" w:rsidP="00750254">
      <w:pPr>
        <w:rPr>
          <w:color w:val="000000" w:themeColor="text1"/>
        </w:rPr>
      </w:pPr>
    </w:p>
    <w:p w14:paraId="3444381C"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73294EFC" wp14:editId="12C818A1">
                <wp:extent cx="6029960" cy="3143885"/>
                <wp:effectExtent l="0" t="0" r="0" b="0"/>
                <wp:docPr id="785" name="Врезка197"/>
                <wp:cNvGraphicFramePr/>
                <a:graphic xmlns:a="http://schemas.openxmlformats.org/drawingml/2006/main">
                  <a:graphicData uri="http://schemas.microsoft.com/office/word/2010/wordprocessingShape">
                    <wps:wsp>
                      <wps:cNvSpPr/>
                      <wps:spPr>
                        <a:xfrm>
                          <a:off x="0" y="0"/>
                          <a:ext cx="6030000" cy="3143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604240" w14:textId="77777777" w:rsidR="006D2A96" w:rsidRDefault="006D2A96" w:rsidP="00F060C1">
                            <w:pPr>
                              <w:pStyle w:val="aff2"/>
                            </w:pPr>
                            <w:bookmarkStart w:id="276" w:name="_Toc159229051"/>
                            <w:bookmarkStart w:id="277" w:name="_Toc159245616"/>
                            <w:r>
                              <w:drawing>
                                <wp:inline distT="0" distB="0" distL="0" distR="0" wp14:anchorId="349B1543" wp14:editId="3C8B6F27">
                                  <wp:extent cx="6029960" cy="2771140"/>
                                  <wp:effectExtent l="0" t="0" r="0" b="0"/>
                                  <wp:docPr id="1979648024"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276"/>
                            <w:bookmarkEnd w:id="277"/>
                            <w:r>
                              <w:t xml:space="preserve"> </w:t>
                            </w:r>
                          </w:p>
                        </w:txbxContent>
                      </wps:txbx>
                      <wps:bodyPr lIns="0" tIns="0" rIns="0" bIns="0" anchor="t">
                        <a:noAutofit/>
                      </wps:bodyPr>
                    </wps:wsp>
                  </a:graphicData>
                </a:graphic>
              </wp:inline>
            </w:drawing>
          </mc:Choice>
          <mc:Fallback>
            <w:pict>
              <v:rect w14:anchorId="73294EFC" id="Врезка197" o:spid="_x0000_s1039" style="width:474.8pt;height:24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" stroked="f" strokeweight="0">
                <v:textbox inset="0,0,0,0">
                  <w:txbxContent>
                    <w:p w14:paraId="2E604240" w14:textId="77777777" w:rsidR="006D2A96" w:rsidRDefault="006D2A96" w:rsidP="00F060C1">
                      <w:pPr>
                        <w:pStyle w:val="aff2"/>
                      </w:pPr>
                      <w:bookmarkStart w:id="278" w:name="_Toc159229051"/>
                      <w:bookmarkStart w:id="279" w:name="_Toc159245616"/>
                      <w:r>
                        <w:drawing>
                          <wp:inline distT="0" distB="0" distL="0" distR="0" wp14:anchorId="349B1543" wp14:editId="3C8B6F27">
                            <wp:extent cx="6029960" cy="2771140"/>
                            <wp:effectExtent l="0" t="0" r="0" b="0"/>
                            <wp:docPr id="1979648024"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71.png"/>
                                    <pic:cNvPicPr>
                                      <a:picLocks noChangeAspect="1" noChangeArrowheads="1"/>
                                    </pic:cNvPicPr>
                                  </pic:nvPicPr>
                                  <pic:blipFill>
                                    <a:blip r:embed="rId74"/>
                                    <a:stretch>
                                      <a:fillRect/>
                                    </a:stretch>
                                  </pic:blipFill>
                                  <pic:spPr bwMode="auto">
                                    <a:xfrm>
                                      <a:off x="0" y="0"/>
                                      <a:ext cx="6029960" cy="2771140"/>
                                    </a:xfrm>
                                    <a:prstGeom prst="rect">
                                      <a:avLst/>
                                    </a:prstGeom>
                                  </pic:spPr>
                                </pic:pic>
                              </a:graphicData>
                            </a:graphic>
                          </wp:inline>
                        </w:drawing>
                      </w:r>
                      <w:bookmarkEnd w:id="278"/>
                      <w:bookmarkEnd w:id="279"/>
                      <w:r>
                        <w:t xml:space="preserve"> </w:t>
                      </w:r>
                    </w:p>
                  </w:txbxContent>
                </v:textbox>
                <w10:anchorlock/>
              </v:rect>
            </w:pict>
          </mc:Fallback>
        </mc:AlternateContent>
      </w:r>
    </w:p>
    <w:p w14:paraId="38295075" w14:textId="719F81CE" w:rsidR="00F052B5" w:rsidRPr="006D2A96" w:rsidRDefault="00F052B5" w:rsidP="00750254">
      <w:pPr>
        <w:pStyle w:val="aff2"/>
        <w:ind w:firstLine="709"/>
      </w:pPr>
      <w:bookmarkStart w:id="280" w:name="_Toc196153928"/>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85</w:t>
      </w:r>
      <w:bookmarkEnd w:id="280"/>
      <w:r w:rsidRPr="006D2A96">
        <w:fldChar w:fldCharType="end"/>
      </w:r>
    </w:p>
    <w:p w14:paraId="24005A85" w14:textId="77777777" w:rsidR="00F060C1" w:rsidRPr="006D2A96" w:rsidRDefault="00F060C1" w:rsidP="0076108D">
      <w:pPr>
        <w:jc w:val="center"/>
        <w:rPr>
          <w:color w:val="000000" w:themeColor="text1"/>
          <w:szCs w:val="28"/>
        </w:rPr>
      </w:pPr>
    </w:p>
    <w:p w14:paraId="3C9D54C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1658E5D" wp14:editId="50135043">
                <wp:extent cx="6029960" cy="1696085"/>
                <wp:effectExtent l="0" t="0" r="0" b="0"/>
                <wp:docPr id="789" name="Врезка198"/>
                <wp:cNvGraphicFramePr/>
                <a:graphic xmlns:a="http://schemas.openxmlformats.org/drawingml/2006/main">
                  <a:graphicData uri="http://schemas.microsoft.com/office/word/2010/wordprocessingShape">
                    <wps:wsp>
                      <wps:cNvSpPr/>
                      <wps:spPr>
                        <a:xfrm>
                          <a:off x="0" y="0"/>
                          <a:ext cx="6030000" cy="1695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3A6654" w14:textId="77777777" w:rsidR="006D2A96" w:rsidRDefault="006D2A96" w:rsidP="00F060C1">
                            <w:pPr>
                              <w:pStyle w:val="aff2"/>
                            </w:pPr>
                            <w:bookmarkStart w:id="281" w:name="_Toc159229052"/>
                            <w:bookmarkStart w:id="282" w:name="_Toc159245617"/>
                            <w:r>
                              <w:drawing>
                                <wp:inline distT="0" distB="0" distL="0" distR="0" wp14:anchorId="4C33ED67" wp14:editId="7F277822">
                                  <wp:extent cx="6029960" cy="1323340"/>
                                  <wp:effectExtent l="0" t="0" r="0" b="0"/>
                                  <wp:docPr id="1979648025"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281"/>
                            <w:bookmarkEnd w:id="282"/>
                            <w:r>
                              <w:t xml:space="preserve"> </w:t>
                            </w:r>
                          </w:p>
                        </w:txbxContent>
                      </wps:txbx>
                      <wps:bodyPr lIns="0" tIns="0" rIns="0" bIns="0" anchor="t">
                        <a:noAutofit/>
                      </wps:bodyPr>
                    </wps:wsp>
                  </a:graphicData>
                </a:graphic>
              </wp:inline>
            </w:drawing>
          </mc:Choice>
          <mc:Fallback>
            <w:pict>
              <v:rect w14:anchorId="21658E5D" id="Врезка198" o:spid="_x0000_s1040" style="width:474.8pt;height:13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" stroked="f" strokeweight="0">
                <v:textbox inset="0,0,0,0">
                  <w:txbxContent>
                    <w:p w14:paraId="7C3A6654" w14:textId="77777777" w:rsidR="006D2A96" w:rsidRDefault="006D2A96" w:rsidP="00F060C1">
                      <w:pPr>
                        <w:pStyle w:val="aff2"/>
                      </w:pPr>
                      <w:bookmarkStart w:id="283" w:name="_Toc159229052"/>
                      <w:bookmarkStart w:id="284" w:name="_Toc159245617"/>
                      <w:r>
                        <w:drawing>
                          <wp:inline distT="0" distB="0" distL="0" distR="0" wp14:anchorId="4C33ED67" wp14:editId="7F277822">
                            <wp:extent cx="6029960" cy="1323340"/>
                            <wp:effectExtent l="0" t="0" r="0" b="0"/>
                            <wp:docPr id="1979648025"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75.png"/>
                                    <pic:cNvPicPr>
                                      <a:picLocks noChangeAspect="1" noChangeArrowheads="1"/>
                                    </pic:cNvPicPr>
                                  </pic:nvPicPr>
                                  <pic:blipFill>
                                    <a:blip r:embed="rId75"/>
                                    <a:stretch>
                                      <a:fillRect/>
                                    </a:stretch>
                                  </pic:blipFill>
                                  <pic:spPr bwMode="auto">
                                    <a:xfrm>
                                      <a:off x="0" y="0"/>
                                      <a:ext cx="6029960" cy="1323340"/>
                                    </a:xfrm>
                                    <a:prstGeom prst="rect">
                                      <a:avLst/>
                                    </a:prstGeom>
                                  </pic:spPr>
                                </pic:pic>
                              </a:graphicData>
                            </a:graphic>
                          </wp:inline>
                        </w:drawing>
                      </w:r>
                      <w:bookmarkEnd w:id="283"/>
                      <w:bookmarkEnd w:id="284"/>
                      <w:r>
                        <w:t xml:space="preserve"> </w:t>
                      </w:r>
                    </w:p>
                  </w:txbxContent>
                </v:textbox>
                <w10:anchorlock/>
              </v:rect>
            </w:pict>
          </mc:Fallback>
        </mc:AlternateContent>
      </w:r>
    </w:p>
    <w:p w14:paraId="7AC9C2BC" w14:textId="647C42D1" w:rsidR="00F052B5" w:rsidRPr="006D2A96" w:rsidRDefault="00F052B5" w:rsidP="00750254">
      <w:pPr>
        <w:pStyle w:val="aff2"/>
        <w:ind w:firstLine="709"/>
      </w:pPr>
      <w:bookmarkStart w:id="285" w:name="_Toc196153929"/>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86</w:t>
      </w:r>
      <w:bookmarkEnd w:id="285"/>
      <w:r w:rsidRPr="006D2A96">
        <w:fldChar w:fldCharType="end"/>
      </w:r>
    </w:p>
    <w:p w14:paraId="294096D7" w14:textId="77777777" w:rsidR="00F060C1" w:rsidRPr="006D2A96" w:rsidRDefault="00F060C1" w:rsidP="0076108D">
      <w:pPr>
        <w:jc w:val="center"/>
        <w:rPr>
          <w:color w:val="000000" w:themeColor="text1"/>
          <w:szCs w:val="28"/>
        </w:rPr>
      </w:pPr>
    </w:p>
    <w:p w14:paraId="2DE7895A" w14:textId="77777777" w:rsidR="00F060C1" w:rsidRPr="006D2A96" w:rsidRDefault="00F060C1" w:rsidP="00750254">
      <w:pPr>
        <w:rPr>
          <w:color w:val="000000" w:themeColor="text1"/>
        </w:rPr>
      </w:pPr>
      <w:r w:rsidRPr="006D2A96">
        <w:rPr>
          <w:color w:val="000000" w:themeColor="text1"/>
          <w:szCs w:val="28"/>
        </w:rPr>
        <w:t xml:space="preserve">В результате проведения документа будут сформированы бухгалтерские записи. </w:t>
      </w:r>
    </w:p>
    <w:p w14:paraId="268D13F8" w14:textId="77777777" w:rsidR="00F060C1" w:rsidRPr="006D2A96" w:rsidRDefault="00F060C1" w:rsidP="00750254">
      <w:pPr>
        <w:rPr>
          <w:color w:val="000000" w:themeColor="text1"/>
        </w:rPr>
      </w:pPr>
      <w:r w:rsidRPr="006D2A96">
        <w:rPr>
          <w:color w:val="000000" w:themeColor="text1"/>
          <w:szCs w:val="28"/>
        </w:rPr>
        <w:t xml:space="preserve">Работа с документом завершена. </w:t>
      </w:r>
    </w:p>
    <w:p w14:paraId="0D43D582" w14:textId="77777777" w:rsidR="00F060C1" w:rsidRPr="006D2A96" w:rsidRDefault="00F060C1" w:rsidP="00750254">
      <w:pPr>
        <w:tabs>
          <w:tab w:val="left" w:pos="1080"/>
        </w:tabs>
        <w:rPr>
          <w:color w:val="000000" w:themeColor="text1"/>
        </w:rPr>
      </w:pPr>
      <w:r w:rsidRPr="006D2A96">
        <w:rPr>
          <w:color w:val="000000" w:themeColor="text1"/>
          <w:szCs w:val="28"/>
        </w:rPr>
        <w:t xml:space="preserve">По кнопке </w:t>
      </w:r>
      <w:r w:rsidRPr="006D2A96">
        <w:rPr>
          <w:b/>
          <w:color w:val="000000" w:themeColor="text1"/>
          <w:szCs w:val="28"/>
        </w:rPr>
        <w:t>Печать</w:t>
      </w:r>
      <w:r w:rsidRPr="006D2A96">
        <w:rPr>
          <w:color w:val="000000" w:themeColor="text1"/>
          <w:szCs w:val="28"/>
        </w:rPr>
        <w:t xml:space="preserve"> доступно формирование печатных форм: </w:t>
      </w:r>
    </w:p>
    <w:p w14:paraId="7E62897B" w14:textId="77777777" w:rsidR="00F060C1" w:rsidRPr="006D2A96" w:rsidRDefault="00F060C1" w:rsidP="00750254">
      <w:pPr>
        <w:tabs>
          <w:tab w:val="left" w:pos="1080"/>
        </w:tabs>
        <w:rPr>
          <w:color w:val="000000" w:themeColor="text1"/>
        </w:rPr>
      </w:pPr>
      <w:r w:rsidRPr="006D2A96">
        <w:rPr>
          <w:color w:val="000000" w:themeColor="text1"/>
          <w:szCs w:val="28"/>
        </w:rPr>
        <w:t>- Решение о признании сомнительной задолженности по доходам ф. 0510445</w:t>
      </w:r>
    </w:p>
    <w:p w14:paraId="254128CC" w14:textId="77777777" w:rsidR="00F060C1" w:rsidRPr="006D2A96" w:rsidRDefault="00F060C1" w:rsidP="00750254">
      <w:pPr>
        <w:tabs>
          <w:tab w:val="left" w:pos="1080"/>
        </w:tabs>
        <w:rPr>
          <w:color w:val="000000" w:themeColor="text1"/>
        </w:rPr>
      </w:pPr>
      <w:r w:rsidRPr="006D2A96">
        <w:rPr>
          <w:color w:val="000000" w:themeColor="text1"/>
          <w:szCs w:val="28"/>
        </w:rPr>
        <w:t>- Лист голосования</w:t>
      </w:r>
    </w:p>
    <w:p w14:paraId="4FC6F05A" w14:textId="77777777" w:rsidR="00F060C1" w:rsidRPr="006D2A96" w:rsidRDefault="00F060C1" w:rsidP="00750254">
      <w:pPr>
        <w:tabs>
          <w:tab w:val="left" w:pos="1080"/>
        </w:tabs>
        <w:rPr>
          <w:color w:val="000000" w:themeColor="text1"/>
        </w:rPr>
      </w:pPr>
      <w:r w:rsidRPr="006D2A96">
        <w:rPr>
          <w:color w:val="000000" w:themeColor="text1"/>
          <w:szCs w:val="28"/>
        </w:rPr>
        <w:t>- Справка ф. 0504833.</w:t>
      </w:r>
    </w:p>
    <w:p w14:paraId="1DFF8929" w14:textId="61C85A5C" w:rsidR="00F060C1" w:rsidRPr="006D2A96" w:rsidRDefault="00F060C1" w:rsidP="00750254">
      <w:pPr>
        <w:tabs>
          <w:tab w:val="left" w:pos="1080"/>
        </w:tabs>
        <w:rPr>
          <w:color w:val="000000" w:themeColor="text1"/>
          <w:szCs w:val="28"/>
        </w:rPr>
      </w:pPr>
    </w:p>
    <w:p w14:paraId="613B8A1C" w14:textId="0B2AB564" w:rsidR="007C3795" w:rsidRPr="006D2A96" w:rsidRDefault="007C3795" w:rsidP="007C3795">
      <w:pPr>
        <w:tabs>
          <w:tab w:val="left" w:pos="1080"/>
        </w:tabs>
        <w:rPr>
          <w:b/>
          <w:color w:val="000000" w:themeColor="text1"/>
          <w:szCs w:val="28"/>
        </w:rPr>
      </w:pPr>
      <w:r w:rsidRPr="006D2A96">
        <w:rPr>
          <w:b/>
          <w:color w:val="000000" w:themeColor="text1"/>
          <w:szCs w:val="28"/>
        </w:rPr>
        <w:t xml:space="preserve">Формирование документа Решение о признании сомнительной задолженности по доходам (ф. 0510445) </w:t>
      </w:r>
      <w:r w:rsidRPr="006D2A96">
        <w:rPr>
          <w:b/>
          <w:i/>
          <w:color w:val="000000" w:themeColor="text1"/>
          <w:szCs w:val="28"/>
        </w:rPr>
        <w:t>с типовой операцией Признание сомнительной задолженности по доходам (205.00, 207.00, 209.00, 210.05)</w:t>
      </w:r>
      <w:r w:rsidRPr="006D2A96">
        <w:rPr>
          <w:b/>
          <w:color w:val="000000" w:themeColor="text1"/>
          <w:szCs w:val="28"/>
        </w:rPr>
        <w:t xml:space="preserve"> на основании документа «Инвентаризационная опись расчетов по поступлениям (ф. 0510468)».</w:t>
      </w:r>
    </w:p>
    <w:p w14:paraId="442E45FD" w14:textId="77777777" w:rsidR="007C3795" w:rsidRPr="006D2A96" w:rsidRDefault="007C3795" w:rsidP="007C3795">
      <w:pPr>
        <w:tabs>
          <w:tab w:val="left" w:pos="1080"/>
        </w:tabs>
        <w:rPr>
          <w:b/>
          <w:color w:val="000000" w:themeColor="text1"/>
          <w:szCs w:val="28"/>
        </w:rPr>
      </w:pPr>
    </w:p>
    <w:p w14:paraId="3E3FD161" w14:textId="2143CED9" w:rsidR="007C3795" w:rsidRPr="006D2A96" w:rsidRDefault="007C3795" w:rsidP="007C3795">
      <w:pPr>
        <w:tabs>
          <w:tab w:val="left" w:pos="1080"/>
        </w:tabs>
        <w:rPr>
          <w:color w:val="000000" w:themeColor="text1"/>
        </w:rPr>
      </w:pPr>
      <w:r w:rsidRPr="006D2A96">
        <w:rPr>
          <w:color w:val="000000" w:themeColor="text1"/>
          <w:szCs w:val="28"/>
        </w:rPr>
        <w:lastRenderedPageBreak/>
        <w:t xml:space="preserve">Существует возможность формирования документа </w:t>
      </w:r>
      <w:r w:rsidRPr="006D2A96">
        <w:rPr>
          <w:b/>
          <w:color w:val="000000" w:themeColor="text1"/>
          <w:szCs w:val="28"/>
        </w:rPr>
        <w:t xml:space="preserve">Решение о признании сомнительной задолженности по доходам (ф. 0510445) с типовой операцией Признание сомнительной задолженности по доходам (205.00, 207.00, 209.00, 210.05) </w:t>
      </w:r>
      <w:r w:rsidRPr="006D2A96">
        <w:rPr>
          <w:color w:val="000000" w:themeColor="text1"/>
          <w:szCs w:val="28"/>
        </w:rPr>
        <w:t>на основании сформированного и зарегистрированного в учете документа</w:t>
      </w:r>
      <w:r w:rsidRPr="006D2A96">
        <w:rPr>
          <w:b/>
          <w:i/>
          <w:color w:val="000000" w:themeColor="text1"/>
          <w:szCs w:val="28"/>
        </w:rPr>
        <w:t xml:space="preserve"> </w:t>
      </w:r>
      <w:r w:rsidRPr="006D2A96">
        <w:rPr>
          <w:color w:val="000000" w:themeColor="text1"/>
          <w:szCs w:val="28"/>
        </w:rPr>
        <w:t>Инвентаризационная опись расчетов по поступлениям (ф. 0510468).</w:t>
      </w:r>
    </w:p>
    <w:p w14:paraId="3150413E" w14:textId="77777777" w:rsidR="007C3795" w:rsidRPr="006D2A96" w:rsidRDefault="007C3795" w:rsidP="007C3795">
      <w:pPr>
        <w:tabs>
          <w:tab w:val="left" w:pos="1080"/>
        </w:tabs>
        <w:rPr>
          <w:color w:val="000000" w:themeColor="text1"/>
        </w:rPr>
      </w:pPr>
    </w:p>
    <w:p w14:paraId="59F9ECE3" w14:textId="7E857F9B" w:rsidR="007C3795" w:rsidRPr="006D2A96" w:rsidRDefault="007C3795" w:rsidP="007C3795">
      <w:pPr>
        <w:rPr>
          <w:color w:val="000000" w:themeColor="text1"/>
          <w:szCs w:val="28"/>
        </w:rPr>
      </w:pPr>
      <w:r w:rsidRPr="006D2A96">
        <w:rPr>
          <w:color w:val="000000" w:themeColor="text1"/>
          <w:szCs w:val="28"/>
        </w:rPr>
        <w:t xml:space="preserve">Документ можно создать на основании строк закладки </w:t>
      </w:r>
      <w:r w:rsidRPr="006D2A96">
        <w:rPr>
          <w:b/>
          <w:bCs/>
          <w:szCs w:val="28"/>
        </w:rPr>
        <w:t>Раздел 2.1</w:t>
      </w:r>
      <w:r w:rsidRPr="006D2A96">
        <w:rPr>
          <w:szCs w:val="28"/>
        </w:rPr>
        <w:t> «Дебиторская задолженность по данным инвентаризационной комиссии»</w:t>
      </w:r>
      <w:r w:rsidRPr="006D2A96">
        <w:rPr>
          <w:color w:val="000000" w:themeColor="text1"/>
          <w:szCs w:val="28"/>
        </w:rPr>
        <w:t xml:space="preserve"> документа «Инвентаризационная опись расчетов по поступлениям (ф. 0510468)» используя команду «Списать сомнительную задолженность», или на основании заполненных данных графы 14.04 «Сомнительная», используя команду «Списать сомнительную задолженность по графе 14.04».</w:t>
      </w:r>
    </w:p>
    <w:p w14:paraId="6401B008" w14:textId="77777777" w:rsidR="007C3795" w:rsidRPr="006D2A96" w:rsidRDefault="007C3795" w:rsidP="007C3795">
      <w:pPr>
        <w:rPr>
          <w:color w:val="000000" w:themeColor="text1"/>
          <w:szCs w:val="28"/>
        </w:rPr>
      </w:pPr>
    </w:p>
    <w:p w14:paraId="2FCB0E81" w14:textId="77777777" w:rsidR="007C3795" w:rsidRPr="006D2A96" w:rsidRDefault="007C3795" w:rsidP="007C3795">
      <w:pPr>
        <w:keepNext/>
        <w:ind w:firstLine="0"/>
        <w:jc w:val="center"/>
      </w:pPr>
      <w:r w:rsidRPr="006D2A96">
        <w:rPr>
          <w:noProof/>
          <w:snapToGrid/>
        </w:rPr>
        <w:drawing>
          <wp:inline distT="0" distB="0" distL="0" distR="0" wp14:anchorId="3971CB81" wp14:editId="5D98F0FF">
            <wp:extent cx="6029960" cy="4057650"/>
            <wp:effectExtent l="0" t="0" r="8890" b="0"/>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29960" cy="4057650"/>
                    </a:xfrm>
                    <a:prstGeom prst="rect">
                      <a:avLst/>
                    </a:prstGeom>
                  </pic:spPr>
                </pic:pic>
              </a:graphicData>
            </a:graphic>
          </wp:inline>
        </w:drawing>
      </w:r>
    </w:p>
    <w:p w14:paraId="1BF83E69" w14:textId="201C2741" w:rsidR="007C3795" w:rsidRPr="006D2A96" w:rsidRDefault="00C54310" w:rsidP="00C54310">
      <w:pPr>
        <w:pStyle w:val="afffffff5"/>
      </w:pPr>
      <w:bookmarkStart w:id="286" w:name="_Toc196153930"/>
      <w:r>
        <w:t xml:space="preserve">Рисунок </w:t>
      </w:r>
      <w:r w:rsidR="007C3795" w:rsidRPr="006D2A96">
        <w:t xml:space="preserve"> </w:t>
      </w:r>
      <w:fldSimple w:instr=" SEQ Рисунок \* ARABIC ">
        <w:r w:rsidR="0056757D" w:rsidRPr="006D2A96">
          <w:rPr>
            <w:noProof/>
          </w:rPr>
          <w:t>87</w:t>
        </w:r>
        <w:bookmarkEnd w:id="286"/>
      </w:fldSimple>
    </w:p>
    <w:p w14:paraId="1D7F09EE" w14:textId="77777777" w:rsidR="007C3795" w:rsidRPr="006D2A96" w:rsidRDefault="007C3795" w:rsidP="007C3795">
      <w:pPr>
        <w:rPr>
          <w:color w:val="000000" w:themeColor="text1"/>
          <w:szCs w:val="28"/>
        </w:rPr>
      </w:pPr>
      <w:r w:rsidRPr="006D2A96">
        <w:rPr>
          <w:color w:val="000000" w:themeColor="text1"/>
          <w:szCs w:val="28"/>
        </w:rPr>
        <w:t>Разница в использовании команд состоит в следующем:</w:t>
      </w:r>
    </w:p>
    <w:p w14:paraId="5304E215" w14:textId="77777777" w:rsidR="007C3795" w:rsidRPr="006D2A96" w:rsidRDefault="007C3795" w:rsidP="007C3795">
      <w:pPr>
        <w:rPr>
          <w:color w:val="000000" w:themeColor="text1"/>
          <w:szCs w:val="28"/>
        </w:rPr>
      </w:pPr>
      <w:r w:rsidRPr="006D2A96">
        <w:rPr>
          <w:color w:val="000000" w:themeColor="text1"/>
          <w:szCs w:val="28"/>
        </w:rPr>
        <w:t xml:space="preserve">-команда </w:t>
      </w:r>
      <w:r w:rsidRPr="006D2A96">
        <w:rPr>
          <w:b/>
          <w:color w:val="000000" w:themeColor="text1"/>
          <w:szCs w:val="28"/>
        </w:rPr>
        <w:t>Списать сомнительную задолженность</w:t>
      </w:r>
      <w:r w:rsidRPr="006D2A96">
        <w:rPr>
          <w:color w:val="000000" w:themeColor="text1"/>
          <w:szCs w:val="28"/>
        </w:rPr>
        <w:t xml:space="preserve"> предназначена для списания задолженности только в выделенных строках (выбор нескольких строк клавишей Ctrl) на усмотрение пользователя, при этом, не имеет значения, заполнена графа Сомнительная (14.04) или нет. В созданном документе </w:t>
      </w:r>
      <w:r w:rsidRPr="006D2A96">
        <w:rPr>
          <w:b/>
          <w:color w:val="000000" w:themeColor="text1"/>
          <w:szCs w:val="28"/>
        </w:rPr>
        <w:t>Списание задолженности по доходам</w:t>
      </w:r>
      <w:r w:rsidRPr="006D2A96">
        <w:rPr>
          <w:color w:val="000000" w:themeColor="text1"/>
          <w:szCs w:val="28"/>
        </w:rPr>
        <w:t xml:space="preserve"> сумма для списания будет заполнена из графы Всего табличной части закладки Раздел 2.1 документа Инвентаризационная опись расчетов по поступлениям (ф. 0510468);</w:t>
      </w:r>
    </w:p>
    <w:p w14:paraId="7D6226A7" w14:textId="77777777" w:rsidR="007C3795" w:rsidRPr="006D2A96" w:rsidRDefault="007C3795" w:rsidP="007C3795">
      <w:pPr>
        <w:rPr>
          <w:color w:val="000000" w:themeColor="text1"/>
          <w:szCs w:val="28"/>
        </w:rPr>
      </w:pPr>
      <w:r w:rsidRPr="006D2A96">
        <w:rPr>
          <w:color w:val="000000" w:themeColor="text1"/>
          <w:szCs w:val="28"/>
        </w:rPr>
        <w:t xml:space="preserve">-команда </w:t>
      </w:r>
      <w:r w:rsidRPr="006D2A96">
        <w:rPr>
          <w:b/>
          <w:color w:val="000000" w:themeColor="text1"/>
          <w:szCs w:val="28"/>
        </w:rPr>
        <w:t xml:space="preserve">Списать сомнительную задолженность по графе 14.04 </w:t>
      </w:r>
      <w:r w:rsidRPr="006D2A96">
        <w:rPr>
          <w:color w:val="000000" w:themeColor="text1"/>
          <w:szCs w:val="28"/>
        </w:rPr>
        <w:t xml:space="preserve">предназначена для списания задолженности во всех строках, в которых </w:t>
      </w:r>
      <w:r w:rsidRPr="006D2A96">
        <w:rPr>
          <w:color w:val="000000" w:themeColor="text1"/>
          <w:szCs w:val="28"/>
        </w:rPr>
        <w:lastRenderedPageBreak/>
        <w:t xml:space="preserve">заполнена графа Сомнительная (14.04). В созданном документе </w:t>
      </w:r>
      <w:r w:rsidRPr="006D2A96">
        <w:rPr>
          <w:b/>
          <w:color w:val="000000" w:themeColor="text1"/>
          <w:szCs w:val="28"/>
        </w:rPr>
        <w:t>Списание задолженности по доходам</w:t>
      </w:r>
      <w:r w:rsidRPr="006D2A96">
        <w:rPr>
          <w:color w:val="000000" w:themeColor="text1"/>
          <w:szCs w:val="28"/>
        </w:rPr>
        <w:t xml:space="preserve"> сумма для списания будет заполнена из графы Сомнительная (14.04) табличной части закладки Раздел 2.1 документа Инвентаризационная опись расчетов по поступлениям (ф. 0510468).</w:t>
      </w:r>
    </w:p>
    <w:p w14:paraId="523F1AF4" w14:textId="77777777" w:rsidR="007C3795" w:rsidRPr="006D2A96" w:rsidRDefault="007C3795" w:rsidP="007C3795">
      <w:pPr>
        <w:rPr>
          <w:b/>
          <w:color w:val="000000" w:themeColor="text1"/>
          <w:szCs w:val="28"/>
        </w:rPr>
      </w:pPr>
    </w:p>
    <w:p w14:paraId="3F05E63C" w14:textId="514D5E4B" w:rsidR="007C3795" w:rsidRPr="006D2A96" w:rsidRDefault="007C3795" w:rsidP="007C3795">
      <w:pPr>
        <w:tabs>
          <w:tab w:val="left" w:pos="1080"/>
        </w:tabs>
        <w:rPr>
          <w:color w:val="000000" w:themeColor="text1"/>
        </w:rPr>
      </w:pPr>
      <w:r w:rsidRPr="006D2A96">
        <w:rPr>
          <w:color w:val="000000" w:themeColor="text1"/>
          <w:szCs w:val="28"/>
        </w:rPr>
        <w:t>Автоматически будет сформирован документ Решение о признании сомнительной задолженности по доходам (ф. 0510445) с типовой операцией Признание сомнительной задолженности по доходам (205.00, 207.00, 209.00, 210.05).</w:t>
      </w:r>
    </w:p>
    <w:p w14:paraId="605E70A6" w14:textId="77777777" w:rsidR="007C3795" w:rsidRPr="006D2A96" w:rsidRDefault="007C3795" w:rsidP="007C3795">
      <w:pPr>
        <w:tabs>
          <w:tab w:val="left" w:pos="1080"/>
        </w:tabs>
        <w:rPr>
          <w:color w:val="000000" w:themeColor="text1"/>
          <w:szCs w:val="28"/>
        </w:rPr>
      </w:pPr>
      <w:r w:rsidRPr="006D2A96">
        <w:rPr>
          <w:color w:val="000000" w:themeColor="text1"/>
          <w:szCs w:val="28"/>
        </w:rPr>
        <w:t>В документе будут заполнены данные на вкладке Задолженность по доходам и табличной части Задолженность, а также соответствующие данные по указанным Контрагентам.</w:t>
      </w:r>
    </w:p>
    <w:p w14:paraId="22147CE1" w14:textId="602296F2" w:rsidR="007C3795" w:rsidRPr="006D2A96" w:rsidRDefault="007C3795" w:rsidP="007C3795">
      <w:pPr>
        <w:tabs>
          <w:tab w:val="left" w:pos="1080"/>
        </w:tabs>
        <w:rPr>
          <w:color w:val="000000" w:themeColor="text1"/>
        </w:rPr>
      </w:pPr>
    </w:p>
    <w:p w14:paraId="2A059935" w14:textId="7043BE39" w:rsidR="00B3017B" w:rsidRPr="006D2A96" w:rsidRDefault="0020285E" w:rsidP="007C3795">
      <w:pPr>
        <w:tabs>
          <w:tab w:val="left" w:pos="1080"/>
        </w:tabs>
        <w:rPr>
          <w:color w:val="000000" w:themeColor="text1"/>
        </w:rPr>
      </w:pPr>
      <w:r w:rsidRPr="006D2A96">
        <w:rPr>
          <w:noProof/>
          <w:snapToGrid/>
        </w:rPr>
        <w:drawing>
          <wp:inline distT="0" distB="0" distL="0" distR="0" wp14:anchorId="71E57CFA" wp14:editId="72204DDC">
            <wp:extent cx="6029960" cy="3162935"/>
            <wp:effectExtent l="0" t="0" r="8890" b="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29960" cy="3162935"/>
                    </a:xfrm>
                    <a:prstGeom prst="rect">
                      <a:avLst/>
                    </a:prstGeom>
                  </pic:spPr>
                </pic:pic>
              </a:graphicData>
            </a:graphic>
          </wp:inline>
        </w:drawing>
      </w:r>
    </w:p>
    <w:p w14:paraId="07077EC9" w14:textId="6527389C" w:rsidR="007C3795" w:rsidRPr="006D2A96" w:rsidRDefault="007C3795" w:rsidP="007C3795">
      <w:pPr>
        <w:keepNext/>
        <w:ind w:firstLine="0"/>
        <w:jc w:val="center"/>
        <w:rPr>
          <w:noProof/>
        </w:rPr>
      </w:pPr>
    </w:p>
    <w:p w14:paraId="45979D97" w14:textId="5DF32CAF" w:rsidR="007C3795" w:rsidRPr="006D2A96" w:rsidRDefault="00C54310" w:rsidP="00C54310">
      <w:pPr>
        <w:pStyle w:val="afffffff5"/>
      </w:pPr>
      <w:bookmarkStart w:id="287" w:name="_Toc196153931"/>
      <w:r>
        <w:t xml:space="preserve">Рисунок </w:t>
      </w:r>
      <w:r w:rsidR="007C3795" w:rsidRPr="006D2A96">
        <w:t xml:space="preserve"> </w:t>
      </w:r>
      <w:fldSimple w:instr=" SEQ Рисунок \* ARABIC ">
        <w:r w:rsidR="0056757D" w:rsidRPr="006D2A96">
          <w:rPr>
            <w:noProof/>
          </w:rPr>
          <w:t>88</w:t>
        </w:r>
        <w:bookmarkEnd w:id="287"/>
      </w:fldSimple>
    </w:p>
    <w:p w14:paraId="64858903" w14:textId="77777777" w:rsidR="007C3795" w:rsidRPr="006D2A96" w:rsidRDefault="007C3795" w:rsidP="007C3795">
      <w:pPr>
        <w:keepNext/>
        <w:rPr>
          <w:color w:val="000000" w:themeColor="text1"/>
        </w:rPr>
      </w:pPr>
    </w:p>
    <w:p w14:paraId="71E62C27" w14:textId="77777777" w:rsidR="007C3795" w:rsidRPr="006D2A96" w:rsidRDefault="007C3795" w:rsidP="007C3795">
      <w:pPr>
        <w:tabs>
          <w:tab w:val="left" w:pos="1080"/>
        </w:tabs>
        <w:rPr>
          <w:color w:val="000000" w:themeColor="text1"/>
        </w:rPr>
      </w:pPr>
      <w:r w:rsidRPr="006D2A96">
        <w:rPr>
          <w:color w:val="000000" w:themeColor="text1"/>
          <w:szCs w:val="28"/>
        </w:rPr>
        <w:t xml:space="preserve">Далее документ отрабатывается по ранее описанному бизнес-процессу. </w:t>
      </w:r>
    </w:p>
    <w:p w14:paraId="6B7421A4" w14:textId="77777777" w:rsidR="007C3795" w:rsidRPr="006D2A96" w:rsidRDefault="007C3795" w:rsidP="00750254">
      <w:pPr>
        <w:tabs>
          <w:tab w:val="left" w:pos="1080"/>
        </w:tabs>
        <w:rPr>
          <w:color w:val="000000" w:themeColor="text1"/>
          <w:szCs w:val="28"/>
        </w:rPr>
      </w:pPr>
    </w:p>
    <w:p w14:paraId="6F3DA2EA" w14:textId="77777777" w:rsidR="00F060C1" w:rsidRPr="006D2A96" w:rsidRDefault="00F060C1" w:rsidP="00750254">
      <w:pPr>
        <w:pStyle w:val="2"/>
        <w:ind w:left="0" w:firstLine="709"/>
      </w:pPr>
      <w:bookmarkStart w:id="288" w:name="_4d34og8"/>
      <w:bookmarkStart w:id="289" w:name="_35nkun2"/>
      <w:bookmarkStart w:id="290" w:name="_Toc146552250"/>
      <w:bookmarkStart w:id="291" w:name="_Toc143526864"/>
      <w:bookmarkStart w:id="292" w:name="_Toc147934145"/>
      <w:bookmarkStart w:id="293" w:name="_Toc148966681"/>
      <w:bookmarkStart w:id="294" w:name="_Toc157407764"/>
      <w:bookmarkStart w:id="295" w:name="_Toc196154574"/>
      <w:bookmarkEnd w:id="288"/>
      <w:bookmarkEnd w:id="289"/>
      <w:r w:rsidRPr="006D2A96">
        <w:t>Решение о списании задолженности, невостребованной кредиторами, со счета _ (ф. 0510437)</w:t>
      </w:r>
      <w:bookmarkEnd w:id="290"/>
      <w:bookmarkEnd w:id="291"/>
      <w:bookmarkEnd w:id="292"/>
      <w:bookmarkEnd w:id="293"/>
      <w:bookmarkEnd w:id="294"/>
      <w:bookmarkEnd w:id="295"/>
    </w:p>
    <w:p w14:paraId="2A9FCD9D" w14:textId="77777777" w:rsidR="00F060C1" w:rsidRPr="006D2A96" w:rsidRDefault="00F060C1" w:rsidP="00750254">
      <w:pPr>
        <w:rPr>
          <w:color w:val="000000" w:themeColor="text1"/>
        </w:rPr>
      </w:pPr>
      <w:r w:rsidRPr="006D2A96">
        <w:rPr>
          <w:color w:val="000000" w:themeColor="text1"/>
          <w:szCs w:val="28"/>
        </w:rPr>
        <w:t xml:space="preserve">Решение о списании задолженности, невостребованной кредиторами со счета_________ (ф. 0510437) формируется в целях оформления Комиссией субъекта учета решения о списании невостребованной в срок (просроченной и (или) неподтвержденной по результатам инвентаризации) кредиторской задолженности по выплатам расходов (источников финансирования дефицита бюджета, источников финансирования дефицита средств учреждений, возвратам переплат доходов (источников финансирования дефицита), </w:t>
      </w:r>
      <w:r w:rsidRPr="006D2A96">
        <w:rPr>
          <w:color w:val="000000" w:themeColor="text1"/>
          <w:szCs w:val="28"/>
        </w:rPr>
        <w:lastRenderedPageBreak/>
        <w:t>выявленной по результатам проведения субъектом учета инвентаризации кредиторской задолженности.</w:t>
      </w:r>
    </w:p>
    <w:p w14:paraId="4F9FDB5F" w14:textId="77777777" w:rsidR="00F060C1" w:rsidRPr="006D2A96" w:rsidRDefault="00F060C1" w:rsidP="0076108D">
      <w:pPr>
        <w:rPr>
          <w:color w:val="000000" w:themeColor="text1"/>
        </w:rPr>
      </w:pPr>
      <w:r w:rsidRPr="006D2A96">
        <w:rPr>
          <w:color w:val="000000" w:themeColor="text1"/>
          <w:szCs w:val="28"/>
        </w:rPr>
        <w:t>Бизнес процесс по документу:</w:t>
      </w:r>
    </w:p>
    <w:p w14:paraId="42AFB576" w14:textId="77777777" w:rsidR="00F060C1" w:rsidRPr="006D2A96" w:rsidRDefault="00F060C1" w:rsidP="00750254">
      <w:pPr>
        <w:rPr>
          <w:color w:val="000000" w:themeColor="text1"/>
          <w:szCs w:val="28"/>
        </w:rPr>
      </w:pPr>
    </w:p>
    <w:p w14:paraId="69D1438F" w14:textId="77777777" w:rsidR="00F060C1" w:rsidRPr="006D2A96" w:rsidRDefault="00F052B5" w:rsidP="00EF3A5C">
      <w:pPr>
        <w:keepNext/>
        <w:ind w:firstLine="0"/>
        <w:jc w:val="center"/>
        <w:rPr>
          <w:noProof/>
        </w:rPr>
      </w:pPr>
      <w:bookmarkStart w:id="296" w:name="_Toc159229181"/>
      <w:bookmarkStart w:id="297" w:name="_Toc159245618"/>
      <w:r w:rsidRPr="006D2A96">
        <w:rPr>
          <w:noProof/>
        </w:rPr>
        <w:drawing>
          <wp:inline distT="0" distB="0" distL="0" distR="0" wp14:anchorId="0FFB0950" wp14:editId="2CA0F5EA">
            <wp:extent cx="4448128" cy="7410616"/>
            <wp:effectExtent l="0" t="0" r="0" b="0"/>
            <wp:docPr id="65" name="image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654.png"/>
                    <pic:cNvPicPr>
                      <a:picLocks noChangeAspect="1" noChangeArrowheads="1"/>
                    </pic:cNvPicPr>
                  </pic:nvPicPr>
                  <pic:blipFill>
                    <a:blip r:embed="rId77"/>
                    <a:stretch>
                      <a:fillRect/>
                    </a:stretch>
                  </pic:blipFill>
                  <pic:spPr bwMode="auto">
                    <a:xfrm>
                      <a:off x="0" y="0"/>
                      <a:ext cx="4453428" cy="7419445"/>
                    </a:xfrm>
                    <a:prstGeom prst="rect">
                      <a:avLst/>
                    </a:prstGeom>
                  </pic:spPr>
                </pic:pic>
              </a:graphicData>
            </a:graphic>
          </wp:inline>
        </w:drawing>
      </w:r>
      <w:bookmarkEnd w:id="296"/>
      <w:bookmarkEnd w:id="297"/>
    </w:p>
    <w:p w14:paraId="1C19C108" w14:textId="6BB76206" w:rsidR="00F052B5" w:rsidRPr="006D2A96" w:rsidRDefault="00F052B5" w:rsidP="00750254">
      <w:pPr>
        <w:pStyle w:val="aff2"/>
        <w:ind w:firstLine="709"/>
      </w:pPr>
      <w:bookmarkStart w:id="298" w:name="_Toc196153932"/>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89</w:t>
      </w:r>
      <w:bookmarkEnd w:id="298"/>
      <w:r w:rsidRPr="006D2A96">
        <w:fldChar w:fldCharType="end"/>
      </w:r>
    </w:p>
    <w:p w14:paraId="230F21F4" w14:textId="77777777" w:rsidR="00F052B5" w:rsidRPr="006D2A96" w:rsidRDefault="00F052B5" w:rsidP="0076108D">
      <w:pPr>
        <w:jc w:val="center"/>
        <w:rPr>
          <w:color w:val="000000" w:themeColor="text1"/>
        </w:rPr>
      </w:pPr>
    </w:p>
    <w:p w14:paraId="16966383" w14:textId="77777777" w:rsidR="00F060C1" w:rsidRPr="006D2A96" w:rsidRDefault="00F060C1" w:rsidP="00750254">
      <w:pPr>
        <w:rPr>
          <w:b/>
          <w:color w:val="000000" w:themeColor="text1"/>
          <w:szCs w:val="28"/>
        </w:rPr>
      </w:pPr>
      <w:r w:rsidRPr="006D2A96">
        <w:rPr>
          <w:color w:val="000000" w:themeColor="text1"/>
          <w:szCs w:val="28"/>
        </w:rPr>
        <w:t xml:space="preserve">Доступ к документу организован через пункт меню быстрого доступа </w:t>
      </w:r>
      <w:r w:rsidRPr="006D2A96">
        <w:rPr>
          <w:b/>
          <w:color w:val="000000" w:themeColor="text1"/>
          <w:szCs w:val="28"/>
        </w:rPr>
        <w:t>Учет и отчетность</w:t>
      </w:r>
      <w:r w:rsidRPr="006D2A96">
        <w:rPr>
          <w:color w:val="000000" w:themeColor="text1"/>
          <w:szCs w:val="28"/>
        </w:rPr>
        <w:t xml:space="preserve"> раздел </w:t>
      </w:r>
      <w:r w:rsidRPr="006D2A96">
        <w:rPr>
          <w:b/>
          <w:color w:val="000000" w:themeColor="text1"/>
          <w:szCs w:val="28"/>
        </w:rPr>
        <w:t>Прочие</w:t>
      </w:r>
    </w:p>
    <w:p w14:paraId="22745236" w14:textId="77777777" w:rsidR="00F052B5" w:rsidRPr="006D2A96" w:rsidRDefault="00F052B5" w:rsidP="00750254">
      <w:pPr>
        <w:rPr>
          <w:color w:val="000000" w:themeColor="text1"/>
        </w:rPr>
      </w:pPr>
    </w:p>
    <w:p w14:paraId="6382AF3E"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606E029" wp14:editId="40D249AE">
                <wp:extent cx="5940425" cy="4389120"/>
                <wp:effectExtent l="0" t="0" r="0" b="0"/>
                <wp:docPr id="1309" name="Врезка327"/>
                <wp:cNvGraphicFramePr/>
                <a:graphic xmlns:a="http://schemas.openxmlformats.org/drawingml/2006/main">
                  <a:graphicData uri="http://schemas.microsoft.com/office/word/2010/wordprocessingShape">
                    <wps:wsp>
                      <wps:cNvSpPr/>
                      <wps:spPr>
                        <a:xfrm>
                          <a:off x="0" y="0"/>
                          <a:ext cx="5940360" cy="4389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2AEC3B3" w14:textId="77777777" w:rsidR="006D2A96" w:rsidRDefault="006D2A96" w:rsidP="00F060C1">
                            <w:pPr>
                              <w:pStyle w:val="aff2"/>
                            </w:pPr>
                            <w:bookmarkStart w:id="299" w:name="_Toc159229182"/>
                            <w:bookmarkStart w:id="300" w:name="_Toc159245619"/>
                            <w:r>
                              <w:drawing>
                                <wp:inline distT="0" distB="0" distL="0" distR="0" wp14:anchorId="2838A9E3" wp14:editId="20DA34EB">
                                  <wp:extent cx="5940425" cy="4016375"/>
                                  <wp:effectExtent l="0" t="0" r="0" b="0"/>
                                  <wp:docPr id="1979648026"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299"/>
                            <w:bookmarkEnd w:id="300"/>
                            <w:r>
                              <w:t xml:space="preserve"> </w:t>
                            </w:r>
                          </w:p>
                        </w:txbxContent>
                      </wps:txbx>
                      <wps:bodyPr lIns="0" tIns="0" rIns="0" bIns="0" anchor="t">
                        <a:noAutofit/>
                      </wps:bodyPr>
                    </wps:wsp>
                  </a:graphicData>
                </a:graphic>
              </wp:inline>
            </w:drawing>
          </mc:Choice>
          <mc:Fallback>
            <w:pict>
              <v:rect w14:anchorId="3606E029" id="Врезка327" o:spid="_x0000_s1041" style="width:467.75pt;height:3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" stroked="f" strokeweight="0">
                <v:textbox inset="0,0,0,0">
                  <w:txbxContent>
                    <w:p w14:paraId="02AEC3B3" w14:textId="77777777" w:rsidR="006D2A96" w:rsidRDefault="006D2A96" w:rsidP="00F060C1">
                      <w:pPr>
                        <w:pStyle w:val="aff2"/>
                      </w:pPr>
                      <w:bookmarkStart w:id="301" w:name="_Toc159229182"/>
                      <w:bookmarkStart w:id="302" w:name="_Toc159245619"/>
                      <w:r>
                        <w:drawing>
                          <wp:inline distT="0" distB="0" distL="0" distR="0" wp14:anchorId="2838A9E3" wp14:editId="20DA34EB">
                            <wp:extent cx="5940425" cy="4016375"/>
                            <wp:effectExtent l="0" t="0" r="0" b="0"/>
                            <wp:docPr id="1979648026" name="image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52.png"/>
                                    <pic:cNvPicPr>
                                      <a:picLocks noChangeAspect="1" noChangeArrowheads="1"/>
                                    </pic:cNvPicPr>
                                  </pic:nvPicPr>
                                  <pic:blipFill>
                                    <a:blip r:embed="rId78"/>
                                    <a:stretch>
                                      <a:fillRect/>
                                    </a:stretch>
                                  </pic:blipFill>
                                  <pic:spPr bwMode="auto">
                                    <a:xfrm>
                                      <a:off x="0" y="0"/>
                                      <a:ext cx="5940425" cy="4016375"/>
                                    </a:xfrm>
                                    <a:prstGeom prst="rect">
                                      <a:avLst/>
                                    </a:prstGeom>
                                  </pic:spPr>
                                </pic:pic>
                              </a:graphicData>
                            </a:graphic>
                          </wp:inline>
                        </w:drawing>
                      </w:r>
                      <w:bookmarkEnd w:id="301"/>
                      <w:bookmarkEnd w:id="302"/>
                      <w:r>
                        <w:t xml:space="preserve"> </w:t>
                      </w:r>
                    </w:p>
                  </w:txbxContent>
                </v:textbox>
                <w10:anchorlock/>
              </v:rect>
            </w:pict>
          </mc:Fallback>
        </mc:AlternateContent>
      </w:r>
    </w:p>
    <w:p w14:paraId="2789BE42" w14:textId="654B246B" w:rsidR="00F052B5" w:rsidRPr="006D2A96" w:rsidRDefault="00F052B5" w:rsidP="00750254">
      <w:pPr>
        <w:pStyle w:val="aff2"/>
        <w:ind w:firstLine="709"/>
      </w:pPr>
      <w:bookmarkStart w:id="303" w:name="_Toc19615393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90</w:t>
      </w:r>
      <w:bookmarkEnd w:id="303"/>
      <w:r w:rsidRPr="006D2A96">
        <w:fldChar w:fldCharType="end"/>
      </w:r>
    </w:p>
    <w:p w14:paraId="6A54B08F" w14:textId="77777777" w:rsidR="00F052B5" w:rsidRPr="006D2A96" w:rsidRDefault="00F052B5" w:rsidP="0076108D">
      <w:pPr>
        <w:jc w:val="center"/>
        <w:rPr>
          <w:color w:val="000000" w:themeColor="text1"/>
        </w:rPr>
      </w:pPr>
    </w:p>
    <w:p w14:paraId="4E063BD5" w14:textId="43A304FF" w:rsidR="00F060C1" w:rsidRPr="006D2A96" w:rsidRDefault="00FF7266" w:rsidP="00750254">
      <w:pPr>
        <w:rPr>
          <w:color w:val="000000" w:themeColor="text1"/>
        </w:rPr>
      </w:pPr>
      <w:r w:rsidRPr="006D2A96">
        <w:rPr>
          <w:color w:val="000000" w:themeColor="text1"/>
          <w:szCs w:val="28"/>
        </w:rPr>
        <w:t>Д</w:t>
      </w:r>
      <w:r w:rsidR="00F060C1" w:rsidRPr="006D2A96">
        <w:rPr>
          <w:color w:val="000000" w:themeColor="text1"/>
          <w:szCs w:val="28"/>
        </w:rPr>
        <w:t>окумент можно создать на основании строк закладки «Кредиторская задолженность» документа «Инвентаризация расчетов с контрагентами»</w:t>
      </w:r>
    </w:p>
    <w:p w14:paraId="60324B12"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5E61684F" wp14:editId="59EB7F35">
                <wp:extent cx="5940425" cy="3417570"/>
                <wp:effectExtent l="0" t="0" r="0" b="0"/>
                <wp:docPr id="1313" name="Врезка32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CAA3D7" w14:textId="77777777" w:rsidR="006D2A96" w:rsidRDefault="006D2A96" w:rsidP="00F060C1">
                            <w:pPr>
                              <w:pStyle w:val="aff2"/>
                            </w:pPr>
                            <w:bookmarkStart w:id="304" w:name="_Toc159229183"/>
                            <w:bookmarkStart w:id="305" w:name="_Toc159245620"/>
                            <w:r>
                              <w:drawing>
                                <wp:inline distT="0" distB="0" distL="0" distR="0" wp14:anchorId="6E2CF1D6" wp14:editId="4D46901C">
                                  <wp:extent cx="5940425" cy="3044825"/>
                                  <wp:effectExtent l="0" t="0" r="0" b="0"/>
                                  <wp:docPr id="1979648027"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04"/>
                            <w:bookmarkEnd w:id="305"/>
                            <w:r>
                              <w:t xml:space="preserve"> </w:t>
                            </w:r>
                          </w:p>
                        </w:txbxContent>
                      </wps:txbx>
                      <wps:bodyPr lIns="0" tIns="0" rIns="0" bIns="0" anchor="t">
                        <a:noAutofit/>
                      </wps:bodyPr>
                    </wps:wsp>
                  </a:graphicData>
                </a:graphic>
              </wp:inline>
            </w:drawing>
          </mc:Choice>
          <mc:Fallback>
            <w:pict>
              <v:rect w14:anchorId="5E61684F" id="Врезка328" o:spid="_x0000_s1042"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" stroked="f" strokeweight="0">
                <v:textbox inset="0,0,0,0">
                  <w:txbxContent>
                    <w:p w14:paraId="72CAA3D7" w14:textId="77777777" w:rsidR="006D2A96" w:rsidRDefault="006D2A96" w:rsidP="00F060C1">
                      <w:pPr>
                        <w:pStyle w:val="aff2"/>
                      </w:pPr>
                      <w:bookmarkStart w:id="306" w:name="_Toc159229183"/>
                      <w:bookmarkStart w:id="307" w:name="_Toc159245620"/>
                      <w:r>
                        <w:drawing>
                          <wp:inline distT="0" distB="0" distL="0" distR="0" wp14:anchorId="6E2CF1D6" wp14:editId="4D46901C">
                            <wp:extent cx="5940425" cy="3044825"/>
                            <wp:effectExtent l="0" t="0" r="0" b="0"/>
                            <wp:docPr id="1979648027"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585.png"/>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306"/>
                      <w:bookmarkEnd w:id="307"/>
                      <w:r>
                        <w:t xml:space="preserve"> </w:t>
                      </w:r>
                    </w:p>
                  </w:txbxContent>
                </v:textbox>
                <w10:anchorlock/>
              </v:rect>
            </w:pict>
          </mc:Fallback>
        </mc:AlternateContent>
      </w:r>
    </w:p>
    <w:p w14:paraId="0476D293" w14:textId="118D42DC" w:rsidR="00F052B5" w:rsidRPr="006D2A96" w:rsidRDefault="00F052B5" w:rsidP="00750254">
      <w:pPr>
        <w:pStyle w:val="aff2"/>
        <w:ind w:firstLine="709"/>
      </w:pPr>
      <w:bookmarkStart w:id="308" w:name="_Toc196153934"/>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91</w:t>
      </w:r>
      <w:bookmarkEnd w:id="308"/>
      <w:r w:rsidRPr="006D2A96">
        <w:fldChar w:fldCharType="end"/>
      </w:r>
    </w:p>
    <w:p w14:paraId="41814CC6" w14:textId="12B0A636" w:rsidR="005C6E10" w:rsidRPr="006D2A96" w:rsidRDefault="00614610" w:rsidP="005C6E10">
      <w:pPr>
        <w:rPr>
          <w:color w:val="000000" w:themeColor="text1"/>
          <w:szCs w:val="28"/>
        </w:rPr>
      </w:pPr>
      <w:r w:rsidRPr="006D2A96">
        <w:rPr>
          <w:color w:val="000000" w:themeColor="text1"/>
          <w:szCs w:val="28"/>
        </w:rPr>
        <w:t xml:space="preserve">В части кредиторской задолженности по поступлениям (доходам) </w:t>
      </w:r>
      <w:r w:rsidR="005C6E10" w:rsidRPr="006D2A96">
        <w:rPr>
          <w:color w:val="000000" w:themeColor="text1"/>
          <w:szCs w:val="28"/>
        </w:rPr>
        <w:t xml:space="preserve">документ можно создать на основании строк закладки </w:t>
      </w:r>
      <w:r w:rsidR="005C6E10" w:rsidRPr="006D2A96">
        <w:rPr>
          <w:b/>
          <w:bCs/>
          <w:szCs w:val="28"/>
        </w:rPr>
        <w:t>Раздел 2.2</w:t>
      </w:r>
      <w:r w:rsidR="005C6E10" w:rsidRPr="006D2A96">
        <w:rPr>
          <w:szCs w:val="28"/>
        </w:rPr>
        <w:t> «Кредиторская задолженность по данным инвентаризационной комиссии»</w:t>
      </w:r>
      <w:r w:rsidR="005C6E10" w:rsidRPr="006D2A96">
        <w:rPr>
          <w:color w:val="000000" w:themeColor="text1"/>
          <w:szCs w:val="28"/>
        </w:rPr>
        <w:t xml:space="preserve"> документа «Инвентаризационная опись расчетов по поступлениям (ф. 0510468)»</w:t>
      </w:r>
      <w:r w:rsidRPr="006D2A96">
        <w:rPr>
          <w:color w:val="000000" w:themeColor="text1"/>
          <w:szCs w:val="28"/>
        </w:rPr>
        <w:t xml:space="preserve"> с помощью команд кнопки «Списать»:</w:t>
      </w:r>
    </w:p>
    <w:p w14:paraId="44D44384" w14:textId="6E72FDB5" w:rsidR="00614610" w:rsidRPr="006D2A96" w:rsidRDefault="00614610" w:rsidP="00E4239B">
      <w:pPr>
        <w:jc w:val="left"/>
        <w:rPr>
          <w:color w:val="000000" w:themeColor="text1"/>
          <w:szCs w:val="28"/>
        </w:rPr>
      </w:pPr>
      <w:r w:rsidRPr="006D2A96">
        <w:rPr>
          <w:color w:val="000000" w:themeColor="text1"/>
          <w:szCs w:val="28"/>
        </w:rPr>
        <w:t>-Списать без последующего наблюдения;</w:t>
      </w:r>
    </w:p>
    <w:p w14:paraId="36A77A3A" w14:textId="77777777" w:rsidR="00614610" w:rsidRPr="006D2A96" w:rsidRDefault="00614610" w:rsidP="00E4239B">
      <w:pPr>
        <w:jc w:val="left"/>
        <w:rPr>
          <w:color w:val="000000" w:themeColor="text1"/>
          <w:szCs w:val="28"/>
        </w:rPr>
      </w:pPr>
      <w:r w:rsidRPr="006D2A96">
        <w:rPr>
          <w:color w:val="000000" w:themeColor="text1"/>
          <w:szCs w:val="28"/>
        </w:rPr>
        <w:t>-Списать с последующим наблюдением;</w:t>
      </w:r>
    </w:p>
    <w:p w14:paraId="53177E2A" w14:textId="61092398" w:rsidR="00614610" w:rsidRPr="006D2A96" w:rsidRDefault="00614610" w:rsidP="00E4239B">
      <w:pPr>
        <w:jc w:val="left"/>
        <w:rPr>
          <w:color w:val="000000" w:themeColor="text1"/>
          <w:szCs w:val="28"/>
        </w:rPr>
      </w:pPr>
      <w:r w:rsidRPr="006D2A96">
        <w:rPr>
          <w:color w:val="000000" w:themeColor="text1"/>
          <w:szCs w:val="28"/>
        </w:rPr>
        <w:t>-Прекратить наблюдение задолженности;</w:t>
      </w:r>
    </w:p>
    <w:p w14:paraId="186B212C" w14:textId="1DE52636" w:rsidR="005C6E10" w:rsidRPr="006D2A96" w:rsidRDefault="00614610" w:rsidP="00E4239B">
      <w:pPr>
        <w:keepNext/>
        <w:jc w:val="left"/>
      </w:pPr>
      <w:r w:rsidRPr="006D2A96">
        <w:rPr>
          <w:color w:val="000000" w:themeColor="text1"/>
          <w:szCs w:val="28"/>
        </w:rPr>
        <w:lastRenderedPageBreak/>
        <w:t>-Списать задолженность с истекшим сроком исковой давности по графе 14.05.</w:t>
      </w:r>
      <w:r w:rsidR="005C6E10" w:rsidRPr="006D2A96">
        <w:rPr>
          <w:noProof/>
          <w:snapToGrid/>
        </w:rPr>
        <w:drawing>
          <wp:inline distT="0" distB="0" distL="0" distR="0" wp14:anchorId="32A8326D" wp14:editId="79A34AD3">
            <wp:extent cx="6029960" cy="3559175"/>
            <wp:effectExtent l="0" t="0" r="8890" b="31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29960" cy="3559175"/>
                    </a:xfrm>
                    <a:prstGeom prst="rect">
                      <a:avLst/>
                    </a:prstGeom>
                  </pic:spPr>
                </pic:pic>
              </a:graphicData>
            </a:graphic>
          </wp:inline>
        </w:drawing>
      </w:r>
    </w:p>
    <w:p w14:paraId="60E45545" w14:textId="600DE293" w:rsidR="005C6E10" w:rsidRPr="006D2A96" w:rsidRDefault="00C54310" w:rsidP="00C54310">
      <w:pPr>
        <w:pStyle w:val="afffffff5"/>
      </w:pPr>
      <w:bookmarkStart w:id="309" w:name="_Toc196153935"/>
      <w:r>
        <w:t xml:space="preserve">Рисунок </w:t>
      </w:r>
      <w:r w:rsidR="005C6E10" w:rsidRPr="006D2A96">
        <w:t xml:space="preserve"> </w:t>
      </w:r>
      <w:fldSimple w:instr=" SEQ Рисунок \* ARABIC ">
        <w:r w:rsidR="0056757D" w:rsidRPr="006D2A96">
          <w:rPr>
            <w:noProof/>
          </w:rPr>
          <w:t>92</w:t>
        </w:r>
        <w:bookmarkEnd w:id="309"/>
      </w:fldSimple>
    </w:p>
    <w:p w14:paraId="5D790D7E" w14:textId="77777777" w:rsidR="00F052B5" w:rsidRPr="006D2A96" w:rsidRDefault="00F052B5" w:rsidP="0076108D">
      <w:pPr>
        <w:jc w:val="center"/>
        <w:rPr>
          <w:color w:val="000000" w:themeColor="text1"/>
        </w:rPr>
      </w:pPr>
    </w:p>
    <w:p w14:paraId="0D9E0D3E" w14:textId="268CFB43" w:rsidR="00FF7266" w:rsidRPr="006D2A96" w:rsidRDefault="00FF7266" w:rsidP="00FF7266">
      <w:pPr>
        <w:rPr>
          <w:color w:val="000000" w:themeColor="text1"/>
          <w:szCs w:val="28"/>
        </w:rPr>
      </w:pPr>
      <w:r w:rsidRPr="006D2A96">
        <w:rPr>
          <w:color w:val="000000" w:themeColor="text1"/>
          <w:szCs w:val="28"/>
        </w:rPr>
        <w:t>Кроме того, есть возможность формировать документ вручную, не на основании</w:t>
      </w:r>
      <w:r w:rsidR="002610CB" w:rsidRPr="006D2A96">
        <w:rPr>
          <w:color w:val="000000" w:themeColor="text1"/>
          <w:szCs w:val="28"/>
        </w:rPr>
        <w:t xml:space="preserve"> данных документа Инвентаризационная опись расчетов по поступлениям (ф.0510468)</w:t>
      </w:r>
      <w:r w:rsidRPr="006D2A96">
        <w:rPr>
          <w:color w:val="000000" w:themeColor="text1"/>
          <w:szCs w:val="28"/>
        </w:rPr>
        <w:t>.</w:t>
      </w:r>
    </w:p>
    <w:p w14:paraId="02CFE48E" w14:textId="77777777" w:rsidR="00FF7266" w:rsidRPr="006D2A96" w:rsidRDefault="00FF7266" w:rsidP="00750254">
      <w:pPr>
        <w:rPr>
          <w:b/>
          <w:color w:val="000000" w:themeColor="text1"/>
          <w:szCs w:val="28"/>
        </w:rPr>
      </w:pPr>
    </w:p>
    <w:p w14:paraId="08078E8B" w14:textId="7C7FD4AE" w:rsidR="00F060C1" w:rsidRPr="006D2A96" w:rsidRDefault="00F060C1" w:rsidP="00750254">
      <w:pPr>
        <w:rPr>
          <w:b/>
          <w:color w:val="000000" w:themeColor="text1"/>
          <w:szCs w:val="28"/>
        </w:rPr>
      </w:pPr>
      <w:r w:rsidRPr="006D2A96">
        <w:rPr>
          <w:b/>
          <w:color w:val="000000" w:themeColor="text1"/>
          <w:szCs w:val="28"/>
        </w:rPr>
        <w:t xml:space="preserve">Формирование документа </w:t>
      </w:r>
    </w:p>
    <w:p w14:paraId="3B5C0BD1" w14:textId="77777777" w:rsidR="00614610" w:rsidRPr="006D2A96" w:rsidRDefault="00614610" w:rsidP="00614610">
      <w:pPr>
        <w:rPr>
          <w:color w:val="000000" w:themeColor="text1"/>
        </w:rPr>
      </w:pPr>
      <w:r w:rsidRPr="006D2A96">
        <w:rPr>
          <w:color w:val="000000" w:themeColor="text1"/>
          <w:szCs w:val="28"/>
        </w:rPr>
        <w:t xml:space="preserve">Пользователю с роль </w:t>
      </w:r>
      <w:r w:rsidRPr="006D2A96">
        <w:rPr>
          <w:b/>
          <w:color w:val="000000" w:themeColor="text1"/>
          <w:szCs w:val="28"/>
        </w:rPr>
        <w:t>Ответственное лицо комиссии</w:t>
      </w:r>
      <w:r w:rsidRPr="006D2A96">
        <w:rPr>
          <w:color w:val="000000" w:themeColor="text1"/>
          <w:szCs w:val="28"/>
        </w:rPr>
        <w:t xml:space="preserve"> на этапе </w:t>
      </w:r>
      <w:r w:rsidRPr="006D2A96">
        <w:rPr>
          <w:b/>
          <w:color w:val="000000" w:themeColor="text1"/>
          <w:szCs w:val="28"/>
        </w:rPr>
        <w:t>Формирование</w:t>
      </w:r>
      <w:r w:rsidRPr="006D2A96">
        <w:rPr>
          <w:color w:val="000000" w:themeColor="text1"/>
          <w:szCs w:val="28"/>
        </w:rPr>
        <w:t xml:space="preserve"> в случае формирования не на основании Инвентаризационная опись расчетов по поступлениям (ф. 0510468) следует заполнить следующие реквизиты: </w:t>
      </w:r>
    </w:p>
    <w:p w14:paraId="3FF890D3" w14:textId="77777777" w:rsidR="00F060C1" w:rsidRPr="006D2A96" w:rsidRDefault="00F060C1" w:rsidP="00750254">
      <w:pPr>
        <w:rPr>
          <w:color w:val="000000" w:themeColor="text1"/>
        </w:rPr>
      </w:pPr>
      <w:r w:rsidRPr="006D2A96">
        <w:rPr>
          <w:color w:val="000000" w:themeColor="text1"/>
          <w:szCs w:val="28"/>
        </w:rPr>
        <w:t xml:space="preserve">Автоматически в форме документа будут заполнены поля: </w:t>
      </w:r>
    </w:p>
    <w:p w14:paraId="3DD8C38C" w14:textId="77777777" w:rsidR="00F060C1" w:rsidRPr="006D2A96" w:rsidRDefault="00F060C1" w:rsidP="00750254">
      <w:pPr>
        <w:numPr>
          <w:ilvl w:val="0"/>
          <w:numId w:val="36"/>
        </w:numPr>
        <w:suppressAutoHyphens/>
        <w:ind w:left="0" w:firstLine="709"/>
        <w:rPr>
          <w:color w:val="000000" w:themeColor="text1"/>
        </w:rPr>
      </w:pPr>
      <w:r w:rsidRPr="006D2A96">
        <w:rPr>
          <w:b/>
          <w:color w:val="000000" w:themeColor="text1"/>
          <w:szCs w:val="28"/>
        </w:rPr>
        <w:t>Организация</w:t>
      </w:r>
      <w:r w:rsidRPr="006D2A96">
        <w:rPr>
          <w:color w:val="000000" w:themeColor="text1"/>
          <w:szCs w:val="28"/>
        </w:rPr>
        <w:t xml:space="preserve"> – текущая организация, от которой ведется учет в программе;</w:t>
      </w:r>
    </w:p>
    <w:p w14:paraId="3FD2A3FB" w14:textId="77777777" w:rsidR="00F060C1" w:rsidRPr="006D2A96" w:rsidRDefault="00F060C1" w:rsidP="00750254">
      <w:pPr>
        <w:numPr>
          <w:ilvl w:val="0"/>
          <w:numId w:val="36"/>
        </w:numPr>
        <w:suppressAutoHyphens/>
        <w:ind w:left="0" w:firstLine="709"/>
        <w:rPr>
          <w:color w:val="000000" w:themeColor="text1"/>
        </w:rPr>
      </w:pPr>
      <w:r w:rsidRPr="006D2A96">
        <w:rPr>
          <w:b/>
          <w:color w:val="000000" w:themeColor="text1"/>
          <w:szCs w:val="28"/>
        </w:rPr>
        <w:t xml:space="preserve">Дата </w:t>
      </w:r>
      <w:r w:rsidRPr="006D2A96">
        <w:rPr>
          <w:color w:val="000000" w:themeColor="text1"/>
          <w:szCs w:val="28"/>
        </w:rPr>
        <w:t>–текущая дата программы.</w:t>
      </w:r>
    </w:p>
    <w:p w14:paraId="0EE9B106" w14:textId="77777777" w:rsidR="00F060C1" w:rsidRPr="006D2A96" w:rsidRDefault="00F060C1" w:rsidP="00750254">
      <w:pPr>
        <w:rPr>
          <w:color w:val="000000" w:themeColor="text1"/>
        </w:rPr>
      </w:pPr>
      <w:r w:rsidRPr="006D2A96">
        <w:rPr>
          <w:b/>
          <w:color w:val="000000" w:themeColor="text1"/>
          <w:szCs w:val="28"/>
        </w:rPr>
        <w:t xml:space="preserve">Вид операции </w:t>
      </w:r>
      <w:r w:rsidRPr="006D2A96">
        <w:rPr>
          <w:color w:val="000000" w:themeColor="text1"/>
          <w:szCs w:val="28"/>
        </w:rPr>
        <w:t>– принимает следующие значения:</w:t>
      </w:r>
    </w:p>
    <w:p w14:paraId="3638E8AE"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Прекратить наблюдение задолженности</w:t>
      </w:r>
      <w:r w:rsidRPr="006D2A96">
        <w:rPr>
          <w:color w:val="000000" w:themeColor="text1"/>
          <w:szCs w:val="28"/>
        </w:rPr>
        <w:t>, при выборе формуляра Прекращение наблюдения задолженности (окончание срока исковой давности).</w:t>
      </w:r>
    </w:p>
    <w:p w14:paraId="40432936"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Списать без последующего наблюдения</w:t>
      </w:r>
      <w:r w:rsidRPr="006D2A96">
        <w:rPr>
          <w:color w:val="000000" w:themeColor="text1"/>
          <w:szCs w:val="28"/>
        </w:rPr>
        <w:t>, при выборе формуляра Списание кредиторской задолженности без последующего наблюдения.</w:t>
      </w:r>
    </w:p>
    <w:p w14:paraId="6B90D9D3" w14:textId="77777777" w:rsidR="00F060C1" w:rsidRPr="006D2A96" w:rsidRDefault="00F060C1" w:rsidP="00750254">
      <w:pPr>
        <w:rPr>
          <w:color w:val="000000" w:themeColor="text1"/>
        </w:rPr>
      </w:pPr>
      <w:r w:rsidRPr="006D2A96">
        <w:rPr>
          <w:color w:val="000000" w:themeColor="text1"/>
          <w:szCs w:val="28"/>
        </w:rPr>
        <w:t xml:space="preserve">– </w:t>
      </w:r>
      <w:r w:rsidRPr="006D2A96">
        <w:rPr>
          <w:b/>
          <w:color w:val="000000" w:themeColor="text1"/>
          <w:szCs w:val="28"/>
        </w:rPr>
        <w:t>Списать с последующим наблюдением</w:t>
      </w:r>
      <w:r w:rsidRPr="006D2A96">
        <w:rPr>
          <w:color w:val="000000" w:themeColor="text1"/>
          <w:szCs w:val="28"/>
        </w:rPr>
        <w:t>, при выборе формуляра Списание кредиторской задолженности с последующим наблюдением.</w:t>
      </w:r>
    </w:p>
    <w:p w14:paraId="2F01725C" w14:textId="77777777" w:rsidR="00F060C1" w:rsidRPr="006D2A96" w:rsidRDefault="00F060C1" w:rsidP="00750254">
      <w:pPr>
        <w:rPr>
          <w:color w:val="000000" w:themeColor="text1"/>
          <w:szCs w:val="28"/>
        </w:rPr>
      </w:pPr>
    </w:p>
    <w:p w14:paraId="658CECE4" w14:textId="77777777" w:rsidR="00F060C1" w:rsidRPr="006D2A96" w:rsidRDefault="00F060C1" w:rsidP="00750254">
      <w:pPr>
        <w:rPr>
          <w:color w:val="000000" w:themeColor="text1"/>
        </w:rPr>
      </w:pPr>
      <w:r w:rsidRPr="006D2A96">
        <w:rPr>
          <w:color w:val="000000" w:themeColor="text1"/>
          <w:szCs w:val="28"/>
        </w:rPr>
        <w:lastRenderedPageBreak/>
        <w:t>Пользователю необходимо заполнить реквизиты Счет учета, Подразделение (при наличии) в шапке документа.</w:t>
      </w:r>
    </w:p>
    <w:p w14:paraId="6A68CCE1" w14:textId="77777777" w:rsidR="00F060C1" w:rsidRPr="006D2A96" w:rsidRDefault="00F060C1" w:rsidP="00750254">
      <w:pPr>
        <w:rPr>
          <w:color w:val="000000" w:themeColor="text1"/>
          <w:szCs w:val="28"/>
        </w:rPr>
      </w:pPr>
    </w:p>
    <w:p w14:paraId="5188BCB6" w14:textId="77777777" w:rsidR="00F060C1" w:rsidRPr="006D2A96" w:rsidRDefault="00F060C1" w:rsidP="00750254">
      <w:pPr>
        <w:rPr>
          <w:color w:val="000000" w:themeColor="text1"/>
        </w:rPr>
      </w:pPr>
      <w:r w:rsidRPr="006D2A96">
        <w:rPr>
          <w:color w:val="000000" w:themeColor="text1"/>
          <w:szCs w:val="28"/>
        </w:rPr>
        <w:t xml:space="preserve">Документ содержит три вкладки: </w:t>
      </w:r>
    </w:p>
    <w:p w14:paraId="05BC7E51" w14:textId="77777777" w:rsidR="00F060C1" w:rsidRPr="006D2A96" w:rsidRDefault="00F060C1" w:rsidP="00750254">
      <w:pPr>
        <w:rPr>
          <w:color w:val="000000" w:themeColor="text1"/>
        </w:rPr>
      </w:pPr>
      <w:r w:rsidRPr="006D2A96">
        <w:rPr>
          <w:i/>
          <w:color w:val="000000" w:themeColor="text1"/>
          <w:szCs w:val="28"/>
        </w:rPr>
        <w:t>- Кредиторская задолженность;</w:t>
      </w:r>
    </w:p>
    <w:p w14:paraId="2B46A7FE" w14:textId="77777777" w:rsidR="00F060C1" w:rsidRPr="006D2A96" w:rsidRDefault="00F060C1" w:rsidP="00750254">
      <w:pPr>
        <w:rPr>
          <w:color w:val="000000" w:themeColor="text1"/>
        </w:rPr>
      </w:pPr>
      <w:r w:rsidRPr="006D2A96">
        <w:rPr>
          <w:i/>
          <w:color w:val="000000" w:themeColor="text1"/>
          <w:szCs w:val="28"/>
        </w:rPr>
        <w:t>- Комиссия;</w:t>
      </w:r>
    </w:p>
    <w:p w14:paraId="50A78873" w14:textId="77777777" w:rsidR="00F060C1" w:rsidRPr="006D2A96" w:rsidRDefault="00F060C1" w:rsidP="00750254">
      <w:pPr>
        <w:rPr>
          <w:color w:val="000000" w:themeColor="text1"/>
        </w:rPr>
      </w:pPr>
      <w:r w:rsidRPr="006D2A96">
        <w:rPr>
          <w:i/>
          <w:color w:val="000000" w:themeColor="text1"/>
          <w:szCs w:val="28"/>
        </w:rPr>
        <w:t>- Бухгалтерская операция.</w:t>
      </w:r>
    </w:p>
    <w:p w14:paraId="462A8110" w14:textId="77777777" w:rsidR="00F060C1" w:rsidRPr="006D2A96" w:rsidRDefault="00F060C1" w:rsidP="00750254">
      <w:pPr>
        <w:rPr>
          <w:color w:val="000000" w:themeColor="text1"/>
        </w:rPr>
      </w:pPr>
      <w:r w:rsidRPr="006D2A96">
        <w:rPr>
          <w:color w:val="000000" w:themeColor="text1"/>
          <w:szCs w:val="28"/>
        </w:rPr>
        <w:t xml:space="preserve">Вкладки заполняются поочерёдно. </w:t>
      </w:r>
    </w:p>
    <w:p w14:paraId="67A6221F" w14:textId="77777777" w:rsidR="00F060C1" w:rsidRPr="006D2A96" w:rsidRDefault="00F060C1" w:rsidP="00750254">
      <w:pPr>
        <w:rPr>
          <w:color w:val="000000" w:themeColor="text1"/>
        </w:rPr>
      </w:pPr>
      <w:r w:rsidRPr="006D2A96">
        <w:rPr>
          <w:b/>
          <w:color w:val="000000" w:themeColor="text1"/>
          <w:szCs w:val="28"/>
        </w:rPr>
        <w:t>Заполнение вкладки Кредиторская задолженность.</w:t>
      </w:r>
    </w:p>
    <w:p w14:paraId="6B77DAE6" w14:textId="77777777" w:rsidR="00F060C1" w:rsidRPr="006D2A96" w:rsidRDefault="00F060C1" w:rsidP="00750254">
      <w:pPr>
        <w:rPr>
          <w:color w:val="000000" w:themeColor="text1"/>
          <w:szCs w:val="28"/>
        </w:rPr>
      </w:pPr>
      <w:r w:rsidRPr="006D2A96">
        <w:rPr>
          <w:color w:val="000000" w:themeColor="text1"/>
          <w:szCs w:val="28"/>
        </w:rPr>
        <w:t xml:space="preserve">На вкладке по кнопке </w:t>
      </w:r>
      <w:r w:rsidRPr="006D2A96">
        <w:rPr>
          <w:b/>
          <w:color w:val="000000" w:themeColor="text1"/>
          <w:szCs w:val="28"/>
        </w:rPr>
        <w:t>Добавить</w:t>
      </w:r>
      <w:r w:rsidRPr="006D2A96">
        <w:rPr>
          <w:color w:val="000000" w:themeColor="text1"/>
          <w:szCs w:val="28"/>
        </w:rPr>
        <w:t xml:space="preserve"> выбираем тре</w:t>
      </w:r>
      <w:r w:rsidR="00F052B5" w:rsidRPr="006D2A96">
        <w:rPr>
          <w:color w:val="000000" w:themeColor="text1"/>
          <w:szCs w:val="28"/>
        </w:rPr>
        <w:t>буемых контрагентов в документ.</w:t>
      </w:r>
    </w:p>
    <w:p w14:paraId="70158903" w14:textId="77777777" w:rsidR="00F052B5" w:rsidRPr="006D2A96" w:rsidRDefault="00F052B5" w:rsidP="00750254">
      <w:pPr>
        <w:rPr>
          <w:color w:val="000000" w:themeColor="text1"/>
        </w:rPr>
      </w:pPr>
    </w:p>
    <w:p w14:paraId="053621D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A7BEC4C" wp14:editId="3F24E37F">
                <wp:extent cx="6026150" cy="3134995"/>
                <wp:effectExtent l="0" t="0" r="0" b="0"/>
                <wp:docPr id="1317" name="Врезка329"/>
                <wp:cNvGraphicFramePr/>
                <a:graphic xmlns:a="http://schemas.openxmlformats.org/drawingml/2006/main">
                  <a:graphicData uri="http://schemas.microsoft.com/office/word/2010/wordprocessingShape">
                    <wps:wsp>
                      <wps:cNvSpPr/>
                      <wps:spPr>
                        <a:xfrm>
                          <a:off x="0" y="0"/>
                          <a:ext cx="6026040" cy="313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21C3A6" w14:textId="77777777" w:rsidR="006D2A96" w:rsidRDefault="006D2A96" w:rsidP="00F060C1">
                            <w:pPr>
                              <w:pStyle w:val="aff2"/>
                            </w:pPr>
                            <w:bookmarkStart w:id="310" w:name="_Toc159229184"/>
                            <w:bookmarkStart w:id="311" w:name="_Toc159245621"/>
                            <w:r>
                              <w:drawing>
                                <wp:inline distT="0" distB="0" distL="0" distR="0" wp14:anchorId="27135545" wp14:editId="2BBAFC67">
                                  <wp:extent cx="6026150" cy="2762250"/>
                                  <wp:effectExtent l="0" t="0" r="0" b="0"/>
                                  <wp:docPr id="1979648028"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310"/>
                            <w:bookmarkEnd w:id="311"/>
                            <w:r>
                              <w:t xml:space="preserve"> </w:t>
                            </w:r>
                          </w:p>
                        </w:txbxContent>
                      </wps:txbx>
                      <wps:bodyPr lIns="0" tIns="0" rIns="0" bIns="0" anchor="t">
                        <a:noAutofit/>
                      </wps:bodyPr>
                    </wps:wsp>
                  </a:graphicData>
                </a:graphic>
              </wp:inline>
            </w:drawing>
          </mc:Choice>
          <mc:Fallback>
            <w:pict>
              <v:rect w14:anchorId="3A7BEC4C" id="Врезка329" o:spid="_x0000_s1043" style="width:474.5pt;height:2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" stroked="f" strokeweight="0">
                <v:textbox inset="0,0,0,0">
                  <w:txbxContent>
                    <w:p w14:paraId="0621C3A6" w14:textId="77777777" w:rsidR="006D2A96" w:rsidRDefault="006D2A96" w:rsidP="00F060C1">
                      <w:pPr>
                        <w:pStyle w:val="aff2"/>
                      </w:pPr>
                      <w:bookmarkStart w:id="312" w:name="_Toc159229184"/>
                      <w:bookmarkStart w:id="313" w:name="_Toc159245621"/>
                      <w:r>
                        <w:drawing>
                          <wp:inline distT="0" distB="0" distL="0" distR="0" wp14:anchorId="27135545" wp14:editId="2BBAFC67">
                            <wp:extent cx="6026150" cy="2762250"/>
                            <wp:effectExtent l="0" t="0" r="0" b="0"/>
                            <wp:docPr id="1979648028" name="image646.png" descr="C:\Users\Керя\YandexDisk-simk@progtech24.ru\Скриншоты\2023-04-08_21-0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46.png" descr="C:\Users\Керя\YandexDisk-simk@progtech24.ru\Скриншоты\2023-04-08_21-03-36.png"/>
                                    <pic:cNvPicPr>
                                      <a:picLocks noChangeAspect="1" noChangeArrowheads="1"/>
                                    </pic:cNvPicPr>
                                  </pic:nvPicPr>
                                  <pic:blipFill>
                                    <a:blip r:embed="rId81"/>
                                    <a:stretch>
                                      <a:fillRect/>
                                    </a:stretch>
                                  </pic:blipFill>
                                  <pic:spPr bwMode="auto">
                                    <a:xfrm>
                                      <a:off x="0" y="0"/>
                                      <a:ext cx="6026150" cy="2762250"/>
                                    </a:xfrm>
                                    <a:prstGeom prst="rect">
                                      <a:avLst/>
                                    </a:prstGeom>
                                  </pic:spPr>
                                </pic:pic>
                              </a:graphicData>
                            </a:graphic>
                          </wp:inline>
                        </w:drawing>
                      </w:r>
                      <w:bookmarkEnd w:id="312"/>
                      <w:bookmarkEnd w:id="313"/>
                      <w:r>
                        <w:t xml:space="preserve"> </w:t>
                      </w:r>
                    </w:p>
                  </w:txbxContent>
                </v:textbox>
                <w10:anchorlock/>
              </v:rect>
            </w:pict>
          </mc:Fallback>
        </mc:AlternateContent>
      </w:r>
    </w:p>
    <w:p w14:paraId="08BC0DCB" w14:textId="487DA231" w:rsidR="00F052B5" w:rsidRPr="006D2A96" w:rsidRDefault="00F052B5" w:rsidP="00750254">
      <w:pPr>
        <w:pStyle w:val="aff2"/>
        <w:ind w:firstLine="709"/>
      </w:pPr>
      <w:bookmarkStart w:id="314" w:name="_Toc19615393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93</w:t>
      </w:r>
      <w:bookmarkEnd w:id="314"/>
      <w:r w:rsidRPr="006D2A96">
        <w:fldChar w:fldCharType="end"/>
      </w:r>
    </w:p>
    <w:p w14:paraId="3169E76F" w14:textId="77777777" w:rsidR="00F052B5" w:rsidRPr="006D2A96" w:rsidRDefault="00F052B5" w:rsidP="0076108D">
      <w:pPr>
        <w:jc w:val="center"/>
        <w:rPr>
          <w:color w:val="000000" w:themeColor="text1"/>
        </w:rPr>
      </w:pPr>
    </w:p>
    <w:p w14:paraId="46E05A20" w14:textId="77777777" w:rsidR="00F060C1" w:rsidRPr="006D2A96" w:rsidRDefault="00F060C1" w:rsidP="00750254">
      <w:pPr>
        <w:rPr>
          <w:color w:val="000000" w:themeColor="text1"/>
        </w:rPr>
      </w:pPr>
      <w:r w:rsidRPr="006D2A96">
        <w:rPr>
          <w:color w:val="000000" w:themeColor="text1"/>
          <w:szCs w:val="28"/>
        </w:rPr>
        <w:t xml:space="preserve">После добавления Контрагентов по кнопке </w:t>
      </w:r>
      <w:r w:rsidRPr="006D2A96">
        <w:rPr>
          <w:b/>
          <w:color w:val="000000" w:themeColor="text1"/>
          <w:szCs w:val="28"/>
        </w:rPr>
        <w:t xml:space="preserve">Заполнить </w:t>
      </w:r>
      <w:r w:rsidRPr="006D2A96">
        <w:rPr>
          <w:color w:val="000000" w:themeColor="text1"/>
          <w:szCs w:val="28"/>
        </w:rPr>
        <w:t xml:space="preserve">в документе заполняется информация об имеющейся задолженности выбранных контрагентов (кредиторов) по остаткам на указанном в шапке счете бухгалтерского учета. Сумму задолженности к списанию, при необходимости, можно скорректировать (в колонке </w:t>
      </w:r>
      <w:r w:rsidRPr="006D2A96">
        <w:rPr>
          <w:b/>
          <w:color w:val="000000" w:themeColor="text1"/>
          <w:szCs w:val="28"/>
        </w:rPr>
        <w:t>Списать</w:t>
      </w:r>
      <w:r w:rsidRPr="006D2A96">
        <w:rPr>
          <w:color w:val="000000" w:themeColor="text1"/>
          <w:szCs w:val="28"/>
        </w:rPr>
        <w:t>).</w:t>
      </w:r>
    </w:p>
    <w:p w14:paraId="27EE5E6F"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05384858" wp14:editId="5B3C1D33">
                <wp:extent cx="6026150" cy="1871345"/>
                <wp:effectExtent l="0" t="0" r="0" b="0"/>
                <wp:docPr id="1321" name="Врезка330"/>
                <wp:cNvGraphicFramePr/>
                <a:graphic xmlns:a="http://schemas.openxmlformats.org/drawingml/2006/main">
                  <a:graphicData uri="http://schemas.microsoft.com/office/word/2010/wordprocessingShape">
                    <wps:wsp>
                      <wps:cNvSpPr/>
                      <wps:spPr>
                        <a:xfrm>
                          <a:off x="0" y="0"/>
                          <a:ext cx="6026040" cy="1871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738DF86" w14:textId="77777777" w:rsidR="006D2A96" w:rsidRDefault="006D2A96" w:rsidP="00F060C1">
                            <w:pPr>
                              <w:pStyle w:val="aff2"/>
                            </w:pPr>
                            <w:bookmarkStart w:id="315" w:name="_Toc159229185"/>
                            <w:bookmarkStart w:id="316" w:name="_Toc159245622"/>
                            <w:r>
                              <w:drawing>
                                <wp:inline distT="0" distB="0" distL="0" distR="0" wp14:anchorId="3F71C812" wp14:editId="0B152D6A">
                                  <wp:extent cx="6026150" cy="1498600"/>
                                  <wp:effectExtent l="0" t="0" r="0" b="0"/>
                                  <wp:docPr id="1979648029"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315"/>
                            <w:bookmarkEnd w:id="316"/>
                            <w:r>
                              <w:t xml:space="preserve"> </w:t>
                            </w:r>
                          </w:p>
                        </w:txbxContent>
                      </wps:txbx>
                      <wps:bodyPr lIns="0" tIns="0" rIns="0" bIns="0" anchor="t">
                        <a:noAutofit/>
                      </wps:bodyPr>
                    </wps:wsp>
                  </a:graphicData>
                </a:graphic>
              </wp:inline>
            </w:drawing>
          </mc:Choice>
          <mc:Fallback>
            <w:pict>
              <v:rect w14:anchorId="05384858" id="Врезка330" o:spid="_x0000_s1044" style="width:474.5pt;height:1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" stroked="f" strokeweight="0">
                <v:textbox inset="0,0,0,0">
                  <w:txbxContent>
                    <w:p w14:paraId="4738DF86" w14:textId="77777777" w:rsidR="006D2A96" w:rsidRDefault="006D2A96" w:rsidP="00F060C1">
                      <w:pPr>
                        <w:pStyle w:val="aff2"/>
                      </w:pPr>
                      <w:bookmarkStart w:id="317" w:name="_Toc159229185"/>
                      <w:bookmarkStart w:id="318" w:name="_Toc159245622"/>
                      <w:r>
                        <w:drawing>
                          <wp:inline distT="0" distB="0" distL="0" distR="0" wp14:anchorId="3F71C812" wp14:editId="0B152D6A">
                            <wp:extent cx="6026150" cy="1498600"/>
                            <wp:effectExtent l="0" t="0" r="0" b="0"/>
                            <wp:docPr id="1979648029" name="image650.png" descr="C:\Users\Керя\YandexDisk-simk@progtech24.ru\Скриншоты\2023-04-08_21-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50.png" descr="C:\Users\Керя\YandexDisk-simk@progtech24.ru\Скриншоты\2023-04-08_21-05-06.png"/>
                                    <pic:cNvPicPr>
                                      <a:picLocks noChangeAspect="1" noChangeArrowheads="1"/>
                                    </pic:cNvPicPr>
                                  </pic:nvPicPr>
                                  <pic:blipFill>
                                    <a:blip r:embed="rId82"/>
                                    <a:stretch>
                                      <a:fillRect/>
                                    </a:stretch>
                                  </pic:blipFill>
                                  <pic:spPr bwMode="auto">
                                    <a:xfrm>
                                      <a:off x="0" y="0"/>
                                      <a:ext cx="6026150" cy="1498600"/>
                                    </a:xfrm>
                                    <a:prstGeom prst="rect">
                                      <a:avLst/>
                                    </a:prstGeom>
                                  </pic:spPr>
                                </pic:pic>
                              </a:graphicData>
                            </a:graphic>
                          </wp:inline>
                        </w:drawing>
                      </w:r>
                      <w:bookmarkEnd w:id="317"/>
                      <w:bookmarkEnd w:id="318"/>
                      <w:r>
                        <w:t xml:space="preserve"> </w:t>
                      </w:r>
                    </w:p>
                  </w:txbxContent>
                </v:textbox>
                <w10:anchorlock/>
              </v:rect>
            </w:pict>
          </mc:Fallback>
        </mc:AlternateContent>
      </w:r>
    </w:p>
    <w:p w14:paraId="7EA995DF" w14:textId="02BD586B" w:rsidR="00F052B5" w:rsidRPr="006D2A96" w:rsidRDefault="00F052B5" w:rsidP="00750254">
      <w:pPr>
        <w:pStyle w:val="aff2"/>
        <w:ind w:firstLine="709"/>
      </w:pPr>
      <w:bookmarkStart w:id="319" w:name="_Toc19615393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94</w:t>
      </w:r>
      <w:bookmarkEnd w:id="319"/>
      <w:r w:rsidRPr="006D2A96">
        <w:fldChar w:fldCharType="end"/>
      </w:r>
    </w:p>
    <w:p w14:paraId="4AE78C24" w14:textId="77777777" w:rsidR="00F060C1" w:rsidRPr="006D2A96" w:rsidRDefault="00F060C1" w:rsidP="0076108D">
      <w:pPr>
        <w:jc w:val="center"/>
        <w:rPr>
          <w:color w:val="000000" w:themeColor="text1"/>
          <w:szCs w:val="28"/>
        </w:rPr>
      </w:pPr>
    </w:p>
    <w:p w14:paraId="2FF80BEF" w14:textId="77777777" w:rsidR="00F060C1" w:rsidRPr="006D2A96" w:rsidRDefault="00F060C1" w:rsidP="00750254">
      <w:pPr>
        <w:rPr>
          <w:color w:val="000000" w:themeColor="text1"/>
          <w:szCs w:val="28"/>
        </w:rPr>
      </w:pPr>
      <w:r w:rsidRPr="006D2A96">
        <w:rPr>
          <w:color w:val="000000" w:themeColor="text1"/>
          <w:szCs w:val="28"/>
        </w:rPr>
        <w:t xml:space="preserve">Реквизиты </w:t>
      </w:r>
      <w:r w:rsidRPr="006D2A96">
        <w:rPr>
          <w:b/>
          <w:color w:val="000000" w:themeColor="text1"/>
          <w:szCs w:val="28"/>
        </w:rPr>
        <w:t xml:space="preserve">Резолюция комиссии </w:t>
      </w:r>
      <w:r w:rsidRPr="006D2A96">
        <w:rPr>
          <w:color w:val="000000" w:themeColor="text1"/>
          <w:szCs w:val="28"/>
        </w:rPr>
        <w:t xml:space="preserve">и </w:t>
      </w:r>
      <w:r w:rsidRPr="006D2A96">
        <w:rPr>
          <w:b/>
          <w:color w:val="000000" w:themeColor="text1"/>
          <w:szCs w:val="28"/>
        </w:rPr>
        <w:t xml:space="preserve">Срок наблюдения </w:t>
      </w:r>
      <w:r w:rsidRPr="006D2A96">
        <w:rPr>
          <w:color w:val="000000" w:themeColor="text1"/>
          <w:szCs w:val="28"/>
        </w:rPr>
        <w:t>заполняются в зависимости от выбранного формуляра.</w:t>
      </w:r>
    </w:p>
    <w:p w14:paraId="4CE176CE" w14:textId="77777777" w:rsidR="0056757D" w:rsidRPr="00DF1494" w:rsidRDefault="0056757D" w:rsidP="0056757D">
      <w:pPr>
        <w:rPr>
          <w:noProof/>
          <w:highlight w:val="yellow"/>
        </w:rPr>
      </w:pPr>
      <w:r w:rsidRPr="00DF1494">
        <w:rPr>
          <w:b/>
          <w:noProof/>
          <w:highlight w:val="yellow"/>
        </w:rPr>
        <w:t>Заполнение вкладки Комиссия</w:t>
      </w:r>
    </w:p>
    <w:p w14:paraId="0097A9DC" w14:textId="77777777" w:rsidR="0056757D" w:rsidRPr="003D24BD" w:rsidRDefault="0056757D" w:rsidP="0056757D">
      <w:pPr>
        <w:rPr>
          <w:noProof/>
          <w:highlight w:val="yellow"/>
        </w:rPr>
      </w:pPr>
      <w:r w:rsidRPr="003D24BD">
        <w:rPr>
          <w:noProof/>
          <w:highlight w:val="yellow"/>
        </w:rPr>
        <w:t xml:space="preserve">Переходим на вкладку Комиссия. </w:t>
      </w:r>
    </w:p>
    <w:p w14:paraId="555C1B69" w14:textId="77777777" w:rsidR="0056757D" w:rsidRPr="0016341E" w:rsidRDefault="0056757D" w:rsidP="0056757D">
      <w:pPr>
        <w:rPr>
          <w:noProof/>
          <w:highlight w:val="yellow"/>
        </w:rPr>
      </w:pPr>
      <w:r w:rsidRPr="00D25A4C">
        <w:rPr>
          <w:noProof/>
          <w:highlight w:val="yellow"/>
        </w:rPr>
        <w:t xml:space="preserve">В поле Комиссия переходим в справочник </w:t>
      </w:r>
      <w:r w:rsidRPr="00D25A4C">
        <w:rPr>
          <w:b/>
          <w:noProof/>
          <w:highlight w:val="yellow"/>
        </w:rPr>
        <w:t xml:space="preserve">Комиссии </w:t>
      </w:r>
      <w:r w:rsidRPr="00D25A4C">
        <w:rPr>
          <w:noProof/>
          <w:highlight w:val="yellow"/>
        </w:rPr>
        <w:t>и выбираем из списка нужное значение. В случае если треб</w:t>
      </w:r>
      <w:r w:rsidRPr="0016341E">
        <w:rPr>
          <w:noProof/>
          <w:highlight w:val="yellow"/>
        </w:rPr>
        <w:t xml:space="preserve">уемая комиссия отсутствует, то создаём новую комиссию (элемент справочника). </w:t>
      </w:r>
    </w:p>
    <w:p w14:paraId="499477B7" w14:textId="77777777" w:rsidR="0056757D" w:rsidRPr="00DF1494" w:rsidRDefault="0056757D" w:rsidP="0056757D">
      <w:pPr>
        <w:rPr>
          <w:noProof/>
          <w:highlight w:val="yellow"/>
        </w:rPr>
      </w:pPr>
      <w:r w:rsidRPr="0016341E">
        <w:rPr>
          <w:noProof/>
          <w:highlight w:val="yellow"/>
        </w:rPr>
        <w:t xml:space="preserve">При создании элемента справочника </w:t>
      </w:r>
      <w:r w:rsidRPr="00DF1494">
        <w:rPr>
          <w:b/>
          <w:noProof/>
          <w:highlight w:val="yellow"/>
        </w:rPr>
        <w:t>Комиссии</w:t>
      </w:r>
      <w:r w:rsidRPr="00DF1494">
        <w:rPr>
          <w:noProof/>
          <w:highlight w:val="yellow"/>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FC1945A" w14:textId="77777777" w:rsidR="0056757D" w:rsidRPr="00DF1494" w:rsidRDefault="0056757D" w:rsidP="0056757D">
      <w:pPr>
        <w:rPr>
          <w:noProof/>
          <w:highlight w:val="yellow"/>
        </w:rPr>
      </w:pPr>
      <w:r w:rsidRPr="00DF1494">
        <w:rPr>
          <w:noProof/>
          <w:highlight w:val="yellow"/>
        </w:rPr>
        <w:t xml:space="preserve">Важно обратить внимание на наличие корректно выполненного </w:t>
      </w:r>
      <w:r w:rsidRPr="00DF1494">
        <w:rPr>
          <w:b/>
          <w:noProof/>
          <w:highlight w:val="yellow"/>
        </w:rPr>
        <w:t>Сопоставление текущего Пользователя с Физическим лицом и Сотрудником</w:t>
      </w:r>
      <w:r w:rsidRPr="00DF1494">
        <w:rPr>
          <w:noProof/>
          <w:highlight w:val="yellow"/>
        </w:rPr>
        <w:t xml:space="preserve"> для всех сотрудников, указанных в табличной части </w:t>
      </w:r>
      <w:r w:rsidRPr="00DF1494">
        <w:rPr>
          <w:b/>
          <w:noProof/>
          <w:highlight w:val="yellow"/>
        </w:rPr>
        <w:t>Состав комиссии</w:t>
      </w:r>
      <w:r w:rsidRPr="00DF1494">
        <w:rPr>
          <w:noProof/>
          <w:highlight w:val="yellow"/>
        </w:rPr>
        <w:t>.</w:t>
      </w:r>
    </w:p>
    <w:p w14:paraId="2065179D" w14:textId="77777777" w:rsidR="0056757D" w:rsidRPr="00DF1494" w:rsidRDefault="0056757D" w:rsidP="0056757D">
      <w:pPr>
        <w:rPr>
          <w:noProof/>
          <w:highlight w:val="yellow"/>
        </w:rPr>
      </w:pPr>
      <w:r w:rsidRPr="00DF1494">
        <w:rPr>
          <w:noProof/>
          <w:highlight w:val="yellow"/>
        </w:rPr>
        <w:t xml:space="preserve">При создании нового элемента в справочнике </w:t>
      </w:r>
      <w:r w:rsidRPr="00DF1494">
        <w:rPr>
          <w:b/>
          <w:noProof/>
          <w:highlight w:val="yellow"/>
        </w:rPr>
        <w:t>Комиссии</w:t>
      </w:r>
      <w:r w:rsidRPr="00DF1494">
        <w:rPr>
          <w:noProof/>
          <w:highlight w:val="yellow"/>
        </w:rPr>
        <w:t xml:space="preserve"> обращаем внимание на следующие обязательные реквизиты:</w:t>
      </w:r>
    </w:p>
    <w:p w14:paraId="6147B07C" w14:textId="77777777" w:rsidR="0056757D" w:rsidRPr="00DF1494" w:rsidRDefault="0056757D" w:rsidP="0056757D">
      <w:pPr>
        <w:rPr>
          <w:noProof/>
          <w:highlight w:val="yellow"/>
        </w:rPr>
      </w:pPr>
      <w:r w:rsidRPr="00DF1494">
        <w:rPr>
          <w:noProof/>
          <w:highlight w:val="yellow"/>
        </w:rPr>
        <w:t>В шапке элемента обязательно требуется заполнить реквизит Наименование:</w:t>
      </w:r>
    </w:p>
    <w:p w14:paraId="164A65B5"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4D09F30B" wp14:editId="11BDD440">
            <wp:extent cx="5937885" cy="2197100"/>
            <wp:effectExtent l="0" t="0" r="5715" b="0"/>
            <wp:docPr id="5846" name="Рисунок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3F2C905E" w14:textId="65843BED" w:rsidR="0056757D" w:rsidRPr="003D24BD" w:rsidRDefault="00C54310" w:rsidP="00C54310">
      <w:pPr>
        <w:pStyle w:val="afffffff5"/>
        <w:rPr>
          <w:noProof/>
          <w:highlight w:val="yellow"/>
        </w:rPr>
      </w:pPr>
      <w:bookmarkStart w:id="320" w:name="_Toc196153938"/>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95</w:t>
      </w:r>
      <w:bookmarkEnd w:id="320"/>
      <w:r w:rsidR="0056757D" w:rsidRPr="00D25A4C">
        <w:rPr>
          <w:noProof/>
          <w:highlight w:val="yellow"/>
        </w:rPr>
        <w:fldChar w:fldCharType="end"/>
      </w:r>
    </w:p>
    <w:p w14:paraId="2BAB4828" w14:textId="77777777" w:rsidR="0056757D" w:rsidRPr="00D25A4C" w:rsidRDefault="0056757D" w:rsidP="0056757D">
      <w:pPr>
        <w:jc w:val="center"/>
        <w:rPr>
          <w:noProof/>
          <w:highlight w:val="yellow"/>
        </w:rPr>
      </w:pPr>
    </w:p>
    <w:p w14:paraId="64FBF07C" w14:textId="77777777" w:rsidR="0056757D" w:rsidRPr="0016341E" w:rsidRDefault="0056757D" w:rsidP="0056757D">
      <w:pPr>
        <w:rPr>
          <w:noProof/>
          <w:highlight w:val="yellow"/>
        </w:rPr>
      </w:pPr>
      <w:r w:rsidRPr="00D25A4C">
        <w:rPr>
          <w:noProof/>
          <w:highlight w:val="yellow"/>
        </w:rPr>
        <w:lastRenderedPageBreak/>
        <w:t xml:space="preserve">Далее необходимо заполнить реквизиты Номер, Дата и Наименование на вкладке </w:t>
      </w:r>
      <w:r w:rsidRPr="0016341E">
        <w:rPr>
          <w:b/>
          <w:noProof/>
          <w:highlight w:val="yellow"/>
        </w:rPr>
        <w:t>Приказ о создании комиссии</w:t>
      </w:r>
      <w:r w:rsidRPr="0016341E">
        <w:rPr>
          <w:noProof/>
          <w:highlight w:val="yellow"/>
        </w:rPr>
        <w:t>.</w:t>
      </w:r>
    </w:p>
    <w:p w14:paraId="3045A99A" w14:textId="77777777" w:rsidR="0056757D" w:rsidRPr="00DF1494" w:rsidRDefault="0056757D" w:rsidP="0056757D">
      <w:pPr>
        <w:rPr>
          <w:noProof/>
          <w:highlight w:val="yellow"/>
        </w:rPr>
      </w:pPr>
      <w:r w:rsidRPr="006D2A96">
        <w:rPr>
          <w:noProof/>
          <w:highlight w:val="yellow"/>
        </w:rPr>
        <w:drawing>
          <wp:inline distT="0" distB="0" distL="0" distR="0" wp14:anchorId="3A845A44" wp14:editId="0287B354">
            <wp:extent cx="5937885" cy="3218180"/>
            <wp:effectExtent l="0" t="0" r="5715" b="1270"/>
            <wp:docPr id="5847" name="Рисунок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7B8849A4" w14:textId="06A39A51" w:rsidR="0056757D" w:rsidRPr="003D24BD" w:rsidRDefault="00C54310" w:rsidP="00C54310">
      <w:pPr>
        <w:pStyle w:val="afffffff5"/>
        <w:rPr>
          <w:noProof/>
          <w:highlight w:val="yellow"/>
        </w:rPr>
      </w:pPr>
      <w:bookmarkStart w:id="321" w:name="_Toc196153939"/>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96</w:t>
      </w:r>
      <w:bookmarkEnd w:id="321"/>
      <w:r w:rsidR="0056757D" w:rsidRPr="00D25A4C">
        <w:rPr>
          <w:noProof/>
          <w:highlight w:val="yellow"/>
        </w:rPr>
        <w:fldChar w:fldCharType="end"/>
      </w:r>
    </w:p>
    <w:p w14:paraId="367E0A78" w14:textId="77777777" w:rsidR="0056757D" w:rsidRPr="00D25A4C" w:rsidRDefault="0056757D" w:rsidP="0056757D">
      <w:pPr>
        <w:rPr>
          <w:noProof/>
          <w:highlight w:val="yellow"/>
        </w:rPr>
      </w:pPr>
      <w:r w:rsidRPr="00D25A4C">
        <w:rPr>
          <w:noProof/>
          <w:highlight w:val="yellow"/>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C647B08"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2AF76214" wp14:editId="6F7A5475">
            <wp:extent cx="5937885" cy="4239260"/>
            <wp:effectExtent l="0" t="0" r="5715" b="8890"/>
            <wp:docPr id="5848" name="Рисунок 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55D0A8CA" w14:textId="0616CF00" w:rsidR="0056757D" w:rsidRPr="003D24BD" w:rsidRDefault="00C54310" w:rsidP="00C54310">
      <w:pPr>
        <w:pStyle w:val="afffffff5"/>
        <w:rPr>
          <w:noProof/>
          <w:highlight w:val="yellow"/>
        </w:rPr>
      </w:pPr>
      <w:bookmarkStart w:id="322" w:name="_Toc196153940"/>
      <w:r>
        <w:rPr>
          <w:noProof/>
          <w:highlight w:val="yellow"/>
        </w:rPr>
        <w:lastRenderedPageBreak/>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97</w:t>
      </w:r>
      <w:bookmarkEnd w:id="322"/>
      <w:r w:rsidR="0056757D" w:rsidRPr="00D25A4C">
        <w:rPr>
          <w:noProof/>
          <w:highlight w:val="yellow"/>
        </w:rPr>
        <w:fldChar w:fldCharType="end"/>
      </w:r>
    </w:p>
    <w:p w14:paraId="40E820C7" w14:textId="77777777" w:rsidR="0056757D" w:rsidRPr="0016341E" w:rsidRDefault="0056757D" w:rsidP="0056757D">
      <w:pPr>
        <w:rPr>
          <w:noProof/>
          <w:highlight w:val="yellow"/>
        </w:rPr>
      </w:pPr>
      <w:r w:rsidRPr="003D24BD">
        <w:rPr>
          <w:noProof/>
          <w:highlight w:val="yellow"/>
        </w:rPr>
        <w:t xml:space="preserve">Далее на вкладке </w:t>
      </w:r>
      <w:r w:rsidRPr="00D25A4C">
        <w:rPr>
          <w:b/>
          <w:noProof/>
          <w:highlight w:val="yellow"/>
        </w:rPr>
        <w:t xml:space="preserve">Кворумы </w:t>
      </w:r>
      <w:r w:rsidRPr="00D25A4C">
        <w:rPr>
          <w:noProof/>
          <w:highlight w:val="yellow"/>
        </w:rPr>
        <w:t>требуется заполнить реквизиты «Кворум, минимальный % присутствующих», «Минимальный % голосов «за» присутс</w:t>
      </w:r>
      <w:r w:rsidRPr="0016341E">
        <w:rPr>
          <w:noProof/>
          <w:highlight w:val="yellow"/>
        </w:rPr>
        <w:t>твующих».</w:t>
      </w:r>
    </w:p>
    <w:p w14:paraId="243E5281" w14:textId="77777777" w:rsidR="0056757D" w:rsidRPr="00DF1494" w:rsidRDefault="0056757D" w:rsidP="0056757D">
      <w:pPr>
        <w:ind w:firstLine="0"/>
        <w:rPr>
          <w:noProof/>
          <w:highlight w:val="yellow"/>
        </w:rPr>
      </w:pPr>
      <w:r w:rsidRPr="006D2A96">
        <w:rPr>
          <w:noProof/>
          <w:highlight w:val="yellow"/>
        </w:rPr>
        <w:drawing>
          <wp:inline distT="0" distB="0" distL="0" distR="0" wp14:anchorId="43071061" wp14:editId="010C2718">
            <wp:extent cx="5949315" cy="1033145"/>
            <wp:effectExtent l="0" t="0" r="0" b="0"/>
            <wp:docPr id="5849" name="Рисунок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05EFDB09" w14:textId="6384EB69" w:rsidR="0056757D" w:rsidRPr="003D24BD" w:rsidRDefault="00C54310" w:rsidP="00C54310">
      <w:pPr>
        <w:pStyle w:val="afffffff5"/>
        <w:rPr>
          <w:noProof/>
          <w:highlight w:val="yellow"/>
        </w:rPr>
      </w:pPr>
      <w:bookmarkStart w:id="323" w:name="_Toc196153941"/>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SEQ Рисунок \* ARABIC </w:instrText>
      </w:r>
      <w:r w:rsidR="0056757D" w:rsidRPr="006D2A96">
        <w:rPr>
          <w:noProof/>
          <w:highlight w:val="yellow"/>
        </w:rPr>
        <w:fldChar w:fldCharType="separate"/>
      </w:r>
      <w:r w:rsidR="0056757D" w:rsidRPr="00D25A4C">
        <w:rPr>
          <w:noProof/>
          <w:highlight w:val="yellow"/>
        </w:rPr>
        <w:t>98</w:t>
      </w:r>
      <w:bookmarkEnd w:id="323"/>
      <w:r w:rsidR="0056757D" w:rsidRPr="00D25A4C">
        <w:rPr>
          <w:noProof/>
          <w:highlight w:val="yellow"/>
        </w:rPr>
        <w:fldChar w:fldCharType="end"/>
      </w:r>
    </w:p>
    <w:p w14:paraId="5DB29646" w14:textId="77777777" w:rsidR="0056757D" w:rsidRPr="00D25A4C" w:rsidRDefault="0056757D" w:rsidP="0056757D">
      <w:pPr>
        <w:rPr>
          <w:noProof/>
          <w:highlight w:val="yellow"/>
        </w:rPr>
      </w:pPr>
      <w:r w:rsidRPr="00D25A4C">
        <w:rPr>
          <w:noProof/>
          <w:highlight w:val="yellow"/>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73BE980" w14:textId="77777777" w:rsidR="0056757D" w:rsidRPr="00DF1494" w:rsidRDefault="0056757D" w:rsidP="0056757D">
      <w:pPr>
        <w:rPr>
          <w:noProof/>
          <w:highlight w:val="yellow"/>
        </w:rPr>
      </w:pPr>
      <w:r w:rsidRPr="00D25A4C">
        <w:rPr>
          <w:noProof/>
          <w:highlight w:val="yellow"/>
        </w:rPr>
        <w:t xml:space="preserve">В таблице </w:t>
      </w:r>
      <w:r w:rsidRPr="00D25A4C">
        <w:rPr>
          <w:b/>
          <w:noProof/>
          <w:highlight w:val="yellow"/>
        </w:rPr>
        <w:t>Состав комиссии</w:t>
      </w:r>
      <w:r w:rsidRPr="0016341E">
        <w:rPr>
          <w:noProof/>
          <w:highlight w:val="yellow"/>
        </w:rPr>
        <w:t xml:space="preserve"> подбираем членов комиссии, в том числе председателя комиссии, путем выбора элементов справочника </w:t>
      </w:r>
      <w:r w:rsidRPr="0016341E">
        <w:rPr>
          <w:b/>
          <w:noProof/>
          <w:highlight w:val="yellow"/>
        </w:rPr>
        <w:t>Сотрудники</w:t>
      </w:r>
      <w:r w:rsidRPr="00DF1494">
        <w:rPr>
          <w:noProof/>
          <w:highlight w:val="yellow"/>
        </w:rPr>
        <w:t>.</w:t>
      </w:r>
    </w:p>
    <w:p w14:paraId="4079A6D2"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4A446CA1" wp14:editId="3E083D13">
            <wp:extent cx="5937885" cy="843280"/>
            <wp:effectExtent l="0" t="0" r="5715" b="0"/>
            <wp:docPr id="5850" name="Рисунок 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16019F88" w14:textId="4DFB48CB" w:rsidR="0056757D" w:rsidRPr="003D24BD" w:rsidRDefault="00C54310" w:rsidP="00C54310">
      <w:pPr>
        <w:pStyle w:val="afffffff5"/>
        <w:rPr>
          <w:noProof/>
          <w:highlight w:val="yellow"/>
        </w:rPr>
      </w:pPr>
      <w:bookmarkStart w:id="324" w:name="_Toc196153942"/>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99</w:t>
      </w:r>
      <w:bookmarkEnd w:id="324"/>
      <w:r w:rsidR="0056757D" w:rsidRPr="00D25A4C">
        <w:rPr>
          <w:noProof/>
          <w:highlight w:val="yellow"/>
        </w:rPr>
        <w:fldChar w:fldCharType="end"/>
      </w:r>
    </w:p>
    <w:p w14:paraId="5751E4B2" w14:textId="77777777" w:rsidR="0056757D" w:rsidRPr="00D25A4C" w:rsidRDefault="0056757D" w:rsidP="0056757D">
      <w:pPr>
        <w:rPr>
          <w:noProof/>
          <w:highlight w:val="yellow"/>
        </w:rPr>
      </w:pPr>
      <w:r w:rsidRPr="00D25A4C">
        <w:rPr>
          <w:noProof/>
          <w:highlight w:val="yellow"/>
        </w:rPr>
        <w:t>При этом в колонке «Статус члена комиссии» для председателя комиссии необходимо указать соответствующий статус.</w:t>
      </w:r>
    </w:p>
    <w:p w14:paraId="7BBF54A8" w14:textId="77777777" w:rsidR="0056757D" w:rsidRPr="0016341E" w:rsidRDefault="0056757D" w:rsidP="0056757D">
      <w:pPr>
        <w:rPr>
          <w:noProof/>
          <w:highlight w:val="yellow"/>
        </w:rPr>
      </w:pPr>
      <w:r w:rsidRPr="0016341E">
        <w:rPr>
          <w:noProof/>
          <w:highlight w:val="yellow"/>
        </w:rPr>
        <w:t>Допустимые значение статуса члена комиссии определяются значением флажка "Инвентаризационная".</w:t>
      </w:r>
    </w:p>
    <w:p w14:paraId="761FA29F" w14:textId="77777777" w:rsidR="0056757D" w:rsidRPr="00DF1494" w:rsidRDefault="0056757D" w:rsidP="0056757D">
      <w:pPr>
        <w:rPr>
          <w:noProof/>
          <w:highlight w:val="yellow"/>
        </w:rPr>
      </w:pPr>
      <w:r w:rsidRPr="00DF1494">
        <w:rPr>
          <w:noProof/>
          <w:highlight w:val="yellow"/>
        </w:rPr>
        <w:t>В случае если флаг "Инвентаризационная" не установлен, статус члена комиссии выбирается из списка:</w:t>
      </w:r>
    </w:p>
    <w:p w14:paraId="36AE95B0" w14:textId="77777777" w:rsidR="0056757D" w:rsidRPr="00DF1494" w:rsidRDefault="0056757D" w:rsidP="0056757D">
      <w:pPr>
        <w:rPr>
          <w:i/>
          <w:noProof/>
          <w:highlight w:val="yellow"/>
        </w:rPr>
      </w:pPr>
      <w:r w:rsidRPr="00DF1494">
        <w:rPr>
          <w:i/>
          <w:noProof/>
          <w:highlight w:val="yellow"/>
        </w:rPr>
        <w:t>Председатель комиссии;</w:t>
      </w:r>
    </w:p>
    <w:p w14:paraId="62B15861" w14:textId="77777777" w:rsidR="0056757D" w:rsidRPr="00DF1494" w:rsidRDefault="0056757D" w:rsidP="0056757D">
      <w:pPr>
        <w:rPr>
          <w:i/>
          <w:noProof/>
          <w:highlight w:val="yellow"/>
        </w:rPr>
      </w:pPr>
      <w:r w:rsidRPr="00DF1494">
        <w:rPr>
          <w:i/>
          <w:noProof/>
          <w:highlight w:val="yellow"/>
        </w:rPr>
        <w:t>Член комиссии.</w:t>
      </w:r>
    </w:p>
    <w:p w14:paraId="48985A1A"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5D1BC603" wp14:editId="0D883F34">
            <wp:extent cx="5937885" cy="1995170"/>
            <wp:effectExtent l="0" t="0" r="5715" b="5080"/>
            <wp:docPr id="5851" name="Рисунок 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17C5819F" w14:textId="5E8C8E24" w:rsidR="0056757D" w:rsidRPr="003D24BD" w:rsidRDefault="00C54310" w:rsidP="00C54310">
      <w:pPr>
        <w:pStyle w:val="afffffff5"/>
        <w:rPr>
          <w:noProof/>
          <w:highlight w:val="yellow"/>
        </w:rPr>
      </w:pPr>
      <w:bookmarkStart w:id="325" w:name="_Toc196153943"/>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100</w:t>
      </w:r>
      <w:bookmarkEnd w:id="325"/>
      <w:r w:rsidR="0056757D" w:rsidRPr="00D25A4C">
        <w:rPr>
          <w:noProof/>
          <w:highlight w:val="yellow"/>
        </w:rPr>
        <w:fldChar w:fldCharType="end"/>
      </w:r>
    </w:p>
    <w:p w14:paraId="0F0A7300" w14:textId="77777777" w:rsidR="0056757D" w:rsidRPr="00D25A4C" w:rsidRDefault="0056757D" w:rsidP="0056757D">
      <w:pPr>
        <w:rPr>
          <w:noProof/>
          <w:highlight w:val="yellow"/>
        </w:rPr>
      </w:pPr>
    </w:p>
    <w:p w14:paraId="1EEA905B" w14:textId="77777777" w:rsidR="0056757D" w:rsidRPr="00D25A4C" w:rsidRDefault="0056757D" w:rsidP="0056757D">
      <w:pPr>
        <w:rPr>
          <w:noProof/>
          <w:highlight w:val="yellow"/>
        </w:rPr>
      </w:pPr>
      <w:r w:rsidRPr="00D25A4C">
        <w:rPr>
          <w:noProof/>
          <w:highlight w:val="yellow"/>
        </w:rPr>
        <w:t>При установленном флажке "Инвентаризационная" статус члена комиссии выбирается из списка:</w:t>
      </w:r>
    </w:p>
    <w:p w14:paraId="27B0C63B" w14:textId="77777777" w:rsidR="0056757D" w:rsidRPr="0016341E" w:rsidRDefault="0056757D" w:rsidP="0056757D">
      <w:pPr>
        <w:rPr>
          <w:i/>
          <w:noProof/>
          <w:highlight w:val="yellow"/>
        </w:rPr>
      </w:pPr>
      <w:r w:rsidRPr="0016341E">
        <w:rPr>
          <w:i/>
          <w:noProof/>
          <w:highlight w:val="yellow"/>
        </w:rPr>
        <w:t>Председатель комиссии;</w:t>
      </w:r>
    </w:p>
    <w:p w14:paraId="43B190BD" w14:textId="77777777" w:rsidR="0056757D" w:rsidRPr="0016341E" w:rsidRDefault="0056757D" w:rsidP="0056757D">
      <w:pPr>
        <w:rPr>
          <w:i/>
          <w:noProof/>
          <w:highlight w:val="yellow"/>
        </w:rPr>
      </w:pPr>
      <w:r w:rsidRPr="0016341E">
        <w:rPr>
          <w:i/>
          <w:noProof/>
          <w:highlight w:val="yellow"/>
        </w:rPr>
        <w:t>Заместитель председателя комиссии;</w:t>
      </w:r>
    </w:p>
    <w:p w14:paraId="0E0A6B32" w14:textId="77777777" w:rsidR="0056757D" w:rsidRPr="00DF1494" w:rsidRDefault="0056757D" w:rsidP="0056757D">
      <w:pPr>
        <w:rPr>
          <w:i/>
          <w:noProof/>
          <w:highlight w:val="yellow"/>
        </w:rPr>
      </w:pPr>
      <w:r w:rsidRPr="00DF1494">
        <w:rPr>
          <w:i/>
          <w:noProof/>
          <w:highlight w:val="yellow"/>
        </w:rPr>
        <w:t>Уполномоченное председателем лицо;</w:t>
      </w:r>
    </w:p>
    <w:p w14:paraId="40BF0A0C" w14:textId="77777777" w:rsidR="0056757D" w:rsidRPr="00DF1494" w:rsidRDefault="0056757D" w:rsidP="0056757D">
      <w:pPr>
        <w:rPr>
          <w:i/>
          <w:noProof/>
          <w:highlight w:val="yellow"/>
        </w:rPr>
      </w:pPr>
      <w:r w:rsidRPr="00DF1494">
        <w:rPr>
          <w:i/>
          <w:noProof/>
          <w:highlight w:val="yellow"/>
        </w:rPr>
        <w:lastRenderedPageBreak/>
        <w:t>Член комиссии;</w:t>
      </w:r>
    </w:p>
    <w:p w14:paraId="7BF140A1" w14:textId="77777777" w:rsidR="0056757D" w:rsidRPr="00DF1494" w:rsidRDefault="0056757D" w:rsidP="0056757D">
      <w:pPr>
        <w:rPr>
          <w:i/>
          <w:noProof/>
          <w:highlight w:val="yellow"/>
        </w:rPr>
      </w:pPr>
      <w:r w:rsidRPr="00DF1494">
        <w:rPr>
          <w:i/>
          <w:noProof/>
          <w:highlight w:val="yellow"/>
        </w:rPr>
        <w:t>Эксперт; (указанный статус не применяется в ГИИС ЭБ!)</w:t>
      </w:r>
    </w:p>
    <w:p w14:paraId="71494B42" w14:textId="77777777" w:rsidR="0056757D" w:rsidRPr="00DF1494" w:rsidRDefault="0056757D" w:rsidP="0056757D">
      <w:pPr>
        <w:rPr>
          <w:i/>
          <w:noProof/>
          <w:highlight w:val="yellow"/>
        </w:rPr>
      </w:pPr>
      <w:r w:rsidRPr="00DF1494">
        <w:rPr>
          <w:i/>
          <w:noProof/>
          <w:highlight w:val="yellow"/>
        </w:rPr>
        <w:t>Заместитель уполномоченного председателем лица.</w:t>
      </w:r>
    </w:p>
    <w:p w14:paraId="23D91D09" w14:textId="77777777" w:rsidR="0056757D" w:rsidRPr="00DF1494" w:rsidRDefault="0056757D" w:rsidP="0056757D">
      <w:pPr>
        <w:rPr>
          <w:noProof/>
          <w:highlight w:val="yellow"/>
        </w:rPr>
      </w:pPr>
    </w:p>
    <w:p w14:paraId="5B3BB810" w14:textId="77777777" w:rsidR="0056757D" w:rsidRPr="00DF1494" w:rsidRDefault="0056757D" w:rsidP="0056757D">
      <w:pPr>
        <w:ind w:firstLine="0"/>
        <w:rPr>
          <w:noProof/>
          <w:highlight w:val="yellow"/>
        </w:rPr>
      </w:pPr>
      <w:r w:rsidRPr="006D2A96">
        <w:rPr>
          <w:noProof/>
          <w:highlight w:val="yellow"/>
        </w:rPr>
        <w:drawing>
          <wp:inline distT="0" distB="0" distL="0" distR="0" wp14:anchorId="3EED66C3" wp14:editId="348C1B83">
            <wp:extent cx="5949315" cy="3182620"/>
            <wp:effectExtent l="0" t="0" r="0" b="0"/>
            <wp:docPr id="5852" name="Рисунок 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1D1116D4" w14:textId="1E3253A0" w:rsidR="0056757D" w:rsidRPr="003D24BD" w:rsidRDefault="00C54310" w:rsidP="00C54310">
      <w:pPr>
        <w:pStyle w:val="afffffff5"/>
        <w:rPr>
          <w:noProof/>
          <w:highlight w:val="yellow"/>
        </w:rPr>
      </w:pPr>
      <w:bookmarkStart w:id="326" w:name="_Toc196153944"/>
      <w:r>
        <w:rPr>
          <w:noProof/>
          <w:highlight w:val="yellow"/>
        </w:rPr>
        <w:t xml:space="preserve">Рисунок </w:t>
      </w:r>
      <w:r w:rsidR="0056757D" w:rsidRPr="003D24BD">
        <w:rPr>
          <w:noProof/>
          <w:highlight w:val="yellow"/>
        </w:rPr>
        <w:t xml:space="preserve"> </w:t>
      </w:r>
      <w:r w:rsidR="0056757D" w:rsidRPr="00D25A4C">
        <w:rPr>
          <w:noProof/>
          <w:highlight w:val="yellow"/>
        </w:rPr>
        <w:fldChar w:fldCharType="begin"/>
      </w:r>
      <w:r w:rsidR="0056757D" w:rsidRPr="00DF1494">
        <w:rPr>
          <w:noProof/>
          <w:highlight w:val="yellow"/>
        </w:rPr>
        <w:instrText xml:space="preserve"> SEQ Рисунок \* ARABIC </w:instrText>
      </w:r>
      <w:r w:rsidR="0056757D" w:rsidRPr="006D2A96">
        <w:rPr>
          <w:noProof/>
          <w:highlight w:val="yellow"/>
        </w:rPr>
        <w:fldChar w:fldCharType="separate"/>
      </w:r>
      <w:r w:rsidR="0056757D" w:rsidRPr="00D25A4C">
        <w:rPr>
          <w:noProof/>
          <w:highlight w:val="yellow"/>
        </w:rPr>
        <w:t>101</w:t>
      </w:r>
      <w:bookmarkEnd w:id="326"/>
      <w:r w:rsidR="0056757D" w:rsidRPr="00D25A4C">
        <w:rPr>
          <w:noProof/>
          <w:highlight w:val="yellow"/>
        </w:rPr>
        <w:fldChar w:fldCharType="end"/>
      </w:r>
    </w:p>
    <w:p w14:paraId="33A594C3" w14:textId="77777777" w:rsidR="0056757D" w:rsidRPr="00D25A4C" w:rsidRDefault="0056757D" w:rsidP="0056757D">
      <w:pPr>
        <w:rPr>
          <w:noProof/>
          <w:highlight w:val="yellow"/>
        </w:rPr>
      </w:pPr>
    </w:p>
    <w:p w14:paraId="7248DD32" w14:textId="77777777" w:rsidR="0056757D" w:rsidRPr="0016341E" w:rsidRDefault="0056757D" w:rsidP="0056757D">
      <w:pPr>
        <w:rPr>
          <w:noProof/>
          <w:highlight w:val="yellow"/>
        </w:rPr>
      </w:pPr>
      <w:r w:rsidRPr="00D25A4C">
        <w:rPr>
          <w:b/>
          <w:noProof/>
          <w:highlight w:val="yellow"/>
        </w:rPr>
        <w:t>Важно!</w:t>
      </w:r>
      <w:r w:rsidRPr="00D25A4C">
        <w:rPr>
          <w:noProof/>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w:t>
      </w:r>
      <w:r w:rsidRPr="0016341E">
        <w:rPr>
          <w:noProof/>
          <w:highlight w:val="yellow"/>
        </w:rPr>
        <w:t>ого статуса возлагается на пользователя.</w:t>
      </w:r>
    </w:p>
    <w:p w14:paraId="705AB7A1" w14:textId="77777777" w:rsidR="0056757D" w:rsidRPr="00DF1494" w:rsidRDefault="0056757D" w:rsidP="0056757D">
      <w:pPr>
        <w:rPr>
          <w:noProof/>
          <w:highlight w:val="yellow"/>
        </w:rPr>
      </w:pPr>
      <w:r w:rsidRPr="0016341E">
        <w:rPr>
          <w:b/>
          <w:noProof/>
          <w:highlight w:val="yellow"/>
        </w:rPr>
        <w:t>Важно!</w:t>
      </w:r>
      <w:r w:rsidRPr="0016341E">
        <w:rPr>
          <w:noProof/>
          <w:highlight w:val="yellow"/>
        </w:rPr>
        <w:t xml:space="preserve"> Статусы члена комиссии "Заместитель председ</w:t>
      </w:r>
      <w:r w:rsidRPr="00DF1494">
        <w:rPr>
          <w:noProof/>
          <w:highlight w:val="yellow"/>
        </w:rPr>
        <w:t>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3438E0D" w14:textId="77777777" w:rsidR="0056757D" w:rsidRPr="00DF1494" w:rsidRDefault="0056757D" w:rsidP="0056757D">
      <w:pPr>
        <w:rPr>
          <w:noProof/>
          <w:highlight w:val="yellow"/>
        </w:rPr>
      </w:pPr>
      <w:r w:rsidRPr="00DF1494">
        <w:rPr>
          <w:noProof/>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AD7E96" w14:textId="77777777" w:rsidR="0056757D" w:rsidRPr="00DF1494" w:rsidRDefault="0056757D" w:rsidP="0056757D">
      <w:pPr>
        <w:ind w:firstLine="0"/>
        <w:jc w:val="center"/>
        <w:rPr>
          <w:noProof/>
          <w:highlight w:val="yellow"/>
        </w:rPr>
      </w:pPr>
      <w:r w:rsidRPr="006D2A96">
        <w:rPr>
          <w:noProof/>
          <w:highlight w:val="yellow"/>
        </w:rPr>
        <w:drawing>
          <wp:inline distT="0" distB="0" distL="0" distR="0" wp14:anchorId="7E082DCE" wp14:editId="1AD2210A">
            <wp:extent cx="5949315" cy="1995170"/>
            <wp:effectExtent l="0" t="0" r="0" b="5080"/>
            <wp:docPr id="5853" name="Рисунок 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67DE0F9D" w14:textId="349E1638" w:rsidR="0056757D" w:rsidRPr="006D2A96" w:rsidRDefault="00C54310" w:rsidP="00C54310">
      <w:pPr>
        <w:pStyle w:val="afffffff5"/>
        <w:rPr>
          <w:noProof/>
        </w:rPr>
      </w:pPr>
      <w:bookmarkStart w:id="327" w:name="_Toc196153945"/>
      <w:r>
        <w:rPr>
          <w:bCs/>
          <w:noProof/>
          <w:highlight w:val="yellow"/>
        </w:rPr>
        <w:lastRenderedPageBreak/>
        <w:t xml:space="preserve">Рисунок </w:t>
      </w:r>
      <w:r w:rsidR="0056757D" w:rsidRPr="00DF1494">
        <w:rPr>
          <w:bCs/>
          <w:noProof/>
          <w:highlight w:val="yellow"/>
        </w:rPr>
        <w:t xml:space="preserve"> </w:t>
      </w:r>
      <w:r w:rsidR="0056757D" w:rsidRPr="003D24BD">
        <w:rPr>
          <w:bCs/>
          <w:noProof/>
          <w:highlight w:val="yellow"/>
        </w:rPr>
        <w:fldChar w:fldCharType="begin"/>
      </w:r>
      <w:r w:rsidR="0056757D" w:rsidRPr="00DF1494">
        <w:rPr>
          <w:bCs/>
          <w:noProof/>
          <w:highlight w:val="yellow"/>
        </w:rPr>
        <w:instrText xml:space="preserve"> SEQ Рисунок \* ARABIC </w:instrText>
      </w:r>
      <w:r w:rsidR="0056757D" w:rsidRPr="006D2A96">
        <w:rPr>
          <w:bCs/>
          <w:noProof/>
          <w:highlight w:val="yellow"/>
        </w:rPr>
        <w:fldChar w:fldCharType="separate"/>
      </w:r>
      <w:r w:rsidR="0056757D" w:rsidRPr="003D24BD">
        <w:rPr>
          <w:bCs/>
          <w:noProof/>
          <w:highlight w:val="yellow"/>
        </w:rPr>
        <w:t>102</w:t>
      </w:r>
      <w:bookmarkEnd w:id="327"/>
      <w:r w:rsidR="0056757D" w:rsidRPr="003D24BD">
        <w:rPr>
          <w:noProof/>
          <w:highlight w:val="yellow"/>
        </w:rPr>
        <w:fldChar w:fldCharType="end"/>
      </w:r>
    </w:p>
    <w:p w14:paraId="68DEF81E" w14:textId="77777777" w:rsidR="0056757D" w:rsidRPr="006D2A96" w:rsidRDefault="0056757D" w:rsidP="00750254">
      <w:pPr>
        <w:rPr>
          <w:color w:val="000000" w:themeColor="text1"/>
        </w:rPr>
      </w:pPr>
    </w:p>
    <w:p w14:paraId="45D23E8F" w14:textId="77777777" w:rsidR="00F060C1" w:rsidRPr="006D2A96" w:rsidRDefault="00F060C1" w:rsidP="00750254">
      <w:pPr>
        <w:rPr>
          <w:color w:val="000000" w:themeColor="text1"/>
        </w:rPr>
      </w:pPr>
      <w:r w:rsidRPr="006D2A96">
        <w:rPr>
          <w:color w:val="000000" w:themeColor="text1"/>
          <w:szCs w:val="28"/>
        </w:rPr>
        <w:t>Заполняем в документ:</w:t>
      </w:r>
    </w:p>
    <w:p w14:paraId="2DB6C2ED" w14:textId="77777777" w:rsidR="00F060C1" w:rsidRPr="006D2A96" w:rsidRDefault="00F060C1" w:rsidP="00EF3A5C">
      <w:pPr>
        <w:keepNext/>
        <w:ind w:firstLine="0"/>
        <w:jc w:val="center"/>
        <w:rPr>
          <w:noProof/>
        </w:rPr>
      </w:pPr>
      <w:r w:rsidRPr="006D2A96">
        <w:rPr>
          <w:color w:val="000000" w:themeColor="text1"/>
          <w:szCs w:val="28"/>
        </w:rPr>
        <w:t xml:space="preserve"> </w:t>
      </w:r>
      <w:r w:rsidRPr="006D2A96">
        <w:rPr>
          <w:noProof/>
        </w:rPr>
        <mc:AlternateContent>
          <mc:Choice Requires="wps">
            <w:drawing>
              <wp:inline distT="0" distB="0" distL="0" distR="0" wp14:anchorId="55E86288" wp14:editId="4F18E534">
                <wp:extent cx="5940425" cy="3036570"/>
                <wp:effectExtent l="0" t="0" r="0" b="0"/>
                <wp:docPr id="1337" name="Врезка334"/>
                <wp:cNvGraphicFramePr/>
                <a:graphic xmlns:a="http://schemas.openxmlformats.org/drawingml/2006/main">
                  <a:graphicData uri="http://schemas.microsoft.com/office/word/2010/wordprocessingShape">
                    <wps:wsp>
                      <wps:cNvSpPr/>
                      <wps:spPr>
                        <a:xfrm>
                          <a:off x="0" y="0"/>
                          <a:ext cx="5940360" cy="3036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268E4D" w14:textId="77777777" w:rsidR="006D2A96" w:rsidRDefault="006D2A96" w:rsidP="00F060C1">
                            <w:pPr>
                              <w:pStyle w:val="aff2"/>
                            </w:pPr>
                            <w:bookmarkStart w:id="328" w:name="_Toc159229189"/>
                            <w:bookmarkStart w:id="329" w:name="_Toc159245626"/>
                            <w:r>
                              <w:drawing>
                                <wp:inline distT="0" distB="0" distL="0" distR="0" wp14:anchorId="42A59684" wp14:editId="658C123A">
                                  <wp:extent cx="5940425" cy="2663825"/>
                                  <wp:effectExtent l="0" t="0" r="0" b="0"/>
                                  <wp:docPr id="1979648033"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328"/>
                            <w:bookmarkEnd w:id="329"/>
                            <w:r>
                              <w:t xml:space="preserve"> </w:t>
                            </w:r>
                          </w:p>
                        </w:txbxContent>
                      </wps:txbx>
                      <wps:bodyPr lIns="0" tIns="0" rIns="0" bIns="0" anchor="t">
                        <a:noAutofit/>
                      </wps:bodyPr>
                    </wps:wsp>
                  </a:graphicData>
                </a:graphic>
              </wp:inline>
            </w:drawing>
          </mc:Choice>
          <mc:Fallback>
            <w:pict>
              <v:rect w14:anchorId="55E86288" id="Врезка334" o:spid="_x0000_s1045"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" stroked="f" strokeweight="0">
                <v:textbox inset="0,0,0,0">
                  <w:txbxContent>
                    <w:p w14:paraId="75268E4D" w14:textId="77777777" w:rsidR="006D2A96" w:rsidRDefault="006D2A96" w:rsidP="00F060C1">
                      <w:pPr>
                        <w:pStyle w:val="aff2"/>
                      </w:pPr>
                      <w:bookmarkStart w:id="330" w:name="_Toc159229189"/>
                      <w:bookmarkStart w:id="331" w:name="_Toc159245626"/>
                      <w:r>
                        <w:drawing>
                          <wp:inline distT="0" distB="0" distL="0" distR="0" wp14:anchorId="42A59684" wp14:editId="658C123A">
                            <wp:extent cx="5940425" cy="2663825"/>
                            <wp:effectExtent l="0" t="0" r="0" b="0"/>
                            <wp:docPr id="1979648033"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45.png"/>
                                    <pic:cNvPicPr>
                                      <a:picLocks noChangeAspect="1" noChangeArrowheads="1"/>
                                    </pic:cNvPicPr>
                                  </pic:nvPicPr>
                                  <pic:blipFill>
                                    <a:blip r:embed="rId83"/>
                                    <a:stretch>
                                      <a:fillRect/>
                                    </a:stretch>
                                  </pic:blipFill>
                                  <pic:spPr bwMode="auto">
                                    <a:xfrm>
                                      <a:off x="0" y="0"/>
                                      <a:ext cx="5940425" cy="2663825"/>
                                    </a:xfrm>
                                    <a:prstGeom prst="rect">
                                      <a:avLst/>
                                    </a:prstGeom>
                                  </pic:spPr>
                                </pic:pic>
                              </a:graphicData>
                            </a:graphic>
                          </wp:inline>
                        </w:drawing>
                      </w:r>
                      <w:bookmarkEnd w:id="330"/>
                      <w:bookmarkEnd w:id="331"/>
                      <w:r>
                        <w:t xml:space="preserve"> </w:t>
                      </w:r>
                    </w:p>
                  </w:txbxContent>
                </v:textbox>
                <w10:anchorlock/>
              </v:rect>
            </w:pict>
          </mc:Fallback>
        </mc:AlternateContent>
      </w:r>
    </w:p>
    <w:p w14:paraId="5760C2CE" w14:textId="6B923EF5" w:rsidR="00F052B5" w:rsidRPr="006D2A96" w:rsidRDefault="00F052B5" w:rsidP="00750254">
      <w:pPr>
        <w:pStyle w:val="aff2"/>
        <w:ind w:firstLine="709"/>
      </w:pPr>
      <w:bookmarkStart w:id="332" w:name="_Toc19615394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103</w:t>
      </w:r>
      <w:bookmarkEnd w:id="332"/>
      <w:r w:rsidRPr="006D2A96">
        <w:fldChar w:fldCharType="end"/>
      </w:r>
    </w:p>
    <w:p w14:paraId="361E4855" w14:textId="77777777" w:rsidR="00F052B5" w:rsidRPr="006D2A96" w:rsidRDefault="00F052B5" w:rsidP="0076108D">
      <w:pPr>
        <w:jc w:val="center"/>
        <w:rPr>
          <w:color w:val="000000" w:themeColor="text1"/>
        </w:rPr>
      </w:pPr>
    </w:p>
    <w:p w14:paraId="42C9A325" w14:textId="77777777" w:rsidR="00F060C1" w:rsidRPr="006D2A96" w:rsidRDefault="00F060C1" w:rsidP="00750254">
      <w:pPr>
        <w:rPr>
          <w:color w:val="000000" w:themeColor="text1"/>
          <w:szCs w:val="28"/>
        </w:rPr>
      </w:pPr>
      <w:r w:rsidRPr="006D2A96">
        <w:rPr>
          <w:color w:val="000000" w:themeColor="text1"/>
          <w:szCs w:val="28"/>
        </w:rPr>
        <w:t xml:space="preserve">В случае отсутствия какого-либо из членов комиссии, следует установить значение в поле </w:t>
      </w:r>
      <w:r w:rsidRPr="006D2A96">
        <w:rPr>
          <w:b/>
          <w:color w:val="000000" w:themeColor="text1"/>
          <w:szCs w:val="28"/>
        </w:rPr>
        <w:t>Отсутствует</w:t>
      </w:r>
      <w:r w:rsidRPr="006D2A96">
        <w:rPr>
          <w:color w:val="000000" w:themeColor="text1"/>
          <w:szCs w:val="28"/>
        </w:rPr>
        <w:t>, и обязател</w:t>
      </w:r>
      <w:r w:rsidR="00F052B5" w:rsidRPr="006D2A96">
        <w:rPr>
          <w:color w:val="000000" w:themeColor="text1"/>
          <w:szCs w:val="28"/>
        </w:rPr>
        <w:t>ьно указать причину отсутствия.</w:t>
      </w:r>
    </w:p>
    <w:p w14:paraId="4C849A1B" w14:textId="77777777" w:rsidR="00F052B5" w:rsidRPr="006D2A96" w:rsidRDefault="00F052B5" w:rsidP="00750254">
      <w:pPr>
        <w:rPr>
          <w:color w:val="000000" w:themeColor="text1"/>
        </w:rPr>
      </w:pPr>
    </w:p>
    <w:p w14:paraId="1618EB95"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91DE804" wp14:editId="5B5A990C">
                <wp:extent cx="5940425" cy="2400300"/>
                <wp:effectExtent l="0" t="0" r="0" b="0"/>
                <wp:docPr id="1341" name="Врезка335"/>
                <wp:cNvGraphicFramePr/>
                <a:graphic xmlns:a="http://schemas.openxmlformats.org/drawingml/2006/main">
                  <a:graphicData uri="http://schemas.microsoft.com/office/word/2010/wordprocessingShape">
                    <wps:wsp>
                      <wps:cNvSpPr/>
                      <wps:spPr>
                        <a:xfrm>
                          <a:off x="0" y="0"/>
                          <a:ext cx="5940360" cy="2400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C63967" w14:textId="77777777" w:rsidR="006D2A96" w:rsidRDefault="006D2A96" w:rsidP="00F060C1">
                            <w:pPr>
                              <w:pStyle w:val="aff2"/>
                            </w:pPr>
                            <w:bookmarkStart w:id="333" w:name="_Toc159229190"/>
                            <w:bookmarkStart w:id="334" w:name="_Toc159245627"/>
                            <w:r>
                              <w:drawing>
                                <wp:inline distT="0" distB="0" distL="0" distR="0" wp14:anchorId="49A437D3" wp14:editId="3BFE840D">
                                  <wp:extent cx="5940425" cy="2027555"/>
                                  <wp:effectExtent l="0" t="0" r="0" b="0"/>
                                  <wp:docPr id="1979648034"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333"/>
                            <w:bookmarkEnd w:id="334"/>
                            <w:r>
                              <w:t xml:space="preserve"> </w:t>
                            </w:r>
                          </w:p>
                        </w:txbxContent>
                      </wps:txbx>
                      <wps:bodyPr lIns="0" tIns="0" rIns="0" bIns="0" anchor="t">
                        <a:noAutofit/>
                      </wps:bodyPr>
                    </wps:wsp>
                  </a:graphicData>
                </a:graphic>
              </wp:inline>
            </w:drawing>
          </mc:Choice>
          <mc:Fallback>
            <w:pict>
              <v:rect w14:anchorId="091DE804" id="Врезка335" o:spid="_x0000_s1046" style="width:467.75pt;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" stroked="f" strokeweight="0">
                <v:textbox inset="0,0,0,0">
                  <w:txbxContent>
                    <w:p w14:paraId="7AC63967" w14:textId="77777777" w:rsidR="006D2A96" w:rsidRDefault="006D2A96" w:rsidP="00F060C1">
                      <w:pPr>
                        <w:pStyle w:val="aff2"/>
                      </w:pPr>
                      <w:bookmarkStart w:id="335" w:name="_Toc159229190"/>
                      <w:bookmarkStart w:id="336" w:name="_Toc159245627"/>
                      <w:r>
                        <w:drawing>
                          <wp:inline distT="0" distB="0" distL="0" distR="0" wp14:anchorId="49A437D3" wp14:editId="3BFE840D">
                            <wp:extent cx="5940425" cy="2027555"/>
                            <wp:effectExtent l="0" t="0" r="0" b="0"/>
                            <wp:docPr id="1979648034"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44.png"/>
                                    <pic:cNvPicPr>
                                      <a:picLocks noChangeAspect="1" noChangeArrowheads="1"/>
                                    </pic:cNvPicPr>
                                  </pic:nvPicPr>
                                  <pic:blipFill>
                                    <a:blip r:embed="rId84"/>
                                    <a:stretch>
                                      <a:fillRect/>
                                    </a:stretch>
                                  </pic:blipFill>
                                  <pic:spPr bwMode="auto">
                                    <a:xfrm>
                                      <a:off x="0" y="0"/>
                                      <a:ext cx="5940425" cy="2027555"/>
                                    </a:xfrm>
                                    <a:prstGeom prst="rect">
                                      <a:avLst/>
                                    </a:prstGeom>
                                  </pic:spPr>
                                </pic:pic>
                              </a:graphicData>
                            </a:graphic>
                          </wp:inline>
                        </w:drawing>
                      </w:r>
                      <w:bookmarkEnd w:id="335"/>
                      <w:bookmarkEnd w:id="336"/>
                      <w:r>
                        <w:t xml:space="preserve"> </w:t>
                      </w:r>
                    </w:p>
                  </w:txbxContent>
                </v:textbox>
                <w10:anchorlock/>
              </v:rect>
            </w:pict>
          </mc:Fallback>
        </mc:AlternateContent>
      </w:r>
    </w:p>
    <w:p w14:paraId="55126A93" w14:textId="6FAFA3A9" w:rsidR="00F052B5" w:rsidRPr="006D2A96" w:rsidRDefault="00F052B5" w:rsidP="00750254">
      <w:pPr>
        <w:pStyle w:val="aff2"/>
        <w:ind w:firstLine="709"/>
      </w:pPr>
      <w:bookmarkStart w:id="337" w:name="_Toc19615394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104</w:t>
      </w:r>
      <w:bookmarkEnd w:id="337"/>
      <w:r w:rsidRPr="006D2A96">
        <w:fldChar w:fldCharType="end"/>
      </w:r>
    </w:p>
    <w:p w14:paraId="3E8F7320" w14:textId="77777777" w:rsidR="00F060C1" w:rsidRPr="006D2A96" w:rsidRDefault="00F060C1" w:rsidP="0076108D">
      <w:pPr>
        <w:rPr>
          <w:color w:val="000000" w:themeColor="text1"/>
        </w:rPr>
      </w:pPr>
      <w:r w:rsidRPr="006D2A96">
        <w:rPr>
          <w:b/>
          <w:color w:val="000000" w:themeColor="text1"/>
          <w:szCs w:val="28"/>
        </w:rPr>
        <w:t xml:space="preserve">Важно! </w:t>
      </w:r>
      <w:r w:rsidRPr="006D2A96">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6D2A96">
        <w:rPr>
          <w:b/>
          <w:color w:val="000000" w:themeColor="text1"/>
          <w:szCs w:val="28"/>
        </w:rPr>
        <w:t>Комиссия</w:t>
      </w:r>
      <w:r w:rsidRPr="006D2A96">
        <w:rPr>
          <w:color w:val="000000" w:themeColor="text1"/>
          <w:szCs w:val="28"/>
        </w:rPr>
        <w:t xml:space="preserve"> загорится серый индикатор, и появится надпись </w:t>
      </w:r>
      <w:r w:rsidRPr="006D2A96">
        <w:rPr>
          <w:b/>
          <w:color w:val="000000" w:themeColor="text1"/>
          <w:szCs w:val="28"/>
        </w:rPr>
        <w:t>Нет кворума</w:t>
      </w:r>
      <w:r w:rsidRPr="006D2A96">
        <w:rPr>
          <w:color w:val="000000" w:themeColor="text1"/>
          <w:szCs w:val="28"/>
        </w:rPr>
        <w:t>.</w:t>
      </w:r>
    </w:p>
    <w:p w14:paraId="204077C8" w14:textId="77777777" w:rsidR="00F060C1" w:rsidRPr="006D2A96" w:rsidRDefault="00F060C1" w:rsidP="00750254">
      <w:pPr>
        <w:rPr>
          <w:color w:val="000000" w:themeColor="text1"/>
        </w:rPr>
      </w:pPr>
      <w:r w:rsidRPr="006D2A96">
        <w:rPr>
          <w:color w:val="000000" w:themeColor="text1"/>
          <w:szCs w:val="28"/>
        </w:rPr>
        <w:t>Пользователю доступно заполнение (при необходимости) полей Реквизиты локального акта, номер, дата.</w:t>
      </w:r>
    </w:p>
    <w:p w14:paraId="643FEF5F" w14:textId="77777777" w:rsidR="00F060C1" w:rsidRPr="006D2A96" w:rsidRDefault="00F060C1" w:rsidP="00750254">
      <w:pPr>
        <w:rPr>
          <w:color w:val="000000" w:themeColor="text1"/>
          <w:szCs w:val="28"/>
        </w:rPr>
      </w:pPr>
    </w:p>
    <w:p w14:paraId="03CF06C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3DAE5905" wp14:editId="6499F1BA">
                <wp:extent cx="5940425" cy="2108200"/>
                <wp:effectExtent l="0" t="0" r="0" b="0"/>
                <wp:docPr id="1345" name="Врезка336"/>
                <wp:cNvGraphicFramePr/>
                <a:graphic xmlns:a="http://schemas.openxmlformats.org/drawingml/2006/main">
                  <a:graphicData uri="http://schemas.microsoft.com/office/word/2010/wordprocessingShape">
                    <wps:wsp>
                      <wps:cNvSpPr/>
                      <wps:spPr>
                        <a:xfrm>
                          <a:off x="0" y="0"/>
                          <a:ext cx="5940360" cy="2108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1DDFEB" w14:textId="77777777" w:rsidR="006D2A96" w:rsidRDefault="006D2A96" w:rsidP="00F060C1">
                            <w:pPr>
                              <w:pStyle w:val="aff2"/>
                            </w:pPr>
                            <w:bookmarkStart w:id="338" w:name="_Toc159229191"/>
                            <w:bookmarkStart w:id="339" w:name="_Toc159245628"/>
                            <w:r>
                              <w:drawing>
                                <wp:inline distT="0" distB="0" distL="0" distR="0" wp14:anchorId="2E1CBDDE" wp14:editId="1FACAAA4">
                                  <wp:extent cx="5940425" cy="1735455"/>
                                  <wp:effectExtent l="0" t="0" r="0" b="0"/>
                                  <wp:docPr id="1979648035"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338"/>
                            <w:bookmarkEnd w:id="339"/>
                            <w:r>
                              <w:t xml:space="preserve"> </w:t>
                            </w:r>
                          </w:p>
                        </w:txbxContent>
                      </wps:txbx>
                      <wps:bodyPr lIns="0" tIns="0" rIns="0" bIns="0" anchor="t">
                        <a:noAutofit/>
                      </wps:bodyPr>
                    </wps:wsp>
                  </a:graphicData>
                </a:graphic>
              </wp:inline>
            </w:drawing>
          </mc:Choice>
          <mc:Fallback>
            <w:pict>
              <v:rect w14:anchorId="3DAE5905" id="Врезка336" o:spid="_x0000_s1047" style="width:467.75pt;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" stroked="f" strokeweight="0">
                <v:textbox inset="0,0,0,0">
                  <w:txbxContent>
                    <w:p w14:paraId="711DDFEB" w14:textId="77777777" w:rsidR="006D2A96" w:rsidRDefault="006D2A96" w:rsidP="00F060C1">
                      <w:pPr>
                        <w:pStyle w:val="aff2"/>
                      </w:pPr>
                      <w:bookmarkStart w:id="340" w:name="_Toc159229191"/>
                      <w:bookmarkStart w:id="341" w:name="_Toc159245628"/>
                      <w:r>
                        <w:drawing>
                          <wp:inline distT="0" distB="0" distL="0" distR="0" wp14:anchorId="2E1CBDDE" wp14:editId="1FACAAA4">
                            <wp:extent cx="5940425" cy="1735455"/>
                            <wp:effectExtent l="0" t="0" r="0" b="0"/>
                            <wp:docPr id="1979648035"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07.png"/>
                                    <pic:cNvPicPr>
                                      <a:picLocks noChangeAspect="1" noChangeArrowheads="1"/>
                                    </pic:cNvPicPr>
                                  </pic:nvPicPr>
                                  <pic:blipFill>
                                    <a:blip r:embed="rId85"/>
                                    <a:stretch>
                                      <a:fillRect/>
                                    </a:stretch>
                                  </pic:blipFill>
                                  <pic:spPr bwMode="auto">
                                    <a:xfrm>
                                      <a:off x="0" y="0"/>
                                      <a:ext cx="5940425" cy="1735455"/>
                                    </a:xfrm>
                                    <a:prstGeom prst="rect">
                                      <a:avLst/>
                                    </a:prstGeom>
                                  </pic:spPr>
                                </pic:pic>
                              </a:graphicData>
                            </a:graphic>
                          </wp:inline>
                        </w:drawing>
                      </w:r>
                      <w:bookmarkEnd w:id="340"/>
                      <w:bookmarkEnd w:id="341"/>
                      <w:r>
                        <w:t xml:space="preserve"> </w:t>
                      </w:r>
                    </w:p>
                  </w:txbxContent>
                </v:textbox>
                <w10:anchorlock/>
              </v:rect>
            </w:pict>
          </mc:Fallback>
        </mc:AlternateContent>
      </w:r>
    </w:p>
    <w:p w14:paraId="3844A08B" w14:textId="24D17DB7" w:rsidR="00F052B5" w:rsidRPr="006D2A96" w:rsidRDefault="00F052B5" w:rsidP="00750254">
      <w:pPr>
        <w:pStyle w:val="aff2"/>
        <w:ind w:firstLine="709"/>
      </w:pPr>
      <w:bookmarkStart w:id="342" w:name="_Toc196153948"/>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105</w:t>
      </w:r>
      <w:bookmarkEnd w:id="342"/>
      <w:r w:rsidRPr="006D2A96">
        <w:fldChar w:fldCharType="end"/>
      </w:r>
    </w:p>
    <w:p w14:paraId="3BCFC592" w14:textId="77777777" w:rsidR="00F052B5" w:rsidRPr="006D2A96" w:rsidRDefault="00F052B5" w:rsidP="0076108D">
      <w:pPr>
        <w:jc w:val="center"/>
        <w:rPr>
          <w:color w:val="000000" w:themeColor="text1"/>
        </w:rPr>
      </w:pPr>
    </w:p>
    <w:p w14:paraId="2CDB3A0C" w14:textId="77777777" w:rsidR="00F060C1" w:rsidRPr="006D2A96" w:rsidRDefault="00F060C1" w:rsidP="00750254">
      <w:pPr>
        <w:rPr>
          <w:color w:val="000000" w:themeColor="text1"/>
        </w:rPr>
      </w:pPr>
      <w:r w:rsidRPr="006D2A96">
        <w:rPr>
          <w:color w:val="000000" w:themeColor="text1"/>
          <w:szCs w:val="28"/>
        </w:rPr>
        <w:t>Первый этап имеет два статуса выполнения</w:t>
      </w:r>
    </w:p>
    <w:p w14:paraId="714EA730" w14:textId="77777777" w:rsidR="00F060C1" w:rsidRPr="006D2A96" w:rsidRDefault="00F060C1" w:rsidP="00750254">
      <w:pPr>
        <w:rPr>
          <w:color w:val="000000" w:themeColor="text1"/>
          <w:szCs w:val="28"/>
        </w:rPr>
      </w:pPr>
      <w:r w:rsidRPr="006D2A96">
        <w:rPr>
          <w:color w:val="000000" w:themeColor="text1"/>
          <w:szCs w:val="28"/>
        </w:rPr>
        <w:t>«На согласование», «Заседание не состоялось»</w:t>
      </w:r>
    </w:p>
    <w:p w14:paraId="7170CB8E" w14:textId="77777777" w:rsidR="00F052B5" w:rsidRPr="006D2A96" w:rsidRDefault="00F052B5" w:rsidP="00750254">
      <w:pPr>
        <w:rPr>
          <w:color w:val="000000" w:themeColor="text1"/>
        </w:rPr>
      </w:pPr>
    </w:p>
    <w:p w14:paraId="0F3DEED1"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0DB4F68" wp14:editId="7881EC4B">
                <wp:extent cx="5124450" cy="687070"/>
                <wp:effectExtent l="0" t="0" r="0" b="0"/>
                <wp:docPr id="1349" name="Врезка337"/>
                <wp:cNvGraphicFramePr/>
                <a:graphic xmlns:a="http://schemas.openxmlformats.org/drawingml/2006/main">
                  <a:graphicData uri="http://schemas.microsoft.com/office/word/2010/wordprocessingShape">
                    <wps:wsp>
                      <wps:cNvSpPr/>
                      <wps:spPr>
                        <a:xfrm>
                          <a:off x="0" y="0"/>
                          <a:ext cx="5124600" cy="687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0B1A4B3" w14:textId="77777777" w:rsidR="006D2A96" w:rsidRDefault="006D2A96" w:rsidP="00F060C1">
                            <w:pPr>
                              <w:pStyle w:val="aff2"/>
                            </w:pPr>
                            <w:bookmarkStart w:id="343" w:name="_Toc159229192"/>
                            <w:bookmarkStart w:id="344" w:name="_Toc159245629"/>
                            <w:r>
                              <w:drawing>
                                <wp:inline distT="0" distB="0" distL="0" distR="0" wp14:anchorId="3E1B29DF" wp14:editId="3322371D">
                                  <wp:extent cx="5124450" cy="314325"/>
                                  <wp:effectExtent l="0" t="0" r="0" b="0"/>
                                  <wp:docPr id="1979648036"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343"/>
                            <w:bookmarkEnd w:id="344"/>
                            <w:r>
                              <w:t xml:space="preserve"> </w:t>
                            </w:r>
                          </w:p>
                        </w:txbxContent>
                      </wps:txbx>
                      <wps:bodyPr lIns="0" tIns="0" rIns="0" bIns="0" anchor="t">
                        <a:noAutofit/>
                      </wps:bodyPr>
                    </wps:wsp>
                  </a:graphicData>
                </a:graphic>
              </wp:inline>
            </w:drawing>
          </mc:Choice>
          <mc:Fallback>
            <w:pict>
              <v:rect w14:anchorId="00DB4F68" id="Врезка337" o:spid="_x0000_s104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" stroked="f" strokeweight="0">
                <v:textbox inset="0,0,0,0">
                  <w:txbxContent>
                    <w:p w14:paraId="60B1A4B3" w14:textId="77777777" w:rsidR="006D2A96" w:rsidRDefault="006D2A96" w:rsidP="00F060C1">
                      <w:pPr>
                        <w:pStyle w:val="aff2"/>
                      </w:pPr>
                      <w:bookmarkStart w:id="345" w:name="_Toc159229192"/>
                      <w:bookmarkStart w:id="346" w:name="_Toc159245629"/>
                      <w:r>
                        <w:drawing>
                          <wp:inline distT="0" distB="0" distL="0" distR="0" wp14:anchorId="3E1B29DF" wp14:editId="3322371D">
                            <wp:extent cx="5124450" cy="314325"/>
                            <wp:effectExtent l="0" t="0" r="0" b="0"/>
                            <wp:docPr id="1979648036" name="Изображение3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Изображение39" descr="Скриншот 10-04-2023 131452"/>
                                    <pic:cNvPicPr>
                                      <a:picLocks noChangeAspect="1" noChangeArrowheads="1"/>
                                    </pic:cNvPicPr>
                                  </pic:nvPicPr>
                                  <pic:blipFill>
                                    <a:blip r:embed="rId25"/>
                                    <a:stretch>
                                      <a:fillRect/>
                                    </a:stretch>
                                  </pic:blipFill>
                                  <pic:spPr bwMode="auto">
                                    <a:xfrm>
                                      <a:off x="0" y="0"/>
                                      <a:ext cx="5124450" cy="314325"/>
                                    </a:xfrm>
                                    <a:prstGeom prst="rect">
                                      <a:avLst/>
                                    </a:prstGeom>
                                  </pic:spPr>
                                </pic:pic>
                              </a:graphicData>
                            </a:graphic>
                          </wp:inline>
                        </w:drawing>
                      </w:r>
                      <w:bookmarkEnd w:id="345"/>
                      <w:bookmarkEnd w:id="346"/>
                      <w:r>
                        <w:t xml:space="preserve"> </w:t>
                      </w:r>
                    </w:p>
                  </w:txbxContent>
                </v:textbox>
                <w10:anchorlock/>
              </v:rect>
            </w:pict>
          </mc:Fallback>
        </mc:AlternateContent>
      </w:r>
    </w:p>
    <w:p w14:paraId="55FF6E83" w14:textId="64121C10" w:rsidR="00F052B5" w:rsidRPr="006D2A96" w:rsidRDefault="00F052B5" w:rsidP="00750254">
      <w:pPr>
        <w:pStyle w:val="aff2"/>
        <w:ind w:firstLine="709"/>
      </w:pPr>
      <w:bookmarkStart w:id="347" w:name="_Toc196153949"/>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106</w:t>
      </w:r>
      <w:bookmarkEnd w:id="347"/>
      <w:r w:rsidRPr="006D2A96">
        <w:fldChar w:fldCharType="end"/>
      </w:r>
    </w:p>
    <w:p w14:paraId="433F8656" w14:textId="77777777" w:rsidR="00F052B5" w:rsidRPr="006D2A96" w:rsidRDefault="00F052B5" w:rsidP="0076108D">
      <w:pPr>
        <w:jc w:val="center"/>
        <w:rPr>
          <w:color w:val="000000" w:themeColor="text1"/>
        </w:rPr>
      </w:pPr>
    </w:p>
    <w:p w14:paraId="7711568C" w14:textId="77777777" w:rsidR="00F060C1" w:rsidRPr="006D2A96" w:rsidRDefault="00F060C1" w:rsidP="00750254">
      <w:pPr>
        <w:rPr>
          <w:color w:val="000000" w:themeColor="text1"/>
        </w:rPr>
      </w:pPr>
      <w:r w:rsidRPr="006D2A96">
        <w:rPr>
          <w:color w:val="000000" w:themeColor="text1"/>
          <w:szCs w:val="28"/>
        </w:rPr>
        <w:t xml:space="preserve">Отправляем документ </w:t>
      </w:r>
      <w:r w:rsidRPr="006D2A96">
        <w:rPr>
          <w:b/>
          <w:color w:val="000000" w:themeColor="text1"/>
          <w:szCs w:val="28"/>
        </w:rPr>
        <w:t>На согласование</w:t>
      </w:r>
      <w:r w:rsidRPr="006D2A96">
        <w:rPr>
          <w:color w:val="000000" w:themeColor="text1"/>
          <w:szCs w:val="28"/>
        </w:rPr>
        <w:t>.</w:t>
      </w:r>
    </w:p>
    <w:p w14:paraId="6F3239BC" w14:textId="77777777" w:rsidR="00F060C1" w:rsidRPr="006D2A96" w:rsidRDefault="00F060C1" w:rsidP="00750254">
      <w:pPr>
        <w:rPr>
          <w:color w:val="000000" w:themeColor="text1"/>
        </w:rPr>
      </w:pPr>
      <w:r w:rsidRPr="006D2A96">
        <w:rPr>
          <w:color w:val="000000" w:themeColor="text1"/>
          <w:szCs w:val="28"/>
        </w:rPr>
        <w:t>При отправке документа на следующий этап по шаблону процесса, будет проверен показатель «</w:t>
      </w:r>
      <w:r w:rsidRPr="006D2A96">
        <w:rPr>
          <w:b/>
          <w:color w:val="000000" w:themeColor="text1"/>
          <w:szCs w:val="28"/>
        </w:rPr>
        <w:t xml:space="preserve">кворум, минимальный % присутствующих» </w:t>
      </w:r>
      <w:r w:rsidRPr="006D2A96">
        <w:rPr>
          <w:color w:val="000000" w:themeColor="text1"/>
          <w:szCs w:val="28"/>
        </w:rPr>
        <w:t xml:space="preserve">в соотношении с отсутствующими сотрудниками. </w:t>
      </w:r>
    </w:p>
    <w:p w14:paraId="74DDCB51" w14:textId="77777777" w:rsidR="00F060C1" w:rsidRPr="006D2A96" w:rsidRDefault="00F060C1" w:rsidP="00750254">
      <w:pPr>
        <w:rPr>
          <w:color w:val="000000" w:themeColor="text1"/>
        </w:rPr>
      </w:pPr>
      <w:r w:rsidRPr="006D2A96">
        <w:rPr>
          <w:color w:val="000000" w:themeColor="text1"/>
          <w:szCs w:val="28"/>
        </w:rPr>
        <w:t>В случае, если минимальный кворум присутствующих не соблюден, будет выдано сообщение.</w:t>
      </w:r>
    </w:p>
    <w:p w14:paraId="7BCDE386"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2B52FD33" wp14:editId="29C84799">
                <wp:extent cx="4889500" cy="2868295"/>
                <wp:effectExtent l="0" t="0" r="0" b="0"/>
                <wp:docPr id="1353" name="Врезка338"/>
                <wp:cNvGraphicFramePr/>
                <a:graphic xmlns:a="http://schemas.openxmlformats.org/drawingml/2006/main">
                  <a:graphicData uri="http://schemas.microsoft.com/office/word/2010/wordprocessingShape">
                    <wps:wsp>
                      <wps:cNvSpPr/>
                      <wps:spPr>
                        <a:xfrm>
                          <a:off x="0" y="0"/>
                          <a:ext cx="4889520" cy="286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A1544F" w14:textId="77777777" w:rsidR="006D2A96" w:rsidRDefault="006D2A96" w:rsidP="00F060C1">
                            <w:pPr>
                              <w:pStyle w:val="aff2"/>
                            </w:pPr>
                            <w:bookmarkStart w:id="348" w:name="_Toc159229193"/>
                            <w:bookmarkStart w:id="349" w:name="_Toc159245630"/>
                            <w:r>
                              <w:drawing>
                                <wp:inline distT="0" distB="0" distL="0" distR="0" wp14:anchorId="42A92AFA" wp14:editId="6EE291AF">
                                  <wp:extent cx="4889500" cy="2495550"/>
                                  <wp:effectExtent l="0" t="0" r="0" b="0"/>
                                  <wp:docPr id="1979648037"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348"/>
                            <w:bookmarkEnd w:id="349"/>
                            <w:r>
                              <w:t xml:space="preserve"> </w:t>
                            </w:r>
                          </w:p>
                        </w:txbxContent>
                      </wps:txbx>
                      <wps:bodyPr lIns="0" tIns="0" rIns="0" bIns="0" anchor="t">
                        <a:noAutofit/>
                      </wps:bodyPr>
                    </wps:wsp>
                  </a:graphicData>
                </a:graphic>
              </wp:inline>
            </w:drawing>
          </mc:Choice>
          <mc:Fallback>
            <w:pict>
              <v:rect w14:anchorId="2B52FD33" id="Врезка338" o:spid="_x0000_s1049" style="width:385pt;height:22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" stroked="f" strokeweight="0">
                <v:textbox inset="0,0,0,0">
                  <w:txbxContent>
                    <w:p w14:paraId="4CA1544F" w14:textId="77777777" w:rsidR="006D2A96" w:rsidRDefault="006D2A96" w:rsidP="00F060C1">
                      <w:pPr>
                        <w:pStyle w:val="aff2"/>
                      </w:pPr>
                      <w:bookmarkStart w:id="350" w:name="_Toc159229193"/>
                      <w:bookmarkStart w:id="351" w:name="_Toc159245630"/>
                      <w:r>
                        <w:drawing>
                          <wp:inline distT="0" distB="0" distL="0" distR="0" wp14:anchorId="42A92AFA" wp14:editId="6EE291AF">
                            <wp:extent cx="4889500" cy="2495550"/>
                            <wp:effectExtent l="0" t="0" r="0" b="0"/>
                            <wp:docPr id="1979648037" name="image610.png" descr="C:\Users\Керя\YandexDisk-simk@progtech24.ru\Скриншоты\2023-04-08_21-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10.png" descr="C:\Users\Керя\YandexDisk-simk@progtech24.ru\Скриншоты\2023-04-08_21-16-35.png"/>
                                    <pic:cNvPicPr>
                                      <a:picLocks noChangeAspect="1" noChangeArrowheads="1"/>
                                    </pic:cNvPicPr>
                                  </pic:nvPicPr>
                                  <pic:blipFill>
                                    <a:blip r:embed="rId86"/>
                                    <a:stretch>
                                      <a:fillRect/>
                                    </a:stretch>
                                  </pic:blipFill>
                                  <pic:spPr bwMode="auto">
                                    <a:xfrm>
                                      <a:off x="0" y="0"/>
                                      <a:ext cx="4889500" cy="2495550"/>
                                    </a:xfrm>
                                    <a:prstGeom prst="rect">
                                      <a:avLst/>
                                    </a:prstGeom>
                                  </pic:spPr>
                                </pic:pic>
                              </a:graphicData>
                            </a:graphic>
                          </wp:inline>
                        </w:drawing>
                      </w:r>
                      <w:bookmarkEnd w:id="350"/>
                      <w:bookmarkEnd w:id="351"/>
                      <w:r>
                        <w:t xml:space="preserve"> </w:t>
                      </w:r>
                    </w:p>
                  </w:txbxContent>
                </v:textbox>
                <w10:anchorlock/>
              </v:rect>
            </w:pict>
          </mc:Fallback>
        </mc:AlternateContent>
      </w:r>
    </w:p>
    <w:p w14:paraId="249E8AAF" w14:textId="6E1BE7C0" w:rsidR="00F052B5" w:rsidRPr="006D2A96" w:rsidRDefault="00F052B5" w:rsidP="00750254">
      <w:pPr>
        <w:pStyle w:val="aff2"/>
        <w:ind w:firstLine="709"/>
      </w:pPr>
      <w:bookmarkStart w:id="352" w:name="_Toc196153950"/>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107</w:t>
      </w:r>
      <w:bookmarkEnd w:id="352"/>
      <w:r w:rsidRPr="006D2A96">
        <w:fldChar w:fldCharType="end"/>
      </w:r>
    </w:p>
    <w:p w14:paraId="713B30EA" w14:textId="77777777" w:rsidR="00F052B5" w:rsidRPr="006D2A96" w:rsidRDefault="00F052B5" w:rsidP="0076108D">
      <w:pPr>
        <w:jc w:val="center"/>
        <w:rPr>
          <w:color w:val="000000" w:themeColor="text1"/>
        </w:rPr>
      </w:pPr>
    </w:p>
    <w:p w14:paraId="06D07CF1" w14:textId="77777777" w:rsidR="00F060C1" w:rsidRPr="006D2A96" w:rsidRDefault="00F060C1" w:rsidP="0076108D">
      <w:pPr>
        <w:rPr>
          <w:color w:val="000000" w:themeColor="text1"/>
          <w:szCs w:val="28"/>
        </w:rPr>
      </w:pPr>
      <w:r w:rsidRPr="006D2A96">
        <w:rPr>
          <w:color w:val="000000" w:themeColor="text1"/>
          <w:szCs w:val="28"/>
        </w:rPr>
        <w:lastRenderedPageBreak/>
        <w:t xml:space="preserve">В данном случае доступно завершение работы над документом по кнопке «Заседание не состоялось». </w:t>
      </w:r>
    </w:p>
    <w:p w14:paraId="0755EDD0" w14:textId="77777777" w:rsidR="00F052B5" w:rsidRPr="006D2A96" w:rsidRDefault="00F052B5" w:rsidP="00750254">
      <w:pPr>
        <w:rPr>
          <w:color w:val="000000" w:themeColor="text1"/>
        </w:rPr>
      </w:pPr>
    </w:p>
    <w:p w14:paraId="06910A4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36F89A9" wp14:editId="6900BA09">
                <wp:extent cx="6026150" cy="633095"/>
                <wp:effectExtent l="0" t="0" r="0" b="0"/>
                <wp:docPr id="1357" name="Врезка339"/>
                <wp:cNvGraphicFramePr/>
                <a:graphic xmlns:a="http://schemas.openxmlformats.org/drawingml/2006/main">
                  <a:graphicData uri="http://schemas.microsoft.com/office/word/2010/wordprocessingShape">
                    <wps:wsp>
                      <wps:cNvSpPr/>
                      <wps:spPr>
                        <a:xfrm>
                          <a:off x="0" y="0"/>
                          <a:ext cx="6026040" cy="633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D645544" w14:textId="77777777" w:rsidR="006D2A96" w:rsidRDefault="006D2A96" w:rsidP="00F060C1">
                            <w:pPr>
                              <w:pStyle w:val="aff2"/>
                            </w:pPr>
                            <w:bookmarkStart w:id="353" w:name="_Toc159229194"/>
                            <w:bookmarkStart w:id="354" w:name="_Toc159245631"/>
                            <w:r>
                              <w:drawing>
                                <wp:inline distT="0" distB="0" distL="0" distR="0" wp14:anchorId="04FBD0C0" wp14:editId="4B841810">
                                  <wp:extent cx="6026150" cy="260350"/>
                                  <wp:effectExtent l="0" t="0" r="0" b="0"/>
                                  <wp:docPr id="1979648038"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353"/>
                            <w:bookmarkEnd w:id="354"/>
                            <w:r>
                              <w:t xml:space="preserve"> </w:t>
                            </w:r>
                          </w:p>
                        </w:txbxContent>
                      </wps:txbx>
                      <wps:bodyPr lIns="0" tIns="0" rIns="0" bIns="0" anchor="t">
                        <a:noAutofit/>
                      </wps:bodyPr>
                    </wps:wsp>
                  </a:graphicData>
                </a:graphic>
              </wp:inline>
            </w:drawing>
          </mc:Choice>
          <mc:Fallback>
            <w:pict>
              <v:rect w14:anchorId="036F89A9" id="Врезка339" o:spid="_x0000_s1050" style="width:474.5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" stroked="f" strokeweight="0">
                <v:textbox inset="0,0,0,0">
                  <w:txbxContent>
                    <w:p w14:paraId="0D645544" w14:textId="77777777" w:rsidR="006D2A96" w:rsidRDefault="006D2A96" w:rsidP="00F060C1">
                      <w:pPr>
                        <w:pStyle w:val="aff2"/>
                      </w:pPr>
                      <w:bookmarkStart w:id="355" w:name="_Toc159229194"/>
                      <w:bookmarkStart w:id="356" w:name="_Toc159245631"/>
                      <w:r>
                        <w:drawing>
                          <wp:inline distT="0" distB="0" distL="0" distR="0" wp14:anchorId="04FBD0C0" wp14:editId="4B841810">
                            <wp:extent cx="6026150" cy="260350"/>
                            <wp:effectExtent l="0" t="0" r="0" b="0"/>
                            <wp:docPr id="1979648038" name="image601.png" descr="C:\Users\Керя\YandexDisk-simk@progtech24.ru\Скриншоты\2023-04-08_21-03-3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01.png" descr="C:\Users\Керя\YandexDisk-simk@progtech24.ru\Скриншоты\2023-04-08_21-03-36 (2).png"/>
                                    <pic:cNvPicPr>
                                      <a:picLocks noChangeAspect="1" noChangeArrowheads="1"/>
                                    </pic:cNvPicPr>
                                  </pic:nvPicPr>
                                  <pic:blipFill>
                                    <a:blip r:embed="rId87"/>
                                    <a:stretch>
                                      <a:fillRect/>
                                    </a:stretch>
                                  </pic:blipFill>
                                  <pic:spPr bwMode="auto">
                                    <a:xfrm>
                                      <a:off x="0" y="0"/>
                                      <a:ext cx="6026150" cy="260350"/>
                                    </a:xfrm>
                                    <a:prstGeom prst="rect">
                                      <a:avLst/>
                                    </a:prstGeom>
                                  </pic:spPr>
                                </pic:pic>
                              </a:graphicData>
                            </a:graphic>
                          </wp:inline>
                        </w:drawing>
                      </w:r>
                      <w:bookmarkEnd w:id="355"/>
                      <w:bookmarkEnd w:id="356"/>
                      <w:r>
                        <w:t xml:space="preserve"> </w:t>
                      </w:r>
                    </w:p>
                  </w:txbxContent>
                </v:textbox>
                <w10:anchorlock/>
              </v:rect>
            </w:pict>
          </mc:Fallback>
        </mc:AlternateContent>
      </w:r>
    </w:p>
    <w:p w14:paraId="0542E9E2" w14:textId="3CF61764" w:rsidR="00F052B5" w:rsidRPr="006D2A96" w:rsidRDefault="00F052B5" w:rsidP="00750254">
      <w:pPr>
        <w:pStyle w:val="aff2"/>
        <w:ind w:firstLine="709"/>
      </w:pPr>
      <w:bookmarkStart w:id="357" w:name="_Toc196153951"/>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108</w:t>
      </w:r>
      <w:bookmarkEnd w:id="357"/>
      <w:r w:rsidRPr="006D2A96">
        <w:fldChar w:fldCharType="end"/>
      </w:r>
    </w:p>
    <w:p w14:paraId="73133227" w14:textId="77777777" w:rsidR="00F052B5" w:rsidRPr="006D2A96" w:rsidRDefault="00F052B5" w:rsidP="0076108D">
      <w:pPr>
        <w:jc w:val="center"/>
        <w:rPr>
          <w:color w:val="000000" w:themeColor="text1"/>
        </w:rPr>
      </w:pPr>
    </w:p>
    <w:p w14:paraId="42780511" w14:textId="77777777" w:rsidR="00F060C1" w:rsidRPr="006D2A96" w:rsidRDefault="00F060C1" w:rsidP="00750254">
      <w:pPr>
        <w:rPr>
          <w:color w:val="000000" w:themeColor="text1"/>
        </w:rPr>
      </w:pPr>
      <w:r w:rsidRPr="006D2A96">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167439B" w14:textId="77777777" w:rsidR="00F060C1" w:rsidRPr="006D2A96" w:rsidRDefault="00F060C1" w:rsidP="00750254">
      <w:pPr>
        <w:rPr>
          <w:color w:val="000000" w:themeColor="text1"/>
          <w:szCs w:val="28"/>
        </w:rPr>
      </w:pPr>
      <w:r w:rsidRPr="006D2A96">
        <w:rPr>
          <w:color w:val="000000" w:themeColor="text1"/>
          <w:szCs w:val="28"/>
        </w:rPr>
        <w:t>После отправки документа на согласование, процесс шабл</w:t>
      </w:r>
      <w:r w:rsidR="00F052B5" w:rsidRPr="006D2A96">
        <w:rPr>
          <w:color w:val="000000" w:themeColor="text1"/>
          <w:szCs w:val="28"/>
        </w:rPr>
        <w:t>она выглядит следующим образом:</w:t>
      </w:r>
    </w:p>
    <w:p w14:paraId="41995066" w14:textId="77777777" w:rsidR="00F052B5" w:rsidRPr="006D2A96" w:rsidRDefault="00F052B5" w:rsidP="00750254">
      <w:pPr>
        <w:rPr>
          <w:color w:val="000000" w:themeColor="text1"/>
        </w:rPr>
      </w:pPr>
    </w:p>
    <w:p w14:paraId="31AE30A6" w14:textId="77777777" w:rsidR="00F060C1" w:rsidRPr="006D2A96" w:rsidRDefault="00F052B5" w:rsidP="00EF3A5C">
      <w:pPr>
        <w:keepNext/>
        <w:ind w:firstLine="0"/>
        <w:jc w:val="center"/>
        <w:rPr>
          <w:noProof/>
        </w:rPr>
      </w:pPr>
      <w:bookmarkStart w:id="358" w:name="_Toc159229195"/>
      <w:bookmarkStart w:id="359" w:name="_Toc159245632"/>
      <w:r w:rsidRPr="006D2A96">
        <w:rPr>
          <w:noProof/>
        </w:rPr>
        <w:drawing>
          <wp:inline distT="0" distB="0" distL="0" distR="0" wp14:anchorId="5BEDDA76" wp14:editId="4EE2CFFC">
            <wp:extent cx="6019800" cy="1035050"/>
            <wp:effectExtent l="0" t="0" r="0" b="0"/>
            <wp:docPr id="85" name="image599.png" descr="C:\Users\Керя\YandexDisk-simk@progtech24.ru\Скриншоты\2023-04-08_21-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599.png" descr="C:\Users\Керя\YandexDisk-simk@progtech24.ru\Скриншоты\2023-04-08_21-24-23.png"/>
                    <pic:cNvPicPr>
                      <a:picLocks noChangeAspect="1" noChangeArrowheads="1"/>
                    </pic:cNvPicPr>
                  </pic:nvPicPr>
                  <pic:blipFill>
                    <a:blip r:embed="rId88"/>
                    <a:stretch>
                      <a:fillRect/>
                    </a:stretch>
                  </pic:blipFill>
                  <pic:spPr bwMode="auto">
                    <a:xfrm>
                      <a:off x="0" y="0"/>
                      <a:ext cx="6019800" cy="1035050"/>
                    </a:xfrm>
                    <a:prstGeom prst="rect">
                      <a:avLst/>
                    </a:prstGeom>
                  </pic:spPr>
                </pic:pic>
              </a:graphicData>
            </a:graphic>
          </wp:inline>
        </w:drawing>
      </w:r>
      <w:bookmarkEnd w:id="358"/>
      <w:bookmarkEnd w:id="359"/>
    </w:p>
    <w:p w14:paraId="028D10BF" w14:textId="60241C49" w:rsidR="00F052B5" w:rsidRPr="006D2A96" w:rsidRDefault="00F052B5" w:rsidP="00750254">
      <w:pPr>
        <w:pStyle w:val="aff2"/>
        <w:ind w:firstLine="709"/>
      </w:pPr>
      <w:bookmarkStart w:id="360" w:name="_Toc196153952"/>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109</w:t>
      </w:r>
      <w:bookmarkEnd w:id="360"/>
      <w:r w:rsidRPr="006D2A96">
        <w:fldChar w:fldCharType="end"/>
      </w:r>
    </w:p>
    <w:p w14:paraId="78C82AF4" w14:textId="77777777" w:rsidR="00F060C1" w:rsidRPr="006D2A96" w:rsidRDefault="00F060C1" w:rsidP="0076108D">
      <w:pPr>
        <w:jc w:val="center"/>
        <w:rPr>
          <w:color w:val="000000" w:themeColor="text1"/>
          <w:szCs w:val="28"/>
        </w:rPr>
      </w:pPr>
    </w:p>
    <w:p w14:paraId="3224BBFE" w14:textId="77777777" w:rsidR="00F060C1" w:rsidRPr="006D2A96" w:rsidRDefault="00F060C1" w:rsidP="00750254">
      <w:pPr>
        <w:rPr>
          <w:color w:val="000000" w:themeColor="text1"/>
        </w:rPr>
      </w:pPr>
      <w:r w:rsidRPr="006D2A96">
        <w:rPr>
          <w:color w:val="000000" w:themeColor="text1"/>
          <w:szCs w:val="28"/>
        </w:rPr>
        <w:t>Автоматически будут сформированы задачи пользователя на всех членов комиссии.</w:t>
      </w:r>
    </w:p>
    <w:p w14:paraId="464CD8AA" w14:textId="77777777" w:rsidR="00F060C1" w:rsidRPr="006D2A96" w:rsidRDefault="00F060C1" w:rsidP="00750254">
      <w:pPr>
        <w:rPr>
          <w:color w:val="000000" w:themeColor="text1"/>
          <w:szCs w:val="28"/>
        </w:rPr>
      </w:pPr>
      <w:r w:rsidRPr="006D2A96">
        <w:rPr>
          <w:color w:val="000000" w:themeColor="text1"/>
          <w:szCs w:val="28"/>
        </w:rPr>
        <w:t>Далее каждый член комиссии принимает задачу к исполнению.</w:t>
      </w:r>
    </w:p>
    <w:p w14:paraId="0D20BFFD" w14:textId="77777777" w:rsidR="00F052B5" w:rsidRPr="006D2A96" w:rsidRDefault="00F052B5" w:rsidP="00750254">
      <w:pPr>
        <w:rPr>
          <w:color w:val="000000" w:themeColor="text1"/>
        </w:rPr>
      </w:pPr>
    </w:p>
    <w:p w14:paraId="3C71F24D"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E51DEB2" wp14:editId="55D93EEF">
                <wp:extent cx="6019800" cy="1757045"/>
                <wp:effectExtent l="0" t="0" r="0" b="0"/>
                <wp:docPr id="1365" name="Врезка341"/>
                <wp:cNvGraphicFramePr/>
                <a:graphic xmlns:a="http://schemas.openxmlformats.org/drawingml/2006/main">
                  <a:graphicData uri="http://schemas.microsoft.com/office/word/2010/wordprocessingShape">
                    <wps:wsp>
                      <wps:cNvSpPr/>
                      <wps:spPr>
                        <a:xfrm>
                          <a:off x="0" y="0"/>
                          <a:ext cx="6019920" cy="1757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C95C6EC" w14:textId="77777777" w:rsidR="006D2A96" w:rsidRDefault="006D2A96" w:rsidP="00F060C1">
                            <w:pPr>
                              <w:pStyle w:val="aff2"/>
                            </w:pPr>
                            <w:bookmarkStart w:id="361" w:name="_Toc159229196"/>
                            <w:bookmarkStart w:id="362" w:name="_Toc159245633"/>
                            <w:r>
                              <w:drawing>
                                <wp:inline distT="0" distB="0" distL="0" distR="0" wp14:anchorId="259BEE23" wp14:editId="6A0B83C3">
                                  <wp:extent cx="6019800" cy="1384300"/>
                                  <wp:effectExtent l="0" t="0" r="0" b="0"/>
                                  <wp:docPr id="1979648039"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361"/>
                            <w:bookmarkEnd w:id="362"/>
                            <w:r>
                              <w:t xml:space="preserve"> </w:t>
                            </w:r>
                          </w:p>
                        </w:txbxContent>
                      </wps:txbx>
                      <wps:bodyPr lIns="0" tIns="0" rIns="0" bIns="0" anchor="t">
                        <a:noAutofit/>
                      </wps:bodyPr>
                    </wps:wsp>
                  </a:graphicData>
                </a:graphic>
              </wp:inline>
            </w:drawing>
          </mc:Choice>
          <mc:Fallback>
            <w:pict>
              <v:rect w14:anchorId="6E51DEB2" id="Врезка341" o:spid="_x0000_s1051" style="width:474pt;height:1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nuDgIAAFsEAAAOAAAAZHJzL2Uyb0RvYy54bWysVMGO0zAQvSPxD5bvNE2X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" stroked="f" strokeweight="0">
                <v:textbox inset="0,0,0,0">
                  <w:txbxContent>
                    <w:p w14:paraId="5C95C6EC" w14:textId="77777777" w:rsidR="006D2A96" w:rsidRDefault="006D2A96" w:rsidP="00F060C1">
                      <w:pPr>
                        <w:pStyle w:val="aff2"/>
                      </w:pPr>
                      <w:bookmarkStart w:id="363" w:name="_Toc159229196"/>
                      <w:bookmarkStart w:id="364" w:name="_Toc159245633"/>
                      <w:r>
                        <w:drawing>
                          <wp:inline distT="0" distB="0" distL="0" distR="0" wp14:anchorId="259BEE23" wp14:editId="6A0B83C3">
                            <wp:extent cx="6019800" cy="1384300"/>
                            <wp:effectExtent l="0" t="0" r="0" b="0"/>
                            <wp:docPr id="1979648039" name="image605.png" descr="C:\Users\Керя\YandexDisk-simk@progtech24.ru\Скриншоты\2023-04-08_21-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05.png" descr="C:\Users\Керя\YandexDisk-simk@progtech24.ru\Скриншоты\2023-04-08_21-28-41.png"/>
                                    <pic:cNvPicPr>
                                      <a:picLocks noChangeAspect="1" noChangeArrowheads="1"/>
                                    </pic:cNvPicPr>
                                  </pic:nvPicPr>
                                  <pic:blipFill>
                                    <a:blip r:embed="rId89"/>
                                    <a:stretch>
                                      <a:fillRect/>
                                    </a:stretch>
                                  </pic:blipFill>
                                  <pic:spPr bwMode="auto">
                                    <a:xfrm>
                                      <a:off x="0" y="0"/>
                                      <a:ext cx="6019800" cy="1384300"/>
                                    </a:xfrm>
                                    <a:prstGeom prst="rect">
                                      <a:avLst/>
                                    </a:prstGeom>
                                  </pic:spPr>
                                </pic:pic>
                              </a:graphicData>
                            </a:graphic>
                          </wp:inline>
                        </w:drawing>
                      </w:r>
                      <w:bookmarkEnd w:id="363"/>
                      <w:bookmarkEnd w:id="364"/>
                      <w:r>
                        <w:t xml:space="preserve"> </w:t>
                      </w:r>
                    </w:p>
                  </w:txbxContent>
                </v:textbox>
                <w10:anchorlock/>
              </v:rect>
            </w:pict>
          </mc:Fallback>
        </mc:AlternateContent>
      </w:r>
    </w:p>
    <w:p w14:paraId="7A693FF2" w14:textId="4675C322" w:rsidR="00F052B5" w:rsidRPr="006D2A96" w:rsidRDefault="00F052B5" w:rsidP="00750254">
      <w:pPr>
        <w:pStyle w:val="aff2"/>
        <w:ind w:firstLine="709"/>
      </w:pPr>
      <w:bookmarkStart w:id="365" w:name="_Toc19615395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110</w:t>
      </w:r>
      <w:bookmarkEnd w:id="365"/>
      <w:r w:rsidRPr="006D2A96">
        <w:fldChar w:fldCharType="end"/>
      </w:r>
    </w:p>
    <w:p w14:paraId="32C72E29" w14:textId="77777777" w:rsidR="00F060C1" w:rsidRPr="006D2A96" w:rsidRDefault="00F060C1" w:rsidP="0076108D">
      <w:pPr>
        <w:rPr>
          <w:color w:val="000000" w:themeColor="text1"/>
          <w:szCs w:val="28"/>
        </w:rPr>
      </w:pPr>
    </w:p>
    <w:p w14:paraId="1E42AF7E" w14:textId="77777777" w:rsidR="00F060C1" w:rsidRPr="006D2A96" w:rsidRDefault="00F060C1" w:rsidP="00750254">
      <w:pPr>
        <w:rPr>
          <w:color w:val="000000" w:themeColor="text1"/>
        </w:rPr>
      </w:pPr>
      <w:r w:rsidRPr="006D2A96">
        <w:rPr>
          <w:color w:val="000000" w:themeColor="text1"/>
          <w:szCs w:val="28"/>
        </w:rPr>
        <w:t>В открывшейся форме документа переходим на вкладку Кредиторская задолженность.</w:t>
      </w:r>
    </w:p>
    <w:p w14:paraId="7F532B05" w14:textId="77777777" w:rsidR="00F060C1" w:rsidRPr="006D2A96" w:rsidRDefault="00F060C1" w:rsidP="00750254">
      <w:pPr>
        <w:rPr>
          <w:color w:val="000000" w:themeColor="text1"/>
          <w:szCs w:val="28"/>
        </w:rPr>
      </w:pPr>
      <w:r w:rsidRPr="006D2A96">
        <w:rPr>
          <w:color w:val="000000" w:themeColor="text1"/>
          <w:szCs w:val="28"/>
        </w:rPr>
        <w:t xml:space="preserve">В поле </w:t>
      </w:r>
      <w:r w:rsidRPr="006D2A96">
        <w:rPr>
          <w:b/>
          <w:color w:val="000000" w:themeColor="text1"/>
          <w:szCs w:val="28"/>
        </w:rPr>
        <w:t>Голосование</w:t>
      </w:r>
      <w:r w:rsidRPr="006D2A96">
        <w:rPr>
          <w:color w:val="000000" w:themeColor="text1"/>
          <w:szCs w:val="28"/>
        </w:rPr>
        <w:t xml:space="preserve"> автоматически будет установлен Сотрудник равный пользователю, </w:t>
      </w:r>
      <w:r w:rsidR="00F052B5" w:rsidRPr="006D2A96">
        <w:rPr>
          <w:color w:val="000000" w:themeColor="text1"/>
          <w:szCs w:val="28"/>
        </w:rPr>
        <w:t>под которым выполняется задача.</w:t>
      </w:r>
    </w:p>
    <w:p w14:paraId="34A64C23" w14:textId="77777777" w:rsidR="00F052B5" w:rsidRPr="006D2A96" w:rsidRDefault="00F052B5" w:rsidP="00750254">
      <w:pPr>
        <w:rPr>
          <w:color w:val="000000" w:themeColor="text1"/>
        </w:rPr>
      </w:pPr>
    </w:p>
    <w:p w14:paraId="6AC3B527" w14:textId="77777777" w:rsidR="00F060C1" w:rsidRPr="006D2A96" w:rsidRDefault="00F052B5" w:rsidP="00EF3A5C">
      <w:pPr>
        <w:keepNext/>
        <w:ind w:firstLine="0"/>
        <w:jc w:val="center"/>
        <w:rPr>
          <w:noProof/>
        </w:rPr>
      </w:pPr>
      <w:bookmarkStart w:id="366" w:name="_Toc159229197"/>
      <w:bookmarkStart w:id="367" w:name="_Toc159245634"/>
      <w:r w:rsidRPr="006D2A96">
        <w:rPr>
          <w:noProof/>
        </w:rPr>
        <w:lastRenderedPageBreak/>
        <w:drawing>
          <wp:inline distT="0" distB="0" distL="0" distR="0" wp14:anchorId="0A5042CD" wp14:editId="441F5C22">
            <wp:extent cx="6019800" cy="3263900"/>
            <wp:effectExtent l="0" t="0" r="0" b="0"/>
            <wp:docPr id="87" name="image603.png" descr="C:\Users\Керя\YandexDisk-simk@progtech24.ru\Скриншоты\2023-04-08_21-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603.png" descr="C:\Users\Керя\YandexDisk-simk@progtech24.ru\Скриншоты\2023-04-08_21-30-58.png"/>
                    <pic:cNvPicPr>
                      <a:picLocks noChangeAspect="1" noChangeArrowheads="1"/>
                    </pic:cNvPicPr>
                  </pic:nvPicPr>
                  <pic:blipFill>
                    <a:blip r:embed="rId90"/>
                    <a:stretch>
                      <a:fillRect/>
                    </a:stretch>
                  </pic:blipFill>
                  <pic:spPr bwMode="auto">
                    <a:xfrm>
                      <a:off x="0" y="0"/>
                      <a:ext cx="6019800" cy="3263900"/>
                    </a:xfrm>
                    <a:prstGeom prst="rect">
                      <a:avLst/>
                    </a:prstGeom>
                  </pic:spPr>
                </pic:pic>
              </a:graphicData>
            </a:graphic>
          </wp:inline>
        </w:drawing>
      </w:r>
      <w:bookmarkEnd w:id="366"/>
      <w:bookmarkEnd w:id="367"/>
    </w:p>
    <w:p w14:paraId="71097C38" w14:textId="4959652F" w:rsidR="00F052B5" w:rsidRPr="006D2A96" w:rsidRDefault="00F052B5" w:rsidP="00750254">
      <w:pPr>
        <w:pStyle w:val="aff2"/>
        <w:ind w:firstLine="709"/>
      </w:pPr>
      <w:bookmarkStart w:id="368" w:name="_Toc196153954"/>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111</w:t>
      </w:r>
      <w:bookmarkEnd w:id="368"/>
      <w:r w:rsidRPr="006D2A96">
        <w:fldChar w:fldCharType="end"/>
      </w:r>
    </w:p>
    <w:p w14:paraId="13EF757F" w14:textId="77777777" w:rsidR="00F060C1" w:rsidRPr="006D2A96" w:rsidRDefault="00F060C1" w:rsidP="0076108D">
      <w:pPr>
        <w:jc w:val="center"/>
        <w:rPr>
          <w:color w:val="000000" w:themeColor="text1"/>
          <w:szCs w:val="28"/>
        </w:rPr>
      </w:pPr>
    </w:p>
    <w:p w14:paraId="647B3412" w14:textId="77777777" w:rsidR="00F060C1" w:rsidRPr="006D2A96" w:rsidRDefault="00F060C1" w:rsidP="00750254">
      <w:pPr>
        <w:rPr>
          <w:color w:val="000000" w:themeColor="text1"/>
          <w:szCs w:val="28"/>
        </w:rPr>
      </w:pPr>
      <w:r w:rsidRPr="006D2A96">
        <w:rPr>
          <w:color w:val="000000" w:themeColor="text1"/>
          <w:szCs w:val="28"/>
        </w:rPr>
        <w:t xml:space="preserve">Далее в табличной части документа, в поле </w:t>
      </w:r>
      <w:r w:rsidRPr="006D2A96">
        <w:rPr>
          <w:b/>
          <w:color w:val="000000" w:themeColor="text1"/>
          <w:szCs w:val="28"/>
        </w:rPr>
        <w:t>Решение</w:t>
      </w:r>
      <w:r w:rsidRPr="006D2A96">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65897373" w14:textId="77777777" w:rsidR="00F052B5" w:rsidRPr="006D2A96" w:rsidRDefault="00F052B5" w:rsidP="00750254">
      <w:pPr>
        <w:rPr>
          <w:color w:val="000000" w:themeColor="text1"/>
        </w:rPr>
      </w:pPr>
    </w:p>
    <w:p w14:paraId="651EE59B"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021E5DE5" wp14:editId="6204CFFD">
                <wp:extent cx="6026150" cy="2385695"/>
                <wp:effectExtent l="0" t="0" r="0" b="0"/>
                <wp:docPr id="1373" name="Врезка343"/>
                <wp:cNvGraphicFramePr/>
                <a:graphic xmlns:a="http://schemas.openxmlformats.org/drawingml/2006/main">
                  <a:graphicData uri="http://schemas.microsoft.com/office/word/2010/wordprocessingShape">
                    <wps:wsp>
                      <wps:cNvSpPr/>
                      <wps:spPr>
                        <a:xfrm>
                          <a:off x="0" y="0"/>
                          <a:ext cx="6026040" cy="2385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BCA865" w14:textId="77777777" w:rsidR="006D2A96" w:rsidRDefault="006D2A96" w:rsidP="00F060C1">
                            <w:pPr>
                              <w:pStyle w:val="aff2"/>
                            </w:pPr>
                            <w:bookmarkStart w:id="369" w:name="_Toc159229198"/>
                            <w:bookmarkStart w:id="370" w:name="_Toc159245635"/>
                            <w:r>
                              <w:drawing>
                                <wp:inline distT="0" distB="0" distL="0" distR="0" wp14:anchorId="56CAC1E1" wp14:editId="3B7CC01C">
                                  <wp:extent cx="6026150" cy="2012950"/>
                                  <wp:effectExtent l="0" t="0" r="0" b="0"/>
                                  <wp:docPr id="1979648040"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369"/>
                            <w:bookmarkEnd w:id="370"/>
                            <w:r>
                              <w:t xml:space="preserve"> </w:t>
                            </w:r>
                          </w:p>
                        </w:txbxContent>
                      </wps:txbx>
                      <wps:bodyPr lIns="0" tIns="0" rIns="0" bIns="0" anchor="t">
                        <a:noAutofit/>
                      </wps:bodyPr>
                    </wps:wsp>
                  </a:graphicData>
                </a:graphic>
              </wp:inline>
            </w:drawing>
          </mc:Choice>
          <mc:Fallback>
            <w:pict>
              <v:rect w14:anchorId="021E5DE5" id="Врезка343" o:spid="_x0000_s1052" style="width:474.5pt;height:18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" stroked="f" strokeweight="0">
                <v:textbox inset="0,0,0,0">
                  <w:txbxContent>
                    <w:p w14:paraId="22BCA865" w14:textId="77777777" w:rsidR="006D2A96" w:rsidRDefault="006D2A96" w:rsidP="00F060C1">
                      <w:pPr>
                        <w:pStyle w:val="aff2"/>
                      </w:pPr>
                      <w:bookmarkStart w:id="371" w:name="_Toc159229198"/>
                      <w:bookmarkStart w:id="372" w:name="_Toc159245635"/>
                      <w:r>
                        <w:drawing>
                          <wp:inline distT="0" distB="0" distL="0" distR="0" wp14:anchorId="56CAC1E1" wp14:editId="3B7CC01C">
                            <wp:extent cx="6026150" cy="2012950"/>
                            <wp:effectExtent l="0" t="0" r="0" b="0"/>
                            <wp:docPr id="1979648040" name="image597.png" descr="C:\Users\Керя\YandexDisk-simk@progtech24.ru\Скриншоты\2023-04-08_2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597.png" descr="C:\Users\Керя\YandexDisk-simk@progtech24.ru\Скриншоты\2023-04-08_21-32-21.png"/>
                                    <pic:cNvPicPr>
                                      <a:picLocks noChangeAspect="1" noChangeArrowheads="1"/>
                                    </pic:cNvPicPr>
                                  </pic:nvPicPr>
                                  <pic:blipFill>
                                    <a:blip r:embed="rId91"/>
                                    <a:stretch>
                                      <a:fillRect/>
                                    </a:stretch>
                                  </pic:blipFill>
                                  <pic:spPr bwMode="auto">
                                    <a:xfrm>
                                      <a:off x="0" y="0"/>
                                      <a:ext cx="6026150" cy="2012950"/>
                                    </a:xfrm>
                                    <a:prstGeom prst="rect">
                                      <a:avLst/>
                                    </a:prstGeom>
                                  </pic:spPr>
                                </pic:pic>
                              </a:graphicData>
                            </a:graphic>
                          </wp:inline>
                        </w:drawing>
                      </w:r>
                      <w:bookmarkEnd w:id="371"/>
                      <w:bookmarkEnd w:id="372"/>
                      <w:r>
                        <w:t xml:space="preserve"> </w:t>
                      </w:r>
                    </w:p>
                  </w:txbxContent>
                </v:textbox>
                <w10:anchorlock/>
              </v:rect>
            </w:pict>
          </mc:Fallback>
        </mc:AlternateContent>
      </w:r>
    </w:p>
    <w:p w14:paraId="6D5B5B8C" w14:textId="5DC9B5F7" w:rsidR="00F052B5" w:rsidRPr="006D2A96" w:rsidRDefault="00F052B5" w:rsidP="00750254">
      <w:pPr>
        <w:pStyle w:val="aff2"/>
        <w:ind w:firstLine="709"/>
      </w:pPr>
      <w:bookmarkStart w:id="373" w:name="_Toc196153955"/>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112</w:t>
      </w:r>
      <w:bookmarkEnd w:id="373"/>
      <w:r w:rsidRPr="006D2A96">
        <w:fldChar w:fldCharType="end"/>
      </w:r>
    </w:p>
    <w:p w14:paraId="64D40DCE" w14:textId="77777777" w:rsidR="00F060C1" w:rsidRPr="006D2A96" w:rsidRDefault="00F060C1" w:rsidP="0076108D">
      <w:pPr>
        <w:jc w:val="center"/>
        <w:rPr>
          <w:color w:val="000000" w:themeColor="text1"/>
          <w:szCs w:val="28"/>
        </w:rPr>
      </w:pPr>
    </w:p>
    <w:p w14:paraId="36229318" w14:textId="77777777" w:rsidR="00F060C1" w:rsidRPr="006D2A96" w:rsidRDefault="00F060C1" w:rsidP="00750254">
      <w:pPr>
        <w:rPr>
          <w:color w:val="000000" w:themeColor="text1"/>
          <w:szCs w:val="28"/>
        </w:rPr>
      </w:pPr>
      <w:r w:rsidRPr="006D2A96">
        <w:rPr>
          <w:color w:val="000000" w:themeColor="text1"/>
          <w:szCs w:val="28"/>
        </w:rPr>
        <w:tab/>
        <w:t>Есть возможность установить решение во всех строках табличной части документа.</w:t>
      </w:r>
    </w:p>
    <w:p w14:paraId="6771D1D7" w14:textId="77777777" w:rsidR="00F052B5" w:rsidRPr="006D2A96" w:rsidRDefault="00F052B5" w:rsidP="00750254">
      <w:pPr>
        <w:rPr>
          <w:color w:val="000000" w:themeColor="text1"/>
        </w:rPr>
      </w:pPr>
    </w:p>
    <w:p w14:paraId="148C01F2"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6DAC06C9" wp14:editId="7B8D30BF">
                <wp:extent cx="6026150" cy="1547495"/>
                <wp:effectExtent l="0" t="0" r="0" b="0"/>
                <wp:docPr id="1377" name="Врезка344"/>
                <wp:cNvGraphicFramePr/>
                <a:graphic xmlns:a="http://schemas.openxmlformats.org/drawingml/2006/main">
                  <a:graphicData uri="http://schemas.microsoft.com/office/word/2010/wordprocessingShape">
                    <wps:wsp>
                      <wps:cNvSpPr/>
                      <wps:spPr>
                        <a:xfrm>
                          <a:off x="0" y="0"/>
                          <a:ext cx="6026040" cy="154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F85C1F9" w14:textId="77777777" w:rsidR="006D2A96" w:rsidRDefault="006D2A96" w:rsidP="00F060C1">
                            <w:pPr>
                              <w:pStyle w:val="aff2"/>
                            </w:pPr>
                            <w:bookmarkStart w:id="374" w:name="_Toc159229199"/>
                            <w:bookmarkStart w:id="375" w:name="_Toc159245636"/>
                            <w:r>
                              <w:drawing>
                                <wp:inline distT="0" distB="0" distL="0" distR="0" wp14:anchorId="3BE2D72D" wp14:editId="0865AD7F">
                                  <wp:extent cx="6026150" cy="1174750"/>
                                  <wp:effectExtent l="0" t="0" r="0" b="0"/>
                                  <wp:docPr id="1979648041"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374"/>
                            <w:bookmarkEnd w:id="375"/>
                            <w:r>
                              <w:t xml:space="preserve"> </w:t>
                            </w:r>
                          </w:p>
                        </w:txbxContent>
                      </wps:txbx>
                      <wps:bodyPr lIns="0" tIns="0" rIns="0" bIns="0" anchor="t">
                        <a:noAutofit/>
                      </wps:bodyPr>
                    </wps:wsp>
                  </a:graphicData>
                </a:graphic>
              </wp:inline>
            </w:drawing>
          </mc:Choice>
          <mc:Fallback>
            <w:pict>
              <v:rect w14:anchorId="6DAC06C9" id="Врезка344" o:spid="_x0000_s1053" style="width:474.5pt;height:1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" stroked="f" strokeweight="0">
                <v:textbox inset="0,0,0,0">
                  <w:txbxContent>
                    <w:p w14:paraId="7F85C1F9" w14:textId="77777777" w:rsidR="006D2A96" w:rsidRDefault="006D2A96" w:rsidP="00F060C1">
                      <w:pPr>
                        <w:pStyle w:val="aff2"/>
                      </w:pPr>
                      <w:bookmarkStart w:id="376" w:name="_Toc159229199"/>
                      <w:bookmarkStart w:id="377" w:name="_Toc159245636"/>
                      <w:r>
                        <w:drawing>
                          <wp:inline distT="0" distB="0" distL="0" distR="0" wp14:anchorId="3BE2D72D" wp14:editId="0865AD7F">
                            <wp:extent cx="6026150" cy="1174750"/>
                            <wp:effectExtent l="0" t="0" r="0" b="0"/>
                            <wp:docPr id="1979648041" name="image596.png" descr="C:\Users\Керя\YandexDisk-simk@progtech24.ru\Скриншоты\2023-04-08_21-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596.png" descr="C:\Users\Керя\YandexDisk-simk@progtech24.ru\Скриншоты\2023-04-08_21-33-10.png"/>
                                    <pic:cNvPicPr>
                                      <a:picLocks noChangeAspect="1" noChangeArrowheads="1"/>
                                    </pic:cNvPicPr>
                                  </pic:nvPicPr>
                                  <pic:blipFill>
                                    <a:blip r:embed="rId92"/>
                                    <a:stretch>
                                      <a:fillRect/>
                                    </a:stretch>
                                  </pic:blipFill>
                                  <pic:spPr bwMode="auto">
                                    <a:xfrm>
                                      <a:off x="0" y="0"/>
                                      <a:ext cx="6026150" cy="1174750"/>
                                    </a:xfrm>
                                    <a:prstGeom prst="rect">
                                      <a:avLst/>
                                    </a:prstGeom>
                                  </pic:spPr>
                                </pic:pic>
                              </a:graphicData>
                            </a:graphic>
                          </wp:inline>
                        </w:drawing>
                      </w:r>
                      <w:bookmarkEnd w:id="376"/>
                      <w:bookmarkEnd w:id="377"/>
                      <w:r>
                        <w:t xml:space="preserve"> </w:t>
                      </w:r>
                    </w:p>
                  </w:txbxContent>
                </v:textbox>
                <w10:anchorlock/>
              </v:rect>
            </w:pict>
          </mc:Fallback>
        </mc:AlternateContent>
      </w:r>
    </w:p>
    <w:p w14:paraId="5A335669" w14:textId="65C2863C" w:rsidR="00F052B5" w:rsidRPr="006D2A96" w:rsidRDefault="00F052B5" w:rsidP="00750254">
      <w:pPr>
        <w:pStyle w:val="aff2"/>
        <w:ind w:firstLine="709"/>
      </w:pPr>
      <w:bookmarkStart w:id="378" w:name="_Toc19615395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113</w:t>
      </w:r>
      <w:bookmarkEnd w:id="378"/>
      <w:r w:rsidRPr="006D2A96">
        <w:fldChar w:fldCharType="end"/>
      </w:r>
    </w:p>
    <w:p w14:paraId="7E86EE81" w14:textId="77777777" w:rsidR="00F052B5" w:rsidRPr="006D2A96" w:rsidRDefault="00F052B5" w:rsidP="0076108D">
      <w:pPr>
        <w:jc w:val="center"/>
        <w:rPr>
          <w:color w:val="000000" w:themeColor="text1"/>
        </w:rPr>
      </w:pPr>
    </w:p>
    <w:p w14:paraId="1978CE71" w14:textId="77777777" w:rsidR="00F060C1" w:rsidRPr="006D2A96" w:rsidRDefault="00F060C1" w:rsidP="00750254">
      <w:pPr>
        <w:rPr>
          <w:color w:val="000000" w:themeColor="text1"/>
        </w:rPr>
      </w:pPr>
      <w:r w:rsidRPr="006D2A96">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6D2A96">
        <w:rPr>
          <w:b/>
          <w:color w:val="000000" w:themeColor="text1"/>
          <w:szCs w:val="28"/>
        </w:rPr>
        <w:t>Сохранить результаты</w:t>
      </w:r>
      <w:r w:rsidRPr="006D2A96">
        <w:rPr>
          <w:color w:val="000000" w:themeColor="text1"/>
          <w:szCs w:val="28"/>
        </w:rPr>
        <w:t xml:space="preserve">. </w:t>
      </w:r>
    </w:p>
    <w:p w14:paraId="4A947707"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2940698" wp14:editId="33CDF51F">
                <wp:extent cx="6026150" cy="1928495"/>
                <wp:effectExtent l="0" t="0" r="0" b="0"/>
                <wp:docPr id="1381" name="Врезка345"/>
                <wp:cNvGraphicFramePr/>
                <a:graphic xmlns:a="http://schemas.openxmlformats.org/drawingml/2006/main">
                  <a:graphicData uri="http://schemas.microsoft.com/office/word/2010/wordprocessingShape">
                    <wps:wsp>
                      <wps:cNvSpPr/>
                      <wps:spPr>
                        <a:xfrm>
                          <a:off x="0" y="0"/>
                          <a:ext cx="6026040" cy="192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4B76828" w14:textId="77777777" w:rsidR="006D2A96" w:rsidRDefault="006D2A96" w:rsidP="00F060C1">
                            <w:pPr>
                              <w:pStyle w:val="aff2"/>
                            </w:pPr>
                            <w:bookmarkStart w:id="379" w:name="_Toc159229200"/>
                            <w:bookmarkStart w:id="380" w:name="_Toc159245637"/>
                            <w:r>
                              <w:drawing>
                                <wp:inline distT="0" distB="0" distL="0" distR="0" wp14:anchorId="3FBD93F0" wp14:editId="66E13DDE">
                                  <wp:extent cx="6026150" cy="1555750"/>
                                  <wp:effectExtent l="0" t="0" r="0" b="0"/>
                                  <wp:docPr id="1979648042"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379"/>
                            <w:bookmarkEnd w:id="380"/>
                            <w:r>
                              <w:t xml:space="preserve"> </w:t>
                            </w:r>
                          </w:p>
                        </w:txbxContent>
                      </wps:txbx>
                      <wps:bodyPr lIns="0" tIns="0" rIns="0" bIns="0" anchor="t">
                        <a:noAutofit/>
                      </wps:bodyPr>
                    </wps:wsp>
                  </a:graphicData>
                </a:graphic>
              </wp:inline>
            </w:drawing>
          </mc:Choice>
          <mc:Fallback>
            <w:pict>
              <v:rect w14:anchorId="72940698" id="Врезка345" o:spid="_x0000_s1054" style="width:474.5pt;height:1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" stroked="f" strokeweight="0">
                <v:textbox inset="0,0,0,0">
                  <w:txbxContent>
                    <w:p w14:paraId="54B76828" w14:textId="77777777" w:rsidR="006D2A96" w:rsidRDefault="006D2A96" w:rsidP="00F060C1">
                      <w:pPr>
                        <w:pStyle w:val="aff2"/>
                      </w:pPr>
                      <w:bookmarkStart w:id="381" w:name="_Toc159229200"/>
                      <w:bookmarkStart w:id="382" w:name="_Toc159245637"/>
                      <w:r>
                        <w:drawing>
                          <wp:inline distT="0" distB="0" distL="0" distR="0" wp14:anchorId="3FBD93F0" wp14:editId="66E13DDE">
                            <wp:extent cx="6026150" cy="1555750"/>
                            <wp:effectExtent l="0" t="0" r="0" b="0"/>
                            <wp:docPr id="1979648042" name="image598.png" descr="C:\Users\Керя\YandexDisk-simk@progtech24.ru\Скриншоты\2023-04-08_21-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598.png" descr="C:\Users\Керя\YandexDisk-simk@progtech24.ru\Скриншоты\2023-04-08_21-34-11.png"/>
                                    <pic:cNvPicPr>
                                      <a:picLocks noChangeAspect="1" noChangeArrowheads="1"/>
                                    </pic:cNvPicPr>
                                  </pic:nvPicPr>
                                  <pic:blipFill>
                                    <a:blip r:embed="rId93"/>
                                    <a:stretch>
                                      <a:fillRect/>
                                    </a:stretch>
                                  </pic:blipFill>
                                  <pic:spPr bwMode="auto">
                                    <a:xfrm>
                                      <a:off x="0" y="0"/>
                                      <a:ext cx="6026150" cy="1555750"/>
                                    </a:xfrm>
                                    <a:prstGeom prst="rect">
                                      <a:avLst/>
                                    </a:prstGeom>
                                  </pic:spPr>
                                </pic:pic>
                              </a:graphicData>
                            </a:graphic>
                          </wp:inline>
                        </w:drawing>
                      </w:r>
                      <w:bookmarkEnd w:id="381"/>
                      <w:bookmarkEnd w:id="382"/>
                      <w:r>
                        <w:t xml:space="preserve"> </w:t>
                      </w:r>
                    </w:p>
                  </w:txbxContent>
                </v:textbox>
                <w10:anchorlock/>
              </v:rect>
            </w:pict>
          </mc:Fallback>
        </mc:AlternateContent>
      </w:r>
    </w:p>
    <w:p w14:paraId="3CA7274D" w14:textId="08A4B107" w:rsidR="000C4679" w:rsidRPr="006D2A96" w:rsidRDefault="00C54310" w:rsidP="00C54310">
      <w:pPr>
        <w:pStyle w:val="afffffff5"/>
      </w:pPr>
      <w:bookmarkStart w:id="383" w:name="_Toc196153957"/>
      <w:r>
        <w:t xml:space="preserve">Рисунок </w:t>
      </w:r>
      <w:r w:rsidR="000C4679" w:rsidRPr="006D2A96">
        <w:t xml:space="preserve"> </w:t>
      </w:r>
      <w:fldSimple w:instr=" SEQ Рисунок \* ARABIC ">
        <w:r w:rsidR="0056757D" w:rsidRPr="006D2A96">
          <w:rPr>
            <w:noProof/>
          </w:rPr>
          <w:t>114</w:t>
        </w:r>
        <w:bookmarkEnd w:id="383"/>
      </w:fldSimple>
    </w:p>
    <w:p w14:paraId="739B940E" w14:textId="77777777" w:rsidR="00F060C1" w:rsidRPr="006D2A96" w:rsidRDefault="00F060C1" w:rsidP="00750254">
      <w:pPr>
        <w:jc w:val="center"/>
        <w:rPr>
          <w:color w:val="000000" w:themeColor="text1"/>
          <w:szCs w:val="28"/>
        </w:rPr>
      </w:pPr>
    </w:p>
    <w:p w14:paraId="328BCA2F" w14:textId="77777777" w:rsidR="00F060C1" w:rsidRPr="006D2A96" w:rsidRDefault="00F060C1" w:rsidP="00750254">
      <w:pPr>
        <w:rPr>
          <w:color w:val="000000" w:themeColor="text1"/>
        </w:rPr>
      </w:pPr>
      <w:r w:rsidRPr="006D2A96">
        <w:rPr>
          <w:color w:val="000000" w:themeColor="text1"/>
          <w:szCs w:val="28"/>
        </w:rPr>
        <w:t xml:space="preserve">Затем отправляем документ по шаблону процесса нажав кнопку </w:t>
      </w:r>
      <w:r w:rsidRPr="006D2A96">
        <w:rPr>
          <w:b/>
          <w:color w:val="000000" w:themeColor="text1"/>
          <w:szCs w:val="28"/>
        </w:rPr>
        <w:t>Голосование комиссии.</w:t>
      </w:r>
    </w:p>
    <w:p w14:paraId="37D83289" w14:textId="77777777" w:rsidR="00F060C1" w:rsidRPr="006D2A96" w:rsidRDefault="00F060C1" w:rsidP="00750254">
      <w:pPr>
        <w:rPr>
          <w:color w:val="000000" w:themeColor="text1"/>
          <w:szCs w:val="28"/>
        </w:rPr>
      </w:pPr>
      <w:r w:rsidRPr="006D2A96">
        <w:rPr>
          <w:color w:val="000000" w:themeColor="text1"/>
          <w:szCs w:val="28"/>
        </w:rPr>
        <w:t xml:space="preserve">У документа будет установлен статус </w:t>
      </w:r>
      <w:r w:rsidRPr="006D2A96">
        <w:rPr>
          <w:b/>
          <w:color w:val="000000" w:themeColor="text1"/>
          <w:szCs w:val="28"/>
        </w:rPr>
        <w:t>На согласовании</w:t>
      </w:r>
      <w:r w:rsidRPr="006D2A96">
        <w:rPr>
          <w:color w:val="000000" w:themeColor="text1"/>
          <w:szCs w:val="28"/>
        </w:rPr>
        <w:t>.</w:t>
      </w:r>
    </w:p>
    <w:p w14:paraId="7C1773DA" w14:textId="77777777" w:rsidR="000C4679" w:rsidRPr="006D2A96" w:rsidRDefault="000C4679" w:rsidP="00750254">
      <w:pPr>
        <w:rPr>
          <w:color w:val="000000" w:themeColor="text1"/>
        </w:rPr>
      </w:pPr>
    </w:p>
    <w:p w14:paraId="2AC47A57"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7F41827F" wp14:editId="0F3832FB">
                <wp:extent cx="6019800" cy="3319145"/>
                <wp:effectExtent l="0" t="0" r="0" b="0"/>
                <wp:docPr id="1385" name="Врезка346"/>
                <wp:cNvGraphicFramePr/>
                <a:graphic xmlns:a="http://schemas.openxmlformats.org/drawingml/2006/main">
                  <a:graphicData uri="http://schemas.microsoft.com/office/word/2010/wordprocessingShape">
                    <wps:wsp>
                      <wps:cNvSpPr/>
                      <wps:spPr>
                        <a:xfrm>
                          <a:off x="0" y="0"/>
                          <a:ext cx="6019920" cy="331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451443" w14:textId="77777777" w:rsidR="006D2A96" w:rsidRDefault="006D2A96" w:rsidP="00F060C1">
                            <w:pPr>
                              <w:pStyle w:val="aff2"/>
                            </w:pPr>
                            <w:bookmarkStart w:id="384" w:name="_Toc159229201"/>
                            <w:bookmarkStart w:id="385" w:name="_Toc159245638"/>
                            <w:r>
                              <w:drawing>
                                <wp:inline distT="0" distB="0" distL="0" distR="0" wp14:anchorId="6A0F6C20" wp14:editId="6CB3F8D7">
                                  <wp:extent cx="6019800" cy="2946400"/>
                                  <wp:effectExtent l="0" t="0" r="0" b="0"/>
                                  <wp:docPr id="1979648043"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384"/>
                            <w:bookmarkEnd w:id="385"/>
                            <w:r>
                              <w:t xml:space="preserve"> </w:t>
                            </w:r>
                          </w:p>
                        </w:txbxContent>
                      </wps:txbx>
                      <wps:bodyPr lIns="0" tIns="0" rIns="0" bIns="0" anchor="t">
                        <a:noAutofit/>
                      </wps:bodyPr>
                    </wps:wsp>
                  </a:graphicData>
                </a:graphic>
              </wp:inline>
            </w:drawing>
          </mc:Choice>
          <mc:Fallback>
            <w:pict>
              <v:rect w14:anchorId="7F41827F" id="Врезка346" o:spid="_x0000_s1055" style="width:474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" stroked="f" strokeweight="0">
                <v:textbox inset="0,0,0,0">
                  <w:txbxContent>
                    <w:p w14:paraId="40451443" w14:textId="77777777" w:rsidR="006D2A96" w:rsidRDefault="006D2A96" w:rsidP="00F060C1">
                      <w:pPr>
                        <w:pStyle w:val="aff2"/>
                      </w:pPr>
                      <w:bookmarkStart w:id="386" w:name="_Toc159229201"/>
                      <w:bookmarkStart w:id="387" w:name="_Toc159245638"/>
                      <w:r>
                        <w:drawing>
                          <wp:inline distT="0" distB="0" distL="0" distR="0" wp14:anchorId="6A0F6C20" wp14:editId="6CB3F8D7">
                            <wp:extent cx="6019800" cy="2946400"/>
                            <wp:effectExtent l="0" t="0" r="0" b="0"/>
                            <wp:docPr id="1979648043" name="image626.png" descr="C:\Users\Керя\YandexDisk-simk@progtech24.ru\Скриншоты\2023-04-08_21-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626.png" descr="C:\Users\Керя\YandexDisk-simk@progtech24.ru\Скриншоты\2023-04-08_21-36-40.png"/>
                                    <pic:cNvPicPr>
                                      <a:picLocks noChangeAspect="1" noChangeArrowheads="1"/>
                                    </pic:cNvPicPr>
                                  </pic:nvPicPr>
                                  <pic:blipFill>
                                    <a:blip r:embed="rId94"/>
                                    <a:stretch>
                                      <a:fillRect/>
                                    </a:stretch>
                                  </pic:blipFill>
                                  <pic:spPr bwMode="auto">
                                    <a:xfrm>
                                      <a:off x="0" y="0"/>
                                      <a:ext cx="6019800" cy="2946400"/>
                                    </a:xfrm>
                                    <a:prstGeom prst="rect">
                                      <a:avLst/>
                                    </a:prstGeom>
                                  </pic:spPr>
                                </pic:pic>
                              </a:graphicData>
                            </a:graphic>
                          </wp:inline>
                        </w:drawing>
                      </w:r>
                      <w:bookmarkEnd w:id="386"/>
                      <w:bookmarkEnd w:id="387"/>
                      <w:r>
                        <w:t xml:space="preserve"> </w:t>
                      </w:r>
                    </w:p>
                  </w:txbxContent>
                </v:textbox>
                <w10:anchorlock/>
              </v:rect>
            </w:pict>
          </mc:Fallback>
        </mc:AlternateContent>
      </w:r>
    </w:p>
    <w:p w14:paraId="4E963718" w14:textId="6CE28D48" w:rsidR="000C4679" w:rsidRPr="006D2A96" w:rsidRDefault="000C4679" w:rsidP="00750254">
      <w:pPr>
        <w:pStyle w:val="aff2"/>
        <w:ind w:firstLine="709"/>
      </w:pPr>
      <w:bookmarkStart w:id="388" w:name="_Toc196153958"/>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115</w:t>
      </w:r>
      <w:bookmarkEnd w:id="388"/>
      <w:r w:rsidRPr="006D2A96">
        <w:fldChar w:fldCharType="end"/>
      </w:r>
    </w:p>
    <w:p w14:paraId="73CC653D" w14:textId="77777777" w:rsidR="00F060C1" w:rsidRPr="006D2A96" w:rsidRDefault="00F060C1" w:rsidP="0076108D">
      <w:pPr>
        <w:jc w:val="center"/>
        <w:rPr>
          <w:color w:val="000000" w:themeColor="text1"/>
          <w:szCs w:val="28"/>
        </w:rPr>
      </w:pPr>
    </w:p>
    <w:p w14:paraId="0354C6FB" w14:textId="77777777" w:rsidR="00F060C1" w:rsidRPr="006D2A96" w:rsidRDefault="00F060C1" w:rsidP="00750254">
      <w:pPr>
        <w:rPr>
          <w:color w:val="000000" w:themeColor="text1"/>
        </w:rPr>
      </w:pPr>
      <w:r w:rsidRPr="006D2A96">
        <w:rPr>
          <w:color w:val="000000" w:themeColor="text1"/>
          <w:szCs w:val="28"/>
        </w:rPr>
        <w:t xml:space="preserve">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контролировать ход состояния голосования членами комиссии. </w:t>
      </w:r>
    </w:p>
    <w:p w14:paraId="66623B5C" w14:textId="77777777" w:rsidR="00F060C1" w:rsidRPr="006D2A96" w:rsidRDefault="00F060C1" w:rsidP="00750254">
      <w:pPr>
        <w:rPr>
          <w:color w:val="000000" w:themeColor="text1"/>
        </w:rPr>
      </w:pPr>
      <w:r w:rsidRPr="006D2A96">
        <w:rPr>
          <w:color w:val="000000" w:themeColor="text1"/>
          <w:szCs w:val="28"/>
        </w:rPr>
        <w:t xml:space="preserve">Для этого пользователь открывает документ, переходит по ссылке </w:t>
      </w:r>
      <w:r w:rsidRPr="006D2A96">
        <w:rPr>
          <w:b/>
          <w:color w:val="000000" w:themeColor="text1"/>
          <w:szCs w:val="28"/>
        </w:rPr>
        <w:t>Процесс</w:t>
      </w:r>
      <w:r w:rsidRPr="006D2A96">
        <w:rPr>
          <w:color w:val="000000" w:themeColor="text1"/>
          <w:szCs w:val="28"/>
        </w:rPr>
        <w:t xml:space="preserve">, далее нажимаем по ссылке </w:t>
      </w:r>
      <w:r w:rsidRPr="006D2A96">
        <w:rPr>
          <w:b/>
          <w:color w:val="000000" w:themeColor="text1"/>
          <w:szCs w:val="28"/>
        </w:rPr>
        <w:t>Ход выполнения группового этапа: Голосование комиссии</w:t>
      </w:r>
      <w:r w:rsidRPr="006D2A96">
        <w:rPr>
          <w:color w:val="000000" w:themeColor="text1"/>
          <w:szCs w:val="28"/>
        </w:rPr>
        <w:t>.</w:t>
      </w:r>
    </w:p>
    <w:p w14:paraId="618C30C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A088FF0" wp14:editId="3586D257">
                <wp:extent cx="6026150" cy="2531745"/>
                <wp:effectExtent l="0" t="0" r="0" b="0"/>
                <wp:docPr id="1389" name="Врезка347"/>
                <wp:cNvGraphicFramePr/>
                <a:graphic xmlns:a="http://schemas.openxmlformats.org/drawingml/2006/main">
                  <a:graphicData uri="http://schemas.microsoft.com/office/word/2010/wordprocessingShape">
                    <wps:wsp>
                      <wps:cNvSpPr/>
                      <wps:spPr>
                        <a:xfrm>
                          <a:off x="0" y="0"/>
                          <a:ext cx="6026040" cy="2531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73DBED" w14:textId="77777777" w:rsidR="006D2A96" w:rsidRDefault="006D2A96" w:rsidP="00F060C1">
                            <w:pPr>
                              <w:pStyle w:val="aff2"/>
                            </w:pPr>
                            <w:bookmarkStart w:id="389" w:name="_Toc159229202"/>
                            <w:bookmarkStart w:id="390" w:name="_Toc159245639"/>
                            <w:r>
                              <w:drawing>
                                <wp:inline distT="0" distB="0" distL="0" distR="0" wp14:anchorId="4F5E3B8D" wp14:editId="6D1F7C57">
                                  <wp:extent cx="6026150" cy="2159000"/>
                                  <wp:effectExtent l="0" t="0" r="0" b="0"/>
                                  <wp:docPr id="1979648044"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389"/>
                            <w:bookmarkEnd w:id="390"/>
                            <w:r>
                              <w:t xml:space="preserve"> </w:t>
                            </w:r>
                          </w:p>
                        </w:txbxContent>
                      </wps:txbx>
                      <wps:bodyPr lIns="0" tIns="0" rIns="0" bIns="0" anchor="t">
                        <a:noAutofit/>
                      </wps:bodyPr>
                    </wps:wsp>
                  </a:graphicData>
                </a:graphic>
              </wp:inline>
            </w:drawing>
          </mc:Choice>
          <mc:Fallback>
            <w:pict>
              <v:rect w14:anchorId="7A088FF0" id="Врезка347" o:spid="_x0000_s1056" style="width:474.5pt;height:19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" stroked="f" strokeweight="0">
                <v:textbox inset="0,0,0,0">
                  <w:txbxContent>
                    <w:p w14:paraId="3A73DBED" w14:textId="77777777" w:rsidR="006D2A96" w:rsidRDefault="006D2A96" w:rsidP="00F060C1">
                      <w:pPr>
                        <w:pStyle w:val="aff2"/>
                      </w:pPr>
                      <w:bookmarkStart w:id="391" w:name="_Toc159229202"/>
                      <w:bookmarkStart w:id="392" w:name="_Toc159245639"/>
                      <w:r>
                        <w:drawing>
                          <wp:inline distT="0" distB="0" distL="0" distR="0" wp14:anchorId="4F5E3B8D" wp14:editId="6D1F7C57">
                            <wp:extent cx="6026150" cy="2159000"/>
                            <wp:effectExtent l="0" t="0" r="0" b="0"/>
                            <wp:docPr id="1979648044" name="image624.png" descr="C:\Users\Керя\YandexDisk-simk@progtech24.ru\Скриншоты\2023-04-08_21-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624.png" descr="C:\Users\Керя\YandexDisk-simk@progtech24.ru\Скриншоты\2023-04-08_21-38-28.png"/>
                                    <pic:cNvPicPr>
                                      <a:picLocks noChangeAspect="1" noChangeArrowheads="1"/>
                                    </pic:cNvPicPr>
                                  </pic:nvPicPr>
                                  <pic:blipFill>
                                    <a:blip r:embed="rId95"/>
                                    <a:stretch>
                                      <a:fillRect/>
                                    </a:stretch>
                                  </pic:blipFill>
                                  <pic:spPr bwMode="auto">
                                    <a:xfrm>
                                      <a:off x="0" y="0"/>
                                      <a:ext cx="6026150" cy="2159000"/>
                                    </a:xfrm>
                                    <a:prstGeom prst="rect">
                                      <a:avLst/>
                                    </a:prstGeom>
                                  </pic:spPr>
                                </pic:pic>
                              </a:graphicData>
                            </a:graphic>
                          </wp:inline>
                        </w:drawing>
                      </w:r>
                      <w:bookmarkEnd w:id="391"/>
                      <w:bookmarkEnd w:id="392"/>
                      <w:r>
                        <w:t xml:space="preserve"> </w:t>
                      </w:r>
                    </w:p>
                  </w:txbxContent>
                </v:textbox>
                <w10:anchorlock/>
              </v:rect>
            </w:pict>
          </mc:Fallback>
        </mc:AlternateContent>
      </w:r>
    </w:p>
    <w:p w14:paraId="5A376861" w14:textId="4C990AA5" w:rsidR="000C4679" w:rsidRPr="006D2A96" w:rsidRDefault="000C4679" w:rsidP="00750254">
      <w:pPr>
        <w:pStyle w:val="aff2"/>
        <w:ind w:firstLine="709"/>
      </w:pPr>
      <w:bookmarkStart w:id="393" w:name="_Toc196153959"/>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116</w:t>
      </w:r>
      <w:bookmarkEnd w:id="393"/>
      <w:r w:rsidRPr="006D2A96">
        <w:fldChar w:fldCharType="end"/>
      </w:r>
    </w:p>
    <w:p w14:paraId="1AAC2C47" w14:textId="77777777" w:rsidR="00F060C1" w:rsidRPr="006D2A96" w:rsidRDefault="00F060C1" w:rsidP="0076108D">
      <w:pPr>
        <w:jc w:val="center"/>
        <w:rPr>
          <w:color w:val="000000" w:themeColor="text1"/>
          <w:szCs w:val="28"/>
        </w:rPr>
      </w:pPr>
    </w:p>
    <w:p w14:paraId="5A2B6DDE" w14:textId="77777777" w:rsidR="00F060C1" w:rsidRPr="006D2A96" w:rsidRDefault="00F060C1" w:rsidP="00750254">
      <w:pPr>
        <w:rPr>
          <w:color w:val="000000" w:themeColor="text1"/>
        </w:rPr>
      </w:pPr>
      <w:r w:rsidRPr="006D2A96">
        <w:rPr>
          <w:color w:val="000000" w:themeColor="text1"/>
          <w:szCs w:val="28"/>
        </w:rPr>
        <w:t xml:space="preserve">В открывшейся форме будет доступна информация о списке исполнителей и статусе выполнения задачи. </w:t>
      </w:r>
    </w:p>
    <w:p w14:paraId="4F22C1D4" w14:textId="77777777" w:rsidR="00F060C1" w:rsidRPr="006D2A96" w:rsidRDefault="00F060C1" w:rsidP="00750254">
      <w:pPr>
        <w:rPr>
          <w:color w:val="000000" w:themeColor="text1"/>
        </w:rPr>
      </w:pPr>
      <w:r w:rsidRPr="006D2A96">
        <w:rPr>
          <w:color w:val="000000" w:themeColor="text1"/>
          <w:szCs w:val="28"/>
        </w:rPr>
        <w:t xml:space="preserve">В случае невозможности проведения голосования одним из членов комиссии,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имеет возможность в данной форме прервать задачу пользователя, нажав кнопку </w:t>
      </w:r>
      <w:r w:rsidRPr="006D2A96">
        <w:rPr>
          <w:b/>
          <w:color w:val="000000" w:themeColor="text1"/>
          <w:szCs w:val="28"/>
        </w:rPr>
        <w:t>Прервать задачу</w:t>
      </w:r>
      <w:r w:rsidRPr="006D2A96">
        <w:rPr>
          <w:color w:val="000000" w:themeColor="text1"/>
          <w:szCs w:val="28"/>
        </w:rPr>
        <w:t xml:space="preserve">. </w:t>
      </w:r>
    </w:p>
    <w:p w14:paraId="0372B63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104019AB" wp14:editId="0625623B">
                <wp:extent cx="3714750" cy="4335145"/>
                <wp:effectExtent l="0" t="0" r="0" b="0"/>
                <wp:docPr id="1393" name="Врезка348"/>
                <wp:cNvGraphicFramePr/>
                <a:graphic xmlns:a="http://schemas.openxmlformats.org/drawingml/2006/main">
                  <a:graphicData uri="http://schemas.microsoft.com/office/word/2010/wordprocessingShape">
                    <wps:wsp>
                      <wps:cNvSpPr/>
                      <wps:spPr>
                        <a:xfrm>
                          <a:off x="0" y="0"/>
                          <a:ext cx="3714840" cy="4335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BE8E859" w14:textId="77777777" w:rsidR="006D2A96" w:rsidRDefault="006D2A96" w:rsidP="00F060C1">
                            <w:pPr>
                              <w:pStyle w:val="aff2"/>
                            </w:pPr>
                            <w:bookmarkStart w:id="394" w:name="_Toc159229203"/>
                            <w:bookmarkStart w:id="395" w:name="_Toc159245640"/>
                            <w:r>
                              <w:drawing>
                                <wp:inline distT="0" distB="0" distL="0" distR="0" wp14:anchorId="6BF219ED" wp14:editId="41D990E9">
                                  <wp:extent cx="3714750" cy="3962400"/>
                                  <wp:effectExtent l="0" t="0" r="0" b="0"/>
                                  <wp:docPr id="1979648045"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394"/>
                            <w:bookmarkEnd w:id="395"/>
                            <w:r>
                              <w:t xml:space="preserve"> </w:t>
                            </w:r>
                          </w:p>
                        </w:txbxContent>
                      </wps:txbx>
                      <wps:bodyPr lIns="0" tIns="0" rIns="0" bIns="0" anchor="t">
                        <a:noAutofit/>
                      </wps:bodyPr>
                    </wps:wsp>
                  </a:graphicData>
                </a:graphic>
              </wp:inline>
            </w:drawing>
          </mc:Choice>
          <mc:Fallback>
            <w:pict>
              <v:rect w14:anchorId="104019AB" id="Врезка348" o:spid="_x0000_s1057" style="width:292.5pt;height:3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" stroked="f" strokeweight="0">
                <v:textbox inset="0,0,0,0">
                  <w:txbxContent>
                    <w:p w14:paraId="7BE8E859" w14:textId="77777777" w:rsidR="006D2A96" w:rsidRDefault="006D2A96" w:rsidP="00F060C1">
                      <w:pPr>
                        <w:pStyle w:val="aff2"/>
                      </w:pPr>
                      <w:bookmarkStart w:id="396" w:name="_Toc159229203"/>
                      <w:bookmarkStart w:id="397" w:name="_Toc159245640"/>
                      <w:r>
                        <w:drawing>
                          <wp:inline distT="0" distB="0" distL="0" distR="0" wp14:anchorId="6BF219ED" wp14:editId="41D990E9">
                            <wp:extent cx="3714750" cy="3962400"/>
                            <wp:effectExtent l="0" t="0" r="0" b="0"/>
                            <wp:docPr id="1979648045" name="image629.png" descr="C:\Users\Керя\YandexDisk-simk@progtech24.ru\Скриншоты\2023-04-08_21-39-2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629.png" descr="C:\Users\Керя\YandexDisk-simk@progtech24.ru\Скриншоты\2023-04-08_21-39-24 (2).png"/>
                                    <pic:cNvPicPr>
                                      <a:picLocks noChangeAspect="1" noChangeArrowheads="1"/>
                                    </pic:cNvPicPr>
                                  </pic:nvPicPr>
                                  <pic:blipFill>
                                    <a:blip r:embed="rId96"/>
                                    <a:stretch>
                                      <a:fillRect/>
                                    </a:stretch>
                                  </pic:blipFill>
                                  <pic:spPr bwMode="auto">
                                    <a:xfrm>
                                      <a:off x="0" y="0"/>
                                      <a:ext cx="3714750" cy="3962400"/>
                                    </a:xfrm>
                                    <a:prstGeom prst="rect">
                                      <a:avLst/>
                                    </a:prstGeom>
                                  </pic:spPr>
                                </pic:pic>
                              </a:graphicData>
                            </a:graphic>
                          </wp:inline>
                        </w:drawing>
                      </w:r>
                      <w:bookmarkEnd w:id="396"/>
                      <w:bookmarkEnd w:id="397"/>
                      <w:r>
                        <w:t xml:space="preserve"> </w:t>
                      </w:r>
                    </w:p>
                  </w:txbxContent>
                </v:textbox>
                <w10:anchorlock/>
              </v:rect>
            </w:pict>
          </mc:Fallback>
        </mc:AlternateContent>
      </w:r>
    </w:p>
    <w:p w14:paraId="62C5FBEE" w14:textId="7B8FF101" w:rsidR="000C4679" w:rsidRPr="006D2A96" w:rsidRDefault="000C4679" w:rsidP="00750254">
      <w:pPr>
        <w:pStyle w:val="aff2"/>
        <w:ind w:firstLine="709"/>
      </w:pPr>
      <w:bookmarkStart w:id="398" w:name="_Toc196153960"/>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117</w:t>
      </w:r>
      <w:bookmarkEnd w:id="398"/>
      <w:r w:rsidRPr="006D2A96">
        <w:fldChar w:fldCharType="end"/>
      </w:r>
    </w:p>
    <w:p w14:paraId="605EB506" w14:textId="77777777" w:rsidR="00F060C1" w:rsidRPr="006D2A96" w:rsidRDefault="00F060C1" w:rsidP="0076108D">
      <w:pPr>
        <w:jc w:val="center"/>
        <w:rPr>
          <w:color w:val="000000" w:themeColor="text1"/>
          <w:szCs w:val="28"/>
        </w:rPr>
      </w:pPr>
    </w:p>
    <w:p w14:paraId="2C537FAC" w14:textId="77777777" w:rsidR="00F060C1" w:rsidRPr="006D2A96" w:rsidRDefault="00F060C1" w:rsidP="00750254">
      <w:pPr>
        <w:rPr>
          <w:color w:val="000000" w:themeColor="text1"/>
          <w:szCs w:val="28"/>
        </w:rPr>
      </w:pPr>
      <w:r w:rsidRPr="006D2A96">
        <w:rPr>
          <w:color w:val="000000" w:themeColor="text1"/>
          <w:szCs w:val="28"/>
        </w:rPr>
        <w:t>В форме документа в окне Процесс задача пользователя будет отображена как отмененная.</w:t>
      </w:r>
    </w:p>
    <w:p w14:paraId="1A55B0D2" w14:textId="77777777" w:rsidR="000C4679" w:rsidRPr="006D2A96" w:rsidRDefault="000C4679" w:rsidP="00750254">
      <w:pPr>
        <w:rPr>
          <w:color w:val="000000" w:themeColor="text1"/>
        </w:rPr>
      </w:pPr>
    </w:p>
    <w:p w14:paraId="646D18C4"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336323F" wp14:editId="3132794C">
                <wp:extent cx="6026150" cy="1852295"/>
                <wp:effectExtent l="0" t="0" r="0" b="0"/>
                <wp:docPr id="1397" name="Врезка349"/>
                <wp:cNvGraphicFramePr/>
                <a:graphic xmlns:a="http://schemas.openxmlformats.org/drawingml/2006/main">
                  <a:graphicData uri="http://schemas.microsoft.com/office/word/2010/wordprocessingShape">
                    <wps:wsp>
                      <wps:cNvSpPr/>
                      <wps:spPr>
                        <a:xfrm>
                          <a:off x="0" y="0"/>
                          <a:ext cx="6026040" cy="1852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F8E6F7" w14:textId="77777777" w:rsidR="006D2A96" w:rsidRDefault="006D2A96" w:rsidP="00F060C1">
                            <w:pPr>
                              <w:pStyle w:val="aff2"/>
                            </w:pPr>
                            <w:bookmarkStart w:id="399" w:name="_Toc159229204"/>
                            <w:bookmarkStart w:id="400" w:name="_Toc159245641"/>
                            <w:r>
                              <w:drawing>
                                <wp:inline distT="0" distB="0" distL="0" distR="0" wp14:anchorId="5298FF34" wp14:editId="52834F72">
                                  <wp:extent cx="6026150" cy="1479550"/>
                                  <wp:effectExtent l="0" t="0" r="0" b="0"/>
                                  <wp:docPr id="1979648046"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399"/>
                            <w:bookmarkEnd w:id="400"/>
                            <w:r>
                              <w:t xml:space="preserve"> </w:t>
                            </w:r>
                          </w:p>
                        </w:txbxContent>
                      </wps:txbx>
                      <wps:bodyPr lIns="0" tIns="0" rIns="0" bIns="0" anchor="t">
                        <a:noAutofit/>
                      </wps:bodyPr>
                    </wps:wsp>
                  </a:graphicData>
                </a:graphic>
              </wp:inline>
            </w:drawing>
          </mc:Choice>
          <mc:Fallback>
            <w:pict>
              <v:rect w14:anchorId="6336323F" id="Врезка349" o:spid="_x0000_s1058" style="width:474.5pt;height:1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" stroked="f" strokeweight="0">
                <v:textbox inset="0,0,0,0">
                  <w:txbxContent>
                    <w:p w14:paraId="30F8E6F7" w14:textId="77777777" w:rsidR="006D2A96" w:rsidRDefault="006D2A96" w:rsidP="00F060C1">
                      <w:pPr>
                        <w:pStyle w:val="aff2"/>
                      </w:pPr>
                      <w:bookmarkStart w:id="401" w:name="_Toc159229204"/>
                      <w:bookmarkStart w:id="402" w:name="_Toc159245641"/>
                      <w:r>
                        <w:drawing>
                          <wp:inline distT="0" distB="0" distL="0" distR="0" wp14:anchorId="5298FF34" wp14:editId="52834F72">
                            <wp:extent cx="6026150" cy="1479550"/>
                            <wp:effectExtent l="0" t="0" r="0" b="0"/>
                            <wp:docPr id="1979648046" name="image628.png" descr="C:\Users\Керя\YandexDisk-simk@progtech24.ru\Скриншоты\2023-04-08_21-4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28.png" descr="C:\Users\Керя\YandexDisk-simk@progtech24.ru\Скриншоты\2023-04-08_21-41-27.png"/>
                                    <pic:cNvPicPr>
                                      <a:picLocks noChangeAspect="1" noChangeArrowheads="1"/>
                                    </pic:cNvPicPr>
                                  </pic:nvPicPr>
                                  <pic:blipFill>
                                    <a:blip r:embed="rId97"/>
                                    <a:stretch>
                                      <a:fillRect/>
                                    </a:stretch>
                                  </pic:blipFill>
                                  <pic:spPr bwMode="auto">
                                    <a:xfrm>
                                      <a:off x="0" y="0"/>
                                      <a:ext cx="6026150" cy="1479550"/>
                                    </a:xfrm>
                                    <a:prstGeom prst="rect">
                                      <a:avLst/>
                                    </a:prstGeom>
                                  </pic:spPr>
                                </pic:pic>
                              </a:graphicData>
                            </a:graphic>
                          </wp:inline>
                        </w:drawing>
                      </w:r>
                      <w:bookmarkEnd w:id="401"/>
                      <w:bookmarkEnd w:id="402"/>
                      <w:r>
                        <w:t xml:space="preserve"> </w:t>
                      </w:r>
                    </w:p>
                  </w:txbxContent>
                </v:textbox>
                <w10:anchorlock/>
              </v:rect>
            </w:pict>
          </mc:Fallback>
        </mc:AlternateContent>
      </w:r>
    </w:p>
    <w:p w14:paraId="485C050C" w14:textId="2021A58B" w:rsidR="000C4679" w:rsidRPr="006D2A96" w:rsidRDefault="000C4679" w:rsidP="00750254">
      <w:pPr>
        <w:pStyle w:val="aff2"/>
        <w:ind w:firstLine="709"/>
      </w:pPr>
      <w:bookmarkStart w:id="403" w:name="_Toc196153961"/>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118</w:t>
      </w:r>
      <w:bookmarkEnd w:id="403"/>
      <w:r w:rsidRPr="006D2A96">
        <w:fldChar w:fldCharType="end"/>
      </w:r>
    </w:p>
    <w:p w14:paraId="0D3A8224" w14:textId="77777777" w:rsidR="00F060C1" w:rsidRPr="006D2A96" w:rsidRDefault="00F060C1" w:rsidP="0076108D">
      <w:pPr>
        <w:rPr>
          <w:color w:val="000000" w:themeColor="text1"/>
        </w:rPr>
      </w:pPr>
      <w:r w:rsidRPr="006D2A96">
        <w:rPr>
          <w:color w:val="000000" w:themeColor="text1"/>
          <w:szCs w:val="28"/>
        </w:rPr>
        <w:t xml:space="preserve">В случае, если все члены комиссии проголосовали самостоятельно, задача </w:t>
      </w:r>
      <w:r w:rsidRPr="006D2A96">
        <w:rPr>
          <w:b/>
          <w:color w:val="000000" w:themeColor="text1"/>
          <w:szCs w:val="28"/>
        </w:rPr>
        <w:t>Подведение итогов голосования</w:t>
      </w:r>
      <w:r w:rsidRPr="006D2A96">
        <w:rPr>
          <w:color w:val="000000" w:themeColor="text1"/>
          <w:szCs w:val="28"/>
        </w:rPr>
        <w:t xml:space="preserve"> будет автоматически отменена. </w:t>
      </w:r>
    </w:p>
    <w:p w14:paraId="189F5E52" w14:textId="77777777" w:rsidR="00F060C1" w:rsidRPr="006D2A96" w:rsidRDefault="00F060C1" w:rsidP="00750254">
      <w:pPr>
        <w:rPr>
          <w:color w:val="000000" w:themeColor="text1"/>
        </w:rPr>
      </w:pPr>
      <w:r w:rsidRPr="006D2A96">
        <w:rPr>
          <w:color w:val="000000" w:themeColor="text1"/>
          <w:szCs w:val="28"/>
        </w:rPr>
        <w:t xml:space="preserve">После выполнения / невыполнения задач процесса </w:t>
      </w:r>
      <w:r w:rsidRPr="006D2A96">
        <w:rPr>
          <w:b/>
          <w:color w:val="000000" w:themeColor="text1"/>
          <w:szCs w:val="28"/>
        </w:rPr>
        <w:t>Голосование комиссии</w:t>
      </w:r>
      <w:r w:rsidRPr="006D2A96">
        <w:rPr>
          <w:color w:val="000000" w:themeColor="text1"/>
          <w:szCs w:val="28"/>
        </w:rPr>
        <w:t xml:space="preserve"> членами комиссии, результирующее </w:t>
      </w:r>
      <w:r w:rsidRPr="006D2A96">
        <w:rPr>
          <w:b/>
          <w:color w:val="000000" w:themeColor="text1"/>
          <w:szCs w:val="28"/>
        </w:rPr>
        <w:t>Подведение итогов голосования</w:t>
      </w:r>
      <w:r w:rsidRPr="006D2A96">
        <w:rPr>
          <w:color w:val="000000" w:themeColor="text1"/>
          <w:szCs w:val="28"/>
        </w:rPr>
        <w:t xml:space="preserve"> необходимо выполнить пользователю с ролью </w:t>
      </w:r>
      <w:r w:rsidRPr="006D2A96">
        <w:rPr>
          <w:b/>
          <w:color w:val="000000" w:themeColor="text1"/>
          <w:szCs w:val="28"/>
        </w:rPr>
        <w:t>Ответственное лицо комиссии</w:t>
      </w:r>
      <w:r w:rsidRPr="006D2A96">
        <w:rPr>
          <w:color w:val="000000" w:themeColor="text1"/>
          <w:szCs w:val="28"/>
        </w:rPr>
        <w:t>.</w:t>
      </w:r>
    </w:p>
    <w:p w14:paraId="34F22EF4" w14:textId="77777777" w:rsidR="00F060C1" w:rsidRPr="006D2A96" w:rsidRDefault="00F060C1" w:rsidP="00750254">
      <w:pPr>
        <w:rPr>
          <w:color w:val="000000" w:themeColor="text1"/>
        </w:rPr>
      </w:pPr>
      <w:r w:rsidRPr="006D2A96">
        <w:rPr>
          <w:b/>
          <w:color w:val="000000" w:themeColor="text1"/>
          <w:szCs w:val="28"/>
        </w:rPr>
        <w:lastRenderedPageBreak/>
        <w:t xml:space="preserve">Важно! </w:t>
      </w:r>
      <w:r w:rsidRPr="006D2A96">
        <w:rPr>
          <w:color w:val="000000" w:themeColor="text1"/>
          <w:szCs w:val="28"/>
        </w:rPr>
        <w:t xml:space="preserve">Исполнение задачи на этапе </w:t>
      </w:r>
      <w:r w:rsidRPr="006D2A96">
        <w:rPr>
          <w:b/>
          <w:color w:val="000000" w:themeColor="text1"/>
          <w:szCs w:val="28"/>
        </w:rPr>
        <w:t xml:space="preserve">Подведение итогов голосования комиссии </w:t>
      </w:r>
      <w:r w:rsidRPr="006D2A96">
        <w:rPr>
          <w:color w:val="000000" w:themeColor="text1"/>
          <w:szCs w:val="28"/>
        </w:rPr>
        <w:t xml:space="preserve">требуется в случае, если кто-либо из членов комиссии не смог выполнить голосование. </w:t>
      </w:r>
    </w:p>
    <w:p w14:paraId="4A002533" w14:textId="77777777" w:rsidR="00F060C1" w:rsidRPr="006D2A96" w:rsidRDefault="00F060C1" w:rsidP="00750254">
      <w:pPr>
        <w:rPr>
          <w:color w:val="000000" w:themeColor="text1"/>
        </w:rPr>
      </w:pPr>
      <w:r w:rsidRPr="006D2A96">
        <w:rPr>
          <w:color w:val="000000" w:themeColor="text1"/>
          <w:szCs w:val="28"/>
        </w:rPr>
        <w:t xml:space="preserve">В данном случае, пользователь с ролью </w:t>
      </w:r>
      <w:r w:rsidRPr="006D2A96">
        <w:rPr>
          <w:b/>
          <w:color w:val="000000" w:themeColor="text1"/>
          <w:szCs w:val="28"/>
        </w:rPr>
        <w:t>Ответственное лицо комиссии</w:t>
      </w:r>
      <w:r w:rsidRPr="006D2A96">
        <w:rPr>
          <w:color w:val="000000" w:themeColor="text1"/>
          <w:szCs w:val="28"/>
        </w:rPr>
        <w:t xml:space="preserve"> отменяет выполнение задачи голосования (как было описано выше) и утверждает документ по кнопке </w:t>
      </w:r>
      <w:r w:rsidRPr="006D2A96">
        <w:rPr>
          <w:b/>
          <w:color w:val="000000" w:themeColor="text1"/>
          <w:szCs w:val="28"/>
        </w:rPr>
        <w:t>Утвердить.</w:t>
      </w:r>
    </w:p>
    <w:p w14:paraId="029FF836" w14:textId="77777777" w:rsidR="00F060C1" w:rsidRPr="006D2A96" w:rsidRDefault="00F060C1" w:rsidP="00750254">
      <w:pPr>
        <w:rPr>
          <w:b/>
          <w:color w:val="000000" w:themeColor="text1"/>
          <w:szCs w:val="28"/>
        </w:rPr>
      </w:pPr>
      <w:r w:rsidRPr="006D2A96">
        <w:rPr>
          <w:color w:val="000000" w:themeColor="text1"/>
          <w:szCs w:val="28"/>
        </w:rPr>
        <w:t xml:space="preserve">Устанавливается статус </w:t>
      </w:r>
      <w:r w:rsidRPr="006D2A96">
        <w:rPr>
          <w:b/>
          <w:color w:val="000000" w:themeColor="text1"/>
          <w:szCs w:val="28"/>
        </w:rPr>
        <w:t>Голосование завершено</w:t>
      </w:r>
      <w:r w:rsidRPr="006D2A96">
        <w:rPr>
          <w:color w:val="000000" w:themeColor="text1"/>
          <w:szCs w:val="28"/>
        </w:rPr>
        <w:t xml:space="preserve">, и формуляр переходит на этап </w:t>
      </w:r>
      <w:r w:rsidRPr="006D2A96">
        <w:rPr>
          <w:b/>
          <w:color w:val="000000" w:themeColor="text1"/>
          <w:szCs w:val="28"/>
        </w:rPr>
        <w:t>Утверждение председателем комиссии.</w:t>
      </w:r>
    </w:p>
    <w:p w14:paraId="4E01EB8F" w14:textId="77777777" w:rsidR="000C4679" w:rsidRPr="006D2A96" w:rsidRDefault="000C4679" w:rsidP="00750254">
      <w:pPr>
        <w:rPr>
          <w:color w:val="000000" w:themeColor="text1"/>
        </w:rPr>
      </w:pPr>
    </w:p>
    <w:p w14:paraId="3AB6B2C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78642D5A" wp14:editId="362CC03F">
                <wp:extent cx="6026150" cy="1579245"/>
                <wp:effectExtent l="0" t="0" r="0" b="0"/>
                <wp:docPr id="1401" name="Врезка350"/>
                <wp:cNvGraphicFramePr/>
                <a:graphic xmlns:a="http://schemas.openxmlformats.org/drawingml/2006/main">
                  <a:graphicData uri="http://schemas.microsoft.com/office/word/2010/wordprocessingShape">
                    <wps:wsp>
                      <wps:cNvSpPr/>
                      <wps:spPr>
                        <a:xfrm>
                          <a:off x="0" y="0"/>
                          <a:ext cx="6026040" cy="157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435480" w14:textId="77777777" w:rsidR="006D2A96" w:rsidRDefault="006D2A96" w:rsidP="00F060C1">
                            <w:pPr>
                              <w:pStyle w:val="aff2"/>
                            </w:pPr>
                            <w:bookmarkStart w:id="404" w:name="_Toc159229205"/>
                            <w:bookmarkStart w:id="405" w:name="_Toc159245642"/>
                            <w:r>
                              <w:drawing>
                                <wp:inline distT="0" distB="0" distL="0" distR="0" wp14:anchorId="128BB54A" wp14:editId="14B68870">
                                  <wp:extent cx="6026150" cy="1206500"/>
                                  <wp:effectExtent l="0" t="0" r="0" b="0"/>
                                  <wp:docPr id="1979648047"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404"/>
                            <w:bookmarkEnd w:id="405"/>
                            <w:r>
                              <w:t xml:space="preserve"> </w:t>
                            </w:r>
                          </w:p>
                        </w:txbxContent>
                      </wps:txbx>
                      <wps:bodyPr lIns="0" tIns="0" rIns="0" bIns="0" anchor="t">
                        <a:noAutofit/>
                      </wps:bodyPr>
                    </wps:wsp>
                  </a:graphicData>
                </a:graphic>
              </wp:inline>
            </w:drawing>
          </mc:Choice>
          <mc:Fallback>
            <w:pict>
              <v:rect w14:anchorId="78642D5A" id="Врезка350" o:spid="_x0000_s1059" style="width:474.5pt;height:1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" stroked="f" strokeweight="0">
                <v:textbox inset="0,0,0,0">
                  <w:txbxContent>
                    <w:p w14:paraId="2F435480" w14:textId="77777777" w:rsidR="006D2A96" w:rsidRDefault="006D2A96" w:rsidP="00F060C1">
                      <w:pPr>
                        <w:pStyle w:val="aff2"/>
                      </w:pPr>
                      <w:bookmarkStart w:id="406" w:name="_Toc159229205"/>
                      <w:bookmarkStart w:id="407" w:name="_Toc159245642"/>
                      <w:r>
                        <w:drawing>
                          <wp:inline distT="0" distB="0" distL="0" distR="0" wp14:anchorId="128BB54A" wp14:editId="14B68870">
                            <wp:extent cx="6026150" cy="1206500"/>
                            <wp:effectExtent l="0" t="0" r="0" b="0"/>
                            <wp:docPr id="1979648047" name="image618.png" descr="C:\Users\Керя\YandexDisk-simk@progtech24.ru\Скриншоты\2023-04-08_21-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618.png" descr="C:\Users\Керя\YandexDisk-simk@progtech24.ru\Скриншоты\2023-04-08_21-56-24.png"/>
                                    <pic:cNvPicPr>
                                      <a:picLocks noChangeAspect="1" noChangeArrowheads="1"/>
                                    </pic:cNvPicPr>
                                  </pic:nvPicPr>
                                  <pic:blipFill>
                                    <a:blip r:embed="rId98"/>
                                    <a:stretch>
                                      <a:fillRect/>
                                    </a:stretch>
                                  </pic:blipFill>
                                  <pic:spPr bwMode="auto">
                                    <a:xfrm>
                                      <a:off x="0" y="0"/>
                                      <a:ext cx="6026150" cy="1206500"/>
                                    </a:xfrm>
                                    <a:prstGeom prst="rect">
                                      <a:avLst/>
                                    </a:prstGeom>
                                  </pic:spPr>
                                </pic:pic>
                              </a:graphicData>
                            </a:graphic>
                          </wp:inline>
                        </w:drawing>
                      </w:r>
                      <w:bookmarkEnd w:id="406"/>
                      <w:bookmarkEnd w:id="407"/>
                      <w:r>
                        <w:t xml:space="preserve"> </w:t>
                      </w:r>
                    </w:p>
                  </w:txbxContent>
                </v:textbox>
                <w10:anchorlock/>
              </v:rect>
            </w:pict>
          </mc:Fallback>
        </mc:AlternateContent>
      </w:r>
    </w:p>
    <w:p w14:paraId="0DF5675E" w14:textId="40EB0342" w:rsidR="000C4679" w:rsidRPr="006D2A96" w:rsidRDefault="000C4679" w:rsidP="00750254">
      <w:pPr>
        <w:pStyle w:val="aff2"/>
        <w:ind w:firstLine="709"/>
      </w:pPr>
      <w:bookmarkStart w:id="408" w:name="_Toc196153962"/>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119</w:t>
      </w:r>
      <w:bookmarkEnd w:id="408"/>
      <w:r w:rsidRPr="006D2A96">
        <w:fldChar w:fldCharType="end"/>
      </w:r>
    </w:p>
    <w:p w14:paraId="1A8B4A4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DD7EFC0" wp14:editId="101581CD">
                <wp:extent cx="6019800" cy="3350895"/>
                <wp:effectExtent l="0" t="0" r="0" b="0"/>
                <wp:docPr id="1405" name="Врезка351"/>
                <wp:cNvGraphicFramePr/>
                <a:graphic xmlns:a="http://schemas.openxmlformats.org/drawingml/2006/main">
                  <a:graphicData uri="http://schemas.microsoft.com/office/word/2010/wordprocessingShape">
                    <wps:wsp>
                      <wps:cNvSpPr/>
                      <wps:spPr>
                        <a:xfrm>
                          <a:off x="0" y="0"/>
                          <a:ext cx="6019920" cy="335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241EE9" w14:textId="77777777" w:rsidR="006D2A96" w:rsidRDefault="006D2A96" w:rsidP="00F060C1">
                            <w:pPr>
                              <w:pStyle w:val="aff2"/>
                            </w:pPr>
                            <w:bookmarkStart w:id="409" w:name="_Toc159229206"/>
                            <w:bookmarkStart w:id="410" w:name="_Toc159245643"/>
                            <w:r>
                              <w:drawing>
                                <wp:inline distT="0" distB="0" distL="0" distR="0" wp14:anchorId="399CFF23" wp14:editId="56F4C25F">
                                  <wp:extent cx="6019800" cy="2978150"/>
                                  <wp:effectExtent l="0" t="0" r="0" b="0"/>
                                  <wp:docPr id="1979648048"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409"/>
                            <w:bookmarkEnd w:id="410"/>
                            <w:r>
                              <w:t xml:space="preserve"> </w:t>
                            </w:r>
                          </w:p>
                        </w:txbxContent>
                      </wps:txbx>
                      <wps:bodyPr lIns="0" tIns="0" rIns="0" bIns="0" anchor="t">
                        <a:noAutofit/>
                      </wps:bodyPr>
                    </wps:wsp>
                  </a:graphicData>
                </a:graphic>
              </wp:inline>
            </w:drawing>
          </mc:Choice>
          <mc:Fallback>
            <w:pict>
              <v:rect w14:anchorId="6DD7EFC0" id="Врезка351" o:spid="_x0000_s1060" style="width:474pt;height:2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" stroked="f" strokeweight="0">
                <v:textbox inset="0,0,0,0">
                  <w:txbxContent>
                    <w:p w14:paraId="33241EE9" w14:textId="77777777" w:rsidR="006D2A96" w:rsidRDefault="006D2A96" w:rsidP="00F060C1">
                      <w:pPr>
                        <w:pStyle w:val="aff2"/>
                      </w:pPr>
                      <w:bookmarkStart w:id="411" w:name="_Toc159229206"/>
                      <w:bookmarkStart w:id="412" w:name="_Toc159245643"/>
                      <w:r>
                        <w:drawing>
                          <wp:inline distT="0" distB="0" distL="0" distR="0" wp14:anchorId="399CFF23" wp14:editId="56F4C25F">
                            <wp:extent cx="6019800" cy="2978150"/>
                            <wp:effectExtent l="0" t="0" r="0" b="0"/>
                            <wp:docPr id="1979648048" name="image616.png" descr="C:\Users\Керя\YandexDisk-simk@progtech24.ru\Скриншоты\2023-04-08_21-57-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616.png" descr="C:\Users\Керя\YandexDisk-simk@progtech24.ru\Скриншоты\2023-04-08_21-57-29 (2).png"/>
                                    <pic:cNvPicPr>
                                      <a:picLocks noChangeAspect="1" noChangeArrowheads="1"/>
                                    </pic:cNvPicPr>
                                  </pic:nvPicPr>
                                  <pic:blipFill>
                                    <a:blip r:embed="rId99"/>
                                    <a:stretch>
                                      <a:fillRect/>
                                    </a:stretch>
                                  </pic:blipFill>
                                  <pic:spPr bwMode="auto">
                                    <a:xfrm>
                                      <a:off x="0" y="0"/>
                                      <a:ext cx="6019800" cy="2978150"/>
                                    </a:xfrm>
                                    <a:prstGeom prst="rect">
                                      <a:avLst/>
                                    </a:prstGeom>
                                  </pic:spPr>
                                </pic:pic>
                              </a:graphicData>
                            </a:graphic>
                          </wp:inline>
                        </w:drawing>
                      </w:r>
                      <w:bookmarkEnd w:id="411"/>
                      <w:bookmarkEnd w:id="412"/>
                      <w:r>
                        <w:t xml:space="preserve"> </w:t>
                      </w:r>
                    </w:p>
                  </w:txbxContent>
                </v:textbox>
                <w10:anchorlock/>
              </v:rect>
            </w:pict>
          </mc:Fallback>
        </mc:AlternateContent>
      </w:r>
    </w:p>
    <w:p w14:paraId="6CAD6A6B" w14:textId="4A4E53D9" w:rsidR="000C4679" w:rsidRPr="006D2A96" w:rsidRDefault="000C4679" w:rsidP="00750254">
      <w:pPr>
        <w:pStyle w:val="aff2"/>
        <w:ind w:firstLine="709"/>
      </w:pPr>
      <w:bookmarkStart w:id="413" w:name="_Toc19615396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120</w:t>
      </w:r>
      <w:bookmarkEnd w:id="413"/>
      <w:r w:rsidRPr="006D2A96">
        <w:fldChar w:fldCharType="end"/>
      </w:r>
    </w:p>
    <w:p w14:paraId="53D888E6" w14:textId="77777777" w:rsidR="000C4679" w:rsidRPr="006D2A96" w:rsidRDefault="000C4679" w:rsidP="0076108D">
      <w:pPr>
        <w:rPr>
          <w:color w:val="000000" w:themeColor="text1"/>
          <w:szCs w:val="28"/>
        </w:rPr>
      </w:pPr>
    </w:p>
    <w:p w14:paraId="3508CD7A" w14:textId="77777777" w:rsidR="00F060C1" w:rsidRPr="006D2A96" w:rsidRDefault="00F060C1" w:rsidP="00750254">
      <w:pPr>
        <w:rPr>
          <w:color w:val="000000" w:themeColor="text1"/>
          <w:szCs w:val="28"/>
        </w:rPr>
      </w:pPr>
      <w:r w:rsidRPr="006D2A96">
        <w:rPr>
          <w:color w:val="000000" w:themeColor="text1"/>
          <w:szCs w:val="28"/>
        </w:rPr>
        <w:t xml:space="preserve">При утверждении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нажать кнопку </w:t>
      </w:r>
      <w:r w:rsidRPr="006D2A96">
        <w:rPr>
          <w:b/>
          <w:color w:val="000000" w:themeColor="text1"/>
          <w:szCs w:val="28"/>
        </w:rPr>
        <w:t>Заседание не состоялось</w:t>
      </w:r>
      <w:r w:rsidRPr="006D2A96">
        <w:rPr>
          <w:color w:val="000000" w:themeColor="text1"/>
          <w:szCs w:val="28"/>
        </w:rPr>
        <w:t xml:space="preserve"> (применяется в случае невозможности завершить голосование комиссией согласно установленного кворума).</w:t>
      </w:r>
    </w:p>
    <w:p w14:paraId="2DBF86B5" w14:textId="77777777" w:rsidR="000C4679" w:rsidRPr="006D2A96" w:rsidRDefault="000C4679" w:rsidP="00750254">
      <w:pPr>
        <w:rPr>
          <w:color w:val="000000" w:themeColor="text1"/>
        </w:rPr>
      </w:pPr>
    </w:p>
    <w:p w14:paraId="279F88E0"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2421626D" wp14:editId="2FC9B7FB">
                <wp:extent cx="6026150" cy="931545"/>
                <wp:effectExtent l="0" t="0" r="0" b="0"/>
                <wp:docPr id="1409" name="Врезка352"/>
                <wp:cNvGraphicFramePr/>
                <a:graphic xmlns:a="http://schemas.openxmlformats.org/drawingml/2006/main">
                  <a:graphicData uri="http://schemas.microsoft.com/office/word/2010/wordprocessingShape">
                    <wps:wsp>
                      <wps:cNvSpPr/>
                      <wps:spPr>
                        <a:xfrm>
                          <a:off x="0" y="0"/>
                          <a:ext cx="6026040" cy="931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337556" w14:textId="77777777" w:rsidR="006D2A96" w:rsidRDefault="006D2A96" w:rsidP="00F060C1">
                            <w:pPr>
                              <w:pStyle w:val="aff2"/>
                            </w:pPr>
                            <w:bookmarkStart w:id="414" w:name="_Toc159229207"/>
                            <w:bookmarkStart w:id="415" w:name="_Toc159245644"/>
                            <w:r>
                              <w:drawing>
                                <wp:inline distT="0" distB="0" distL="0" distR="0" wp14:anchorId="06D19C7E" wp14:editId="326D496B">
                                  <wp:extent cx="6026150" cy="558800"/>
                                  <wp:effectExtent l="0" t="0" r="0" b="0"/>
                                  <wp:docPr id="1979648049"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414"/>
                            <w:bookmarkEnd w:id="415"/>
                            <w:r>
                              <w:t xml:space="preserve"> </w:t>
                            </w:r>
                          </w:p>
                        </w:txbxContent>
                      </wps:txbx>
                      <wps:bodyPr lIns="0" tIns="0" rIns="0" bIns="0" anchor="t">
                        <a:noAutofit/>
                      </wps:bodyPr>
                    </wps:wsp>
                  </a:graphicData>
                </a:graphic>
              </wp:inline>
            </w:drawing>
          </mc:Choice>
          <mc:Fallback>
            <w:pict>
              <v:rect w14:anchorId="2421626D" id="Врезка352" o:spid="_x0000_s1061" style="width:474.5pt;height:7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" stroked="f" strokeweight="0">
                <v:textbox inset="0,0,0,0">
                  <w:txbxContent>
                    <w:p w14:paraId="42337556" w14:textId="77777777" w:rsidR="006D2A96" w:rsidRDefault="006D2A96" w:rsidP="00F060C1">
                      <w:pPr>
                        <w:pStyle w:val="aff2"/>
                      </w:pPr>
                      <w:bookmarkStart w:id="416" w:name="_Toc159229207"/>
                      <w:bookmarkStart w:id="417" w:name="_Toc159245644"/>
                      <w:r>
                        <w:drawing>
                          <wp:inline distT="0" distB="0" distL="0" distR="0" wp14:anchorId="06D19C7E" wp14:editId="326D496B">
                            <wp:extent cx="6026150" cy="558800"/>
                            <wp:effectExtent l="0" t="0" r="0" b="0"/>
                            <wp:docPr id="1979648049" name="image622.png" descr="C:\Users\Керя\YandexDisk-simk@progtech24.ru\Скриншоты\2023-04-08_22-19-4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622.png" descr="C:\Users\Керя\YandexDisk-simk@progtech24.ru\Скриншоты\2023-04-08_22-19-40 (2).png"/>
                                    <pic:cNvPicPr>
                                      <a:picLocks noChangeAspect="1" noChangeArrowheads="1"/>
                                    </pic:cNvPicPr>
                                  </pic:nvPicPr>
                                  <pic:blipFill>
                                    <a:blip r:embed="rId100"/>
                                    <a:stretch>
                                      <a:fillRect/>
                                    </a:stretch>
                                  </pic:blipFill>
                                  <pic:spPr bwMode="auto">
                                    <a:xfrm>
                                      <a:off x="0" y="0"/>
                                      <a:ext cx="6026150" cy="558800"/>
                                    </a:xfrm>
                                    <a:prstGeom prst="rect">
                                      <a:avLst/>
                                    </a:prstGeom>
                                  </pic:spPr>
                                </pic:pic>
                              </a:graphicData>
                            </a:graphic>
                          </wp:inline>
                        </w:drawing>
                      </w:r>
                      <w:bookmarkEnd w:id="416"/>
                      <w:bookmarkEnd w:id="417"/>
                      <w:r>
                        <w:t xml:space="preserve"> </w:t>
                      </w:r>
                    </w:p>
                  </w:txbxContent>
                </v:textbox>
                <w10:anchorlock/>
              </v:rect>
            </w:pict>
          </mc:Fallback>
        </mc:AlternateContent>
      </w:r>
    </w:p>
    <w:p w14:paraId="2E52B8EA" w14:textId="6E6544E7" w:rsidR="000C4679" w:rsidRPr="006D2A96" w:rsidRDefault="000C4679" w:rsidP="00750254">
      <w:pPr>
        <w:pStyle w:val="aff2"/>
        <w:ind w:firstLine="709"/>
      </w:pPr>
      <w:bookmarkStart w:id="418" w:name="_Toc196153964"/>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121</w:t>
      </w:r>
      <w:bookmarkEnd w:id="418"/>
      <w:r w:rsidRPr="006D2A96">
        <w:fldChar w:fldCharType="end"/>
      </w:r>
    </w:p>
    <w:p w14:paraId="368CC40C" w14:textId="77777777" w:rsidR="000C4679" w:rsidRPr="006D2A96" w:rsidRDefault="000C4679" w:rsidP="0076108D">
      <w:pPr>
        <w:jc w:val="center"/>
        <w:rPr>
          <w:color w:val="000000" w:themeColor="text1"/>
        </w:rPr>
      </w:pPr>
    </w:p>
    <w:p w14:paraId="5149CE6F" w14:textId="77777777" w:rsidR="00F060C1" w:rsidRPr="006D2A96" w:rsidRDefault="00F060C1" w:rsidP="00750254">
      <w:pPr>
        <w:rPr>
          <w:color w:val="000000" w:themeColor="text1"/>
        </w:rPr>
      </w:pPr>
      <w:r w:rsidRPr="006D2A96">
        <w:rPr>
          <w:color w:val="000000" w:themeColor="text1"/>
          <w:szCs w:val="28"/>
        </w:rPr>
        <w:t xml:space="preserve"> При нажатии кнопки </w:t>
      </w:r>
      <w:r w:rsidRPr="006D2A96">
        <w:rPr>
          <w:b/>
          <w:color w:val="000000" w:themeColor="text1"/>
          <w:szCs w:val="28"/>
        </w:rPr>
        <w:t>Утвердить</w:t>
      </w:r>
      <w:r w:rsidRPr="006D2A96">
        <w:rPr>
          <w:color w:val="000000" w:themeColor="text1"/>
          <w:szCs w:val="28"/>
        </w:rPr>
        <w:t xml:space="preserve"> документ по шаблону процесса будет передан на этап </w:t>
      </w:r>
      <w:r w:rsidRPr="006D2A96">
        <w:rPr>
          <w:b/>
          <w:color w:val="000000" w:themeColor="text1"/>
          <w:szCs w:val="28"/>
        </w:rPr>
        <w:t xml:space="preserve">Утверждение председателем комиссии </w:t>
      </w:r>
      <w:r w:rsidRPr="006D2A96">
        <w:rPr>
          <w:color w:val="000000" w:themeColor="text1"/>
          <w:szCs w:val="28"/>
        </w:rPr>
        <w:t xml:space="preserve">для пользователя с ролью </w:t>
      </w:r>
      <w:r w:rsidRPr="006D2A96">
        <w:rPr>
          <w:b/>
          <w:color w:val="000000" w:themeColor="text1"/>
          <w:szCs w:val="28"/>
        </w:rPr>
        <w:t>Председатель комиссии</w:t>
      </w:r>
      <w:r w:rsidRPr="006D2A96">
        <w:rPr>
          <w:color w:val="000000" w:themeColor="text1"/>
          <w:szCs w:val="28"/>
        </w:rPr>
        <w:t>.</w:t>
      </w:r>
    </w:p>
    <w:p w14:paraId="17815C82"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8A3DD7D" wp14:editId="71750549">
                <wp:extent cx="6026150" cy="2480945"/>
                <wp:effectExtent l="0" t="0" r="0" b="0"/>
                <wp:docPr id="1413" name="Врезка353"/>
                <wp:cNvGraphicFramePr/>
                <a:graphic xmlns:a="http://schemas.openxmlformats.org/drawingml/2006/main">
                  <a:graphicData uri="http://schemas.microsoft.com/office/word/2010/wordprocessingShape">
                    <wps:wsp>
                      <wps:cNvSpPr/>
                      <wps:spPr>
                        <a:xfrm>
                          <a:off x="0" y="0"/>
                          <a:ext cx="6026040" cy="24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8875A12" w14:textId="77777777" w:rsidR="006D2A96" w:rsidRDefault="006D2A96" w:rsidP="00F060C1">
                            <w:pPr>
                              <w:pStyle w:val="aff2"/>
                            </w:pPr>
                            <w:bookmarkStart w:id="419" w:name="_Toc159229208"/>
                            <w:bookmarkStart w:id="420" w:name="_Toc159245645"/>
                            <w:r>
                              <w:drawing>
                                <wp:inline distT="0" distB="0" distL="0" distR="0" wp14:anchorId="25A657D4" wp14:editId="79841E34">
                                  <wp:extent cx="6026150" cy="2108200"/>
                                  <wp:effectExtent l="0" t="0" r="0" b="0"/>
                                  <wp:docPr id="1979648050"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419"/>
                            <w:bookmarkEnd w:id="420"/>
                            <w:r>
                              <w:t xml:space="preserve"> </w:t>
                            </w:r>
                          </w:p>
                        </w:txbxContent>
                      </wps:txbx>
                      <wps:bodyPr lIns="0" tIns="0" rIns="0" bIns="0" anchor="t">
                        <a:noAutofit/>
                      </wps:bodyPr>
                    </wps:wsp>
                  </a:graphicData>
                </a:graphic>
              </wp:inline>
            </w:drawing>
          </mc:Choice>
          <mc:Fallback>
            <w:pict>
              <v:rect w14:anchorId="68A3DD7D" id="Врезка353" o:spid="_x0000_s1062" style="width:474.5pt;height:19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" stroked="f" strokeweight="0">
                <v:textbox inset="0,0,0,0">
                  <w:txbxContent>
                    <w:p w14:paraId="08875A12" w14:textId="77777777" w:rsidR="006D2A96" w:rsidRDefault="006D2A96" w:rsidP="00F060C1">
                      <w:pPr>
                        <w:pStyle w:val="aff2"/>
                      </w:pPr>
                      <w:bookmarkStart w:id="421" w:name="_Toc159229208"/>
                      <w:bookmarkStart w:id="422" w:name="_Toc159245645"/>
                      <w:r>
                        <w:drawing>
                          <wp:inline distT="0" distB="0" distL="0" distR="0" wp14:anchorId="25A657D4" wp14:editId="79841E34">
                            <wp:extent cx="6026150" cy="2108200"/>
                            <wp:effectExtent l="0" t="0" r="0" b="0"/>
                            <wp:docPr id="1979648050" name="image620.png" descr="C:\Users\Керя\YandexDisk-simk@progtech24.ru\Скриншоты\2023-04-08_2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620.png" descr="C:\Users\Керя\YandexDisk-simk@progtech24.ru\Скриншоты\2023-04-08_22-29-48.png"/>
                                    <pic:cNvPicPr>
                                      <a:picLocks noChangeAspect="1" noChangeArrowheads="1"/>
                                    </pic:cNvPicPr>
                                  </pic:nvPicPr>
                                  <pic:blipFill>
                                    <a:blip r:embed="rId101"/>
                                    <a:stretch>
                                      <a:fillRect/>
                                    </a:stretch>
                                  </pic:blipFill>
                                  <pic:spPr bwMode="auto">
                                    <a:xfrm>
                                      <a:off x="0" y="0"/>
                                      <a:ext cx="6026150" cy="2108200"/>
                                    </a:xfrm>
                                    <a:prstGeom prst="rect">
                                      <a:avLst/>
                                    </a:prstGeom>
                                  </pic:spPr>
                                </pic:pic>
                              </a:graphicData>
                            </a:graphic>
                          </wp:inline>
                        </w:drawing>
                      </w:r>
                      <w:bookmarkEnd w:id="421"/>
                      <w:bookmarkEnd w:id="422"/>
                      <w:r>
                        <w:t xml:space="preserve"> </w:t>
                      </w:r>
                    </w:p>
                  </w:txbxContent>
                </v:textbox>
                <w10:anchorlock/>
              </v:rect>
            </w:pict>
          </mc:Fallback>
        </mc:AlternateContent>
      </w:r>
    </w:p>
    <w:p w14:paraId="58C69515" w14:textId="0C34543A" w:rsidR="000C4679" w:rsidRPr="006D2A96" w:rsidRDefault="000C4679" w:rsidP="00750254">
      <w:pPr>
        <w:pStyle w:val="aff2"/>
        <w:ind w:firstLine="709"/>
      </w:pPr>
      <w:bookmarkStart w:id="423" w:name="_Toc196153965"/>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122</w:t>
      </w:r>
      <w:bookmarkEnd w:id="423"/>
      <w:r w:rsidRPr="006D2A96">
        <w:fldChar w:fldCharType="end"/>
      </w:r>
    </w:p>
    <w:p w14:paraId="555226C3" w14:textId="77777777" w:rsidR="000C4679" w:rsidRPr="006D2A96" w:rsidRDefault="000C4679" w:rsidP="0076108D">
      <w:pPr>
        <w:jc w:val="center"/>
        <w:rPr>
          <w:color w:val="000000" w:themeColor="text1"/>
        </w:rPr>
      </w:pPr>
    </w:p>
    <w:p w14:paraId="4BA5E267" w14:textId="77777777" w:rsidR="00F060C1" w:rsidRPr="006D2A96" w:rsidRDefault="00F060C1" w:rsidP="00750254">
      <w:pPr>
        <w:rPr>
          <w:color w:val="000000" w:themeColor="text1"/>
        </w:rPr>
      </w:pPr>
      <w:r w:rsidRPr="006D2A96">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6D2A96">
        <w:rPr>
          <w:b/>
          <w:color w:val="000000" w:themeColor="text1"/>
          <w:szCs w:val="28"/>
        </w:rPr>
        <w:t>Голосование</w:t>
      </w:r>
      <w:r w:rsidRPr="006D2A96">
        <w:rPr>
          <w:color w:val="000000" w:themeColor="text1"/>
          <w:szCs w:val="28"/>
        </w:rPr>
        <w:t xml:space="preserve"> пользователь устанавливает решение по кнопке </w:t>
      </w:r>
      <w:r w:rsidRPr="006D2A96">
        <w:rPr>
          <w:b/>
          <w:color w:val="000000" w:themeColor="text1"/>
          <w:szCs w:val="28"/>
        </w:rPr>
        <w:t>Установить решение</w:t>
      </w:r>
      <w:r w:rsidRPr="006D2A96">
        <w:rPr>
          <w:color w:val="000000" w:themeColor="text1"/>
          <w:szCs w:val="28"/>
        </w:rPr>
        <w:t xml:space="preserve">, сохраняет результат по кнопке </w:t>
      </w:r>
      <w:r w:rsidRPr="006D2A96">
        <w:rPr>
          <w:b/>
          <w:color w:val="000000" w:themeColor="text1"/>
          <w:szCs w:val="28"/>
        </w:rPr>
        <w:t>Сохранить результаты</w:t>
      </w:r>
      <w:r w:rsidRPr="006D2A96">
        <w:rPr>
          <w:color w:val="000000" w:themeColor="text1"/>
          <w:szCs w:val="28"/>
        </w:rPr>
        <w:t>.</w:t>
      </w:r>
    </w:p>
    <w:p w14:paraId="35EB61E9" w14:textId="77777777" w:rsidR="00F060C1" w:rsidRPr="006D2A96" w:rsidRDefault="00F060C1" w:rsidP="00750254">
      <w:pPr>
        <w:rPr>
          <w:color w:val="000000" w:themeColor="text1"/>
        </w:rPr>
      </w:pPr>
      <w:r w:rsidRPr="006D2A96">
        <w:rPr>
          <w:b/>
          <w:color w:val="000000" w:themeColor="text1"/>
          <w:szCs w:val="28"/>
        </w:rPr>
        <w:t>Важно! Если председателю не доступно голосование, требуется закрыть и повторно открыть документ</w:t>
      </w:r>
    </w:p>
    <w:p w14:paraId="2217EEFA" w14:textId="77777777" w:rsidR="00F060C1" w:rsidRPr="006D2A96" w:rsidRDefault="00F060C1" w:rsidP="00750254">
      <w:pPr>
        <w:rPr>
          <w:color w:val="000000" w:themeColor="text1"/>
          <w:szCs w:val="28"/>
        </w:rPr>
      </w:pPr>
      <w:r w:rsidRPr="006D2A96">
        <w:rPr>
          <w:color w:val="000000" w:themeColor="text1"/>
          <w:szCs w:val="28"/>
        </w:rPr>
        <w:t>В случае принятие решения «Против» необходимо с помощью ссылки «Нажмите для выбора» обязательно добавить файл с особым</w:t>
      </w:r>
      <w:r w:rsidR="000C4679" w:rsidRPr="006D2A96">
        <w:rPr>
          <w:color w:val="000000" w:themeColor="text1"/>
          <w:szCs w:val="28"/>
        </w:rPr>
        <w:t xml:space="preserve"> мнением председателя комиссии.</w:t>
      </w:r>
    </w:p>
    <w:p w14:paraId="0B37C3AA" w14:textId="77777777" w:rsidR="000C4679" w:rsidRPr="006D2A96" w:rsidRDefault="000C4679" w:rsidP="00750254">
      <w:pPr>
        <w:rPr>
          <w:color w:val="000000" w:themeColor="text1"/>
        </w:rPr>
      </w:pPr>
    </w:p>
    <w:p w14:paraId="755A183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3158AB8B" wp14:editId="31B9CE3C">
                <wp:extent cx="6027420" cy="2633345"/>
                <wp:effectExtent l="0" t="0" r="0" b="0"/>
                <wp:docPr id="1417" name="Врезка354"/>
                <wp:cNvGraphicFramePr/>
                <a:graphic xmlns:a="http://schemas.openxmlformats.org/drawingml/2006/main">
                  <a:graphicData uri="http://schemas.microsoft.com/office/word/2010/wordprocessingShape">
                    <wps:wsp>
                      <wps:cNvSpPr/>
                      <wps:spPr>
                        <a:xfrm>
                          <a:off x="0" y="0"/>
                          <a:ext cx="6027480" cy="263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3EAF15" w14:textId="77777777" w:rsidR="006D2A96" w:rsidRDefault="006D2A96" w:rsidP="00F060C1">
                            <w:pPr>
                              <w:pStyle w:val="aff2"/>
                            </w:pPr>
                            <w:bookmarkStart w:id="424" w:name="_Toc159229209"/>
                            <w:bookmarkStart w:id="425" w:name="_Toc159245646"/>
                            <w:r>
                              <w:drawing>
                                <wp:inline distT="0" distB="0" distL="0" distR="0" wp14:anchorId="5C87A7F3" wp14:editId="5B43073E">
                                  <wp:extent cx="6027420" cy="2260600"/>
                                  <wp:effectExtent l="0" t="0" r="0" b="0"/>
                                  <wp:docPr id="1979648051"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424"/>
                            <w:bookmarkEnd w:id="425"/>
                            <w:r>
                              <w:t xml:space="preserve"> </w:t>
                            </w:r>
                          </w:p>
                        </w:txbxContent>
                      </wps:txbx>
                      <wps:bodyPr lIns="0" tIns="0" rIns="0" bIns="0" anchor="t">
                        <a:noAutofit/>
                      </wps:bodyPr>
                    </wps:wsp>
                  </a:graphicData>
                </a:graphic>
              </wp:inline>
            </w:drawing>
          </mc:Choice>
          <mc:Fallback>
            <w:pict>
              <v:rect w14:anchorId="3158AB8B" id="Врезка354" o:spid="_x0000_s1063" style="width:474.6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" stroked="f" strokeweight="0">
                <v:textbox inset="0,0,0,0">
                  <w:txbxContent>
                    <w:p w14:paraId="003EAF15" w14:textId="77777777" w:rsidR="006D2A96" w:rsidRDefault="006D2A96" w:rsidP="00F060C1">
                      <w:pPr>
                        <w:pStyle w:val="aff2"/>
                      </w:pPr>
                      <w:bookmarkStart w:id="426" w:name="_Toc159229209"/>
                      <w:bookmarkStart w:id="427" w:name="_Toc159245646"/>
                      <w:r>
                        <w:drawing>
                          <wp:inline distT="0" distB="0" distL="0" distR="0" wp14:anchorId="5C87A7F3" wp14:editId="5B43073E">
                            <wp:extent cx="6027420" cy="2260600"/>
                            <wp:effectExtent l="0" t="0" r="0" b="0"/>
                            <wp:docPr id="1979648051" name="image615.png" descr="C:\Users\Керя\YandexDisk-simk@progtech24.ru\Скриншоты\2023-04-08_22-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615.png" descr="C:\Users\Керя\YandexDisk-simk@progtech24.ru\Скриншоты\2023-04-08_22-45-19.png"/>
                                    <pic:cNvPicPr>
                                      <a:picLocks noChangeAspect="1" noChangeArrowheads="1"/>
                                    </pic:cNvPicPr>
                                  </pic:nvPicPr>
                                  <pic:blipFill>
                                    <a:blip r:embed="rId102"/>
                                    <a:stretch>
                                      <a:fillRect/>
                                    </a:stretch>
                                  </pic:blipFill>
                                  <pic:spPr bwMode="auto">
                                    <a:xfrm>
                                      <a:off x="0" y="0"/>
                                      <a:ext cx="6027420" cy="2260600"/>
                                    </a:xfrm>
                                    <a:prstGeom prst="rect">
                                      <a:avLst/>
                                    </a:prstGeom>
                                  </pic:spPr>
                                </pic:pic>
                              </a:graphicData>
                            </a:graphic>
                          </wp:inline>
                        </w:drawing>
                      </w:r>
                      <w:bookmarkEnd w:id="426"/>
                      <w:bookmarkEnd w:id="427"/>
                      <w:r>
                        <w:t xml:space="preserve"> </w:t>
                      </w:r>
                    </w:p>
                  </w:txbxContent>
                </v:textbox>
                <w10:anchorlock/>
              </v:rect>
            </w:pict>
          </mc:Fallback>
        </mc:AlternateContent>
      </w:r>
    </w:p>
    <w:p w14:paraId="1C60C0F1" w14:textId="00D5D406" w:rsidR="000C4679" w:rsidRPr="006D2A96" w:rsidRDefault="000C4679" w:rsidP="00750254">
      <w:pPr>
        <w:pStyle w:val="aff2"/>
        <w:ind w:firstLine="709"/>
      </w:pPr>
      <w:bookmarkStart w:id="428" w:name="_Toc196153966"/>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123</w:t>
      </w:r>
      <w:bookmarkEnd w:id="428"/>
      <w:r w:rsidRPr="006D2A96">
        <w:fldChar w:fldCharType="end"/>
      </w:r>
    </w:p>
    <w:p w14:paraId="46D69CDD" w14:textId="77777777" w:rsidR="00F060C1" w:rsidRPr="006D2A96" w:rsidRDefault="00F060C1" w:rsidP="0076108D">
      <w:pPr>
        <w:rPr>
          <w:color w:val="000000" w:themeColor="text1"/>
          <w:szCs w:val="28"/>
        </w:rPr>
      </w:pPr>
      <w:r w:rsidRPr="006D2A96">
        <w:rPr>
          <w:color w:val="000000" w:themeColor="text1"/>
          <w:szCs w:val="28"/>
        </w:rPr>
        <w:t>Для просмотра кворума голосования необходимо сформировать лист голосования.</w:t>
      </w:r>
    </w:p>
    <w:p w14:paraId="324CB6C8" w14:textId="77777777" w:rsidR="000C4679" w:rsidRPr="006D2A96" w:rsidRDefault="000C4679" w:rsidP="00750254">
      <w:pPr>
        <w:rPr>
          <w:color w:val="000000" w:themeColor="text1"/>
        </w:rPr>
      </w:pPr>
    </w:p>
    <w:p w14:paraId="440CF118"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4029AC5D" wp14:editId="19C63A16">
                <wp:extent cx="6019800" cy="2677795"/>
                <wp:effectExtent l="0" t="0" r="0" b="0"/>
                <wp:docPr id="1421" name="Врезка355"/>
                <wp:cNvGraphicFramePr/>
                <a:graphic xmlns:a="http://schemas.openxmlformats.org/drawingml/2006/main">
                  <a:graphicData uri="http://schemas.microsoft.com/office/word/2010/wordprocessingShape">
                    <wps:wsp>
                      <wps:cNvSpPr/>
                      <wps:spPr>
                        <a:xfrm>
                          <a:off x="0" y="0"/>
                          <a:ext cx="6019920" cy="2677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64631C" w14:textId="77777777" w:rsidR="006D2A96" w:rsidRDefault="006D2A96" w:rsidP="00F060C1">
                            <w:pPr>
                              <w:pStyle w:val="aff2"/>
                            </w:pPr>
                            <w:bookmarkStart w:id="429" w:name="_Toc159229210"/>
                            <w:bookmarkStart w:id="430" w:name="_Toc159245647"/>
                            <w:r>
                              <w:drawing>
                                <wp:inline distT="0" distB="0" distL="0" distR="0" wp14:anchorId="3579B9EE" wp14:editId="19DEA23A">
                                  <wp:extent cx="6019800" cy="2305050"/>
                                  <wp:effectExtent l="0" t="0" r="0" b="0"/>
                                  <wp:docPr id="197964805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429"/>
                            <w:bookmarkEnd w:id="430"/>
                            <w:r>
                              <w:t xml:space="preserve"> </w:t>
                            </w:r>
                          </w:p>
                        </w:txbxContent>
                      </wps:txbx>
                      <wps:bodyPr lIns="0" tIns="0" rIns="0" bIns="0" anchor="t">
                        <a:noAutofit/>
                      </wps:bodyPr>
                    </wps:wsp>
                  </a:graphicData>
                </a:graphic>
              </wp:inline>
            </w:drawing>
          </mc:Choice>
          <mc:Fallback>
            <w:pict>
              <v:rect w14:anchorId="4029AC5D" id="Врезка355" o:spid="_x0000_s1064" style="width:474pt;height:2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" stroked="f" strokeweight="0">
                <v:textbox inset="0,0,0,0">
                  <w:txbxContent>
                    <w:p w14:paraId="5564631C" w14:textId="77777777" w:rsidR="006D2A96" w:rsidRDefault="006D2A96" w:rsidP="00F060C1">
                      <w:pPr>
                        <w:pStyle w:val="aff2"/>
                      </w:pPr>
                      <w:bookmarkStart w:id="431" w:name="_Toc159229210"/>
                      <w:bookmarkStart w:id="432" w:name="_Toc159245647"/>
                      <w:r>
                        <w:drawing>
                          <wp:inline distT="0" distB="0" distL="0" distR="0" wp14:anchorId="3579B9EE" wp14:editId="19DEA23A">
                            <wp:extent cx="6019800" cy="2305050"/>
                            <wp:effectExtent l="0" t="0" r="0" b="0"/>
                            <wp:docPr id="1979648052" name="image614.png" descr="C:\Users\Керя\YandexDisk-simk@progtech24.ru\Скриншоты\2023-04-08_22-4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614.png" descr="C:\Users\Керя\YandexDisk-simk@progtech24.ru\Скриншоты\2023-04-08_22-49-07.png"/>
                                    <pic:cNvPicPr>
                                      <a:picLocks noChangeAspect="1" noChangeArrowheads="1"/>
                                    </pic:cNvPicPr>
                                  </pic:nvPicPr>
                                  <pic:blipFill>
                                    <a:blip r:embed="rId103"/>
                                    <a:stretch>
                                      <a:fillRect/>
                                    </a:stretch>
                                  </pic:blipFill>
                                  <pic:spPr bwMode="auto">
                                    <a:xfrm>
                                      <a:off x="0" y="0"/>
                                      <a:ext cx="6019800" cy="2305050"/>
                                    </a:xfrm>
                                    <a:prstGeom prst="rect">
                                      <a:avLst/>
                                    </a:prstGeom>
                                  </pic:spPr>
                                </pic:pic>
                              </a:graphicData>
                            </a:graphic>
                          </wp:inline>
                        </w:drawing>
                      </w:r>
                      <w:bookmarkEnd w:id="431"/>
                      <w:bookmarkEnd w:id="432"/>
                      <w:r>
                        <w:t xml:space="preserve"> </w:t>
                      </w:r>
                    </w:p>
                  </w:txbxContent>
                </v:textbox>
                <w10:anchorlock/>
              </v:rect>
            </w:pict>
          </mc:Fallback>
        </mc:AlternateContent>
      </w:r>
    </w:p>
    <w:p w14:paraId="3F8A08C6" w14:textId="549E486B" w:rsidR="000C4679" w:rsidRPr="006D2A96" w:rsidRDefault="000C4679" w:rsidP="00750254">
      <w:pPr>
        <w:pStyle w:val="aff2"/>
        <w:ind w:firstLine="709"/>
      </w:pPr>
      <w:bookmarkStart w:id="433" w:name="_Toc196153967"/>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124</w:t>
      </w:r>
      <w:bookmarkEnd w:id="433"/>
      <w:r w:rsidRPr="006D2A96">
        <w:fldChar w:fldCharType="end"/>
      </w:r>
    </w:p>
    <w:p w14:paraId="2D7F72B7" w14:textId="4D186CD6" w:rsidR="00F060C1" w:rsidRPr="006D2A96" w:rsidRDefault="000C4679" w:rsidP="00EF3A5C">
      <w:pPr>
        <w:keepNext/>
        <w:ind w:firstLine="0"/>
        <w:jc w:val="center"/>
        <w:rPr>
          <w:noProof/>
        </w:rPr>
      </w:pPr>
      <w:bookmarkStart w:id="434" w:name="_Toc159229211"/>
      <w:bookmarkStart w:id="435" w:name="_Toc159245648"/>
      <w:r w:rsidRPr="006D2A96">
        <w:rPr>
          <w:noProof/>
        </w:rPr>
        <w:lastRenderedPageBreak/>
        <w:drawing>
          <wp:inline distT="0" distB="0" distL="0" distR="0" wp14:anchorId="64AF30B6" wp14:editId="2FECA457">
            <wp:extent cx="6024831" cy="4126727"/>
            <wp:effectExtent l="0" t="0" r="0" b="7620"/>
            <wp:docPr id="109" name="image568.png" descr="C:\Users\Керя\YandexDisk-simk@progtech24.ru\Скриншоты\2023-04-08_22-4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568.png" descr="C:\Users\Керя\YandexDisk-simk@progtech24.ru\Скриншоты\2023-04-08_22-48-42.png"/>
                    <pic:cNvPicPr>
                      <a:picLocks noChangeAspect="1" noChangeArrowheads="1"/>
                    </pic:cNvPicPr>
                  </pic:nvPicPr>
                  <pic:blipFill>
                    <a:blip r:embed="rId104"/>
                    <a:stretch>
                      <a:fillRect/>
                    </a:stretch>
                  </pic:blipFill>
                  <pic:spPr bwMode="auto">
                    <a:xfrm>
                      <a:off x="0" y="0"/>
                      <a:ext cx="6033964" cy="4132983"/>
                    </a:xfrm>
                    <a:prstGeom prst="rect">
                      <a:avLst/>
                    </a:prstGeom>
                  </pic:spPr>
                </pic:pic>
              </a:graphicData>
            </a:graphic>
          </wp:inline>
        </w:drawing>
      </w:r>
      <w:bookmarkEnd w:id="434"/>
      <w:bookmarkEnd w:id="435"/>
    </w:p>
    <w:p w14:paraId="0D60A7B5" w14:textId="7F3E7317" w:rsidR="000C4679" w:rsidRPr="006D2A96" w:rsidRDefault="000C4679" w:rsidP="00750254">
      <w:pPr>
        <w:pStyle w:val="aff2"/>
        <w:ind w:firstLine="709"/>
      </w:pPr>
      <w:bookmarkStart w:id="436" w:name="_Toc196153968"/>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125</w:t>
      </w:r>
      <w:bookmarkEnd w:id="436"/>
      <w:r w:rsidRPr="006D2A96">
        <w:fldChar w:fldCharType="end"/>
      </w:r>
    </w:p>
    <w:p w14:paraId="500E7A55" w14:textId="77777777" w:rsidR="00F060C1" w:rsidRPr="006D2A96" w:rsidRDefault="00F060C1" w:rsidP="0076108D">
      <w:pPr>
        <w:jc w:val="center"/>
        <w:rPr>
          <w:color w:val="000000" w:themeColor="text1"/>
          <w:szCs w:val="28"/>
        </w:rPr>
      </w:pPr>
    </w:p>
    <w:p w14:paraId="5677F5D4" w14:textId="77777777" w:rsidR="00F060C1" w:rsidRPr="006D2A96" w:rsidRDefault="00F060C1" w:rsidP="00750254">
      <w:pPr>
        <w:rPr>
          <w:color w:val="000000" w:themeColor="text1"/>
        </w:rPr>
      </w:pPr>
      <w:r w:rsidRPr="006D2A96">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31EB5E2" w14:textId="77777777" w:rsidR="00F060C1" w:rsidRPr="006D2A96" w:rsidRDefault="00F060C1" w:rsidP="00750254">
      <w:pPr>
        <w:rPr>
          <w:color w:val="000000" w:themeColor="text1"/>
          <w:szCs w:val="28"/>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5C348035" w14:textId="77777777" w:rsidR="000C4679" w:rsidRPr="006D2A96" w:rsidRDefault="000C4679" w:rsidP="00750254">
      <w:pPr>
        <w:rPr>
          <w:color w:val="000000" w:themeColor="text1"/>
        </w:rPr>
      </w:pPr>
    </w:p>
    <w:p w14:paraId="65275AAD"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24695880" wp14:editId="7874F77F">
                <wp:extent cx="6000750" cy="3274695"/>
                <wp:effectExtent l="0" t="0" r="0" b="0"/>
                <wp:docPr id="1429" name="Врезка357"/>
                <wp:cNvGraphicFramePr/>
                <a:graphic xmlns:a="http://schemas.openxmlformats.org/drawingml/2006/main">
                  <a:graphicData uri="http://schemas.microsoft.com/office/word/2010/wordprocessingShape">
                    <wps:wsp>
                      <wps:cNvSpPr/>
                      <wps:spPr>
                        <a:xfrm>
                          <a:off x="0" y="0"/>
                          <a:ext cx="6000840" cy="3274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AD6A3E" w14:textId="77777777" w:rsidR="006D2A96" w:rsidRDefault="006D2A96" w:rsidP="00F060C1">
                            <w:pPr>
                              <w:pStyle w:val="aff2"/>
                            </w:pPr>
                            <w:bookmarkStart w:id="437" w:name="_Toc159229212"/>
                            <w:bookmarkStart w:id="438" w:name="_Toc159245649"/>
                            <w:r>
                              <w:drawing>
                                <wp:inline distT="0" distB="0" distL="0" distR="0" wp14:anchorId="0D02387B" wp14:editId="293D7D02">
                                  <wp:extent cx="6000750" cy="2901950"/>
                                  <wp:effectExtent l="0" t="0" r="0" b="0"/>
                                  <wp:docPr id="197964805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437"/>
                            <w:bookmarkEnd w:id="438"/>
                            <w:r>
                              <w:t xml:space="preserve"> </w:t>
                            </w:r>
                          </w:p>
                        </w:txbxContent>
                      </wps:txbx>
                      <wps:bodyPr lIns="0" tIns="0" rIns="0" bIns="0" anchor="t">
                        <a:noAutofit/>
                      </wps:bodyPr>
                    </wps:wsp>
                  </a:graphicData>
                </a:graphic>
              </wp:inline>
            </w:drawing>
          </mc:Choice>
          <mc:Fallback>
            <w:pict>
              <v:rect w14:anchorId="24695880" id="Врезка357" o:spid="_x0000_s1065" style="width:472.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" stroked="f" strokeweight="0">
                <v:textbox inset="0,0,0,0">
                  <w:txbxContent>
                    <w:p w14:paraId="7CAD6A3E" w14:textId="77777777" w:rsidR="006D2A96" w:rsidRDefault="006D2A96" w:rsidP="00F060C1">
                      <w:pPr>
                        <w:pStyle w:val="aff2"/>
                      </w:pPr>
                      <w:bookmarkStart w:id="439" w:name="_Toc159229212"/>
                      <w:bookmarkStart w:id="440" w:name="_Toc159245649"/>
                      <w:r>
                        <w:drawing>
                          <wp:inline distT="0" distB="0" distL="0" distR="0" wp14:anchorId="0D02387B" wp14:editId="293D7D02">
                            <wp:extent cx="6000750" cy="2901950"/>
                            <wp:effectExtent l="0" t="0" r="0" b="0"/>
                            <wp:docPr id="1979648053" name="image561.png" descr="C:\Users\Керя\YandexDisk-simk@progtech24.ru\Скриншоты\2023-04-08_22-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561.png" descr="C:\Users\Керя\YandexDisk-simk@progtech24.ru\Скриншоты\2023-04-08_22-50-58.png"/>
                                    <pic:cNvPicPr>
                                      <a:picLocks noChangeAspect="1" noChangeArrowheads="1"/>
                                    </pic:cNvPicPr>
                                  </pic:nvPicPr>
                                  <pic:blipFill>
                                    <a:blip r:embed="rId105"/>
                                    <a:stretch>
                                      <a:fillRect/>
                                    </a:stretch>
                                  </pic:blipFill>
                                  <pic:spPr bwMode="auto">
                                    <a:xfrm>
                                      <a:off x="0" y="0"/>
                                      <a:ext cx="6000750" cy="2901950"/>
                                    </a:xfrm>
                                    <a:prstGeom prst="rect">
                                      <a:avLst/>
                                    </a:prstGeom>
                                  </pic:spPr>
                                </pic:pic>
                              </a:graphicData>
                            </a:graphic>
                          </wp:inline>
                        </w:drawing>
                      </w:r>
                      <w:bookmarkEnd w:id="439"/>
                      <w:bookmarkEnd w:id="440"/>
                      <w:r>
                        <w:t xml:space="preserve"> </w:t>
                      </w:r>
                    </w:p>
                  </w:txbxContent>
                </v:textbox>
                <w10:anchorlock/>
              </v:rect>
            </w:pict>
          </mc:Fallback>
        </mc:AlternateContent>
      </w:r>
    </w:p>
    <w:p w14:paraId="31CE8E7E" w14:textId="6C450569" w:rsidR="000C4679" w:rsidRPr="006D2A96" w:rsidRDefault="000C4679" w:rsidP="00750254">
      <w:pPr>
        <w:pStyle w:val="aff2"/>
        <w:ind w:firstLine="709"/>
      </w:pPr>
      <w:bookmarkStart w:id="441" w:name="_Toc196153969"/>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126</w:t>
      </w:r>
      <w:bookmarkEnd w:id="441"/>
      <w:r w:rsidRPr="006D2A96">
        <w:fldChar w:fldCharType="end"/>
      </w:r>
    </w:p>
    <w:p w14:paraId="5C3D43F9" w14:textId="77777777" w:rsidR="00F060C1" w:rsidRPr="006D2A96" w:rsidRDefault="00F060C1" w:rsidP="0076108D">
      <w:pPr>
        <w:rPr>
          <w:b/>
          <w:color w:val="000000" w:themeColor="text1"/>
          <w:szCs w:val="28"/>
        </w:rPr>
      </w:pPr>
    </w:p>
    <w:p w14:paraId="35659D3F" w14:textId="77777777" w:rsidR="00F060C1" w:rsidRPr="006D2A96" w:rsidRDefault="00F060C1" w:rsidP="00750254">
      <w:pPr>
        <w:rPr>
          <w:color w:val="000000" w:themeColor="text1"/>
        </w:rPr>
      </w:pPr>
      <w:r w:rsidRPr="006D2A96">
        <w:rPr>
          <w:b/>
          <w:color w:val="000000" w:themeColor="text1"/>
          <w:szCs w:val="28"/>
        </w:rPr>
        <w:t>ОЧЕНЬ ВАЖНО!!!</w:t>
      </w:r>
      <w:r w:rsidRPr="006D2A96">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64E420C" w14:textId="77777777" w:rsidR="00F060C1" w:rsidRPr="006D2A96" w:rsidRDefault="00F060C1" w:rsidP="00750254">
      <w:pPr>
        <w:rPr>
          <w:color w:val="000000" w:themeColor="text1"/>
        </w:rPr>
      </w:pPr>
      <w:r w:rsidRPr="006D2A96">
        <w:rPr>
          <w:color w:val="000000" w:themeColor="text1"/>
          <w:szCs w:val="28"/>
        </w:rPr>
        <w:t xml:space="preserve">При положительном утверждении итогов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после чего документ будет отправлен по шаблону процесса на этап </w:t>
      </w:r>
      <w:r w:rsidRPr="006D2A96">
        <w:rPr>
          <w:b/>
          <w:color w:val="000000" w:themeColor="text1"/>
          <w:szCs w:val="28"/>
        </w:rPr>
        <w:t>Утверждение</w:t>
      </w:r>
      <w:r w:rsidRPr="006D2A96">
        <w:rPr>
          <w:color w:val="000000" w:themeColor="text1"/>
          <w:szCs w:val="28"/>
        </w:rPr>
        <w:t xml:space="preserve"> для пользователя с ролью </w:t>
      </w:r>
      <w:r w:rsidRPr="006D2A96">
        <w:rPr>
          <w:b/>
          <w:color w:val="000000" w:themeColor="text1"/>
          <w:szCs w:val="28"/>
        </w:rPr>
        <w:t>Руководитель</w:t>
      </w:r>
      <w:r w:rsidRPr="006D2A96">
        <w:rPr>
          <w:color w:val="000000" w:themeColor="text1"/>
          <w:szCs w:val="28"/>
        </w:rPr>
        <w:t xml:space="preserve">. </w:t>
      </w:r>
    </w:p>
    <w:p w14:paraId="534876C3"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3A47AA8A" wp14:editId="6A663D15">
                <wp:extent cx="6019800" cy="2138045"/>
                <wp:effectExtent l="0" t="0" r="0" b="0"/>
                <wp:docPr id="1433" name="Врезка358"/>
                <wp:cNvGraphicFramePr/>
                <a:graphic xmlns:a="http://schemas.openxmlformats.org/drawingml/2006/main">
                  <a:graphicData uri="http://schemas.microsoft.com/office/word/2010/wordprocessingShape">
                    <wps:wsp>
                      <wps:cNvSpPr/>
                      <wps:spPr>
                        <a:xfrm>
                          <a:off x="0" y="0"/>
                          <a:ext cx="6019920" cy="2138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C48C06" w14:textId="77777777" w:rsidR="006D2A96" w:rsidRDefault="006D2A96" w:rsidP="00F060C1">
                            <w:pPr>
                              <w:pStyle w:val="aff2"/>
                            </w:pPr>
                            <w:bookmarkStart w:id="442" w:name="_Toc159229213"/>
                            <w:bookmarkStart w:id="443" w:name="_Toc159245650"/>
                            <w:r>
                              <w:drawing>
                                <wp:inline distT="0" distB="0" distL="0" distR="0" wp14:anchorId="36F183A7" wp14:editId="6A5473E8">
                                  <wp:extent cx="6019800" cy="1765300"/>
                                  <wp:effectExtent l="0" t="0" r="0" b="0"/>
                                  <wp:docPr id="197964805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442"/>
                            <w:bookmarkEnd w:id="443"/>
                            <w:r>
                              <w:t xml:space="preserve"> </w:t>
                            </w:r>
                          </w:p>
                        </w:txbxContent>
                      </wps:txbx>
                      <wps:bodyPr lIns="0" tIns="0" rIns="0" bIns="0" anchor="t">
                        <a:noAutofit/>
                      </wps:bodyPr>
                    </wps:wsp>
                  </a:graphicData>
                </a:graphic>
              </wp:inline>
            </w:drawing>
          </mc:Choice>
          <mc:Fallback>
            <w:pict>
              <v:rect w14:anchorId="3A47AA8A" id="Врезка358" o:spid="_x0000_s1066" style="width:474pt;height:16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" stroked="f" strokeweight="0">
                <v:textbox inset="0,0,0,0">
                  <w:txbxContent>
                    <w:p w14:paraId="42C48C06" w14:textId="77777777" w:rsidR="006D2A96" w:rsidRDefault="006D2A96" w:rsidP="00F060C1">
                      <w:pPr>
                        <w:pStyle w:val="aff2"/>
                      </w:pPr>
                      <w:bookmarkStart w:id="444" w:name="_Toc159229213"/>
                      <w:bookmarkStart w:id="445" w:name="_Toc159245650"/>
                      <w:r>
                        <w:drawing>
                          <wp:inline distT="0" distB="0" distL="0" distR="0" wp14:anchorId="36F183A7" wp14:editId="6A5473E8">
                            <wp:extent cx="6019800" cy="1765300"/>
                            <wp:effectExtent l="0" t="0" r="0" b="0"/>
                            <wp:docPr id="1979648054" name="image559.png" descr="C:\Users\Керя\YandexDisk-simk@progtech24.ru\Скриншоты\2023-04-08_22-52-5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559.png" descr="C:\Users\Керя\YandexDisk-simk@progtech24.ru\Скриншоты\2023-04-08_22-52-50 (2).png"/>
                                    <pic:cNvPicPr>
                                      <a:picLocks noChangeAspect="1" noChangeArrowheads="1"/>
                                    </pic:cNvPicPr>
                                  </pic:nvPicPr>
                                  <pic:blipFill>
                                    <a:blip r:embed="rId106"/>
                                    <a:stretch>
                                      <a:fillRect/>
                                    </a:stretch>
                                  </pic:blipFill>
                                  <pic:spPr bwMode="auto">
                                    <a:xfrm>
                                      <a:off x="0" y="0"/>
                                      <a:ext cx="6019800" cy="1765300"/>
                                    </a:xfrm>
                                    <a:prstGeom prst="rect">
                                      <a:avLst/>
                                    </a:prstGeom>
                                  </pic:spPr>
                                </pic:pic>
                              </a:graphicData>
                            </a:graphic>
                          </wp:inline>
                        </w:drawing>
                      </w:r>
                      <w:bookmarkEnd w:id="444"/>
                      <w:bookmarkEnd w:id="445"/>
                      <w:r>
                        <w:t xml:space="preserve"> </w:t>
                      </w:r>
                    </w:p>
                  </w:txbxContent>
                </v:textbox>
                <w10:anchorlock/>
              </v:rect>
            </w:pict>
          </mc:Fallback>
        </mc:AlternateContent>
      </w:r>
    </w:p>
    <w:p w14:paraId="1E00FDB8" w14:textId="018EEC0D" w:rsidR="000C4679" w:rsidRPr="006D2A96" w:rsidRDefault="000C4679" w:rsidP="00750254">
      <w:pPr>
        <w:pStyle w:val="aff2"/>
        <w:ind w:firstLine="709"/>
      </w:pPr>
      <w:bookmarkStart w:id="446" w:name="_Toc196153970"/>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127</w:t>
      </w:r>
      <w:bookmarkEnd w:id="446"/>
      <w:r w:rsidRPr="006D2A96">
        <w:fldChar w:fldCharType="end"/>
      </w:r>
    </w:p>
    <w:p w14:paraId="27123E62" w14:textId="77777777" w:rsidR="000C4679" w:rsidRPr="006D2A96" w:rsidRDefault="000C4679" w:rsidP="0076108D">
      <w:pPr>
        <w:jc w:val="center"/>
        <w:rPr>
          <w:color w:val="000000" w:themeColor="text1"/>
        </w:rPr>
      </w:pPr>
    </w:p>
    <w:p w14:paraId="01EFF478" w14:textId="77777777" w:rsidR="00F060C1" w:rsidRPr="006D2A96" w:rsidRDefault="00F060C1" w:rsidP="00750254">
      <w:pPr>
        <w:rPr>
          <w:color w:val="000000" w:themeColor="text1"/>
        </w:rPr>
      </w:pPr>
      <w:r w:rsidRPr="006D2A96">
        <w:rPr>
          <w:color w:val="000000" w:themeColor="text1"/>
          <w:szCs w:val="28"/>
        </w:rPr>
        <w:lastRenderedPageBreak/>
        <w:t xml:space="preserve">Пользователь с ролью </w:t>
      </w:r>
      <w:r w:rsidRPr="006D2A96">
        <w:rPr>
          <w:b/>
          <w:color w:val="000000" w:themeColor="text1"/>
          <w:szCs w:val="28"/>
        </w:rPr>
        <w:t>Руководитель</w:t>
      </w:r>
      <w:r w:rsidRPr="006D2A96">
        <w:rPr>
          <w:color w:val="000000" w:themeColor="text1"/>
          <w:szCs w:val="28"/>
        </w:rPr>
        <w:t xml:space="preserve"> проверяет документ на корректность заполнения реквизитов на вкладке </w:t>
      </w:r>
      <w:r w:rsidRPr="006D2A96">
        <w:rPr>
          <w:b/>
          <w:color w:val="000000" w:themeColor="text1"/>
          <w:szCs w:val="28"/>
        </w:rPr>
        <w:t>Кредиторская задолженность</w:t>
      </w:r>
      <w:r w:rsidRPr="006D2A96">
        <w:rPr>
          <w:color w:val="000000" w:themeColor="text1"/>
          <w:szCs w:val="28"/>
        </w:rPr>
        <w:t xml:space="preserve">. Пользователю с ролью </w:t>
      </w:r>
      <w:r w:rsidRPr="006D2A96">
        <w:rPr>
          <w:b/>
          <w:color w:val="000000" w:themeColor="text1"/>
          <w:szCs w:val="28"/>
        </w:rPr>
        <w:t xml:space="preserve">Руководитель </w:t>
      </w:r>
      <w:r w:rsidRPr="006D2A96">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6D2A96">
        <w:rPr>
          <w:b/>
          <w:color w:val="000000" w:themeColor="text1"/>
          <w:szCs w:val="28"/>
        </w:rPr>
        <w:t>.</w:t>
      </w:r>
    </w:p>
    <w:p w14:paraId="6D826247" w14:textId="77777777" w:rsidR="00F060C1" w:rsidRPr="006D2A96" w:rsidRDefault="00F060C1" w:rsidP="00750254">
      <w:pPr>
        <w:rPr>
          <w:color w:val="000000" w:themeColor="text1"/>
        </w:rPr>
      </w:pPr>
      <w:r w:rsidRPr="006D2A96">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6D2A96">
        <w:rPr>
          <w:b/>
          <w:color w:val="000000" w:themeColor="text1"/>
          <w:szCs w:val="28"/>
        </w:rPr>
        <w:t>Утвердить</w:t>
      </w:r>
      <w:r w:rsidRPr="006D2A96">
        <w:rPr>
          <w:color w:val="000000" w:themeColor="text1"/>
          <w:szCs w:val="28"/>
        </w:rPr>
        <w:t xml:space="preserve">. Документ примет статус как </w:t>
      </w:r>
      <w:r w:rsidRPr="006D2A96">
        <w:rPr>
          <w:b/>
          <w:color w:val="000000" w:themeColor="text1"/>
          <w:szCs w:val="28"/>
        </w:rPr>
        <w:t>Утвержден</w:t>
      </w:r>
      <w:r w:rsidRPr="006D2A96">
        <w:rPr>
          <w:color w:val="000000" w:themeColor="text1"/>
          <w:szCs w:val="28"/>
        </w:rPr>
        <w:t xml:space="preserve">.  </w:t>
      </w:r>
    </w:p>
    <w:p w14:paraId="3E0130F6" w14:textId="77777777" w:rsidR="00F060C1" w:rsidRPr="006D2A96" w:rsidRDefault="00F060C1" w:rsidP="00750254">
      <w:pPr>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Отказан</w:t>
      </w:r>
      <w:r w:rsidRPr="006D2A96">
        <w:rPr>
          <w:color w:val="000000" w:themeColor="text1"/>
          <w:szCs w:val="28"/>
        </w:rPr>
        <w:t>.</w:t>
      </w:r>
    </w:p>
    <w:p w14:paraId="4EC01ED0"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6F423D5F" wp14:editId="5B39512F">
                <wp:extent cx="6026150" cy="3649345"/>
                <wp:effectExtent l="0" t="0" r="0" b="0"/>
                <wp:docPr id="1437" name="Врезка359"/>
                <wp:cNvGraphicFramePr/>
                <a:graphic xmlns:a="http://schemas.openxmlformats.org/drawingml/2006/main">
                  <a:graphicData uri="http://schemas.microsoft.com/office/word/2010/wordprocessingShape">
                    <wps:wsp>
                      <wps:cNvSpPr/>
                      <wps:spPr>
                        <a:xfrm>
                          <a:off x="0" y="0"/>
                          <a:ext cx="6026040" cy="364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C71726" w14:textId="77777777" w:rsidR="006D2A96" w:rsidRDefault="006D2A96" w:rsidP="00F060C1">
                            <w:pPr>
                              <w:pStyle w:val="aff2"/>
                            </w:pPr>
                            <w:bookmarkStart w:id="447" w:name="_Toc159229214"/>
                            <w:bookmarkStart w:id="448" w:name="_Toc159245651"/>
                            <w:r>
                              <w:drawing>
                                <wp:inline distT="0" distB="0" distL="0" distR="0" wp14:anchorId="44EF8E1B" wp14:editId="352B8131">
                                  <wp:extent cx="6026150" cy="3276600"/>
                                  <wp:effectExtent l="0" t="0" r="0" b="0"/>
                                  <wp:docPr id="1979648055"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447"/>
                            <w:bookmarkEnd w:id="448"/>
                            <w:r>
                              <w:t xml:space="preserve"> </w:t>
                            </w:r>
                          </w:p>
                        </w:txbxContent>
                      </wps:txbx>
                      <wps:bodyPr lIns="0" tIns="0" rIns="0" bIns="0" anchor="t">
                        <a:noAutofit/>
                      </wps:bodyPr>
                    </wps:wsp>
                  </a:graphicData>
                </a:graphic>
              </wp:inline>
            </w:drawing>
          </mc:Choice>
          <mc:Fallback>
            <w:pict>
              <v:rect w14:anchorId="6F423D5F" id="Врезка359" o:spid="_x0000_s1067" style="width:474.5pt;height:28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" stroked="f" strokeweight="0">
                <v:textbox inset="0,0,0,0">
                  <w:txbxContent>
                    <w:p w14:paraId="75C71726" w14:textId="77777777" w:rsidR="006D2A96" w:rsidRDefault="006D2A96" w:rsidP="00F060C1">
                      <w:pPr>
                        <w:pStyle w:val="aff2"/>
                      </w:pPr>
                      <w:bookmarkStart w:id="449" w:name="_Toc159229214"/>
                      <w:bookmarkStart w:id="450" w:name="_Toc159245651"/>
                      <w:r>
                        <w:drawing>
                          <wp:inline distT="0" distB="0" distL="0" distR="0" wp14:anchorId="44EF8E1B" wp14:editId="352B8131">
                            <wp:extent cx="6026150" cy="3276600"/>
                            <wp:effectExtent l="0" t="0" r="0" b="0"/>
                            <wp:docPr id="1979648055" name="image565.png" descr="C:\Users\Керя\YandexDisk-simk@progtech24.ru\Скриншоты\2023-04-08_22-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565.png" descr="C:\Users\Керя\YandexDisk-simk@progtech24.ru\Скриншоты\2023-04-08_22-59-59.png"/>
                                    <pic:cNvPicPr>
                                      <a:picLocks noChangeAspect="1" noChangeArrowheads="1"/>
                                    </pic:cNvPicPr>
                                  </pic:nvPicPr>
                                  <pic:blipFill>
                                    <a:blip r:embed="rId107"/>
                                    <a:stretch>
                                      <a:fillRect/>
                                    </a:stretch>
                                  </pic:blipFill>
                                  <pic:spPr bwMode="auto">
                                    <a:xfrm>
                                      <a:off x="0" y="0"/>
                                      <a:ext cx="6026150" cy="3276600"/>
                                    </a:xfrm>
                                    <a:prstGeom prst="rect">
                                      <a:avLst/>
                                    </a:prstGeom>
                                  </pic:spPr>
                                </pic:pic>
                              </a:graphicData>
                            </a:graphic>
                          </wp:inline>
                        </w:drawing>
                      </w:r>
                      <w:bookmarkEnd w:id="449"/>
                      <w:bookmarkEnd w:id="450"/>
                      <w:r>
                        <w:t xml:space="preserve"> </w:t>
                      </w:r>
                    </w:p>
                  </w:txbxContent>
                </v:textbox>
                <w10:anchorlock/>
              </v:rect>
            </w:pict>
          </mc:Fallback>
        </mc:AlternateContent>
      </w:r>
    </w:p>
    <w:p w14:paraId="3B6AFC69" w14:textId="43BE0BB0" w:rsidR="000C4679" w:rsidRPr="006D2A96" w:rsidRDefault="000C4679" w:rsidP="00750254">
      <w:pPr>
        <w:pStyle w:val="aff2"/>
        <w:ind w:firstLine="709"/>
      </w:pPr>
      <w:bookmarkStart w:id="451" w:name="_Toc196153971"/>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128</w:t>
      </w:r>
      <w:bookmarkEnd w:id="451"/>
      <w:r w:rsidRPr="006D2A96">
        <w:fldChar w:fldCharType="end"/>
      </w:r>
    </w:p>
    <w:p w14:paraId="126222BC" w14:textId="77777777" w:rsidR="00F060C1" w:rsidRPr="006D2A96" w:rsidRDefault="00F060C1" w:rsidP="00EF3A5C">
      <w:pPr>
        <w:keepNext/>
        <w:ind w:firstLine="0"/>
        <w:jc w:val="center"/>
        <w:rPr>
          <w:noProof/>
        </w:rPr>
      </w:pPr>
      <w:r w:rsidRPr="006D2A96">
        <w:rPr>
          <w:noProof/>
        </w:rPr>
        <w:lastRenderedPageBreak/>
        <mc:AlternateContent>
          <mc:Choice Requires="wps">
            <w:drawing>
              <wp:inline distT="0" distB="0" distL="0" distR="0" wp14:anchorId="40EC52AA" wp14:editId="452C0E63">
                <wp:extent cx="6026150" cy="3681095"/>
                <wp:effectExtent l="0" t="0" r="0" b="0"/>
                <wp:docPr id="1441" name="Врезка360"/>
                <wp:cNvGraphicFramePr/>
                <a:graphic xmlns:a="http://schemas.openxmlformats.org/drawingml/2006/main">
                  <a:graphicData uri="http://schemas.microsoft.com/office/word/2010/wordprocessingShape">
                    <wps:wsp>
                      <wps:cNvSpPr/>
                      <wps:spPr>
                        <a:xfrm>
                          <a:off x="0" y="0"/>
                          <a:ext cx="6026040" cy="3681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3FA89C8" w14:textId="77777777" w:rsidR="006D2A96" w:rsidRDefault="006D2A96" w:rsidP="00F060C1">
                            <w:pPr>
                              <w:pStyle w:val="aff2"/>
                            </w:pPr>
                            <w:bookmarkStart w:id="452" w:name="_Toc159229215"/>
                            <w:bookmarkStart w:id="453" w:name="_Toc159245652"/>
                            <w:r>
                              <w:drawing>
                                <wp:inline distT="0" distB="0" distL="0" distR="0" wp14:anchorId="61081768" wp14:editId="0E76CC1F">
                                  <wp:extent cx="6026150" cy="3308350"/>
                                  <wp:effectExtent l="0" t="0" r="0" b="0"/>
                                  <wp:docPr id="1979648056"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452"/>
                            <w:bookmarkEnd w:id="453"/>
                            <w:r>
                              <w:t xml:space="preserve"> </w:t>
                            </w:r>
                          </w:p>
                        </w:txbxContent>
                      </wps:txbx>
                      <wps:bodyPr lIns="0" tIns="0" rIns="0" bIns="0" anchor="t">
                        <a:noAutofit/>
                      </wps:bodyPr>
                    </wps:wsp>
                  </a:graphicData>
                </a:graphic>
              </wp:inline>
            </w:drawing>
          </mc:Choice>
          <mc:Fallback>
            <w:pict>
              <v:rect w14:anchorId="40EC52AA" id="Врезка360" o:spid="_x0000_s1068" style="width:474.5pt;height:2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" stroked="f" strokeweight="0">
                <v:textbox inset="0,0,0,0">
                  <w:txbxContent>
                    <w:p w14:paraId="53FA89C8" w14:textId="77777777" w:rsidR="006D2A96" w:rsidRDefault="006D2A96" w:rsidP="00F060C1">
                      <w:pPr>
                        <w:pStyle w:val="aff2"/>
                      </w:pPr>
                      <w:bookmarkStart w:id="454" w:name="_Toc159229215"/>
                      <w:bookmarkStart w:id="455" w:name="_Toc159245652"/>
                      <w:r>
                        <w:drawing>
                          <wp:inline distT="0" distB="0" distL="0" distR="0" wp14:anchorId="61081768" wp14:editId="0E76CC1F">
                            <wp:extent cx="6026150" cy="3308350"/>
                            <wp:effectExtent l="0" t="0" r="0" b="0"/>
                            <wp:docPr id="1979648056" name="image563.png" descr="C:\Users\Керя\YandexDisk-simk@progtech24.ru\Скриншоты\2023-04-08_23-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563.png" descr="C:\Users\Керя\YandexDisk-simk@progtech24.ru\Скриншоты\2023-04-08_23-02-01.png"/>
                                    <pic:cNvPicPr>
                                      <a:picLocks noChangeAspect="1" noChangeArrowheads="1"/>
                                    </pic:cNvPicPr>
                                  </pic:nvPicPr>
                                  <pic:blipFill>
                                    <a:blip r:embed="rId108"/>
                                    <a:stretch>
                                      <a:fillRect/>
                                    </a:stretch>
                                  </pic:blipFill>
                                  <pic:spPr bwMode="auto">
                                    <a:xfrm>
                                      <a:off x="0" y="0"/>
                                      <a:ext cx="6026150" cy="3308350"/>
                                    </a:xfrm>
                                    <a:prstGeom prst="rect">
                                      <a:avLst/>
                                    </a:prstGeom>
                                  </pic:spPr>
                                </pic:pic>
                              </a:graphicData>
                            </a:graphic>
                          </wp:inline>
                        </w:drawing>
                      </w:r>
                      <w:bookmarkEnd w:id="454"/>
                      <w:bookmarkEnd w:id="455"/>
                      <w:r>
                        <w:t xml:space="preserve"> </w:t>
                      </w:r>
                    </w:p>
                  </w:txbxContent>
                </v:textbox>
                <w10:anchorlock/>
              </v:rect>
            </w:pict>
          </mc:Fallback>
        </mc:AlternateContent>
      </w:r>
    </w:p>
    <w:p w14:paraId="59DB50ED" w14:textId="16DBAEEA" w:rsidR="000C4679" w:rsidRPr="006D2A96" w:rsidRDefault="000C4679" w:rsidP="00750254">
      <w:pPr>
        <w:pStyle w:val="aff2"/>
        <w:ind w:firstLine="709"/>
      </w:pPr>
      <w:bookmarkStart w:id="456" w:name="_Toc196153972"/>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129</w:t>
      </w:r>
      <w:bookmarkEnd w:id="456"/>
      <w:r w:rsidRPr="006D2A96">
        <w:fldChar w:fldCharType="end"/>
      </w:r>
    </w:p>
    <w:p w14:paraId="4DBC6AA4" w14:textId="77777777" w:rsidR="000C4679" w:rsidRPr="006D2A96" w:rsidRDefault="000C4679" w:rsidP="0076108D">
      <w:pPr>
        <w:jc w:val="center"/>
        <w:rPr>
          <w:color w:val="000000" w:themeColor="text1"/>
        </w:rPr>
      </w:pPr>
    </w:p>
    <w:p w14:paraId="5053E78D" w14:textId="77777777" w:rsidR="00F060C1" w:rsidRPr="006D2A96" w:rsidRDefault="00F060C1" w:rsidP="00750254">
      <w:pPr>
        <w:rPr>
          <w:color w:val="000000" w:themeColor="text1"/>
        </w:rPr>
      </w:pPr>
      <w:r w:rsidRPr="006D2A96">
        <w:rPr>
          <w:color w:val="000000" w:themeColor="text1"/>
          <w:szCs w:val="28"/>
        </w:rPr>
        <w:t xml:space="preserve">После утверждения документа пользователем с ролью </w:t>
      </w:r>
      <w:r w:rsidRPr="006D2A96">
        <w:rPr>
          <w:b/>
          <w:color w:val="000000" w:themeColor="text1"/>
          <w:szCs w:val="28"/>
        </w:rPr>
        <w:t xml:space="preserve">Руководитель </w:t>
      </w:r>
      <w:r w:rsidRPr="006D2A96">
        <w:rPr>
          <w:color w:val="000000" w:themeColor="text1"/>
          <w:szCs w:val="28"/>
        </w:rPr>
        <w:t xml:space="preserve">далее он будет направлен по шаблону процесса пользователю с ролью </w:t>
      </w:r>
      <w:r w:rsidRPr="006D2A96">
        <w:rPr>
          <w:b/>
          <w:color w:val="000000" w:themeColor="text1"/>
          <w:szCs w:val="28"/>
        </w:rPr>
        <w:t>Бухгалтер</w:t>
      </w:r>
      <w:r w:rsidRPr="006D2A96">
        <w:rPr>
          <w:color w:val="000000" w:themeColor="text1"/>
          <w:szCs w:val="28"/>
        </w:rPr>
        <w:t xml:space="preserve"> для отражения в учете.</w:t>
      </w:r>
    </w:p>
    <w:p w14:paraId="3DE6DB1F"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4630C282" wp14:editId="57A2C732">
                <wp:extent cx="6019800" cy="2245995"/>
                <wp:effectExtent l="0" t="0" r="0" b="0"/>
                <wp:docPr id="1445" name="Врезка361"/>
                <wp:cNvGraphicFramePr/>
                <a:graphic xmlns:a="http://schemas.openxmlformats.org/drawingml/2006/main">
                  <a:graphicData uri="http://schemas.microsoft.com/office/word/2010/wordprocessingShape">
                    <wps:wsp>
                      <wps:cNvSpPr/>
                      <wps:spPr>
                        <a:xfrm>
                          <a:off x="0" y="0"/>
                          <a:ext cx="601992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9493B3" w14:textId="77777777" w:rsidR="006D2A96" w:rsidRDefault="006D2A96" w:rsidP="00F060C1">
                            <w:pPr>
                              <w:pStyle w:val="aff2"/>
                            </w:pPr>
                            <w:bookmarkStart w:id="457" w:name="_Toc159229216"/>
                            <w:bookmarkStart w:id="458" w:name="_Toc159245653"/>
                            <w:r>
                              <w:drawing>
                                <wp:inline distT="0" distB="0" distL="0" distR="0" wp14:anchorId="7E8184D8" wp14:editId="49D24C87">
                                  <wp:extent cx="6019800" cy="1873250"/>
                                  <wp:effectExtent l="0" t="0" r="0" b="0"/>
                                  <wp:docPr id="1979648057"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457"/>
                            <w:bookmarkEnd w:id="458"/>
                            <w:r>
                              <w:t xml:space="preserve"> </w:t>
                            </w:r>
                          </w:p>
                        </w:txbxContent>
                      </wps:txbx>
                      <wps:bodyPr lIns="0" tIns="0" rIns="0" bIns="0" anchor="t">
                        <a:noAutofit/>
                      </wps:bodyPr>
                    </wps:wsp>
                  </a:graphicData>
                </a:graphic>
              </wp:inline>
            </w:drawing>
          </mc:Choice>
          <mc:Fallback>
            <w:pict>
              <v:rect w14:anchorId="4630C282" id="Врезка361" o:spid="_x0000_s1069" style="width:474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" stroked="f" strokeweight="0">
                <v:textbox inset="0,0,0,0">
                  <w:txbxContent>
                    <w:p w14:paraId="759493B3" w14:textId="77777777" w:rsidR="006D2A96" w:rsidRDefault="006D2A96" w:rsidP="00F060C1">
                      <w:pPr>
                        <w:pStyle w:val="aff2"/>
                      </w:pPr>
                      <w:bookmarkStart w:id="459" w:name="_Toc159229216"/>
                      <w:bookmarkStart w:id="460" w:name="_Toc159245653"/>
                      <w:r>
                        <w:drawing>
                          <wp:inline distT="0" distB="0" distL="0" distR="0" wp14:anchorId="7E8184D8" wp14:editId="49D24C87">
                            <wp:extent cx="6019800" cy="1873250"/>
                            <wp:effectExtent l="0" t="0" r="0" b="0"/>
                            <wp:docPr id="1979648057" name="image554.png" descr="C:\Users\Керя\YandexDisk-simk@progtech24.ru\Скриншоты\2023-04-08_23-02-5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554.png" descr="C:\Users\Керя\YandexDisk-simk@progtech24.ru\Скриншоты\2023-04-08_23-02-54 (2).png"/>
                                    <pic:cNvPicPr>
                                      <a:picLocks noChangeAspect="1" noChangeArrowheads="1"/>
                                    </pic:cNvPicPr>
                                  </pic:nvPicPr>
                                  <pic:blipFill>
                                    <a:blip r:embed="rId109"/>
                                    <a:stretch>
                                      <a:fillRect/>
                                    </a:stretch>
                                  </pic:blipFill>
                                  <pic:spPr bwMode="auto">
                                    <a:xfrm>
                                      <a:off x="0" y="0"/>
                                      <a:ext cx="6019800" cy="1873250"/>
                                    </a:xfrm>
                                    <a:prstGeom prst="rect">
                                      <a:avLst/>
                                    </a:prstGeom>
                                  </pic:spPr>
                                </pic:pic>
                              </a:graphicData>
                            </a:graphic>
                          </wp:inline>
                        </w:drawing>
                      </w:r>
                      <w:bookmarkEnd w:id="459"/>
                      <w:bookmarkEnd w:id="460"/>
                      <w:r>
                        <w:t xml:space="preserve"> </w:t>
                      </w:r>
                    </w:p>
                  </w:txbxContent>
                </v:textbox>
                <w10:anchorlock/>
              </v:rect>
            </w:pict>
          </mc:Fallback>
        </mc:AlternateContent>
      </w:r>
    </w:p>
    <w:p w14:paraId="5C71185D" w14:textId="7A39461B" w:rsidR="000C4679" w:rsidRPr="006D2A96" w:rsidRDefault="000C4679" w:rsidP="00750254">
      <w:pPr>
        <w:pStyle w:val="aff2"/>
        <w:ind w:firstLine="709"/>
      </w:pPr>
      <w:bookmarkStart w:id="461" w:name="_Toc196153973"/>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130</w:t>
      </w:r>
      <w:bookmarkEnd w:id="461"/>
      <w:r w:rsidRPr="006D2A96">
        <w:fldChar w:fldCharType="end"/>
      </w:r>
    </w:p>
    <w:p w14:paraId="79C09B65" w14:textId="77777777" w:rsidR="00F060C1" w:rsidRPr="006D2A96" w:rsidRDefault="00F060C1" w:rsidP="0076108D">
      <w:pPr>
        <w:jc w:val="center"/>
        <w:rPr>
          <w:color w:val="000000" w:themeColor="text1"/>
          <w:szCs w:val="28"/>
        </w:rPr>
      </w:pPr>
    </w:p>
    <w:p w14:paraId="6D167C4E" w14:textId="77777777" w:rsidR="00F060C1" w:rsidRPr="006D2A96" w:rsidRDefault="00F060C1" w:rsidP="00750254">
      <w:pPr>
        <w:shd w:val="clear" w:color="auto" w:fill="FFFFFF"/>
        <w:rPr>
          <w:color w:val="000000" w:themeColor="text1"/>
        </w:rPr>
      </w:pPr>
      <w:r w:rsidRPr="006D2A96">
        <w:rPr>
          <w:color w:val="000000" w:themeColor="text1"/>
          <w:szCs w:val="28"/>
        </w:rPr>
        <w:t>На вкладке</w:t>
      </w:r>
      <w:r w:rsidRPr="006D2A96">
        <w:rPr>
          <w:b/>
          <w:color w:val="000000" w:themeColor="text1"/>
          <w:szCs w:val="28"/>
        </w:rPr>
        <w:t xml:space="preserve"> Бухгалтерская операция</w:t>
      </w:r>
      <w:r w:rsidRPr="006D2A96">
        <w:rPr>
          <w:color w:val="000000" w:themeColor="text1"/>
          <w:szCs w:val="28"/>
        </w:rPr>
        <w:t xml:space="preserve"> указывает КПС и отражает документ в учете. </w:t>
      </w:r>
    </w:p>
    <w:p w14:paraId="12ABBE0A" w14:textId="77777777" w:rsidR="00F060C1" w:rsidRPr="006D2A96" w:rsidRDefault="00F060C1" w:rsidP="00750254">
      <w:pPr>
        <w:shd w:val="clear" w:color="auto" w:fill="FFFFFF"/>
        <w:rPr>
          <w:color w:val="000000" w:themeColor="text1"/>
        </w:rPr>
      </w:pPr>
      <w:r w:rsidRPr="006D2A96">
        <w:rPr>
          <w:color w:val="000000" w:themeColor="text1"/>
          <w:szCs w:val="28"/>
        </w:rPr>
        <w:t xml:space="preserve">Пользователю с ролью </w:t>
      </w:r>
      <w:r w:rsidRPr="006D2A96">
        <w:rPr>
          <w:b/>
          <w:color w:val="000000" w:themeColor="text1"/>
          <w:szCs w:val="28"/>
        </w:rPr>
        <w:t xml:space="preserve">Бухгалтер </w:t>
      </w:r>
      <w:r w:rsidRPr="006D2A96">
        <w:rPr>
          <w:color w:val="000000" w:themeColor="text1"/>
          <w:szCs w:val="28"/>
        </w:rPr>
        <w:t xml:space="preserve">предоставлена возможность принимать решение об Отражении в учете или отказе. </w:t>
      </w:r>
    </w:p>
    <w:p w14:paraId="61A6494B" w14:textId="77777777" w:rsidR="00F060C1" w:rsidRPr="006D2A96" w:rsidRDefault="00F060C1" w:rsidP="0076108D">
      <w:pPr>
        <w:shd w:val="clear" w:color="auto" w:fill="FFFFFF"/>
        <w:rPr>
          <w:color w:val="000000" w:themeColor="text1"/>
        </w:rPr>
      </w:pPr>
      <w:r w:rsidRPr="006D2A96">
        <w:rPr>
          <w:color w:val="000000" w:themeColor="text1"/>
          <w:szCs w:val="28"/>
        </w:rPr>
        <w:t xml:space="preserve">В случае отрицательной резолюции следует нажать кнопку </w:t>
      </w:r>
      <w:r w:rsidRPr="006D2A96">
        <w:rPr>
          <w:b/>
          <w:color w:val="000000" w:themeColor="text1"/>
          <w:szCs w:val="28"/>
        </w:rPr>
        <w:t>Отказать</w:t>
      </w:r>
      <w:r w:rsidRPr="006D2A96">
        <w:rPr>
          <w:color w:val="000000" w:themeColor="text1"/>
          <w:szCs w:val="28"/>
        </w:rPr>
        <w:t xml:space="preserve">. Документ примет статус </w:t>
      </w:r>
      <w:r w:rsidRPr="006D2A96">
        <w:rPr>
          <w:b/>
          <w:color w:val="000000" w:themeColor="text1"/>
          <w:szCs w:val="28"/>
        </w:rPr>
        <w:t xml:space="preserve">Отказан </w:t>
      </w:r>
      <w:r w:rsidRPr="006D2A96">
        <w:rPr>
          <w:color w:val="000000" w:themeColor="text1"/>
          <w:szCs w:val="28"/>
        </w:rPr>
        <w:t xml:space="preserve">и сформируется задача на </w:t>
      </w:r>
      <w:r w:rsidRPr="006D2A96">
        <w:rPr>
          <w:b/>
          <w:color w:val="000000" w:themeColor="text1"/>
          <w:szCs w:val="28"/>
        </w:rPr>
        <w:t>Руководителя</w:t>
      </w:r>
      <w:r w:rsidRPr="006D2A96">
        <w:rPr>
          <w:color w:val="000000" w:themeColor="text1"/>
          <w:szCs w:val="28"/>
        </w:rPr>
        <w:t xml:space="preserve">, аналогичная с этапом </w:t>
      </w:r>
      <w:r w:rsidRPr="006D2A96">
        <w:rPr>
          <w:b/>
          <w:color w:val="000000" w:themeColor="text1"/>
          <w:szCs w:val="28"/>
        </w:rPr>
        <w:t>Утверждения</w:t>
      </w:r>
      <w:r w:rsidRPr="006D2A96">
        <w:rPr>
          <w:color w:val="000000" w:themeColor="text1"/>
          <w:szCs w:val="28"/>
        </w:rPr>
        <w:t xml:space="preserve"> у пользователя </w:t>
      </w:r>
      <w:r w:rsidRPr="006D2A96">
        <w:rPr>
          <w:b/>
          <w:color w:val="000000" w:themeColor="text1"/>
          <w:szCs w:val="28"/>
        </w:rPr>
        <w:t>Руководитель</w:t>
      </w:r>
      <w:r w:rsidRPr="006D2A96">
        <w:rPr>
          <w:color w:val="000000" w:themeColor="text1"/>
          <w:szCs w:val="28"/>
        </w:rPr>
        <w:t>.</w:t>
      </w:r>
    </w:p>
    <w:p w14:paraId="43569CE9" w14:textId="77777777" w:rsidR="00F060C1" w:rsidRPr="006D2A96" w:rsidRDefault="00F060C1" w:rsidP="00750254">
      <w:pPr>
        <w:rPr>
          <w:color w:val="000000" w:themeColor="text1"/>
        </w:rPr>
      </w:pPr>
      <w:r w:rsidRPr="006D2A96">
        <w:rPr>
          <w:b/>
          <w:color w:val="000000" w:themeColor="text1"/>
          <w:szCs w:val="28"/>
        </w:rPr>
        <w:lastRenderedPageBreak/>
        <w:t>Важно!</w:t>
      </w:r>
      <w:r w:rsidRPr="006D2A96">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6CCE683D" w14:textId="77777777" w:rsidR="00F060C1" w:rsidRPr="006D2A96" w:rsidRDefault="00F060C1" w:rsidP="00EF3A5C">
      <w:pPr>
        <w:keepNext/>
        <w:ind w:firstLine="0"/>
        <w:jc w:val="center"/>
        <w:rPr>
          <w:noProof/>
        </w:rPr>
      </w:pPr>
      <w:r w:rsidRPr="006D2A96">
        <w:rPr>
          <w:noProof/>
        </w:rPr>
        <mc:AlternateContent>
          <mc:Choice Requires="wps">
            <w:drawing>
              <wp:inline distT="0" distB="0" distL="0" distR="0" wp14:anchorId="1AC0BE6E" wp14:editId="6F563FB3">
                <wp:extent cx="6026150" cy="3744595"/>
                <wp:effectExtent l="0" t="0" r="0" b="0"/>
                <wp:docPr id="1449" name="Врезка362"/>
                <wp:cNvGraphicFramePr/>
                <a:graphic xmlns:a="http://schemas.openxmlformats.org/drawingml/2006/main">
                  <a:graphicData uri="http://schemas.microsoft.com/office/word/2010/wordprocessingShape">
                    <wps:wsp>
                      <wps:cNvSpPr/>
                      <wps:spPr>
                        <a:xfrm>
                          <a:off x="0" y="0"/>
                          <a:ext cx="6026040" cy="374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E1C9D11" w14:textId="77777777" w:rsidR="006D2A96" w:rsidRDefault="006D2A96" w:rsidP="00F060C1">
                            <w:pPr>
                              <w:pStyle w:val="aff2"/>
                            </w:pPr>
                            <w:bookmarkStart w:id="462" w:name="_Toc159229217"/>
                            <w:bookmarkStart w:id="463" w:name="_Toc159245654"/>
                            <w:r>
                              <w:drawing>
                                <wp:inline distT="0" distB="0" distL="0" distR="0" wp14:anchorId="23CEACD7" wp14:editId="4AC966C2">
                                  <wp:extent cx="6026150" cy="3371850"/>
                                  <wp:effectExtent l="0" t="0" r="0" b="0"/>
                                  <wp:docPr id="1979648058"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462"/>
                            <w:bookmarkEnd w:id="463"/>
                            <w:r>
                              <w:t xml:space="preserve"> </w:t>
                            </w:r>
                          </w:p>
                        </w:txbxContent>
                      </wps:txbx>
                      <wps:bodyPr lIns="0" tIns="0" rIns="0" bIns="0" anchor="t">
                        <a:noAutofit/>
                      </wps:bodyPr>
                    </wps:wsp>
                  </a:graphicData>
                </a:graphic>
              </wp:inline>
            </w:drawing>
          </mc:Choice>
          <mc:Fallback>
            <w:pict>
              <v:rect w14:anchorId="1AC0BE6E" id="Врезка362" o:spid="_x0000_s1070" style="width:474.5pt;height:29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" stroked="f" strokeweight="0">
                <v:textbox inset="0,0,0,0">
                  <w:txbxContent>
                    <w:p w14:paraId="0E1C9D11" w14:textId="77777777" w:rsidR="006D2A96" w:rsidRDefault="006D2A96" w:rsidP="00F060C1">
                      <w:pPr>
                        <w:pStyle w:val="aff2"/>
                      </w:pPr>
                      <w:bookmarkStart w:id="464" w:name="_Toc159229217"/>
                      <w:bookmarkStart w:id="465" w:name="_Toc159245654"/>
                      <w:r>
                        <w:drawing>
                          <wp:inline distT="0" distB="0" distL="0" distR="0" wp14:anchorId="23CEACD7" wp14:editId="4AC966C2">
                            <wp:extent cx="6026150" cy="3371850"/>
                            <wp:effectExtent l="0" t="0" r="0" b="0"/>
                            <wp:docPr id="1979648058" name="image552.png" descr="C:\Users\Керя\YandexDisk-simk@progtech24.ru\Скриншоты\2023-04-08_23-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552.png" descr="C:\Users\Керя\YandexDisk-simk@progtech24.ru\Скриншоты\2023-04-08_23-08-55.png"/>
                                    <pic:cNvPicPr>
                                      <a:picLocks noChangeAspect="1" noChangeArrowheads="1"/>
                                    </pic:cNvPicPr>
                                  </pic:nvPicPr>
                                  <pic:blipFill>
                                    <a:blip r:embed="rId110"/>
                                    <a:stretch>
                                      <a:fillRect/>
                                    </a:stretch>
                                  </pic:blipFill>
                                  <pic:spPr bwMode="auto">
                                    <a:xfrm>
                                      <a:off x="0" y="0"/>
                                      <a:ext cx="6026150" cy="3371850"/>
                                    </a:xfrm>
                                    <a:prstGeom prst="rect">
                                      <a:avLst/>
                                    </a:prstGeom>
                                  </pic:spPr>
                                </pic:pic>
                              </a:graphicData>
                            </a:graphic>
                          </wp:inline>
                        </w:drawing>
                      </w:r>
                      <w:bookmarkEnd w:id="464"/>
                      <w:bookmarkEnd w:id="465"/>
                      <w:r>
                        <w:t xml:space="preserve"> </w:t>
                      </w:r>
                    </w:p>
                  </w:txbxContent>
                </v:textbox>
                <w10:anchorlock/>
              </v:rect>
            </w:pict>
          </mc:Fallback>
        </mc:AlternateContent>
      </w:r>
    </w:p>
    <w:p w14:paraId="4581E4F2" w14:textId="4D83BEE0" w:rsidR="000C4679" w:rsidRPr="006D2A96" w:rsidRDefault="000C4679" w:rsidP="00750254">
      <w:pPr>
        <w:pStyle w:val="aff2"/>
        <w:ind w:firstLine="709"/>
      </w:pPr>
      <w:bookmarkStart w:id="466" w:name="_Toc196153974"/>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131</w:t>
      </w:r>
      <w:bookmarkEnd w:id="466"/>
      <w:r w:rsidRPr="006D2A96">
        <w:fldChar w:fldCharType="end"/>
      </w:r>
    </w:p>
    <w:p w14:paraId="2338EA43" w14:textId="77777777" w:rsidR="00F060C1" w:rsidRPr="006D2A96" w:rsidRDefault="00F060C1" w:rsidP="0076108D">
      <w:pPr>
        <w:rPr>
          <w:color w:val="000000" w:themeColor="text1"/>
          <w:szCs w:val="28"/>
        </w:rPr>
      </w:pPr>
      <w:r w:rsidRPr="006D2A96">
        <w:rPr>
          <w:color w:val="000000" w:themeColor="text1"/>
          <w:szCs w:val="28"/>
        </w:rPr>
        <w:t>После отражения в учете работа с документом завершена.</w:t>
      </w:r>
    </w:p>
    <w:p w14:paraId="597FD7B7" w14:textId="77777777" w:rsidR="000C4679" w:rsidRPr="006D2A96" w:rsidRDefault="000C4679" w:rsidP="00750254">
      <w:pPr>
        <w:rPr>
          <w:color w:val="000000" w:themeColor="text1"/>
        </w:rPr>
      </w:pPr>
    </w:p>
    <w:p w14:paraId="18837D58" w14:textId="77777777" w:rsidR="00F060C1" w:rsidRPr="006D2A96" w:rsidRDefault="000C4679" w:rsidP="00EF3A5C">
      <w:pPr>
        <w:keepNext/>
        <w:ind w:firstLine="0"/>
        <w:jc w:val="center"/>
        <w:rPr>
          <w:noProof/>
        </w:rPr>
      </w:pPr>
      <w:bookmarkStart w:id="467" w:name="_Toc159229218"/>
      <w:bookmarkStart w:id="468" w:name="_Toc159245655"/>
      <w:r w:rsidRPr="006D2A96">
        <w:rPr>
          <w:noProof/>
        </w:rPr>
        <w:drawing>
          <wp:inline distT="0" distB="0" distL="0" distR="0" wp14:anchorId="5AD6A9A4" wp14:editId="7836DCE7">
            <wp:extent cx="6026150" cy="3005593"/>
            <wp:effectExtent l="0" t="0" r="0" b="4445"/>
            <wp:docPr id="121" name="image557.png" descr="C:\Users\Керя\YandexDisk-simk@progtech24.ru\Скриншоты\2023-04-08_23-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557.png" descr="C:\Users\Керя\YandexDisk-simk@progtech24.ru\Скриншоты\2023-04-08_23-09-39.png"/>
                    <pic:cNvPicPr>
                      <a:picLocks noChangeAspect="1" noChangeArrowheads="1"/>
                    </pic:cNvPicPr>
                  </pic:nvPicPr>
                  <pic:blipFill>
                    <a:blip r:embed="rId111"/>
                    <a:stretch>
                      <a:fillRect/>
                    </a:stretch>
                  </pic:blipFill>
                  <pic:spPr bwMode="auto">
                    <a:xfrm>
                      <a:off x="0" y="0"/>
                      <a:ext cx="6029986" cy="3007506"/>
                    </a:xfrm>
                    <a:prstGeom prst="rect">
                      <a:avLst/>
                    </a:prstGeom>
                  </pic:spPr>
                </pic:pic>
              </a:graphicData>
            </a:graphic>
          </wp:inline>
        </w:drawing>
      </w:r>
      <w:bookmarkEnd w:id="467"/>
      <w:bookmarkEnd w:id="468"/>
    </w:p>
    <w:p w14:paraId="076C6819" w14:textId="23BBBC83" w:rsidR="000C4679" w:rsidRPr="006D2A96" w:rsidRDefault="000C4679" w:rsidP="00750254">
      <w:pPr>
        <w:pStyle w:val="aff2"/>
        <w:ind w:firstLine="709"/>
      </w:pPr>
      <w:bookmarkStart w:id="469" w:name="_Toc196153975"/>
      <w:r w:rsidRPr="006D2A96">
        <w:t xml:space="preserve">Рисунок </w:t>
      </w:r>
      <w:r w:rsidRPr="006D2A96">
        <w:fldChar w:fldCharType="begin"/>
      </w:r>
      <w:r w:rsidRPr="006D2A96">
        <w:instrText xml:space="preserve"> SEQ Рисунок \* ARABIC </w:instrText>
      </w:r>
      <w:r w:rsidRPr="006D2A96">
        <w:fldChar w:fldCharType="separate"/>
      </w:r>
      <w:r w:rsidR="0056757D" w:rsidRPr="006D2A96">
        <w:t>132</w:t>
      </w:r>
      <w:bookmarkEnd w:id="469"/>
      <w:r w:rsidRPr="006D2A96">
        <w:fldChar w:fldCharType="end"/>
      </w:r>
    </w:p>
    <w:p w14:paraId="64E2335D" w14:textId="77777777" w:rsidR="00F060C1" w:rsidRPr="006D2A96" w:rsidRDefault="00F060C1" w:rsidP="0076108D">
      <w:pPr>
        <w:tabs>
          <w:tab w:val="left" w:pos="1080"/>
        </w:tabs>
        <w:rPr>
          <w:color w:val="000000" w:themeColor="text1"/>
        </w:rPr>
      </w:pPr>
      <w:r w:rsidRPr="006D2A96">
        <w:rPr>
          <w:color w:val="000000" w:themeColor="text1"/>
          <w:szCs w:val="28"/>
        </w:rPr>
        <w:t xml:space="preserve">По кнопке Печать доступно формирование печатных форм: </w:t>
      </w:r>
    </w:p>
    <w:p w14:paraId="54D95E09" w14:textId="77777777" w:rsidR="00F060C1" w:rsidRPr="006D2A96" w:rsidRDefault="00F060C1" w:rsidP="00750254">
      <w:pPr>
        <w:rPr>
          <w:color w:val="000000" w:themeColor="text1"/>
        </w:rPr>
      </w:pPr>
      <w:r w:rsidRPr="006D2A96">
        <w:rPr>
          <w:color w:val="000000" w:themeColor="text1"/>
          <w:szCs w:val="28"/>
        </w:rPr>
        <w:t>- Решение о списании задолженности, невостребованной кредиторами (ф.0510437)</w:t>
      </w:r>
    </w:p>
    <w:p w14:paraId="31F964A6" w14:textId="77777777" w:rsidR="00F060C1" w:rsidRPr="006D2A96" w:rsidRDefault="00F060C1" w:rsidP="00750254">
      <w:pPr>
        <w:rPr>
          <w:color w:val="000000" w:themeColor="text1"/>
        </w:rPr>
      </w:pPr>
      <w:r w:rsidRPr="006D2A96">
        <w:rPr>
          <w:color w:val="000000" w:themeColor="text1"/>
          <w:szCs w:val="28"/>
        </w:rPr>
        <w:lastRenderedPageBreak/>
        <w:t>- Лист голосования</w:t>
      </w:r>
    </w:p>
    <w:p w14:paraId="479704ED" w14:textId="77777777" w:rsidR="00F060C1" w:rsidRPr="006D2A96" w:rsidRDefault="00F060C1" w:rsidP="00750254">
      <w:pPr>
        <w:rPr>
          <w:color w:val="000000" w:themeColor="text1"/>
        </w:rPr>
      </w:pPr>
      <w:r w:rsidRPr="006D2A96">
        <w:rPr>
          <w:color w:val="000000" w:themeColor="text1"/>
          <w:szCs w:val="28"/>
        </w:rPr>
        <w:t>- Справка ф.0504833 (развернутая)</w:t>
      </w:r>
    </w:p>
    <w:p w14:paraId="07A4E306" w14:textId="4589CE70" w:rsidR="00F060C1" w:rsidRPr="00863131" w:rsidRDefault="00F060C1" w:rsidP="00750254">
      <w:pPr>
        <w:rPr>
          <w:color w:val="000000" w:themeColor="text1"/>
          <w:szCs w:val="28"/>
        </w:rPr>
      </w:pPr>
      <w:r w:rsidRPr="006D2A96">
        <w:rPr>
          <w:color w:val="000000" w:themeColor="text1"/>
          <w:szCs w:val="28"/>
        </w:rPr>
        <w:t>- Справка ф.0504833</w:t>
      </w:r>
    </w:p>
    <w:p w14:paraId="52C17BAC" w14:textId="77777777" w:rsidR="00160F39" w:rsidRPr="00863131" w:rsidRDefault="00160F39" w:rsidP="00750254">
      <w:pPr>
        <w:rPr>
          <w:color w:val="000000" w:themeColor="text1"/>
          <w:szCs w:val="28"/>
        </w:rPr>
      </w:pPr>
    </w:p>
    <w:p w14:paraId="06000AD9" w14:textId="77777777" w:rsidR="00160F39" w:rsidRPr="005170AB" w:rsidRDefault="00160F39" w:rsidP="00750254">
      <w:pPr>
        <w:rPr>
          <w:color w:val="000000" w:themeColor="text1"/>
        </w:rPr>
      </w:pPr>
    </w:p>
    <w:p w14:paraId="5BA6185F" w14:textId="77777777" w:rsidR="00F060C1" w:rsidRPr="00DF1494" w:rsidRDefault="00F060C1" w:rsidP="00750254">
      <w:pPr>
        <w:rPr>
          <w:color w:val="000000" w:themeColor="text1"/>
          <w:szCs w:val="28"/>
        </w:rPr>
      </w:pPr>
      <w:r w:rsidRPr="00DF1494">
        <w:rPr>
          <w:color w:val="000000" w:themeColor="text1"/>
        </w:rPr>
        <w:br w:type="page"/>
      </w:r>
    </w:p>
    <w:p w14:paraId="0E01E163" w14:textId="77777777" w:rsidR="00F060C1" w:rsidRPr="00DF1494" w:rsidRDefault="00F060C1" w:rsidP="00750254">
      <w:pPr>
        <w:pStyle w:val="2"/>
        <w:ind w:left="0" w:firstLine="709"/>
      </w:pPr>
      <w:bookmarkStart w:id="470" w:name="_1ksv4uv"/>
      <w:bookmarkStart w:id="471" w:name="_Toc146552251"/>
      <w:bookmarkStart w:id="472" w:name="_Toc143526865"/>
      <w:bookmarkStart w:id="473" w:name="_Toc147934146"/>
      <w:bookmarkStart w:id="474" w:name="_Toc148966682"/>
      <w:bookmarkStart w:id="475" w:name="_Toc157407765"/>
      <w:bookmarkStart w:id="476" w:name="_Toc196154575"/>
      <w:bookmarkEnd w:id="470"/>
      <w:r w:rsidRPr="00DF1494">
        <w:lastRenderedPageBreak/>
        <w:t>Решение о восстановлении кредиторской задолженности (ф. 0510446)</w:t>
      </w:r>
      <w:bookmarkEnd w:id="471"/>
      <w:bookmarkEnd w:id="472"/>
      <w:bookmarkEnd w:id="473"/>
      <w:bookmarkEnd w:id="474"/>
      <w:bookmarkEnd w:id="475"/>
      <w:bookmarkEnd w:id="476"/>
    </w:p>
    <w:p w14:paraId="79304384" w14:textId="77777777" w:rsidR="00F060C1" w:rsidRPr="00D25A4C" w:rsidRDefault="00F060C1" w:rsidP="00750254">
      <w:pPr>
        <w:rPr>
          <w:color w:val="000000" w:themeColor="text1"/>
        </w:rPr>
      </w:pPr>
      <w:r w:rsidRPr="003D24BD">
        <w:rPr>
          <w:color w:val="000000" w:themeColor="text1"/>
          <w:szCs w:val="28"/>
        </w:rPr>
        <w:t>Решение о восстановлении кредиторской задолженности (ф. 0510446) формируется субъектом учета в целях оформления по кредиторской задолженности, ранее списанной с балансового учета, решения по отражению на с</w:t>
      </w:r>
      <w:r w:rsidRPr="00D25A4C">
        <w:rPr>
          <w:color w:val="000000" w:themeColor="text1"/>
          <w:szCs w:val="28"/>
        </w:rPr>
        <w:t>оответствующих аналитических балансовых счетах Рабочего плана счетов обязательств по оплате расходов, возврату доходов в связи с предъявлением кредитором или его правопреемником требования об оплате задолженности.</w:t>
      </w:r>
    </w:p>
    <w:p w14:paraId="4B9B13C4" w14:textId="77777777" w:rsidR="00F060C1" w:rsidRPr="0016341E" w:rsidRDefault="00F060C1" w:rsidP="0076108D">
      <w:pPr>
        <w:rPr>
          <w:color w:val="000000" w:themeColor="text1"/>
        </w:rPr>
      </w:pPr>
      <w:r w:rsidRPr="0016341E">
        <w:rPr>
          <w:color w:val="000000" w:themeColor="text1"/>
          <w:szCs w:val="28"/>
        </w:rPr>
        <w:t>Бизнес-процесс по документу:</w:t>
      </w:r>
    </w:p>
    <w:p w14:paraId="175226F0" w14:textId="77777777" w:rsidR="00F060C1" w:rsidRPr="00863131" w:rsidRDefault="00F060C1" w:rsidP="00750254">
      <w:pPr>
        <w:jc w:val="center"/>
        <w:rPr>
          <w:color w:val="000000" w:themeColor="text1"/>
          <w:szCs w:val="28"/>
        </w:rPr>
      </w:pPr>
    </w:p>
    <w:p w14:paraId="45AC8BC5" w14:textId="77777777" w:rsidR="00F060C1" w:rsidRPr="00863131" w:rsidRDefault="00F060C1" w:rsidP="00750254">
      <w:pPr>
        <w:jc w:val="center"/>
        <w:rPr>
          <w:color w:val="000000" w:themeColor="text1"/>
          <w:szCs w:val="28"/>
        </w:rPr>
      </w:pPr>
    </w:p>
    <w:p w14:paraId="077AE275" w14:textId="77777777" w:rsidR="00F060C1" w:rsidRPr="00863131" w:rsidRDefault="0000487B" w:rsidP="00EF3A5C">
      <w:pPr>
        <w:keepNext/>
        <w:ind w:firstLine="0"/>
        <w:jc w:val="center"/>
        <w:rPr>
          <w:noProof/>
        </w:rPr>
      </w:pPr>
      <w:bookmarkStart w:id="477" w:name="_Toc159229219"/>
      <w:bookmarkStart w:id="478" w:name="_Toc159245656"/>
      <w:r w:rsidRPr="00863131">
        <w:rPr>
          <w:noProof/>
        </w:rPr>
        <w:lastRenderedPageBreak/>
        <w:drawing>
          <wp:inline distT="0" distB="0" distL="0" distR="0" wp14:anchorId="6BC5926F" wp14:editId="158FAABB">
            <wp:extent cx="3024505" cy="7657106"/>
            <wp:effectExtent l="0" t="0" r="4445" b="1270"/>
            <wp:docPr id="123"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556.png"/>
                    <pic:cNvPicPr>
                      <a:picLocks noChangeAspect="1" noChangeArrowheads="1"/>
                    </pic:cNvPicPr>
                  </pic:nvPicPr>
                  <pic:blipFill>
                    <a:blip r:embed="rId112"/>
                    <a:stretch>
                      <a:fillRect/>
                    </a:stretch>
                  </pic:blipFill>
                  <pic:spPr bwMode="auto">
                    <a:xfrm>
                      <a:off x="0" y="0"/>
                      <a:ext cx="3025726" cy="7660198"/>
                    </a:xfrm>
                    <a:prstGeom prst="rect">
                      <a:avLst/>
                    </a:prstGeom>
                  </pic:spPr>
                </pic:pic>
              </a:graphicData>
            </a:graphic>
          </wp:inline>
        </w:drawing>
      </w:r>
      <w:bookmarkEnd w:id="477"/>
      <w:bookmarkEnd w:id="478"/>
    </w:p>
    <w:p w14:paraId="104E4679" w14:textId="67BF138A" w:rsidR="0000487B" w:rsidRPr="00863131" w:rsidRDefault="00C54310" w:rsidP="00C54310">
      <w:pPr>
        <w:pStyle w:val="afffffff5"/>
      </w:pPr>
      <w:bookmarkStart w:id="479" w:name="_Toc196153976"/>
      <w:r>
        <w:t xml:space="preserve">Рисунок </w:t>
      </w:r>
      <w:r w:rsidR="0000487B" w:rsidRPr="00863131">
        <w:t xml:space="preserve"> </w:t>
      </w:r>
      <w:r w:rsidR="00A53DC1" w:rsidRPr="005170AB">
        <w:fldChar w:fldCharType="begin"/>
      </w:r>
      <w:r w:rsidR="00A53DC1" w:rsidRPr="00863131">
        <w:instrText xml:space="preserve"> SEQ Рисунок \* ARABIC </w:instrText>
      </w:r>
      <w:r w:rsidR="00A53DC1" w:rsidRPr="006D2A96">
        <w:fldChar w:fldCharType="separate"/>
      </w:r>
      <w:r w:rsidR="0056757D" w:rsidRPr="005170AB">
        <w:rPr>
          <w:noProof/>
        </w:rPr>
        <w:t>133</w:t>
      </w:r>
      <w:bookmarkEnd w:id="479"/>
      <w:r w:rsidR="00A53DC1" w:rsidRPr="005170AB">
        <w:rPr>
          <w:noProof/>
        </w:rPr>
        <w:fldChar w:fldCharType="end"/>
      </w:r>
    </w:p>
    <w:p w14:paraId="25F24AA1" w14:textId="77777777" w:rsidR="00F060C1" w:rsidRPr="00863131" w:rsidRDefault="00F060C1" w:rsidP="00750254">
      <w:pPr>
        <w:jc w:val="center"/>
        <w:rPr>
          <w:color w:val="000000" w:themeColor="text1"/>
          <w:szCs w:val="28"/>
        </w:rPr>
      </w:pPr>
    </w:p>
    <w:p w14:paraId="5B25BE94" w14:textId="77777777" w:rsidR="00F060C1" w:rsidRPr="005170AB" w:rsidRDefault="00F060C1" w:rsidP="00750254">
      <w:pPr>
        <w:rPr>
          <w:color w:val="000000" w:themeColor="text1"/>
          <w:szCs w:val="28"/>
        </w:rPr>
      </w:pPr>
    </w:p>
    <w:p w14:paraId="520D2787" w14:textId="77777777" w:rsidR="00F060C1" w:rsidRPr="00DF1494" w:rsidRDefault="00F060C1"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Учет и отчетность</w:t>
      </w:r>
      <w:r w:rsidRPr="00DF1494">
        <w:rPr>
          <w:color w:val="000000" w:themeColor="text1"/>
          <w:szCs w:val="28"/>
        </w:rPr>
        <w:t xml:space="preserve"> раздел </w:t>
      </w:r>
      <w:r w:rsidRPr="00DF1494">
        <w:rPr>
          <w:b/>
          <w:color w:val="000000" w:themeColor="text1"/>
          <w:szCs w:val="28"/>
        </w:rPr>
        <w:t>Прочие</w:t>
      </w:r>
    </w:p>
    <w:p w14:paraId="5DB2583B"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43958BE5" wp14:editId="5B24A05D">
                <wp:extent cx="5940425" cy="4638675"/>
                <wp:effectExtent l="0" t="0" r="0" b="0"/>
                <wp:docPr id="1461" name="Врезка365"/>
                <wp:cNvGraphicFramePr/>
                <a:graphic xmlns:a="http://schemas.openxmlformats.org/drawingml/2006/main">
                  <a:graphicData uri="http://schemas.microsoft.com/office/word/2010/wordprocessingShape">
                    <wps:wsp>
                      <wps:cNvSpPr/>
                      <wps:spPr>
                        <a:xfrm>
                          <a:off x="0" y="0"/>
                          <a:ext cx="5940360" cy="4638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38CB86" w14:textId="77777777" w:rsidR="006D2A96" w:rsidRDefault="006D2A96" w:rsidP="00F060C1">
                            <w:pPr>
                              <w:pStyle w:val="aff2"/>
                            </w:pPr>
                            <w:bookmarkStart w:id="480" w:name="_Toc159229220"/>
                            <w:bookmarkStart w:id="481" w:name="_Toc159245657"/>
                            <w:r>
                              <w:drawing>
                                <wp:inline distT="0" distB="0" distL="0" distR="0" wp14:anchorId="2B77F23A" wp14:editId="33945511">
                                  <wp:extent cx="5940425" cy="4265930"/>
                                  <wp:effectExtent l="0" t="0" r="0" b="0"/>
                                  <wp:docPr id="1979648059"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480"/>
                            <w:bookmarkEnd w:id="481"/>
                            <w:r>
                              <w:t xml:space="preserve"> </w:t>
                            </w:r>
                          </w:p>
                        </w:txbxContent>
                      </wps:txbx>
                      <wps:bodyPr lIns="0" tIns="0" rIns="0" bIns="0" anchor="t">
                        <a:noAutofit/>
                      </wps:bodyPr>
                    </wps:wsp>
                  </a:graphicData>
                </a:graphic>
              </wp:inline>
            </w:drawing>
          </mc:Choice>
          <mc:Fallback>
            <w:pict>
              <v:rect w14:anchorId="43958BE5" id="Врезка365" o:spid="_x0000_s1071" style="width:467.75pt;height:3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" stroked="f" strokeweight="0">
                <v:textbox inset="0,0,0,0">
                  <w:txbxContent>
                    <w:p w14:paraId="0C38CB86" w14:textId="77777777" w:rsidR="006D2A96" w:rsidRDefault="006D2A96" w:rsidP="00F060C1">
                      <w:pPr>
                        <w:pStyle w:val="aff2"/>
                      </w:pPr>
                      <w:bookmarkStart w:id="482" w:name="_Toc159229220"/>
                      <w:bookmarkStart w:id="483" w:name="_Toc159245657"/>
                      <w:r>
                        <w:drawing>
                          <wp:inline distT="0" distB="0" distL="0" distR="0" wp14:anchorId="2B77F23A" wp14:editId="33945511">
                            <wp:extent cx="5940425" cy="4265930"/>
                            <wp:effectExtent l="0" t="0" r="0" b="0"/>
                            <wp:docPr id="1979648059"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51.png"/>
                                    <pic:cNvPicPr>
                                      <a:picLocks noChangeAspect="1" noChangeArrowheads="1"/>
                                    </pic:cNvPicPr>
                                  </pic:nvPicPr>
                                  <pic:blipFill>
                                    <a:blip r:embed="rId113"/>
                                    <a:stretch>
                                      <a:fillRect/>
                                    </a:stretch>
                                  </pic:blipFill>
                                  <pic:spPr bwMode="auto">
                                    <a:xfrm>
                                      <a:off x="0" y="0"/>
                                      <a:ext cx="5940425" cy="4265930"/>
                                    </a:xfrm>
                                    <a:prstGeom prst="rect">
                                      <a:avLst/>
                                    </a:prstGeom>
                                  </pic:spPr>
                                </pic:pic>
                              </a:graphicData>
                            </a:graphic>
                          </wp:inline>
                        </w:drawing>
                      </w:r>
                      <w:bookmarkEnd w:id="482"/>
                      <w:bookmarkEnd w:id="483"/>
                      <w:r>
                        <w:t xml:space="preserve"> </w:t>
                      </w:r>
                    </w:p>
                  </w:txbxContent>
                </v:textbox>
                <w10:anchorlock/>
              </v:rect>
            </w:pict>
          </mc:Fallback>
        </mc:AlternateContent>
      </w:r>
    </w:p>
    <w:p w14:paraId="1DEFC8BF" w14:textId="31705A63" w:rsidR="0000487B" w:rsidRPr="00863131" w:rsidRDefault="0000487B" w:rsidP="00750254">
      <w:pPr>
        <w:pStyle w:val="aff2"/>
        <w:ind w:firstLine="709"/>
      </w:pPr>
      <w:bookmarkStart w:id="484" w:name="_Toc19615397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134</w:t>
      </w:r>
      <w:bookmarkEnd w:id="484"/>
      <w:r w:rsidRPr="006D2A96">
        <w:fldChar w:fldCharType="end"/>
      </w:r>
    </w:p>
    <w:p w14:paraId="12F4FDCA" w14:textId="77777777" w:rsidR="00F060C1" w:rsidRPr="00863131" w:rsidRDefault="00F060C1" w:rsidP="0076108D">
      <w:pPr>
        <w:jc w:val="center"/>
        <w:rPr>
          <w:color w:val="000000" w:themeColor="text1"/>
          <w:szCs w:val="28"/>
        </w:rPr>
      </w:pPr>
    </w:p>
    <w:p w14:paraId="5BB8DCE9"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5DFFCF21"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за формирование документа отвечает пользователь с ролью </w:t>
      </w:r>
      <w:r w:rsidRPr="00863131">
        <w:rPr>
          <w:b/>
          <w:color w:val="000000" w:themeColor="text1"/>
          <w:szCs w:val="28"/>
        </w:rPr>
        <w:t>Экономист</w:t>
      </w:r>
      <w:r w:rsidRPr="00863131">
        <w:rPr>
          <w:color w:val="000000" w:themeColor="text1"/>
          <w:szCs w:val="28"/>
        </w:rPr>
        <w:t xml:space="preserve">. </w:t>
      </w:r>
    </w:p>
    <w:p w14:paraId="39BA01D3" w14:textId="77777777" w:rsidR="00F060C1" w:rsidRPr="00863131" w:rsidRDefault="00F060C1" w:rsidP="00750254">
      <w:pPr>
        <w:rPr>
          <w:color w:val="000000" w:themeColor="text1"/>
        </w:rPr>
      </w:pPr>
      <w:r w:rsidRPr="00863131">
        <w:rPr>
          <w:color w:val="000000" w:themeColor="text1"/>
          <w:szCs w:val="28"/>
        </w:rPr>
        <w:t xml:space="preserve">Для создания нового документа необходимо нажать кнопку </w:t>
      </w:r>
      <w:r w:rsidRPr="00863131">
        <w:rPr>
          <w:b/>
          <w:color w:val="000000" w:themeColor="text1"/>
          <w:szCs w:val="28"/>
        </w:rPr>
        <w:t>Создать</w:t>
      </w:r>
      <w:r w:rsidRPr="00863131">
        <w:rPr>
          <w:color w:val="000000" w:themeColor="text1"/>
          <w:szCs w:val="28"/>
        </w:rPr>
        <w:t>.</w:t>
      </w:r>
    </w:p>
    <w:p w14:paraId="2FE4D784" w14:textId="77777777" w:rsidR="00F060C1" w:rsidRPr="00863131" w:rsidRDefault="00F060C1" w:rsidP="00750254">
      <w:pPr>
        <w:rPr>
          <w:color w:val="000000" w:themeColor="text1"/>
        </w:rPr>
      </w:pPr>
      <w:r w:rsidRPr="00863131">
        <w:rPr>
          <w:color w:val="000000" w:themeColor="text1"/>
          <w:szCs w:val="28"/>
        </w:rPr>
        <w:t xml:space="preserve">Автоматически в форме документа будут заполнены поля: </w:t>
      </w:r>
    </w:p>
    <w:p w14:paraId="792CB0F3"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Организация</w:t>
      </w:r>
      <w:r w:rsidRPr="00863131">
        <w:rPr>
          <w:color w:val="000000" w:themeColor="text1"/>
          <w:szCs w:val="28"/>
        </w:rPr>
        <w:t xml:space="preserve"> – текущая организация, от которой ведется учет в программе;</w:t>
      </w:r>
    </w:p>
    <w:p w14:paraId="428D5DDA"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Дата </w:t>
      </w:r>
      <w:r w:rsidRPr="00863131">
        <w:rPr>
          <w:color w:val="000000" w:themeColor="text1"/>
          <w:szCs w:val="28"/>
        </w:rPr>
        <w:t>–текущая дата программы.</w:t>
      </w:r>
    </w:p>
    <w:p w14:paraId="44564C89"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Валюта расчетов </w:t>
      </w:r>
      <w:r w:rsidRPr="00863131">
        <w:rPr>
          <w:color w:val="000000" w:themeColor="text1"/>
          <w:szCs w:val="28"/>
        </w:rPr>
        <w:t>– принимает значение – RUB</w:t>
      </w:r>
    </w:p>
    <w:p w14:paraId="3DC30387" w14:textId="77777777" w:rsidR="00F060C1" w:rsidRPr="00863131" w:rsidRDefault="00F060C1" w:rsidP="00750254">
      <w:pPr>
        <w:numPr>
          <w:ilvl w:val="0"/>
          <w:numId w:val="36"/>
        </w:numPr>
        <w:suppressAutoHyphens/>
        <w:ind w:left="0" w:firstLine="709"/>
        <w:rPr>
          <w:color w:val="000000" w:themeColor="text1"/>
        </w:rPr>
      </w:pPr>
      <w:r w:rsidRPr="00863131">
        <w:rPr>
          <w:b/>
          <w:color w:val="000000" w:themeColor="text1"/>
          <w:szCs w:val="28"/>
        </w:rPr>
        <w:t xml:space="preserve">Вид операции </w:t>
      </w:r>
      <w:r w:rsidRPr="00863131">
        <w:rPr>
          <w:color w:val="000000" w:themeColor="text1"/>
          <w:szCs w:val="28"/>
        </w:rPr>
        <w:t>– принимает следующие значения:</w:t>
      </w:r>
    </w:p>
    <w:p w14:paraId="7D6B3120" w14:textId="77777777" w:rsidR="00F060C1" w:rsidRPr="00863131" w:rsidRDefault="00F060C1" w:rsidP="00750254">
      <w:pPr>
        <w:rPr>
          <w:color w:val="000000" w:themeColor="text1"/>
          <w:szCs w:val="28"/>
        </w:rPr>
      </w:pPr>
    </w:p>
    <w:p w14:paraId="144885B9" w14:textId="77777777" w:rsidR="00F060C1" w:rsidRPr="00863131" w:rsidRDefault="00F060C1" w:rsidP="00750254">
      <w:pPr>
        <w:rPr>
          <w:color w:val="000000" w:themeColor="text1"/>
        </w:rPr>
      </w:pPr>
      <w:r w:rsidRPr="00863131">
        <w:rPr>
          <w:color w:val="000000" w:themeColor="text1"/>
          <w:szCs w:val="28"/>
        </w:rPr>
        <w:t xml:space="preserve">– </w:t>
      </w:r>
      <w:r w:rsidRPr="00863131">
        <w:rPr>
          <w:b/>
          <w:color w:val="000000" w:themeColor="text1"/>
          <w:szCs w:val="28"/>
        </w:rPr>
        <w:t>Восстановление задолженности, ранее не учитываемой</w:t>
      </w:r>
      <w:r w:rsidRPr="00863131">
        <w:rPr>
          <w:color w:val="000000" w:themeColor="text1"/>
          <w:szCs w:val="28"/>
        </w:rPr>
        <w:t>, при выборе формуляра Восстановление кредиторской задолженности, ранее не учитываемой.</w:t>
      </w:r>
    </w:p>
    <w:p w14:paraId="3D3ECFAB" w14:textId="77777777" w:rsidR="00F060C1" w:rsidRPr="00863131" w:rsidRDefault="00F060C1" w:rsidP="00750254">
      <w:pPr>
        <w:rPr>
          <w:color w:val="000000" w:themeColor="text1"/>
        </w:rPr>
      </w:pPr>
      <w:r w:rsidRPr="00863131">
        <w:rPr>
          <w:color w:val="000000" w:themeColor="text1"/>
          <w:szCs w:val="28"/>
        </w:rPr>
        <w:t xml:space="preserve">– </w:t>
      </w:r>
      <w:r w:rsidRPr="00863131">
        <w:rPr>
          <w:b/>
          <w:color w:val="000000" w:themeColor="text1"/>
          <w:szCs w:val="28"/>
        </w:rPr>
        <w:t>Восстановление задолженности, учитываемой на забалансе</w:t>
      </w:r>
      <w:r w:rsidRPr="00863131">
        <w:rPr>
          <w:color w:val="000000" w:themeColor="text1"/>
          <w:szCs w:val="28"/>
        </w:rPr>
        <w:t>, при выборе формуляра Восстановление кредиторской задолженности, учитываемой на забалансе.</w:t>
      </w:r>
    </w:p>
    <w:p w14:paraId="2DB19536" w14:textId="77777777" w:rsidR="00F060C1" w:rsidRPr="00863131" w:rsidRDefault="00F060C1" w:rsidP="00750254">
      <w:pPr>
        <w:rPr>
          <w:color w:val="000000" w:themeColor="text1"/>
          <w:szCs w:val="28"/>
        </w:rPr>
      </w:pPr>
    </w:p>
    <w:p w14:paraId="10B5F40A" w14:textId="77777777" w:rsidR="00F060C1" w:rsidRPr="00863131" w:rsidRDefault="00F060C1" w:rsidP="00750254">
      <w:pPr>
        <w:rPr>
          <w:color w:val="000000" w:themeColor="text1"/>
        </w:rPr>
      </w:pPr>
      <w:r w:rsidRPr="00863131">
        <w:rPr>
          <w:color w:val="000000" w:themeColor="text1"/>
          <w:szCs w:val="28"/>
        </w:rPr>
        <w:lastRenderedPageBreak/>
        <w:t>Пользователю необходимо заполнить реквизиты Контрагент (заявитель), Подразделение (при наличии), Документ-основание Заявителя, Номер, Дата в шапке документа.</w:t>
      </w:r>
    </w:p>
    <w:p w14:paraId="2F5FD8AF" w14:textId="77777777" w:rsidR="00F060C1" w:rsidRPr="00863131" w:rsidRDefault="00F060C1" w:rsidP="00750254">
      <w:pPr>
        <w:rPr>
          <w:color w:val="000000" w:themeColor="text1"/>
        </w:rPr>
      </w:pPr>
      <w:r w:rsidRPr="00863131">
        <w:rPr>
          <w:color w:val="000000" w:themeColor="text1"/>
          <w:szCs w:val="28"/>
        </w:rPr>
        <w:t xml:space="preserve">При установленном флаге </w:t>
      </w:r>
      <w:r w:rsidRPr="00863131">
        <w:rPr>
          <w:b/>
          <w:color w:val="000000" w:themeColor="text1"/>
          <w:szCs w:val="28"/>
        </w:rPr>
        <w:t>Заявитель является правопреемником первоначального кредитора</w:t>
      </w:r>
      <w:r w:rsidRPr="00863131">
        <w:rPr>
          <w:color w:val="000000" w:themeColor="text1"/>
          <w:szCs w:val="28"/>
        </w:rPr>
        <w:t xml:space="preserve"> в поле Контрагент (заявитель) указывается новая организация-правопреемник, а в поле </w:t>
      </w:r>
      <w:r w:rsidRPr="00863131">
        <w:rPr>
          <w:b/>
          <w:color w:val="000000" w:themeColor="text1"/>
          <w:szCs w:val="28"/>
        </w:rPr>
        <w:t>Заявитель является правопреемником первоначального кредитора</w:t>
      </w:r>
      <w:r w:rsidRPr="00863131">
        <w:rPr>
          <w:color w:val="000000" w:themeColor="text1"/>
          <w:szCs w:val="28"/>
        </w:rPr>
        <w:t xml:space="preserve"> указывается первоначальный кредитор, иначе табличная часть документа заполнится не верно.</w:t>
      </w:r>
    </w:p>
    <w:p w14:paraId="0B087C22" w14:textId="77777777" w:rsidR="00F060C1" w:rsidRPr="00863131" w:rsidRDefault="00F060C1" w:rsidP="00750254">
      <w:pPr>
        <w:rPr>
          <w:color w:val="000000" w:themeColor="text1"/>
          <w:szCs w:val="28"/>
        </w:rPr>
      </w:pPr>
    </w:p>
    <w:p w14:paraId="5F8ECD8F"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2728F743" wp14:editId="69A29942">
                <wp:extent cx="5940425" cy="2059305"/>
                <wp:effectExtent l="0" t="0" r="0" b="0"/>
                <wp:docPr id="1465" name="Врезка366"/>
                <wp:cNvGraphicFramePr/>
                <a:graphic xmlns:a="http://schemas.openxmlformats.org/drawingml/2006/main">
                  <a:graphicData uri="http://schemas.microsoft.com/office/word/2010/wordprocessingShape">
                    <wps:wsp>
                      <wps:cNvSpPr/>
                      <wps:spPr>
                        <a:xfrm>
                          <a:off x="0" y="0"/>
                          <a:ext cx="5940360" cy="2059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616F61" w14:textId="77777777" w:rsidR="006D2A96" w:rsidRDefault="006D2A96" w:rsidP="00F060C1">
                            <w:pPr>
                              <w:pStyle w:val="aff2"/>
                            </w:pPr>
                            <w:bookmarkStart w:id="485" w:name="_Toc159229221"/>
                            <w:bookmarkStart w:id="486" w:name="_Toc159245658"/>
                            <w:r>
                              <w:drawing>
                                <wp:inline distT="0" distB="0" distL="0" distR="0" wp14:anchorId="5C903747" wp14:editId="23A59149">
                                  <wp:extent cx="5940425" cy="1686560"/>
                                  <wp:effectExtent l="0" t="0" r="0" b="0"/>
                                  <wp:docPr id="1979648060"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485"/>
                            <w:bookmarkEnd w:id="486"/>
                            <w:r>
                              <w:t xml:space="preserve"> </w:t>
                            </w:r>
                          </w:p>
                        </w:txbxContent>
                      </wps:txbx>
                      <wps:bodyPr lIns="0" tIns="0" rIns="0" bIns="0" anchor="t">
                        <a:noAutofit/>
                      </wps:bodyPr>
                    </wps:wsp>
                  </a:graphicData>
                </a:graphic>
              </wp:inline>
            </w:drawing>
          </mc:Choice>
          <mc:Fallback>
            <w:pict>
              <v:rect w14:anchorId="2728F743" id="Врезка366" o:spid="_x0000_s1072" style="width:467.75pt;height:1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" stroked="f" strokeweight="0">
                <v:textbox inset="0,0,0,0">
                  <w:txbxContent>
                    <w:p w14:paraId="4D616F61" w14:textId="77777777" w:rsidR="006D2A96" w:rsidRDefault="006D2A96" w:rsidP="00F060C1">
                      <w:pPr>
                        <w:pStyle w:val="aff2"/>
                      </w:pPr>
                      <w:bookmarkStart w:id="487" w:name="_Toc159229221"/>
                      <w:bookmarkStart w:id="488" w:name="_Toc159245658"/>
                      <w:r>
                        <w:drawing>
                          <wp:inline distT="0" distB="0" distL="0" distR="0" wp14:anchorId="5C903747" wp14:editId="23A59149">
                            <wp:extent cx="5940425" cy="1686560"/>
                            <wp:effectExtent l="0" t="0" r="0" b="0"/>
                            <wp:docPr id="1979648060"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595.png"/>
                                    <pic:cNvPicPr>
                                      <a:picLocks noChangeAspect="1" noChangeArrowheads="1"/>
                                    </pic:cNvPicPr>
                                  </pic:nvPicPr>
                                  <pic:blipFill>
                                    <a:blip r:embed="rId114"/>
                                    <a:stretch>
                                      <a:fillRect/>
                                    </a:stretch>
                                  </pic:blipFill>
                                  <pic:spPr bwMode="auto">
                                    <a:xfrm>
                                      <a:off x="0" y="0"/>
                                      <a:ext cx="5940425" cy="1686560"/>
                                    </a:xfrm>
                                    <a:prstGeom prst="rect">
                                      <a:avLst/>
                                    </a:prstGeom>
                                  </pic:spPr>
                                </pic:pic>
                              </a:graphicData>
                            </a:graphic>
                          </wp:inline>
                        </w:drawing>
                      </w:r>
                      <w:bookmarkEnd w:id="487"/>
                      <w:bookmarkEnd w:id="488"/>
                      <w:r>
                        <w:t xml:space="preserve"> </w:t>
                      </w:r>
                    </w:p>
                  </w:txbxContent>
                </v:textbox>
                <w10:anchorlock/>
              </v:rect>
            </w:pict>
          </mc:Fallback>
        </mc:AlternateContent>
      </w:r>
    </w:p>
    <w:p w14:paraId="0470E369" w14:textId="3E4862DA" w:rsidR="0000487B" w:rsidRPr="00863131" w:rsidRDefault="0000487B" w:rsidP="00750254">
      <w:pPr>
        <w:pStyle w:val="aff2"/>
        <w:ind w:firstLine="709"/>
      </w:pPr>
      <w:bookmarkStart w:id="489" w:name="_Toc19615397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135</w:t>
      </w:r>
      <w:bookmarkEnd w:id="489"/>
      <w:r w:rsidRPr="006D2A96">
        <w:fldChar w:fldCharType="end"/>
      </w:r>
    </w:p>
    <w:p w14:paraId="79D0DB4E" w14:textId="77777777" w:rsidR="00F060C1" w:rsidRPr="00863131" w:rsidRDefault="00F060C1" w:rsidP="0076108D">
      <w:pPr>
        <w:jc w:val="center"/>
        <w:rPr>
          <w:color w:val="000000" w:themeColor="text1"/>
          <w:szCs w:val="28"/>
        </w:rPr>
      </w:pPr>
    </w:p>
    <w:p w14:paraId="5C7A26F6" w14:textId="77777777" w:rsidR="00F060C1" w:rsidRPr="00863131" w:rsidRDefault="00F060C1" w:rsidP="00750254">
      <w:pPr>
        <w:rPr>
          <w:color w:val="000000" w:themeColor="text1"/>
        </w:rPr>
      </w:pPr>
      <w:r w:rsidRPr="00863131">
        <w:rPr>
          <w:color w:val="000000" w:themeColor="text1"/>
          <w:szCs w:val="28"/>
        </w:rPr>
        <w:t xml:space="preserve">Документ содержит три вкладки: </w:t>
      </w:r>
    </w:p>
    <w:p w14:paraId="55358D4C" w14:textId="77777777" w:rsidR="00F060C1" w:rsidRPr="00863131" w:rsidRDefault="00F060C1" w:rsidP="00750254">
      <w:pPr>
        <w:rPr>
          <w:color w:val="000000" w:themeColor="text1"/>
        </w:rPr>
      </w:pPr>
      <w:r w:rsidRPr="00863131">
        <w:rPr>
          <w:i/>
          <w:color w:val="000000" w:themeColor="text1"/>
          <w:szCs w:val="28"/>
        </w:rPr>
        <w:t>- Кредиторская задолженность;</w:t>
      </w:r>
    </w:p>
    <w:p w14:paraId="027A85F6" w14:textId="77777777" w:rsidR="00F060C1" w:rsidRPr="00863131" w:rsidRDefault="00F060C1" w:rsidP="00750254">
      <w:pPr>
        <w:rPr>
          <w:color w:val="000000" w:themeColor="text1"/>
        </w:rPr>
      </w:pPr>
      <w:r w:rsidRPr="00863131">
        <w:rPr>
          <w:i/>
          <w:color w:val="000000" w:themeColor="text1"/>
          <w:szCs w:val="28"/>
        </w:rPr>
        <w:t>- Платежные реквизиты контрагента;</w:t>
      </w:r>
    </w:p>
    <w:p w14:paraId="3171F0AE" w14:textId="77777777" w:rsidR="00F060C1" w:rsidRPr="00863131" w:rsidRDefault="00F060C1" w:rsidP="00750254">
      <w:pPr>
        <w:rPr>
          <w:color w:val="000000" w:themeColor="text1"/>
        </w:rPr>
      </w:pPr>
      <w:r w:rsidRPr="00863131">
        <w:rPr>
          <w:i/>
          <w:color w:val="000000" w:themeColor="text1"/>
          <w:szCs w:val="28"/>
        </w:rPr>
        <w:t>- Бухгалтерская операция.</w:t>
      </w:r>
    </w:p>
    <w:p w14:paraId="7B2B1388" w14:textId="77777777" w:rsidR="00F060C1" w:rsidRPr="00863131" w:rsidRDefault="00F060C1" w:rsidP="00750254">
      <w:pPr>
        <w:rPr>
          <w:color w:val="000000" w:themeColor="text1"/>
        </w:rPr>
      </w:pPr>
      <w:r w:rsidRPr="00863131">
        <w:rPr>
          <w:color w:val="000000" w:themeColor="text1"/>
          <w:szCs w:val="28"/>
        </w:rPr>
        <w:t xml:space="preserve">Вкладки заполняются поочерёдно. </w:t>
      </w:r>
    </w:p>
    <w:p w14:paraId="3E9954D3" w14:textId="77777777" w:rsidR="00F060C1" w:rsidRPr="00863131" w:rsidRDefault="00F060C1" w:rsidP="00750254">
      <w:pPr>
        <w:rPr>
          <w:color w:val="000000" w:themeColor="text1"/>
        </w:rPr>
      </w:pPr>
      <w:r w:rsidRPr="00863131">
        <w:rPr>
          <w:color w:val="000000" w:themeColor="text1"/>
          <w:szCs w:val="28"/>
        </w:rPr>
        <w:t xml:space="preserve">При </w:t>
      </w:r>
      <w:r w:rsidRPr="00863131">
        <w:rPr>
          <w:b/>
          <w:color w:val="000000" w:themeColor="text1"/>
          <w:szCs w:val="28"/>
        </w:rPr>
        <w:t xml:space="preserve">Вид операции </w:t>
      </w:r>
      <w:r w:rsidRPr="00863131">
        <w:rPr>
          <w:color w:val="000000" w:themeColor="text1"/>
          <w:szCs w:val="28"/>
        </w:rPr>
        <w:t xml:space="preserve">равному </w:t>
      </w:r>
      <w:r w:rsidRPr="00863131">
        <w:rPr>
          <w:b/>
          <w:color w:val="000000" w:themeColor="text1"/>
          <w:szCs w:val="28"/>
        </w:rPr>
        <w:t xml:space="preserve">Восстановление задолженности, ранее не учитываемой </w:t>
      </w:r>
      <w:r w:rsidRPr="00863131">
        <w:rPr>
          <w:color w:val="000000" w:themeColor="text1"/>
          <w:szCs w:val="28"/>
        </w:rPr>
        <w:t xml:space="preserve">вкладка </w:t>
      </w:r>
      <w:r w:rsidRPr="00863131">
        <w:rPr>
          <w:b/>
          <w:color w:val="000000" w:themeColor="text1"/>
          <w:szCs w:val="28"/>
        </w:rPr>
        <w:t xml:space="preserve">Кредиторская задолженность </w:t>
      </w:r>
      <w:r w:rsidRPr="00863131">
        <w:rPr>
          <w:color w:val="000000" w:themeColor="text1"/>
          <w:szCs w:val="28"/>
        </w:rPr>
        <w:t>заполняется вручную.</w:t>
      </w:r>
    </w:p>
    <w:p w14:paraId="1B57E56B" w14:textId="77777777" w:rsidR="00F060C1" w:rsidRPr="00863131" w:rsidRDefault="00F060C1" w:rsidP="00750254">
      <w:pPr>
        <w:rPr>
          <w:color w:val="000000" w:themeColor="text1"/>
          <w:szCs w:val="28"/>
        </w:rPr>
      </w:pPr>
      <w:r w:rsidRPr="00863131">
        <w:rPr>
          <w:color w:val="000000" w:themeColor="text1"/>
          <w:szCs w:val="28"/>
        </w:rPr>
        <w:t>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«Прекратить наблюдение задолженности» или «Списать без последующего наблюдения», в случае наличия документа Решение о списании задолженности, невостребованной кредиторами со счета __ (ф. 0510437) в информационной базе.</w:t>
      </w:r>
    </w:p>
    <w:p w14:paraId="1608E748" w14:textId="77777777" w:rsidR="0000487B" w:rsidRPr="00863131" w:rsidRDefault="0000487B" w:rsidP="00750254">
      <w:pPr>
        <w:rPr>
          <w:color w:val="000000" w:themeColor="text1"/>
        </w:rPr>
      </w:pPr>
    </w:p>
    <w:p w14:paraId="6E9D6B7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1DDE639A" wp14:editId="779FD0A0">
                <wp:extent cx="5940425" cy="2914015"/>
                <wp:effectExtent l="0" t="0" r="0" b="0"/>
                <wp:docPr id="1469" name="Врезка367"/>
                <wp:cNvGraphicFramePr/>
                <a:graphic xmlns:a="http://schemas.openxmlformats.org/drawingml/2006/main">
                  <a:graphicData uri="http://schemas.microsoft.com/office/word/2010/wordprocessingShape">
                    <wps:wsp>
                      <wps:cNvSpPr/>
                      <wps:spPr>
                        <a:xfrm>
                          <a:off x="0" y="0"/>
                          <a:ext cx="5940360" cy="2913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4B7FF7F" w14:textId="77777777" w:rsidR="006D2A96" w:rsidRDefault="006D2A96" w:rsidP="00F060C1">
                            <w:pPr>
                              <w:pStyle w:val="aff2"/>
                            </w:pPr>
                            <w:bookmarkStart w:id="490" w:name="_Toc159229222"/>
                            <w:bookmarkStart w:id="491" w:name="_Toc159245659"/>
                            <w:r>
                              <w:drawing>
                                <wp:inline distT="0" distB="0" distL="0" distR="0" wp14:anchorId="21C365FA" wp14:editId="602BF418">
                                  <wp:extent cx="5940425" cy="2541270"/>
                                  <wp:effectExtent l="0" t="0" r="0" b="0"/>
                                  <wp:docPr id="1979648061"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490"/>
                            <w:bookmarkEnd w:id="491"/>
                            <w:r>
                              <w:t xml:space="preserve"> </w:t>
                            </w:r>
                          </w:p>
                        </w:txbxContent>
                      </wps:txbx>
                      <wps:bodyPr lIns="0" tIns="0" rIns="0" bIns="0" anchor="t">
                        <a:noAutofit/>
                      </wps:bodyPr>
                    </wps:wsp>
                  </a:graphicData>
                </a:graphic>
              </wp:inline>
            </w:drawing>
          </mc:Choice>
          <mc:Fallback>
            <w:pict>
              <v:rect w14:anchorId="1DDE639A" id="Врезка367" o:spid="_x0000_s1073" style="width:467.75pt;height:2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" stroked="f" strokeweight="0">
                <v:textbox inset="0,0,0,0">
                  <w:txbxContent>
                    <w:p w14:paraId="04B7FF7F" w14:textId="77777777" w:rsidR="006D2A96" w:rsidRDefault="006D2A96" w:rsidP="00F060C1">
                      <w:pPr>
                        <w:pStyle w:val="aff2"/>
                      </w:pPr>
                      <w:bookmarkStart w:id="492" w:name="_Toc159229222"/>
                      <w:bookmarkStart w:id="493" w:name="_Toc159245659"/>
                      <w:r>
                        <w:drawing>
                          <wp:inline distT="0" distB="0" distL="0" distR="0" wp14:anchorId="21C365FA" wp14:editId="602BF418">
                            <wp:extent cx="5940425" cy="2541270"/>
                            <wp:effectExtent l="0" t="0" r="0" b="0"/>
                            <wp:docPr id="1979648061"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594.png"/>
                                    <pic:cNvPicPr>
                                      <a:picLocks noChangeAspect="1" noChangeArrowheads="1"/>
                                    </pic:cNvPicPr>
                                  </pic:nvPicPr>
                                  <pic:blipFill>
                                    <a:blip r:embed="rId115"/>
                                    <a:stretch>
                                      <a:fillRect/>
                                    </a:stretch>
                                  </pic:blipFill>
                                  <pic:spPr bwMode="auto">
                                    <a:xfrm>
                                      <a:off x="0" y="0"/>
                                      <a:ext cx="5940425" cy="2541270"/>
                                    </a:xfrm>
                                    <a:prstGeom prst="rect">
                                      <a:avLst/>
                                    </a:prstGeom>
                                  </pic:spPr>
                                </pic:pic>
                              </a:graphicData>
                            </a:graphic>
                          </wp:inline>
                        </w:drawing>
                      </w:r>
                      <w:bookmarkEnd w:id="492"/>
                      <w:bookmarkEnd w:id="493"/>
                      <w:r>
                        <w:t xml:space="preserve"> </w:t>
                      </w:r>
                    </w:p>
                  </w:txbxContent>
                </v:textbox>
                <w10:anchorlock/>
              </v:rect>
            </w:pict>
          </mc:Fallback>
        </mc:AlternateContent>
      </w:r>
    </w:p>
    <w:p w14:paraId="28311B9C" w14:textId="7A052BB2" w:rsidR="0000487B" w:rsidRPr="00863131" w:rsidRDefault="0000487B" w:rsidP="00750254">
      <w:pPr>
        <w:pStyle w:val="aff2"/>
        <w:ind w:firstLine="709"/>
      </w:pPr>
      <w:bookmarkStart w:id="494" w:name="_Toc19615397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136</w:t>
      </w:r>
      <w:bookmarkEnd w:id="494"/>
      <w:r w:rsidRPr="006D2A96">
        <w:fldChar w:fldCharType="end"/>
      </w:r>
    </w:p>
    <w:p w14:paraId="7EFD05E9" w14:textId="77777777" w:rsidR="0000487B" w:rsidRPr="00863131" w:rsidRDefault="0000487B" w:rsidP="0076108D">
      <w:pPr>
        <w:rPr>
          <w:color w:val="000000" w:themeColor="text1"/>
          <w:szCs w:val="28"/>
        </w:rPr>
      </w:pPr>
    </w:p>
    <w:p w14:paraId="4BD8BE78" w14:textId="77777777" w:rsidR="00F060C1" w:rsidRPr="00863131" w:rsidRDefault="00F060C1" w:rsidP="00750254">
      <w:pPr>
        <w:rPr>
          <w:color w:val="000000" w:themeColor="text1"/>
        </w:rPr>
      </w:pPr>
      <w:r w:rsidRPr="00863131">
        <w:rPr>
          <w:color w:val="000000" w:themeColor="text1"/>
          <w:szCs w:val="28"/>
        </w:rPr>
        <w:t xml:space="preserve">При </w:t>
      </w:r>
      <w:r w:rsidRPr="00863131">
        <w:rPr>
          <w:b/>
          <w:color w:val="000000" w:themeColor="text1"/>
          <w:szCs w:val="28"/>
        </w:rPr>
        <w:t xml:space="preserve">Вид операции </w:t>
      </w:r>
      <w:r w:rsidRPr="00863131">
        <w:rPr>
          <w:color w:val="000000" w:themeColor="text1"/>
          <w:szCs w:val="28"/>
        </w:rPr>
        <w:t xml:space="preserve">равному </w:t>
      </w:r>
      <w:r w:rsidRPr="00863131">
        <w:rPr>
          <w:b/>
          <w:color w:val="000000" w:themeColor="text1"/>
          <w:szCs w:val="28"/>
        </w:rPr>
        <w:t xml:space="preserve">Восстановление задолженности, учитываемой на забалансе </w:t>
      </w:r>
      <w:r w:rsidRPr="00863131">
        <w:rPr>
          <w:color w:val="000000" w:themeColor="text1"/>
          <w:szCs w:val="28"/>
        </w:rPr>
        <w:t xml:space="preserve">вкладка </w:t>
      </w:r>
      <w:r w:rsidRPr="00863131">
        <w:rPr>
          <w:b/>
          <w:color w:val="000000" w:themeColor="text1"/>
          <w:szCs w:val="28"/>
        </w:rPr>
        <w:t xml:space="preserve">Кредиторская задолженность </w:t>
      </w:r>
      <w:r w:rsidRPr="00863131">
        <w:rPr>
          <w:color w:val="000000" w:themeColor="text1"/>
          <w:szCs w:val="28"/>
        </w:rPr>
        <w:t>заполняется автоматически на основании остатков счета 20. Создание нового документа возможно на основании документа Решение о списании задолженности, невостребованной кредиторами со счета __ (ф. 0510437) с видом операции «Списать без последующего наблюдения», в случае наличия документа Решение о списании задолженности, невостребованной кредиторами со счета __ (ф. 0510437)в информационной базе.</w:t>
      </w:r>
    </w:p>
    <w:p w14:paraId="550FE120" w14:textId="77777777" w:rsidR="00F060C1" w:rsidRPr="00863131" w:rsidRDefault="00F060C1" w:rsidP="00750254">
      <w:pPr>
        <w:rPr>
          <w:color w:val="000000" w:themeColor="text1"/>
        </w:rPr>
      </w:pPr>
      <w:r w:rsidRPr="00863131">
        <w:rPr>
          <w:color w:val="000000" w:themeColor="text1"/>
          <w:szCs w:val="28"/>
        </w:rPr>
        <w:t>Так же документ Решение о списании задолженности, невостребованной кредиторами со счета __ (ф. 0510437) можно создать на основании строк закладки «Кредиторская задолженность» документа «Инвентаризация расчетов с контрагентами»</w:t>
      </w:r>
    </w:p>
    <w:p w14:paraId="5D3C792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4913877B" wp14:editId="0D414F2E">
                <wp:extent cx="5940425" cy="3417570"/>
                <wp:effectExtent l="0" t="0" r="0" b="0"/>
                <wp:docPr id="1473" name="Врезка368"/>
                <wp:cNvGraphicFramePr/>
                <a:graphic xmlns:a="http://schemas.openxmlformats.org/drawingml/2006/main">
                  <a:graphicData uri="http://schemas.microsoft.com/office/word/2010/wordprocessingShape">
                    <wps:wsp>
                      <wps:cNvSpPr/>
                      <wps:spPr>
                        <a:xfrm>
                          <a:off x="0" y="0"/>
                          <a:ext cx="5940360" cy="3417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6A65009" w14:textId="77777777" w:rsidR="006D2A96" w:rsidRDefault="006D2A96" w:rsidP="00F060C1">
                            <w:pPr>
                              <w:pStyle w:val="aff2"/>
                            </w:pPr>
                            <w:bookmarkStart w:id="495" w:name="_Toc159229223"/>
                            <w:bookmarkStart w:id="496" w:name="_Toc159245660"/>
                            <w:r>
                              <w:drawing>
                                <wp:inline distT="0" distB="0" distL="0" distR="0" wp14:anchorId="1140397A" wp14:editId="67E9C15A">
                                  <wp:extent cx="5940425" cy="3044825"/>
                                  <wp:effectExtent l="0" t="0" r="0" b="0"/>
                                  <wp:docPr id="1979648062"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495"/>
                            <w:bookmarkEnd w:id="496"/>
                            <w:r>
                              <w:t xml:space="preserve"> </w:t>
                            </w:r>
                          </w:p>
                        </w:txbxContent>
                      </wps:txbx>
                      <wps:bodyPr lIns="0" tIns="0" rIns="0" bIns="0" anchor="t">
                        <a:noAutofit/>
                      </wps:bodyPr>
                    </wps:wsp>
                  </a:graphicData>
                </a:graphic>
              </wp:inline>
            </w:drawing>
          </mc:Choice>
          <mc:Fallback>
            <w:pict>
              <v:rect w14:anchorId="4913877B" id="Врезка368" o:spid="_x0000_s1074" style="width:467.75pt;height:2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" stroked="f" strokeweight="0">
                <v:textbox inset="0,0,0,0">
                  <w:txbxContent>
                    <w:p w14:paraId="76A65009" w14:textId="77777777" w:rsidR="006D2A96" w:rsidRDefault="006D2A96" w:rsidP="00F060C1">
                      <w:pPr>
                        <w:pStyle w:val="aff2"/>
                      </w:pPr>
                      <w:bookmarkStart w:id="497" w:name="_Toc159229223"/>
                      <w:bookmarkStart w:id="498" w:name="_Toc159245660"/>
                      <w:r>
                        <w:drawing>
                          <wp:inline distT="0" distB="0" distL="0" distR="0" wp14:anchorId="1140397A" wp14:editId="67E9C15A">
                            <wp:extent cx="5940425" cy="3044825"/>
                            <wp:effectExtent l="0" t="0" r="0" b="0"/>
                            <wp:docPr id="1979648062"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Изображение40"/>
                                    <pic:cNvPicPr>
                                      <a:picLocks noChangeAspect="1" noChangeArrowheads="1"/>
                                    </pic:cNvPicPr>
                                  </pic:nvPicPr>
                                  <pic:blipFill>
                                    <a:blip r:embed="rId79"/>
                                    <a:stretch>
                                      <a:fillRect/>
                                    </a:stretch>
                                  </pic:blipFill>
                                  <pic:spPr bwMode="auto">
                                    <a:xfrm>
                                      <a:off x="0" y="0"/>
                                      <a:ext cx="5940425" cy="3044825"/>
                                    </a:xfrm>
                                    <a:prstGeom prst="rect">
                                      <a:avLst/>
                                    </a:prstGeom>
                                  </pic:spPr>
                                </pic:pic>
                              </a:graphicData>
                            </a:graphic>
                          </wp:inline>
                        </w:drawing>
                      </w:r>
                      <w:bookmarkEnd w:id="497"/>
                      <w:bookmarkEnd w:id="498"/>
                      <w:r>
                        <w:t xml:space="preserve"> </w:t>
                      </w:r>
                    </w:p>
                  </w:txbxContent>
                </v:textbox>
                <w10:anchorlock/>
              </v:rect>
            </w:pict>
          </mc:Fallback>
        </mc:AlternateContent>
      </w:r>
    </w:p>
    <w:p w14:paraId="740139B7" w14:textId="336A3816" w:rsidR="0000487B" w:rsidRPr="00863131" w:rsidRDefault="0000487B" w:rsidP="00750254">
      <w:pPr>
        <w:pStyle w:val="aff2"/>
        <w:ind w:firstLine="709"/>
      </w:pPr>
      <w:bookmarkStart w:id="499" w:name="_Toc19615398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137</w:t>
      </w:r>
      <w:bookmarkEnd w:id="499"/>
      <w:r w:rsidRPr="006D2A96">
        <w:fldChar w:fldCharType="end"/>
      </w:r>
    </w:p>
    <w:p w14:paraId="6E100C2D" w14:textId="77777777" w:rsidR="00F060C1" w:rsidRPr="00863131" w:rsidRDefault="00F060C1" w:rsidP="0076108D">
      <w:pPr>
        <w:jc w:val="center"/>
        <w:rPr>
          <w:color w:val="000000" w:themeColor="text1"/>
          <w:szCs w:val="28"/>
        </w:rPr>
      </w:pPr>
    </w:p>
    <w:p w14:paraId="78B00D5C" w14:textId="77777777" w:rsidR="00F060C1" w:rsidRPr="00863131" w:rsidRDefault="00F060C1" w:rsidP="00750254">
      <w:pPr>
        <w:rPr>
          <w:color w:val="000000" w:themeColor="text1"/>
        </w:rPr>
      </w:pPr>
      <w:r w:rsidRPr="00863131">
        <w:rPr>
          <w:b/>
          <w:color w:val="000000" w:themeColor="text1"/>
          <w:szCs w:val="28"/>
        </w:rPr>
        <w:t>Заполнение вкладки Кредиторская задолженность.</w:t>
      </w:r>
    </w:p>
    <w:p w14:paraId="14FD7BBC" w14:textId="77777777" w:rsidR="00F060C1" w:rsidRPr="00863131" w:rsidRDefault="00F060C1" w:rsidP="00750254">
      <w:pPr>
        <w:rPr>
          <w:color w:val="000000" w:themeColor="text1"/>
        </w:rPr>
      </w:pPr>
      <w:r w:rsidRPr="00863131">
        <w:rPr>
          <w:color w:val="000000" w:themeColor="text1"/>
          <w:szCs w:val="28"/>
        </w:rPr>
        <w:t xml:space="preserve">В табличной части </w:t>
      </w:r>
      <w:r w:rsidRPr="00863131">
        <w:rPr>
          <w:b/>
          <w:color w:val="000000" w:themeColor="text1"/>
          <w:szCs w:val="28"/>
        </w:rPr>
        <w:t xml:space="preserve">Документы списания кредиторской задолженности </w:t>
      </w:r>
      <w:r w:rsidRPr="00863131">
        <w:rPr>
          <w:color w:val="000000" w:themeColor="text1"/>
          <w:szCs w:val="28"/>
        </w:rPr>
        <w:t xml:space="preserve">по кнопке </w:t>
      </w:r>
      <w:r w:rsidRPr="00863131">
        <w:rPr>
          <w:b/>
          <w:color w:val="000000" w:themeColor="text1"/>
          <w:szCs w:val="28"/>
        </w:rPr>
        <w:t>Добавить</w:t>
      </w:r>
      <w:r w:rsidRPr="00863131">
        <w:rPr>
          <w:color w:val="000000" w:themeColor="text1"/>
          <w:szCs w:val="28"/>
        </w:rPr>
        <w:t xml:space="preserve"> выбираем документ о списанной кредиторской задолженности выбранного контрагента-заявителя. </w:t>
      </w:r>
    </w:p>
    <w:p w14:paraId="5B8091C5" w14:textId="77777777" w:rsidR="00F060C1" w:rsidRPr="00863131" w:rsidRDefault="0000487B" w:rsidP="00EF3A5C">
      <w:pPr>
        <w:keepNext/>
        <w:ind w:firstLine="0"/>
        <w:jc w:val="center"/>
        <w:rPr>
          <w:noProof/>
        </w:rPr>
      </w:pPr>
      <w:bookmarkStart w:id="500" w:name="_Toc159229224"/>
      <w:bookmarkStart w:id="501" w:name="_Toc159245661"/>
      <w:r w:rsidRPr="00863131">
        <w:rPr>
          <w:noProof/>
        </w:rPr>
        <w:drawing>
          <wp:inline distT="0" distB="0" distL="0" distR="0" wp14:anchorId="1D8754DB" wp14:editId="6BCF116D">
            <wp:extent cx="5939155" cy="2767054"/>
            <wp:effectExtent l="0" t="0" r="4445" b="0"/>
            <wp:docPr id="130"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582.png"/>
                    <pic:cNvPicPr>
                      <a:picLocks noChangeAspect="1" noChangeArrowheads="1"/>
                    </pic:cNvPicPr>
                  </pic:nvPicPr>
                  <pic:blipFill>
                    <a:blip r:embed="rId116"/>
                    <a:stretch>
                      <a:fillRect/>
                    </a:stretch>
                  </pic:blipFill>
                  <pic:spPr bwMode="auto">
                    <a:xfrm>
                      <a:off x="0" y="0"/>
                      <a:ext cx="5947194" cy="2770799"/>
                    </a:xfrm>
                    <a:prstGeom prst="rect">
                      <a:avLst/>
                    </a:prstGeom>
                  </pic:spPr>
                </pic:pic>
              </a:graphicData>
            </a:graphic>
          </wp:inline>
        </w:drawing>
      </w:r>
      <w:bookmarkEnd w:id="500"/>
      <w:bookmarkEnd w:id="501"/>
    </w:p>
    <w:p w14:paraId="6E650E6D" w14:textId="0CF6778A" w:rsidR="0000487B" w:rsidRPr="00863131" w:rsidRDefault="0000487B" w:rsidP="00750254">
      <w:pPr>
        <w:pStyle w:val="aff2"/>
        <w:ind w:firstLine="709"/>
      </w:pPr>
      <w:bookmarkStart w:id="502" w:name="_Toc19615398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138</w:t>
      </w:r>
      <w:bookmarkEnd w:id="502"/>
      <w:r w:rsidRPr="006D2A96">
        <w:fldChar w:fldCharType="end"/>
      </w:r>
    </w:p>
    <w:p w14:paraId="35E75FF6" w14:textId="77777777" w:rsidR="00F060C1" w:rsidRPr="00863131" w:rsidRDefault="00F060C1" w:rsidP="0076108D">
      <w:pPr>
        <w:jc w:val="center"/>
        <w:rPr>
          <w:color w:val="000000" w:themeColor="text1"/>
          <w:szCs w:val="28"/>
        </w:rPr>
      </w:pPr>
    </w:p>
    <w:p w14:paraId="08593DA8" w14:textId="77777777" w:rsidR="00F060C1" w:rsidRPr="00863131" w:rsidRDefault="00F060C1" w:rsidP="00750254">
      <w:pPr>
        <w:rPr>
          <w:color w:val="000000" w:themeColor="text1"/>
        </w:rPr>
      </w:pPr>
      <w:r w:rsidRPr="00863131">
        <w:rPr>
          <w:color w:val="000000" w:themeColor="text1"/>
          <w:szCs w:val="28"/>
        </w:rPr>
        <w:t xml:space="preserve">В табличной части </w:t>
      </w:r>
      <w:r w:rsidRPr="00863131">
        <w:rPr>
          <w:b/>
          <w:color w:val="000000" w:themeColor="text1"/>
          <w:szCs w:val="28"/>
        </w:rPr>
        <w:t xml:space="preserve">Задолженность </w:t>
      </w:r>
      <w:r w:rsidRPr="00863131">
        <w:rPr>
          <w:color w:val="000000" w:themeColor="text1"/>
          <w:szCs w:val="28"/>
        </w:rPr>
        <w:t xml:space="preserve">по кнопке </w:t>
      </w:r>
      <w:r w:rsidRPr="00863131">
        <w:rPr>
          <w:b/>
          <w:color w:val="000000" w:themeColor="text1"/>
          <w:szCs w:val="28"/>
        </w:rPr>
        <w:t>Добавить</w:t>
      </w:r>
      <w:r w:rsidRPr="00863131">
        <w:rPr>
          <w:color w:val="000000" w:themeColor="text1"/>
          <w:szCs w:val="28"/>
        </w:rPr>
        <w:t xml:space="preserve"> заполняем поля </w:t>
      </w:r>
      <w:r w:rsidRPr="00863131">
        <w:rPr>
          <w:b/>
          <w:color w:val="000000" w:themeColor="text1"/>
          <w:szCs w:val="28"/>
        </w:rPr>
        <w:t xml:space="preserve">Счет расчетов, Восстановить </w:t>
      </w:r>
      <w:r w:rsidRPr="00863131">
        <w:rPr>
          <w:color w:val="000000" w:themeColor="text1"/>
          <w:szCs w:val="28"/>
        </w:rPr>
        <w:t xml:space="preserve">(Сумма задолженности к восстановлению), </w:t>
      </w:r>
      <w:r w:rsidRPr="00863131">
        <w:rPr>
          <w:b/>
          <w:color w:val="000000" w:themeColor="text1"/>
          <w:szCs w:val="28"/>
        </w:rPr>
        <w:t>Договор, КОСГУ.</w:t>
      </w:r>
    </w:p>
    <w:p w14:paraId="629F0EFA"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01DC6176" wp14:editId="7E939DD7">
                <wp:extent cx="5940425" cy="1138555"/>
                <wp:effectExtent l="0" t="0" r="0" b="0"/>
                <wp:docPr id="1481" name="Врезка370"/>
                <wp:cNvGraphicFramePr/>
                <a:graphic xmlns:a="http://schemas.openxmlformats.org/drawingml/2006/main">
                  <a:graphicData uri="http://schemas.microsoft.com/office/word/2010/wordprocessingShape">
                    <wps:wsp>
                      <wps:cNvSpPr/>
                      <wps:spPr>
                        <a:xfrm>
                          <a:off x="0" y="0"/>
                          <a:ext cx="5940360" cy="113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A3C192" w14:textId="77777777" w:rsidR="006D2A96" w:rsidRDefault="006D2A96" w:rsidP="00F060C1">
                            <w:pPr>
                              <w:pStyle w:val="aff2"/>
                            </w:pPr>
                            <w:bookmarkStart w:id="503" w:name="_Toc159229225"/>
                            <w:bookmarkStart w:id="504" w:name="_Toc159245662"/>
                            <w:r>
                              <w:drawing>
                                <wp:inline distT="0" distB="0" distL="0" distR="0" wp14:anchorId="0DAB9734" wp14:editId="0AD462E3">
                                  <wp:extent cx="5940425" cy="765810"/>
                                  <wp:effectExtent l="0" t="0" r="0" b="0"/>
                                  <wp:docPr id="1979648063"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503"/>
                            <w:bookmarkEnd w:id="504"/>
                            <w:r>
                              <w:t xml:space="preserve"> </w:t>
                            </w:r>
                          </w:p>
                        </w:txbxContent>
                      </wps:txbx>
                      <wps:bodyPr lIns="0" tIns="0" rIns="0" bIns="0" anchor="t">
                        <a:noAutofit/>
                      </wps:bodyPr>
                    </wps:wsp>
                  </a:graphicData>
                </a:graphic>
              </wp:inline>
            </w:drawing>
          </mc:Choice>
          <mc:Fallback>
            <w:pict>
              <v:rect w14:anchorId="01DC6176" id="Врезка370" o:spid="_x0000_s1075" style="width:467.7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" stroked="f" strokeweight="0">
                <v:textbox inset="0,0,0,0">
                  <w:txbxContent>
                    <w:p w14:paraId="2EA3C192" w14:textId="77777777" w:rsidR="006D2A96" w:rsidRDefault="006D2A96" w:rsidP="00F060C1">
                      <w:pPr>
                        <w:pStyle w:val="aff2"/>
                      </w:pPr>
                      <w:bookmarkStart w:id="505" w:name="_Toc159229225"/>
                      <w:bookmarkStart w:id="506" w:name="_Toc159245662"/>
                      <w:r>
                        <w:drawing>
                          <wp:inline distT="0" distB="0" distL="0" distR="0" wp14:anchorId="0DAB9734" wp14:editId="0AD462E3">
                            <wp:extent cx="5940425" cy="765810"/>
                            <wp:effectExtent l="0" t="0" r="0" b="0"/>
                            <wp:docPr id="1979648063"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590.png"/>
                                    <pic:cNvPicPr>
                                      <a:picLocks noChangeAspect="1" noChangeArrowheads="1"/>
                                    </pic:cNvPicPr>
                                  </pic:nvPicPr>
                                  <pic:blipFill>
                                    <a:blip r:embed="rId117"/>
                                    <a:stretch>
                                      <a:fillRect/>
                                    </a:stretch>
                                  </pic:blipFill>
                                  <pic:spPr bwMode="auto">
                                    <a:xfrm>
                                      <a:off x="0" y="0"/>
                                      <a:ext cx="5940425" cy="765810"/>
                                    </a:xfrm>
                                    <a:prstGeom prst="rect">
                                      <a:avLst/>
                                    </a:prstGeom>
                                  </pic:spPr>
                                </pic:pic>
                              </a:graphicData>
                            </a:graphic>
                          </wp:inline>
                        </w:drawing>
                      </w:r>
                      <w:bookmarkEnd w:id="505"/>
                      <w:bookmarkEnd w:id="506"/>
                      <w:r>
                        <w:t xml:space="preserve"> </w:t>
                      </w:r>
                    </w:p>
                  </w:txbxContent>
                </v:textbox>
                <w10:anchorlock/>
              </v:rect>
            </w:pict>
          </mc:Fallback>
        </mc:AlternateContent>
      </w:r>
    </w:p>
    <w:p w14:paraId="0B0E6876" w14:textId="6654B0E9" w:rsidR="0000487B" w:rsidRPr="00863131" w:rsidRDefault="0000487B" w:rsidP="00750254">
      <w:pPr>
        <w:pStyle w:val="aff2"/>
        <w:ind w:firstLine="709"/>
      </w:pPr>
      <w:bookmarkStart w:id="507" w:name="_Toc19615398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139</w:t>
      </w:r>
      <w:bookmarkEnd w:id="507"/>
      <w:r w:rsidRPr="006D2A96">
        <w:fldChar w:fldCharType="end"/>
      </w:r>
    </w:p>
    <w:p w14:paraId="42CA2FF6" w14:textId="77777777" w:rsidR="00F060C1" w:rsidRPr="00863131" w:rsidRDefault="00F060C1" w:rsidP="0076108D">
      <w:pPr>
        <w:jc w:val="center"/>
        <w:rPr>
          <w:color w:val="000000" w:themeColor="text1"/>
          <w:szCs w:val="28"/>
        </w:rPr>
      </w:pPr>
    </w:p>
    <w:p w14:paraId="619ED9F0" w14:textId="77777777" w:rsidR="00F060C1" w:rsidRPr="00863131" w:rsidRDefault="00F060C1" w:rsidP="00750254">
      <w:pPr>
        <w:rPr>
          <w:color w:val="000000" w:themeColor="text1"/>
        </w:rPr>
      </w:pPr>
      <w:r w:rsidRPr="00863131">
        <w:rPr>
          <w:b/>
          <w:color w:val="000000" w:themeColor="text1"/>
          <w:szCs w:val="28"/>
        </w:rPr>
        <w:t>Заполнение вкладки Платежные реквизиты контрагента.</w:t>
      </w:r>
    </w:p>
    <w:p w14:paraId="261BC9C5" w14:textId="77777777" w:rsidR="00F060C1" w:rsidRPr="00863131" w:rsidRDefault="00F060C1" w:rsidP="00750254">
      <w:pPr>
        <w:rPr>
          <w:color w:val="000000" w:themeColor="text1"/>
        </w:rPr>
      </w:pPr>
      <w:r w:rsidRPr="00863131">
        <w:rPr>
          <w:color w:val="000000" w:themeColor="text1"/>
          <w:szCs w:val="28"/>
        </w:rPr>
        <w:t xml:space="preserve">На вкладке заполняем </w:t>
      </w:r>
      <w:r w:rsidRPr="00863131">
        <w:rPr>
          <w:b/>
          <w:color w:val="000000" w:themeColor="text1"/>
          <w:szCs w:val="28"/>
        </w:rPr>
        <w:t>Способ оплаты</w:t>
      </w:r>
      <w:r w:rsidRPr="00863131">
        <w:rPr>
          <w:color w:val="000000" w:themeColor="text1"/>
          <w:szCs w:val="28"/>
        </w:rPr>
        <w:t> – выбирается из списка значений: </w:t>
      </w:r>
      <w:r w:rsidRPr="00863131">
        <w:rPr>
          <w:b/>
          <w:color w:val="000000" w:themeColor="text1"/>
          <w:szCs w:val="28"/>
        </w:rPr>
        <w:t>Наличными</w:t>
      </w:r>
      <w:r w:rsidRPr="00863131">
        <w:rPr>
          <w:color w:val="000000" w:themeColor="text1"/>
          <w:szCs w:val="28"/>
        </w:rPr>
        <w:t> или </w:t>
      </w:r>
      <w:r w:rsidRPr="00863131">
        <w:rPr>
          <w:b/>
          <w:color w:val="000000" w:themeColor="text1"/>
          <w:szCs w:val="28"/>
        </w:rPr>
        <w:t>Безналично</w:t>
      </w:r>
      <w:r w:rsidRPr="00863131">
        <w:rPr>
          <w:color w:val="000000" w:themeColor="text1"/>
          <w:szCs w:val="28"/>
        </w:rPr>
        <w:t>. </w:t>
      </w:r>
    </w:p>
    <w:p w14:paraId="13184E88" w14:textId="77777777" w:rsidR="00F060C1" w:rsidRPr="00863131" w:rsidRDefault="00F060C1" w:rsidP="00750254">
      <w:pPr>
        <w:rPr>
          <w:color w:val="000000" w:themeColor="text1"/>
        </w:rPr>
      </w:pPr>
      <w:r w:rsidRPr="00863131">
        <w:rPr>
          <w:color w:val="000000" w:themeColor="text1"/>
          <w:szCs w:val="28"/>
        </w:rPr>
        <w:t xml:space="preserve">Если выбран </w:t>
      </w:r>
      <w:r w:rsidRPr="00863131">
        <w:rPr>
          <w:b/>
          <w:color w:val="000000" w:themeColor="text1"/>
          <w:szCs w:val="28"/>
        </w:rPr>
        <w:t>Способ оплаты</w:t>
      </w:r>
      <w:r w:rsidRPr="00863131">
        <w:rPr>
          <w:color w:val="000000" w:themeColor="text1"/>
          <w:szCs w:val="28"/>
        </w:rPr>
        <w:t>– </w:t>
      </w:r>
      <w:r w:rsidRPr="00863131">
        <w:rPr>
          <w:b/>
          <w:color w:val="000000" w:themeColor="text1"/>
          <w:szCs w:val="28"/>
        </w:rPr>
        <w:t>Безналично</w:t>
      </w:r>
      <w:r w:rsidRPr="00863131">
        <w:rPr>
          <w:color w:val="000000" w:themeColor="text1"/>
          <w:szCs w:val="28"/>
        </w:rPr>
        <w:t xml:space="preserve">, тогда заполняем значения </w:t>
      </w:r>
      <w:r w:rsidRPr="00863131">
        <w:rPr>
          <w:b/>
          <w:color w:val="000000" w:themeColor="text1"/>
          <w:szCs w:val="28"/>
        </w:rPr>
        <w:t>на счет</w:t>
      </w:r>
      <w:r w:rsidRPr="00863131">
        <w:rPr>
          <w:color w:val="000000" w:themeColor="text1"/>
          <w:szCs w:val="28"/>
        </w:rPr>
        <w:t xml:space="preserve">, подбирается элемент справочника </w:t>
      </w:r>
      <w:r w:rsidRPr="00863131">
        <w:rPr>
          <w:b/>
          <w:color w:val="000000" w:themeColor="text1"/>
          <w:szCs w:val="28"/>
        </w:rPr>
        <w:t>Банковские и казначейские счета</w:t>
      </w:r>
      <w:r w:rsidRPr="00863131">
        <w:rPr>
          <w:color w:val="000000" w:themeColor="text1"/>
          <w:szCs w:val="28"/>
        </w:rPr>
        <w:t xml:space="preserve"> или </w:t>
      </w:r>
      <w:r w:rsidRPr="00863131">
        <w:rPr>
          <w:b/>
          <w:color w:val="000000" w:themeColor="text1"/>
          <w:szCs w:val="28"/>
        </w:rPr>
        <w:t>на карту</w:t>
      </w:r>
      <w:r w:rsidRPr="00863131">
        <w:rPr>
          <w:color w:val="000000" w:themeColor="text1"/>
          <w:szCs w:val="28"/>
        </w:rPr>
        <w:t xml:space="preserve">, подбирается элемент справочника </w:t>
      </w:r>
      <w:r w:rsidRPr="00863131">
        <w:rPr>
          <w:b/>
          <w:color w:val="000000" w:themeColor="text1"/>
          <w:szCs w:val="28"/>
        </w:rPr>
        <w:t>Банковские карты контрагентов.</w:t>
      </w:r>
    </w:p>
    <w:p w14:paraId="26896138" w14:textId="77777777" w:rsidR="00F060C1" w:rsidRPr="00863131" w:rsidRDefault="00F060C1" w:rsidP="00750254">
      <w:pPr>
        <w:rPr>
          <w:b/>
          <w:color w:val="000000" w:themeColor="text1"/>
          <w:szCs w:val="28"/>
        </w:rPr>
      </w:pPr>
    </w:p>
    <w:p w14:paraId="7F636274" w14:textId="77777777" w:rsidR="00F060C1" w:rsidRPr="00863131" w:rsidRDefault="0000487B" w:rsidP="00EF3A5C">
      <w:pPr>
        <w:keepNext/>
        <w:ind w:firstLine="0"/>
        <w:jc w:val="center"/>
        <w:rPr>
          <w:noProof/>
        </w:rPr>
      </w:pPr>
      <w:bookmarkStart w:id="508" w:name="_Toc159229226"/>
      <w:bookmarkStart w:id="509" w:name="_Toc159245663"/>
      <w:r w:rsidRPr="00863131">
        <w:rPr>
          <w:noProof/>
        </w:rPr>
        <w:drawing>
          <wp:inline distT="0" distB="0" distL="0" distR="0" wp14:anchorId="001B473C" wp14:editId="3188723C">
            <wp:extent cx="5939944" cy="3267986"/>
            <wp:effectExtent l="0" t="0" r="3810" b="8890"/>
            <wp:docPr id="132"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588.png"/>
                    <pic:cNvPicPr>
                      <a:picLocks noChangeAspect="1" noChangeArrowheads="1"/>
                    </pic:cNvPicPr>
                  </pic:nvPicPr>
                  <pic:blipFill>
                    <a:blip r:embed="rId118"/>
                    <a:stretch>
                      <a:fillRect/>
                    </a:stretch>
                  </pic:blipFill>
                  <pic:spPr bwMode="auto">
                    <a:xfrm>
                      <a:off x="0" y="0"/>
                      <a:ext cx="5953146" cy="3275250"/>
                    </a:xfrm>
                    <a:prstGeom prst="rect">
                      <a:avLst/>
                    </a:prstGeom>
                  </pic:spPr>
                </pic:pic>
              </a:graphicData>
            </a:graphic>
          </wp:inline>
        </w:drawing>
      </w:r>
      <w:bookmarkEnd w:id="508"/>
      <w:bookmarkEnd w:id="509"/>
    </w:p>
    <w:p w14:paraId="22C4F66D" w14:textId="5A13DB4C" w:rsidR="0000487B" w:rsidRPr="00863131" w:rsidRDefault="0000487B" w:rsidP="00750254">
      <w:pPr>
        <w:pStyle w:val="aff2"/>
        <w:ind w:firstLine="709"/>
      </w:pPr>
      <w:bookmarkStart w:id="510" w:name="_Toc19615398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140</w:t>
      </w:r>
      <w:bookmarkEnd w:id="510"/>
      <w:r w:rsidRPr="006D2A96">
        <w:fldChar w:fldCharType="end"/>
      </w:r>
    </w:p>
    <w:p w14:paraId="792E77DB" w14:textId="77777777" w:rsidR="00F060C1" w:rsidRPr="00863131" w:rsidRDefault="00F060C1" w:rsidP="0076108D">
      <w:pPr>
        <w:jc w:val="center"/>
        <w:rPr>
          <w:color w:val="000000" w:themeColor="text1"/>
          <w:szCs w:val="28"/>
        </w:rPr>
      </w:pPr>
    </w:p>
    <w:p w14:paraId="06B8F89C" w14:textId="77777777" w:rsidR="00F060C1" w:rsidRPr="00863131" w:rsidRDefault="00F060C1" w:rsidP="00750254">
      <w:pPr>
        <w:jc w:val="center"/>
        <w:rPr>
          <w:b/>
          <w:color w:val="000000" w:themeColor="text1"/>
          <w:szCs w:val="28"/>
        </w:rPr>
      </w:pPr>
    </w:p>
    <w:p w14:paraId="01262974" w14:textId="77777777" w:rsidR="00F060C1" w:rsidRPr="00863131" w:rsidRDefault="00F060C1" w:rsidP="00750254">
      <w:pPr>
        <w:rPr>
          <w:color w:val="000000" w:themeColor="text1"/>
        </w:rPr>
      </w:pPr>
      <w:r w:rsidRPr="00863131">
        <w:rPr>
          <w:color w:val="000000" w:themeColor="text1"/>
          <w:szCs w:val="28"/>
        </w:rPr>
        <w:t xml:space="preserve">Группа поле </w:t>
      </w:r>
      <w:r w:rsidRPr="00863131">
        <w:rPr>
          <w:b/>
          <w:color w:val="000000" w:themeColor="text1"/>
          <w:szCs w:val="28"/>
        </w:rPr>
        <w:t xml:space="preserve">Реквизиты заявителя </w:t>
      </w:r>
      <w:r w:rsidRPr="00863131">
        <w:rPr>
          <w:color w:val="000000" w:themeColor="text1"/>
          <w:szCs w:val="28"/>
        </w:rPr>
        <w:t>и</w:t>
      </w:r>
      <w:r w:rsidRPr="00863131">
        <w:rPr>
          <w:b/>
          <w:color w:val="000000" w:themeColor="text1"/>
          <w:szCs w:val="28"/>
        </w:rPr>
        <w:t xml:space="preserve"> Реквизиты кредитной организации (ТОФК)</w:t>
      </w:r>
      <w:r w:rsidRPr="00863131">
        <w:rPr>
          <w:color w:val="000000" w:themeColor="text1"/>
          <w:szCs w:val="28"/>
        </w:rPr>
        <w:t>заполняются автоматически на основании выбранного счета или карты</w:t>
      </w:r>
    </w:p>
    <w:p w14:paraId="30110422" w14:textId="77777777" w:rsidR="00F060C1" w:rsidRPr="00863131" w:rsidRDefault="00F060C1" w:rsidP="00750254">
      <w:pPr>
        <w:rPr>
          <w:color w:val="000000" w:themeColor="text1"/>
          <w:szCs w:val="28"/>
        </w:rPr>
      </w:pPr>
    </w:p>
    <w:p w14:paraId="17D860A6"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по кнопке </w:t>
      </w:r>
      <w:r w:rsidRPr="00863131">
        <w:rPr>
          <w:b/>
          <w:color w:val="000000" w:themeColor="text1"/>
          <w:szCs w:val="28"/>
        </w:rPr>
        <w:t>На согласование</w:t>
      </w:r>
      <w:r w:rsidRPr="00863131">
        <w:rPr>
          <w:color w:val="000000" w:themeColor="text1"/>
          <w:szCs w:val="28"/>
        </w:rPr>
        <w:t xml:space="preserve"> отправляем документ на следующий этап.</w:t>
      </w:r>
    </w:p>
    <w:p w14:paraId="63008C8B" w14:textId="77777777" w:rsidR="00F060C1" w:rsidRPr="00863131" w:rsidRDefault="00F060C1" w:rsidP="00750254">
      <w:pPr>
        <w:rPr>
          <w:color w:val="000000" w:themeColor="text1"/>
        </w:rPr>
      </w:pPr>
      <w:r w:rsidRPr="00863131">
        <w:rPr>
          <w:color w:val="000000" w:themeColor="text1"/>
          <w:szCs w:val="28"/>
        </w:rPr>
        <w:t xml:space="preserve">Документ переходит к пользователю с ролью </w:t>
      </w:r>
      <w:r w:rsidRPr="00863131">
        <w:rPr>
          <w:b/>
          <w:color w:val="000000" w:themeColor="text1"/>
          <w:szCs w:val="28"/>
        </w:rPr>
        <w:t>Экономист</w:t>
      </w:r>
      <w:r w:rsidRPr="00863131">
        <w:rPr>
          <w:color w:val="000000" w:themeColor="text1"/>
          <w:szCs w:val="28"/>
        </w:rPr>
        <w:t>.</w:t>
      </w:r>
    </w:p>
    <w:p w14:paraId="271C9696" w14:textId="77777777" w:rsidR="00F060C1" w:rsidRPr="00863131" w:rsidRDefault="00F060C1" w:rsidP="00750254">
      <w:pPr>
        <w:rPr>
          <w:color w:val="000000" w:themeColor="text1"/>
        </w:rPr>
      </w:pPr>
      <w:r w:rsidRPr="00863131">
        <w:rPr>
          <w:color w:val="000000" w:themeColor="text1"/>
          <w:szCs w:val="28"/>
        </w:rPr>
        <w:t xml:space="preserve">После отправки документа на согласование, процесс шаблона выглядит следующим образом: </w:t>
      </w:r>
    </w:p>
    <w:p w14:paraId="0EC9D1CF" w14:textId="77777777" w:rsidR="00F060C1" w:rsidRPr="00863131" w:rsidRDefault="00F060C1" w:rsidP="00EF3A5C">
      <w:pPr>
        <w:keepNext/>
        <w:ind w:firstLine="0"/>
        <w:jc w:val="center"/>
        <w:rPr>
          <w:noProof/>
        </w:rPr>
      </w:pPr>
      <w:r w:rsidRPr="00863131">
        <w:rPr>
          <w:noProof/>
        </w:rPr>
        <w:lastRenderedPageBreak/>
        <mc:AlternateContent>
          <mc:Choice Requires="wps">
            <w:drawing>
              <wp:inline distT="0" distB="0" distL="0" distR="0" wp14:anchorId="5A932C6E" wp14:editId="5B1C6EDF">
                <wp:extent cx="5940425" cy="1422400"/>
                <wp:effectExtent l="0" t="0" r="0" b="0"/>
                <wp:docPr id="1489" name="Врезка372"/>
                <wp:cNvGraphicFramePr/>
                <a:graphic xmlns:a="http://schemas.openxmlformats.org/drawingml/2006/main">
                  <a:graphicData uri="http://schemas.microsoft.com/office/word/2010/wordprocessingShape">
                    <wps:wsp>
                      <wps:cNvSpPr/>
                      <wps:spPr>
                        <a:xfrm>
                          <a:off x="0" y="0"/>
                          <a:ext cx="5940360" cy="1422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2213CC8" w14:textId="77777777" w:rsidR="006D2A96" w:rsidRDefault="006D2A96" w:rsidP="00F060C1">
                            <w:pPr>
                              <w:pStyle w:val="aff2"/>
                            </w:pPr>
                            <w:bookmarkStart w:id="511" w:name="_Toc159229227"/>
                            <w:bookmarkStart w:id="512" w:name="_Toc159245664"/>
                            <w:r>
                              <w:drawing>
                                <wp:inline distT="0" distB="0" distL="0" distR="0" wp14:anchorId="10E24C66" wp14:editId="5499A5CB">
                                  <wp:extent cx="5940425" cy="1049655"/>
                                  <wp:effectExtent l="0" t="0" r="0" b="0"/>
                                  <wp:docPr id="1979648064"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511"/>
                            <w:bookmarkEnd w:id="512"/>
                            <w:r>
                              <w:t xml:space="preserve"> </w:t>
                            </w:r>
                          </w:p>
                        </w:txbxContent>
                      </wps:txbx>
                      <wps:bodyPr lIns="0" tIns="0" rIns="0" bIns="0" anchor="t">
                        <a:noAutofit/>
                      </wps:bodyPr>
                    </wps:wsp>
                  </a:graphicData>
                </a:graphic>
              </wp:inline>
            </w:drawing>
          </mc:Choice>
          <mc:Fallback>
            <w:pict>
              <v:rect w14:anchorId="5A932C6E" id="Врезка372" o:spid="_x0000_s1076" style="width:467.75pt;height: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" stroked="f" strokeweight="0">
                <v:textbox inset="0,0,0,0">
                  <w:txbxContent>
                    <w:p w14:paraId="22213CC8" w14:textId="77777777" w:rsidR="006D2A96" w:rsidRDefault="006D2A96" w:rsidP="00F060C1">
                      <w:pPr>
                        <w:pStyle w:val="aff2"/>
                      </w:pPr>
                      <w:bookmarkStart w:id="513" w:name="_Toc159229227"/>
                      <w:bookmarkStart w:id="514" w:name="_Toc159245664"/>
                      <w:r>
                        <w:drawing>
                          <wp:inline distT="0" distB="0" distL="0" distR="0" wp14:anchorId="10E24C66" wp14:editId="5499A5CB">
                            <wp:extent cx="5940425" cy="1049655"/>
                            <wp:effectExtent l="0" t="0" r="0" b="0"/>
                            <wp:docPr id="1979648064"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576.png"/>
                                    <pic:cNvPicPr>
                                      <a:picLocks noChangeAspect="1" noChangeArrowheads="1"/>
                                    </pic:cNvPicPr>
                                  </pic:nvPicPr>
                                  <pic:blipFill>
                                    <a:blip r:embed="rId119"/>
                                    <a:stretch>
                                      <a:fillRect/>
                                    </a:stretch>
                                  </pic:blipFill>
                                  <pic:spPr bwMode="auto">
                                    <a:xfrm>
                                      <a:off x="0" y="0"/>
                                      <a:ext cx="5940425" cy="1049655"/>
                                    </a:xfrm>
                                    <a:prstGeom prst="rect">
                                      <a:avLst/>
                                    </a:prstGeom>
                                  </pic:spPr>
                                </pic:pic>
                              </a:graphicData>
                            </a:graphic>
                          </wp:inline>
                        </w:drawing>
                      </w:r>
                      <w:bookmarkEnd w:id="513"/>
                      <w:bookmarkEnd w:id="514"/>
                      <w:r>
                        <w:t xml:space="preserve"> </w:t>
                      </w:r>
                    </w:p>
                  </w:txbxContent>
                </v:textbox>
                <w10:anchorlock/>
              </v:rect>
            </w:pict>
          </mc:Fallback>
        </mc:AlternateContent>
      </w:r>
    </w:p>
    <w:p w14:paraId="6F82B974" w14:textId="46D0C7BA" w:rsidR="0000487B" w:rsidRPr="00863131" w:rsidRDefault="0000487B" w:rsidP="00750254">
      <w:pPr>
        <w:pStyle w:val="aff2"/>
        <w:ind w:firstLine="709"/>
      </w:pPr>
      <w:bookmarkStart w:id="515" w:name="_Toc19615398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141</w:t>
      </w:r>
      <w:bookmarkEnd w:id="515"/>
      <w:r w:rsidRPr="006D2A96">
        <w:fldChar w:fldCharType="end"/>
      </w:r>
    </w:p>
    <w:p w14:paraId="05118D62" w14:textId="77777777" w:rsidR="00F060C1" w:rsidRPr="00863131" w:rsidRDefault="00F060C1" w:rsidP="0076108D">
      <w:pPr>
        <w:jc w:val="center"/>
        <w:rPr>
          <w:color w:val="000000" w:themeColor="text1"/>
          <w:szCs w:val="28"/>
        </w:rPr>
      </w:pPr>
    </w:p>
    <w:p w14:paraId="0D698DFF" w14:textId="77777777" w:rsidR="00F060C1" w:rsidRPr="00863131" w:rsidRDefault="00F060C1" w:rsidP="00750254">
      <w:pPr>
        <w:rPr>
          <w:color w:val="000000" w:themeColor="text1"/>
        </w:rPr>
      </w:pPr>
      <w:r w:rsidRPr="00863131">
        <w:rPr>
          <w:color w:val="000000" w:themeColor="text1"/>
          <w:szCs w:val="28"/>
        </w:rPr>
        <w:t xml:space="preserve">На втором этапе пользователю требуется либо </w:t>
      </w:r>
      <w:r w:rsidRPr="00863131">
        <w:rPr>
          <w:b/>
          <w:color w:val="000000" w:themeColor="text1"/>
          <w:szCs w:val="28"/>
        </w:rPr>
        <w:t>Согласовать</w:t>
      </w:r>
      <w:r w:rsidRPr="00863131">
        <w:rPr>
          <w:color w:val="000000" w:themeColor="text1"/>
          <w:szCs w:val="28"/>
        </w:rPr>
        <w:t xml:space="preserve"> документ, либо отправить его на доработку путём нажатия резолюции «На доработку», после чего документ согласно шаблону процесса перейдет на первый этап </w:t>
      </w:r>
      <w:r w:rsidRPr="00863131">
        <w:rPr>
          <w:b/>
          <w:color w:val="000000" w:themeColor="text1"/>
          <w:szCs w:val="28"/>
        </w:rPr>
        <w:t>Формирование.</w:t>
      </w:r>
    </w:p>
    <w:p w14:paraId="25791541"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6CD644F7" wp14:editId="73209D68">
                <wp:extent cx="5940425" cy="3376295"/>
                <wp:effectExtent l="0" t="0" r="0" b="0"/>
                <wp:docPr id="1493" name="Врезка373"/>
                <wp:cNvGraphicFramePr/>
                <a:graphic xmlns:a="http://schemas.openxmlformats.org/drawingml/2006/main">
                  <a:graphicData uri="http://schemas.microsoft.com/office/word/2010/wordprocessingShape">
                    <wps:wsp>
                      <wps:cNvSpPr/>
                      <wps:spPr>
                        <a:xfrm>
                          <a:off x="0" y="0"/>
                          <a:ext cx="5940360" cy="3376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3BB6F5" w14:textId="77777777" w:rsidR="006D2A96" w:rsidRDefault="006D2A96" w:rsidP="00F060C1">
                            <w:pPr>
                              <w:pStyle w:val="aff2"/>
                            </w:pPr>
                            <w:bookmarkStart w:id="516" w:name="_Toc159229228"/>
                            <w:bookmarkStart w:id="517" w:name="_Toc159245665"/>
                            <w:r>
                              <w:drawing>
                                <wp:inline distT="0" distB="0" distL="0" distR="0" wp14:anchorId="257A3430" wp14:editId="5C30EE4D">
                                  <wp:extent cx="5940425" cy="3003550"/>
                                  <wp:effectExtent l="0" t="0" r="0" b="0"/>
                                  <wp:docPr id="1979648065"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516"/>
                            <w:bookmarkEnd w:id="517"/>
                            <w:r>
                              <w:t xml:space="preserve"> </w:t>
                            </w:r>
                          </w:p>
                        </w:txbxContent>
                      </wps:txbx>
                      <wps:bodyPr lIns="0" tIns="0" rIns="0" bIns="0" anchor="t">
                        <a:noAutofit/>
                      </wps:bodyPr>
                    </wps:wsp>
                  </a:graphicData>
                </a:graphic>
              </wp:inline>
            </w:drawing>
          </mc:Choice>
          <mc:Fallback>
            <w:pict>
              <v:rect w14:anchorId="6CD644F7" id="Врезка373" o:spid="_x0000_s1077" style="width:467.75pt;height:2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" stroked="f" strokeweight="0">
                <v:textbox inset="0,0,0,0">
                  <w:txbxContent>
                    <w:p w14:paraId="6C3BB6F5" w14:textId="77777777" w:rsidR="006D2A96" w:rsidRDefault="006D2A96" w:rsidP="00F060C1">
                      <w:pPr>
                        <w:pStyle w:val="aff2"/>
                      </w:pPr>
                      <w:bookmarkStart w:id="518" w:name="_Toc159229228"/>
                      <w:bookmarkStart w:id="519" w:name="_Toc159245665"/>
                      <w:r>
                        <w:drawing>
                          <wp:inline distT="0" distB="0" distL="0" distR="0" wp14:anchorId="257A3430" wp14:editId="5C30EE4D">
                            <wp:extent cx="5940425" cy="3003550"/>
                            <wp:effectExtent l="0" t="0" r="0" b="0"/>
                            <wp:docPr id="1979648065"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573.png"/>
                                    <pic:cNvPicPr>
                                      <a:picLocks noChangeAspect="1" noChangeArrowheads="1"/>
                                    </pic:cNvPicPr>
                                  </pic:nvPicPr>
                                  <pic:blipFill>
                                    <a:blip r:embed="rId120"/>
                                    <a:stretch>
                                      <a:fillRect/>
                                    </a:stretch>
                                  </pic:blipFill>
                                  <pic:spPr bwMode="auto">
                                    <a:xfrm>
                                      <a:off x="0" y="0"/>
                                      <a:ext cx="5940425" cy="3003550"/>
                                    </a:xfrm>
                                    <a:prstGeom prst="rect">
                                      <a:avLst/>
                                    </a:prstGeom>
                                  </pic:spPr>
                                </pic:pic>
                              </a:graphicData>
                            </a:graphic>
                          </wp:inline>
                        </w:drawing>
                      </w:r>
                      <w:bookmarkEnd w:id="518"/>
                      <w:bookmarkEnd w:id="519"/>
                      <w:r>
                        <w:t xml:space="preserve"> </w:t>
                      </w:r>
                    </w:p>
                  </w:txbxContent>
                </v:textbox>
                <w10:anchorlock/>
              </v:rect>
            </w:pict>
          </mc:Fallback>
        </mc:AlternateContent>
      </w:r>
    </w:p>
    <w:p w14:paraId="31311922" w14:textId="528B1199" w:rsidR="0000487B" w:rsidRPr="00863131" w:rsidRDefault="0000487B" w:rsidP="00750254">
      <w:pPr>
        <w:pStyle w:val="aff2"/>
        <w:ind w:firstLine="709"/>
      </w:pPr>
      <w:bookmarkStart w:id="520" w:name="_Toc19615398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142</w:t>
      </w:r>
      <w:bookmarkEnd w:id="520"/>
      <w:r w:rsidRPr="006D2A96">
        <w:fldChar w:fldCharType="end"/>
      </w:r>
    </w:p>
    <w:p w14:paraId="439E01DF" w14:textId="77777777" w:rsidR="0000487B" w:rsidRPr="00863131" w:rsidRDefault="0000487B" w:rsidP="0076108D">
      <w:pPr>
        <w:jc w:val="center"/>
        <w:rPr>
          <w:color w:val="000000" w:themeColor="text1"/>
        </w:rPr>
      </w:pPr>
    </w:p>
    <w:p w14:paraId="1FBA9DA8" w14:textId="77777777" w:rsidR="00F060C1" w:rsidRPr="00863131" w:rsidRDefault="00F060C1" w:rsidP="00750254">
      <w:pPr>
        <w:rPr>
          <w:color w:val="000000" w:themeColor="text1"/>
        </w:rPr>
      </w:pPr>
      <w:r w:rsidRPr="00863131">
        <w:rPr>
          <w:color w:val="000000" w:themeColor="text1"/>
          <w:szCs w:val="28"/>
        </w:rPr>
        <w:tab/>
        <w:t xml:space="preserve">Для контроля ЛБО, пользователю с ролью </w:t>
      </w:r>
      <w:r w:rsidRPr="00863131">
        <w:rPr>
          <w:b/>
          <w:color w:val="000000" w:themeColor="text1"/>
          <w:szCs w:val="28"/>
        </w:rPr>
        <w:t>Экономист</w:t>
      </w:r>
      <w:r w:rsidRPr="00863131">
        <w:rPr>
          <w:color w:val="000000" w:themeColor="text1"/>
          <w:szCs w:val="28"/>
        </w:rPr>
        <w:t>, доступен вызов соответствующего отчета.</w:t>
      </w:r>
    </w:p>
    <w:p w14:paraId="553F011C" w14:textId="77777777" w:rsidR="00F060C1" w:rsidRPr="00863131" w:rsidRDefault="0000487B" w:rsidP="00EF3A5C">
      <w:pPr>
        <w:keepNext/>
        <w:ind w:firstLine="0"/>
        <w:jc w:val="center"/>
        <w:rPr>
          <w:noProof/>
        </w:rPr>
      </w:pPr>
      <w:bookmarkStart w:id="521" w:name="_Toc159229229"/>
      <w:bookmarkStart w:id="522" w:name="_Toc159245666"/>
      <w:r w:rsidRPr="00863131">
        <w:rPr>
          <w:noProof/>
        </w:rPr>
        <w:lastRenderedPageBreak/>
        <w:drawing>
          <wp:inline distT="0" distB="0" distL="0" distR="0" wp14:anchorId="45438B5A" wp14:editId="4B45DD2D">
            <wp:extent cx="5580965" cy="3427012"/>
            <wp:effectExtent l="0" t="0" r="1270" b="2540"/>
            <wp:docPr id="135"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80.png"/>
                    <pic:cNvPicPr>
                      <a:picLocks noChangeAspect="1" noChangeArrowheads="1"/>
                    </pic:cNvPicPr>
                  </pic:nvPicPr>
                  <pic:blipFill>
                    <a:blip r:embed="rId121"/>
                    <a:stretch>
                      <a:fillRect/>
                    </a:stretch>
                  </pic:blipFill>
                  <pic:spPr bwMode="auto">
                    <a:xfrm>
                      <a:off x="0" y="0"/>
                      <a:ext cx="5601499" cy="3439621"/>
                    </a:xfrm>
                    <a:prstGeom prst="rect">
                      <a:avLst/>
                    </a:prstGeom>
                  </pic:spPr>
                </pic:pic>
              </a:graphicData>
            </a:graphic>
          </wp:inline>
        </w:drawing>
      </w:r>
      <w:bookmarkEnd w:id="521"/>
      <w:bookmarkEnd w:id="522"/>
    </w:p>
    <w:p w14:paraId="6D1A6929" w14:textId="3C2EEB0E" w:rsidR="0000487B" w:rsidRPr="00863131" w:rsidRDefault="0000487B" w:rsidP="00750254">
      <w:pPr>
        <w:pStyle w:val="aff2"/>
        <w:ind w:firstLine="709"/>
      </w:pPr>
      <w:bookmarkStart w:id="523" w:name="_Toc19615398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143</w:t>
      </w:r>
      <w:bookmarkEnd w:id="523"/>
      <w:r w:rsidRPr="006D2A96">
        <w:fldChar w:fldCharType="end"/>
      </w:r>
    </w:p>
    <w:p w14:paraId="29412981" w14:textId="77777777" w:rsidR="0000487B" w:rsidRPr="00863131" w:rsidRDefault="0000487B" w:rsidP="0076108D">
      <w:pPr>
        <w:jc w:val="center"/>
        <w:rPr>
          <w:color w:val="000000" w:themeColor="text1"/>
        </w:rPr>
      </w:pPr>
    </w:p>
    <w:p w14:paraId="43E20B03" w14:textId="77777777" w:rsidR="00F060C1" w:rsidRPr="00863131" w:rsidRDefault="00F060C1" w:rsidP="00750254">
      <w:pPr>
        <w:rPr>
          <w:color w:val="000000" w:themeColor="text1"/>
        </w:rPr>
      </w:pPr>
      <w:r w:rsidRPr="00863131">
        <w:rPr>
          <w:color w:val="000000" w:themeColor="text1"/>
          <w:szCs w:val="28"/>
        </w:rPr>
        <w:t xml:space="preserve">На третьем этапе бизнес-процесса обработку документа выполняет пользователь с ролью Руководитель, процесс шаблона выглядит следующим образом: </w:t>
      </w:r>
    </w:p>
    <w:p w14:paraId="51CD4110" w14:textId="77777777" w:rsidR="00F060C1" w:rsidRPr="00863131" w:rsidRDefault="00F060C1" w:rsidP="00EF3A5C">
      <w:pPr>
        <w:keepNext/>
        <w:ind w:firstLine="0"/>
        <w:jc w:val="center"/>
        <w:rPr>
          <w:noProof/>
        </w:rPr>
      </w:pPr>
      <w:r w:rsidRPr="00863131">
        <w:rPr>
          <w:noProof/>
        </w:rPr>
        <mc:AlternateContent>
          <mc:Choice Requires="wps">
            <w:drawing>
              <wp:inline distT="0" distB="0" distL="0" distR="0" wp14:anchorId="5242ED40" wp14:editId="6C948B49">
                <wp:extent cx="5940425" cy="1662430"/>
                <wp:effectExtent l="0" t="0" r="0" b="0"/>
                <wp:docPr id="1501" name="Врезка375"/>
                <wp:cNvGraphicFramePr/>
                <a:graphic xmlns:a="http://schemas.openxmlformats.org/drawingml/2006/main">
                  <a:graphicData uri="http://schemas.microsoft.com/office/word/2010/wordprocessingShape">
                    <wps:wsp>
                      <wps:cNvSpPr/>
                      <wps:spPr>
                        <a:xfrm>
                          <a:off x="0" y="0"/>
                          <a:ext cx="5940360" cy="1662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1057BB" w14:textId="77777777" w:rsidR="006D2A96" w:rsidRDefault="006D2A96" w:rsidP="00F060C1">
                            <w:pPr>
                              <w:pStyle w:val="aff2"/>
                            </w:pPr>
                            <w:bookmarkStart w:id="524" w:name="_Toc159229230"/>
                            <w:bookmarkStart w:id="525" w:name="_Toc159245667"/>
                            <w:r>
                              <w:drawing>
                                <wp:inline distT="0" distB="0" distL="0" distR="0" wp14:anchorId="5C32EA25" wp14:editId="284D760B">
                                  <wp:extent cx="5940425" cy="1289685"/>
                                  <wp:effectExtent l="0" t="0" r="0" b="0"/>
                                  <wp:docPr id="1979648066"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524"/>
                            <w:bookmarkEnd w:id="525"/>
                            <w:r>
                              <w:t xml:space="preserve"> </w:t>
                            </w:r>
                          </w:p>
                        </w:txbxContent>
                      </wps:txbx>
                      <wps:bodyPr lIns="0" tIns="0" rIns="0" bIns="0" anchor="t">
                        <a:noAutofit/>
                      </wps:bodyPr>
                    </wps:wsp>
                  </a:graphicData>
                </a:graphic>
              </wp:inline>
            </w:drawing>
          </mc:Choice>
          <mc:Fallback>
            <w:pict>
              <v:rect w14:anchorId="5242ED40" id="Врезка375" o:spid="_x0000_s1078" style="width:467.75pt;height:1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wYDgIAAFsEAAAOAAAAZHJzL2Uyb0RvYy54bWysVMGO0zAQvSPxD5bvNGl3W3a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" stroked="f" strokeweight="0">
                <v:textbox inset="0,0,0,0">
                  <w:txbxContent>
                    <w:p w14:paraId="331057BB" w14:textId="77777777" w:rsidR="006D2A96" w:rsidRDefault="006D2A96" w:rsidP="00F060C1">
                      <w:pPr>
                        <w:pStyle w:val="aff2"/>
                      </w:pPr>
                      <w:bookmarkStart w:id="526" w:name="_Toc159229230"/>
                      <w:bookmarkStart w:id="527" w:name="_Toc159245667"/>
                      <w:r>
                        <w:drawing>
                          <wp:inline distT="0" distB="0" distL="0" distR="0" wp14:anchorId="5C32EA25" wp14:editId="284D760B">
                            <wp:extent cx="5940425" cy="1289685"/>
                            <wp:effectExtent l="0" t="0" r="0" b="0"/>
                            <wp:docPr id="1979648066"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578.png"/>
                                    <pic:cNvPicPr>
                                      <a:picLocks noChangeAspect="1" noChangeArrowheads="1"/>
                                    </pic:cNvPicPr>
                                  </pic:nvPicPr>
                                  <pic:blipFill>
                                    <a:blip r:embed="rId122"/>
                                    <a:stretch>
                                      <a:fillRect/>
                                    </a:stretch>
                                  </pic:blipFill>
                                  <pic:spPr bwMode="auto">
                                    <a:xfrm>
                                      <a:off x="0" y="0"/>
                                      <a:ext cx="5940425" cy="1289685"/>
                                    </a:xfrm>
                                    <a:prstGeom prst="rect">
                                      <a:avLst/>
                                    </a:prstGeom>
                                  </pic:spPr>
                                </pic:pic>
                              </a:graphicData>
                            </a:graphic>
                          </wp:inline>
                        </w:drawing>
                      </w:r>
                      <w:bookmarkEnd w:id="526"/>
                      <w:bookmarkEnd w:id="527"/>
                      <w:r>
                        <w:t xml:space="preserve"> </w:t>
                      </w:r>
                    </w:p>
                  </w:txbxContent>
                </v:textbox>
                <w10:anchorlock/>
              </v:rect>
            </w:pict>
          </mc:Fallback>
        </mc:AlternateContent>
      </w:r>
    </w:p>
    <w:p w14:paraId="4A45EDE2" w14:textId="6EFC5512" w:rsidR="0000487B" w:rsidRPr="00863131" w:rsidRDefault="0000487B" w:rsidP="00750254">
      <w:pPr>
        <w:pStyle w:val="aff2"/>
        <w:ind w:firstLine="709"/>
      </w:pPr>
      <w:bookmarkStart w:id="528" w:name="_Toc19615398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144</w:t>
      </w:r>
      <w:bookmarkEnd w:id="528"/>
      <w:r w:rsidRPr="006D2A96">
        <w:fldChar w:fldCharType="end"/>
      </w:r>
    </w:p>
    <w:p w14:paraId="77C3E697" w14:textId="77777777" w:rsidR="00F060C1" w:rsidRPr="00863131" w:rsidRDefault="00F060C1" w:rsidP="0076108D">
      <w:pPr>
        <w:jc w:val="center"/>
        <w:rPr>
          <w:color w:val="000000" w:themeColor="text1"/>
          <w:szCs w:val="28"/>
        </w:rPr>
      </w:pPr>
    </w:p>
    <w:p w14:paraId="317239D9" w14:textId="77777777" w:rsidR="00F060C1" w:rsidRPr="00863131" w:rsidRDefault="00F060C1" w:rsidP="00750254">
      <w:pPr>
        <w:rPr>
          <w:b/>
          <w:color w:val="000000" w:themeColor="text1"/>
          <w:szCs w:val="28"/>
        </w:rPr>
      </w:pPr>
      <w:r w:rsidRPr="00863131">
        <w:rPr>
          <w:color w:val="000000" w:themeColor="text1"/>
          <w:szCs w:val="28"/>
        </w:rPr>
        <w:t xml:space="preserve">На третьем этапе пользователю с ролью </w:t>
      </w:r>
      <w:r w:rsidRPr="00863131">
        <w:rPr>
          <w:b/>
          <w:color w:val="000000" w:themeColor="text1"/>
          <w:szCs w:val="28"/>
        </w:rPr>
        <w:t>Руководитель</w:t>
      </w:r>
      <w:r w:rsidRPr="00863131">
        <w:rPr>
          <w:color w:val="000000" w:themeColor="text1"/>
          <w:szCs w:val="28"/>
        </w:rPr>
        <w:t xml:space="preserve"> требуется либо </w:t>
      </w:r>
      <w:r w:rsidRPr="00863131">
        <w:rPr>
          <w:b/>
          <w:color w:val="000000" w:themeColor="text1"/>
          <w:szCs w:val="28"/>
        </w:rPr>
        <w:t>Утвердить</w:t>
      </w:r>
      <w:r w:rsidRPr="00863131">
        <w:rPr>
          <w:color w:val="000000" w:themeColor="text1"/>
          <w:szCs w:val="28"/>
        </w:rPr>
        <w:t xml:space="preserve"> документ, либо отправить его на доработку путём нажатия резолюции </w:t>
      </w:r>
      <w:r w:rsidRPr="00863131">
        <w:rPr>
          <w:b/>
          <w:color w:val="000000" w:themeColor="text1"/>
          <w:szCs w:val="28"/>
        </w:rPr>
        <w:t>Отказать</w:t>
      </w:r>
      <w:r w:rsidRPr="00863131">
        <w:rPr>
          <w:color w:val="000000" w:themeColor="text1"/>
          <w:szCs w:val="28"/>
        </w:rPr>
        <w:t xml:space="preserve">, после чего документ согласно шаблону процесса на первый этап </w:t>
      </w:r>
      <w:r w:rsidRPr="00863131">
        <w:rPr>
          <w:b/>
          <w:color w:val="000000" w:themeColor="text1"/>
          <w:szCs w:val="28"/>
        </w:rPr>
        <w:t>Формирование.</w:t>
      </w:r>
    </w:p>
    <w:p w14:paraId="06221194" w14:textId="77777777" w:rsidR="0000487B" w:rsidRPr="00863131" w:rsidRDefault="0000487B" w:rsidP="00750254">
      <w:pPr>
        <w:rPr>
          <w:color w:val="000000" w:themeColor="text1"/>
        </w:rPr>
      </w:pPr>
    </w:p>
    <w:p w14:paraId="640902C7" w14:textId="77777777" w:rsidR="00F060C1" w:rsidRPr="00863131" w:rsidRDefault="0000487B" w:rsidP="002A78B8">
      <w:pPr>
        <w:keepNext/>
        <w:ind w:firstLine="0"/>
        <w:jc w:val="center"/>
        <w:rPr>
          <w:noProof/>
        </w:rPr>
      </w:pPr>
      <w:bookmarkStart w:id="529" w:name="_Toc159229231"/>
      <w:bookmarkStart w:id="530" w:name="_Toc159245668"/>
      <w:r w:rsidRPr="00863131">
        <w:rPr>
          <w:noProof/>
        </w:rPr>
        <w:lastRenderedPageBreak/>
        <w:drawing>
          <wp:inline distT="0" distB="0" distL="0" distR="0" wp14:anchorId="19B063F6" wp14:editId="1EF79256">
            <wp:extent cx="5940425" cy="3467100"/>
            <wp:effectExtent l="0" t="0" r="0" b="0"/>
            <wp:docPr id="137"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519.png"/>
                    <pic:cNvPicPr>
                      <a:picLocks noChangeAspect="1" noChangeArrowheads="1"/>
                    </pic:cNvPicPr>
                  </pic:nvPicPr>
                  <pic:blipFill>
                    <a:blip r:embed="rId123"/>
                    <a:stretch>
                      <a:fillRect/>
                    </a:stretch>
                  </pic:blipFill>
                  <pic:spPr bwMode="auto">
                    <a:xfrm>
                      <a:off x="0" y="0"/>
                      <a:ext cx="5940425" cy="3467100"/>
                    </a:xfrm>
                    <a:prstGeom prst="rect">
                      <a:avLst/>
                    </a:prstGeom>
                  </pic:spPr>
                </pic:pic>
              </a:graphicData>
            </a:graphic>
          </wp:inline>
        </w:drawing>
      </w:r>
      <w:bookmarkEnd w:id="529"/>
      <w:bookmarkEnd w:id="530"/>
    </w:p>
    <w:p w14:paraId="48BC65FB" w14:textId="61587D56" w:rsidR="0000487B" w:rsidRPr="00863131" w:rsidRDefault="0000487B" w:rsidP="00750254">
      <w:pPr>
        <w:pStyle w:val="aff2"/>
        <w:ind w:firstLine="709"/>
      </w:pPr>
      <w:bookmarkStart w:id="531" w:name="_Toc19615398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145</w:t>
      </w:r>
      <w:bookmarkEnd w:id="531"/>
      <w:r w:rsidRPr="006D2A96">
        <w:fldChar w:fldCharType="end"/>
      </w:r>
    </w:p>
    <w:p w14:paraId="7EA13847" w14:textId="77777777" w:rsidR="0000487B" w:rsidRPr="00863131" w:rsidRDefault="0000487B" w:rsidP="0076108D">
      <w:pPr>
        <w:jc w:val="center"/>
        <w:rPr>
          <w:color w:val="000000" w:themeColor="text1"/>
        </w:rPr>
      </w:pPr>
    </w:p>
    <w:p w14:paraId="09F903CB" w14:textId="77777777" w:rsidR="00F060C1" w:rsidRPr="00863131" w:rsidRDefault="00F060C1" w:rsidP="00750254">
      <w:pPr>
        <w:jc w:val="center"/>
        <w:rPr>
          <w:color w:val="000000" w:themeColor="text1"/>
          <w:szCs w:val="28"/>
        </w:rPr>
      </w:pPr>
    </w:p>
    <w:p w14:paraId="311329EF" w14:textId="77777777" w:rsidR="00F060C1" w:rsidRPr="00863131" w:rsidRDefault="00F060C1" w:rsidP="00750254">
      <w:pPr>
        <w:rPr>
          <w:color w:val="000000" w:themeColor="text1"/>
        </w:rPr>
      </w:pPr>
      <w:r w:rsidRPr="00863131">
        <w:rPr>
          <w:color w:val="000000" w:themeColor="text1"/>
          <w:szCs w:val="28"/>
        </w:rPr>
        <w:t xml:space="preserve">На четвертом этапе бизнес-процесса обработку документа выполняет пользователь с ролью </w:t>
      </w:r>
      <w:r w:rsidRPr="00863131">
        <w:rPr>
          <w:b/>
          <w:color w:val="000000" w:themeColor="text1"/>
          <w:szCs w:val="28"/>
        </w:rPr>
        <w:t>Бухгалтер</w:t>
      </w:r>
      <w:r w:rsidRPr="00863131">
        <w:rPr>
          <w:color w:val="000000" w:themeColor="text1"/>
          <w:szCs w:val="28"/>
        </w:rPr>
        <w:t xml:space="preserve">, процесс шаблона выглядит следующим образом: </w:t>
      </w:r>
    </w:p>
    <w:p w14:paraId="473C8F97"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AB5A90A" wp14:editId="46229629">
                <wp:extent cx="5940425" cy="1794510"/>
                <wp:effectExtent l="0" t="0" r="0" b="0"/>
                <wp:docPr id="1509" name="Врезка377"/>
                <wp:cNvGraphicFramePr/>
                <a:graphic xmlns:a="http://schemas.openxmlformats.org/drawingml/2006/main">
                  <a:graphicData uri="http://schemas.microsoft.com/office/word/2010/wordprocessingShape">
                    <wps:wsp>
                      <wps:cNvSpPr/>
                      <wps:spPr>
                        <a:xfrm>
                          <a:off x="0" y="0"/>
                          <a:ext cx="5940360" cy="1794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F8E66C" w14:textId="77777777" w:rsidR="006D2A96" w:rsidRDefault="006D2A96" w:rsidP="00F060C1">
                            <w:pPr>
                              <w:pStyle w:val="aff2"/>
                            </w:pPr>
                            <w:bookmarkStart w:id="532" w:name="_Toc159229232"/>
                            <w:bookmarkStart w:id="533" w:name="_Toc159245669"/>
                            <w:r>
                              <w:drawing>
                                <wp:inline distT="0" distB="0" distL="0" distR="0" wp14:anchorId="3EB64D5A" wp14:editId="72C248DD">
                                  <wp:extent cx="5940425" cy="1421765"/>
                                  <wp:effectExtent l="0" t="0" r="0" b="0"/>
                                  <wp:docPr id="1979648067"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532"/>
                            <w:bookmarkEnd w:id="533"/>
                            <w:r>
                              <w:t xml:space="preserve"> </w:t>
                            </w:r>
                          </w:p>
                        </w:txbxContent>
                      </wps:txbx>
                      <wps:bodyPr lIns="0" tIns="0" rIns="0" bIns="0" anchor="t">
                        <a:noAutofit/>
                      </wps:bodyPr>
                    </wps:wsp>
                  </a:graphicData>
                </a:graphic>
              </wp:inline>
            </w:drawing>
          </mc:Choice>
          <mc:Fallback>
            <w:pict>
              <v:rect w14:anchorId="1AB5A90A" id="Врезка377" o:spid="_x0000_s1079" style="width:467.75pt;height:1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" stroked="f" strokeweight="0">
                <v:textbox inset="0,0,0,0">
                  <w:txbxContent>
                    <w:p w14:paraId="1BF8E66C" w14:textId="77777777" w:rsidR="006D2A96" w:rsidRDefault="006D2A96" w:rsidP="00F060C1">
                      <w:pPr>
                        <w:pStyle w:val="aff2"/>
                      </w:pPr>
                      <w:bookmarkStart w:id="534" w:name="_Toc159229232"/>
                      <w:bookmarkStart w:id="535" w:name="_Toc159245669"/>
                      <w:r>
                        <w:drawing>
                          <wp:inline distT="0" distB="0" distL="0" distR="0" wp14:anchorId="3EB64D5A" wp14:editId="72C248DD">
                            <wp:extent cx="5940425" cy="1421765"/>
                            <wp:effectExtent l="0" t="0" r="0" b="0"/>
                            <wp:docPr id="1979648067"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525.png"/>
                                    <pic:cNvPicPr>
                                      <a:picLocks noChangeAspect="1" noChangeArrowheads="1"/>
                                    </pic:cNvPicPr>
                                  </pic:nvPicPr>
                                  <pic:blipFill>
                                    <a:blip r:embed="rId124"/>
                                    <a:stretch>
                                      <a:fillRect/>
                                    </a:stretch>
                                  </pic:blipFill>
                                  <pic:spPr bwMode="auto">
                                    <a:xfrm>
                                      <a:off x="0" y="0"/>
                                      <a:ext cx="5940425" cy="1421765"/>
                                    </a:xfrm>
                                    <a:prstGeom prst="rect">
                                      <a:avLst/>
                                    </a:prstGeom>
                                  </pic:spPr>
                                </pic:pic>
                              </a:graphicData>
                            </a:graphic>
                          </wp:inline>
                        </w:drawing>
                      </w:r>
                      <w:bookmarkEnd w:id="534"/>
                      <w:bookmarkEnd w:id="535"/>
                      <w:r>
                        <w:t xml:space="preserve"> </w:t>
                      </w:r>
                    </w:p>
                  </w:txbxContent>
                </v:textbox>
                <w10:anchorlock/>
              </v:rect>
            </w:pict>
          </mc:Fallback>
        </mc:AlternateContent>
      </w:r>
    </w:p>
    <w:p w14:paraId="795D5E8E" w14:textId="1ACD385E" w:rsidR="0000487B" w:rsidRPr="00863131" w:rsidRDefault="0000487B" w:rsidP="00750254">
      <w:pPr>
        <w:pStyle w:val="aff2"/>
        <w:ind w:firstLine="709"/>
      </w:pPr>
      <w:bookmarkStart w:id="536" w:name="_Toc19615398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146</w:t>
      </w:r>
      <w:bookmarkEnd w:id="536"/>
      <w:r w:rsidRPr="006D2A96">
        <w:fldChar w:fldCharType="end"/>
      </w:r>
    </w:p>
    <w:p w14:paraId="0E017177" w14:textId="77777777" w:rsidR="00F060C1" w:rsidRPr="00863131" w:rsidRDefault="00F060C1" w:rsidP="0076108D">
      <w:pPr>
        <w:rPr>
          <w:color w:val="000000" w:themeColor="text1"/>
          <w:szCs w:val="28"/>
        </w:rPr>
      </w:pPr>
    </w:p>
    <w:p w14:paraId="686A89B7" w14:textId="77777777" w:rsidR="00F060C1" w:rsidRPr="00863131" w:rsidRDefault="00F060C1" w:rsidP="00750254">
      <w:pPr>
        <w:shd w:val="clear" w:color="auto" w:fill="FFFFFF"/>
        <w:rPr>
          <w:color w:val="000000" w:themeColor="text1"/>
        </w:rPr>
      </w:pPr>
      <w:r w:rsidRPr="00863131">
        <w:rPr>
          <w:color w:val="000000" w:themeColor="text1"/>
          <w:szCs w:val="28"/>
        </w:rPr>
        <w:t xml:space="preserve">Пользователю с ролью </w:t>
      </w:r>
      <w:r w:rsidRPr="00863131">
        <w:rPr>
          <w:b/>
          <w:color w:val="000000" w:themeColor="text1"/>
          <w:szCs w:val="28"/>
        </w:rPr>
        <w:t xml:space="preserve">Бухгалтер </w:t>
      </w:r>
      <w:r w:rsidRPr="00863131">
        <w:rPr>
          <w:color w:val="000000" w:themeColor="text1"/>
          <w:szCs w:val="28"/>
        </w:rPr>
        <w:t xml:space="preserve">требуется либо отразить в учете документ или отказать, после чего документ согласно шаблону процесса на пятый этап </w:t>
      </w:r>
      <w:r w:rsidRPr="00863131">
        <w:rPr>
          <w:b/>
          <w:color w:val="000000" w:themeColor="text1"/>
          <w:szCs w:val="28"/>
        </w:rPr>
        <w:t>Аннулирования,</w:t>
      </w:r>
      <w:r w:rsidRPr="00863131">
        <w:rPr>
          <w:color w:val="000000" w:themeColor="text1"/>
          <w:szCs w:val="28"/>
        </w:rPr>
        <w:t xml:space="preserve"> который выполняет пользователь с ролью Экономист</w:t>
      </w:r>
      <w:r w:rsidRPr="00863131">
        <w:rPr>
          <w:b/>
          <w:color w:val="000000" w:themeColor="text1"/>
          <w:szCs w:val="28"/>
        </w:rPr>
        <w:t>.</w:t>
      </w:r>
    </w:p>
    <w:p w14:paraId="5A32271E" w14:textId="77777777" w:rsidR="00F060C1" w:rsidRPr="00863131" w:rsidRDefault="00F060C1" w:rsidP="00750254">
      <w:pPr>
        <w:shd w:val="clear" w:color="auto" w:fill="FFFFFF"/>
        <w:rPr>
          <w:color w:val="000000" w:themeColor="text1"/>
          <w:szCs w:val="28"/>
        </w:rPr>
      </w:pPr>
      <w:r w:rsidRPr="00863131">
        <w:rPr>
          <w:color w:val="000000" w:themeColor="text1"/>
          <w:szCs w:val="28"/>
        </w:rPr>
        <w:t>Перед отражением в учете документа, требуется заполнить поле КПС.</w:t>
      </w:r>
    </w:p>
    <w:p w14:paraId="51138A7B" w14:textId="77777777" w:rsidR="0000487B" w:rsidRPr="00863131" w:rsidRDefault="0000487B" w:rsidP="00750254">
      <w:pPr>
        <w:shd w:val="clear" w:color="auto" w:fill="FFFFFF"/>
        <w:rPr>
          <w:color w:val="000000" w:themeColor="text1"/>
        </w:rPr>
      </w:pPr>
    </w:p>
    <w:p w14:paraId="75B46FB1" w14:textId="77777777" w:rsidR="00F060C1" w:rsidRPr="00863131" w:rsidRDefault="0000487B" w:rsidP="002A78B8">
      <w:pPr>
        <w:keepNext/>
        <w:ind w:firstLine="0"/>
        <w:jc w:val="center"/>
        <w:rPr>
          <w:noProof/>
        </w:rPr>
      </w:pPr>
      <w:bookmarkStart w:id="537" w:name="_Toc159229233"/>
      <w:bookmarkStart w:id="538" w:name="_Toc159245670"/>
      <w:r w:rsidRPr="00863131">
        <w:rPr>
          <w:noProof/>
        </w:rPr>
        <w:lastRenderedPageBreak/>
        <w:drawing>
          <wp:inline distT="0" distB="0" distL="0" distR="0" wp14:anchorId="37E77F35" wp14:editId="4707E5B3">
            <wp:extent cx="5939517" cy="3371353"/>
            <wp:effectExtent l="0" t="0" r="4445" b="635"/>
            <wp:docPr id="139"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523.png"/>
                    <pic:cNvPicPr>
                      <a:picLocks noChangeAspect="1" noChangeArrowheads="1"/>
                    </pic:cNvPicPr>
                  </pic:nvPicPr>
                  <pic:blipFill>
                    <a:blip r:embed="rId125"/>
                    <a:stretch>
                      <a:fillRect/>
                    </a:stretch>
                  </pic:blipFill>
                  <pic:spPr bwMode="auto">
                    <a:xfrm>
                      <a:off x="0" y="0"/>
                      <a:ext cx="5947107" cy="3375661"/>
                    </a:xfrm>
                    <a:prstGeom prst="rect">
                      <a:avLst/>
                    </a:prstGeom>
                  </pic:spPr>
                </pic:pic>
              </a:graphicData>
            </a:graphic>
          </wp:inline>
        </w:drawing>
      </w:r>
      <w:bookmarkEnd w:id="537"/>
      <w:bookmarkEnd w:id="538"/>
    </w:p>
    <w:p w14:paraId="262DBF6E" w14:textId="4DF825BF" w:rsidR="0000487B" w:rsidRPr="00863131" w:rsidRDefault="0000487B" w:rsidP="00750254">
      <w:pPr>
        <w:pStyle w:val="aff2"/>
        <w:ind w:firstLine="709"/>
      </w:pPr>
      <w:bookmarkStart w:id="539" w:name="_Toc196153990"/>
      <w:r w:rsidRPr="00863131">
        <w:t>Рисунок</w:t>
      </w:r>
      <w:r w:rsidRPr="005170AB">
        <w:t xml:space="preserve"> </w:t>
      </w:r>
      <w:r w:rsidRPr="00863131">
        <w:fldChar w:fldCharType="begin"/>
      </w:r>
      <w:r w:rsidRPr="00863131">
        <w:instrText xml:space="preserve"> SEQ Рисунок \* ARABIC </w:instrText>
      </w:r>
      <w:r w:rsidRPr="006D2A96">
        <w:fldChar w:fldCharType="separate"/>
      </w:r>
      <w:r w:rsidR="0056757D" w:rsidRPr="00863131">
        <w:t>147</w:t>
      </w:r>
      <w:bookmarkEnd w:id="539"/>
      <w:r w:rsidRPr="006D2A96">
        <w:fldChar w:fldCharType="end"/>
      </w:r>
    </w:p>
    <w:p w14:paraId="4415A89E" w14:textId="77777777" w:rsidR="0000487B" w:rsidRPr="00863131" w:rsidRDefault="0000487B" w:rsidP="0076108D">
      <w:pPr>
        <w:jc w:val="center"/>
        <w:rPr>
          <w:color w:val="000000" w:themeColor="text1"/>
        </w:rPr>
      </w:pPr>
    </w:p>
    <w:p w14:paraId="0DF27E15" w14:textId="77777777" w:rsidR="00F060C1" w:rsidRPr="00863131" w:rsidRDefault="00F060C1" w:rsidP="00750254">
      <w:pPr>
        <w:rPr>
          <w:color w:val="000000" w:themeColor="text1"/>
        </w:rPr>
      </w:pPr>
      <w:r w:rsidRPr="00863131">
        <w:rPr>
          <w:color w:val="000000" w:themeColor="text1"/>
          <w:szCs w:val="28"/>
        </w:rPr>
        <w:t>После отражения в учете, работа с документом завершена.</w:t>
      </w:r>
    </w:p>
    <w:p w14:paraId="2ADBA673"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503EEE1" wp14:editId="52EFE1F6">
                <wp:extent cx="5972175" cy="3380105"/>
                <wp:effectExtent l="0" t="0" r="0" b="0"/>
                <wp:docPr id="1517" name="Врезка379"/>
                <wp:cNvGraphicFramePr/>
                <a:graphic xmlns:a="http://schemas.openxmlformats.org/drawingml/2006/main">
                  <a:graphicData uri="http://schemas.microsoft.com/office/word/2010/wordprocessingShape">
                    <wps:wsp>
                      <wps:cNvSpPr/>
                      <wps:spPr>
                        <a:xfrm>
                          <a:off x="0" y="0"/>
                          <a:ext cx="5972040" cy="338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2808FDE" w14:textId="77777777" w:rsidR="006D2A96" w:rsidRDefault="006D2A96" w:rsidP="00F060C1">
                            <w:pPr>
                              <w:pStyle w:val="aff2"/>
                            </w:pPr>
                            <w:bookmarkStart w:id="540" w:name="_Toc159229234"/>
                            <w:bookmarkStart w:id="541" w:name="_Toc159245671"/>
                            <w:r>
                              <w:drawing>
                                <wp:inline distT="0" distB="0" distL="0" distR="0" wp14:anchorId="227237F4" wp14:editId="12D95440">
                                  <wp:extent cx="5972175" cy="3007360"/>
                                  <wp:effectExtent l="0" t="0" r="0" b="0"/>
                                  <wp:docPr id="1979648068"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540"/>
                            <w:bookmarkEnd w:id="541"/>
                            <w:r>
                              <w:t xml:space="preserve"> </w:t>
                            </w:r>
                          </w:p>
                        </w:txbxContent>
                      </wps:txbx>
                      <wps:bodyPr lIns="0" tIns="0" rIns="0" bIns="0" anchor="t">
                        <a:noAutofit/>
                      </wps:bodyPr>
                    </wps:wsp>
                  </a:graphicData>
                </a:graphic>
              </wp:inline>
            </w:drawing>
          </mc:Choice>
          <mc:Fallback>
            <w:pict>
              <v:rect w14:anchorId="1503EEE1" id="Врезка379" o:spid="_x0000_s1080" style="width:470.25pt;height:26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" stroked="f" strokeweight="0">
                <v:textbox inset="0,0,0,0">
                  <w:txbxContent>
                    <w:p w14:paraId="12808FDE" w14:textId="77777777" w:rsidR="006D2A96" w:rsidRDefault="006D2A96" w:rsidP="00F060C1">
                      <w:pPr>
                        <w:pStyle w:val="aff2"/>
                      </w:pPr>
                      <w:bookmarkStart w:id="542" w:name="_Toc159229234"/>
                      <w:bookmarkStart w:id="543" w:name="_Toc159245671"/>
                      <w:r>
                        <w:drawing>
                          <wp:inline distT="0" distB="0" distL="0" distR="0" wp14:anchorId="227237F4" wp14:editId="12D95440">
                            <wp:extent cx="5972175" cy="3007360"/>
                            <wp:effectExtent l="0" t="0" r="0" b="0"/>
                            <wp:docPr id="1979648068"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512.png"/>
                                    <pic:cNvPicPr>
                                      <a:picLocks noChangeAspect="1" noChangeArrowheads="1"/>
                                    </pic:cNvPicPr>
                                  </pic:nvPicPr>
                                  <pic:blipFill>
                                    <a:blip r:embed="rId126"/>
                                    <a:stretch>
                                      <a:fillRect/>
                                    </a:stretch>
                                  </pic:blipFill>
                                  <pic:spPr bwMode="auto">
                                    <a:xfrm>
                                      <a:off x="0" y="0"/>
                                      <a:ext cx="5972175" cy="3007360"/>
                                    </a:xfrm>
                                    <a:prstGeom prst="rect">
                                      <a:avLst/>
                                    </a:prstGeom>
                                  </pic:spPr>
                                </pic:pic>
                              </a:graphicData>
                            </a:graphic>
                          </wp:inline>
                        </w:drawing>
                      </w:r>
                      <w:bookmarkEnd w:id="542"/>
                      <w:bookmarkEnd w:id="543"/>
                      <w:r>
                        <w:t xml:space="preserve"> </w:t>
                      </w:r>
                    </w:p>
                  </w:txbxContent>
                </v:textbox>
                <w10:anchorlock/>
              </v:rect>
            </w:pict>
          </mc:Fallback>
        </mc:AlternateContent>
      </w:r>
    </w:p>
    <w:p w14:paraId="478D53CE" w14:textId="26627682" w:rsidR="0000487B" w:rsidRPr="00863131" w:rsidRDefault="00C54310" w:rsidP="00C54310">
      <w:pPr>
        <w:pStyle w:val="afffffff5"/>
      </w:pPr>
      <w:bookmarkStart w:id="544" w:name="_Toc196153991"/>
      <w:r>
        <w:t xml:space="preserve">Рисунок </w:t>
      </w:r>
      <w:r w:rsidR="0000487B" w:rsidRPr="00863131">
        <w:t xml:space="preserve"> </w:t>
      </w:r>
      <w:r w:rsidR="00A53DC1" w:rsidRPr="005170AB">
        <w:fldChar w:fldCharType="begin"/>
      </w:r>
      <w:r w:rsidR="00A53DC1" w:rsidRPr="00863131">
        <w:instrText xml:space="preserve"> SEQ Рисунок \* ARABIC </w:instrText>
      </w:r>
      <w:r w:rsidR="00A53DC1" w:rsidRPr="006D2A96">
        <w:fldChar w:fldCharType="separate"/>
      </w:r>
      <w:r w:rsidR="0056757D" w:rsidRPr="005170AB">
        <w:rPr>
          <w:noProof/>
        </w:rPr>
        <w:t>148</w:t>
      </w:r>
      <w:bookmarkEnd w:id="544"/>
      <w:r w:rsidR="00A53DC1" w:rsidRPr="005170AB">
        <w:rPr>
          <w:noProof/>
        </w:rPr>
        <w:fldChar w:fldCharType="end"/>
      </w:r>
    </w:p>
    <w:p w14:paraId="13D4F15C" w14:textId="77777777" w:rsidR="00F060C1" w:rsidRPr="00863131" w:rsidRDefault="00F060C1" w:rsidP="00750254">
      <w:pPr>
        <w:jc w:val="center"/>
        <w:rPr>
          <w:color w:val="000000" w:themeColor="text1"/>
          <w:szCs w:val="28"/>
        </w:rPr>
      </w:pPr>
    </w:p>
    <w:p w14:paraId="6B3C22FF" w14:textId="77777777" w:rsidR="00F060C1" w:rsidRPr="00DF1494" w:rsidRDefault="00F060C1" w:rsidP="00750254">
      <w:pPr>
        <w:tabs>
          <w:tab w:val="left" w:pos="1080"/>
        </w:tabs>
        <w:rPr>
          <w:color w:val="000000" w:themeColor="text1"/>
        </w:rPr>
      </w:pPr>
      <w:r w:rsidRPr="005170AB">
        <w:rPr>
          <w:color w:val="000000" w:themeColor="text1"/>
          <w:szCs w:val="28"/>
        </w:rPr>
        <w:t xml:space="preserve">По кнопке Печать доступно формирование печатных форм: </w:t>
      </w:r>
    </w:p>
    <w:p w14:paraId="7D1782E6" w14:textId="77777777" w:rsidR="00F060C1" w:rsidRPr="00DF1494" w:rsidRDefault="00F060C1" w:rsidP="00750254">
      <w:pPr>
        <w:rPr>
          <w:color w:val="000000" w:themeColor="text1"/>
        </w:rPr>
      </w:pPr>
      <w:r w:rsidRPr="00DF1494">
        <w:rPr>
          <w:color w:val="000000" w:themeColor="text1"/>
          <w:szCs w:val="28"/>
        </w:rPr>
        <w:t>- Решение о восстановлении кредиторской задолженности (ф.0510446)</w:t>
      </w:r>
    </w:p>
    <w:p w14:paraId="0A05B1E9" w14:textId="77777777" w:rsidR="00F060C1" w:rsidRPr="00D25A4C" w:rsidRDefault="00F060C1" w:rsidP="00750254">
      <w:pPr>
        <w:rPr>
          <w:color w:val="000000" w:themeColor="text1"/>
        </w:rPr>
      </w:pPr>
      <w:r w:rsidRPr="003D24BD">
        <w:rPr>
          <w:color w:val="000000" w:themeColor="text1"/>
          <w:szCs w:val="28"/>
        </w:rPr>
        <w:t>- Справка ф.0504833 (развернутая)</w:t>
      </w:r>
    </w:p>
    <w:p w14:paraId="1786F0F8" w14:textId="77777777" w:rsidR="00F060C1" w:rsidRPr="00D25A4C" w:rsidRDefault="00F060C1" w:rsidP="00750254">
      <w:pPr>
        <w:rPr>
          <w:color w:val="000000" w:themeColor="text1"/>
        </w:rPr>
      </w:pPr>
      <w:r w:rsidRPr="00D25A4C">
        <w:rPr>
          <w:color w:val="000000" w:themeColor="text1"/>
          <w:szCs w:val="28"/>
        </w:rPr>
        <w:t>- Справка ф.0504833.</w:t>
      </w:r>
    </w:p>
    <w:p w14:paraId="59BB6D60" w14:textId="55B80232" w:rsidR="00F060C1" w:rsidRPr="0016341E" w:rsidRDefault="00F060C1" w:rsidP="00750254">
      <w:pPr>
        <w:rPr>
          <w:color w:val="000000" w:themeColor="text1"/>
          <w:szCs w:val="28"/>
        </w:rPr>
      </w:pPr>
      <w:bookmarkStart w:id="545" w:name="_44sinio"/>
      <w:bookmarkEnd w:id="545"/>
    </w:p>
    <w:p w14:paraId="065FDC89" w14:textId="77777777" w:rsidR="00F060C1" w:rsidRPr="0016341E" w:rsidRDefault="00F060C1" w:rsidP="00750254">
      <w:pPr>
        <w:pStyle w:val="2"/>
        <w:ind w:left="0" w:firstLine="709"/>
      </w:pPr>
      <w:bookmarkStart w:id="546" w:name="_2jxsxqh"/>
      <w:bookmarkStart w:id="547" w:name="_Toc146552253"/>
      <w:bookmarkStart w:id="548" w:name="_Toc143526867"/>
      <w:bookmarkStart w:id="549" w:name="_Toc147934148"/>
      <w:bookmarkStart w:id="550" w:name="_Toc148966684"/>
      <w:bookmarkStart w:id="551" w:name="_Toc157407767"/>
      <w:bookmarkStart w:id="552" w:name="_Toc196154576"/>
      <w:bookmarkEnd w:id="546"/>
      <w:r w:rsidRPr="0016341E">
        <w:lastRenderedPageBreak/>
        <w:t>Ведомость начисления доходов бюджета (ф. 0510837)</w:t>
      </w:r>
      <w:bookmarkEnd w:id="547"/>
      <w:bookmarkEnd w:id="548"/>
      <w:bookmarkEnd w:id="549"/>
      <w:bookmarkEnd w:id="550"/>
      <w:bookmarkEnd w:id="551"/>
      <w:bookmarkEnd w:id="552"/>
    </w:p>
    <w:p w14:paraId="269C3363" w14:textId="77777777" w:rsidR="00F060C1" w:rsidRPr="00863131" w:rsidRDefault="00F060C1" w:rsidP="0076108D">
      <w:pPr>
        <w:rPr>
          <w:color w:val="000000" w:themeColor="text1"/>
        </w:rPr>
      </w:pPr>
      <w:r w:rsidRPr="0016341E">
        <w:rPr>
          <w:color w:val="000000" w:themeColor="text1"/>
          <w:szCs w:val="28"/>
        </w:rPr>
        <w:t>Ведомость (ф. 0510837) формируется субъектом учета (администратором доходов бюджета) в в</w:t>
      </w:r>
      <w:r w:rsidRPr="00863131">
        <w:rPr>
          <w:color w:val="000000" w:themeColor="text1"/>
          <w:szCs w:val="28"/>
        </w:rPr>
        <w:t>иде электронного документа в целях отражения в учете операций по начислению администрируемых доходов, за исключением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начисления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516C189B" w14:textId="77777777" w:rsidR="00F060C1" w:rsidRPr="00863131" w:rsidRDefault="00F060C1" w:rsidP="00750254">
      <w:pPr>
        <w:rPr>
          <w:color w:val="000000" w:themeColor="text1"/>
        </w:rPr>
      </w:pPr>
      <w:r w:rsidRPr="00863131">
        <w:rPr>
          <w:color w:val="000000" w:themeColor="text1"/>
          <w:szCs w:val="28"/>
        </w:rPr>
        <w:t xml:space="preserve">Бизнес процесс документа: </w:t>
      </w:r>
    </w:p>
    <w:p w14:paraId="3AF8E2A0" w14:textId="77777777" w:rsidR="00F060C1" w:rsidRPr="00863131" w:rsidRDefault="00F060C1" w:rsidP="002A78B8">
      <w:pPr>
        <w:keepNext/>
        <w:ind w:firstLine="0"/>
        <w:jc w:val="center"/>
        <w:rPr>
          <w:noProof/>
        </w:rPr>
      </w:pPr>
      <w:r w:rsidRPr="00863131">
        <w:rPr>
          <w:noProof/>
        </w:rPr>
        <mc:AlternateContent>
          <mc:Choice Requires="wps">
            <w:drawing>
              <wp:inline distT="0" distB="0" distL="0" distR="0" wp14:anchorId="10552C50" wp14:editId="2E91B562">
                <wp:extent cx="2743200" cy="3822065"/>
                <wp:effectExtent l="0" t="0" r="0" b="0"/>
                <wp:docPr id="1645" name="Врезка411"/>
                <wp:cNvGraphicFramePr/>
                <a:graphic xmlns:a="http://schemas.openxmlformats.org/drawingml/2006/main">
                  <a:graphicData uri="http://schemas.microsoft.com/office/word/2010/wordprocessingShape">
                    <wps:wsp>
                      <wps:cNvSpPr/>
                      <wps:spPr>
                        <a:xfrm>
                          <a:off x="0" y="0"/>
                          <a:ext cx="2743200" cy="3822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8F724C" w14:textId="77777777" w:rsidR="006D2A96" w:rsidRDefault="006D2A96" w:rsidP="00F060C1">
                            <w:pPr>
                              <w:pStyle w:val="aff2"/>
                            </w:pPr>
                            <w:bookmarkStart w:id="553" w:name="_Toc159229266"/>
                            <w:bookmarkStart w:id="554" w:name="_Toc159245703"/>
                            <w:r>
                              <w:drawing>
                                <wp:inline distT="0" distB="0" distL="0" distR="0" wp14:anchorId="7DE32520" wp14:editId="0E1430D8">
                                  <wp:extent cx="2743200" cy="3449320"/>
                                  <wp:effectExtent l="0" t="0" r="0" b="0"/>
                                  <wp:docPr id="1979648069"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553"/>
                            <w:bookmarkEnd w:id="554"/>
                            <w:r>
                              <w:t xml:space="preserve"> </w:t>
                            </w:r>
                          </w:p>
                        </w:txbxContent>
                      </wps:txbx>
                      <wps:bodyPr lIns="0" tIns="0" rIns="0" bIns="0" anchor="t">
                        <a:noAutofit/>
                      </wps:bodyPr>
                    </wps:wsp>
                  </a:graphicData>
                </a:graphic>
              </wp:inline>
            </w:drawing>
          </mc:Choice>
          <mc:Fallback>
            <w:pict>
              <v:rect w14:anchorId="10552C50" id="Врезка411" o:spid="_x0000_s1081" style="width:3in;height:3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" stroked="f" strokeweight="0">
                <v:textbox inset="0,0,0,0">
                  <w:txbxContent>
                    <w:p w14:paraId="458F724C" w14:textId="77777777" w:rsidR="006D2A96" w:rsidRDefault="006D2A96" w:rsidP="00F060C1">
                      <w:pPr>
                        <w:pStyle w:val="aff2"/>
                      </w:pPr>
                      <w:bookmarkStart w:id="555" w:name="_Toc159229266"/>
                      <w:bookmarkStart w:id="556" w:name="_Toc159245703"/>
                      <w:r>
                        <w:drawing>
                          <wp:inline distT="0" distB="0" distL="0" distR="0" wp14:anchorId="7DE32520" wp14:editId="0E1430D8">
                            <wp:extent cx="2743200" cy="3449320"/>
                            <wp:effectExtent l="0" t="0" r="0" b="0"/>
                            <wp:docPr id="1979648069" name="image493.png" descr="C:\Users\Керя\YandexDisk-simk@progtech24.ru\Скриншоты\2022-11-07_17-48-5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493.png" descr="C:\Users\Керя\YandexDisk-simk@progtech24.ru\Скриншоты\2022-11-07_17-48-53 (2).png"/>
                                    <pic:cNvPicPr>
                                      <a:picLocks noChangeAspect="1" noChangeArrowheads="1"/>
                                    </pic:cNvPicPr>
                                  </pic:nvPicPr>
                                  <pic:blipFill>
                                    <a:blip r:embed="rId127"/>
                                    <a:stretch>
                                      <a:fillRect/>
                                    </a:stretch>
                                  </pic:blipFill>
                                  <pic:spPr bwMode="auto">
                                    <a:xfrm>
                                      <a:off x="0" y="0"/>
                                      <a:ext cx="2743200" cy="3449320"/>
                                    </a:xfrm>
                                    <a:prstGeom prst="rect">
                                      <a:avLst/>
                                    </a:prstGeom>
                                  </pic:spPr>
                                </pic:pic>
                              </a:graphicData>
                            </a:graphic>
                          </wp:inline>
                        </w:drawing>
                      </w:r>
                      <w:bookmarkEnd w:id="555"/>
                      <w:bookmarkEnd w:id="556"/>
                      <w:r>
                        <w:t xml:space="preserve"> </w:t>
                      </w:r>
                    </w:p>
                  </w:txbxContent>
                </v:textbox>
                <w10:anchorlock/>
              </v:rect>
            </w:pict>
          </mc:Fallback>
        </mc:AlternateContent>
      </w:r>
    </w:p>
    <w:p w14:paraId="791AF8AD" w14:textId="25FAD37D" w:rsidR="00664A4B" w:rsidRPr="00863131" w:rsidRDefault="00664A4B" w:rsidP="00750254">
      <w:pPr>
        <w:pStyle w:val="aff2"/>
        <w:ind w:firstLine="709"/>
      </w:pPr>
      <w:bookmarkStart w:id="557" w:name="_Toc19615399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149</w:t>
      </w:r>
      <w:bookmarkEnd w:id="557"/>
      <w:r w:rsidRPr="006D2A96">
        <w:fldChar w:fldCharType="end"/>
      </w:r>
    </w:p>
    <w:p w14:paraId="1AC2FBE9" w14:textId="77777777" w:rsidR="00F060C1" w:rsidRPr="00863131" w:rsidRDefault="00F060C1" w:rsidP="0076108D">
      <w:pPr>
        <w:jc w:val="center"/>
        <w:rPr>
          <w:color w:val="000000" w:themeColor="text1"/>
          <w:szCs w:val="28"/>
        </w:rPr>
      </w:pPr>
    </w:p>
    <w:p w14:paraId="4546E53F" w14:textId="77777777" w:rsidR="00F060C1" w:rsidRPr="00863131" w:rsidRDefault="00F060C1" w:rsidP="00750254">
      <w:pPr>
        <w:rPr>
          <w:color w:val="000000" w:themeColor="text1"/>
        </w:rPr>
      </w:pPr>
      <w:r w:rsidRPr="00863131">
        <w:rPr>
          <w:color w:val="000000" w:themeColor="text1"/>
          <w:szCs w:val="28"/>
        </w:rPr>
        <w:t>Доступ к документу организован через пункт меню быстрого доступа</w:t>
      </w:r>
    </w:p>
    <w:p w14:paraId="4BD5864A" w14:textId="77777777" w:rsidR="00F060C1" w:rsidRPr="00863131" w:rsidRDefault="00F060C1" w:rsidP="0076108D">
      <w:pPr>
        <w:rPr>
          <w:color w:val="000000" w:themeColor="text1"/>
        </w:rPr>
      </w:pPr>
      <w:r w:rsidRPr="00863131">
        <w:rPr>
          <w:b/>
          <w:color w:val="000000" w:themeColor="text1"/>
          <w:szCs w:val="28"/>
        </w:rPr>
        <w:t xml:space="preserve">Услуги, работы, производство </w:t>
      </w:r>
      <w:r w:rsidRPr="00863131">
        <w:rPr>
          <w:color w:val="000000" w:themeColor="text1"/>
          <w:szCs w:val="28"/>
        </w:rPr>
        <w:t>раздел</w:t>
      </w:r>
      <w:r w:rsidRPr="00863131">
        <w:rPr>
          <w:b/>
          <w:color w:val="000000" w:themeColor="text1"/>
          <w:szCs w:val="28"/>
        </w:rPr>
        <w:t xml:space="preserve"> Доходы</w:t>
      </w:r>
    </w:p>
    <w:p w14:paraId="598DAE02" w14:textId="77777777" w:rsidR="00F060C1" w:rsidRPr="00863131" w:rsidRDefault="00F060C1" w:rsidP="002A78B8">
      <w:pPr>
        <w:keepNext/>
        <w:ind w:firstLine="0"/>
        <w:jc w:val="center"/>
        <w:rPr>
          <w:noProof/>
        </w:rPr>
      </w:pPr>
      <w:r w:rsidRPr="00863131">
        <w:rPr>
          <w:noProof/>
        </w:rPr>
        <w:lastRenderedPageBreak/>
        <mc:AlternateContent>
          <mc:Choice Requires="wps">
            <w:drawing>
              <wp:inline distT="0" distB="0" distL="0" distR="0" wp14:anchorId="26E82C8C" wp14:editId="3401B653">
                <wp:extent cx="5935345" cy="3895090"/>
                <wp:effectExtent l="0" t="0" r="0" b="0"/>
                <wp:docPr id="1649" name="Врезка412"/>
                <wp:cNvGraphicFramePr/>
                <a:graphic xmlns:a="http://schemas.openxmlformats.org/drawingml/2006/main">
                  <a:graphicData uri="http://schemas.microsoft.com/office/word/2010/wordprocessingShape">
                    <wps:wsp>
                      <wps:cNvSpPr/>
                      <wps:spPr>
                        <a:xfrm>
                          <a:off x="0" y="0"/>
                          <a:ext cx="5935320" cy="3895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205D4B" w14:textId="77777777" w:rsidR="006D2A96" w:rsidRDefault="006D2A96" w:rsidP="00F060C1">
                            <w:pPr>
                              <w:pStyle w:val="aff2"/>
                            </w:pPr>
                            <w:bookmarkStart w:id="558" w:name="_Toc159229267"/>
                            <w:bookmarkStart w:id="559" w:name="_Toc159245704"/>
                            <w:r>
                              <w:drawing>
                                <wp:inline distT="0" distB="0" distL="0" distR="0" wp14:anchorId="37A27775" wp14:editId="6ECD84B0">
                                  <wp:extent cx="5935345" cy="3522345"/>
                                  <wp:effectExtent l="0" t="0" r="0" b="0"/>
                                  <wp:docPr id="1979648070"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558"/>
                            <w:bookmarkEnd w:id="559"/>
                            <w:r>
                              <w:t xml:space="preserve"> </w:t>
                            </w:r>
                          </w:p>
                        </w:txbxContent>
                      </wps:txbx>
                      <wps:bodyPr lIns="0" tIns="0" rIns="0" bIns="0" anchor="t">
                        <a:noAutofit/>
                      </wps:bodyPr>
                    </wps:wsp>
                  </a:graphicData>
                </a:graphic>
              </wp:inline>
            </w:drawing>
          </mc:Choice>
          <mc:Fallback>
            <w:pict>
              <v:rect w14:anchorId="26E82C8C" id="Врезка412" o:spid="_x0000_s1082" style="width:467.35pt;height:3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" stroked="f" strokeweight="0">
                <v:textbox inset="0,0,0,0">
                  <w:txbxContent>
                    <w:p w14:paraId="21205D4B" w14:textId="77777777" w:rsidR="006D2A96" w:rsidRDefault="006D2A96" w:rsidP="00F060C1">
                      <w:pPr>
                        <w:pStyle w:val="aff2"/>
                      </w:pPr>
                      <w:bookmarkStart w:id="560" w:name="_Toc159229267"/>
                      <w:bookmarkStart w:id="561" w:name="_Toc159245704"/>
                      <w:r>
                        <w:drawing>
                          <wp:inline distT="0" distB="0" distL="0" distR="0" wp14:anchorId="37A27775" wp14:editId="6ECD84B0">
                            <wp:extent cx="5935345" cy="3522345"/>
                            <wp:effectExtent l="0" t="0" r="0" b="0"/>
                            <wp:docPr id="1979648070" name="image478.png" descr="C:\Users\Керя\YandexDisk-simk@progtech24.ru\Скриншоты\2022-09-17_14-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478.png" descr="C:\Users\Керя\YandexDisk-simk@progtech24.ru\Скриншоты\2022-09-17_14-01-31.png"/>
                                    <pic:cNvPicPr>
                                      <a:picLocks noChangeAspect="1" noChangeArrowheads="1"/>
                                    </pic:cNvPicPr>
                                  </pic:nvPicPr>
                                  <pic:blipFill>
                                    <a:blip r:embed="rId128"/>
                                    <a:stretch>
                                      <a:fillRect/>
                                    </a:stretch>
                                  </pic:blipFill>
                                  <pic:spPr bwMode="auto">
                                    <a:xfrm>
                                      <a:off x="0" y="0"/>
                                      <a:ext cx="5935345" cy="3522345"/>
                                    </a:xfrm>
                                    <a:prstGeom prst="rect">
                                      <a:avLst/>
                                    </a:prstGeom>
                                  </pic:spPr>
                                </pic:pic>
                              </a:graphicData>
                            </a:graphic>
                          </wp:inline>
                        </w:drawing>
                      </w:r>
                      <w:bookmarkEnd w:id="560"/>
                      <w:bookmarkEnd w:id="561"/>
                      <w:r>
                        <w:t xml:space="preserve"> </w:t>
                      </w:r>
                    </w:p>
                  </w:txbxContent>
                </v:textbox>
                <w10:anchorlock/>
              </v:rect>
            </w:pict>
          </mc:Fallback>
        </mc:AlternateContent>
      </w:r>
    </w:p>
    <w:p w14:paraId="2B59567F" w14:textId="22901EE1" w:rsidR="00664A4B" w:rsidRPr="00863131" w:rsidRDefault="00664A4B" w:rsidP="00750254">
      <w:pPr>
        <w:pStyle w:val="aff2"/>
        <w:ind w:firstLine="709"/>
      </w:pPr>
      <w:bookmarkStart w:id="562" w:name="_Toc19615399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150</w:t>
      </w:r>
      <w:bookmarkEnd w:id="562"/>
      <w:r w:rsidRPr="006D2A96">
        <w:fldChar w:fldCharType="end"/>
      </w:r>
    </w:p>
    <w:p w14:paraId="1D5822D3" w14:textId="77777777" w:rsidR="00664A4B" w:rsidRPr="00863131" w:rsidRDefault="00664A4B" w:rsidP="0076108D">
      <w:pPr>
        <w:jc w:val="center"/>
        <w:rPr>
          <w:color w:val="000000" w:themeColor="text1"/>
        </w:rPr>
      </w:pPr>
    </w:p>
    <w:p w14:paraId="593CC694"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0B9AF203"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на вкладке </w:t>
      </w:r>
      <w:r w:rsidRPr="00863131">
        <w:rPr>
          <w:b/>
          <w:color w:val="000000" w:themeColor="text1"/>
          <w:szCs w:val="28"/>
        </w:rPr>
        <w:t>Начисление</w:t>
      </w:r>
      <w:r w:rsidRPr="00863131">
        <w:rPr>
          <w:color w:val="000000" w:themeColor="text1"/>
          <w:szCs w:val="28"/>
        </w:rPr>
        <w:t xml:space="preserve"> следует заполнить следующие реквизиты:</w:t>
      </w:r>
    </w:p>
    <w:p w14:paraId="52431330" w14:textId="77777777" w:rsidR="00F060C1" w:rsidRPr="00863131" w:rsidRDefault="00F060C1" w:rsidP="00750254">
      <w:pPr>
        <w:rPr>
          <w:color w:val="000000" w:themeColor="text1"/>
        </w:rPr>
      </w:pPr>
      <w:r w:rsidRPr="00863131">
        <w:rPr>
          <w:color w:val="000000" w:themeColor="text1"/>
          <w:szCs w:val="28"/>
        </w:rPr>
        <w:t>Источник дохода, Номер реестровой записи, КПС, КОСГУ, Код ОКТМО, Контрагент, Идентификатор контрагента, Договор, Статус операции, Дата признания, Сумма, Документ – основание (Дата, Номер), Предельная дата исполнения.</w:t>
      </w:r>
    </w:p>
    <w:p w14:paraId="7243F7D2"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40BC6239" wp14:editId="1610F6E8">
                <wp:extent cx="5930265" cy="2253615"/>
                <wp:effectExtent l="0" t="0" r="0" b="0"/>
                <wp:docPr id="1653" name="Врезка413"/>
                <wp:cNvGraphicFramePr/>
                <a:graphic xmlns:a="http://schemas.openxmlformats.org/drawingml/2006/main">
                  <a:graphicData uri="http://schemas.microsoft.com/office/word/2010/wordprocessingShape">
                    <wps:wsp>
                      <wps:cNvSpPr/>
                      <wps:spPr>
                        <a:xfrm>
                          <a:off x="0" y="0"/>
                          <a:ext cx="5930280" cy="225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D05236D" w14:textId="77777777" w:rsidR="006D2A96" w:rsidRDefault="006D2A96" w:rsidP="00F060C1">
                            <w:pPr>
                              <w:pStyle w:val="aff2"/>
                            </w:pPr>
                            <w:bookmarkStart w:id="563" w:name="_Toc159229268"/>
                            <w:bookmarkStart w:id="564" w:name="_Toc159245705"/>
                            <w:r>
                              <w:drawing>
                                <wp:inline distT="0" distB="0" distL="0" distR="0" wp14:anchorId="5D685530" wp14:editId="0698F905">
                                  <wp:extent cx="5930265" cy="1880870"/>
                                  <wp:effectExtent l="0" t="0" r="0" b="0"/>
                                  <wp:docPr id="1979648071"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563"/>
                            <w:bookmarkEnd w:id="564"/>
                            <w:r>
                              <w:t xml:space="preserve"> </w:t>
                            </w:r>
                          </w:p>
                        </w:txbxContent>
                      </wps:txbx>
                      <wps:bodyPr lIns="0" tIns="0" rIns="0" bIns="0" anchor="t">
                        <a:noAutofit/>
                      </wps:bodyPr>
                    </wps:wsp>
                  </a:graphicData>
                </a:graphic>
              </wp:inline>
            </w:drawing>
          </mc:Choice>
          <mc:Fallback>
            <w:pict>
              <v:rect w14:anchorId="40BC6239" id="Врезка413" o:spid="_x0000_s1083" style="width:466.95pt;height:1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" stroked="f" strokeweight="0">
                <v:textbox inset="0,0,0,0">
                  <w:txbxContent>
                    <w:p w14:paraId="4D05236D" w14:textId="77777777" w:rsidR="006D2A96" w:rsidRDefault="006D2A96" w:rsidP="00F060C1">
                      <w:pPr>
                        <w:pStyle w:val="aff2"/>
                      </w:pPr>
                      <w:bookmarkStart w:id="565" w:name="_Toc159229268"/>
                      <w:bookmarkStart w:id="566" w:name="_Toc159245705"/>
                      <w:r>
                        <w:drawing>
                          <wp:inline distT="0" distB="0" distL="0" distR="0" wp14:anchorId="5D685530" wp14:editId="0698F905">
                            <wp:extent cx="5930265" cy="1880870"/>
                            <wp:effectExtent l="0" t="0" r="0" b="0"/>
                            <wp:docPr id="1979648071" name="image475.png" descr="C:\Users\Керя\YandexDisk-simk@progtech24.ru\Скриншоты\2022-09-17_16-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475.png" descr="C:\Users\Керя\YandexDisk-simk@progtech24.ru\Скриншоты\2022-09-17_16-04-32.png"/>
                                    <pic:cNvPicPr>
                                      <a:picLocks noChangeAspect="1" noChangeArrowheads="1"/>
                                    </pic:cNvPicPr>
                                  </pic:nvPicPr>
                                  <pic:blipFill>
                                    <a:blip r:embed="rId129"/>
                                    <a:stretch>
                                      <a:fillRect/>
                                    </a:stretch>
                                  </pic:blipFill>
                                  <pic:spPr bwMode="auto">
                                    <a:xfrm>
                                      <a:off x="0" y="0"/>
                                      <a:ext cx="5930265" cy="1880870"/>
                                    </a:xfrm>
                                    <a:prstGeom prst="rect">
                                      <a:avLst/>
                                    </a:prstGeom>
                                  </pic:spPr>
                                </pic:pic>
                              </a:graphicData>
                            </a:graphic>
                          </wp:inline>
                        </w:drawing>
                      </w:r>
                      <w:bookmarkEnd w:id="565"/>
                      <w:bookmarkEnd w:id="566"/>
                      <w:r>
                        <w:t xml:space="preserve"> </w:t>
                      </w:r>
                    </w:p>
                  </w:txbxContent>
                </v:textbox>
                <w10:anchorlock/>
              </v:rect>
            </w:pict>
          </mc:Fallback>
        </mc:AlternateContent>
      </w:r>
    </w:p>
    <w:p w14:paraId="348715E5" w14:textId="0DFD679F" w:rsidR="00664A4B" w:rsidRPr="00863131" w:rsidRDefault="00664A4B" w:rsidP="00750254">
      <w:pPr>
        <w:pStyle w:val="aff2"/>
        <w:ind w:firstLine="709"/>
      </w:pPr>
      <w:bookmarkStart w:id="567" w:name="_Toc19615399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151</w:t>
      </w:r>
      <w:bookmarkEnd w:id="567"/>
      <w:r w:rsidRPr="006D2A96">
        <w:fldChar w:fldCharType="end"/>
      </w:r>
    </w:p>
    <w:p w14:paraId="3D5FCD88" w14:textId="77777777" w:rsidR="00664A4B" w:rsidRPr="00863131" w:rsidRDefault="00664A4B" w:rsidP="0076108D">
      <w:pPr>
        <w:spacing w:line="360" w:lineRule="auto"/>
        <w:rPr>
          <w:color w:val="000000" w:themeColor="text1"/>
        </w:rPr>
      </w:pPr>
    </w:p>
    <w:p w14:paraId="1F5C9DFE" w14:textId="77777777" w:rsidR="00F060C1" w:rsidRPr="00863131" w:rsidRDefault="00F060C1" w:rsidP="00750254">
      <w:pPr>
        <w:rPr>
          <w:color w:val="000000" w:themeColor="text1"/>
        </w:rPr>
      </w:pPr>
      <w:r w:rsidRPr="00863131">
        <w:rPr>
          <w:b/>
          <w:color w:val="000000" w:themeColor="text1"/>
          <w:szCs w:val="28"/>
        </w:rPr>
        <w:t xml:space="preserve">Источник дохода - </w:t>
      </w:r>
      <w:r w:rsidRPr="00863131">
        <w:rPr>
          <w:color w:val="000000" w:themeColor="text1"/>
          <w:szCs w:val="28"/>
        </w:rPr>
        <w:t xml:space="preserve">номенклатура с Типом номенклатуры - </w:t>
      </w:r>
      <w:r w:rsidRPr="00863131">
        <w:rPr>
          <w:b/>
          <w:color w:val="000000" w:themeColor="text1"/>
          <w:szCs w:val="28"/>
        </w:rPr>
        <w:t>Гос. услуги (источники доходов).</w:t>
      </w:r>
    </w:p>
    <w:p w14:paraId="3F25ECF8" w14:textId="77777777" w:rsidR="00F060C1" w:rsidRPr="00863131" w:rsidRDefault="00F060C1" w:rsidP="00750254">
      <w:pPr>
        <w:rPr>
          <w:color w:val="000000" w:themeColor="text1"/>
        </w:rPr>
      </w:pPr>
      <w:r w:rsidRPr="00863131">
        <w:rPr>
          <w:color w:val="000000" w:themeColor="text1"/>
          <w:szCs w:val="28"/>
        </w:rPr>
        <w:lastRenderedPageBreak/>
        <w:t xml:space="preserve">В карточке номенклатуры, возможно, заполнить поля </w:t>
      </w:r>
      <w:r w:rsidRPr="00863131">
        <w:rPr>
          <w:b/>
          <w:color w:val="000000" w:themeColor="text1"/>
          <w:szCs w:val="28"/>
        </w:rPr>
        <w:t xml:space="preserve">КПС, КОСГУ, ОКТМО </w:t>
      </w:r>
      <w:r w:rsidRPr="00863131">
        <w:rPr>
          <w:color w:val="000000" w:themeColor="text1"/>
          <w:szCs w:val="28"/>
        </w:rPr>
        <w:t>в дальнейшем, при выборе данной номенклатуры соответствующие поля в документе заполнятся автоматически.</w:t>
      </w:r>
    </w:p>
    <w:p w14:paraId="2D00BBD0" w14:textId="77777777" w:rsidR="00F060C1" w:rsidRPr="00863131" w:rsidRDefault="00664A4B" w:rsidP="007D0B27">
      <w:pPr>
        <w:keepNext/>
        <w:ind w:firstLine="0"/>
        <w:jc w:val="center"/>
        <w:rPr>
          <w:noProof/>
        </w:rPr>
      </w:pPr>
      <w:bookmarkStart w:id="568" w:name="_Toc159229269"/>
      <w:bookmarkStart w:id="569" w:name="_Toc159245706"/>
      <w:r w:rsidRPr="00863131">
        <w:rPr>
          <w:noProof/>
        </w:rPr>
        <w:drawing>
          <wp:inline distT="0" distB="0" distL="0" distR="0" wp14:anchorId="23DCDFB9" wp14:editId="6B7F93F2">
            <wp:extent cx="5938998" cy="3570135"/>
            <wp:effectExtent l="0" t="0" r="5080" b="0"/>
            <wp:docPr id="181" name="image484.png" descr="C:\Users\Керя\YandexDisk-simk@progtech24.ru\Скриншоты\2022-11-07_17-24-4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484.png" descr="C:\Users\Керя\YandexDisk-simk@progtech24.ru\Скриншоты\2022-11-07_17-24-44 (3).png"/>
                    <pic:cNvPicPr>
                      <a:picLocks noChangeAspect="1" noChangeArrowheads="1"/>
                    </pic:cNvPicPr>
                  </pic:nvPicPr>
                  <pic:blipFill>
                    <a:blip r:embed="rId130"/>
                    <a:stretch>
                      <a:fillRect/>
                    </a:stretch>
                  </pic:blipFill>
                  <pic:spPr bwMode="auto">
                    <a:xfrm>
                      <a:off x="0" y="0"/>
                      <a:ext cx="5946167" cy="3574444"/>
                    </a:xfrm>
                    <a:prstGeom prst="rect">
                      <a:avLst/>
                    </a:prstGeom>
                  </pic:spPr>
                </pic:pic>
              </a:graphicData>
            </a:graphic>
          </wp:inline>
        </w:drawing>
      </w:r>
      <w:bookmarkEnd w:id="568"/>
      <w:bookmarkEnd w:id="569"/>
    </w:p>
    <w:p w14:paraId="1031EC9D" w14:textId="4D7CF5FC" w:rsidR="00664A4B" w:rsidRPr="00863131" w:rsidRDefault="00664A4B" w:rsidP="00750254">
      <w:pPr>
        <w:pStyle w:val="aff2"/>
        <w:ind w:firstLine="709"/>
      </w:pPr>
      <w:bookmarkStart w:id="570" w:name="_Toc19615399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152</w:t>
      </w:r>
      <w:bookmarkEnd w:id="570"/>
      <w:r w:rsidRPr="006D2A96">
        <w:fldChar w:fldCharType="end"/>
      </w:r>
    </w:p>
    <w:p w14:paraId="664EF28A" w14:textId="77777777" w:rsidR="00F060C1" w:rsidRPr="00863131" w:rsidRDefault="00F060C1" w:rsidP="00750254">
      <w:pPr>
        <w:rPr>
          <w:color w:val="000000" w:themeColor="text1"/>
        </w:rPr>
      </w:pPr>
      <w:r w:rsidRPr="00863131">
        <w:rPr>
          <w:b/>
          <w:color w:val="000000" w:themeColor="text1"/>
          <w:szCs w:val="28"/>
        </w:rPr>
        <w:t>Номер реестровой записи</w:t>
      </w:r>
      <w:r w:rsidRPr="00863131">
        <w:rPr>
          <w:color w:val="000000" w:themeColor="text1"/>
          <w:szCs w:val="28"/>
        </w:rPr>
        <w:t xml:space="preserve"> –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ОКТМО. (значение не обязательное)</w:t>
      </w:r>
    </w:p>
    <w:p w14:paraId="7DBB781D" w14:textId="77777777" w:rsidR="00F060C1" w:rsidRPr="00863131" w:rsidRDefault="00F060C1" w:rsidP="00750254">
      <w:pPr>
        <w:rPr>
          <w:color w:val="000000" w:themeColor="text1"/>
        </w:rPr>
      </w:pPr>
      <w:r w:rsidRPr="00863131">
        <w:rPr>
          <w:b/>
          <w:color w:val="000000" w:themeColor="text1"/>
          <w:szCs w:val="28"/>
        </w:rPr>
        <w:t>Статус операции</w:t>
      </w:r>
      <w:r w:rsidRPr="00863131">
        <w:rPr>
          <w:color w:val="000000" w:themeColor="text1"/>
          <w:szCs w:val="28"/>
        </w:rPr>
        <w:t xml:space="preserve"> - выбирается из поставляемого справочника </w:t>
      </w:r>
      <w:r w:rsidRPr="00863131">
        <w:rPr>
          <w:b/>
          <w:color w:val="000000" w:themeColor="text1"/>
          <w:szCs w:val="28"/>
        </w:rPr>
        <w:t xml:space="preserve">Статусы операций начисления дохода </w:t>
      </w:r>
      <w:r w:rsidRPr="00863131">
        <w:rPr>
          <w:color w:val="000000" w:themeColor="text1"/>
          <w:szCs w:val="28"/>
        </w:rPr>
        <w:t>в структуре XX XX,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1BFBE487" w14:textId="77777777" w:rsidR="00F060C1" w:rsidRPr="00863131" w:rsidRDefault="00F060C1" w:rsidP="00750254">
      <w:pPr>
        <w:spacing w:before="80" w:after="80"/>
        <w:ind w:right="80"/>
        <w:rPr>
          <w:color w:val="000000" w:themeColor="text1"/>
        </w:rPr>
      </w:pPr>
      <w:r w:rsidRPr="00863131">
        <w:rPr>
          <w:color w:val="000000" w:themeColor="text1"/>
          <w:szCs w:val="28"/>
        </w:rPr>
        <w:t>"01 00" - первичное начисление по операциям признания в бухгалтерском учете;</w:t>
      </w:r>
    </w:p>
    <w:p w14:paraId="297AC96A" w14:textId="77777777" w:rsidR="00F060C1" w:rsidRPr="00863131" w:rsidRDefault="00F060C1" w:rsidP="00750254">
      <w:pPr>
        <w:spacing w:before="80" w:after="80"/>
        <w:ind w:right="80"/>
        <w:rPr>
          <w:color w:val="000000" w:themeColor="text1"/>
        </w:rPr>
      </w:pPr>
      <w:r w:rsidRPr="00863131">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668DAE17" w14:textId="77777777" w:rsidR="00F060C1" w:rsidRPr="00863131" w:rsidRDefault="00F060C1" w:rsidP="00750254">
      <w:pPr>
        <w:spacing w:before="80" w:after="80"/>
        <w:ind w:right="80"/>
        <w:rPr>
          <w:color w:val="000000" w:themeColor="text1"/>
        </w:rPr>
      </w:pPr>
      <w:r w:rsidRPr="00863131">
        <w:rPr>
          <w:color w:val="000000" w:themeColor="text1"/>
          <w:szCs w:val="28"/>
        </w:rPr>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645C863D" w14:textId="77777777" w:rsidR="00F060C1" w:rsidRPr="00863131" w:rsidRDefault="00F060C1" w:rsidP="00750254">
      <w:pPr>
        <w:spacing w:before="80" w:after="80"/>
        <w:ind w:right="80"/>
        <w:rPr>
          <w:color w:val="000000" w:themeColor="text1"/>
        </w:rPr>
      </w:pPr>
      <w:r w:rsidRPr="00863131">
        <w:rPr>
          <w:color w:val="000000" w:themeColor="text1"/>
          <w:szCs w:val="28"/>
        </w:rPr>
        <w:lastRenderedPageBreak/>
        <w:t>"04 00" - отмена аннулирования начисления (восстановление) ошибочно аннулированных начислений доходов</w:t>
      </w:r>
    </w:p>
    <w:p w14:paraId="4C96C2DA" w14:textId="77777777" w:rsidR="00F060C1" w:rsidRPr="00863131" w:rsidRDefault="00F060C1" w:rsidP="00750254">
      <w:pPr>
        <w:spacing w:before="80" w:after="80"/>
        <w:ind w:right="80"/>
        <w:rPr>
          <w:color w:val="000000" w:themeColor="text1"/>
        </w:rPr>
      </w:pPr>
      <w:r w:rsidRPr="00863131">
        <w:rPr>
          <w:color w:val="000000" w:themeColor="text1"/>
          <w:szCs w:val="28"/>
        </w:rPr>
        <w:t>Коды статусов операций начисления доходов приведены в Приложении № 1.</w:t>
      </w:r>
    </w:p>
    <w:p w14:paraId="4EBE063A" w14:textId="77777777" w:rsidR="00F060C1" w:rsidRPr="00863131" w:rsidRDefault="00664A4B" w:rsidP="007D0B27">
      <w:pPr>
        <w:keepNext/>
        <w:ind w:firstLine="0"/>
        <w:jc w:val="center"/>
        <w:rPr>
          <w:noProof/>
        </w:rPr>
      </w:pPr>
      <w:bookmarkStart w:id="571" w:name="_Toc159229270"/>
      <w:bookmarkStart w:id="572" w:name="_Toc159245707"/>
      <w:r w:rsidRPr="00863131">
        <w:rPr>
          <w:noProof/>
        </w:rPr>
        <w:drawing>
          <wp:inline distT="0" distB="0" distL="0" distR="0" wp14:anchorId="185B9FA8" wp14:editId="0E08A383">
            <wp:extent cx="5932805" cy="3971290"/>
            <wp:effectExtent l="0" t="0" r="0" b="0"/>
            <wp:docPr id="183" name="image481.png" descr="C:\Users\Керя\YandexDisk-simk@progtech24.ru\Скриншоты\2022-09-17_16-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481.png" descr="C:\Users\Керя\YandexDisk-simk@progtech24.ru\Скриншоты\2022-09-17_16-19-11.png"/>
                    <pic:cNvPicPr>
                      <a:picLocks noChangeAspect="1" noChangeArrowheads="1"/>
                    </pic:cNvPicPr>
                  </pic:nvPicPr>
                  <pic:blipFill>
                    <a:blip r:embed="rId131"/>
                    <a:stretch>
                      <a:fillRect/>
                    </a:stretch>
                  </pic:blipFill>
                  <pic:spPr bwMode="auto">
                    <a:xfrm>
                      <a:off x="0" y="0"/>
                      <a:ext cx="5932805" cy="3971290"/>
                    </a:xfrm>
                    <a:prstGeom prst="rect">
                      <a:avLst/>
                    </a:prstGeom>
                  </pic:spPr>
                </pic:pic>
              </a:graphicData>
            </a:graphic>
          </wp:inline>
        </w:drawing>
      </w:r>
      <w:bookmarkEnd w:id="571"/>
      <w:bookmarkEnd w:id="572"/>
    </w:p>
    <w:p w14:paraId="6B01C186" w14:textId="4DF5995D" w:rsidR="00664A4B" w:rsidRPr="00863131" w:rsidRDefault="00664A4B" w:rsidP="00750254">
      <w:pPr>
        <w:pStyle w:val="aff2"/>
        <w:ind w:firstLine="709"/>
      </w:pPr>
      <w:bookmarkStart w:id="573" w:name="_Toc19615399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153</w:t>
      </w:r>
      <w:bookmarkEnd w:id="573"/>
      <w:r w:rsidRPr="006D2A96">
        <w:fldChar w:fldCharType="end"/>
      </w:r>
    </w:p>
    <w:p w14:paraId="3D6A2572" w14:textId="77777777" w:rsidR="00F060C1" w:rsidRPr="00863131" w:rsidRDefault="00F060C1" w:rsidP="0076108D">
      <w:pPr>
        <w:rPr>
          <w:color w:val="000000" w:themeColor="text1"/>
        </w:rPr>
      </w:pPr>
      <w:r w:rsidRPr="00863131">
        <w:rPr>
          <w:color w:val="000000" w:themeColor="text1"/>
          <w:szCs w:val="28"/>
        </w:rPr>
        <w:t>При вводе документов со статусом операции 02 (Уточнение ранее начисленных доходов), 03 (Аннулирование ранее начисленных доходов) проверяется наличие ранее введенного документа со статусом 01 (Новый (первичное начисление)).</w:t>
      </w:r>
    </w:p>
    <w:p w14:paraId="2C2B5251" w14:textId="77777777" w:rsidR="00F060C1" w:rsidRPr="00863131" w:rsidRDefault="00F060C1" w:rsidP="00750254">
      <w:pPr>
        <w:rPr>
          <w:color w:val="000000" w:themeColor="text1"/>
        </w:rPr>
      </w:pPr>
      <w:r w:rsidRPr="00863131">
        <w:rPr>
          <w:color w:val="000000" w:themeColor="text1"/>
          <w:szCs w:val="28"/>
        </w:rPr>
        <w:t>При вводе документов со статусом операции 04 (Деаннулирование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начисления будет выведено предупреждение (не блокирующее).</w:t>
      </w:r>
    </w:p>
    <w:p w14:paraId="1501C758" w14:textId="77777777" w:rsidR="00F060C1" w:rsidRPr="00863131" w:rsidRDefault="00F060C1" w:rsidP="007D0B27">
      <w:pPr>
        <w:keepNext/>
        <w:ind w:firstLine="0"/>
        <w:jc w:val="center"/>
        <w:rPr>
          <w:noProof/>
        </w:rPr>
      </w:pPr>
      <w:r w:rsidRPr="00863131">
        <w:rPr>
          <w:noProof/>
        </w:rPr>
        <w:lastRenderedPageBreak/>
        <mc:AlternateContent>
          <mc:Choice Requires="wps">
            <w:drawing>
              <wp:inline distT="0" distB="0" distL="0" distR="0" wp14:anchorId="7C7583E5" wp14:editId="4351E7F2">
                <wp:extent cx="5923280" cy="2338070"/>
                <wp:effectExtent l="0" t="0" r="0" b="0"/>
                <wp:docPr id="1665" name="Врезка416"/>
                <wp:cNvGraphicFramePr/>
                <a:graphic xmlns:a="http://schemas.openxmlformats.org/drawingml/2006/main">
                  <a:graphicData uri="http://schemas.microsoft.com/office/word/2010/wordprocessingShape">
                    <wps:wsp>
                      <wps:cNvSpPr/>
                      <wps:spPr>
                        <a:xfrm>
                          <a:off x="0" y="0"/>
                          <a:ext cx="5923440" cy="2338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A21091" w14:textId="77777777" w:rsidR="006D2A96" w:rsidRDefault="006D2A96" w:rsidP="00F060C1">
                            <w:pPr>
                              <w:pStyle w:val="aff2"/>
                            </w:pPr>
                            <w:bookmarkStart w:id="574" w:name="_Toc159229271"/>
                            <w:bookmarkStart w:id="575" w:name="_Toc159245708"/>
                            <w:r>
                              <w:drawing>
                                <wp:inline distT="0" distB="0" distL="0" distR="0" wp14:anchorId="3595DB7B" wp14:editId="5111CD08">
                                  <wp:extent cx="5923280" cy="1965325"/>
                                  <wp:effectExtent l="0" t="0" r="0" b="0"/>
                                  <wp:docPr id="1979648072"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574"/>
                            <w:bookmarkEnd w:id="575"/>
                            <w:r>
                              <w:t xml:space="preserve"> </w:t>
                            </w:r>
                          </w:p>
                        </w:txbxContent>
                      </wps:txbx>
                      <wps:bodyPr lIns="0" tIns="0" rIns="0" bIns="0" anchor="t">
                        <a:noAutofit/>
                      </wps:bodyPr>
                    </wps:wsp>
                  </a:graphicData>
                </a:graphic>
              </wp:inline>
            </w:drawing>
          </mc:Choice>
          <mc:Fallback>
            <w:pict>
              <v:rect w14:anchorId="7C7583E5" id="Врезка416" o:spid="_x0000_s1084" style="width:466.4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" stroked="f" strokeweight="0">
                <v:textbox inset="0,0,0,0">
                  <w:txbxContent>
                    <w:p w14:paraId="2CA21091" w14:textId="77777777" w:rsidR="006D2A96" w:rsidRDefault="006D2A96" w:rsidP="00F060C1">
                      <w:pPr>
                        <w:pStyle w:val="aff2"/>
                      </w:pPr>
                      <w:bookmarkStart w:id="576" w:name="_Toc159229271"/>
                      <w:bookmarkStart w:id="577" w:name="_Toc159245708"/>
                      <w:r>
                        <w:drawing>
                          <wp:inline distT="0" distB="0" distL="0" distR="0" wp14:anchorId="3595DB7B" wp14:editId="5111CD08">
                            <wp:extent cx="5923280" cy="1965325"/>
                            <wp:effectExtent l="0" t="0" r="0" b="0"/>
                            <wp:docPr id="1979648072" name="image416.png" descr="C:\Users\Керя\YandexDisk-simk@progtech24.ru\Скриншоты\2022-12-06_15-17-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416.png" descr="C:\Users\Керя\YandexDisk-simk@progtech24.ru\Скриншоты\2022-12-06_15-17-12 (2).png"/>
                                    <pic:cNvPicPr>
                                      <a:picLocks noChangeAspect="1" noChangeArrowheads="1"/>
                                    </pic:cNvPicPr>
                                  </pic:nvPicPr>
                                  <pic:blipFill>
                                    <a:blip r:embed="rId132"/>
                                    <a:stretch>
                                      <a:fillRect/>
                                    </a:stretch>
                                  </pic:blipFill>
                                  <pic:spPr bwMode="auto">
                                    <a:xfrm>
                                      <a:off x="0" y="0"/>
                                      <a:ext cx="5923280" cy="1965325"/>
                                    </a:xfrm>
                                    <a:prstGeom prst="rect">
                                      <a:avLst/>
                                    </a:prstGeom>
                                  </pic:spPr>
                                </pic:pic>
                              </a:graphicData>
                            </a:graphic>
                          </wp:inline>
                        </w:drawing>
                      </w:r>
                      <w:bookmarkEnd w:id="576"/>
                      <w:bookmarkEnd w:id="577"/>
                      <w:r>
                        <w:t xml:space="preserve"> </w:t>
                      </w:r>
                    </w:p>
                  </w:txbxContent>
                </v:textbox>
                <w10:anchorlock/>
              </v:rect>
            </w:pict>
          </mc:Fallback>
        </mc:AlternateContent>
      </w:r>
    </w:p>
    <w:p w14:paraId="00492D40" w14:textId="6209764D" w:rsidR="00664A4B" w:rsidRPr="00863131" w:rsidRDefault="00664A4B" w:rsidP="00750254">
      <w:pPr>
        <w:pStyle w:val="aff2"/>
        <w:ind w:firstLine="709"/>
      </w:pPr>
      <w:bookmarkStart w:id="578" w:name="_Toc19615399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154</w:t>
      </w:r>
      <w:bookmarkEnd w:id="578"/>
      <w:r w:rsidRPr="006D2A96">
        <w:fldChar w:fldCharType="end"/>
      </w:r>
    </w:p>
    <w:p w14:paraId="12599F29" w14:textId="77777777" w:rsidR="00664A4B" w:rsidRPr="00863131" w:rsidRDefault="00664A4B" w:rsidP="0076108D">
      <w:pPr>
        <w:jc w:val="center"/>
        <w:rPr>
          <w:color w:val="000000" w:themeColor="text1"/>
        </w:rPr>
      </w:pPr>
    </w:p>
    <w:p w14:paraId="133B9023" w14:textId="77777777" w:rsidR="00F060C1" w:rsidRPr="00863131" w:rsidRDefault="00F060C1" w:rsidP="0076108D">
      <w:pPr>
        <w:spacing w:after="80"/>
        <w:rPr>
          <w:color w:val="000000" w:themeColor="text1"/>
        </w:rPr>
      </w:pPr>
      <w:r w:rsidRPr="00863131">
        <w:rPr>
          <w:b/>
          <w:color w:val="000000" w:themeColor="text1"/>
          <w:szCs w:val="28"/>
        </w:rPr>
        <w:t>Дата признания</w:t>
      </w:r>
      <w:r w:rsidRPr="00863131">
        <w:rPr>
          <w:color w:val="000000" w:themeColor="text1"/>
          <w:szCs w:val="28"/>
        </w:rPr>
        <w:t xml:space="preserve"> - дата вступления в силу документа - основания начисления доходов (дата признания дохода бюджета) в формате "ДД.ММ.ГГГГ" </w:t>
      </w:r>
    </w:p>
    <w:p w14:paraId="6F153EF3" w14:textId="77777777" w:rsidR="00F060C1" w:rsidRPr="00863131" w:rsidRDefault="00F060C1" w:rsidP="00750254">
      <w:pPr>
        <w:rPr>
          <w:color w:val="000000" w:themeColor="text1"/>
        </w:rPr>
      </w:pPr>
      <w:r w:rsidRPr="00863131">
        <w:rPr>
          <w:color w:val="000000" w:themeColor="text1"/>
          <w:szCs w:val="28"/>
        </w:rPr>
        <w:t xml:space="preserve">Поле </w:t>
      </w:r>
      <w:r w:rsidRPr="00863131">
        <w:rPr>
          <w:b/>
          <w:color w:val="000000" w:themeColor="text1"/>
          <w:szCs w:val="28"/>
        </w:rPr>
        <w:t>Документ – основание</w:t>
      </w:r>
      <w:r w:rsidRPr="00863131">
        <w:rPr>
          <w:color w:val="000000" w:themeColor="text1"/>
          <w:szCs w:val="28"/>
        </w:rPr>
        <w:t xml:space="preserve"> - наименование, дата и номер документа-основания начисления доходов соответственно. В случае поступления информации об оспаривании плательщиком требования по уплате ранее начисленной суммы дохода бюджета, в графах 5 - 7 отражается информация о документе, подтверждающем факт возбуждения производства об оспаривании требования по оплате доходов в бюджет (например, определение о назначении дела к судебному разбирательству).</w:t>
      </w:r>
    </w:p>
    <w:p w14:paraId="1D1CD112" w14:textId="77777777" w:rsidR="00F060C1" w:rsidRPr="00863131" w:rsidRDefault="00F060C1" w:rsidP="00750254">
      <w:pPr>
        <w:spacing w:after="80"/>
        <w:rPr>
          <w:color w:val="000000" w:themeColor="text1"/>
        </w:rPr>
      </w:pPr>
      <w:r w:rsidRPr="00863131">
        <w:rPr>
          <w:b/>
          <w:color w:val="000000" w:themeColor="text1"/>
          <w:szCs w:val="28"/>
        </w:rPr>
        <w:t xml:space="preserve">Дата исполнения - </w:t>
      </w:r>
      <w:r w:rsidRPr="00863131">
        <w:rPr>
          <w:color w:val="000000" w:themeColor="text1"/>
          <w:szCs w:val="28"/>
        </w:rPr>
        <w:t>предельная дата исполнения плательщиком обязательства по уплате в доход бюджета платежа, определяемая согласно документу-основанию для начисления доходов бюджета (далее - дата исполнения платежа), в формате "ДД.ММ.ГГГГ" с учетом следующих положений:</w:t>
      </w:r>
    </w:p>
    <w:p w14:paraId="758D4EAB" w14:textId="77777777" w:rsidR="00F060C1" w:rsidRPr="00863131" w:rsidRDefault="00F060C1" w:rsidP="00750254">
      <w:pPr>
        <w:spacing w:after="80"/>
        <w:rPr>
          <w:color w:val="000000" w:themeColor="text1"/>
        </w:rPr>
      </w:pPr>
      <w:r w:rsidRPr="00863131">
        <w:rPr>
          <w:color w:val="000000" w:themeColor="text1"/>
          <w:szCs w:val="28"/>
        </w:rPr>
        <w:t>в случае невозможности установления точной даты исполнения платежа на момент формирования Ведомости (ф. 0510837), например, в связи с оспариванием предъявленных требований по платежам в бюджет (например, постановления о привлечении к административной ответственности) в поле проставляется значение "31.12.2999". При этом значение графы не может быть ранее даты признания дохода.</w:t>
      </w:r>
    </w:p>
    <w:p w14:paraId="490FD9A0" w14:textId="77777777" w:rsidR="00F060C1" w:rsidRPr="00863131" w:rsidRDefault="00F060C1" w:rsidP="00750254">
      <w:pPr>
        <w:spacing w:after="80"/>
        <w:rPr>
          <w:color w:val="000000" w:themeColor="text1"/>
        </w:rPr>
      </w:pPr>
      <w:r w:rsidRPr="00863131">
        <w:rPr>
          <w:color w:val="000000" w:themeColor="text1"/>
          <w:szCs w:val="28"/>
        </w:rPr>
        <w:t xml:space="preserve"> При поступлении в отношении оспариваемых требований по платежам в бюджет документа, определяющего дату исполнения платежа (например, решения суда, вступившего в законную силу), администратором доходов бюджета формируется Ведомость (ф. 0510837) по уточнению даты признания дохода и (или) даты исполнения платежа с отражением в графе </w:t>
      </w:r>
      <w:r w:rsidRPr="00863131">
        <w:rPr>
          <w:b/>
          <w:color w:val="000000" w:themeColor="text1"/>
          <w:szCs w:val="28"/>
        </w:rPr>
        <w:t>Статус операции</w:t>
      </w:r>
      <w:r w:rsidRPr="00863131">
        <w:rPr>
          <w:color w:val="000000" w:themeColor="text1"/>
          <w:szCs w:val="28"/>
        </w:rPr>
        <w:t xml:space="preserve"> кода статуса операции группы "02 00" и в графе </w:t>
      </w:r>
      <w:r w:rsidRPr="00863131">
        <w:rPr>
          <w:b/>
          <w:color w:val="000000" w:themeColor="text1"/>
          <w:szCs w:val="28"/>
        </w:rPr>
        <w:t>Дата исполнения</w:t>
      </w:r>
      <w:r w:rsidRPr="00863131">
        <w:rPr>
          <w:color w:val="000000" w:themeColor="text1"/>
          <w:szCs w:val="28"/>
        </w:rPr>
        <w:t xml:space="preserve">- соответствующей даты исполнения платежа. При этом значение графы </w:t>
      </w:r>
      <w:r w:rsidRPr="00863131">
        <w:rPr>
          <w:b/>
          <w:color w:val="000000" w:themeColor="text1"/>
          <w:szCs w:val="28"/>
        </w:rPr>
        <w:t xml:space="preserve">Дата исполнения </w:t>
      </w:r>
      <w:r w:rsidRPr="00863131">
        <w:rPr>
          <w:color w:val="000000" w:themeColor="text1"/>
          <w:szCs w:val="28"/>
        </w:rPr>
        <w:t xml:space="preserve">не может быть ранее даты признания дохода, отраженной в графе </w:t>
      </w:r>
      <w:r w:rsidRPr="00863131">
        <w:rPr>
          <w:b/>
          <w:color w:val="000000" w:themeColor="text1"/>
          <w:szCs w:val="28"/>
        </w:rPr>
        <w:t xml:space="preserve">Дата признания </w:t>
      </w:r>
      <w:r w:rsidRPr="00863131">
        <w:rPr>
          <w:color w:val="000000" w:themeColor="text1"/>
          <w:szCs w:val="28"/>
        </w:rPr>
        <w:t>и даты формирования Ведомости (ф. 0510837);</w:t>
      </w:r>
    </w:p>
    <w:p w14:paraId="001CB15C" w14:textId="77777777" w:rsidR="00F060C1" w:rsidRPr="00863131" w:rsidRDefault="00F060C1" w:rsidP="00750254">
      <w:pPr>
        <w:spacing w:after="80"/>
        <w:rPr>
          <w:color w:val="000000" w:themeColor="text1"/>
        </w:rPr>
      </w:pPr>
      <w:r w:rsidRPr="00863131">
        <w:rPr>
          <w:color w:val="000000" w:themeColor="text1"/>
          <w:szCs w:val="28"/>
        </w:rPr>
        <w:lastRenderedPageBreak/>
        <w:t xml:space="preserve">В случае формирования Ведомости (ф. 0510837) по изменению суммы ранее произведенных начислений доходов бюджета в графе </w:t>
      </w:r>
      <w:r w:rsidRPr="00863131">
        <w:rPr>
          <w:b/>
          <w:color w:val="000000" w:themeColor="text1"/>
          <w:szCs w:val="28"/>
        </w:rPr>
        <w:t xml:space="preserve">Сумма </w:t>
      </w:r>
      <w:r w:rsidRPr="00863131">
        <w:rPr>
          <w:color w:val="000000" w:themeColor="text1"/>
          <w:szCs w:val="28"/>
        </w:rPr>
        <w:t>отражаются:</w:t>
      </w:r>
    </w:p>
    <w:p w14:paraId="67CCCEEA" w14:textId="77777777" w:rsidR="00F060C1" w:rsidRPr="00863131" w:rsidRDefault="00F060C1" w:rsidP="00750254">
      <w:pPr>
        <w:spacing w:after="80"/>
        <w:rPr>
          <w:color w:val="000000" w:themeColor="text1"/>
        </w:rPr>
      </w:pPr>
      <w:r w:rsidRPr="00863131">
        <w:rPr>
          <w:color w:val="000000" w:themeColor="text1"/>
          <w:szCs w:val="28"/>
        </w:rPr>
        <w:t xml:space="preserve">сумма со знаком "минус" - при условии отражения в графе </w:t>
      </w:r>
      <w:r w:rsidRPr="00863131">
        <w:rPr>
          <w:b/>
          <w:color w:val="000000" w:themeColor="text1"/>
          <w:szCs w:val="28"/>
        </w:rPr>
        <w:t>Статус операции</w:t>
      </w:r>
      <w:r w:rsidRPr="00863131">
        <w:rPr>
          <w:color w:val="000000" w:themeColor="text1"/>
          <w:szCs w:val="28"/>
        </w:rPr>
        <w:t> кода статуса операции группы "03 00";</w:t>
      </w:r>
    </w:p>
    <w:p w14:paraId="372AE590" w14:textId="77777777" w:rsidR="00F060C1" w:rsidRPr="00863131" w:rsidRDefault="00F060C1" w:rsidP="00750254">
      <w:pPr>
        <w:spacing w:after="80"/>
        <w:rPr>
          <w:color w:val="000000" w:themeColor="text1"/>
        </w:rPr>
      </w:pPr>
      <w:r w:rsidRPr="00863131">
        <w:rPr>
          <w:color w:val="000000" w:themeColor="text1"/>
          <w:szCs w:val="28"/>
        </w:rPr>
        <w:t xml:space="preserve">вычитаемый показатель в круглых скобках - при условии отражения в графе </w:t>
      </w:r>
      <w:r w:rsidRPr="00863131">
        <w:rPr>
          <w:b/>
          <w:color w:val="000000" w:themeColor="text1"/>
          <w:szCs w:val="28"/>
        </w:rPr>
        <w:t>Статус операции</w:t>
      </w:r>
      <w:r w:rsidRPr="00863131">
        <w:rPr>
          <w:color w:val="000000" w:themeColor="text1"/>
          <w:szCs w:val="28"/>
        </w:rPr>
        <w:t> кода статуса группы "02 00" в части операций по уменьшению сумм ранее произведенных начислений доходов бюджета, не связанному с исправлением ошибок).</w:t>
      </w:r>
    </w:p>
    <w:p w14:paraId="03B5A586" w14:textId="77777777" w:rsidR="00F060C1" w:rsidRPr="00863131" w:rsidRDefault="00F060C1" w:rsidP="00750254">
      <w:pPr>
        <w:rPr>
          <w:color w:val="000000" w:themeColor="text1"/>
        </w:rPr>
      </w:pPr>
      <w:r w:rsidRPr="00863131">
        <w:rPr>
          <w:color w:val="000000" w:themeColor="text1"/>
          <w:szCs w:val="28"/>
        </w:rPr>
        <w:t xml:space="preserve">На вкладке Бухгалтерская операция по умолчанию установлена Типовая операция - </w:t>
      </w:r>
      <w:r w:rsidRPr="00863131">
        <w:rPr>
          <w:b/>
          <w:color w:val="000000" w:themeColor="text1"/>
          <w:szCs w:val="28"/>
        </w:rPr>
        <w:t>Начисление доходов.</w:t>
      </w:r>
    </w:p>
    <w:p w14:paraId="6A9BC1D8"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383BFD37" wp14:editId="706DF9B3">
                <wp:extent cx="5911850" cy="1631315"/>
                <wp:effectExtent l="0" t="0" r="0" b="0"/>
                <wp:docPr id="1669" name="Врезка417"/>
                <wp:cNvGraphicFramePr/>
                <a:graphic xmlns:a="http://schemas.openxmlformats.org/drawingml/2006/main">
                  <a:graphicData uri="http://schemas.microsoft.com/office/word/2010/wordprocessingShape">
                    <wps:wsp>
                      <wps:cNvSpPr/>
                      <wps:spPr>
                        <a:xfrm>
                          <a:off x="0" y="0"/>
                          <a:ext cx="5911920" cy="163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3EE119" w14:textId="77777777" w:rsidR="006D2A96" w:rsidRDefault="006D2A96" w:rsidP="00F060C1">
                            <w:pPr>
                              <w:pStyle w:val="aff2"/>
                            </w:pPr>
                            <w:bookmarkStart w:id="579" w:name="_Toc159229272"/>
                            <w:bookmarkStart w:id="580" w:name="_Toc159245709"/>
                            <w:r>
                              <w:drawing>
                                <wp:inline distT="0" distB="0" distL="0" distR="0" wp14:anchorId="32F39375" wp14:editId="456CCA64">
                                  <wp:extent cx="5911850" cy="1258570"/>
                                  <wp:effectExtent l="0" t="0" r="0" b="0"/>
                                  <wp:docPr id="1979648073"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579"/>
                            <w:bookmarkEnd w:id="580"/>
                            <w:r>
                              <w:t xml:space="preserve"> </w:t>
                            </w:r>
                          </w:p>
                        </w:txbxContent>
                      </wps:txbx>
                      <wps:bodyPr lIns="0" tIns="0" rIns="0" bIns="0" anchor="t">
                        <a:noAutofit/>
                      </wps:bodyPr>
                    </wps:wsp>
                  </a:graphicData>
                </a:graphic>
              </wp:inline>
            </w:drawing>
          </mc:Choice>
          <mc:Fallback>
            <w:pict>
              <v:rect w14:anchorId="383BFD37" id="Врезка417" o:spid="_x0000_s1085" style="width:465.5pt;height:1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" stroked="f" strokeweight="0">
                <v:textbox inset="0,0,0,0">
                  <w:txbxContent>
                    <w:p w14:paraId="353EE119" w14:textId="77777777" w:rsidR="006D2A96" w:rsidRDefault="006D2A96" w:rsidP="00F060C1">
                      <w:pPr>
                        <w:pStyle w:val="aff2"/>
                      </w:pPr>
                      <w:bookmarkStart w:id="581" w:name="_Toc159229272"/>
                      <w:bookmarkStart w:id="582" w:name="_Toc159245709"/>
                      <w:r>
                        <w:drawing>
                          <wp:inline distT="0" distB="0" distL="0" distR="0" wp14:anchorId="32F39375" wp14:editId="456CCA64">
                            <wp:extent cx="5911850" cy="1258570"/>
                            <wp:effectExtent l="0" t="0" r="0" b="0"/>
                            <wp:docPr id="1979648073" name="image420.png" descr="C:\Users\Керя\YandexDisk-simk@progtech24.ru\Скриншоты\2022-11-07_23-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420.png" descr="C:\Users\Керя\YandexDisk-simk@progtech24.ru\Скриншоты\2022-11-07_23-01-54.png"/>
                                    <pic:cNvPicPr>
                                      <a:picLocks noChangeAspect="1" noChangeArrowheads="1"/>
                                    </pic:cNvPicPr>
                                  </pic:nvPicPr>
                                  <pic:blipFill>
                                    <a:blip r:embed="rId133"/>
                                    <a:stretch>
                                      <a:fillRect/>
                                    </a:stretch>
                                  </pic:blipFill>
                                  <pic:spPr bwMode="auto">
                                    <a:xfrm>
                                      <a:off x="0" y="0"/>
                                      <a:ext cx="5911850" cy="1258570"/>
                                    </a:xfrm>
                                    <a:prstGeom prst="rect">
                                      <a:avLst/>
                                    </a:prstGeom>
                                  </pic:spPr>
                                </pic:pic>
                              </a:graphicData>
                            </a:graphic>
                          </wp:inline>
                        </w:drawing>
                      </w:r>
                      <w:bookmarkEnd w:id="581"/>
                      <w:bookmarkEnd w:id="582"/>
                      <w:r>
                        <w:t xml:space="preserve"> </w:t>
                      </w:r>
                    </w:p>
                  </w:txbxContent>
                </v:textbox>
                <w10:anchorlock/>
              </v:rect>
            </w:pict>
          </mc:Fallback>
        </mc:AlternateContent>
      </w:r>
    </w:p>
    <w:p w14:paraId="74687633" w14:textId="200C48EF" w:rsidR="00664A4B" w:rsidRPr="00863131" w:rsidRDefault="00664A4B" w:rsidP="00750254">
      <w:pPr>
        <w:pStyle w:val="aff2"/>
        <w:ind w:firstLine="709"/>
      </w:pPr>
      <w:bookmarkStart w:id="583" w:name="_Toc19615399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155</w:t>
      </w:r>
      <w:bookmarkEnd w:id="583"/>
      <w:r w:rsidRPr="006D2A96">
        <w:fldChar w:fldCharType="end"/>
      </w:r>
    </w:p>
    <w:p w14:paraId="668B7098" w14:textId="77777777" w:rsidR="00F060C1" w:rsidRPr="00863131" w:rsidRDefault="00F060C1" w:rsidP="00750254">
      <w:pPr>
        <w:rPr>
          <w:color w:val="000000" w:themeColor="text1"/>
        </w:rPr>
      </w:pPr>
      <w:r w:rsidRPr="00863131">
        <w:rPr>
          <w:color w:val="000000" w:themeColor="text1"/>
          <w:szCs w:val="28"/>
        </w:rPr>
        <w:t xml:space="preserve">После заполнения необходимых данных, при нажатии на кнопку «Подписать», в момент подписания, документ отражается в учете. </w:t>
      </w:r>
    </w:p>
    <w:p w14:paraId="0E6B70FB" w14:textId="77777777" w:rsidR="00F060C1" w:rsidRPr="00863131" w:rsidRDefault="00F060C1" w:rsidP="007D0B27">
      <w:pPr>
        <w:keepNext/>
        <w:ind w:firstLine="0"/>
        <w:jc w:val="center"/>
        <w:rPr>
          <w:noProof/>
        </w:rPr>
      </w:pPr>
      <w:r w:rsidRPr="00863131">
        <w:rPr>
          <w:noProof/>
        </w:rPr>
        <mc:AlternateContent>
          <mc:Choice Requires="wps">
            <w:drawing>
              <wp:inline distT="0" distB="0" distL="0" distR="0" wp14:anchorId="4611363F" wp14:editId="1D5AF039">
                <wp:extent cx="5930265" cy="2237740"/>
                <wp:effectExtent l="0" t="0" r="0" b="0"/>
                <wp:docPr id="1673" name="Врезка418"/>
                <wp:cNvGraphicFramePr/>
                <a:graphic xmlns:a="http://schemas.openxmlformats.org/drawingml/2006/main">
                  <a:graphicData uri="http://schemas.microsoft.com/office/word/2010/wordprocessingShape">
                    <wps:wsp>
                      <wps:cNvSpPr/>
                      <wps:spPr>
                        <a:xfrm>
                          <a:off x="0" y="0"/>
                          <a:ext cx="5930280" cy="2237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C7A179" w14:textId="77777777" w:rsidR="006D2A96" w:rsidRDefault="006D2A96" w:rsidP="00F060C1">
                            <w:pPr>
                              <w:pStyle w:val="aff2"/>
                            </w:pPr>
                            <w:bookmarkStart w:id="584" w:name="_Toc159229273"/>
                            <w:bookmarkStart w:id="585" w:name="_Toc159245710"/>
                            <w:r>
                              <w:drawing>
                                <wp:inline distT="0" distB="0" distL="0" distR="0" wp14:anchorId="799D44D4" wp14:editId="21666570">
                                  <wp:extent cx="5930265" cy="1864995"/>
                                  <wp:effectExtent l="0" t="0" r="0" b="0"/>
                                  <wp:docPr id="1979648074"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584"/>
                            <w:bookmarkEnd w:id="585"/>
                            <w:r>
                              <w:t xml:space="preserve"> </w:t>
                            </w:r>
                          </w:p>
                        </w:txbxContent>
                      </wps:txbx>
                      <wps:bodyPr lIns="0" tIns="0" rIns="0" bIns="0" anchor="t">
                        <a:noAutofit/>
                      </wps:bodyPr>
                    </wps:wsp>
                  </a:graphicData>
                </a:graphic>
              </wp:inline>
            </w:drawing>
          </mc:Choice>
          <mc:Fallback>
            <w:pict>
              <v:rect w14:anchorId="4611363F" id="Врезка418" o:spid="_x0000_s1086" style="width:466.95pt;height:1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" stroked="f" strokeweight="0">
                <v:textbox inset="0,0,0,0">
                  <w:txbxContent>
                    <w:p w14:paraId="7EC7A179" w14:textId="77777777" w:rsidR="006D2A96" w:rsidRDefault="006D2A96" w:rsidP="00F060C1">
                      <w:pPr>
                        <w:pStyle w:val="aff2"/>
                      </w:pPr>
                      <w:bookmarkStart w:id="586" w:name="_Toc159229273"/>
                      <w:bookmarkStart w:id="587" w:name="_Toc159245710"/>
                      <w:r>
                        <w:drawing>
                          <wp:inline distT="0" distB="0" distL="0" distR="0" wp14:anchorId="799D44D4" wp14:editId="21666570">
                            <wp:extent cx="5930265" cy="1864995"/>
                            <wp:effectExtent l="0" t="0" r="0" b="0"/>
                            <wp:docPr id="1979648074" name="image419.png" descr="C:\Users\Керя\YandexDisk-simk@progtech24.ru\Скриншоты\2022-11-07_23-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419.png" descr="C:\Users\Керя\YandexDisk-simk@progtech24.ru\Скриншоты\2022-11-07_23-05-33.png"/>
                                    <pic:cNvPicPr>
                                      <a:picLocks noChangeAspect="1" noChangeArrowheads="1"/>
                                    </pic:cNvPicPr>
                                  </pic:nvPicPr>
                                  <pic:blipFill>
                                    <a:blip r:embed="rId134"/>
                                    <a:stretch>
                                      <a:fillRect/>
                                    </a:stretch>
                                  </pic:blipFill>
                                  <pic:spPr bwMode="auto">
                                    <a:xfrm>
                                      <a:off x="0" y="0"/>
                                      <a:ext cx="5930265" cy="1864995"/>
                                    </a:xfrm>
                                    <a:prstGeom prst="rect">
                                      <a:avLst/>
                                    </a:prstGeom>
                                  </pic:spPr>
                                </pic:pic>
                              </a:graphicData>
                            </a:graphic>
                          </wp:inline>
                        </w:drawing>
                      </w:r>
                      <w:bookmarkEnd w:id="586"/>
                      <w:bookmarkEnd w:id="587"/>
                      <w:r>
                        <w:t xml:space="preserve"> </w:t>
                      </w:r>
                    </w:p>
                  </w:txbxContent>
                </v:textbox>
                <w10:anchorlock/>
              </v:rect>
            </w:pict>
          </mc:Fallback>
        </mc:AlternateContent>
      </w:r>
    </w:p>
    <w:p w14:paraId="4ADA0707" w14:textId="1256ADF4" w:rsidR="00664A4B" w:rsidRPr="00863131" w:rsidRDefault="00664A4B" w:rsidP="00750254">
      <w:pPr>
        <w:pStyle w:val="aff2"/>
        <w:ind w:firstLine="709"/>
      </w:pPr>
      <w:bookmarkStart w:id="588" w:name="_Toc19615399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156</w:t>
      </w:r>
      <w:bookmarkEnd w:id="588"/>
      <w:r w:rsidRPr="006D2A96">
        <w:fldChar w:fldCharType="end"/>
      </w:r>
    </w:p>
    <w:p w14:paraId="294C7A13" w14:textId="77777777" w:rsidR="00F060C1" w:rsidRPr="00863131" w:rsidRDefault="00F060C1" w:rsidP="0076108D">
      <w:pPr>
        <w:rPr>
          <w:color w:val="000000" w:themeColor="text1"/>
        </w:rPr>
      </w:pPr>
      <w:r w:rsidRPr="00863131">
        <w:rPr>
          <w:color w:val="000000" w:themeColor="text1"/>
          <w:szCs w:val="28"/>
        </w:rPr>
        <w:t>Работа с документом завершена.</w:t>
      </w:r>
    </w:p>
    <w:p w14:paraId="75F3FF45"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2C94E823"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Должность</w:t>
      </w:r>
    </w:p>
    <w:p w14:paraId="679A5A1C"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ФИО</w:t>
      </w:r>
    </w:p>
    <w:p w14:paraId="277FC462"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Телефон</w:t>
      </w:r>
    </w:p>
    <w:p w14:paraId="6B9D9FC4" w14:textId="77777777" w:rsidR="00F060C1" w:rsidRPr="00863131" w:rsidRDefault="00F060C1"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19071CF0" w14:textId="77777777" w:rsidR="00F060C1" w:rsidRPr="00863131" w:rsidRDefault="00F060C1" w:rsidP="0076108D">
      <w:pPr>
        <w:rPr>
          <w:color w:val="000000" w:themeColor="text1"/>
        </w:rPr>
      </w:pPr>
      <w:r w:rsidRPr="00863131">
        <w:rPr>
          <w:color w:val="000000" w:themeColor="text1"/>
          <w:szCs w:val="28"/>
        </w:rPr>
        <w:lastRenderedPageBreak/>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40EDEB0B" w14:textId="77777777" w:rsidR="00F060C1" w:rsidRPr="00863131" w:rsidRDefault="00F060C1" w:rsidP="00750254">
      <w:pPr>
        <w:rPr>
          <w:color w:val="000000" w:themeColor="text1"/>
          <w:szCs w:val="28"/>
        </w:rPr>
      </w:pPr>
      <w:r w:rsidRPr="00863131">
        <w:rPr>
          <w:color w:val="000000" w:themeColor="text1"/>
          <w:szCs w:val="28"/>
        </w:rPr>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w:t>
      </w:r>
      <w:r w:rsidR="00664A4B" w:rsidRPr="00863131">
        <w:rPr>
          <w:color w:val="000000" w:themeColor="text1"/>
          <w:szCs w:val="28"/>
        </w:rPr>
        <w:t>параметров учета</w:t>
      </w:r>
    </w:p>
    <w:p w14:paraId="025EE642" w14:textId="77777777" w:rsidR="00664A4B" w:rsidRPr="00863131" w:rsidRDefault="00664A4B" w:rsidP="00750254">
      <w:pPr>
        <w:rPr>
          <w:color w:val="000000" w:themeColor="text1"/>
        </w:rPr>
      </w:pPr>
    </w:p>
    <w:p w14:paraId="0DB41C9D" w14:textId="77777777" w:rsidR="00F060C1" w:rsidRPr="00863131" w:rsidRDefault="00664A4B" w:rsidP="00057C74">
      <w:pPr>
        <w:keepNext/>
        <w:ind w:firstLine="0"/>
        <w:jc w:val="center"/>
        <w:rPr>
          <w:noProof/>
        </w:rPr>
      </w:pPr>
      <w:bookmarkStart w:id="589" w:name="_Toc159229274"/>
      <w:bookmarkStart w:id="590" w:name="_Toc159245711"/>
      <w:r w:rsidRPr="00863131">
        <w:rPr>
          <w:noProof/>
        </w:rPr>
        <w:drawing>
          <wp:inline distT="0" distB="0" distL="0" distR="0" wp14:anchorId="44BE6C4F" wp14:editId="584DF5FA">
            <wp:extent cx="5943600" cy="1876425"/>
            <wp:effectExtent l="0" t="0" r="0" b="0"/>
            <wp:docPr id="191"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409.png"/>
                    <pic:cNvPicPr>
                      <a:picLocks noChangeAspect="1" noChangeArrowheads="1"/>
                    </pic:cNvPicPr>
                  </pic:nvPicPr>
                  <pic:blipFill>
                    <a:blip r:embed="rId135"/>
                    <a:stretch>
                      <a:fillRect/>
                    </a:stretch>
                  </pic:blipFill>
                  <pic:spPr bwMode="auto">
                    <a:xfrm>
                      <a:off x="0" y="0"/>
                      <a:ext cx="5943600" cy="1876425"/>
                    </a:xfrm>
                    <a:prstGeom prst="rect">
                      <a:avLst/>
                    </a:prstGeom>
                  </pic:spPr>
                </pic:pic>
              </a:graphicData>
            </a:graphic>
          </wp:inline>
        </w:drawing>
      </w:r>
      <w:bookmarkEnd w:id="589"/>
      <w:bookmarkEnd w:id="590"/>
    </w:p>
    <w:p w14:paraId="51BA7413" w14:textId="225C14CD" w:rsidR="00664A4B" w:rsidRPr="00863131" w:rsidRDefault="00664A4B" w:rsidP="00750254">
      <w:pPr>
        <w:pStyle w:val="aff2"/>
        <w:ind w:firstLine="709"/>
      </w:pPr>
      <w:bookmarkStart w:id="591" w:name="_Toc19615400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157</w:t>
      </w:r>
      <w:bookmarkEnd w:id="591"/>
      <w:r w:rsidRPr="006D2A96">
        <w:fldChar w:fldCharType="end"/>
      </w:r>
    </w:p>
    <w:p w14:paraId="7903E0DB" w14:textId="77777777" w:rsidR="00664A4B" w:rsidRPr="00863131" w:rsidRDefault="00664A4B" w:rsidP="0076108D">
      <w:pPr>
        <w:jc w:val="center"/>
        <w:rPr>
          <w:color w:val="000000" w:themeColor="text1"/>
        </w:rPr>
      </w:pPr>
    </w:p>
    <w:p w14:paraId="24D6173D" w14:textId="77777777" w:rsidR="00F060C1" w:rsidRPr="00863131" w:rsidRDefault="00F060C1" w:rsidP="00750254">
      <w:pPr>
        <w:rPr>
          <w:color w:val="000000" w:themeColor="text1"/>
        </w:rPr>
      </w:pPr>
      <w:r w:rsidRPr="00863131">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863131">
        <w:rPr>
          <w:b/>
          <w:color w:val="000000" w:themeColor="text1"/>
          <w:szCs w:val="28"/>
        </w:rPr>
        <w:t>Вести график исполнения.</w:t>
      </w:r>
    </w:p>
    <w:p w14:paraId="4446455E" w14:textId="77777777" w:rsidR="00F060C1" w:rsidRPr="00863131" w:rsidRDefault="00F060C1" w:rsidP="00750254">
      <w:pPr>
        <w:rPr>
          <w:b/>
          <w:color w:val="000000" w:themeColor="text1"/>
          <w:szCs w:val="28"/>
        </w:rPr>
      </w:pPr>
    </w:p>
    <w:p w14:paraId="56E0088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1E26B83" wp14:editId="26434573">
                <wp:extent cx="5943600" cy="2030095"/>
                <wp:effectExtent l="0" t="0" r="0" b="0"/>
                <wp:docPr id="1681" name="Врезка420"/>
                <wp:cNvGraphicFramePr/>
                <a:graphic xmlns:a="http://schemas.openxmlformats.org/drawingml/2006/main">
                  <a:graphicData uri="http://schemas.microsoft.com/office/word/2010/wordprocessingShape">
                    <wps:wsp>
                      <wps:cNvSpPr/>
                      <wps:spPr>
                        <a:xfrm>
                          <a:off x="0" y="0"/>
                          <a:ext cx="5943600" cy="2030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0FFEE86" w14:textId="77777777" w:rsidR="006D2A96" w:rsidRDefault="006D2A96" w:rsidP="00F060C1">
                            <w:pPr>
                              <w:pStyle w:val="aff2"/>
                            </w:pPr>
                            <w:bookmarkStart w:id="592" w:name="_Toc159229275"/>
                            <w:bookmarkStart w:id="593" w:name="_Toc159245712"/>
                            <w:r>
                              <w:drawing>
                                <wp:inline distT="0" distB="0" distL="0" distR="0" wp14:anchorId="704E4D3B" wp14:editId="06F5BE95">
                                  <wp:extent cx="5943600" cy="1657350"/>
                                  <wp:effectExtent l="0" t="0" r="0" b="0"/>
                                  <wp:docPr id="1979648075"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592"/>
                            <w:bookmarkEnd w:id="593"/>
                            <w:r>
                              <w:t xml:space="preserve"> </w:t>
                            </w:r>
                          </w:p>
                        </w:txbxContent>
                      </wps:txbx>
                      <wps:bodyPr lIns="0" tIns="0" rIns="0" bIns="0" anchor="t">
                        <a:noAutofit/>
                      </wps:bodyPr>
                    </wps:wsp>
                  </a:graphicData>
                </a:graphic>
              </wp:inline>
            </w:drawing>
          </mc:Choice>
          <mc:Fallback>
            <w:pict>
              <v:rect w14:anchorId="41E26B83" id="Врезка420" o:spid="_x0000_s1087" style="width:468pt;height:1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" stroked="f" strokeweight="0">
                <v:textbox inset="0,0,0,0">
                  <w:txbxContent>
                    <w:p w14:paraId="20FFEE86" w14:textId="77777777" w:rsidR="006D2A96" w:rsidRDefault="006D2A96" w:rsidP="00F060C1">
                      <w:pPr>
                        <w:pStyle w:val="aff2"/>
                      </w:pPr>
                      <w:bookmarkStart w:id="594" w:name="_Toc159229275"/>
                      <w:bookmarkStart w:id="595" w:name="_Toc159245712"/>
                      <w:r>
                        <w:drawing>
                          <wp:inline distT="0" distB="0" distL="0" distR="0" wp14:anchorId="704E4D3B" wp14:editId="06F5BE95">
                            <wp:extent cx="5943600" cy="1657350"/>
                            <wp:effectExtent l="0" t="0" r="0" b="0"/>
                            <wp:docPr id="1979648075"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406.png"/>
                                    <pic:cNvPicPr>
                                      <a:picLocks noChangeAspect="1" noChangeArrowheads="1"/>
                                    </pic:cNvPicPr>
                                  </pic:nvPicPr>
                                  <pic:blipFill>
                                    <a:blip r:embed="rId136"/>
                                    <a:stretch>
                                      <a:fillRect/>
                                    </a:stretch>
                                  </pic:blipFill>
                                  <pic:spPr bwMode="auto">
                                    <a:xfrm>
                                      <a:off x="0" y="0"/>
                                      <a:ext cx="5943600" cy="1657350"/>
                                    </a:xfrm>
                                    <a:prstGeom prst="rect">
                                      <a:avLst/>
                                    </a:prstGeom>
                                  </pic:spPr>
                                </pic:pic>
                              </a:graphicData>
                            </a:graphic>
                          </wp:inline>
                        </w:drawing>
                      </w:r>
                      <w:bookmarkEnd w:id="594"/>
                      <w:bookmarkEnd w:id="595"/>
                      <w:r>
                        <w:t xml:space="preserve"> </w:t>
                      </w:r>
                    </w:p>
                  </w:txbxContent>
                </v:textbox>
                <w10:anchorlock/>
              </v:rect>
            </w:pict>
          </mc:Fallback>
        </mc:AlternateContent>
      </w:r>
    </w:p>
    <w:p w14:paraId="6BB50E85" w14:textId="4196C7ED" w:rsidR="00664A4B" w:rsidRPr="00863131" w:rsidRDefault="00664A4B" w:rsidP="00750254">
      <w:pPr>
        <w:pStyle w:val="aff2"/>
        <w:ind w:firstLine="709"/>
      </w:pPr>
      <w:bookmarkStart w:id="596" w:name="_Toc19615400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158</w:t>
      </w:r>
      <w:bookmarkEnd w:id="596"/>
      <w:r w:rsidRPr="006D2A96">
        <w:fldChar w:fldCharType="end"/>
      </w:r>
    </w:p>
    <w:p w14:paraId="1BFAE37A" w14:textId="77777777" w:rsidR="00F060C1" w:rsidRPr="00863131" w:rsidRDefault="00F060C1" w:rsidP="0076108D">
      <w:pPr>
        <w:jc w:val="center"/>
        <w:rPr>
          <w:color w:val="000000" w:themeColor="text1"/>
          <w:szCs w:val="28"/>
        </w:rPr>
      </w:pPr>
    </w:p>
    <w:p w14:paraId="02F58D2D" w14:textId="77777777" w:rsidR="00F060C1" w:rsidRPr="00863131" w:rsidRDefault="00F060C1" w:rsidP="00750254">
      <w:pPr>
        <w:rPr>
          <w:color w:val="000000" w:themeColor="text1"/>
        </w:rPr>
      </w:pPr>
      <w:r w:rsidRPr="00863131">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2135A043" w14:textId="77777777" w:rsidR="00F060C1" w:rsidRPr="00863131" w:rsidRDefault="00F060C1" w:rsidP="00750254">
      <w:pPr>
        <w:rPr>
          <w:color w:val="000000" w:themeColor="text1"/>
          <w:szCs w:val="28"/>
        </w:rPr>
      </w:pPr>
    </w:p>
    <w:p w14:paraId="2151E49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DCC23D7" wp14:editId="1B87F1DC">
                <wp:extent cx="5943600" cy="2506345"/>
                <wp:effectExtent l="0" t="0" r="0" b="0"/>
                <wp:docPr id="1685" name="Врезка421"/>
                <wp:cNvGraphicFramePr/>
                <a:graphic xmlns:a="http://schemas.openxmlformats.org/drawingml/2006/main">
                  <a:graphicData uri="http://schemas.microsoft.com/office/word/2010/wordprocessingShape">
                    <wps:wsp>
                      <wps:cNvSpPr/>
                      <wps:spPr>
                        <a:xfrm>
                          <a:off x="0" y="0"/>
                          <a:ext cx="594360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0EEBABB" w14:textId="77777777" w:rsidR="006D2A96" w:rsidRDefault="006D2A96" w:rsidP="00F060C1">
                            <w:pPr>
                              <w:pStyle w:val="aff2"/>
                            </w:pPr>
                            <w:bookmarkStart w:id="597" w:name="_Toc159229276"/>
                            <w:bookmarkStart w:id="598" w:name="_Toc159245713"/>
                            <w:r>
                              <w:drawing>
                                <wp:inline distT="0" distB="0" distL="0" distR="0" wp14:anchorId="1C9D0E35" wp14:editId="5036C3F2">
                                  <wp:extent cx="5943600" cy="2133600"/>
                                  <wp:effectExtent l="0" t="0" r="0" b="0"/>
                                  <wp:docPr id="197964807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597"/>
                            <w:bookmarkEnd w:id="598"/>
                            <w:r>
                              <w:t xml:space="preserve"> </w:t>
                            </w:r>
                          </w:p>
                        </w:txbxContent>
                      </wps:txbx>
                      <wps:bodyPr lIns="0" tIns="0" rIns="0" bIns="0" anchor="t">
                        <a:noAutofit/>
                      </wps:bodyPr>
                    </wps:wsp>
                  </a:graphicData>
                </a:graphic>
              </wp:inline>
            </w:drawing>
          </mc:Choice>
          <mc:Fallback>
            <w:pict>
              <v:rect w14:anchorId="7DCC23D7" id="Врезка421" o:spid="_x0000_s1088" style="width:46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" stroked="f" strokeweight="0">
                <v:textbox inset="0,0,0,0">
                  <w:txbxContent>
                    <w:p w14:paraId="40EEBABB" w14:textId="77777777" w:rsidR="006D2A96" w:rsidRDefault="006D2A96" w:rsidP="00F060C1">
                      <w:pPr>
                        <w:pStyle w:val="aff2"/>
                      </w:pPr>
                      <w:bookmarkStart w:id="599" w:name="_Toc159229276"/>
                      <w:bookmarkStart w:id="600" w:name="_Toc159245713"/>
                      <w:r>
                        <w:drawing>
                          <wp:inline distT="0" distB="0" distL="0" distR="0" wp14:anchorId="1C9D0E35" wp14:editId="5036C3F2">
                            <wp:extent cx="5943600" cy="2133600"/>
                            <wp:effectExtent l="0" t="0" r="0" b="0"/>
                            <wp:docPr id="1979648076"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414.png"/>
                                    <pic:cNvPicPr>
                                      <a:picLocks noChangeAspect="1" noChangeArrowheads="1"/>
                                    </pic:cNvPicPr>
                                  </pic:nvPicPr>
                                  <pic:blipFill>
                                    <a:blip r:embed="rId137"/>
                                    <a:stretch>
                                      <a:fillRect/>
                                    </a:stretch>
                                  </pic:blipFill>
                                  <pic:spPr bwMode="auto">
                                    <a:xfrm>
                                      <a:off x="0" y="0"/>
                                      <a:ext cx="5943600" cy="2133600"/>
                                    </a:xfrm>
                                    <a:prstGeom prst="rect">
                                      <a:avLst/>
                                    </a:prstGeom>
                                  </pic:spPr>
                                </pic:pic>
                              </a:graphicData>
                            </a:graphic>
                          </wp:inline>
                        </w:drawing>
                      </w:r>
                      <w:bookmarkEnd w:id="599"/>
                      <w:bookmarkEnd w:id="600"/>
                      <w:r>
                        <w:t xml:space="preserve"> </w:t>
                      </w:r>
                    </w:p>
                  </w:txbxContent>
                </v:textbox>
                <w10:anchorlock/>
              </v:rect>
            </w:pict>
          </mc:Fallback>
        </mc:AlternateContent>
      </w:r>
    </w:p>
    <w:p w14:paraId="5DBA37F6" w14:textId="5080A590" w:rsidR="00664A4B" w:rsidRPr="00863131" w:rsidRDefault="00664A4B" w:rsidP="00750254">
      <w:pPr>
        <w:pStyle w:val="aff2"/>
        <w:ind w:firstLine="709"/>
      </w:pPr>
      <w:bookmarkStart w:id="601" w:name="_Toc19615400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159</w:t>
      </w:r>
      <w:bookmarkEnd w:id="601"/>
      <w:r w:rsidRPr="006D2A96">
        <w:fldChar w:fldCharType="end"/>
      </w:r>
    </w:p>
    <w:p w14:paraId="4C01B56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956370C" wp14:editId="0B8AB50F">
                <wp:extent cx="5943600" cy="2630170"/>
                <wp:effectExtent l="0" t="0" r="0" b="0"/>
                <wp:docPr id="1689" name="Врезка422"/>
                <wp:cNvGraphicFramePr/>
                <a:graphic xmlns:a="http://schemas.openxmlformats.org/drawingml/2006/main">
                  <a:graphicData uri="http://schemas.microsoft.com/office/word/2010/wordprocessingShape">
                    <wps:wsp>
                      <wps:cNvSpPr/>
                      <wps:spPr>
                        <a:xfrm>
                          <a:off x="0" y="0"/>
                          <a:ext cx="5943600" cy="2630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6CBB4A" w14:textId="77777777" w:rsidR="006D2A96" w:rsidRDefault="006D2A96" w:rsidP="00F060C1">
                            <w:pPr>
                              <w:pStyle w:val="aff2"/>
                            </w:pPr>
                            <w:bookmarkStart w:id="602" w:name="_Toc159229277"/>
                            <w:bookmarkStart w:id="603" w:name="_Toc159245714"/>
                            <w:r>
                              <w:drawing>
                                <wp:inline distT="0" distB="0" distL="0" distR="0" wp14:anchorId="6007F9B2" wp14:editId="2D031940">
                                  <wp:extent cx="5943600" cy="2257425"/>
                                  <wp:effectExtent l="0" t="0" r="0" b="0"/>
                                  <wp:docPr id="1979648077"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602"/>
                            <w:bookmarkEnd w:id="603"/>
                            <w:r>
                              <w:t xml:space="preserve"> </w:t>
                            </w:r>
                          </w:p>
                        </w:txbxContent>
                      </wps:txbx>
                      <wps:bodyPr lIns="0" tIns="0" rIns="0" bIns="0" anchor="t">
                        <a:noAutofit/>
                      </wps:bodyPr>
                    </wps:wsp>
                  </a:graphicData>
                </a:graphic>
              </wp:inline>
            </w:drawing>
          </mc:Choice>
          <mc:Fallback>
            <w:pict>
              <v:rect w14:anchorId="4956370C" id="Врезка422" o:spid="_x0000_s1089" style="width:468pt;height:2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" stroked="f" strokeweight="0">
                <v:textbox inset="0,0,0,0">
                  <w:txbxContent>
                    <w:p w14:paraId="096CBB4A" w14:textId="77777777" w:rsidR="006D2A96" w:rsidRDefault="006D2A96" w:rsidP="00F060C1">
                      <w:pPr>
                        <w:pStyle w:val="aff2"/>
                      </w:pPr>
                      <w:bookmarkStart w:id="604" w:name="_Toc159229277"/>
                      <w:bookmarkStart w:id="605" w:name="_Toc159245714"/>
                      <w:r>
                        <w:drawing>
                          <wp:inline distT="0" distB="0" distL="0" distR="0" wp14:anchorId="6007F9B2" wp14:editId="2D031940">
                            <wp:extent cx="5943600" cy="2257425"/>
                            <wp:effectExtent l="0" t="0" r="0" b="0"/>
                            <wp:docPr id="1979648077"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412.png"/>
                                    <pic:cNvPicPr>
                                      <a:picLocks noChangeAspect="1" noChangeArrowheads="1"/>
                                    </pic:cNvPicPr>
                                  </pic:nvPicPr>
                                  <pic:blipFill>
                                    <a:blip r:embed="rId138"/>
                                    <a:stretch>
                                      <a:fillRect/>
                                    </a:stretch>
                                  </pic:blipFill>
                                  <pic:spPr bwMode="auto">
                                    <a:xfrm>
                                      <a:off x="0" y="0"/>
                                      <a:ext cx="5943600" cy="2257425"/>
                                    </a:xfrm>
                                    <a:prstGeom prst="rect">
                                      <a:avLst/>
                                    </a:prstGeom>
                                  </pic:spPr>
                                </pic:pic>
                              </a:graphicData>
                            </a:graphic>
                          </wp:inline>
                        </w:drawing>
                      </w:r>
                      <w:bookmarkEnd w:id="604"/>
                      <w:bookmarkEnd w:id="605"/>
                      <w:r>
                        <w:t xml:space="preserve"> </w:t>
                      </w:r>
                    </w:p>
                  </w:txbxContent>
                </v:textbox>
                <w10:anchorlock/>
              </v:rect>
            </w:pict>
          </mc:Fallback>
        </mc:AlternateContent>
      </w:r>
    </w:p>
    <w:p w14:paraId="789A075D" w14:textId="725C76AD" w:rsidR="00664A4B" w:rsidRPr="00863131" w:rsidRDefault="00664A4B" w:rsidP="00750254">
      <w:pPr>
        <w:pStyle w:val="aff2"/>
        <w:ind w:firstLine="709"/>
      </w:pPr>
      <w:bookmarkStart w:id="606" w:name="_Toc19615400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160</w:t>
      </w:r>
      <w:bookmarkEnd w:id="606"/>
      <w:r w:rsidRPr="006D2A96">
        <w:fldChar w:fldCharType="end"/>
      </w:r>
    </w:p>
    <w:p w14:paraId="481962C9" w14:textId="77777777" w:rsidR="00F060C1" w:rsidRPr="00863131" w:rsidRDefault="00F060C1" w:rsidP="0076108D">
      <w:pPr>
        <w:jc w:val="center"/>
        <w:rPr>
          <w:color w:val="000000" w:themeColor="text1"/>
          <w:szCs w:val="28"/>
        </w:rPr>
      </w:pPr>
    </w:p>
    <w:p w14:paraId="10EF975C" w14:textId="77777777" w:rsidR="00F060C1" w:rsidRPr="00863131" w:rsidRDefault="00F060C1" w:rsidP="00750254">
      <w:pPr>
        <w:rPr>
          <w:color w:val="000000" w:themeColor="text1"/>
        </w:rPr>
      </w:pPr>
      <w:r w:rsidRPr="00863131">
        <w:rPr>
          <w:color w:val="000000" w:themeColor="text1"/>
          <w:szCs w:val="28"/>
        </w:rPr>
        <w:t>Процесс автоматического признания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528E4BD5"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по учету происходит формирование проводок.</w:t>
      </w:r>
    </w:p>
    <w:p w14:paraId="3800190C" w14:textId="77777777" w:rsidR="00664A4B" w:rsidRPr="00863131" w:rsidRDefault="00664A4B" w:rsidP="00750254">
      <w:pPr>
        <w:rPr>
          <w:color w:val="000000" w:themeColor="text1"/>
        </w:rPr>
      </w:pPr>
    </w:p>
    <w:p w14:paraId="76CDC60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6350B0ED" wp14:editId="29A061F2">
                <wp:extent cx="5939155" cy="1595120"/>
                <wp:effectExtent l="0" t="0" r="0" b="0"/>
                <wp:docPr id="1693" name="Врезка423"/>
                <wp:cNvGraphicFramePr/>
                <a:graphic xmlns:a="http://schemas.openxmlformats.org/drawingml/2006/main">
                  <a:graphicData uri="http://schemas.microsoft.com/office/word/2010/wordprocessingShape">
                    <wps:wsp>
                      <wps:cNvSpPr/>
                      <wps:spPr>
                        <a:xfrm>
                          <a:off x="0" y="0"/>
                          <a:ext cx="5939280" cy="159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B45BA50" w14:textId="77777777" w:rsidR="006D2A96" w:rsidRDefault="006D2A96" w:rsidP="00F060C1">
                            <w:pPr>
                              <w:pStyle w:val="aff2"/>
                            </w:pPr>
                            <w:bookmarkStart w:id="607" w:name="_Toc159229278"/>
                            <w:bookmarkStart w:id="608" w:name="_Toc159245715"/>
                            <w:r>
                              <w:drawing>
                                <wp:inline distT="0" distB="0" distL="0" distR="0" wp14:anchorId="6AEC8231" wp14:editId="0E4B78C1">
                                  <wp:extent cx="5939155" cy="1222375"/>
                                  <wp:effectExtent l="0" t="0" r="0" b="0"/>
                                  <wp:docPr id="1979648078"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607"/>
                            <w:bookmarkEnd w:id="608"/>
                            <w:r>
                              <w:t xml:space="preserve"> </w:t>
                            </w:r>
                          </w:p>
                        </w:txbxContent>
                      </wps:txbx>
                      <wps:bodyPr lIns="0" tIns="0" rIns="0" bIns="0" anchor="t">
                        <a:noAutofit/>
                      </wps:bodyPr>
                    </wps:wsp>
                  </a:graphicData>
                </a:graphic>
              </wp:inline>
            </w:drawing>
          </mc:Choice>
          <mc:Fallback>
            <w:pict>
              <v:rect w14:anchorId="6350B0ED" id="Врезка423" o:spid="_x0000_s1090" style="width:467.65pt;height:12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" stroked="f" strokeweight="0">
                <v:textbox inset="0,0,0,0">
                  <w:txbxContent>
                    <w:p w14:paraId="2B45BA50" w14:textId="77777777" w:rsidR="006D2A96" w:rsidRDefault="006D2A96" w:rsidP="00F060C1">
                      <w:pPr>
                        <w:pStyle w:val="aff2"/>
                      </w:pPr>
                      <w:bookmarkStart w:id="609" w:name="_Toc159229278"/>
                      <w:bookmarkStart w:id="610" w:name="_Toc159245715"/>
                      <w:r>
                        <w:drawing>
                          <wp:inline distT="0" distB="0" distL="0" distR="0" wp14:anchorId="6AEC8231" wp14:editId="0E4B78C1">
                            <wp:extent cx="5939155" cy="1222375"/>
                            <wp:effectExtent l="0" t="0" r="0" b="0"/>
                            <wp:docPr id="1979648078" name="image399.png" descr="C:\Users\Керя\YandexDisk-simk@progtech24.ru\Скриншоты\2022-11-07_23-0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399.png" descr="C:\Users\Керя\YandexDisk-simk@progtech24.ru\Скриншоты\2022-11-07_23-06-21.png"/>
                                    <pic:cNvPicPr>
                                      <a:picLocks noChangeAspect="1" noChangeArrowheads="1"/>
                                    </pic:cNvPicPr>
                                  </pic:nvPicPr>
                                  <pic:blipFill>
                                    <a:blip r:embed="rId139"/>
                                    <a:stretch>
                                      <a:fillRect/>
                                    </a:stretch>
                                  </pic:blipFill>
                                  <pic:spPr bwMode="auto">
                                    <a:xfrm>
                                      <a:off x="0" y="0"/>
                                      <a:ext cx="5939155" cy="1222375"/>
                                    </a:xfrm>
                                    <a:prstGeom prst="rect">
                                      <a:avLst/>
                                    </a:prstGeom>
                                  </pic:spPr>
                                </pic:pic>
                              </a:graphicData>
                            </a:graphic>
                          </wp:inline>
                        </w:drawing>
                      </w:r>
                      <w:bookmarkEnd w:id="609"/>
                      <w:bookmarkEnd w:id="610"/>
                      <w:r>
                        <w:t xml:space="preserve"> </w:t>
                      </w:r>
                    </w:p>
                  </w:txbxContent>
                </v:textbox>
                <w10:anchorlock/>
              </v:rect>
            </w:pict>
          </mc:Fallback>
        </mc:AlternateContent>
      </w:r>
    </w:p>
    <w:p w14:paraId="4F343272" w14:textId="6041C43B" w:rsidR="00664A4B" w:rsidRPr="00863131" w:rsidRDefault="00664A4B" w:rsidP="00750254">
      <w:pPr>
        <w:pStyle w:val="aff2"/>
        <w:ind w:firstLine="709"/>
      </w:pPr>
      <w:bookmarkStart w:id="611" w:name="_Toc19615400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161</w:t>
      </w:r>
      <w:bookmarkEnd w:id="611"/>
      <w:r w:rsidRPr="006D2A96">
        <w:fldChar w:fldCharType="end"/>
      </w:r>
    </w:p>
    <w:p w14:paraId="20802924" w14:textId="77777777" w:rsidR="00F060C1" w:rsidRPr="00863131" w:rsidRDefault="00F060C1" w:rsidP="0076108D">
      <w:pPr>
        <w:spacing w:line="360" w:lineRule="auto"/>
        <w:rPr>
          <w:color w:val="000000" w:themeColor="text1"/>
        </w:rPr>
      </w:pPr>
      <w:r w:rsidRPr="00863131">
        <w:rPr>
          <w:color w:val="000000" w:themeColor="text1"/>
          <w:szCs w:val="28"/>
        </w:rPr>
        <w:lastRenderedPageBreak/>
        <w:t>По кнопке Печать доступно формирование печатных форм:</w:t>
      </w:r>
    </w:p>
    <w:p w14:paraId="6FB708DE"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Ведомость начисления доходов бюджета (ф.0510837)</w:t>
      </w:r>
    </w:p>
    <w:p w14:paraId="5BDC0EBA"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Справка ф. 0504833 (развернутая)</w:t>
      </w:r>
    </w:p>
    <w:p w14:paraId="242DECEF" w14:textId="77777777" w:rsidR="00F060C1" w:rsidRPr="00863131" w:rsidRDefault="00F060C1" w:rsidP="00750254">
      <w:pPr>
        <w:numPr>
          <w:ilvl w:val="0"/>
          <w:numId w:val="35"/>
        </w:numPr>
        <w:suppressAutoHyphens/>
        <w:spacing w:line="360" w:lineRule="auto"/>
        <w:ind w:left="0" w:firstLine="709"/>
        <w:rPr>
          <w:color w:val="000000" w:themeColor="text1"/>
        </w:rPr>
      </w:pPr>
      <w:r w:rsidRPr="00863131">
        <w:rPr>
          <w:color w:val="000000" w:themeColor="text1"/>
          <w:szCs w:val="28"/>
        </w:rPr>
        <w:t>Справка ф. 0504833</w:t>
      </w:r>
    </w:p>
    <w:p w14:paraId="10E74DD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8DA3F55" wp14:editId="37BC5F1F">
                <wp:extent cx="5930265" cy="2192655"/>
                <wp:effectExtent l="0" t="0" r="0" b="0"/>
                <wp:docPr id="1697" name="Врезка424"/>
                <wp:cNvGraphicFramePr/>
                <a:graphic xmlns:a="http://schemas.openxmlformats.org/drawingml/2006/main">
                  <a:graphicData uri="http://schemas.microsoft.com/office/word/2010/wordprocessingShape">
                    <wps:wsp>
                      <wps:cNvSpPr/>
                      <wps:spPr>
                        <a:xfrm>
                          <a:off x="0" y="0"/>
                          <a:ext cx="5930280" cy="2192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A04FA61" w14:textId="77777777" w:rsidR="006D2A96" w:rsidRDefault="006D2A96" w:rsidP="00F060C1">
                            <w:pPr>
                              <w:pStyle w:val="aff2"/>
                            </w:pPr>
                            <w:bookmarkStart w:id="612" w:name="_Toc159229279"/>
                            <w:bookmarkStart w:id="613" w:name="_Toc159245716"/>
                            <w:r>
                              <w:drawing>
                                <wp:inline distT="0" distB="0" distL="0" distR="0" wp14:anchorId="00644DC6" wp14:editId="23084740">
                                  <wp:extent cx="5930265" cy="1819910"/>
                                  <wp:effectExtent l="0" t="0" r="0" b="0"/>
                                  <wp:docPr id="1979648079"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612"/>
                            <w:bookmarkEnd w:id="613"/>
                            <w:r>
                              <w:t xml:space="preserve"> </w:t>
                            </w:r>
                          </w:p>
                        </w:txbxContent>
                      </wps:txbx>
                      <wps:bodyPr lIns="0" tIns="0" rIns="0" bIns="0" anchor="t">
                        <a:noAutofit/>
                      </wps:bodyPr>
                    </wps:wsp>
                  </a:graphicData>
                </a:graphic>
              </wp:inline>
            </w:drawing>
          </mc:Choice>
          <mc:Fallback>
            <w:pict>
              <v:rect w14:anchorId="08DA3F55" id="Врезка424" o:spid="_x0000_s1091" style="width:466.95pt;height:17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" stroked="f" strokeweight="0">
                <v:textbox inset="0,0,0,0">
                  <w:txbxContent>
                    <w:p w14:paraId="5A04FA61" w14:textId="77777777" w:rsidR="006D2A96" w:rsidRDefault="006D2A96" w:rsidP="00F060C1">
                      <w:pPr>
                        <w:pStyle w:val="aff2"/>
                      </w:pPr>
                      <w:bookmarkStart w:id="614" w:name="_Toc159229279"/>
                      <w:bookmarkStart w:id="615" w:name="_Toc159245716"/>
                      <w:r>
                        <w:drawing>
                          <wp:inline distT="0" distB="0" distL="0" distR="0" wp14:anchorId="00644DC6" wp14:editId="23084740">
                            <wp:extent cx="5930265" cy="1819910"/>
                            <wp:effectExtent l="0" t="0" r="0" b="0"/>
                            <wp:docPr id="1979648079" name="image396.png" descr="C:\Users\Керя\YandexDisk-simk@progtech24.ru\Скриншоты\2022-11-07_23-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396.png" descr="C:\Users\Керя\YandexDisk-simk@progtech24.ru\Скриншоты\2022-11-07_23-07-04.png"/>
                                    <pic:cNvPicPr>
                                      <a:picLocks noChangeAspect="1" noChangeArrowheads="1"/>
                                    </pic:cNvPicPr>
                                  </pic:nvPicPr>
                                  <pic:blipFill>
                                    <a:blip r:embed="rId140"/>
                                    <a:stretch>
                                      <a:fillRect/>
                                    </a:stretch>
                                  </pic:blipFill>
                                  <pic:spPr bwMode="auto">
                                    <a:xfrm>
                                      <a:off x="0" y="0"/>
                                      <a:ext cx="5930265" cy="1819910"/>
                                    </a:xfrm>
                                    <a:prstGeom prst="rect">
                                      <a:avLst/>
                                    </a:prstGeom>
                                  </pic:spPr>
                                </pic:pic>
                              </a:graphicData>
                            </a:graphic>
                          </wp:inline>
                        </w:drawing>
                      </w:r>
                      <w:bookmarkEnd w:id="614"/>
                      <w:bookmarkEnd w:id="615"/>
                      <w:r>
                        <w:t xml:space="preserve"> </w:t>
                      </w:r>
                    </w:p>
                  </w:txbxContent>
                </v:textbox>
                <w10:anchorlock/>
              </v:rect>
            </w:pict>
          </mc:Fallback>
        </mc:AlternateContent>
      </w:r>
    </w:p>
    <w:p w14:paraId="14A2E43D" w14:textId="5611EF2A" w:rsidR="00664A4B" w:rsidRPr="00863131" w:rsidRDefault="00664A4B" w:rsidP="00750254">
      <w:pPr>
        <w:pStyle w:val="aff2"/>
        <w:ind w:firstLine="709"/>
      </w:pPr>
      <w:bookmarkStart w:id="616" w:name="_Toc19615400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162</w:t>
      </w:r>
      <w:bookmarkEnd w:id="616"/>
      <w:r w:rsidRPr="006D2A96">
        <w:fldChar w:fldCharType="end"/>
      </w:r>
    </w:p>
    <w:p w14:paraId="481AC08A" w14:textId="77777777" w:rsidR="00F060C1" w:rsidRPr="00863131" w:rsidRDefault="00F060C1" w:rsidP="0076108D">
      <w:pPr>
        <w:spacing w:line="360" w:lineRule="auto"/>
        <w:jc w:val="center"/>
        <w:rPr>
          <w:color w:val="000000" w:themeColor="text1"/>
          <w:szCs w:val="28"/>
        </w:rPr>
      </w:pPr>
    </w:p>
    <w:p w14:paraId="455959C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099E76D" wp14:editId="3B501F28">
                <wp:extent cx="5939155" cy="3785870"/>
                <wp:effectExtent l="0" t="0" r="0" b="0"/>
                <wp:docPr id="1701" name="Врезка425"/>
                <wp:cNvGraphicFramePr/>
                <a:graphic xmlns:a="http://schemas.openxmlformats.org/drawingml/2006/main">
                  <a:graphicData uri="http://schemas.microsoft.com/office/word/2010/wordprocessingShape">
                    <wps:wsp>
                      <wps:cNvSpPr/>
                      <wps:spPr>
                        <a:xfrm>
                          <a:off x="0" y="0"/>
                          <a:ext cx="5939280" cy="378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857991" w14:textId="77777777" w:rsidR="006D2A96" w:rsidRDefault="006D2A96" w:rsidP="00F060C1">
                            <w:pPr>
                              <w:pStyle w:val="aff2"/>
                            </w:pPr>
                            <w:bookmarkStart w:id="617" w:name="_Toc159229280"/>
                            <w:bookmarkStart w:id="618" w:name="_Toc159245717"/>
                            <w:r>
                              <w:drawing>
                                <wp:inline distT="0" distB="0" distL="0" distR="0" wp14:anchorId="0FA21D13" wp14:editId="594213F4">
                                  <wp:extent cx="5939155" cy="3413125"/>
                                  <wp:effectExtent l="0" t="0" r="0" b="0"/>
                                  <wp:docPr id="1979648080"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617"/>
                            <w:bookmarkEnd w:id="618"/>
                            <w:r>
                              <w:t xml:space="preserve"> </w:t>
                            </w:r>
                          </w:p>
                        </w:txbxContent>
                      </wps:txbx>
                      <wps:bodyPr lIns="0" tIns="0" rIns="0" bIns="0" anchor="t">
                        <a:noAutofit/>
                      </wps:bodyPr>
                    </wps:wsp>
                  </a:graphicData>
                </a:graphic>
              </wp:inline>
            </w:drawing>
          </mc:Choice>
          <mc:Fallback>
            <w:pict>
              <v:rect w14:anchorId="5099E76D" id="Врезка425" o:spid="_x0000_s1092" style="width:467.65pt;height:2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" stroked="f" strokeweight="0">
                <v:textbox inset="0,0,0,0">
                  <w:txbxContent>
                    <w:p w14:paraId="64857991" w14:textId="77777777" w:rsidR="006D2A96" w:rsidRDefault="006D2A96" w:rsidP="00F060C1">
                      <w:pPr>
                        <w:pStyle w:val="aff2"/>
                      </w:pPr>
                      <w:bookmarkStart w:id="619" w:name="_Toc159229280"/>
                      <w:bookmarkStart w:id="620" w:name="_Toc159245717"/>
                      <w:r>
                        <w:drawing>
                          <wp:inline distT="0" distB="0" distL="0" distR="0" wp14:anchorId="0FA21D13" wp14:editId="594213F4">
                            <wp:extent cx="5939155" cy="3413125"/>
                            <wp:effectExtent l="0" t="0" r="0" b="0"/>
                            <wp:docPr id="1979648080" name="image403.png" descr="C:\Users\Керя\YandexDisk-simk@progtech24.ru\Скриншоты\2022-11-07_23-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403.png" descr="C:\Users\Керя\YandexDisk-simk@progtech24.ru\Скриншоты\2022-11-07_23-10-48.png"/>
                                    <pic:cNvPicPr>
                                      <a:picLocks noChangeAspect="1" noChangeArrowheads="1"/>
                                    </pic:cNvPicPr>
                                  </pic:nvPicPr>
                                  <pic:blipFill>
                                    <a:blip r:embed="rId141"/>
                                    <a:stretch>
                                      <a:fillRect/>
                                    </a:stretch>
                                  </pic:blipFill>
                                  <pic:spPr bwMode="auto">
                                    <a:xfrm>
                                      <a:off x="0" y="0"/>
                                      <a:ext cx="5939155" cy="3413125"/>
                                    </a:xfrm>
                                    <a:prstGeom prst="rect">
                                      <a:avLst/>
                                    </a:prstGeom>
                                  </pic:spPr>
                                </pic:pic>
                              </a:graphicData>
                            </a:graphic>
                          </wp:inline>
                        </w:drawing>
                      </w:r>
                      <w:bookmarkEnd w:id="619"/>
                      <w:bookmarkEnd w:id="620"/>
                      <w:r>
                        <w:t xml:space="preserve"> </w:t>
                      </w:r>
                    </w:p>
                  </w:txbxContent>
                </v:textbox>
                <w10:anchorlock/>
              </v:rect>
            </w:pict>
          </mc:Fallback>
        </mc:AlternateContent>
      </w:r>
    </w:p>
    <w:p w14:paraId="0FD70E5A" w14:textId="0910EF09" w:rsidR="00F060C1" w:rsidRPr="00863131" w:rsidRDefault="00664A4B" w:rsidP="00750254">
      <w:pPr>
        <w:pStyle w:val="aff2"/>
        <w:ind w:firstLine="709"/>
      </w:pPr>
      <w:bookmarkStart w:id="621" w:name="_Toc19615400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163</w:t>
      </w:r>
      <w:bookmarkEnd w:id="621"/>
      <w:r w:rsidRPr="006D2A96">
        <w:fldChar w:fldCharType="end"/>
      </w:r>
    </w:p>
    <w:p w14:paraId="484E565B" w14:textId="77777777" w:rsidR="00F060C1" w:rsidRPr="00863131" w:rsidRDefault="00F060C1" w:rsidP="0076108D">
      <w:pPr>
        <w:spacing w:line="360" w:lineRule="auto"/>
        <w:jc w:val="center"/>
        <w:rPr>
          <w:color w:val="000000" w:themeColor="text1"/>
          <w:szCs w:val="28"/>
        </w:rPr>
      </w:pPr>
      <w:r w:rsidRPr="00863131">
        <w:rPr>
          <w:color w:val="000000" w:themeColor="text1"/>
        </w:rPr>
        <w:br w:type="page"/>
      </w:r>
    </w:p>
    <w:p w14:paraId="0053BBBA" w14:textId="77777777" w:rsidR="00F060C1" w:rsidRPr="00863131" w:rsidRDefault="00F060C1" w:rsidP="00750254">
      <w:pPr>
        <w:pStyle w:val="2"/>
        <w:ind w:left="0" w:firstLine="709"/>
      </w:pPr>
      <w:bookmarkStart w:id="622" w:name="_z337ya"/>
      <w:bookmarkStart w:id="623" w:name="_Toc146552254"/>
      <w:bookmarkStart w:id="624" w:name="_Toc143526868"/>
      <w:bookmarkStart w:id="625" w:name="_Toc147934149"/>
      <w:bookmarkStart w:id="626" w:name="_Toc148966685"/>
      <w:bookmarkStart w:id="627" w:name="_Toc157407768"/>
      <w:bookmarkStart w:id="628" w:name="_Toc196154577"/>
      <w:bookmarkEnd w:id="622"/>
      <w:r w:rsidRPr="00863131">
        <w:lastRenderedPageBreak/>
        <w:t>Ведомость группового начисления доходов (ф. 0510431)</w:t>
      </w:r>
      <w:bookmarkEnd w:id="623"/>
      <w:bookmarkEnd w:id="624"/>
      <w:bookmarkEnd w:id="625"/>
      <w:bookmarkEnd w:id="626"/>
      <w:bookmarkEnd w:id="627"/>
      <w:bookmarkEnd w:id="628"/>
    </w:p>
    <w:p w14:paraId="275579CE" w14:textId="77777777" w:rsidR="00F060C1" w:rsidRPr="00863131" w:rsidRDefault="00F060C1" w:rsidP="00750254">
      <w:pPr>
        <w:rPr>
          <w:color w:val="000000" w:themeColor="text1"/>
        </w:rPr>
      </w:pPr>
      <w:r w:rsidRPr="00863131">
        <w:rPr>
          <w:color w:val="000000" w:themeColor="text1"/>
          <w:szCs w:val="28"/>
        </w:rPr>
        <w:t>Документ Ведомость группового начисления доходов (0510431) применяется для отражения в бухгалтерском учете операций по начислению (уточнению начисления (увеличению, уменьшению) доходов по группам плательщиков доходов,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w:t>
      </w:r>
    </w:p>
    <w:p w14:paraId="152EA643" w14:textId="77777777" w:rsidR="00F060C1" w:rsidRPr="00863131" w:rsidRDefault="00F060C1" w:rsidP="00750254">
      <w:pPr>
        <w:spacing w:before="80" w:after="80"/>
        <w:ind w:right="80"/>
        <w:rPr>
          <w:color w:val="000000" w:themeColor="text1"/>
        </w:rPr>
      </w:pPr>
      <w:r w:rsidRPr="00863131">
        <w:rPr>
          <w:color w:val="000000" w:themeColor="text1"/>
          <w:szCs w:val="28"/>
        </w:rPr>
        <w:t xml:space="preserve">Ведомость (ф. 0510431) </w:t>
      </w:r>
      <w:r w:rsidRPr="00863131">
        <w:rPr>
          <w:b/>
          <w:color w:val="000000" w:themeColor="text1"/>
          <w:szCs w:val="28"/>
        </w:rPr>
        <w:t>не применяется</w:t>
      </w:r>
      <w:r w:rsidRPr="00863131">
        <w:rPr>
          <w:color w:val="000000" w:themeColor="text1"/>
          <w:szCs w:val="28"/>
        </w:rPr>
        <w:t xml:space="preserve"> для отражения начислений доходов от межбюджетных трансфертов, от арендных платежей (арендной платы) по договорам аренды (финансовой аренды), от платежей по гражданско-правовым договорам, предусматривающим отдельные этапы выполнения работ, услуг, долгосрочным договорам, иных доходов, поэтапно признаваемых в течение будущих периодов (периода действия договора) доходами текущего периода, а также начислении доходов от предусмотренных законодательством Российской Федерации о налогах и сборах федеральных налогов и сборов (за исключением государственной пошлины), в том числе от налогов, предусмотренных специальными налоговыми режимами, региональных налогов, местных налогов и сборов, а также пеней и штрафов по ним.</w:t>
      </w:r>
    </w:p>
    <w:p w14:paraId="39AD12B6" w14:textId="77777777" w:rsidR="00F060C1" w:rsidRPr="00863131" w:rsidRDefault="00F060C1" w:rsidP="00750254">
      <w:pPr>
        <w:rPr>
          <w:color w:val="000000" w:themeColor="text1"/>
        </w:rPr>
      </w:pPr>
      <w:r w:rsidRPr="00863131">
        <w:rPr>
          <w:color w:val="000000" w:themeColor="text1"/>
          <w:szCs w:val="28"/>
        </w:rPr>
        <w:t xml:space="preserve">Бизнес-процесс документа: </w:t>
      </w:r>
    </w:p>
    <w:p w14:paraId="3FB396B3" w14:textId="77777777" w:rsidR="00F060C1" w:rsidRPr="00863131" w:rsidRDefault="00664A4B" w:rsidP="00057C74">
      <w:pPr>
        <w:keepNext/>
        <w:ind w:firstLine="0"/>
        <w:jc w:val="center"/>
        <w:rPr>
          <w:noProof/>
        </w:rPr>
      </w:pPr>
      <w:bookmarkStart w:id="629" w:name="_Toc159229281"/>
      <w:bookmarkStart w:id="630" w:name="_Toc159245718"/>
      <w:r w:rsidRPr="00863131">
        <w:rPr>
          <w:noProof/>
        </w:rPr>
        <w:drawing>
          <wp:inline distT="0" distB="0" distL="0" distR="0" wp14:anchorId="0BC82437" wp14:editId="18220DED">
            <wp:extent cx="3531235" cy="2878372"/>
            <wp:effectExtent l="0" t="0" r="0" b="0"/>
            <wp:docPr id="201" name="image296.png" descr="C:\Users\Керя\YandexDisk-simk@progtech24.ru\Скриншоты\2022-11-07_17-4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296.png" descr="C:\Users\Керя\YandexDisk-simk@progtech24.ru\Скриншоты\2022-11-07_17-48-53.png"/>
                    <pic:cNvPicPr>
                      <a:picLocks noChangeAspect="1" noChangeArrowheads="1"/>
                    </pic:cNvPicPr>
                  </pic:nvPicPr>
                  <pic:blipFill>
                    <a:blip r:embed="rId142"/>
                    <a:stretch>
                      <a:fillRect/>
                    </a:stretch>
                  </pic:blipFill>
                  <pic:spPr bwMode="auto">
                    <a:xfrm>
                      <a:off x="0" y="0"/>
                      <a:ext cx="3534865" cy="2881331"/>
                    </a:xfrm>
                    <a:prstGeom prst="rect">
                      <a:avLst/>
                    </a:prstGeom>
                  </pic:spPr>
                </pic:pic>
              </a:graphicData>
            </a:graphic>
          </wp:inline>
        </w:drawing>
      </w:r>
      <w:bookmarkEnd w:id="629"/>
      <w:bookmarkEnd w:id="630"/>
    </w:p>
    <w:p w14:paraId="67A92EE9" w14:textId="1B6F632F" w:rsidR="00664A4B" w:rsidRPr="00863131" w:rsidRDefault="00C54310" w:rsidP="00C54310">
      <w:pPr>
        <w:pStyle w:val="afffffff5"/>
      </w:pPr>
      <w:bookmarkStart w:id="631" w:name="_Toc196154007"/>
      <w:r>
        <w:t xml:space="preserve">Рисунок </w:t>
      </w:r>
      <w:r w:rsidR="00664A4B" w:rsidRPr="00863131">
        <w:t xml:space="preserve"> </w:t>
      </w:r>
      <w:r w:rsidR="00A53DC1" w:rsidRPr="005170AB">
        <w:fldChar w:fldCharType="begin"/>
      </w:r>
      <w:r w:rsidR="00A53DC1" w:rsidRPr="00863131">
        <w:instrText xml:space="preserve"> SEQ Рисунок \* ARABIC </w:instrText>
      </w:r>
      <w:r w:rsidR="00A53DC1" w:rsidRPr="006D2A96">
        <w:fldChar w:fldCharType="separate"/>
      </w:r>
      <w:r w:rsidR="0056757D" w:rsidRPr="005170AB">
        <w:rPr>
          <w:noProof/>
        </w:rPr>
        <w:t>164</w:t>
      </w:r>
      <w:bookmarkEnd w:id="631"/>
      <w:r w:rsidR="00A53DC1" w:rsidRPr="005170AB">
        <w:rPr>
          <w:noProof/>
        </w:rPr>
        <w:fldChar w:fldCharType="end"/>
      </w:r>
    </w:p>
    <w:p w14:paraId="60799156" w14:textId="77777777" w:rsidR="00F060C1" w:rsidRPr="00863131" w:rsidRDefault="00F060C1" w:rsidP="0076108D">
      <w:pPr>
        <w:jc w:val="center"/>
        <w:rPr>
          <w:color w:val="000000" w:themeColor="text1"/>
          <w:szCs w:val="28"/>
        </w:rPr>
      </w:pPr>
    </w:p>
    <w:p w14:paraId="32C97147" w14:textId="77777777" w:rsidR="00F060C1" w:rsidRPr="00DF1494" w:rsidRDefault="00F060C1" w:rsidP="00750254">
      <w:pPr>
        <w:rPr>
          <w:color w:val="000000" w:themeColor="text1"/>
        </w:rPr>
      </w:pPr>
      <w:r w:rsidRPr="005170AB">
        <w:rPr>
          <w:color w:val="000000" w:themeColor="text1"/>
          <w:szCs w:val="28"/>
        </w:rPr>
        <w:t>Доступ к документу организован через пункт меню быстрого доступа</w:t>
      </w:r>
    </w:p>
    <w:p w14:paraId="750B6CE2" w14:textId="77777777" w:rsidR="00F060C1" w:rsidRPr="00D25A4C" w:rsidRDefault="00F060C1" w:rsidP="0076108D">
      <w:pPr>
        <w:rPr>
          <w:color w:val="000000" w:themeColor="text1"/>
        </w:rPr>
      </w:pPr>
      <w:r w:rsidRPr="00DF1494">
        <w:rPr>
          <w:b/>
          <w:color w:val="000000" w:themeColor="text1"/>
          <w:szCs w:val="28"/>
        </w:rPr>
        <w:t xml:space="preserve">Услуги, работы, производство </w:t>
      </w:r>
      <w:r w:rsidRPr="00DF1494">
        <w:rPr>
          <w:color w:val="000000" w:themeColor="text1"/>
          <w:szCs w:val="28"/>
        </w:rPr>
        <w:t>раздел</w:t>
      </w:r>
      <w:r w:rsidRPr="003D24BD">
        <w:rPr>
          <w:b/>
          <w:color w:val="000000" w:themeColor="text1"/>
          <w:szCs w:val="28"/>
        </w:rPr>
        <w:t xml:space="preserve"> Доходы</w:t>
      </w:r>
    </w:p>
    <w:p w14:paraId="525D0DDD" w14:textId="77777777" w:rsidR="00F060C1" w:rsidRPr="00D25A4C" w:rsidRDefault="00F060C1" w:rsidP="00750254">
      <w:pPr>
        <w:rPr>
          <w:b/>
          <w:color w:val="000000" w:themeColor="text1"/>
          <w:szCs w:val="28"/>
        </w:rPr>
      </w:pPr>
    </w:p>
    <w:p w14:paraId="56E9C98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D7CFC8F" wp14:editId="6EF1F461">
                <wp:extent cx="5936615" cy="2494915"/>
                <wp:effectExtent l="0" t="0" r="0" b="0"/>
                <wp:docPr id="1709" name="Врезка427"/>
                <wp:cNvGraphicFramePr/>
                <a:graphic xmlns:a="http://schemas.openxmlformats.org/drawingml/2006/main">
                  <a:graphicData uri="http://schemas.microsoft.com/office/word/2010/wordprocessingShape">
                    <wps:wsp>
                      <wps:cNvSpPr/>
                      <wps:spPr>
                        <a:xfrm>
                          <a:off x="0" y="0"/>
                          <a:ext cx="5936760" cy="2494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8A96907" w14:textId="77777777" w:rsidR="006D2A96" w:rsidRDefault="006D2A96" w:rsidP="00F060C1">
                            <w:pPr>
                              <w:pStyle w:val="aff2"/>
                            </w:pPr>
                            <w:bookmarkStart w:id="632" w:name="_Toc159229282"/>
                            <w:bookmarkStart w:id="633" w:name="_Toc159245719"/>
                            <w:r>
                              <w:drawing>
                                <wp:inline distT="0" distB="0" distL="0" distR="0" wp14:anchorId="57045E5E" wp14:editId="5DA5171C">
                                  <wp:extent cx="5936615" cy="2122170"/>
                                  <wp:effectExtent l="0" t="0" r="0" b="0"/>
                                  <wp:docPr id="1979648081"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632"/>
                            <w:bookmarkEnd w:id="633"/>
                            <w:r>
                              <w:t xml:space="preserve"> </w:t>
                            </w:r>
                          </w:p>
                        </w:txbxContent>
                      </wps:txbx>
                      <wps:bodyPr lIns="0" tIns="0" rIns="0" bIns="0" anchor="t">
                        <a:noAutofit/>
                      </wps:bodyPr>
                    </wps:wsp>
                  </a:graphicData>
                </a:graphic>
              </wp:inline>
            </w:drawing>
          </mc:Choice>
          <mc:Fallback>
            <w:pict>
              <v:rect w14:anchorId="6D7CFC8F" id="Врезка427" o:spid="_x0000_s1093" style="width:467.4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" stroked="f" strokeweight="0">
                <v:textbox inset="0,0,0,0">
                  <w:txbxContent>
                    <w:p w14:paraId="58A96907" w14:textId="77777777" w:rsidR="006D2A96" w:rsidRDefault="006D2A96" w:rsidP="00F060C1">
                      <w:pPr>
                        <w:pStyle w:val="aff2"/>
                      </w:pPr>
                      <w:bookmarkStart w:id="634" w:name="_Toc159229282"/>
                      <w:bookmarkStart w:id="635" w:name="_Toc159245719"/>
                      <w:r>
                        <w:drawing>
                          <wp:inline distT="0" distB="0" distL="0" distR="0" wp14:anchorId="57045E5E" wp14:editId="5DA5171C">
                            <wp:extent cx="5936615" cy="2122170"/>
                            <wp:effectExtent l="0" t="0" r="0" b="0"/>
                            <wp:docPr id="1979648081" name="image289.png" descr="2022-09-15_20-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289.png" descr="2022-09-15_20-26-16"/>
                                    <pic:cNvPicPr>
                                      <a:picLocks noChangeAspect="1" noChangeArrowheads="1"/>
                                    </pic:cNvPicPr>
                                  </pic:nvPicPr>
                                  <pic:blipFill>
                                    <a:blip r:embed="rId143"/>
                                    <a:stretch>
                                      <a:fillRect/>
                                    </a:stretch>
                                  </pic:blipFill>
                                  <pic:spPr bwMode="auto">
                                    <a:xfrm>
                                      <a:off x="0" y="0"/>
                                      <a:ext cx="5936615" cy="2122170"/>
                                    </a:xfrm>
                                    <a:prstGeom prst="rect">
                                      <a:avLst/>
                                    </a:prstGeom>
                                  </pic:spPr>
                                </pic:pic>
                              </a:graphicData>
                            </a:graphic>
                          </wp:inline>
                        </w:drawing>
                      </w:r>
                      <w:bookmarkEnd w:id="634"/>
                      <w:bookmarkEnd w:id="635"/>
                      <w:r>
                        <w:t xml:space="preserve"> </w:t>
                      </w:r>
                    </w:p>
                  </w:txbxContent>
                </v:textbox>
                <w10:anchorlock/>
              </v:rect>
            </w:pict>
          </mc:Fallback>
        </mc:AlternateContent>
      </w:r>
    </w:p>
    <w:p w14:paraId="61E60023" w14:textId="5EDEB38D" w:rsidR="00664A4B" w:rsidRPr="00863131" w:rsidRDefault="00664A4B" w:rsidP="00750254">
      <w:pPr>
        <w:pStyle w:val="aff2"/>
        <w:ind w:firstLine="709"/>
      </w:pPr>
      <w:bookmarkStart w:id="636" w:name="_Toc19615400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165</w:t>
      </w:r>
      <w:bookmarkEnd w:id="636"/>
      <w:r w:rsidRPr="006D2A96">
        <w:fldChar w:fldCharType="end"/>
      </w:r>
    </w:p>
    <w:p w14:paraId="4FA0175B" w14:textId="77777777" w:rsidR="00F060C1" w:rsidRPr="00863131" w:rsidRDefault="00F060C1" w:rsidP="0076108D">
      <w:pPr>
        <w:jc w:val="center"/>
        <w:rPr>
          <w:color w:val="000000" w:themeColor="text1"/>
          <w:szCs w:val="28"/>
        </w:rPr>
      </w:pPr>
    </w:p>
    <w:p w14:paraId="4BACD354"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40340C1E"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на вкладке Начисление следует заполнить следующие реквизиты:</w:t>
      </w:r>
    </w:p>
    <w:p w14:paraId="27C1A322" w14:textId="77777777" w:rsidR="00F060C1" w:rsidRPr="00863131" w:rsidRDefault="00F060C1" w:rsidP="00750254">
      <w:pPr>
        <w:rPr>
          <w:color w:val="000000" w:themeColor="text1"/>
        </w:rPr>
      </w:pPr>
      <w:r w:rsidRPr="00863131">
        <w:rPr>
          <w:color w:val="000000" w:themeColor="text1"/>
          <w:szCs w:val="28"/>
        </w:rPr>
        <w:t>Источник дохода, Номер реестровой записи, КФО, КПС, КЭК, Код ОКТМО, Контрагент, Договор, Статус операции, Сумму. Реквизит «Групповая» устанавливается автоматически без возможности изменения.</w:t>
      </w:r>
    </w:p>
    <w:p w14:paraId="4A9C06B9" w14:textId="77777777" w:rsidR="00F060C1" w:rsidRPr="00863131" w:rsidRDefault="00F060C1" w:rsidP="00750254">
      <w:pPr>
        <w:rPr>
          <w:color w:val="000000" w:themeColor="text1"/>
          <w:szCs w:val="28"/>
        </w:rPr>
      </w:pPr>
      <w:r w:rsidRPr="00863131">
        <w:rPr>
          <w:color w:val="000000" w:themeColor="text1"/>
          <w:szCs w:val="28"/>
        </w:rPr>
        <w:t>Данный документ рекомендуется вести по группам плательщиков, для которого необходимо создать общие договоры в разрезе каждого ОКТМО</w:t>
      </w:r>
    </w:p>
    <w:p w14:paraId="5EBAC9F6" w14:textId="77777777" w:rsidR="00664A4B" w:rsidRPr="00863131" w:rsidRDefault="00664A4B" w:rsidP="00750254">
      <w:pPr>
        <w:rPr>
          <w:color w:val="000000" w:themeColor="text1"/>
        </w:rPr>
      </w:pPr>
    </w:p>
    <w:p w14:paraId="3EE2CBA4"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33925F2" wp14:editId="5271A6BB">
                <wp:extent cx="5928360" cy="2318385"/>
                <wp:effectExtent l="0" t="0" r="0" b="0"/>
                <wp:docPr id="1713" name="Врезка428"/>
                <wp:cNvGraphicFramePr/>
                <a:graphic xmlns:a="http://schemas.openxmlformats.org/drawingml/2006/main">
                  <a:graphicData uri="http://schemas.microsoft.com/office/word/2010/wordprocessingShape">
                    <wps:wsp>
                      <wps:cNvSpPr/>
                      <wps:spPr>
                        <a:xfrm>
                          <a:off x="0" y="0"/>
                          <a:ext cx="5928480" cy="2318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61F3CEA" w14:textId="77777777" w:rsidR="006D2A96" w:rsidRDefault="006D2A96" w:rsidP="00F060C1">
                            <w:pPr>
                              <w:pStyle w:val="aff2"/>
                            </w:pPr>
                            <w:bookmarkStart w:id="637" w:name="_Toc159229283"/>
                            <w:bookmarkStart w:id="638" w:name="_Toc159245720"/>
                            <w:r>
                              <w:drawing>
                                <wp:inline distT="0" distB="0" distL="0" distR="0" wp14:anchorId="21747AA5" wp14:editId="0C91CDE2">
                                  <wp:extent cx="5928360" cy="1945640"/>
                                  <wp:effectExtent l="0" t="0" r="0" b="0"/>
                                  <wp:docPr id="1979648082"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637"/>
                            <w:bookmarkEnd w:id="638"/>
                            <w:r>
                              <w:t xml:space="preserve"> </w:t>
                            </w:r>
                          </w:p>
                        </w:txbxContent>
                      </wps:txbx>
                      <wps:bodyPr lIns="0" tIns="0" rIns="0" bIns="0" anchor="t">
                        <a:noAutofit/>
                      </wps:bodyPr>
                    </wps:wsp>
                  </a:graphicData>
                </a:graphic>
              </wp:inline>
            </w:drawing>
          </mc:Choice>
          <mc:Fallback>
            <w:pict>
              <v:rect w14:anchorId="533925F2" id="Врезка428" o:spid="_x0000_s1094" style="width:466.8pt;height:18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" stroked="f" strokeweight="0">
                <v:textbox inset="0,0,0,0">
                  <w:txbxContent>
                    <w:p w14:paraId="061F3CEA" w14:textId="77777777" w:rsidR="006D2A96" w:rsidRDefault="006D2A96" w:rsidP="00F060C1">
                      <w:pPr>
                        <w:pStyle w:val="aff2"/>
                      </w:pPr>
                      <w:bookmarkStart w:id="639" w:name="_Toc159229283"/>
                      <w:bookmarkStart w:id="640" w:name="_Toc159245720"/>
                      <w:r>
                        <w:drawing>
                          <wp:inline distT="0" distB="0" distL="0" distR="0" wp14:anchorId="21747AA5" wp14:editId="0C91CDE2">
                            <wp:extent cx="5928360" cy="1945640"/>
                            <wp:effectExtent l="0" t="0" r="0" b="0"/>
                            <wp:docPr id="1979648082" name="image287.png" descr="C:\Users\Керя\YandexDisk-simk@progtech24.ru\Скриншоты\2022-11-07_17-2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287.png" descr="C:\Users\Керя\YandexDisk-simk@progtech24.ru\Скриншоты\2022-11-07_17-28-07.png"/>
                                    <pic:cNvPicPr>
                                      <a:picLocks noChangeAspect="1" noChangeArrowheads="1"/>
                                    </pic:cNvPicPr>
                                  </pic:nvPicPr>
                                  <pic:blipFill>
                                    <a:blip r:embed="rId144"/>
                                    <a:stretch>
                                      <a:fillRect/>
                                    </a:stretch>
                                  </pic:blipFill>
                                  <pic:spPr bwMode="auto">
                                    <a:xfrm>
                                      <a:off x="0" y="0"/>
                                      <a:ext cx="5928360" cy="1945640"/>
                                    </a:xfrm>
                                    <a:prstGeom prst="rect">
                                      <a:avLst/>
                                    </a:prstGeom>
                                  </pic:spPr>
                                </pic:pic>
                              </a:graphicData>
                            </a:graphic>
                          </wp:inline>
                        </w:drawing>
                      </w:r>
                      <w:bookmarkEnd w:id="639"/>
                      <w:bookmarkEnd w:id="640"/>
                      <w:r>
                        <w:t xml:space="preserve"> </w:t>
                      </w:r>
                    </w:p>
                  </w:txbxContent>
                </v:textbox>
                <w10:anchorlock/>
              </v:rect>
            </w:pict>
          </mc:Fallback>
        </mc:AlternateContent>
      </w:r>
    </w:p>
    <w:p w14:paraId="1DAB3449" w14:textId="209B1E89" w:rsidR="00664A4B" w:rsidRPr="00863131" w:rsidRDefault="00664A4B" w:rsidP="00750254">
      <w:pPr>
        <w:pStyle w:val="aff2"/>
        <w:ind w:firstLine="709"/>
      </w:pPr>
      <w:bookmarkStart w:id="641" w:name="_Toc19615400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166</w:t>
      </w:r>
      <w:bookmarkEnd w:id="641"/>
      <w:r w:rsidRPr="006D2A96">
        <w:fldChar w:fldCharType="end"/>
      </w:r>
    </w:p>
    <w:p w14:paraId="4C01A8F7" w14:textId="77777777" w:rsidR="00F060C1" w:rsidRPr="00863131" w:rsidRDefault="00F060C1" w:rsidP="0076108D">
      <w:pPr>
        <w:rPr>
          <w:color w:val="000000" w:themeColor="text1"/>
        </w:rPr>
      </w:pPr>
      <w:r w:rsidRPr="00863131">
        <w:rPr>
          <w:color w:val="000000" w:themeColor="text1"/>
          <w:szCs w:val="28"/>
        </w:rPr>
        <w:t xml:space="preserve">В поле Источник дохода устанавливается номенклатура с Типом номенклатуры - </w:t>
      </w:r>
      <w:r w:rsidRPr="00863131">
        <w:rPr>
          <w:b/>
          <w:color w:val="000000" w:themeColor="text1"/>
          <w:szCs w:val="28"/>
        </w:rPr>
        <w:t>Гос. услуги (источники доходов).</w:t>
      </w:r>
    </w:p>
    <w:p w14:paraId="76BBDA67" w14:textId="77777777" w:rsidR="00F060C1" w:rsidRPr="00863131" w:rsidRDefault="00F060C1" w:rsidP="00750254">
      <w:pPr>
        <w:rPr>
          <w:color w:val="000000" w:themeColor="text1"/>
          <w:szCs w:val="28"/>
        </w:rPr>
      </w:pPr>
      <w:r w:rsidRPr="00863131">
        <w:rPr>
          <w:color w:val="000000" w:themeColor="text1"/>
          <w:szCs w:val="28"/>
        </w:rPr>
        <w:t xml:space="preserve">В карточке номенклатуры, возможно, заполнить поля </w:t>
      </w:r>
      <w:r w:rsidRPr="00863131">
        <w:rPr>
          <w:b/>
          <w:color w:val="000000" w:themeColor="text1"/>
          <w:szCs w:val="28"/>
        </w:rPr>
        <w:t xml:space="preserve">КПС, КОСГУ, ОКТМО </w:t>
      </w:r>
      <w:r w:rsidRPr="00863131">
        <w:rPr>
          <w:color w:val="000000" w:themeColor="text1"/>
          <w:szCs w:val="28"/>
        </w:rPr>
        <w:t>в дальнейшем, при выборе данной номенклатуры соответствующие поля в документе заполнятся автоматически.</w:t>
      </w:r>
    </w:p>
    <w:p w14:paraId="1FB696FC" w14:textId="77777777" w:rsidR="00664A4B" w:rsidRPr="00863131" w:rsidRDefault="00664A4B" w:rsidP="00750254">
      <w:pPr>
        <w:rPr>
          <w:color w:val="000000" w:themeColor="text1"/>
        </w:rPr>
      </w:pPr>
    </w:p>
    <w:p w14:paraId="3ACAF4E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D162A66" wp14:editId="06657C6D">
                <wp:extent cx="5940425" cy="4447540"/>
                <wp:effectExtent l="0" t="0" r="0" b="0"/>
                <wp:docPr id="1717" name="Врезка429"/>
                <wp:cNvGraphicFramePr/>
                <a:graphic xmlns:a="http://schemas.openxmlformats.org/drawingml/2006/main">
                  <a:graphicData uri="http://schemas.microsoft.com/office/word/2010/wordprocessingShape">
                    <wps:wsp>
                      <wps:cNvSpPr/>
                      <wps:spPr>
                        <a:xfrm>
                          <a:off x="0" y="0"/>
                          <a:ext cx="5940360" cy="444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8329C9" w14:textId="77777777" w:rsidR="006D2A96" w:rsidRDefault="006D2A96" w:rsidP="00F060C1">
                            <w:pPr>
                              <w:pStyle w:val="aff2"/>
                            </w:pPr>
                            <w:bookmarkStart w:id="642" w:name="_Toc159229284"/>
                            <w:bookmarkStart w:id="643" w:name="_Toc159245721"/>
                            <w:r>
                              <w:drawing>
                                <wp:inline distT="0" distB="0" distL="0" distR="0" wp14:anchorId="50940495" wp14:editId="5980ABC8">
                                  <wp:extent cx="5940425" cy="4074795"/>
                                  <wp:effectExtent l="0" t="0" r="0" b="0"/>
                                  <wp:docPr id="1979648083"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642"/>
                            <w:bookmarkEnd w:id="643"/>
                            <w:r>
                              <w:t xml:space="preserve"> </w:t>
                            </w:r>
                          </w:p>
                        </w:txbxContent>
                      </wps:txbx>
                      <wps:bodyPr lIns="0" tIns="0" rIns="0" bIns="0" anchor="t">
                        <a:noAutofit/>
                      </wps:bodyPr>
                    </wps:wsp>
                  </a:graphicData>
                </a:graphic>
              </wp:inline>
            </w:drawing>
          </mc:Choice>
          <mc:Fallback>
            <w:pict>
              <v:rect w14:anchorId="6D162A66" id="Врезка429" o:spid="_x0000_s1095" style="width:467.75pt;height:35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" stroked="f" strokeweight="0">
                <v:textbox inset="0,0,0,0">
                  <w:txbxContent>
                    <w:p w14:paraId="358329C9" w14:textId="77777777" w:rsidR="006D2A96" w:rsidRDefault="006D2A96" w:rsidP="00F060C1">
                      <w:pPr>
                        <w:pStyle w:val="aff2"/>
                      </w:pPr>
                      <w:bookmarkStart w:id="644" w:name="_Toc159229284"/>
                      <w:bookmarkStart w:id="645" w:name="_Toc159245721"/>
                      <w:r>
                        <w:drawing>
                          <wp:inline distT="0" distB="0" distL="0" distR="0" wp14:anchorId="50940495" wp14:editId="5980ABC8">
                            <wp:extent cx="5940425" cy="4074795"/>
                            <wp:effectExtent l="0" t="0" r="0" b="0"/>
                            <wp:docPr id="1979648083" name="image293.png" descr="C:\Users\Керя\YandexDisk-simk@progtech24.ru\Скриншоты\2022-11-07_17-24-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293.png" descr="C:\Users\Керя\YandexDisk-simk@progtech24.ru\Скриншоты\2022-11-07_17-24-44 (2).png"/>
                                    <pic:cNvPicPr>
                                      <a:picLocks noChangeAspect="1" noChangeArrowheads="1"/>
                                    </pic:cNvPicPr>
                                  </pic:nvPicPr>
                                  <pic:blipFill>
                                    <a:blip r:embed="rId145"/>
                                    <a:stretch>
                                      <a:fillRect/>
                                    </a:stretch>
                                  </pic:blipFill>
                                  <pic:spPr bwMode="auto">
                                    <a:xfrm>
                                      <a:off x="0" y="0"/>
                                      <a:ext cx="5940425" cy="4074795"/>
                                    </a:xfrm>
                                    <a:prstGeom prst="rect">
                                      <a:avLst/>
                                    </a:prstGeom>
                                  </pic:spPr>
                                </pic:pic>
                              </a:graphicData>
                            </a:graphic>
                          </wp:inline>
                        </w:drawing>
                      </w:r>
                      <w:bookmarkEnd w:id="644"/>
                      <w:bookmarkEnd w:id="645"/>
                      <w:r>
                        <w:t xml:space="preserve"> </w:t>
                      </w:r>
                    </w:p>
                  </w:txbxContent>
                </v:textbox>
                <w10:anchorlock/>
              </v:rect>
            </w:pict>
          </mc:Fallback>
        </mc:AlternateContent>
      </w:r>
    </w:p>
    <w:p w14:paraId="1720F91D" w14:textId="79EF4056" w:rsidR="00664A4B" w:rsidRPr="00863131" w:rsidRDefault="00664A4B" w:rsidP="00750254">
      <w:pPr>
        <w:pStyle w:val="aff2"/>
        <w:ind w:firstLine="709"/>
      </w:pPr>
      <w:bookmarkStart w:id="646" w:name="_Toc19615401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167</w:t>
      </w:r>
      <w:bookmarkEnd w:id="646"/>
      <w:r w:rsidRPr="006D2A96">
        <w:fldChar w:fldCharType="end"/>
      </w:r>
    </w:p>
    <w:p w14:paraId="670188CD" w14:textId="77777777" w:rsidR="00F060C1" w:rsidRPr="00863131" w:rsidRDefault="00F060C1" w:rsidP="00750254">
      <w:pPr>
        <w:rPr>
          <w:color w:val="000000" w:themeColor="text1"/>
        </w:rPr>
      </w:pPr>
      <w:r w:rsidRPr="00863131">
        <w:rPr>
          <w:color w:val="000000" w:themeColor="text1"/>
          <w:szCs w:val="28"/>
        </w:rPr>
        <w:t xml:space="preserve">В поле </w:t>
      </w:r>
      <w:r w:rsidRPr="00863131">
        <w:rPr>
          <w:b/>
          <w:color w:val="000000" w:themeColor="text1"/>
          <w:szCs w:val="28"/>
        </w:rPr>
        <w:t>Номер реестровой записи</w:t>
      </w:r>
      <w:r w:rsidRPr="00863131">
        <w:rPr>
          <w:color w:val="000000" w:themeColor="text1"/>
          <w:szCs w:val="28"/>
        </w:rPr>
        <w:t xml:space="preserve">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 код по ОКТМО которого указан в кодовой зоне заголовочной части Ведомости (ф. 0510431). При формировании бюджетными (автономными) учреждениями Ведомости (ф. 0510431) данное поле не заполняется.</w:t>
      </w:r>
    </w:p>
    <w:p w14:paraId="40EA1450" w14:textId="77777777" w:rsidR="00F060C1" w:rsidRPr="00863131" w:rsidRDefault="00F060C1" w:rsidP="00750254">
      <w:pPr>
        <w:rPr>
          <w:color w:val="000000" w:themeColor="text1"/>
        </w:rPr>
      </w:pPr>
      <w:r w:rsidRPr="00863131">
        <w:rPr>
          <w:color w:val="000000" w:themeColor="text1"/>
          <w:szCs w:val="28"/>
        </w:rPr>
        <w:t xml:space="preserve">Значение в поле </w:t>
      </w:r>
      <w:r w:rsidRPr="00863131">
        <w:rPr>
          <w:b/>
          <w:color w:val="000000" w:themeColor="text1"/>
          <w:szCs w:val="28"/>
        </w:rPr>
        <w:t>Статус операции</w:t>
      </w:r>
      <w:r w:rsidRPr="00863131">
        <w:rPr>
          <w:color w:val="000000" w:themeColor="text1"/>
          <w:szCs w:val="28"/>
        </w:rPr>
        <w:t xml:space="preserve"> выбирается из поставляемого справочника </w:t>
      </w:r>
      <w:r w:rsidRPr="00863131">
        <w:rPr>
          <w:b/>
          <w:color w:val="000000" w:themeColor="text1"/>
          <w:szCs w:val="28"/>
        </w:rPr>
        <w:t xml:space="preserve">Статусы операций начисления дохода </w:t>
      </w:r>
      <w:r w:rsidRPr="00863131">
        <w:rPr>
          <w:color w:val="000000" w:themeColor="text1"/>
          <w:szCs w:val="28"/>
        </w:rPr>
        <w:t>в структуре XX XX, где первые 2 разряда - код группы операций, 3 и 4 разряды - порядковый номер операции (далее - код статуса операции). По каждой операции по начислению (уточнению начисления (увеличению, уменьшению) доходов, отражаемой согласно нормативными правовыми актами, регулирующими ведение бухгалтерского учета, соответствующими бухгалтерскими записями, указывается код статуса операции по следующим группам:</w:t>
      </w:r>
    </w:p>
    <w:p w14:paraId="6F1A13DB" w14:textId="77777777" w:rsidR="00F060C1" w:rsidRPr="00863131" w:rsidRDefault="00F060C1" w:rsidP="00750254">
      <w:pPr>
        <w:spacing w:before="80" w:after="80"/>
        <w:ind w:right="80"/>
        <w:rPr>
          <w:color w:val="000000" w:themeColor="text1"/>
        </w:rPr>
      </w:pPr>
      <w:r w:rsidRPr="00863131">
        <w:rPr>
          <w:color w:val="000000" w:themeColor="text1"/>
          <w:szCs w:val="28"/>
        </w:rPr>
        <w:t>"01 00" - первичное начисление по операциям признания в бухгалтерском учете;</w:t>
      </w:r>
    </w:p>
    <w:p w14:paraId="5678ADBF" w14:textId="77777777" w:rsidR="00F060C1" w:rsidRPr="00863131" w:rsidRDefault="00F060C1" w:rsidP="00750254">
      <w:pPr>
        <w:spacing w:before="80" w:after="80"/>
        <w:ind w:right="80"/>
        <w:rPr>
          <w:color w:val="000000" w:themeColor="text1"/>
        </w:rPr>
      </w:pPr>
      <w:r w:rsidRPr="00863131">
        <w:rPr>
          <w:color w:val="000000" w:themeColor="text1"/>
          <w:szCs w:val="28"/>
        </w:rPr>
        <w:t>"02 00" - уточнение начисления по ранее произведенным начислениям доходов, включая увеличение или уменьшение сумм начисленных доходов;</w:t>
      </w:r>
    </w:p>
    <w:p w14:paraId="6EAE5585" w14:textId="77777777" w:rsidR="00F060C1" w:rsidRPr="00863131" w:rsidRDefault="00F060C1" w:rsidP="00750254">
      <w:pPr>
        <w:spacing w:before="80" w:after="80"/>
        <w:ind w:right="80"/>
        <w:rPr>
          <w:color w:val="000000" w:themeColor="text1"/>
        </w:rPr>
      </w:pPr>
      <w:r w:rsidRPr="00863131">
        <w:rPr>
          <w:color w:val="000000" w:themeColor="text1"/>
          <w:szCs w:val="28"/>
        </w:rPr>
        <w:lastRenderedPageBreak/>
        <w:t>"03 00" - аннулирование начисления по ранее произведенным начислениям доходов в связи с выявленной субъектом учета ошибкой, включая некорректное отражение начислений в связи с несвоевременным поступлением субъекту учета документов, являющихся основанием для начисления доходов.</w:t>
      </w:r>
    </w:p>
    <w:p w14:paraId="3113C70E" w14:textId="77777777" w:rsidR="00F060C1" w:rsidRPr="00863131" w:rsidRDefault="00F060C1" w:rsidP="00750254">
      <w:pPr>
        <w:spacing w:before="80" w:after="80"/>
        <w:ind w:right="80"/>
        <w:rPr>
          <w:color w:val="000000" w:themeColor="text1"/>
        </w:rPr>
      </w:pPr>
      <w:r w:rsidRPr="00863131">
        <w:rPr>
          <w:color w:val="000000" w:themeColor="text1"/>
          <w:szCs w:val="28"/>
        </w:rPr>
        <w:t>"04 00" - отмена аннулирования начисления (восстановление) ошибочно аннулированных начислений доходов</w:t>
      </w:r>
    </w:p>
    <w:p w14:paraId="5EC821C0" w14:textId="77777777" w:rsidR="00F060C1" w:rsidRPr="00863131" w:rsidRDefault="00F060C1" w:rsidP="00750254">
      <w:pPr>
        <w:spacing w:before="80" w:after="80"/>
        <w:ind w:right="80"/>
        <w:rPr>
          <w:color w:val="000000" w:themeColor="text1"/>
        </w:rPr>
      </w:pPr>
      <w:r w:rsidRPr="00863131">
        <w:rPr>
          <w:color w:val="000000" w:themeColor="text1"/>
          <w:szCs w:val="28"/>
        </w:rPr>
        <w:t>Коды статусов операций начисления доходов приведены в Приложении № 1.</w:t>
      </w:r>
    </w:p>
    <w:p w14:paraId="3EC3AF65" w14:textId="77777777" w:rsidR="00F060C1" w:rsidRPr="00863131" w:rsidRDefault="00664A4B" w:rsidP="00057C74">
      <w:pPr>
        <w:keepNext/>
        <w:ind w:firstLine="0"/>
        <w:jc w:val="center"/>
        <w:rPr>
          <w:noProof/>
        </w:rPr>
      </w:pPr>
      <w:bookmarkStart w:id="647" w:name="_Toc159229285"/>
      <w:bookmarkStart w:id="648" w:name="_Toc159245722"/>
      <w:r w:rsidRPr="00863131">
        <w:rPr>
          <w:noProof/>
        </w:rPr>
        <w:drawing>
          <wp:inline distT="0" distB="0" distL="0" distR="0" wp14:anchorId="7E630E54" wp14:editId="39299737">
            <wp:extent cx="5929077" cy="3140765"/>
            <wp:effectExtent l="0" t="0" r="0" b="2540"/>
            <wp:docPr id="207" name="image291.png" descr="2022-09-15_20-54-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291.png" descr="2022-09-15_20-54-19 (2)"/>
                    <pic:cNvPicPr>
                      <a:picLocks noChangeAspect="1" noChangeArrowheads="1"/>
                    </pic:cNvPicPr>
                  </pic:nvPicPr>
                  <pic:blipFill>
                    <a:blip r:embed="rId146"/>
                    <a:stretch>
                      <a:fillRect/>
                    </a:stretch>
                  </pic:blipFill>
                  <pic:spPr bwMode="auto">
                    <a:xfrm>
                      <a:off x="0" y="0"/>
                      <a:ext cx="5935660" cy="3144252"/>
                    </a:xfrm>
                    <a:prstGeom prst="rect">
                      <a:avLst/>
                    </a:prstGeom>
                  </pic:spPr>
                </pic:pic>
              </a:graphicData>
            </a:graphic>
          </wp:inline>
        </w:drawing>
      </w:r>
      <w:bookmarkEnd w:id="647"/>
      <w:bookmarkEnd w:id="648"/>
    </w:p>
    <w:p w14:paraId="742C9E10" w14:textId="07748134" w:rsidR="00664A4B" w:rsidRPr="00863131" w:rsidRDefault="00C54310" w:rsidP="00C54310">
      <w:pPr>
        <w:pStyle w:val="afffffff5"/>
      </w:pPr>
      <w:bookmarkStart w:id="649" w:name="_Toc196154011"/>
      <w:r>
        <w:t xml:space="preserve">Рисунок </w:t>
      </w:r>
      <w:r w:rsidR="00664A4B" w:rsidRPr="00863131">
        <w:t xml:space="preserve"> </w:t>
      </w:r>
      <w:r w:rsidR="00A53DC1" w:rsidRPr="005170AB">
        <w:fldChar w:fldCharType="begin"/>
      </w:r>
      <w:r w:rsidR="00A53DC1" w:rsidRPr="00863131">
        <w:instrText xml:space="preserve"> SEQ Рисунок \* ARABIC </w:instrText>
      </w:r>
      <w:r w:rsidR="00A53DC1" w:rsidRPr="006D2A96">
        <w:fldChar w:fldCharType="separate"/>
      </w:r>
      <w:r w:rsidR="0056757D" w:rsidRPr="005170AB">
        <w:rPr>
          <w:noProof/>
        </w:rPr>
        <w:t>168</w:t>
      </w:r>
      <w:bookmarkEnd w:id="649"/>
      <w:r w:rsidR="00A53DC1" w:rsidRPr="005170AB">
        <w:rPr>
          <w:noProof/>
        </w:rPr>
        <w:fldChar w:fldCharType="end"/>
      </w:r>
    </w:p>
    <w:p w14:paraId="6EB8CCFD" w14:textId="77777777" w:rsidR="00F060C1" w:rsidRPr="00DF1494" w:rsidRDefault="00F060C1" w:rsidP="00750254">
      <w:pPr>
        <w:rPr>
          <w:color w:val="000000" w:themeColor="text1"/>
        </w:rPr>
      </w:pPr>
      <w:r w:rsidRPr="00863131">
        <w:rPr>
          <w:color w:val="000000" w:themeColor="text1"/>
          <w:szCs w:val="28"/>
        </w:rPr>
        <w:t xml:space="preserve">При вводе документов со статусом операции 02 (Уточнение ранее начисленных доходов), 03 (Аннулирование </w:t>
      </w:r>
      <w:r w:rsidRPr="005170AB">
        <w:rPr>
          <w:color w:val="000000" w:themeColor="text1"/>
          <w:szCs w:val="28"/>
        </w:rPr>
        <w:t>ранее начисленных доходов) проверяется наличие ранее введенного документа со статусом 01 (Новый (первичное начисление)).</w:t>
      </w:r>
    </w:p>
    <w:p w14:paraId="429CE572" w14:textId="77777777" w:rsidR="00F060C1" w:rsidRPr="003D24BD" w:rsidRDefault="00F060C1" w:rsidP="00750254">
      <w:pPr>
        <w:rPr>
          <w:color w:val="000000" w:themeColor="text1"/>
          <w:szCs w:val="28"/>
        </w:rPr>
      </w:pPr>
      <w:r w:rsidRPr="00DF1494">
        <w:rPr>
          <w:color w:val="000000" w:themeColor="text1"/>
          <w:szCs w:val="28"/>
        </w:rPr>
        <w:t>При вводе документов со статусом операции 04 (Деаннулирование ранее аннулированных доходов) проверяется наличие ранее введенных документов со статусами 01 (Новый (первичное начисление)) и 03 (Аннулирование ранее начисленных доходов). В случае отсутствия первичного н</w:t>
      </w:r>
      <w:r w:rsidRPr="003D24BD">
        <w:rPr>
          <w:color w:val="000000" w:themeColor="text1"/>
          <w:szCs w:val="28"/>
        </w:rPr>
        <w:t>ачисления будет выведено предупреждение (не блокирующее).</w:t>
      </w:r>
    </w:p>
    <w:p w14:paraId="181B10AC" w14:textId="77777777" w:rsidR="00664A4B" w:rsidRPr="00D25A4C" w:rsidRDefault="00664A4B" w:rsidP="00750254">
      <w:pPr>
        <w:rPr>
          <w:color w:val="000000" w:themeColor="text1"/>
        </w:rPr>
      </w:pPr>
    </w:p>
    <w:p w14:paraId="615B4A2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B9AE5A3" wp14:editId="50684AB9">
                <wp:extent cx="5936615" cy="2324100"/>
                <wp:effectExtent l="0" t="0" r="0" b="0"/>
                <wp:docPr id="1725" name="Врезка431"/>
                <wp:cNvGraphicFramePr/>
                <a:graphic xmlns:a="http://schemas.openxmlformats.org/drawingml/2006/main">
                  <a:graphicData uri="http://schemas.microsoft.com/office/word/2010/wordprocessingShape">
                    <wps:wsp>
                      <wps:cNvSpPr/>
                      <wps:spPr>
                        <a:xfrm>
                          <a:off x="0" y="0"/>
                          <a:ext cx="5936760" cy="2324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4A020A" w14:textId="77777777" w:rsidR="006D2A96" w:rsidRDefault="006D2A96" w:rsidP="00F060C1">
                            <w:pPr>
                              <w:pStyle w:val="aff2"/>
                            </w:pPr>
                            <w:bookmarkStart w:id="650" w:name="_Toc159229286"/>
                            <w:bookmarkStart w:id="651" w:name="_Toc159245723"/>
                            <w:r>
                              <w:drawing>
                                <wp:inline distT="0" distB="0" distL="0" distR="0" wp14:anchorId="384B07D3" wp14:editId="31780045">
                                  <wp:extent cx="5936615" cy="1951355"/>
                                  <wp:effectExtent l="0" t="0" r="0" b="0"/>
                                  <wp:docPr id="1979648084"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650"/>
                            <w:bookmarkEnd w:id="651"/>
                            <w:r>
                              <w:t xml:space="preserve"> </w:t>
                            </w:r>
                          </w:p>
                        </w:txbxContent>
                      </wps:txbx>
                      <wps:bodyPr lIns="0" tIns="0" rIns="0" bIns="0" anchor="t">
                        <a:noAutofit/>
                      </wps:bodyPr>
                    </wps:wsp>
                  </a:graphicData>
                </a:graphic>
              </wp:inline>
            </w:drawing>
          </mc:Choice>
          <mc:Fallback>
            <w:pict>
              <v:rect w14:anchorId="0B9AE5A3" id="Врезка431" o:spid="_x0000_s1096" style="width:467.4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" stroked="f" strokeweight="0">
                <v:textbox inset="0,0,0,0">
                  <w:txbxContent>
                    <w:p w14:paraId="4C4A020A" w14:textId="77777777" w:rsidR="006D2A96" w:rsidRDefault="006D2A96" w:rsidP="00F060C1">
                      <w:pPr>
                        <w:pStyle w:val="aff2"/>
                      </w:pPr>
                      <w:bookmarkStart w:id="652" w:name="_Toc159229286"/>
                      <w:bookmarkStart w:id="653" w:name="_Toc159245723"/>
                      <w:r>
                        <w:drawing>
                          <wp:inline distT="0" distB="0" distL="0" distR="0" wp14:anchorId="384B07D3" wp14:editId="31780045">
                            <wp:extent cx="5936615" cy="1951355"/>
                            <wp:effectExtent l="0" t="0" r="0" b="0"/>
                            <wp:docPr id="1979648084" name="image282.png" descr="C:\Users\Керя\YandexDisk-simk@progtech24.ru\Скриншоты\2022-12-06_15-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282.png" descr="C:\Users\Керя\YandexDisk-simk@progtech24.ru\Скриншоты\2022-12-06_15-43-32.png"/>
                                    <pic:cNvPicPr>
                                      <a:picLocks noChangeAspect="1" noChangeArrowheads="1"/>
                                    </pic:cNvPicPr>
                                  </pic:nvPicPr>
                                  <pic:blipFill>
                                    <a:blip r:embed="rId147"/>
                                    <a:stretch>
                                      <a:fillRect/>
                                    </a:stretch>
                                  </pic:blipFill>
                                  <pic:spPr bwMode="auto">
                                    <a:xfrm>
                                      <a:off x="0" y="0"/>
                                      <a:ext cx="5936615" cy="1951355"/>
                                    </a:xfrm>
                                    <a:prstGeom prst="rect">
                                      <a:avLst/>
                                    </a:prstGeom>
                                  </pic:spPr>
                                </pic:pic>
                              </a:graphicData>
                            </a:graphic>
                          </wp:inline>
                        </w:drawing>
                      </w:r>
                      <w:bookmarkEnd w:id="652"/>
                      <w:bookmarkEnd w:id="653"/>
                      <w:r>
                        <w:t xml:space="preserve"> </w:t>
                      </w:r>
                    </w:p>
                  </w:txbxContent>
                </v:textbox>
                <w10:anchorlock/>
              </v:rect>
            </w:pict>
          </mc:Fallback>
        </mc:AlternateContent>
      </w:r>
    </w:p>
    <w:p w14:paraId="0639D3A8" w14:textId="6B47D309" w:rsidR="00664A4B" w:rsidRPr="00863131" w:rsidRDefault="00664A4B" w:rsidP="00750254">
      <w:pPr>
        <w:pStyle w:val="aff2"/>
        <w:ind w:firstLine="709"/>
      </w:pPr>
      <w:bookmarkStart w:id="654" w:name="_Toc19615401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169</w:t>
      </w:r>
      <w:bookmarkEnd w:id="654"/>
      <w:r w:rsidRPr="006D2A96">
        <w:fldChar w:fldCharType="end"/>
      </w:r>
    </w:p>
    <w:p w14:paraId="73797AB1" w14:textId="77777777" w:rsidR="00F060C1" w:rsidRPr="00863131" w:rsidRDefault="00F060C1" w:rsidP="00750254">
      <w:pPr>
        <w:spacing w:line="360" w:lineRule="auto"/>
        <w:rPr>
          <w:color w:val="000000" w:themeColor="text1"/>
        </w:rPr>
      </w:pPr>
      <w:r w:rsidRPr="00863131">
        <w:rPr>
          <w:color w:val="000000" w:themeColor="text1"/>
          <w:szCs w:val="28"/>
        </w:rPr>
        <w:t>После заполнения всех необходимых полей по кнопке «Подписать» пользователь отражает документ в уч</w:t>
      </w:r>
      <w:r w:rsidR="00664A4B" w:rsidRPr="00863131">
        <w:rPr>
          <w:color w:val="000000" w:themeColor="text1"/>
          <w:szCs w:val="28"/>
        </w:rPr>
        <w:t>ете.</w:t>
      </w:r>
    </w:p>
    <w:p w14:paraId="1664CE04" w14:textId="77777777" w:rsidR="00F060C1" w:rsidRPr="00863131" w:rsidRDefault="00664A4B" w:rsidP="00057C74">
      <w:pPr>
        <w:keepNext/>
        <w:ind w:firstLine="0"/>
        <w:jc w:val="center"/>
        <w:rPr>
          <w:noProof/>
        </w:rPr>
      </w:pPr>
      <w:bookmarkStart w:id="655" w:name="_Toc159229287"/>
      <w:bookmarkStart w:id="656" w:name="_Toc159245724"/>
      <w:r w:rsidRPr="00863131">
        <w:rPr>
          <w:noProof/>
        </w:rPr>
        <w:drawing>
          <wp:inline distT="0" distB="0" distL="0" distR="0" wp14:anchorId="4C077100" wp14:editId="5486E604">
            <wp:extent cx="5928360" cy="1950720"/>
            <wp:effectExtent l="0" t="0" r="0" b="0"/>
            <wp:docPr id="209" name="image280.png" descr="C:\Users\Керя\YandexDisk-simk@progtech24.ru\Скриншоты\2022-11-07_17-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280.png" descr="C:\Users\Керя\YandexDisk-simk@progtech24.ru\Скриншоты\2022-11-07_17-42-28.png"/>
                    <pic:cNvPicPr>
                      <a:picLocks noChangeAspect="1" noChangeArrowheads="1"/>
                    </pic:cNvPicPr>
                  </pic:nvPicPr>
                  <pic:blipFill>
                    <a:blip r:embed="rId148"/>
                    <a:stretch>
                      <a:fillRect/>
                    </a:stretch>
                  </pic:blipFill>
                  <pic:spPr bwMode="auto">
                    <a:xfrm>
                      <a:off x="0" y="0"/>
                      <a:ext cx="5928360" cy="1950720"/>
                    </a:xfrm>
                    <a:prstGeom prst="rect">
                      <a:avLst/>
                    </a:prstGeom>
                  </pic:spPr>
                </pic:pic>
              </a:graphicData>
            </a:graphic>
          </wp:inline>
        </w:drawing>
      </w:r>
      <w:bookmarkEnd w:id="655"/>
      <w:bookmarkEnd w:id="656"/>
    </w:p>
    <w:p w14:paraId="344030B7" w14:textId="3D77FDDA" w:rsidR="00664A4B" w:rsidRPr="00863131" w:rsidRDefault="00664A4B" w:rsidP="00750254">
      <w:pPr>
        <w:pStyle w:val="aff2"/>
        <w:ind w:firstLine="709"/>
      </w:pPr>
      <w:bookmarkStart w:id="657" w:name="_Toc19615401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170</w:t>
      </w:r>
      <w:bookmarkEnd w:id="657"/>
      <w:r w:rsidRPr="006D2A96">
        <w:fldChar w:fldCharType="end"/>
      </w:r>
    </w:p>
    <w:p w14:paraId="1D99BE57" w14:textId="77777777" w:rsidR="00664A4B" w:rsidRPr="00863131" w:rsidRDefault="00664A4B" w:rsidP="0076108D">
      <w:pPr>
        <w:spacing w:line="360" w:lineRule="auto"/>
        <w:jc w:val="center"/>
        <w:rPr>
          <w:color w:val="000000" w:themeColor="text1"/>
        </w:rPr>
      </w:pPr>
    </w:p>
    <w:p w14:paraId="2E27CBA0" w14:textId="77777777" w:rsidR="00F060C1" w:rsidRPr="00863131" w:rsidRDefault="00F060C1" w:rsidP="00750254">
      <w:pPr>
        <w:rPr>
          <w:color w:val="000000" w:themeColor="text1"/>
        </w:rPr>
      </w:pPr>
      <w:r w:rsidRPr="00863131">
        <w:rPr>
          <w:color w:val="000000" w:themeColor="text1"/>
          <w:szCs w:val="28"/>
        </w:rPr>
        <w:t xml:space="preserve">Работа с документом завершена. </w:t>
      </w:r>
    </w:p>
    <w:p w14:paraId="47BB7F8F" w14:textId="77777777" w:rsidR="00F060C1" w:rsidRPr="00863131" w:rsidRDefault="00F060C1" w:rsidP="00750254">
      <w:pPr>
        <w:rPr>
          <w:color w:val="000000" w:themeColor="text1"/>
        </w:rPr>
      </w:pPr>
      <w:r w:rsidRPr="00863131">
        <w:rPr>
          <w:color w:val="000000" w:themeColor="text1"/>
          <w:szCs w:val="28"/>
        </w:rPr>
        <w:t>Важно! При отражении в учёте выполняется блокирующий контроль заполнения следующих данных ответственного исполнителя:</w:t>
      </w:r>
    </w:p>
    <w:p w14:paraId="7F1960E5"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Должность</w:t>
      </w:r>
    </w:p>
    <w:p w14:paraId="0BA72A21"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ФИО</w:t>
      </w:r>
    </w:p>
    <w:p w14:paraId="2707EE0F" w14:textId="77777777" w:rsidR="00F060C1" w:rsidRPr="00863131" w:rsidRDefault="00F060C1" w:rsidP="00750254">
      <w:pPr>
        <w:numPr>
          <w:ilvl w:val="0"/>
          <w:numId w:val="39"/>
        </w:numPr>
        <w:suppressAutoHyphens/>
        <w:ind w:left="0" w:firstLine="709"/>
        <w:rPr>
          <w:color w:val="000000" w:themeColor="text1"/>
        </w:rPr>
      </w:pPr>
      <w:r w:rsidRPr="00863131">
        <w:rPr>
          <w:color w:val="000000" w:themeColor="text1"/>
          <w:szCs w:val="28"/>
        </w:rPr>
        <w:t>Телефон</w:t>
      </w:r>
    </w:p>
    <w:p w14:paraId="76448685" w14:textId="77777777" w:rsidR="00F060C1" w:rsidRPr="00863131" w:rsidRDefault="00F060C1" w:rsidP="00750254">
      <w:pPr>
        <w:numPr>
          <w:ilvl w:val="0"/>
          <w:numId w:val="39"/>
        </w:numPr>
        <w:suppressAutoHyphens/>
        <w:spacing w:after="160"/>
        <w:ind w:left="0" w:firstLine="709"/>
        <w:rPr>
          <w:color w:val="000000" w:themeColor="text1"/>
        </w:rPr>
      </w:pPr>
      <w:r w:rsidRPr="00863131">
        <w:rPr>
          <w:color w:val="000000" w:themeColor="text1"/>
          <w:szCs w:val="28"/>
        </w:rPr>
        <w:t>Email</w:t>
      </w:r>
    </w:p>
    <w:p w14:paraId="3DE98AB0" w14:textId="77777777" w:rsidR="00F060C1" w:rsidRPr="00863131" w:rsidRDefault="00F060C1" w:rsidP="0076108D">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437A4AD8"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по учету происходит формирование проводок.</w:t>
      </w:r>
    </w:p>
    <w:p w14:paraId="45961031" w14:textId="77777777" w:rsidR="00664A4B" w:rsidRPr="00863131" w:rsidRDefault="00664A4B" w:rsidP="00750254">
      <w:pPr>
        <w:rPr>
          <w:color w:val="000000" w:themeColor="text1"/>
        </w:rPr>
      </w:pPr>
    </w:p>
    <w:p w14:paraId="28F80BD5"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632F933" wp14:editId="7C8EF9E2">
                <wp:extent cx="5935980" cy="1721485"/>
                <wp:effectExtent l="0" t="0" r="0" b="0"/>
                <wp:docPr id="1733" name="Врезка433"/>
                <wp:cNvGraphicFramePr/>
                <a:graphic xmlns:a="http://schemas.openxmlformats.org/drawingml/2006/main">
                  <a:graphicData uri="http://schemas.microsoft.com/office/word/2010/wordprocessingShape">
                    <wps:wsp>
                      <wps:cNvSpPr/>
                      <wps:spPr>
                        <a:xfrm>
                          <a:off x="0" y="0"/>
                          <a:ext cx="5936040" cy="1721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7F8ADB" w14:textId="77777777" w:rsidR="006D2A96" w:rsidRDefault="006D2A96" w:rsidP="00F060C1">
                            <w:pPr>
                              <w:pStyle w:val="aff2"/>
                            </w:pPr>
                            <w:bookmarkStart w:id="658" w:name="_Toc159229288"/>
                            <w:bookmarkStart w:id="659" w:name="_Toc159245725"/>
                            <w:r>
                              <w:drawing>
                                <wp:inline distT="0" distB="0" distL="0" distR="0" wp14:anchorId="63AF3001" wp14:editId="52D18781">
                                  <wp:extent cx="5935980" cy="1348740"/>
                                  <wp:effectExtent l="0" t="0" r="0" b="0"/>
                                  <wp:docPr id="1979648085"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658"/>
                            <w:bookmarkEnd w:id="659"/>
                            <w:r>
                              <w:t xml:space="preserve"> </w:t>
                            </w:r>
                          </w:p>
                        </w:txbxContent>
                      </wps:txbx>
                      <wps:bodyPr lIns="0" tIns="0" rIns="0" bIns="0" anchor="t">
                        <a:noAutofit/>
                      </wps:bodyPr>
                    </wps:wsp>
                  </a:graphicData>
                </a:graphic>
              </wp:inline>
            </w:drawing>
          </mc:Choice>
          <mc:Fallback>
            <w:pict>
              <v:rect w14:anchorId="5632F933" id="Врезка433" o:spid="_x0000_s1097" style="width:467.4pt;height:1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" stroked="f" strokeweight="0">
                <v:textbox inset="0,0,0,0">
                  <w:txbxContent>
                    <w:p w14:paraId="197F8ADB" w14:textId="77777777" w:rsidR="006D2A96" w:rsidRDefault="006D2A96" w:rsidP="00F060C1">
                      <w:pPr>
                        <w:pStyle w:val="aff2"/>
                      </w:pPr>
                      <w:bookmarkStart w:id="660" w:name="_Toc159229288"/>
                      <w:bookmarkStart w:id="661" w:name="_Toc159245725"/>
                      <w:r>
                        <w:drawing>
                          <wp:inline distT="0" distB="0" distL="0" distR="0" wp14:anchorId="63AF3001" wp14:editId="52D18781">
                            <wp:extent cx="5935980" cy="1348740"/>
                            <wp:effectExtent l="0" t="0" r="0" b="0"/>
                            <wp:docPr id="1979648085" name="image285.png" descr="C:\Users\Керя\YandexDisk-simk@progtech24.ru\Скриншоты\2022-11-07_17-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285.png" descr="C:\Users\Керя\YandexDisk-simk@progtech24.ru\Скриншоты\2022-11-07_17-43-59.png"/>
                                    <pic:cNvPicPr>
                                      <a:picLocks noChangeAspect="1" noChangeArrowheads="1"/>
                                    </pic:cNvPicPr>
                                  </pic:nvPicPr>
                                  <pic:blipFill>
                                    <a:blip r:embed="rId149"/>
                                    <a:stretch>
                                      <a:fillRect/>
                                    </a:stretch>
                                  </pic:blipFill>
                                  <pic:spPr bwMode="auto">
                                    <a:xfrm>
                                      <a:off x="0" y="0"/>
                                      <a:ext cx="5935980" cy="1348740"/>
                                    </a:xfrm>
                                    <a:prstGeom prst="rect">
                                      <a:avLst/>
                                    </a:prstGeom>
                                  </pic:spPr>
                                </pic:pic>
                              </a:graphicData>
                            </a:graphic>
                          </wp:inline>
                        </w:drawing>
                      </w:r>
                      <w:bookmarkEnd w:id="660"/>
                      <w:bookmarkEnd w:id="661"/>
                      <w:r>
                        <w:t xml:space="preserve"> </w:t>
                      </w:r>
                    </w:p>
                  </w:txbxContent>
                </v:textbox>
                <w10:anchorlock/>
              </v:rect>
            </w:pict>
          </mc:Fallback>
        </mc:AlternateContent>
      </w:r>
    </w:p>
    <w:p w14:paraId="4EEAB0A9" w14:textId="3F525828" w:rsidR="00664A4B" w:rsidRPr="00863131" w:rsidRDefault="00664A4B" w:rsidP="00750254">
      <w:pPr>
        <w:pStyle w:val="aff2"/>
        <w:ind w:firstLine="709"/>
      </w:pPr>
      <w:bookmarkStart w:id="662" w:name="_Toc19615401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171</w:t>
      </w:r>
      <w:bookmarkEnd w:id="662"/>
      <w:r w:rsidRPr="006D2A96">
        <w:fldChar w:fldCharType="end"/>
      </w:r>
    </w:p>
    <w:p w14:paraId="1C882BC6" w14:textId="77777777" w:rsidR="00664A4B" w:rsidRPr="00863131" w:rsidRDefault="00664A4B" w:rsidP="0076108D">
      <w:pPr>
        <w:jc w:val="center"/>
        <w:rPr>
          <w:color w:val="000000" w:themeColor="text1"/>
        </w:rPr>
      </w:pPr>
    </w:p>
    <w:p w14:paraId="2F03FF61" w14:textId="77777777" w:rsidR="00F060C1" w:rsidRPr="00863131" w:rsidRDefault="00F060C1" w:rsidP="00750254">
      <w:pPr>
        <w:spacing w:line="360" w:lineRule="auto"/>
        <w:rPr>
          <w:color w:val="000000" w:themeColor="text1"/>
        </w:rPr>
      </w:pPr>
      <w:r w:rsidRPr="00863131">
        <w:rPr>
          <w:color w:val="000000" w:themeColor="text1"/>
          <w:szCs w:val="28"/>
        </w:rPr>
        <w:t>По кнопке Печать доступно формирование печатных форм:</w:t>
      </w:r>
    </w:p>
    <w:p w14:paraId="47690BC6"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Ведомость группового начисления доходов (0510431)</w:t>
      </w:r>
    </w:p>
    <w:p w14:paraId="23F5751C"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Справка ф. 0504833 (развернутая)</w:t>
      </w:r>
    </w:p>
    <w:p w14:paraId="1A9A8645" w14:textId="77777777" w:rsidR="00F060C1" w:rsidRPr="00863131" w:rsidRDefault="00F060C1" w:rsidP="00750254">
      <w:pPr>
        <w:numPr>
          <w:ilvl w:val="0"/>
          <w:numId w:val="33"/>
        </w:numPr>
        <w:suppressAutoHyphens/>
        <w:spacing w:line="360" w:lineRule="auto"/>
        <w:ind w:left="0" w:firstLine="709"/>
        <w:rPr>
          <w:color w:val="000000" w:themeColor="text1"/>
        </w:rPr>
      </w:pPr>
      <w:r w:rsidRPr="00863131">
        <w:rPr>
          <w:color w:val="000000" w:themeColor="text1"/>
          <w:szCs w:val="28"/>
        </w:rPr>
        <w:t>Справка ф. 0504833</w:t>
      </w:r>
    </w:p>
    <w:p w14:paraId="351DC96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4154392" wp14:editId="0ECE043F">
                <wp:extent cx="5937885" cy="2065655"/>
                <wp:effectExtent l="0" t="0" r="0" b="0"/>
                <wp:docPr id="1737" name="Врезка434"/>
                <wp:cNvGraphicFramePr/>
                <a:graphic xmlns:a="http://schemas.openxmlformats.org/drawingml/2006/main">
                  <a:graphicData uri="http://schemas.microsoft.com/office/word/2010/wordprocessingShape">
                    <wps:wsp>
                      <wps:cNvSpPr/>
                      <wps:spPr>
                        <a:xfrm>
                          <a:off x="0" y="0"/>
                          <a:ext cx="5937840" cy="2065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FAE5DB3" w14:textId="77777777" w:rsidR="006D2A96" w:rsidRDefault="006D2A96" w:rsidP="00F060C1">
                            <w:pPr>
                              <w:pStyle w:val="aff2"/>
                            </w:pPr>
                            <w:bookmarkStart w:id="663" w:name="_Toc159229289"/>
                            <w:bookmarkStart w:id="664" w:name="_Toc159245726"/>
                            <w:r>
                              <w:drawing>
                                <wp:inline distT="0" distB="0" distL="0" distR="0" wp14:anchorId="4B484457" wp14:editId="2E72ADB3">
                                  <wp:extent cx="5937885" cy="1692910"/>
                                  <wp:effectExtent l="0" t="0" r="0" b="0"/>
                                  <wp:docPr id="1979648086"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663"/>
                            <w:bookmarkEnd w:id="664"/>
                            <w:r>
                              <w:t xml:space="preserve"> </w:t>
                            </w:r>
                          </w:p>
                        </w:txbxContent>
                      </wps:txbx>
                      <wps:bodyPr lIns="0" tIns="0" rIns="0" bIns="0" anchor="t">
                        <a:noAutofit/>
                      </wps:bodyPr>
                    </wps:wsp>
                  </a:graphicData>
                </a:graphic>
              </wp:inline>
            </w:drawing>
          </mc:Choice>
          <mc:Fallback>
            <w:pict>
              <v:rect w14:anchorId="14154392" id="Врезка434" o:spid="_x0000_s1098" style="width:467.5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" stroked="f" strokeweight="0">
                <v:textbox inset="0,0,0,0">
                  <w:txbxContent>
                    <w:p w14:paraId="5FAE5DB3" w14:textId="77777777" w:rsidR="006D2A96" w:rsidRDefault="006D2A96" w:rsidP="00F060C1">
                      <w:pPr>
                        <w:pStyle w:val="aff2"/>
                      </w:pPr>
                      <w:bookmarkStart w:id="665" w:name="_Toc159229289"/>
                      <w:bookmarkStart w:id="666" w:name="_Toc159245726"/>
                      <w:r>
                        <w:drawing>
                          <wp:inline distT="0" distB="0" distL="0" distR="0" wp14:anchorId="4B484457" wp14:editId="2E72ADB3">
                            <wp:extent cx="5937885" cy="1692910"/>
                            <wp:effectExtent l="0" t="0" r="0" b="0"/>
                            <wp:docPr id="1979648086" name="image284.png" descr="C:\Users\Керя\YandexDisk-simk@progtech24.ru\Скриншоты\2022-11-07_17-4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284.png" descr="C:\Users\Керя\YandexDisk-simk@progtech24.ru\Скриншоты\2022-11-07_17-45-06.png"/>
                                    <pic:cNvPicPr>
                                      <a:picLocks noChangeAspect="1" noChangeArrowheads="1"/>
                                    </pic:cNvPicPr>
                                  </pic:nvPicPr>
                                  <pic:blipFill>
                                    <a:blip r:embed="rId150"/>
                                    <a:stretch>
                                      <a:fillRect/>
                                    </a:stretch>
                                  </pic:blipFill>
                                  <pic:spPr bwMode="auto">
                                    <a:xfrm>
                                      <a:off x="0" y="0"/>
                                      <a:ext cx="5937885" cy="1692910"/>
                                    </a:xfrm>
                                    <a:prstGeom prst="rect">
                                      <a:avLst/>
                                    </a:prstGeom>
                                  </pic:spPr>
                                </pic:pic>
                              </a:graphicData>
                            </a:graphic>
                          </wp:inline>
                        </w:drawing>
                      </w:r>
                      <w:bookmarkEnd w:id="665"/>
                      <w:bookmarkEnd w:id="666"/>
                      <w:r>
                        <w:t xml:space="preserve"> </w:t>
                      </w:r>
                    </w:p>
                  </w:txbxContent>
                </v:textbox>
                <w10:anchorlock/>
              </v:rect>
            </w:pict>
          </mc:Fallback>
        </mc:AlternateContent>
      </w:r>
    </w:p>
    <w:p w14:paraId="52C44112" w14:textId="550CC6B4" w:rsidR="00664A4B" w:rsidRPr="00863131" w:rsidRDefault="00664A4B" w:rsidP="00750254">
      <w:pPr>
        <w:pStyle w:val="aff2"/>
        <w:ind w:firstLine="709"/>
      </w:pPr>
      <w:bookmarkStart w:id="667" w:name="_Toc19615401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172</w:t>
      </w:r>
      <w:bookmarkEnd w:id="667"/>
      <w:r w:rsidRPr="006D2A96">
        <w:fldChar w:fldCharType="end"/>
      </w:r>
    </w:p>
    <w:p w14:paraId="4E012269" w14:textId="77777777" w:rsidR="00664A4B" w:rsidRPr="00863131" w:rsidRDefault="00664A4B" w:rsidP="0076108D">
      <w:pPr>
        <w:spacing w:line="360" w:lineRule="auto"/>
        <w:jc w:val="center"/>
        <w:rPr>
          <w:color w:val="000000" w:themeColor="text1"/>
        </w:rPr>
      </w:pPr>
    </w:p>
    <w:p w14:paraId="1C91EBF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0858DF3" wp14:editId="6EA36B6E">
                <wp:extent cx="5932805" cy="3208655"/>
                <wp:effectExtent l="0" t="0" r="0" b="0"/>
                <wp:docPr id="1741" name="Врезка435"/>
                <wp:cNvGraphicFramePr/>
                <a:graphic xmlns:a="http://schemas.openxmlformats.org/drawingml/2006/main">
                  <a:graphicData uri="http://schemas.microsoft.com/office/word/2010/wordprocessingShape">
                    <wps:wsp>
                      <wps:cNvSpPr/>
                      <wps:spPr>
                        <a:xfrm>
                          <a:off x="0" y="0"/>
                          <a:ext cx="5932800" cy="3208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2DBA9D" w14:textId="77777777" w:rsidR="006D2A96" w:rsidRDefault="006D2A96" w:rsidP="00F060C1">
                            <w:pPr>
                              <w:pStyle w:val="aff2"/>
                            </w:pPr>
                            <w:bookmarkStart w:id="668" w:name="_Toc159229290"/>
                            <w:bookmarkStart w:id="669" w:name="_Toc159245727"/>
                            <w:r>
                              <w:drawing>
                                <wp:inline distT="0" distB="0" distL="0" distR="0" wp14:anchorId="007E7BAE" wp14:editId="0F5B78E9">
                                  <wp:extent cx="5932805" cy="2835910"/>
                                  <wp:effectExtent l="0" t="0" r="0" b="0"/>
                                  <wp:docPr id="1979648087"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668"/>
                            <w:bookmarkEnd w:id="669"/>
                            <w:r>
                              <w:t xml:space="preserve"> </w:t>
                            </w:r>
                          </w:p>
                        </w:txbxContent>
                      </wps:txbx>
                      <wps:bodyPr lIns="0" tIns="0" rIns="0" bIns="0" anchor="t">
                        <a:noAutofit/>
                      </wps:bodyPr>
                    </wps:wsp>
                  </a:graphicData>
                </a:graphic>
              </wp:inline>
            </w:drawing>
          </mc:Choice>
          <mc:Fallback>
            <w:pict>
              <v:rect w14:anchorId="10858DF3" id="Врезка435" o:spid="_x0000_s1099" style="width:467.15pt;height:2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" stroked="f" strokeweight="0">
                <v:textbox inset="0,0,0,0">
                  <w:txbxContent>
                    <w:p w14:paraId="1C2DBA9D" w14:textId="77777777" w:rsidR="006D2A96" w:rsidRDefault="006D2A96" w:rsidP="00F060C1">
                      <w:pPr>
                        <w:pStyle w:val="aff2"/>
                      </w:pPr>
                      <w:bookmarkStart w:id="670" w:name="_Toc159229290"/>
                      <w:bookmarkStart w:id="671" w:name="_Toc159245727"/>
                      <w:r>
                        <w:drawing>
                          <wp:inline distT="0" distB="0" distL="0" distR="0" wp14:anchorId="007E7BAE" wp14:editId="0F5B78E9">
                            <wp:extent cx="5932805" cy="2835910"/>
                            <wp:effectExtent l="0" t="0" r="0" b="0"/>
                            <wp:docPr id="1979648087" name="image279.png" descr="C:\Users\Керя\YandexDisk-simk@progtech24.ru\Скриншоты\2022-11-07_17-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79.png" descr="C:\Users\Керя\YandexDisk-simk@progtech24.ru\Скриншоты\2022-11-07_17-45-29.png"/>
                                    <pic:cNvPicPr>
                                      <a:picLocks noChangeAspect="1" noChangeArrowheads="1"/>
                                    </pic:cNvPicPr>
                                  </pic:nvPicPr>
                                  <pic:blipFill>
                                    <a:blip r:embed="rId151"/>
                                    <a:stretch>
                                      <a:fillRect/>
                                    </a:stretch>
                                  </pic:blipFill>
                                  <pic:spPr bwMode="auto">
                                    <a:xfrm>
                                      <a:off x="0" y="0"/>
                                      <a:ext cx="5932805" cy="2835910"/>
                                    </a:xfrm>
                                    <a:prstGeom prst="rect">
                                      <a:avLst/>
                                    </a:prstGeom>
                                  </pic:spPr>
                                </pic:pic>
                              </a:graphicData>
                            </a:graphic>
                          </wp:inline>
                        </w:drawing>
                      </w:r>
                      <w:bookmarkEnd w:id="670"/>
                      <w:bookmarkEnd w:id="671"/>
                      <w:r>
                        <w:t xml:space="preserve"> </w:t>
                      </w:r>
                    </w:p>
                  </w:txbxContent>
                </v:textbox>
                <w10:anchorlock/>
              </v:rect>
            </w:pict>
          </mc:Fallback>
        </mc:AlternateContent>
      </w:r>
    </w:p>
    <w:p w14:paraId="25152F34" w14:textId="662FCEDD" w:rsidR="00664A4B" w:rsidRPr="00863131" w:rsidRDefault="00664A4B" w:rsidP="00750254">
      <w:pPr>
        <w:pStyle w:val="aff2"/>
        <w:ind w:firstLine="709"/>
      </w:pPr>
      <w:bookmarkStart w:id="672" w:name="_Toc19615401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173</w:t>
      </w:r>
      <w:bookmarkEnd w:id="672"/>
      <w:r w:rsidRPr="006D2A96">
        <w:fldChar w:fldCharType="end"/>
      </w:r>
    </w:p>
    <w:p w14:paraId="38C0AFA3" w14:textId="77777777" w:rsidR="00F060C1" w:rsidRPr="00863131" w:rsidRDefault="00F060C1" w:rsidP="0076108D">
      <w:pPr>
        <w:rPr>
          <w:color w:val="000000" w:themeColor="text1"/>
        </w:rPr>
      </w:pPr>
      <w:r w:rsidRPr="00863131">
        <w:rPr>
          <w:color w:val="000000" w:themeColor="text1"/>
          <w:szCs w:val="28"/>
        </w:rPr>
        <w:t>Ведомость (ф. 0510431)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(при наличии), адреса электронной почты (при наличии) и даты подписания электронного документа.</w:t>
      </w:r>
    </w:p>
    <w:p w14:paraId="531EE092" w14:textId="77777777" w:rsidR="00F060C1" w:rsidRPr="00863131" w:rsidRDefault="00F060C1" w:rsidP="00750254">
      <w:pPr>
        <w:rPr>
          <w:color w:val="000000" w:themeColor="text1"/>
          <w:szCs w:val="28"/>
        </w:rPr>
      </w:pPr>
      <w:r w:rsidRPr="00863131">
        <w:rPr>
          <w:color w:val="000000" w:themeColor="text1"/>
        </w:rPr>
        <w:br w:type="page"/>
      </w:r>
    </w:p>
    <w:p w14:paraId="629A3181" w14:textId="77777777" w:rsidR="00F060C1" w:rsidRPr="00863131" w:rsidRDefault="00F060C1" w:rsidP="00750254">
      <w:pPr>
        <w:pStyle w:val="2"/>
        <w:ind w:left="0" w:firstLine="709"/>
      </w:pPr>
      <w:bookmarkStart w:id="673" w:name="_3j2qqm3"/>
      <w:bookmarkStart w:id="674" w:name="_Toc146552255"/>
      <w:bookmarkStart w:id="675" w:name="_Toc143526869"/>
      <w:bookmarkStart w:id="676" w:name="_Toc147934150"/>
      <w:bookmarkStart w:id="677" w:name="_Toc148966686"/>
      <w:bookmarkStart w:id="678" w:name="_Toc157407769"/>
      <w:bookmarkStart w:id="679" w:name="_Toc196154578"/>
      <w:bookmarkEnd w:id="673"/>
      <w:r w:rsidRPr="00863131">
        <w:lastRenderedPageBreak/>
        <w:t>Ведомость выпадающих доходов (ф. 0510838)</w:t>
      </w:r>
      <w:bookmarkEnd w:id="674"/>
      <w:bookmarkEnd w:id="675"/>
      <w:bookmarkEnd w:id="676"/>
      <w:bookmarkEnd w:id="677"/>
      <w:bookmarkEnd w:id="678"/>
      <w:bookmarkEnd w:id="679"/>
    </w:p>
    <w:p w14:paraId="506A145A" w14:textId="77777777" w:rsidR="00F060C1" w:rsidRPr="00863131" w:rsidRDefault="00F060C1" w:rsidP="00750254">
      <w:pPr>
        <w:rPr>
          <w:color w:val="000000" w:themeColor="text1"/>
        </w:rPr>
      </w:pPr>
      <w:r w:rsidRPr="00863131">
        <w:rPr>
          <w:color w:val="000000" w:themeColor="text1"/>
          <w:szCs w:val="28"/>
        </w:rPr>
        <w:t>Ведомость выпадающих доходов (ф. 0510838) применяется для отражения в учете операций, формирующих финансовый результат от операций по уменьшению (списанию) суммы начисленных доходов, в том числе денежных взысканий (штрафов, пеней, неустоек), при принятии решения об их уменьшении (за исключением списания безнадежной к взысканию задолженности по платежам в бюджет) в соответствии с законодательством Российской Федерации.</w:t>
      </w:r>
    </w:p>
    <w:p w14:paraId="109BAF84" w14:textId="77777777" w:rsidR="00F060C1" w:rsidRPr="00863131" w:rsidRDefault="00F060C1" w:rsidP="0076108D">
      <w:pPr>
        <w:rPr>
          <w:color w:val="000000" w:themeColor="text1"/>
        </w:rPr>
      </w:pPr>
      <w:r w:rsidRPr="00863131">
        <w:rPr>
          <w:color w:val="000000" w:themeColor="text1"/>
          <w:szCs w:val="28"/>
        </w:rPr>
        <w:t xml:space="preserve">Бизнес-процесс документа: </w:t>
      </w:r>
    </w:p>
    <w:p w14:paraId="3FA9273B" w14:textId="77777777" w:rsidR="00F060C1" w:rsidRPr="00863131" w:rsidRDefault="00F060C1" w:rsidP="00750254">
      <w:pPr>
        <w:spacing w:line="360" w:lineRule="auto"/>
        <w:rPr>
          <w:b/>
          <w:color w:val="000000" w:themeColor="text1"/>
          <w:szCs w:val="28"/>
        </w:rPr>
      </w:pPr>
    </w:p>
    <w:p w14:paraId="5752D8D3" w14:textId="77777777" w:rsidR="00F060C1" w:rsidRPr="00863131" w:rsidRDefault="00F060C1" w:rsidP="00057C74">
      <w:pPr>
        <w:keepNext/>
        <w:ind w:firstLine="0"/>
        <w:jc w:val="center"/>
        <w:rPr>
          <w:noProof/>
        </w:rPr>
      </w:pPr>
      <w:r w:rsidRPr="00863131">
        <w:rPr>
          <w:noProof/>
        </w:rPr>
        <w:t xml:space="preserve"> </w:t>
      </w:r>
      <w:r w:rsidRPr="00863131">
        <w:rPr>
          <w:noProof/>
        </w:rPr>
        <mc:AlternateContent>
          <mc:Choice Requires="wps">
            <w:drawing>
              <wp:inline distT="0" distB="0" distL="0" distR="0" wp14:anchorId="0E5D5818" wp14:editId="2E095162">
                <wp:extent cx="3775075" cy="4881245"/>
                <wp:effectExtent l="0" t="0" r="0" b="0"/>
                <wp:docPr id="1745" name="Врезка436"/>
                <wp:cNvGraphicFramePr/>
                <a:graphic xmlns:a="http://schemas.openxmlformats.org/drawingml/2006/main">
                  <a:graphicData uri="http://schemas.microsoft.com/office/word/2010/wordprocessingShape">
                    <wps:wsp>
                      <wps:cNvSpPr/>
                      <wps:spPr>
                        <a:xfrm>
                          <a:off x="0" y="0"/>
                          <a:ext cx="3774960" cy="4881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0ED85F4" w14:textId="77777777" w:rsidR="006D2A96" w:rsidRDefault="006D2A96" w:rsidP="00F060C1">
                            <w:pPr>
                              <w:pStyle w:val="aff2"/>
                            </w:pPr>
                            <w:bookmarkStart w:id="680" w:name="_Toc159229291"/>
                            <w:bookmarkStart w:id="681" w:name="_Toc159245728"/>
                            <w:r>
                              <w:drawing>
                                <wp:inline distT="0" distB="0" distL="0" distR="0" wp14:anchorId="433A4D0D" wp14:editId="2EAAB8DD">
                                  <wp:extent cx="3775075" cy="4508500"/>
                                  <wp:effectExtent l="0" t="0" r="0" b="0"/>
                                  <wp:docPr id="1979648088"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680"/>
                            <w:bookmarkEnd w:id="681"/>
                            <w:r>
                              <w:t xml:space="preserve"> </w:t>
                            </w:r>
                          </w:p>
                        </w:txbxContent>
                      </wps:txbx>
                      <wps:bodyPr lIns="0" tIns="0" rIns="0" bIns="0" anchor="t">
                        <a:noAutofit/>
                      </wps:bodyPr>
                    </wps:wsp>
                  </a:graphicData>
                </a:graphic>
              </wp:inline>
            </w:drawing>
          </mc:Choice>
          <mc:Fallback>
            <w:pict>
              <v:rect w14:anchorId="0E5D5818" id="Врезка436" o:spid="_x0000_s1100" style="width:297.25pt;height:38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" stroked="f" strokeweight="0">
                <v:textbox inset="0,0,0,0">
                  <w:txbxContent>
                    <w:p w14:paraId="00ED85F4" w14:textId="77777777" w:rsidR="006D2A96" w:rsidRDefault="006D2A96" w:rsidP="00F060C1">
                      <w:pPr>
                        <w:pStyle w:val="aff2"/>
                      </w:pPr>
                      <w:bookmarkStart w:id="682" w:name="_Toc159229291"/>
                      <w:bookmarkStart w:id="683" w:name="_Toc159245728"/>
                      <w:r>
                        <w:drawing>
                          <wp:inline distT="0" distB="0" distL="0" distR="0" wp14:anchorId="433A4D0D" wp14:editId="2EAAB8DD">
                            <wp:extent cx="3775075" cy="4508500"/>
                            <wp:effectExtent l="0" t="0" r="0" b="0"/>
                            <wp:docPr id="1979648088" name="image250.png" descr="C:\Users\Керя\YandexDisk-simk@progtech24.ru\Скриншоты\2022-11-07_16-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250.png" descr="C:\Users\Керя\YandexDisk-simk@progtech24.ru\Скриншоты\2022-11-07_16-15-02.png"/>
                                    <pic:cNvPicPr>
                                      <a:picLocks noChangeAspect="1" noChangeArrowheads="1"/>
                                    </pic:cNvPicPr>
                                  </pic:nvPicPr>
                                  <pic:blipFill>
                                    <a:blip r:embed="rId152"/>
                                    <a:stretch>
                                      <a:fillRect/>
                                    </a:stretch>
                                  </pic:blipFill>
                                  <pic:spPr bwMode="auto">
                                    <a:xfrm>
                                      <a:off x="0" y="0"/>
                                      <a:ext cx="3775075" cy="4508500"/>
                                    </a:xfrm>
                                    <a:prstGeom prst="rect">
                                      <a:avLst/>
                                    </a:prstGeom>
                                  </pic:spPr>
                                </pic:pic>
                              </a:graphicData>
                            </a:graphic>
                          </wp:inline>
                        </w:drawing>
                      </w:r>
                      <w:bookmarkEnd w:id="682"/>
                      <w:bookmarkEnd w:id="683"/>
                      <w:r>
                        <w:t xml:space="preserve"> </w:t>
                      </w:r>
                    </w:p>
                  </w:txbxContent>
                </v:textbox>
                <w10:anchorlock/>
              </v:rect>
            </w:pict>
          </mc:Fallback>
        </mc:AlternateContent>
      </w:r>
    </w:p>
    <w:p w14:paraId="2055010E" w14:textId="531FEE91" w:rsidR="00664A4B" w:rsidRPr="00863131" w:rsidRDefault="00664A4B" w:rsidP="00750254">
      <w:pPr>
        <w:pStyle w:val="aff2"/>
        <w:ind w:firstLine="709"/>
      </w:pPr>
      <w:bookmarkStart w:id="684" w:name="_Toc19615401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174</w:t>
      </w:r>
      <w:bookmarkEnd w:id="684"/>
      <w:r w:rsidRPr="006D2A96">
        <w:fldChar w:fldCharType="end"/>
      </w:r>
    </w:p>
    <w:p w14:paraId="781626DC" w14:textId="77777777" w:rsidR="00664A4B" w:rsidRPr="00863131" w:rsidRDefault="00664A4B" w:rsidP="0076108D">
      <w:pPr>
        <w:jc w:val="center"/>
        <w:rPr>
          <w:color w:val="000000" w:themeColor="text1"/>
        </w:rPr>
      </w:pPr>
    </w:p>
    <w:p w14:paraId="04DDCFA5" w14:textId="77777777" w:rsidR="00F060C1" w:rsidRPr="00863131" w:rsidRDefault="00F060C1" w:rsidP="00750254">
      <w:pPr>
        <w:rPr>
          <w:color w:val="000000" w:themeColor="text1"/>
        </w:rPr>
      </w:pPr>
      <w:r w:rsidRPr="00863131">
        <w:rPr>
          <w:color w:val="000000" w:themeColor="text1"/>
          <w:szCs w:val="28"/>
        </w:rPr>
        <w:t>Доступ к документу организован через пункт меню быстрого доступа</w:t>
      </w:r>
    </w:p>
    <w:p w14:paraId="4C739B06" w14:textId="77777777" w:rsidR="00F060C1" w:rsidRPr="00863131" w:rsidRDefault="00F060C1" w:rsidP="0076108D">
      <w:pPr>
        <w:rPr>
          <w:color w:val="000000" w:themeColor="text1"/>
        </w:rPr>
      </w:pPr>
      <w:r w:rsidRPr="00863131">
        <w:rPr>
          <w:b/>
          <w:color w:val="000000" w:themeColor="text1"/>
          <w:szCs w:val="28"/>
        </w:rPr>
        <w:t xml:space="preserve">Услуги, работы, производство </w:t>
      </w:r>
      <w:r w:rsidRPr="00863131">
        <w:rPr>
          <w:color w:val="000000" w:themeColor="text1"/>
          <w:szCs w:val="28"/>
        </w:rPr>
        <w:t>раздел</w:t>
      </w:r>
      <w:r w:rsidRPr="00863131">
        <w:rPr>
          <w:b/>
          <w:color w:val="000000" w:themeColor="text1"/>
          <w:szCs w:val="28"/>
        </w:rPr>
        <w:t xml:space="preserve"> Доходы</w:t>
      </w:r>
    </w:p>
    <w:p w14:paraId="0A0F03DC" w14:textId="77777777" w:rsidR="00F060C1" w:rsidRPr="00863131" w:rsidRDefault="00F060C1" w:rsidP="00057C74">
      <w:pPr>
        <w:keepNext/>
        <w:ind w:firstLine="0"/>
        <w:jc w:val="center"/>
        <w:rPr>
          <w:noProof/>
        </w:rPr>
      </w:pPr>
      <w:r w:rsidRPr="00863131">
        <w:rPr>
          <w:color w:val="000000" w:themeColor="text1"/>
          <w:szCs w:val="28"/>
        </w:rPr>
        <w:lastRenderedPageBreak/>
        <w:t xml:space="preserve"> </w:t>
      </w:r>
      <w:r w:rsidRPr="00863131">
        <w:rPr>
          <w:noProof/>
        </w:rPr>
        <mc:AlternateContent>
          <mc:Choice Requires="wps">
            <w:drawing>
              <wp:inline distT="0" distB="0" distL="0" distR="0" wp14:anchorId="3683ED13" wp14:editId="7E2ACEE3">
                <wp:extent cx="5936615" cy="3630295"/>
                <wp:effectExtent l="0" t="0" r="0" b="0"/>
                <wp:docPr id="1749" name="Врезка437"/>
                <wp:cNvGraphicFramePr/>
                <a:graphic xmlns:a="http://schemas.openxmlformats.org/drawingml/2006/main">
                  <a:graphicData uri="http://schemas.microsoft.com/office/word/2010/wordprocessingShape">
                    <wps:wsp>
                      <wps:cNvSpPr/>
                      <wps:spPr>
                        <a:xfrm>
                          <a:off x="0" y="0"/>
                          <a:ext cx="5936760" cy="3630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E3320C3" w14:textId="77777777" w:rsidR="006D2A96" w:rsidRDefault="006D2A96" w:rsidP="00F060C1">
                            <w:pPr>
                              <w:pStyle w:val="aff2"/>
                            </w:pPr>
                            <w:bookmarkStart w:id="685" w:name="_Toc159229292"/>
                            <w:bookmarkStart w:id="686" w:name="_Toc159245729"/>
                            <w:r>
                              <w:drawing>
                                <wp:inline distT="0" distB="0" distL="0" distR="0" wp14:anchorId="6682BCDE" wp14:editId="40946E89">
                                  <wp:extent cx="5936615" cy="3257550"/>
                                  <wp:effectExtent l="0" t="0" r="0" b="0"/>
                                  <wp:docPr id="1979648089"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685"/>
                            <w:bookmarkEnd w:id="686"/>
                            <w:r>
                              <w:t xml:space="preserve"> </w:t>
                            </w:r>
                          </w:p>
                        </w:txbxContent>
                      </wps:txbx>
                      <wps:bodyPr lIns="0" tIns="0" rIns="0" bIns="0" anchor="t">
                        <a:noAutofit/>
                      </wps:bodyPr>
                    </wps:wsp>
                  </a:graphicData>
                </a:graphic>
              </wp:inline>
            </w:drawing>
          </mc:Choice>
          <mc:Fallback>
            <w:pict>
              <v:rect w14:anchorId="3683ED13" id="Врезка437" o:spid="_x0000_s1101" style="width:467.4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" stroked="f" strokeweight="0">
                <v:textbox inset="0,0,0,0">
                  <w:txbxContent>
                    <w:p w14:paraId="1E3320C3" w14:textId="77777777" w:rsidR="006D2A96" w:rsidRDefault="006D2A96" w:rsidP="00F060C1">
                      <w:pPr>
                        <w:pStyle w:val="aff2"/>
                      </w:pPr>
                      <w:bookmarkStart w:id="687" w:name="_Toc159229292"/>
                      <w:bookmarkStart w:id="688" w:name="_Toc159245729"/>
                      <w:r>
                        <w:drawing>
                          <wp:inline distT="0" distB="0" distL="0" distR="0" wp14:anchorId="6682BCDE" wp14:editId="40946E89">
                            <wp:extent cx="5936615" cy="3257550"/>
                            <wp:effectExtent l="0" t="0" r="0" b="0"/>
                            <wp:docPr id="1979648089" name="image248.png" descr="C:\Users\Керя\YandexDisk-simk@progtech24.ru\Скриншоты\2022-09-18_17-5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248.png" descr="C:\Users\Керя\YandexDisk-simk@progtech24.ru\Скриншоты\2022-09-18_17-52-49.png"/>
                                    <pic:cNvPicPr>
                                      <a:picLocks noChangeAspect="1" noChangeArrowheads="1"/>
                                    </pic:cNvPicPr>
                                  </pic:nvPicPr>
                                  <pic:blipFill>
                                    <a:blip r:embed="rId153"/>
                                    <a:stretch>
                                      <a:fillRect/>
                                    </a:stretch>
                                  </pic:blipFill>
                                  <pic:spPr bwMode="auto">
                                    <a:xfrm>
                                      <a:off x="0" y="0"/>
                                      <a:ext cx="5936615" cy="3257550"/>
                                    </a:xfrm>
                                    <a:prstGeom prst="rect">
                                      <a:avLst/>
                                    </a:prstGeom>
                                  </pic:spPr>
                                </pic:pic>
                              </a:graphicData>
                            </a:graphic>
                          </wp:inline>
                        </w:drawing>
                      </w:r>
                      <w:bookmarkEnd w:id="687"/>
                      <w:bookmarkEnd w:id="688"/>
                      <w:r>
                        <w:t xml:space="preserve"> </w:t>
                      </w:r>
                    </w:p>
                  </w:txbxContent>
                </v:textbox>
                <w10:anchorlock/>
              </v:rect>
            </w:pict>
          </mc:Fallback>
        </mc:AlternateContent>
      </w:r>
    </w:p>
    <w:p w14:paraId="7D13B7C1" w14:textId="0B101B4D" w:rsidR="00664A4B" w:rsidRPr="00863131" w:rsidRDefault="00664A4B" w:rsidP="00750254">
      <w:pPr>
        <w:pStyle w:val="aff2"/>
        <w:ind w:firstLine="709"/>
      </w:pPr>
      <w:bookmarkStart w:id="689" w:name="_Toc19615401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175</w:t>
      </w:r>
      <w:bookmarkEnd w:id="689"/>
      <w:r w:rsidRPr="006D2A96">
        <w:fldChar w:fldCharType="end"/>
      </w:r>
    </w:p>
    <w:p w14:paraId="787D6716" w14:textId="77777777" w:rsidR="00664A4B" w:rsidRPr="00863131" w:rsidRDefault="00664A4B" w:rsidP="0076108D">
      <w:pPr>
        <w:jc w:val="center"/>
        <w:rPr>
          <w:color w:val="000000" w:themeColor="text1"/>
        </w:rPr>
      </w:pPr>
    </w:p>
    <w:p w14:paraId="7DE8C07B" w14:textId="77777777" w:rsidR="00F060C1" w:rsidRPr="00863131" w:rsidRDefault="00F060C1" w:rsidP="00750254">
      <w:pPr>
        <w:spacing w:line="360" w:lineRule="auto"/>
        <w:rPr>
          <w:color w:val="000000" w:themeColor="text1"/>
        </w:rPr>
      </w:pPr>
      <w:r w:rsidRPr="00863131">
        <w:rPr>
          <w:b/>
          <w:color w:val="000000" w:themeColor="text1"/>
          <w:szCs w:val="28"/>
        </w:rPr>
        <w:t xml:space="preserve">Формирование документа </w:t>
      </w:r>
    </w:p>
    <w:p w14:paraId="652D3ADF" w14:textId="77777777" w:rsidR="00F060C1" w:rsidRPr="00863131" w:rsidRDefault="00F060C1" w:rsidP="00750254">
      <w:pPr>
        <w:rPr>
          <w:color w:val="000000" w:themeColor="text1"/>
        </w:rPr>
      </w:pPr>
      <w:r w:rsidRPr="00863131">
        <w:rPr>
          <w:color w:val="000000" w:themeColor="text1"/>
          <w:szCs w:val="28"/>
        </w:rPr>
        <w:t xml:space="preserve">Пользователю с роль </w:t>
      </w:r>
      <w:r w:rsidRPr="00863131">
        <w:rPr>
          <w:b/>
          <w:color w:val="000000" w:themeColor="text1"/>
          <w:szCs w:val="28"/>
        </w:rPr>
        <w:t xml:space="preserve">Экономист </w:t>
      </w:r>
      <w:r w:rsidRPr="00863131">
        <w:rPr>
          <w:color w:val="000000" w:themeColor="text1"/>
          <w:szCs w:val="28"/>
        </w:rPr>
        <w:t xml:space="preserve">на этапе </w:t>
      </w:r>
      <w:r w:rsidRPr="00863131">
        <w:rPr>
          <w:b/>
          <w:color w:val="000000" w:themeColor="text1"/>
          <w:szCs w:val="28"/>
        </w:rPr>
        <w:t>Формирование</w:t>
      </w:r>
      <w:r w:rsidRPr="00863131">
        <w:rPr>
          <w:color w:val="000000" w:themeColor="text1"/>
          <w:szCs w:val="28"/>
        </w:rPr>
        <w:t xml:space="preserve"> в заголовочной части в реквизите «Документ, предусматривающий уменьшение (списание) начисленных доходов» указывает - наименование нормативного правового акта, в соответствии с которым субъектом учета, принимается решение об уменьшении (списании) начисленных доходов, в том числе денежных взысканий (штрафов, пеней, неустоек) с указанием статьи, части и (или) пункта, подпункта, соответствующего нормативного правового акта.</w:t>
      </w:r>
    </w:p>
    <w:p w14:paraId="13387786" w14:textId="77777777" w:rsidR="00F060C1" w:rsidRPr="00863131" w:rsidRDefault="00F060C1" w:rsidP="00750254">
      <w:pPr>
        <w:rPr>
          <w:color w:val="000000" w:themeColor="text1"/>
        </w:rPr>
      </w:pPr>
      <w:r w:rsidRPr="00863131">
        <w:rPr>
          <w:color w:val="000000" w:themeColor="text1"/>
          <w:szCs w:val="28"/>
        </w:rPr>
        <w:t xml:space="preserve">На вкладке </w:t>
      </w:r>
      <w:r w:rsidRPr="00863131">
        <w:rPr>
          <w:b/>
          <w:color w:val="000000" w:themeColor="text1"/>
          <w:szCs w:val="28"/>
        </w:rPr>
        <w:t>Начисление</w:t>
      </w:r>
      <w:r w:rsidRPr="00863131">
        <w:rPr>
          <w:color w:val="000000" w:themeColor="text1"/>
          <w:szCs w:val="28"/>
        </w:rPr>
        <w:t xml:space="preserve"> следует заполнить следующие реквизиты:</w:t>
      </w:r>
    </w:p>
    <w:p w14:paraId="784E027A" w14:textId="77777777" w:rsidR="00F060C1" w:rsidRPr="00863131" w:rsidRDefault="00F060C1" w:rsidP="00750254">
      <w:pPr>
        <w:rPr>
          <w:color w:val="000000" w:themeColor="text1"/>
        </w:rPr>
      </w:pPr>
      <w:r w:rsidRPr="00863131">
        <w:rPr>
          <w:color w:val="000000" w:themeColor="text1"/>
          <w:szCs w:val="28"/>
        </w:rPr>
        <w:t>Контрагент, Договор, КФО, КПС, КОСГУ, Сумма дохода, Сумма в рублях, График платежей, план-график реализации, Документ основания (номер и дату), Подтверждающий документ (номер и дату), Особые отметки.</w:t>
      </w:r>
    </w:p>
    <w:p w14:paraId="63C2085D" w14:textId="77777777" w:rsidR="00F060C1" w:rsidRPr="00863131" w:rsidRDefault="00F060C1" w:rsidP="00750254">
      <w:pPr>
        <w:rPr>
          <w:color w:val="000000" w:themeColor="text1"/>
        </w:rPr>
      </w:pPr>
      <w:r w:rsidRPr="00863131">
        <w:rPr>
          <w:b/>
          <w:color w:val="000000" w:themeColor="text1"/>
          <w:szCs w:val="28"/>
        </w:rPr>
        <w:t>Идентификатор плательщика</w:t>
      </w:r>
      <w:r w:rsidRPr="00863131">
        <w:rPr>
          <w:color w:val="000000" w:themeColor="text1"/>
          <w:szCs w:val="28"/>
        </w:rPr>
        <w:t xml:space="preserve"> - в формах электронных документов заполняется по данным контрагента, указанным в карточке контрагента, формируется автоматически.</w:t>
      </w:r>
    </w:p>
    <w:p w14:paraId="25C7D657" w14:textId="77777777" w:rsidR="00F060C1" w:rsidRPr="00863131" w:rsidRDefault="00F060C1" w:rsidP="00750254">
      <w:pPr>
        <w:rPr>
          <w:color w:val="000000" w:themeColor="text1"/>
        </w:rPr>
      </w:pPr>
      <w:r w:rsidRPr="00863131">
        <w:rPr>
          <w:b/>
          <w:bCs/>
          <w:color w:val="000000" w:themeColor="text1"/>
          <w:szCs w:val="28"/>
        </w:rPr>
        <w:t>Сумма дохода</w:t>
      </w:r>
      <w:r w:rsidRPr="00863131">
        <w:rPr>
          <w:color w:val="000000" w:themeColor="text1"/>
          <w:szCs w:val="28"/>
        </w:rPr>
        <w:t xml:space="preserve"> – сумма ранее начисленного дохода по контрагенту.</w:t>
      </w:r>
    </w:p>
    <w:p w14:paraId="7E76996C" w14:textId="77777777" w:rsidR="00F060C1" w:rsidRPr="00863131" w:rsidRDefault="00F060C1" w:rsidP="00750254">
      <w:pPr>
        <w:rPr>
          <w:color w:val="000000" w:themeColor="text1"/>
        </w:rPr>
      </w:pPr>
      <w:r w:rsidRPr="00863131">
        <w:rPr>
          <w:b/>
          <w:bCs/>
          <w:color w:val="000000" w:themeColor="text1"/>
          <w:szCs w:val="28"/>
        </w:rPr>
        <w:t>Сумма в рублях</w:t>
      </w:r>
      <w:r w:rsidRPr="00863131">
        <w:rPr>
          <w:color w:val="000000" w:themeColor="text1"/>
          <w:szCs w:val="28"/>
        </w:rPr>
        <w:t xml:space="preserve"> – сумма скидки (льготы) в рублях (рублевом эквиваленте). Рассчитывается автоматически по кнопке, если в элементе справочника «Документы, предусматривающие уменьшение доходов» одновременно со значением переключателя «Процент скидки» или «Сумма скидки» установлено числовое значение скидки (льготы).</w:t>
      </w:r>
    </w:p>
    <w:p w14:paraId="26E8D1ED" w14:textId="77777777" w:rsidR="00F060C1" w:rsidRPr="00863131" w:rsidRDefault="00F060C1" w:rsidP="00750254">
      <w:pPr>
        <w:rPr>
          <w:color w:val="000000" w:themeColor="text1"/>
        </w:rPr>
      </w:pPr>
      <w:r w:rsidRPr="00863131">
        <w:rPr>
          <w:color w:val="000000" w:themeColor="text1"/>
          <w:szCs w:val="28"/>
        </w:rPr>
        <w:t xml:space="preserve">Графы </w:t>
      </w:r>
      <w:r w:rsidRPr="00863131">
        <w:rPr>
          <w:b/>
          <w:bCs/>
          <w:color w:val="000000" w:themeColor="text1"/>
          <w:szCs w:val="28"/>
        </w:rPr>
        <w:t>Валюта</w:t>
      </w:r>
      <w:r w:rsidRPr="00863131">
        <w:rPr>
          <w:color w:val="000000" w:themeColor="text1"/>
          <w:szCs w:val="28"/>
        </w:rPr>
        <w:t xml:space="preserve"> и </w:t>
      </w:r>
      <w:r w:rsidRPr="00863131">
        <w:rPr>
          <w:b/>
          <w:bCs/>
          <w:color w:val="000000" w:themeColor="text1"/>
          <w:szCs w:val="28"/>
        </w:rPr>
        <w:t>Сумма в валюте</w:t>
      </w:r>
      <w:r w:rsidRPr="00863131">
        <w:rPr>
          <w:color w:val="000000" w:themeColor="text1"/>
          <w:szCs w:val="28"/>
        </w:rPr>
        <w:t xml:space="preserve"> доступны для заполнения при ведении валютного учета в учреждении.</w:t>
      </w:r>
    </w:p>
    <w:p w14:paraId="4CCA3728" w14:textId="77777777" w:rsidR="00F060C1" w:rsidRPr="00863131" w:rsidRDefault="00F060C1" w:rsidP="00750254">
      <w:pPr>
        <w:rPr>
          <w:color w:val="000000" w:themeColor="text1"/>
        </w:rPr>
      </w:pPr>
      <w:r w:rsidRPr="00863131">
        <w:rPr>
          <w:b/>
          <w:bCs/>
          <w:color w:val="000000" w:themeColor="text1"/>
          <w:szCs w:val="28"/>
        </w:rPr>
        <w:lastRenderedPageBreak/>
        <w:t>График платежей, план-график реализации</w:t>
      </w:r>
      <w:r w:rsidRPr="00863131">
        <w:rPr>
          <w:color w:val="000000" w:themeColor="text1"/>
          <w:szCs w:val="28"/>
        </w:rPr>
        <w:t xml:space="preserve"> – от установки флажка в графе зависит отразится ли сумма выпадающего дохода в «Графике платежей, Плане-графике реализации».</w:t>
      </w:r>
    </w:p>
    <w:p w14:paraId="04B2CD01" w14:textId="77777777" w:rsidR="00F060C1" w:rsidRPr="00863131" w:rsidRDefault="00F060C1" w:rsidP="0076108D">
      <w:pPr>
        <w:rPr>
          <w:color w:val="000000" w:themeColor="text1"/>
        </w:rPr>
      </w:pPr>
      <w:r w:rsidRPr="00863131">
        <w:rPr>
          <w:color w:val="000000" w:themeColor="text1"/>
          <w:szCs w:val="28"/>
        </w:rPr>
        <w:t>Данные графы «График платежей, план-график реализации» заполняются автоматически:</w:t>
      </w:r>
    </w:p>
    <w:p w14:paraId="5A6F602D" w14:textId="77777777" w:rsidR="00F060C1" w:rsidRPr="00863131" w:rsidRDefault="00F060C1" w:rsidP="00750254">
      <w:pPr>
        <w:tabs>
          <w:tab w:val="left" w:pos="220"/>
          <w:tab w:val="left" w:pos="720"/>
        </w:tabs>
        <w:rPr>
          <w:color w:val="000000" w:themeColor="text1"/>
        </w:rPr>
      </w:pPr>
      <w:r w:rsidRPr="00863131">
        <w:rPr>
          <w:color w:val="000000" w:themeColor="text1"/>
          <w:szCs w:val="28"/>
        </w:rPr>
        <w:t>- если по договору графики исполнения не ведутся, то флажок в графе установлен не будет;</w:t>
      </w:r>
    </w:p>
    <w:p w14:paraId="7DC97CC1" w14:textId="77777777" w:rsidR="00F060C1" w:rsidRPr="00863131" w:rsidRDefault="00F060C1" w:rsidP="00750254">
      <w:pPr>
        <w:tabs>
          <w:tab w:val="left" w:pos="220"/>
          <w:tab w:val="left" w:pos="720"/>
        </w:tabs>
        <w:rPr>
          <w:color w:val="000000" w:themeColor="text1"/>
        </w:rPr>
      </w:pPr>
      <w:r w:rsidRPr="00863131">
        <w:rPr>
          <w:color w:val="000000" w:themeColor="text1"/>
          <w:szCs w:val="28"/>
        </w:rPr>
        <w:t>- если по договору графики исполнения ведутся, то в графе автоматически будет установлен флажок и заполнятся реквизиты Вид расчетов и «Оплатить до» (предельная дата исполнения). При этом сумма выпадающего дохода автоматически отразится в «графике платежей, плане-графике реализации по договору».</w:t>
      </w:r>
    </w:p>
    <w:p w14:paraId="35C3F339" w14:textId="77777777" w:rsidR="00F060C1" w:rsidRPr="00863131" w:rsidRDefault="00F060C1" w:rsidP="00750254">
      <w:pPr>
        <w:tabs>
          <w:tab w:val="left" w:pos="220"/>
          <w:tab w:val="left" w:pos="720"/>
        </w:tabs>
        <w:rPr>
          <w:color w:val="000000" w:themeColor="text1"/>
          <w:szCs w:val="28"/>
        </w:rPr>
      </w:pPr>
    </w:p>
    <w:p w14:paraId="395695F8" w14:textId="77777777" w:rsidR="00F060C1" w:rsidRPr="00863131" w:rsidRDefault="00F060C1" w:rsidP="00750254">
      <w:pPr>
        <w:tabs>
          <w:tab w:val="left" w:pos="220"/>
          <w:tab w:val="left" w:pos="720"/>
        </w:tabs>
        <w:rPr>
          <w:color w:val="000000" w:themeColor="text1"/>
        </w:rPr>
      </w:pPr>
      <w:r w:rsidRPr="00863131">
        <w:rPr>
          <w:b/>
          <w:bCs/>
          <w:color w:val="000000" w:themeColor="text1"/>
          <w:szCs w:val="28"/>
        </w:rPr>
        <w:t>Особые отметки</w:t>
      </w:r>
      <w:r w:rsidRPr="00863131">
        <w:rPr>
          <w:color w:val="000000" w:themeColor="text1"/>
          <w:szCs w:val="28"/>
        </w:rPr>
        <w:t xml:space="preserve"> – при наличии указывается особое мнение.</w:t>
      </w:r>
    </w:p>
    <w:p w14:paraId="49C410C7" w14:textId="77777777" w:rsidR="00F060C1" w:rsidRPr="00863131" w:rsidRDefault="00F060C1" w:rsidP="00750254">
      <w:pPr>
        <w:tabs>
          <w:tab w:val="left" w:pos="220"/>
          <w:tab w:val="left" w:pos="720"/>
        </w:tabs>
        <w:rPr>
          <w:rFonts w:ascii="Verdana" w:hAnsi="Verdana" w:cs="Verdana"/>
          <w:color w:val="000000" w:themeColor="text1"/>
          <w:sz w:val="25"/>
          <w:szCs w:val="25"/>
        </w:rPr>
      </w:pPr>
    </w:p>
    <w:p w14:paraId="01C4794A" w14:textId="77777777" w:rsidR="00F060C1" w:rsidRPr="00863131" w:rsidRDefault="00664A4B" w:rsidP="00057C74">
      <w:pPr>
        <w:keepNext/>
        <w:ind w:firstLine="0"/>
        <w:jc w:val="center"/>
        <w:rPr>
          <w:noProof/>
        </w:rPr>
      </w:pPr>
      <w:bookmarkStart w:id="690" w:name="_Toc159229293"/>
      <w:bookmarkStart w:id="691" w:name="_Toc159245730"/>
      <w:r w:rsidRPr="00863131">
        <w:rPr>
          <w:noProof/>
        </w:rPr>
        <w:drawing>
          <wp:inline distT="0" distB="0" distL="0" distR="0" wp14:anchorId="4B4FC443" wp14:editId="4E292A76">
            <wp:extent cx="6028945" cy="3085106"/>
            <wp:effectExtent l="0" t="0" r="0" b="1270"/>
            <wp:docPr id="216"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Рисунок 981"/>
                    <pic:cNvPicPr>
                      <a:picLocks noChangeAspect="1" noChangeArrowheads="1"/>
                    </pic:cNvPicPr>
                  </pic:nvPicPr>
                  <pic:blipFill>
                    <a:blip r:embed="rId154"/>
                    <a:stretch>
                      <a:fillRect/>
                    </a:stretch>
                  </pic:blipFill>
                  <pic:spPr bwMode="auto">
                    <a:xfrm>
                      <a:off x="0" y="0"/>
                      <a:ext cx="6036487" cy="3088965"/>
                    </a:xfrm>
                    <a:prstGeom prst="rect">
                      <a:avLst/>
                    </a:prstGeom>
                  </pic:spPr>
                </pic:pic>
              </a:graphicData>
            </a:graphic>
          </wp:inline>
        </w:drawing>
      </w:r>
      <w:bookmarkEnd w:id="690"/>
      <w:bookmarkEnd w:id="691"/>
    </w:p>
    <w:p w14:paraId="696DBAF0" w14:textId="03F41EA9" w:rsidR="00664A4B" w:rsidRPr="00863131" w:rsidRDefault="00664A4B" w:rsidP="00750254">
      <w:pPr>
        <w:pStyle w:val="aff2"/>
        <w:ind w:firstLine="709"/>
      </w:pPr>
      <w:bookmarkStart w:id="692" w:name="_Toc19615401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176</w:t>
      </w:r>
      <w:bookmarkEnd w:id="692"/>
      <w:r w:rsidRPr="006D2A96">
        <w:fldChar w:fldCharType="end"/>
      </w:r>
    </w:p>
    <w:p w14:paraId="31A965BA" w14:textId="77777777" w:rsidR="00F060C1" w:rsidRPr="00863131" w:rsidRDefault="00F060C1" w:rsidP="0076108D">
      <w:pPr>
        <w:rPr>
          <w:color w:val="000000" w:themeColor="text1"/>
        </w:rPr>
      </w:pPr>
      <w:r w:rsidRPr="00863131">
        <w:rPr>
          <w:color w:val="000000" w:themeColor="text1"/>
          <w:szCs w:val="28"/>
        </w:rPr>
        <w:t xml:space="preserve">В поле </w:t>
      </w:r>
      <w:r w:rsidRPr="00863131">
        <w:rPr>
          <w:b/>
          <w:color w:val="000000" w:themeColor="text1"/>
          <w:szCs w:val="28"/>
        </w:rPr>
        <w:t xml:space="preserve">Документ – основание </w:t>
      </w:r>
      <w:r w:rsidRPr="00863131">
        <w:rPr>
          <w:color w:val="000000" w:themeColor="text1"/>
          <w:szCs w:val="28"/>
        </w:rPr>
        <w:t xml:space="preserve">заполняется наименование, дата в формате "ДД.ММ.ГГГГ", номер документа - основания, подтверждающего возникновение задолженности по доходам соответственно. </w:t>
      </w:r>
    </w:p>
    <w:p w14:paraId="4AB06790" w14:textId="77777777" w:rsidR="00F060C1" w:rsidRPr="00863131" w:rsidRDefault="00F060C1" w:rsidP="00750254">
      <w:pPr>
        <w:rPr>
          <w:color w:val="000000" w:themeColor="text1"/>
        </w:rPr>
      </w:pPr>
      <w:r w:rsidRPr="00863131">
        <w:rPr>
          <w:color w:val="000000" w:themeColor="text1"/>
          <w:szCs w:val="28"/>
        </w:rPr>
        <w:t xml:space="preserve">В поле </w:t>
      </w:r>
      <w:r w:rsidRPr="00863131">
        <w:rPr>
          <w:b/>
          <w:color w:val="000000" w:themeColor="text1"/>
          <w:szCs w:val="28"/>
        </w:rPr>
        <w:t xml:space="preserve">Подтверждающий документ </w:t>
      </w:r>
      <w:r w:rsidRPr="00863131">
        <w:rPr>
          <w:color w:val="000000" w:themeColor="text1"/>
          <w:szCs w:val="28"/>
        </w:rPr>
        <w:t>заполняется наименование (например, платежное поручение, приказ (распоряжение) о списании начисленной и неуплаченной суммы неустоек (штрафов, пеней), дата в формате "ДД.ММ.ГГГГ", номер документа, подтверждающего признание выпадающих доходов, соответственно.</w:t>
      </w:r>
    </w:p>
    <w:p w14:paraId="6C81D4BA" w14:textId="77777777" w:rsidR="00F060C1" w:rsidRPr="00863131" w:rsidRDefault="00F060C1" w:rsidP="00750254">
      <w:pPr>
        <w:rPr>
          <w:color w:val="000000" w:themeColor="text1"/>
        </w:rPr>
      </w:pPr>
      <w:r w:rsidRPr="00863131">
        <w:rPr>
          <w:color w:val="000000" w:themeColor="text1"/>
          <w:szCs w:val="28"/>
        </w:rPr>
        <w:t xml:space="preserve">На вкладке </w:t>
      </w:r>
      <w:r w:rsidRPr="00863131">
        <w:rPr>
          <w:b/>
          <w:color w:val="000000" w:themeColor="text1"/>
          <w:szCs w:val="28"/>
        </w:rPr>
        <w:t>Бухгалтерская операция</w:t>
      </w:r>
      <w:r w:rsidRPr="00863131">
        <w:rPr>
          <w:color w:val="000000" w:themeColor="text1"/>
          <w:szCs w:val="28"/>
        </w:rPr>
        <w:t xml:space="preserve"> автоматически устанавливается типовая операция </w:t>
      </w:r>
      <w:r w:rsidRPr="00863131">
        <w:rPr>
          <w:b/>
          <w:color w:val="000000" w:themeColor="text1"/>
          <w:szCs w:val="28"/>
        </w:rPr>
        <w:t>Уменьшение суммы начисленных доходов.</w:t>
      </w:r>
    </w:p>
    <w:p w14:paraId="4BCAE678" w14:textId="77777777" w:rsidR="00F060C1" w:rsidRPr="00863131" w:rsidRDefault="00F060C1" w:rsidP="00750254">
      <w:pPr>
        <w:rPr>
          <w:color w:val="000000" w:themeColor="text1"/>
          <w:szCs w:val="28"/>
        </w:rPr>
      </w:pPr>
      <w:r w:rsidRPr="00863131">
        <w:rPr>
          <w:color w:val="000000" w:themeColor="text1"/>
          <w:szCs w:val="28"/>
        </w:rPr>
        <w:t xml:space="preserve">На вкладке Бухгалтерская операция заполняет </w:t>
      </w:r>
      <w:r w:rsidRPr="00863131">
        <w:rPr>
          <w:b/>
          <w:color w:val="000000" w:themeColor="text1"/>
          <w:szCs w:val="28"/>
        </w:rPr>
        <w:t>счет кредита</w:t>
      </w:r>
      <w:r w:rsidRPr="00863131">
        <w:rPr>
          <w:color w:val="000000" w:themeColor="text1"/>
          <w:szCs w:val="28"/>
        </w:rPr>
        <w:t xml:space="preserve"> путем выбора из списка доступных счет</w:t>
      </w:r>
      <w:r w:rsidR="00664A4B" w:rsidRPr="00863131">
        <w:rPr>
          <w:color w:val="000000" w:themeColor="text1"/>
          <w:szCs w:val="28"/>
        </w:rPr>
        <w:t>ов и отражает документ в учете.</w:t>
      </w:r>
    </w:p>
    <w:p w14:paraId="41F87005" w14:textId="77777777" w:rsidR="00664A4B" w:rsidRPr="00863131" w:rsidRDefault="00664A4B" w:rsidP="00750254">
      <w:pPr>
        <w:rPr>
          <w:color w:val="000000" w:themeColor="text1"/>
        </w:rPr>
      </w:pPr>
    </w:p>
    <w:p w14:paraId="72EE5544"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C4ECED4" wp14:editId="16616C51">
                <wp:extent cx="5930265" cy="2934970"/>
                <wp:effectExtent l="0" t="0" r="0" b="0"/>
                <wp:docPr id="1757" name="Врезка439"/>
                <wp:cNvGraphicFramePr/>
                <a:graphic xmlns:a="http://schemas.openxmlformats.org/drawingml/2006/main">
                  <a:graphicData uri="http://schemas.microsoft.com/office/word/2010/wordprocessingShape">
                    <wps:wsp>
                      <wps:cNvSpPr/>
                      <wps:spPr>
                        <a:xfrm>
                          <a:off x="0" y="0"/>
                          <a:ext cx="5930280" cy="2935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8FB8BB3" w14:textId="77777777" w:rsidR="006D2A96" w:rsidRDefault="006D2A96" w:rsidP="00F060C1">
                            <w:pPr>
                              <w:pStyle w:val="aff2"/>
                            </w:pPr>
                            <w:bookmarkStart w:id="693" w:name="_Toc159229294"/>
                            <w:bookmarkStart w:id="694" w:name="_Toc159245731"/>
                            <w:r>
                              <w:drawing>
                                <wp:inline distT="0" distB="0" distL="0" distR="0" wp14:anchorId="1961481A" wp14:editId="4417C81D">
                                  <wp:extent cx="5930265" cy="2562225"/>
                                  <wp:effectExtent l="0" t="0" r="0" b="0"/>
                                  <wp:docPr id="1979648090"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693"/>
                            <w:bookmarkEnd w:id="694"/>
                            <w:r>
                              <w:t xml:space="preserve"> </w:t>
                            </w:r>
                          </w:p>
                        </w:txbxContent>
                      </wps:txbx>
                      <wps:bodyPr lIns="0" tIns="0" rIns="0" bIns="0" anchor="t">
                        <a:noAutofit/>
                      </wps:bodyPr>
                    </wps:wsp>
                  </a:graphicData>
                </a:graphic>
              </wp:inline>
            </w:drawing>
          </mc:Choice>
          <mc:Fallback>
            <w:pict>
              <v:rect w14:anchorId="1C4ECED4" id="Врезка439" o:spid="_x0000_s1102" style="width:466.95pt;height:2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" stroked="f" strokeweight="0">
                <v:textbox inset="0,0,0,0">
                  <w:txbxContent>
                    <w:p w14:paraId="08FB8BB3" w14:textId="77777777" w:rsidR="006D2A96" w:rsidRDefault="006D2A96" w:rsidP="00F060C1">
                      <w:pPr>
                        <w:pStyle w:val="aff2"/>
                      </w:pPr>
                      <w:bookmarkStart w:id="695" w:name="_Toc159229294"/>
                      <w:bookmarkStart w:id="696" w:name="_Toc159245731"/>
                      <w:r>
                        <w:drawing>
                          <wp:inline distT="0" distB="0" distL="0" distR="0" wp14:anchorId="1961481A" wp14:editId="4417C81D">
                            <wp:extent cx="5930265" cy="2562225"/>
                            <wp:effectExtent l="0" t="0" r="0" b="0"/>
                            <wp:docPr id="1979648090" name="image238.png" descr="C:\Users\Керя\YandexDisk-simk@progtech24.ru\Скриншоты\2022-11-07_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238.png" descr="C:\Users\Керя\YandexDisk-simk@progtech24.ru\Скриншоты\2022-11-07_16-29-32.png"/>
                                    <pic:cNvPicPr>
                                      <a:picLocks noChangeAspect="1" noChangeArrowheads="1"/>
                                    </pic:cNvPicPr>
                                  </pic:nvPicPr>
                                  <pic:blipFill>
                                    <a:blip r:embed="rId155"/>
                                    <a:stretch>
                                      <a:fillRect/>
                                    </a:stretch>
                                  </pic:blipFill>
                                  <pic:spPr bwMode="auto">
                                    <a:xfrm>
                                      <a:off x="0" y="0"/>
                                      <a:ext cx="5930265" cy="2562225"/>
                                    </a:xfrm>
                                    <a:prstGeom prst="rect">
                                      <a:avLst/>
                                    </a:prstGeom>
                                  </pic:spPr>
                                </pic:pic>
                              </a:graphicData>
                            </a:graphic>
                          </wp:inline>
                        </w:drawing>
                      </w:r>
                      <w:bookmarkEnd w:id="695"/>
                      <w:bookmarkEnd w:id="696"/>
                      <w:r>
                        <w:t xml:space="preserve"> </w:t>
                      </w:r>
                    </w:p>
                  </w:txbxContent>
                </v:textbox>
                <w10:anchorlock/>
              </v:rect>
            </w:pict>
          </mc:Fallback>
        </mc:AlternateContent>
      </w:r>
    </w:p>
    <w:p w14:paraId="3C4A0FA8" w14:textId="4748EA06" w:rsidR="00664A4B" w:rsidRPr="00863131" w:rsidRDefault="00664A4B" w:rsidP="00750254">
      <w:pPr>
        <w:pStyle w:val="aff2"/>
        <w:ind w:firstLine="709"/>
      </w:pPr>
      <w:bookmarkStart w:id="697" w:name="_Toc19615402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177</w:t>
      </w:r>
      <w:bookmarkEnd w:id="697"/>
      <w:r w:rsidRPr="006D2A96">
        <w:fldChar w:fldCharType="end"/>
      </w:r>
    </w:p>
    <w:p w14:paraId="004786E9" w14:textId="77777777" w:rsidR="00F060C1" w:rsidRPr="00863131" w:rsidRDefault="00F060C1" w:rsidP="0076108D">
      <w:pPr>
        <w:rPr>
          <w:color w:val="000000" w:themeColor="text1"/>
        </w:rPr>
      </w:pPr>
      <w:r w:rsidRPr="00863131">
        <w:rPr>
          <w:color w:val="000000" w:themeColor="text1"/>
          <w:szCs w:val="28"/>
        </w:rPr>
        <w:t>После заполнения всех необходимых реквизитов, по кнопке Подписать происходит отражение документа в учете, устанавливается статус Отражен в учете.</w:t>
      </w:r>
    </w:p>
    <w:p w14:paraId="530F5B2E" w14:textId="77777777" w:rsidR="00F060C1" w:rsidRPr="00863131" w:rsidRDefault="00F060C1" w:rsidP="00750254">
      <w:pPr>
        <w:rPr>
          <w:color w:val="000000" w:themeColor="text1"/>
        </w:rPr>
      </w:pPr>
      <w:r w:rsidRPr="00863131">
        <w:rPr>
          <w:color w:val="000000" w:themeColor="text1"/>
          <w:szCs w:val="28"/>
        </w:rPr>
        <w:t>Работа с документом завершена.</w:t>
      </w:r>
    </w:p>
    <w:p w14:paraId="0F29D8F2"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5374669F"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Должность</w:t>
      </w:r>
    </w:p>
    <w:p w14:paraId="3391D022"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ФИО</w:t>
      </w:r>
    </w:p>
    <w:p w14:paraId="7BEA712E" w14:textId="77777777" w:rsidR="00F060C1" w:rsidRPr="00863131" w:rsidRDefault="00F060C1" w:rsidP="00750254">
      <w:pPr>
        <w:numPr>
          <w:ilvl w:val="0"/>
          <w:numId w:val="38"/>
        </w:numPr>
        <w:suppressAutoHyphens/>
        <w:ind w:left="0" w:firstLine="709"/>
        <w:rPr>
          <w:color w:val="000000" w:themeColor="text1"/>
        </w:rPr>
      </w:pPr>
      <w:r w:rsidRPr="00863131">
        <w:rPr>
          <w:color w:val="000000" w:themeColor="text1"/>
          <w:szCs w:val="28"/>
        </w:rPr>
        <w:t>Телефон</w:t>
      </w:r>
    </w:p>
    <w:p w14:paraId="6C04E0D4" w14:textId="77777777" w:rsidR="00F060C1" w:rsidRPr="00863131" w:rsidRDefault="00F060C1"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12320D3E" w14:textId="77777777" w:rsidR="00F060C1" w:rsidRPr="00863131" w:rsidRDefault="00F060C1" w:rsidP="00750254">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2532D07A" w14:textId="77777777" w:rsidR="00F060C1" w:rsidRPr="00863131" w:rsidRDefault="00F060C1" w:rsidP="00750254">
      <w:pPr>
        <w:rPr>
          <w:color w:val="000000" w:themeColor="text1"/>
          <w:szCs w:val="28"/>
        </w:rPr>
      </w:pPr>
      <w:r w:rsidRPr="00863131">
        <w:rPr>
          <w:color w:val="000000" w:themeColor="text1"/>
          <w:szCs w:val="28"/>
        </w:rPr>
        <w:t>В момент отражения документа в учете происходит формирование проводок.</w:t>
      </w:r>
    </w:p>
    <w:p w14:paraId="2974A0B4" w14:textId="77777777" w:rsidR="00664A4B" w:rsidRPr="00863131" w:rsidRDefault="00664A4B" w:rsidP="00750254">
      <w:pPr>
        <w:rPr>
          <w:color w:val="000000" w:themeColor="text1"/>
        </w:rPr>
      </w:pPr>
    </w:p>
    <w:p w14:paraId="7A45DEB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28515FA" wp14:editId="36A8D44A">
                <wp:extent cx="5920740" cy="1731010"/>
                <wp:effectExtent l="0" t="0" r="0" b="0"/>
                <wp:docPr id="1761" name="Врезка440"/>
                <wp:cNvGraphicFramePr/>
                <a:graphic xmlns:a="http://schemas.openxmlformats.org/drawingml/2006/main">
                  <a:graphicData uri="http://schemas.microsoft.com/office/word/2010/wordprocessingShape">
                    <wps:wsp>
                      <wps:cNvSpPr/>
                      <wps:spPr>
                        <a:xfrm>
                          <a:off x="0" y="0"/>
                          <a:ext cx="5920920" cy="17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D41ABD" w14:textId="77777777" w:rsidR="006D2A96" w:rsidRDefault="006D2A96" w:rsidP="00F060C1">
                            <w:pPr>
                              <w:pStyle w:val="aff2"/>
                            </w:pPr>
                            <w:bookmarkStart w:id="698" w:name="_Toc159229295"/>
                            <w:bookmarkStart w:id="699" w:name="_Toc159245732"/>
                            <w:r>
                              <w:drawing>
                                <wp:inline distT="0" distB="0" distL="0" distR="0" wp14:anchorId="5F64E2FD" wp14:editId="3C64F7AD">
                                  <wp:extent cx="5920740" cy="1358265"/>
                                  <wp:effectExtent l="0" t="0" r="0" b="0"/>
                                  <wp:docPr id="197964809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698"/>
                            <w:bookmarkEnd w:id="699"/>
                            <w:r>
                              <w:t xml:space="preserve"> </w:t>
                            </w:r>
                          </w:p>
                        </w:txbxContent>
                      </wps:txbx>
                      <wps:bodyPr lIns="0" tIns="0" rIns="0" bIns="0" anchor="t">
                        <a:noAutofit/>
                      </wps:bodyPr>
                    </wps:wsp>
                  </a:graphicData>
                </a:graphic>
              </wp:inline>
            </w:drawing>
          </mc:Choice>
          <mc:Fallback>
            <w:pict>
              <v:rect w14:anchorId="328515FA" id="Врезка440" o:spid="_x0000_s1103" style="width:466.2pt;height:13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" stroked="f" strokeweight="0">
                <v:textbox inset="0,0,0,0">
                  <w:txbxContent>
                    <w:p w14:paraId="4CD41ABD" w14:textId="77777777" w:rsidR="006D2A96" w:rsidRDefault="006D2A96" w:rsidP="00F060C1">
                      <w:pPr>
                        <w:pStyle w:val="aff2"/>
                      </w:pPr>
                      <w:bookmarkStart w:id="700" w:name="_Toc159229295"/>
                      <w:bookmarkStart w:id="701" w:name="_Toc159245732"/>
                      <w:r>
                        <w:drawing>
                          <wp:inline distT="0" distB="0" distL="0" distR="0" wp14:anchorId="5F64E2FD" wp14:editId="3C64F7AD">
                            <wp:extent cx="5920740" cy="1358265"/>
                            <wp:effectExtent l="0" t="0" r="0" b="0"/>
                            <wp:docPr id="1979648091" name="image244.png" descr="C:\Users\Керя\YandexDisk-simk@progtech24.ru\Скриншоты\2022-11-07_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244.png" descr="C:\Users\Керя\YandexDisk-simk@progtech24.ru\Скриншоты\2022-11-07_16-34-09.png"/>
                                    <pic:cNvPicPr>
                                      <a:picLocks noChangeAspect="1" noChangeArrowheads="1"/>
                                    </pic:cNvPicPr>
                                  </pic:nvPicPr>
                                  <pic:blipFill>
                                    <a:blip r:embed="rId156"/>
                                    <a:stretch>
                                      <a:fillRect/>
                                    </a:stretch>
                                  </pic:blipFill>
                                  <pic:spPr bwMode="auto">
                                    <a:xfrm>
                                      <a:off x="0" y="0"/>
                                      <a:ext cx="5920740" cy="1358265"/>
                                    </a:xfrm>
                                    <a:prstGeom prst="rect">
                                      <a:avLst/>
                                    </a:prstGeom>
                                  </pic:spPr>
                                </pic:pic>
                              </a:graphicData>
                            </a:graphic>
                          </wp:inline>
                        </w:drawing>
                      </w:r>
                      <w:bookmarkEnd w:id="700"/>
                      <w:bookmarkEnd w:id="701"/>
                      <w:r>
                        <w:t xml:space="preserve"> </w:t>
                      </w:r>
                    </w:p>
                  </w:txbxContent>
                </v:textbox>
                <w10:anchorlock/>
              </v:rect>
            </w:pict>
          </mc:Fallback>
        </mc:AlternateContent>
      </w:r>
    </w:p>
    <w:p w14:paraId="657D538A" w14:textId="5346BD99" w:rsidR="00664A4B" w:rsidRPr="00863131" w:rsidRDefault="00664A4B" w:rsidP="00750254">
      <w:pPr>
        <w:pStyle w:val="aff2"/>
        <w:ind w:firstLine="709"/>
      </w:pPr>
      <w:bookmarkStart w:id="702" w:name="_Toc19615402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178</w:t>
      </w:r>
      <w:bookmarkEnd w:id="702"/>
      <w:r w:rsidRPr="006D2A96">
        <w:fldChar w:fldCharType="end"/>
      </w:r>
    </w:p>
    <w:p w14:paraId="13FABF29" w14:textId="77777777" w:rsidR="00F060C1" w:rsidRPr="00863131" w:rsidRDefault="00F060C1" w:rsidP="0076108D">
      <w:pPr>
        <w:jc w:val="center"/>
        <w:rPr>
          <w:color w:val="000000" w:themeColor="text1"/>
          <w:szCs w:val="28"/>
        </w:rPr>
      </w:pPr>
    </w:p>
    <w:p w14:paraId="15843C33" w14:textId="77777777" w:rsidR="00F060C1" w:rsidRPr="00863131" w:rsidRDefault="00F060C1" w:rsidP="00750254">
      <w:pPr>
        <w:rPr>
          <w:color w:val="000000" w:themeColor="text1"/>
        </w:rPr>
      </w:pPr>
      <w:r w:rsidRPr="00863131">
        <w:rPr>
          <w:color w:val="000000" w:themeColor="text1"/>
          <w:szCs w:val="28"/>
        </w:rPr>
        <w:t>По кнопке Печать доступно формирование печатных форм:</w:t>
      </w:r>
    </w:p>
    <w:p w14:paraId="0D061BC4"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lastRenderedPageBreak/>
        <w:t xml:space="preserve">Ведомость выпадающих доходов (ф. 0510838) </w:t>
      </w:r>
    </w:p>
    <w:p w14:paraId="3E63DA43"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t>Справка ф. 0504833 (развернутая)</w:t>
      </w:r>
    </w:p>
    <w:p w14:paraId="17B90EB0" w14:textId="77777777" w:rsidR="00F060C1" w:rsidRPr="00863131" w:rsidRDefault="00F060C1" w:rsidP="00750254">
      <w:pPr>
        <w:numPr>
          <w:ilvl w:val="0"/>
          <w:numId w:val="30"/>
        </w:numPr>
        <w:suppressAutoHyphens/>
        <w:ind w:left="0" w:firstLine="709"/>
        <w:rPr>
          <w:color w:val="000000" w:themeColor="text1"/>
        </w:rPr>
      </w:pPr>
      <w:r w:rsidRPr="00863131">
        <w:rPr>
          <w:color w:val="000000" w:themeColor="text1"/>
          <w:szCs w:val="28"/>
        </w:rPr>
        <w:t>Справка ф. 0504833</w:t>
      </w:r>
    </w:p>
    <w:p w14:paraId="3175415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5E4E4C4" wp14:editId="3928EA6D">
                <wp:extent cx="5939155" cy="2020570"/>
                <wp:effectExtent l="0" t="0" r="0" b="0"/>
                <wp:docPr id="1765" name="Врезка441"/>
                <wp:cNvGraphicFramePr/>
                <a:graphic xmlns:a="http://schemas.openxmlformats.org/drawingml/2006/main">
                  <a:graphicData uri="http://schemas.microsoft.com/office/word/2010/wordprocessingShape">
                    <wps:wsp>
                      <wps:cNvSpPr/>
                      <wps:spPr>
                        <a:xfrm>
                          <a:off x="0" y="0"/>
                          <a:ext cx="5939280" cy="20206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7DF990B" w14:textId="77777777" w:rsidR="006D2A96" w:rsidRDefault="006D2A96" w:rsidP="00F060C1">
                            <w:pPr>
                              <w:pStyle w:val="aff2"/>
                            </w:pPr>
                            <w:bookmarkStart w:id="703" w:name="_Toc159229296"/>
                            <w:bookmarkStart w:id="704" w:name="_Toc159245733"/>
                            <w:r>
                              <w:drawing>
                                <wp:inline distT="0" distB="0" distL="0" distR="0" wp14:anchorId="087E73AE" wp14:editId="762886CA">
                                  <wp:extent cx="5939155" cy="1647825"/>
                                  <wp:effectExtent l="0" t="0" r="0" b="0"/>
                                  <wp:docPr id="1979648092"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703"/>
                            <w:bookmarkEnd w:id="704"/>
                            <w:r>
                              <w:t xml:space="preserve"> </w:t>
                            </w:r>
                          </w:p>
                        </w:txbxContent>
                      </wps:txbx>
                      <wps:bodyPr lIns="0" tIns="0" rIns="0" bIns="0" anchor="t">
                        <a:noAutofit/>
                      </wps:bodyPr>
                    </wps:wsp>
                  </a:graphicData>
                </a:graphic>
              </wp:inline>
            </w:drawing>
          </mc:Choice>
          <mc:Fallback>
            <w:pict>
              <v:rect w14:anchorId="05E4E4C4" id="Врезка441" o:spid="_x0000_s1104" style="width:467.65pt;height:1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" stroked="f" strokeweight="0">
                <v:textbox inset="0,0,0,0">
                  <w:txbxContent>
                    <w:p w14:paraId="67DF990B" w14:textId="77777777" w:rsidR="006D2A96" w:rsidRDefault="006D2A96" w:rsidP="00F060C1">
                      <w:pPr>
                        <w:pStyle w:val="aff2"/>
                      </w:pPr>
                      <w:bookmarkStart w:id="705" w:name="_Toc159229296"/>
                      <w:bookmarkStart w:id="706" w:name="_Toc159245733"/>
                      <w:r>
                        <w:drawing>
                          <wp:inline distT="0" distB="0" distL="0" distR="0" wp14:anchorId="087E73AE" wp14:editId="762886CA">
                            <wp:extent cx="5939155" cy="1647825"/>
                            <wp:effectExtent l="0" t="0" r="0" b="0"/>
                            <wp:docPr id="1979648092" name="image242.png" descr="C:\Users\Керя\YandexDisk-simk@progtech24.ru\Скриншоты\2022-11-07_16-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242.png" descr="C:\Users\Керя\YandexDisk-simk@progtech24.ru\Скриншоты\2022-11-07_16-35-14.png"/>
                                    <pic:cNvPicPr>
                                      <a:picLocks noChangeAspect="1" noChangeArrowheads="1"/>
                                    </pic:cNvPicPr>
                                  </pic:nvPicPr>
                                  <pic:blipFill>
                                    <a:blip r:embed="rId157"/>
                                    <a:stretch>
                                      <a:fillRect/>
                                    </a:stretch>
                                  </pic:blipFill>
                                  <pic:spPr bwMode="auto">
                                    <a:xfrm>
                                      <a:off x="0" y="0"/>
                                      <a:ext cx="5939155" cy="1647825"/>
                                    </a:xfrm>
                                    <a:prstGeom prst="rect">
                                      <a:avLst/>
                                    </a:prstGeom>
                                  </pic:spPr>
                                </pic:pic>
                              </a:graphicData>
                            </a:graphic>
                          </wp:inline>
                        </w:drawing>
                      </w:r>
                      <w:bookmarkEnd w:id="705"/>
                      <w:bookmarkEnd w:id="706"/>
                      <w:r>
                        <w:t xml:space="preserve"> </w:t>
                      </w:r>
                    </w:p>
                  </w:txbxContent>
                </v:textbox>
                <w10:anchorlock/>
              </v:rect>
            </w:pict>
          </mc:Fallback>
        </mc:AlternateContent>
      </w:r>
    </w:p>
    <w:p w14:paraId="7A578FEC" w14:textId="5BE4731E" w:rsidR="00664A4B" w:rsidRPr="00863131" w:rsidRDefault="00664A4B" w:rsidP="00750254">
      <w:pPr>
        <w:pStyle w:val="aff2"/>
        <w:ind w:firstLine="709"/>
      </w:pPr>
      <w:bookmarkStart w:id="707" w:name="_Toc19615402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179</w:t>
      </w:r>
      <w:bookmarkEnd w:id="707"/>
      <w:r w:rsidRPr="006D2A96">
        <w:fldChar w:fldCharType="end"/>
      </w:r>
    </w:p>
    <w:p w14:paraId="0C39463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1B62C6A" wp14:editId="74D2D005">
                <wp:extent cx="5930265" cy="3387725"/>
                <wp:effectExtent l="0" t="0" r="0" b="0"/>
                <wp:docPr id="1769" name="Врезка442"/>
                <wp:cNvGraphicFramePr/>
                <a:graphic xmlns:a="http://schemas.openxmlformats.org/drawingml/2006/main">
                  <a:graphicData uri="http://schemas.microsoft.com/office/word/2010/wordprocessingShape">
                    <wps:wsp>
                      <wps:cNvSpPr/>
                      <wps:spPr>
                        <a:xfrm>
                          <a:off x="0" y="0"/>
                          <a:ext cx="5930280" cy="3387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BA3C68" w14:textId="77777777" w:rsidR="006D2A96" w:rsidRDefault="006D2A96" w:rsidP="00F060C1">
                            <w:pPr>
                              <w:pStyle w:val="aff2"/>
                            </w:pPr>
                            <w:bookmarkStart w:id="708" w:name="_Toc159229297"/>
                            <w:bookmarkStart w:id="709" w:name="_Toc159245734"/>
                            <w:r>
                              <w:drawing>
                                <wp:inline distT="0" distB="0" distL="0" distR="0" wp14:anchorId="0BC7F683" wp14:editId="1148AE46">
                                  <wp:extent cx="5930265" cy="3014980"/>
                                  <wp:effectExtent l="0" t="0" r="0" b="0"/>
                                  <wp:docPr id="1979648093"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708"/>
                            <w:bookmarkEnd w:id="709"/>
                            <w:r>
                              <w:t xml:space="preserve"> </w:t>
                            </w:r>
                          </w:p>
                        </w:txbxContent>
                      </wps:txbx>
                      <wps:bodyPr lIns="0" tIns="0" rIns="0" bIns="0" anchor="t">
                        <a:noAutofit/>
                      </wps:bodyPr>
                    </wps:wsp>
                  </a:graphicData>
                </a:graphic>
              </wp:inline>
            </w:drawing>
          </mc:Choice>
          <mc:Fallback>
            <w:pict>
              <v:rect w14:anchorId="71B62C6A" id="Врезка442" o:spid="_x0000_s1105" style="width:466.95pt;height:2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" stroked="f" strokeweight="0">
                <v:textbox inset="0,0,0,0">
                  <w:txbxContent>
                    <w:p w14:paraId="64BA3C68" w14:textId="77777777" w:rsidR="006D2A96" w:rsidRDefault="006D2A96" w:rsidP="00F060C1">
                      <w:pPr>
                        <w:pStyle w:val="aff2"/>
                      </w:pPr>
                      <w:bookmarkStart w:id="710" w:name="_Toc159229297"/>
                      <w:bookmarkStart w:id="711" w:name="_Toc159245734"/>
                      <w:r>
                        <w:drawing>
                          <wp:inline distT="0" distB="0" distL="0" distR="0" wp14:anchorId="0BC7F683" wp14:editId="1148AE46">
                            <wp:extent cx="5930265" cy="3014980"/>
                            <wp:effectExtent l="0" t="0" r="0" b="0"/>
                            <wp:docPr id="1979648093" name="image234.png" descr="C:\Users\Керя\YandexDisk-simk@progtech24.ru\Скриншоты\2022-11-07_16-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234.png" descr="C:\Users\Керя\YandexDisk-simk@progtech24.ru\Скриншоты\2022-11-07_16-36-32.png"/>
                                    <pic:cNvPicPr>
                                      <a:picLocks noChangeAspect="1" noChangeArrowheads="1"/>
                                    </pic:cNvPicPr>
                                  </pic:nvPicPr>
                                  <pic:blipFill>
                                    <a:blip r:embed="rId158"/>
                                    <a:stretch>
                                      <a:fillRect/>
                                    </a:stretch>
                                  </pic:blipFill>
                                  <pic:spPr bwMode="auto">
                                    <a:xfrm>
                                      <a:off x="0" y="0"/>
                                      <a:ext cx="5930265" cy="3014980"/>
                                    </a:xfrm>
                                    <a:prstGeom prst="rect">
                                      <a:avLst/>
                                    </a:prstGeom>
                                  </pic:spPr>
                                </pic:pic>
                              </a:graphicData>
                            </a:graphic>
                          </wp:inline>
                        </w:drawing>
                      </w:r>
                      <w:bookmarkEnd w:id="710"/>
                      <w:bookmarkEnd w:id="711"/>
                      <w:r>
                        <w:t xml:space="preserve"> </w:t>
                      </w:r>
                    </w:p>
                  </w:txbxContent>
                </v:textbox>
                <w10:anchorlock/>
              </v:rect>
            </w:pict>
          </mc:Fallback>
        </mc:AlternateContent>
      </w:r>
    </w:p>
    <w:p w14:paraId="0C47CB5B" w14:textId="66212C40" w:rsidR="00664A4B" w:rsidRPr="00863131" w:rsidRDefault="00664A4B" w:rsidP="00750254">
      <w:pPr>
        <w:pStyle w:val="aff2"/>
        <w:ind w:firstLine="709"/>
      </w:pPr>
      <w:bookmarkStart w:id="712" w:name="_Toc19615402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180</w:t>
      </w:r>
      <w:bookmarkEnd w:id="712"/>
      <w:r w:rsidRPr="006D2A96">
        <w:fldChar w:fldCharType="end"/>
      </w:r>
    </w:p>
    <w:p w14:paraId="395122F2" w14:textId="77777777" w:rsidR="00F060C1" w:rsidRPr="00863131" w:rsidRDefault="00F060C1" w:rsidP="00750254">
      <w:pPr>
        <w:rPr>
          <w:color w:val="000000" w:themeColor="text1"/>
        </w:rPr>
      </w:pPr>
      <w:r w:rsidRPr="00863131">
        <w:rPr>
          <w:color w:val="000000" w:themeColor="text1"/>
          <w:szCs w:val="28"/>
        </w:rPr>
        <w:t>Ведомость (ф. 0510838) подписывается ответственным исполнителем субъекта учета электронной подписью с указанием должности, расшифровки подписи, номера контактного телефона, адреса электронной почты и даты подписания документа.</w:t>
      </w:r>
    </w:p>
    <w:p w14:paraId="78B6834A" w14:textId="77777777" w:rsidR="00F060C1" w:rsidRPr="00863131" w:rsidRDefault="00F060C1" w:rsidP="00750254">
      <w:pPr>
        <w:rPr>
          <w:color w:val="000000" w:themeColor="text1"/>
        </w:rPr>
      </w:pPr>
      <w:r w:rsidRPr="00863131">
        <w:rPr>
          <w:color w:val="000000" w:themeColor="text1"/>
          <w:szCs w:val="28"/>
        </w:rPr>
        <w:t>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 при необходимости можно сформировать Документ Ведомость выпадающих доходов (0510838) (групповая), воспользовавшись соответствующим пунктом меню быстрого доступа.</w:t>
      </w:r>
    </w:p>
    <w:p w14:paraId="0CD7A4DF" w14:textId="77777777" w:rsidR="00F060C1" w:rsidRPr="00863131" w:rsidRDefault="00F060C1" w:rsidP="00750254">
      <w:pPr>
        <w:rPr>
          <w:color w:val="000000" w:themeColor="text1"/>
        </w:rPr>
      </w:pPr>
      <w:r w:rsidRPr="00863131">
        <w:rPr>
          <w:color w:val="000000" w:themeColor="text1"/>
          <w:szCs w:val="28"/>
        </w:rPr>
        <w:t>Работа с документов осуществляется аналогично вышеописанной Ведомости выпадающих доходов (0510838).</w:t>
      </w:r>
    </w:p>
    <w:p w14:paraId="47DCC392" w14:textId="77777777" w:rsidR="00F060C1" w:rsidRPr="00863131" w:rsidRDefault="00F060C1" w:rsidP="00750254">
      <w:pPr>
        <w:spacing w:line="360" w:lineRule="auto"/>
        <w:rPr>
          <w:b/>
          <w:color w:val="000000" w:themeColor="text1"/>
          <w:szCs w:val="28"/>
        </w:rPr>
      </w:pPr>
      <w:r w:rsidRPr="00863131">
        <w:rPr>
          <w:color w:val="000000" w:themeColor="text1"/>
        </w:rPr>
        <w:lastRenderedPageBreak/>
        <w:br w:type="page"/>
      </w:r>
    </w:p>
    <w:p w14:paraId="7B479998" w14:textId="77777777" w:rsidR="00F060C1" w:rsidRPr="00863131" w:rsidRDefault="00F060C1" w:rsidP="00750254">
      <w:pPr>
        <w:pStyle w:val="2"/>
        <w:ind w:left="0" w:firstLine="709"/>
      </w:pPr>
      <w:bookmarkStart w:id="713" w:name="_1y810tw"/>
      <w:bookmarkStart w:id="714" w:name="_2bn6wsx"/>
      <w:bookmarkStart w:id="715" w:name="_Toc146552261"/>
      <w:bookmarkStart w:id="716" w:name="_Toc143526875"/>
      <w:bookmarkStart w:id="717" w:name="_Toc147934156"/>
      <w:bookmarkStart w:id="718" w:name="_Toc148966692"/>
      <w:bookmarkStart w:id="719" w:name="_Toc157407775"/>
      <w:bookmarkStart w:id="720" w:name="_Toc196154579"/>
      <w:bookmarkEnd w:id="713"/>
      <w:bookmarkEnd w:id="714"/>
      <w:r w:rsidRPr="00863131">
        <w:lastRenderedPageBreak/>
        <w:t>Извещение о начислении доходов (ф. 0510432)</w:t>
      </w:r>
      <w:bookmarkEnd w:id="715"/>
      <w:bookmarkEnd w:id="716"/>
      <w:bookmarkEnd w:id="717"/>
      <w:bookmarkEnd w:id="718"/>
      <w:bookmarkEnd w:id="719"/>
      <w:bookmarkEnd w:id="720"/>
    </w:p>
    <w:p w14:paraId="04DC4918" w14:textId="77777777" w:rsidR="00F060C1" w:rsidRPr="00863131" w:rsidRDefault="00F060C1" w:rsidP="0076108D">
      <w:pPr>
        <w:rPr>
          <w:color w:val="000000" w:themeColor="text1"/>
        </w:rPr>
      </w:pPr>
      <w:r w:rsidRPr="00863131">
        <w:rPr>
          <w:color w:val="000000" w:themeColor="text1"/>
          <w:szCs w:val="28"/>
        </w:rPr>
        <w:t>Извещение о начислении доходов (уточнении начисления) (ф. 0510432) формируется субъектом учета в виде электронного документа в целях начисления доходов по документу, являющемуся основанием для начисления суммы дохода, средствами системы "Электронный бюджет", ведомственной информационной системы главного администратора (администратора) доходов бюджета или иной информационной системы, обеспечивающей администрирование доходов бюджетов и (или) ведение бухгалтерского учета.</w:t>
      </w:r>
    </w:p>
    <w:p w14:paraId="11ECCE5A" w14:textId="77777777" w:rsidR="00F060C1" w:rsidRPr="00863131" w:rsidRDefault="00F060C1" w:rsidP="00750254">
      <w:pPr>
        <w:rPr>
          <w:color w:val="000000" w:themeColor="text1"/>
        </w:rPr>
      </w:pPr>
      <w:r w:rsidRPr="00863131">
        <w:rPr>
          <w:color w:val="000000" w:themeColor="text1"/>
          <w:szCs w:val="28"/>
        </w:rPr>
        <w:t>Информация о начисленных доходах, отраженная в Извещениях (ф. 0510432), может обобщаться в Ведомости начисления доходов бюджета (ф. 0510837) в целях передачи для отражения в бухгалтерском учете сводных данных первичных учетных документов.</w:t>
      </w:r>
    </w:p>
    <w:p w14:paraId="44B501C0" w14:textId="77777777" w:rsidR="00F060C1" w:rsidRPr="00863131" w:rsidRDefault="00F060C1" w:rsidP="00750254">
      <w:pPr>
        <w:rPr>
          <w:color w:val="000000" w:themeColor="text1"/>
        </w:rPr>
      </w:pPr>
      <w:r w:rsidRPr="00863131">
        <w:rPr>
          <w:color w:val="000000" w:themeColor="text1"/>
          <w:szCs w:val="28"/>
        </w:rPr>
        <w:t>Бизнес-процесс по документу:</w:t>
      </w:r>
    </w:p>
    <w:p w14:paraId="6F10FF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6835736" wp14:editId="07B59527">
                <wp:extent cx="4752975" cy="4515485"/>
                <wp:effectExtent l="0" t="0" r="0" b="0"/>
                <wp:docPr id="2215" name="Врезка553"/>
                <wp:cNvGraphicFramePr/>
                <a:graphic xmlns:a="http://schemas.openxmlformats.org/drawingml/2006/main">
                  <a:graphicData uri="http://schemas.microsoft.com/office/word/2010/wordprocessingShape">
                    <wps:wsp>
                      <wps:cNvSpPr/>
                      <wps:spPr>
                        <a:xfrm>
                          <a:off x="0" y="0"/>
                          <a:ext cx="4753080" cy="4515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7254B2" w14:textId="77777777" w:rsidR="006D2A96" w:rsidRDefault="006D2A96" w:rsidP="00F060C1">
                            <w:pPr>
                              <w:pStyle w:val="aff2"/>
                            </w:pPr>
                            <w:bookmarkStart w:id="721" w:name="_Toc159229408"/>
                            <w:bookmarkStart w:id="722" w:name="_Toc159245735"/>
                            <w:r>
                              <w:drawing>
                                <wp:inline distT="0" distB="0" distL="0" distR="0" wp14:anchorId="2C526D20" wp14:editId="71313937">
                                  <wp:extent cx="4752975" cy="4142740"/>
                                  <wp:effectExtent l="0" t="0" r="0" b="0"/>
                                  <wp:docPr id="1979648094"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721"/>
                            <w:bookmarkEnd w:id="722"/>
                            <w:r>
                              <w:t xml:space="preserve"> </w:t>
                            </w:r>
                          </w:p>
                        </w:txbxContent>
                      </wps:txbx>
                      <wps:bodyPr lIns="0" tIns="0" rIns="0" bIns="0" anchor="t">
                        <a:noAutofit/>
                      </wps:bodyPr>
                    </wps:wsp>
                  </a:graphicData>
                </a:graphic>
              </wp:inline>
            </w:drawing>
          </mc:Choice>
          <mc:Fallback>
            <w:pict>
              <v:rect w14:anchorId="56835736" id="Врезка553" o:spid="_x0000_s1106" style="width:374.25pt;height:35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" stroked="f" strokeweight="0">
                <v:textbox inset="0,0,0,0">
                  <w:txbxContent>
                    <w:p w14:paraId="057254B2" w14:textId="77777777" w:rsidR="006D2A96" w:rsidRDefault="006D2A96" w:rsidP="00F060C1">
                      <w:pPr>
                        <w:pStyle w:val="aff2"/>
                      </w:pPr>
                      <w:bookmarkStart w:id="723" w:name="_Toc159229408"/>
                      <w:bookmarkStart w:id="724" w:name="_Toc159245735"/>
                      <w:r>
                        <w:drawing>
                          <wp:inline distT="0" distB="0" distL="0" distR="0" wp14:anchorId="2C526D20" wp14:editId="71313937">
                            <wp:extent cx="4752975" cy="4142740"/>
                            <wp:effectExtent l="0" t="0" r="0" b="0"/>
                            <wp:docPr id="1979648094"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image668.png"/>
                                    <pic:cNvPicPr>
                                      <a:picLocks noChangeAspect="1" noChangeArrowheads="1"/>
                                    </pic:cNvPicPr>
                                  </pic:nvPicPr>
                                  <pic:blipFill>
                                    <a:blip r:embed="rId159"/>
                                    <a:stretch>
                                      <a:fillRect/>
                                    </a:stretch>
                                  </pic:blipFill>
                                  <pic:spPr bwMode="auto">
                                    <a:xfrm>
                                      <a:off x="0" y="0"/>
                                      <a:ext cx="4752975" cy="4142740"/>
                                    </a:xfrm>
                                    <a:prstGeom prst="rect">
                                      <a:avLst/>
                                    </a:prstGeom>
                                  </pic:spPr>
                                </pic:pic>
                              </a:graphicData>
                            </a:graphic>
                          </wp:inline>
                        </w:drawing>
                      </w:r>
                      <w:bookmarkEnd w:id="723"/>
                      <w:bookmarkEnd w:id="724"/>
                      <w:r>
                        <w:t xml:space="preserve"> </w:t>
                      </w:r>
                    </w:p>
                  </w:txbxContent>
                </v:textbox>
                <w10:anchorlock/>
              </v:rect>
            </w:pict>
          </mc:Fallback>
        </mc:AlternateContent>
      </w:r>
    </w:p>
    <w:p w14:paraId="7A1E79DE" w14:textId="21AB71BD" w:rsidR="00664A4B" w:rsidRPr="00863131" w:rsidRDefault="00664A4B" w:rsidP="00750254">
      <w:pPr>
        <w:pStyle w:val="aff2"/>
        <w:ind w:firstLine="709"/>
      </w:pPr>
      <w:bookmarkStart w:id="725" w:name="_Toc19615402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181</w:t>
      </w:r>
      <w:bookmarkEnd w:id="725"/>
      <w:r w:rsidRPr="006D2A96">
        <w:fldChar w:fldCharType="end"/>
      </w:r>
    </w:p>
    <w:p w14:paraId="7E363EA5" w14:textId="77777777" w:rsidR="00664A4B" w:rsidRPr="00863131" w:rsidRDefault="00664A4B" w:rsidP="0076108D">
      <w:pPr>
        <w:jc w:val="center"/>
        <w:rPr>
          <w:color w:val="000000" w:themeColor="text1"/>
        </w:rPr>
      </w:pPr>
    </w:p>
    <w:p w14:paraId="020E29AB" w14:textId="77777777" w:rsidR="00F060C1" w:rsidRPr="00863131" w:rsidRDefault="00F060C1" w:rsidP="00750254">
      <w:pPr>
        <w:rPr>
          <w:color w:val="000000" w:themeColor="text1"/>
        </w:rPr>
      </w:pPr>
      <w:r w:rsidRPr="00863131">
        <w:rPr>
          <w:color w:val="000000" w:themeColor="text1"/>
          <w:szCs w:val="28"/>
        </w:rPr>
        <w:t xml:space="preserve">Доступ к документу организован через пункт меню быстрого доступа </w:t>
      </w:r>
      <w:r w:rsidRPr="00863131">
        <w:rPr>
          <w:b/>
          <w:color w:val="000000" w:themeColor="text1"/>
          <w:szCs w:val="28"/>
        </w:rPr>
        <w:t>Услуги, работы, производство</w:t>
      </w:r>
      <w:r w:rsidRPr="00863131">
        <w:rPr>
          <w:color w:val="000000" w:themeColor="text1"/>
          <w:szCs w:val="28"/>
        </w:rPr>
        <w:t xml:space="preserve"> раздел </w:t>
      </w:r>
      <w:r w:rsidRPr="00863131">
        <w:rPr>
          <w:b/>
          <w:color w:val="000000" w:themeColor="text1"/>
          <w:szCs w:val="28"/>
        </w:rPr>
        <w:t>Доходы</w:t>
      </w:r>
    </w:p>
    <w:p w14:paraId="746143F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C27A72C" wp14:editId="7845310D">
                <wp:extent cx="5940425" cy="3393440"/>
                <wp:effectExtent l="0" t="0" r="0" b="0"/>
                <wp:docPr id="2219" name="Врезка554"/>
                <wp:cNvGraphicFramePr/>
                <a:graphic xmlns:a="http://schemas.openxmlformats.org/drawingml/2006/main">
                  <a:graphicData uri="http://schemas.microsoft.com/office/word/2010/wordprocessingShape">
                    <wps:wsp>
                      <wps:cNvSpPr/>
                      <wps:spPr>
                        <a:xfrm>
                          <a:off x="0" y="0"/>
                          <a:ext cx="5940360" cy="3393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92FD4D" w14:textId="77777777" w:rsidR="006D2A96" w:rsidRDefault="006D2A96" w:rsidP="00F060C1">
                            <w:pPr>
                              <w:pStyle w:val="aff2"/>
                            </w:pPr>
                            <w:bookmarkStart w:id="726" w:name="_Toc159229409"/>
                            <w:bookmarkStart w:id="727" w:name="_Toc159245736"/>
                            <w:r>
                              <w:drawing>
                                <wp:inline distT="0" distB="0" distL="0" distR="0" wp14:anchorId="086CF5F5" wp14:editId="57247EF6">
                                  <wp:extent cx="5940425" cy="3020695"/>
                                  <wp:effectExtent l="0" t="0" r="0" b="0"/>
                                  <wp:docPr id="1979648095"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726"/>
                            <w:bookmarkEnd w:id="727"/>
                            <w:r>
                              <w:t xml:space="preserve"> </w:t>
                            </w:r>
                          </w:p>
                        </w:txbxContent>
                      </wps:txbx>
                      <wps:bodyPr lIns="0" tIns="0" rIns="0" bIns="0" anchor="t">
                        <a:noAutofit/>
                      </wps:bodyPr>
                    </wps:wsp>
                  </a:graphicData>
                </a:graphic>
              </wp:inline>
            </w:drawing>
          </mc:Choice>
          <mc:Fallback>
            <w:pict>
              <v:rect w14:anchorId="5C27A72C" id="Врезка554" o:spid="_x0000_s1107" style="width:467.75pt;height:2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" stroked="f" strokeweight="0">
                <v:textbox inset="0,0,0,0">
                  <w:txbxContent>
                    <w:p w14:paraId="2C92FD4D" w14:textId="77777777" w:rsidR="006D2A96" w:rsidRDefault="006D2A96" w:rsidP="00F060C1">
                      <w:pPr>
                        <w:pStyle w:val="aff2"/>
                      </w:pPr>
                      <w:bookmarkStart w:id="728" w:name="_Toc159229409"/>
                      <w:bookmarkStart w:id="729" w:name="_Toc159245736"/>
                      <w:r>
                        <w:drawing>
                          <wp:inline distT="0" distB="0" distL="0" distR="0" wp14:anchorId="086CF5F5" wp14:editId="57247EF6">
                            <wp:extent cx="5940425" cy="3020695"/>
                            <wp:effectExtent l="0" t="0" r="0" b="0"/>
                            <wp:docPr id="1979648095"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image638.png"/>
                                    <pic:cNvPicPr>
                                      <a:picLocks noChangeAspect="1" noChangeArrowheads="1"/>
                                    </pic:cNvPicPr>
                                  </pic:nvPicPr>
                                  <pic:blipFill>
                                    <a:blip r:embed="rId160"/>
                                    <a:stretch>
                                      <a:fillRect/>
                                    </a:stretch>
                                  </pic:blipFill>
                                  <pic:spPr bwMode="auto">
                                    <a:xfrm>
                                      <a:off x="0" y="0"/>
                                      <a:ext cx="5940425" cy="3020695"/>
                                    </a:xfrm>
                                    <a:prstGeom prst="rect">
                                      <a:avLst/>
                                    </a:prstGeom>
                                  </pic:spPr>
                                </pic:pic>
                              </a:graphicData>
                            </a:graphic>
                          </wp:inline>
                        </w:drawing>
                      </w:r>
                      <w:bookmarkEnd w:id="728"/>
                      <w:bookmarkEnd w:id="729"/>
                      <w:r>
                        <w:t xml:space="preserve"> </w:t>
                      </w:r>
                    </w:p>
                  </w:txbxContent>
                </v:textbox>
                <w10:anchorlock/>
              </v:rect>
            </w:pict>
          </mc:Fallback>
        </mc:AlternateContent>
      </w:r>
    </w:p>
    <w:p w14:paraId="527A0399" w14:textId="49371502" w:rsidR="00664A4B" w:rsidRPr="00863131" w:rsidRDefault="00664A4B" w:rsidP="00750254">
      <w:pPr>
        <w:pStyle w:val="aff2"/>
        <w:ind w:firstLine="709"/>
      </w:pPr>
      <w:bookmarkStart w:id="730" w:name="_Toc19615402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182</w:t>
      </w:r>
      <w:bookmarkEnd w:id="730"/>
      <w:r w:rsidRPr="006D2A96">
        <w:fldChar w:fldCharType="end"/>
      </w:r>
    </w:p>
    <w:p w14:paraId="2DE8E876" w14:textId="77777777" w:rsidR="00664A4B" w:rsidRPr="00863131" w:rsidRDefault="00664A4B" w:rsidP="0076108D">
      <w:pPr>
        <w:jc w:val="center"/>
        <w:rPr>
          <w:color w:val="000000" w:themeColor="text1"/>
        </w:rPr>
      </w:pPr>
    </w:p>
    <w:p w14:paraId="5B2AD593" w14:textId="77777777" w:rsidR="00F060C1" w:rsidRPr="00863131" w:rsidRDefault="00F060C1" w:rsidP="00750254">
      <w:pPr>
        <w:rPr>
          <w:color w:val="000000" w:themeColor="text1"/>
        </w:rPr>
      </w:pPr>
      <w:r w:rsidRPr="00863131">
        <w:rPr>
          <w:b/>
          <w:color w:val="000000" w:themeColor="text1"/>
          <w:szCs w:val="28"/>
        </w:rPr>
        <w:t xml:space="preserve">Формирование документа </w:t>
      </w:r>
    </w:p>
    <w:p w14:paraId="15505906" w14:textId="77777777" w:rsidR="00F060C1" w:rsidRPr="00863131" w:rsidRDefault="00F060C1" w:rsidP="00750254">
      <w:pPr>
        <w:rPr>
          <w:color w:val="000000" w:themeColor="text1"/>
        </w:rPr>
      </w:pPr>
      <w:r w:rsidRPr="00863131">
        <w:rPr>
          <w:color w:val="000000" w:themeColor="text1"/>
          <w:szCs w:val="28"/>
        </w:rPr>
        <w:t xml:space="preserve">Согласно шаблону процесса, за формирование документа отвечает пользователь с ролью </w:t>
      </w:r>
      <w:r w:rsidRPr="00863131">
        <w:rPr>
          <w:b/>
          <w:color w:val="000000" w:themeColor="text1"/>
          <w:szCs w:val="28"/>
        </w:rPr>
        <w:t>Экономист</w:t>
      </w:r>
      <w:r w:rsidRPr="00863131">
        <w:rPr>
          <w:color w:val="000000" w:themeColor="text1"/>
          <w:szCs w:val="28"/>
        </w:rPr>
        <w:t xml:space="preserve">. </w:t>
      </w:r>
    </w:p>
    <w:p w14:paraId="4673EEE1" w14:textId="77777777" w:rsidR="00F060C1" w:rsidRPr="00863131" w:rsidRDefault="00F060C1" w:rsidP="00750254">
      <w:pPr>
        <w:rPr>
          <w:color w:val="000000" w:themeColor="text1"/>
        </w:rPr>
      </w:pPr>
      <w:r w:rsidRPr="00863131">
        <w:rPr>
          <w:color w:val="000000" w:themeColor="text1"/>
          <w:szCs w:val="28"/>
        </w:rPr>
        <w:t xml:space="preserve">Для создания нового документа необходимо нажать кнопку </w:t>
      </w:r>
      <w:r w:rsidRPr="00863131">
        <w:rPr>
          <w:b/>
          <w:color w:val="000000" w:themeColor="text1"/>
          <w:szCs w:val="28"/>
        </w:rPr>
        <w:t>Создать</w:t>
      </w:r>
      <w:r w:rsidRPr="00863131">
        <w:rPr>
          <w:color w:val="000000" w:themeColor="text1"/>
          <w:szCs w:val="28"/>
        </w:rPr>
        <w:t>.</w:t>
      </w:r>
    </w:p>
    <w:p w14:paraId="68A01450" w14:textId="77777777" w:rsidR="00F060C1" w:rsidRPr="00863131" w:rsidRDefault="00F060C1" w:rsidP="00750254">
      <w:pPr>
        <w:rPr>
          <w:color w:val="000000" w:themeColor="text1"/>
        </w:rPr>
      </w:pPr>
      <w:r w:rsidRPr="00863131">
        <w:rPr>
          <w:color w:val="000000" w:themeColor="text1"/>
          <w:szCs w:val="28"/>
        </w:rPr>
        <w:t xml:space="preserve">Автоматически в форме документа будут заполнены поля: </w:t>
      </w:r>
    </w:p>
    <w:p w14:paraId="60383473" w14:textId="77777777" w:rsidR="00F060C1" w:rsidRPr="00863131" w:rsidRDefault="00F060C1" w:rsidP="00750254">
      <w:pPr>
        <w:numPr>
          <w:ilvl w:val="0"/>
          <w:numId w:val="36"/>
        </w:numPr>
        <w:suppressAutoHyphens/>
        <w:spacing w:after="160" w:line="259" w:lineRule="auto"/>
        <w:ind w:left="0" w:firstLine="709"/>
        <w:rPr>
          <w:color w:val="000000" w:themeColor="text1"/>
        </w:rPr>
      </w:pPr>
      <w:r w:rsidRPr="00863131">
        <w:rPr>
          <w:b/>
          <w:color w:val="000000" w:themeColor="text1"/>
          <w:szCs w:val="28"/>
        </w:rPr>
        <w:t>Организация</w:t>
      </w:r>
      <w:r w:rsidRPr="00863131">
        <w:rPr>
          <w:color w:val="000000" w:themeColor="text1"/>
          <w:szCs w:val="28"/>
        </w:rPr>
        <w:t xml:space="preserve"> – текущая организация, от которой ведется учет в программе;</w:t>
      </w:r>
    </w:p>
    <w:p w14:paraId="6741157D" w14:textId="77777777" w:rsidR="00F060C1" w:rsidRPr="00863131" w:rsidRDefault="00F060C1" w:rsidP="00750254">
      <w:pPr>
        <w:numPr>
          <w:ilvl w:val="0"/>
          <w:numId w:val="36"/>
        </w:numPr>
        <w:suppressAutoHyphens/>
        <w:spacing w:after="160" w:line="259" w:lineRule="auto"/>
        <w:ind w:left="0" w:firstLine="709"/>
        <w:rPr>
          <w:color w:val="000000" w:themeColor="text1"/>
        </w:rPr>
      </w:pPr>
      <w:r w:rsidRPr="00863131">
        <w:rPr>
          <w:b/>
          <w:color w:val="000000" w:themeColor="text1"/>
          <w:szCs w:val="28"/>
        </w:rPr>
        <w:t xml:space="preserve">Дата </w:t>
      </w:r>
      <w:r w:rsidRPr="00863131">
        <w:rPr>
          <w:color w:val="000000" w:themeColor="text1"/>
          <w:szCs w:val="28"/>
        </w:rPr>
        <w:t>–текущая дата программы.</w:t>
      </w:r>
    </w:p>
    <w:p w14:paraId="46E243F6" w14:textId="77777777" w:rsidR="00F060C1" w:rsidRPr="00863131" w:rsidRDefault="00F060C1" w:rsidP="0076108D">
      <w:pPr>
        <w:rPr>
          <w:color w:val="000000" w:themeColor="text1"/>
        </w:rPr>
      </w:pPr>
      <w:r w:rsidRPr="00863131">
        <w:rPr>
          <w:color w:val="000000" w:themeColor="text1"/>
          <w:szCs w:val="28"/>
        </w:rPr>
        <w:t xml:space="preserve">В шапке документа следует выбрать значение в поле </w:t>
      </w:r>
      <w:r w:rsidRPr="00863131">
        <w:rPr>
          <w:b/>
          <w:color w:val="000000" w:themeColor="text1"/>
          <w:szCs w:val="28"/>
        </w:rPr>
        <w:t>Лицевой счет</w:t>
      </w:r>
      <w:r w:rsidRPr="00863131">
        <w:rPr>
          <w:color w:val="000000" w:themeColor="text1"/>
          <w:szCs w:val="28"/>
        </w:rPr>
        <w:t xml:space="preserve"> </w:t>
      </w:r>
    </w:p>
    <w:p w14:paraId="71560F4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177B969" wp14:editId="3910A406">
                <wp:extent cx="5940425" cy="1685290"/>
                <wp:effectExtent l="0" t="0" r="0" b="0"/>
                <wp:docPr id="2223" name="Врезка555"/>
                <wp:cNvGraphicFramePr/>
                <a:graphic xmlns:a="http://schemas.openxmlformats.org/drawingml/2006/main">
                  <a:graphicData uri="http://schemas.microsoft.com/office/word/2010/wordprocessingShape">
                    <wps:wsp>
                      <wps:cNvSpPr/>
                      <wps:spPr>
                        <a:xfrm>
                          <a:off x="0" y="0"/>
                          <a:ext cx="5940360" cy="1685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DD6564" w14:textId="77777777" w:rsidR="006D2A96" w:rsidRDefault="006D2A96" w:rsidP="00F060C1">
                            <w:pPr>
                              <w:pStyle w:val="aff2"/>
                            </w:pPr>
                            <w:bookmarkStart w:id="731" w:name="_Toc159229410"/>
                            <w:bookmarkStart w:id="732" w:name="_Toc159245737"/>
                            <w:r>
                              <w:drawing>
                                <wp:inline distT="0" distB="0" distL="0" distR="0" wp14:anchorId="2E277DBB" wp14:editId="3C0F4B05">
                                  <wp:extent cx="5940425" cy="1312545"/>
                                  <wp:effectExtent l="0" t="0" r="0" b="0"/>
                                  <wp:docPr id="1979648096"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731"/>
                            <w:bookmarkEnd w:id="732"/>
                            <w:r>
                              <w:t xml:space="preserve"> </w:t>
                            </w:r>
                          </w:p>
                        </w:txbxContent>
                      </wps:txbx>
                      <wps:bodyPr lIns="0" tIns="0" rIns="0" bIns="0" anchor="t">
                        <a:noAutofit/>
                      </wps:bodyPr>
                    </wps:wsp>
                  </a:graphicData>
                </a:graphic>
              </wp:inline>
            </w:drawing>
          </mc:Choice>
          <mc:Fallback>
            <w:pict>
              <v:rect w14:anchorId="1177B969" id="Врезка555" o:spid="_x0000_s1108" style="width:467.75pt;height:1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" stroked="f" strokeweight="0">
                <v:textbox inset="0,0,0,0">
                  <w:txbxContent>
                    <w:p w14:paraId="57DD6564" w14:textId="77777777" w:rsidR="006D2A96" w:rsidRDefault="006D2A96" w:rsidP="00F060C1">
                      <w:pPr>
                        <w:pStyle w:val="aff2"/>
                      </w:pPr>
                      <w:bookmarkStart w:id="733" w:name="_Toc159229410"/>
                      <w:bookmarkStart w:id="734" w:name="_Toc159245737"/>
                      <w:r>
                        <w:drawing>
                          <wp:inline distT="0" distB="0" distL="0" distR="0" wp14:anchorId="2E277DBB" wp14:editId="3C0F4B05">
                            <wp:extent cx="5940425" cy="1312545"/>
                            <wp:effectExtent l="0" t="0" r="0" b="0"/>
                            <wp:docPr id="1979648096"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image640.png"/>
                                    <pic:cNvPicPr>
                                      <a:picLocks noChangeAspect="1" noChangeArrowheads="1"/>
                                    </pic:cNvPicPr>
                                  </pic:nvPicPr>
                                  <pic:blipFill>
                                    <a:blip r:embed="rId161"/>
                                    <a:stretch>
                                      <a:fillRect/>
                                    </a:stretch>
                                  </pic:blipFill>
                                  <pic:spPr bwMode="auto">
                                    <a:xfrm>
                                      <a:off x="0" y="0"/>
                                      <a:ext cx="5940425" cy="1312545"/>
                                    </a:xfrm>
                                    <a:prstGeom prst="rect">
                                      <a:avLst/>
                                    </a:prstGeom>
                                  </pic:spPr>
                                </pic:pic>
                              </a:graphicData>
                            </a:graphic>
                          </wp:inline>
                        </w:drawing>
                      </w:r>
                      <w:bookmarkEnd w:id="733"/>
                      <w:bookmarkEnd w:id="734"/>
                      <w:r>
                        <w:t xml:space="preserve"> </w:t>
                      </w:r>
                    </w:p>
                  </w:txbxContent>
                </v:textbox>
                <w10:anchorlock/>
              </v:rect>
            </w:pict>
          </mc:Fallback>
        </mc:AlternateContent>
      </w:r>
    </w:p>
    <w:p w14:paraId="0D94171E" w14:textId="612DD427" w:rsidR="00664A4B" w:rsidRPr="00863131" w:rsidRDefault="00664A4B" w:rsidP="00750254">
      <w:pPr>
        <w:pStyle w:val="aff2"/>
        <w:ind w:firstLine="709"/>
      </w:pPr>
      <w:bookmarkStart w:id="735" w:name="_Toc19615402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183</w:t>
      </w:r>
      <w:bookmarkEnd w:id="735"/>
      <w:r w:rsidRPr="006D2A96">
        <w:fldChar w:fldCharType="end"/>
      </w:r>
    </w:p>
    <w:p w14:paraId="05479FF6" w14:textId="77777777" w:rsidR="00F060C1" w:rsidRPr="00863131" w:rsidRDefault="00F060C1" w:rsidP="0076108D">
      <w:pPr>
        <w:jc w:val="center"/>
        <w:rPr>
          <w:color w:val="000000" w:themeColor="text1"/>
          <w:szCs w:val="28"/>
        </w:rPr>
      </w:pPr>
    </w:p>
    <w:p w14:paraId="27D04D7A" w14:textId="77777777" w:rsidR="00F060C1" w:rsidRPr="00863131" w:rsidRDefault="00F060C1" w:rsidP="00750254">
      <w:pPr>
        <w:rPr>
          <w:color w:val="000000" w:themeColor="text1"/>
        </w:rPr>
      </w:pPr>
      <w:r w:rsidRPr="00863131">
        <w:rPr>
          <w:color w:val="000000" w:themeColor="text1"/>
          <w:szCs w:val="28"/>
        </w:rPr>
        <w:t xml:space="preserve">При необходимости следует заполнить текстовое поле </w:t>
      </w:r>
      <w:r w:rsidRPr="00863131">
        <w:rPr>
          <w:b/>
          <w:color w:val="000000" w:themeColor="text1"/>
          <w:szCs w:val="28"/>
        </w:rPr>
        <w:t>Нормативный акт</w:t>
      </w:r>
      <w:r w:rsidRPr="00863131">
        <w:rPr>
          <w:color w:val="000000" w:themeColor="text1"/>
          <w:szCs w:val="28"/>
        </w:rPr>
        <w:t>.</w:t>
      </w:r>
    </w:p>
    <w:p w14:paraId="7D390221" w14:textId="77777777" w:rsidR="00F060C1" w:rsidRPr="00863131" w:rsidRDefault="00F060C1" w:rsidP="00750254">
      <w:pPr>
        <w:rPr>
          <w:color w:val="000000" w:themeColor="text1"/>
        </w:rPr>
      </w:pPr>
      <w:r w:rsidRPr="00863131">
        <w:rPr>
          <w:color w:val="000000" w:themeColor="text1"/>
          <w:szCs w:val="28"/>
        </w:rPr>
        <w:t xml:space="preserve">Заполнение вкладки </w:t>
      </w:r>
      <w:r w:rsidRPr="00863131">
        <w:rPr>
          <w:b/>
          <w:color w:val="000000" w:themeColor="text1"/>
          <w:szCs w:val="28"/>
        </w:rPr>
        <w:t>Начисление</w:t>
      </w:r>
      <w:r w:rsidRPr="00863131">
        <w:rPr>
          <w:color w:val="000000" w:themeColor="text1"/>
          <w:szCs w:val="28"/>
        </w:rPr>
        <w:t>.</w:t>
      </w:r>
    </w:p>
    <w:p w14:paraId="0F13B0C4"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Плательщик</w:t>
      </w:r>
      <w:r w:rsidRPr="00863131">
        <w:rPr>
          <w:color w:val="000000" w:themeColor="text1"/>
          <w:szCs w:val="28"/>
        </w:rPr>
        <w:t>:</w:t>
      </w:r>
    </w:p>
    <w:p w14:paraId="0170FD96" w14:textId="77777777" w:rsidR="00F060C1" w:rsidRPr="00863131" w:rsidRDefault="00F060C1" w:rsidP="00750254">
      <w:pPr>
        <w:rPr>
          <w:color w:val="000000" w:themeColor="text1"/>
        </w:rPr>
      </w:pPr>
      <w:r w:rsidRPr="00863131">
        <w:rPr>
          <w:color w:val="000000" w:themeColor="text1"/>
          <w:szCs w:val="28"/>
        </w:rPr>
        <w:lastRenderedPageBreak/>
        <w:t>- Контрагент – указывается значение из справочника «Контрагенты»;</w:t>
      </w:r>
    </w:p>
    <w:p w14:paraId="66BD27AD" w14:textId="77777777" w:rsidR="00F060C1" w:rsidRPr="00863131" w:rsidRDefault="00F060C1" w:rsidP="00750254">
      <w:pPr>
        <w:rPr>
          <w:color w:val="000000" w:themeColor="text1"/>
          <w:szCs w:val="28"/>
        </w:rPr>
      </w:pPr>
      <w:r w:rsidRPr="00863131">
        <w:rPr>
          <w:color w:val="000000" w:themeColor="text1"/>
          <w:szCs w:val="28"/>
        </w:rPr>
        <w:t xml:space="preserve">- Договор – указывается значение из справочника «Договоры и иные основания возникновения обязательств». Следует обратить внимание, что вид договора должен быть указан – </w:t>
      </w:r>
      <w:r w:rsidRPr="00863131">
        <w:rPr>
          <w:b/>
          <w:color w:val="000000" w:themeColor="text1"/>
          <w:szCs w:val="28"/>
        </w:rPr>
        <w:t>С покупателем</w:t>
      </w:r>
      <w:r w:rsidRPr="00863131">
        <w:rPr>
          <w:color w:val="000000" w:themeColor="text1"/>
          <w:szCs w:val="28"/>
        </w:rPr>
        <w:t>;</w:t>
      </w:r>
    </w:p>
    <w:p w14:paraId="01A7FCEE" w14:textId="77777777" w:rsidR="00664A4B" w:rsidRPr="00863131" w:rsidRDefault="00664A4B" w:rsidP="00750254">
      <w:pPr>
        <w:rPr>
          <w:color w:val="000000" w:themeColor="text1"/>
        </w:rPr>
      </w:pPr>
    </w:p>
    <w:p w14:paraId="249EF6A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E713A78" wp14:editId="68DCE196">
                <wp:extent cx="5940425" cy="2630805"/>
                <wp:effectExtent l="0" t="0" r="0" b="0"/>
                <wp:docPr id="2227" name="Врезка556"/>
                <wp:cNvGraphicFramePr/>
                <a:graphic xmlns:a="http://schemas.openxmlformats.org/drawingml/2006/main">
                  <a:graphicData uri="http://schemas.microsoft.com/office/word/2010/wordprocessingShape">
                    <wps:wsp>
                      <wps:cNvSpPr/>
                      <wps:spPr>
                        <a:xfrm>
                          <a:off x="0" y="0"/>
                          <a:ext cx="5940360" cy="2630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D7C89A" w14:textId="77777777" w:rsidR="006D2A96" w:rsidRDefault="006D2A96" w:rsidP="00F060C1">
                            <w:pPr>
                              <w:pStyle w:val="aff2"/>
                            </w:pPr>
                            <w:bookmarkStart w:id="736" w:name="_Toc159229411"/>
                            <w:bookmarkStart w:id="737" w:name="_Toc159245738"/>
                            <w:r>
                              <w:drawing>
                                <wp:inline distT="0" distB="0" distL="0" distR="0" wp14:anchorId="31BDE1B9" wp14:editId="5C89470E">
                                  <wp:extent cx="5940425" cy="2258060"/>
                                  <wp:effectExtent l="0" t="0" r="0" b="0"/>
                                  <wp:docPr id="1979648097"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736"/>
                            <w:bookmarkEnd w:id="737"/>
                            <w:r>
                              <w:t xml:space="preserve"> </w:t>
                            </w:r>
                          </w:p>
                        </w:txbxContent>
                      </wps:txbx>
                      <wps:bodyPr lIns="0" tIns="0" rIns="0" bIns="0" anchor="t">
                        <a:noAutofit/>
                      </wps:bodyPr>
                    </wps:wsp>
                  </a:graphicData>
                </a:graphic>
              </wp:inline>
            </w:drawing>
          </mc:Choice>
          <mc:Fallback>
            <w:pict>
              <v:rect w14:anchorId="4E713A78" id="Врезка556" o:spid="_x0000_s1109" style="width:467.75pt;height:2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" stroked="f" strokeweight="0">
                <v:textbox inset="0,0,0,0">
                  <w:txbxContent>
                    <w:p w14:paraId="61D7C89A" w14:textId="77777777" w:rsidR="006D2A96" w:rsidRDefault="006D2A96" w:rsidP="00F060C1">
                      <w:pPr>
                        <w:pStyle w:val="aff2"/>
                      </w:pPr>
                      <w:bookmarkStart w:id="738" w:name="_Toc159229411"/>
                      <w:bookmarkStart w:id="739" w:name="_Toc159245738"/>
                      <w:r>
                        <w:drawing>
                          <wp:inline distT="0" distB="0" distL="0" distR="0" wp14:anchorId="31BDE1B9" wp14:editId="5C89470E">
                            <wp:extent cx="5940425" cy="2258060"/>
                            <wp:effectExtent l="0" t="0" r="0" b="0"/>
                            <wp:docPr id="1979648097"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image639.png"/>
                                    <pic:cNvPicPr>
                                      <a:picLocks noChangeAspect="1" noChangeArrowheads="1"/>
                                    </pic:cNvPicPr>
                                  </pic:nvPicPr>
                                  <pic:blipFill>
                                    <a:blip r:embed="rId162"/>
                                    <a:stretch>
                                      <a:fillRect/>
                                    </a:stretch>
                                  </pic:blipFill>
                                  <pic:spPr bwMode="auto">
                                    <a:xfrm>
                                      <a:off x="0" y="0"/>
                                      <a:ext cx="5940425" cy="2258060"/>
                                    </a:xfrm>
                                    <a:prstGeom prst="rect">
                                      <a:avLst/>
                                    </a:prstGeom>
                                  </pic:spPr>
                                </pic:pic>
                              </a:graphicData>
                            </a:graphic>
                          </wp:inline>
                        </w:drawing>
                      </w:r>
                      <w:bookmarkEnd w:id="738"/>
                      <w:bookmarkEnd w:id="739"/>
                      <w:r>
                        <w:t xml:space="preserve"> </w:t>
                      </w:r>
                    </w:p>
                  </w:txbxContent>
                </v:textbox>
                <w10:anchorlock/>
              </v:rect>
            </w:pict>
          </mc:Fallback>
        </mc:AlternateContent>
      </w:r>
    </w:p>
    <w:p w14:paraId="016A17E1" w14:textId="3630C19F" w:rsidR="00664A4B" w:rsidRPr="00863131" w:rsidRDefault="00664A4B" w:rsidP="00750254">
      <w:pPr>
        <w:pStyle w:val="aff2"/>
        <w:ind w:firstLine="709"/>
      </w:pPr>
      <w:bookmarkStart w:id="740" w:name="_Toc19615402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184</w:t>
      </w:r>
      <w:bookmarkEnd w:id="740"/>
      <w:r w:rsidRPr="006D2A96">
        <w:fldChar w:fldCharType="end"/>
      </w:r>
    </w:p>
    <w:p w14:paraId="5E22C739" w14:textId="77777777" w:rsidR="00664A4B" w:rsidRPr="00863131" w:rsidRDefault="00664A4B" w:rsidP="0076108D">
      <w:pPr>
        <w:jc w:val="center"/>
        <w:rPr>
          <w:color w:val="000000" w:themeColor="text1"/>
        </w:rPr>
      </w:pPr>
    </w:p>
    <w:p w14:paraId="7741CBE8" w14:textId="77777777" w:rsidR="00F060C1" w:rsidRPr="00863131" w:rsidRDefault="00F060C1" w:rsidP="00750254">
      <w:pPr>
        <w:rPr>
          <w:color w:val="000000" w:themeColor="text1"/>
        </w:rPr>
      </w:pPr>
      <w:r w:rsidRPr="00863131">
        <w:rPr>
          <w:color w:val="000000" w:themeColor="text1"/>
          <w:szCs w:val="28"/>
        </w:rPr>
        <w:t xml:space="preserve">- Статус – выбирается одно из значений предопределённого выбора. </w:t>
      </w:r>
    </w:p>
    <w:p w14:paraId="32386A16"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Начисляемый доход</w:t>
      </w:r>
      <w:r w:rsidRPr="00863131">
        <w:rPr>
          <w:color w:val="000000" w:themeColor="text1"/>
          <w:szCs w:val="28"/>
        </w:rPr>
        <w:t xml:space="preserve"> </w:t>
      </w:r>
    </w:p>
    <w:p w14:paraId="394A8990" w14:textId="77777777" w:rsidR="00F060C1" w:rsidRPr="00863131" w:rsidRDefault="00F060C1" w:rsidP="00750254">
      <w:pPr>
        <w:rPr>
          <w:color w:val="000000" w:themeColor="text1"/>
        </w:rPr>
      </w:pPr>
      <w:r w:rsidRPr="00863131">
        <w:rPr>
          <w:color w:val="000000" w:themeColor="text1"/>
          <w:szCs w:val="28"/>
        </w:rPr>
        <w:t>- Тип операции – значение в поле подчинено справочнику «Статусы операций начисления доходов» со списком предопределённых значений, от выбора которого зависит результирующее формирование проводок;</w:t>
      </w:r>
    </w:p>
    <w:p w14:paraId="7B8C1C4C" w14:textId="77777777" w:rsidR="00F060C1" w:rsidRPr="00863131" w:rsidRDefault="00F060C1" w:rsidP="00750254">
      <w:pPr>
        <w:rPr>
          <w:color w:val="000000" w:themeColor="text1"/>
          <w:szCs w:val="28"/>
        </w:rPr>
      </w:pPr>
    </w:p>
    <w:p w14:paraId="492678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CC72915" wp14:editId="7F7FF28D">
                <wp:extent cx="5940425" cy="1844675"/>
                <wp:effectExtent l="0" t="0" r="0" b="0"/>
                <wp:docPr id="2231" name="Врезка557"/>
                <wp:cNvGraphicFramePr/>
                <a:graphic xmlns:a="http://schemas.openxmlformats.org/drawingml/2006/main">
                  <a:graphicData uri="http://schemas.microsoft.com/office/word/2010/wordprocessingShape">
                    <wps:wsp>
                      <wps:cNvSpPr/>
                      <wps:spPr>
                        <a:xfrm>
                          <a:off x="0" y="0"/>
                          <a:ext cx="5940360" cy="1844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6FB405D" w14:textId="77777777" w:rsidR="006D2A96" w:rsidRDefault="006D2A96" w:rsidP="00F060C1">
                            <w:pPr>
                              <w:pStyle w:val="aff2"/>
                            </w:pPr>
                            <w:bookmarkStart w:id="741" w:name="_Toc159229412"/>
                            <w:bookmarkStart w:id="742" w:name="_Toc159245739"/>
                            <w:r>
                              <w:drawing>
                                <wp:inline distT="0" distB="0" distL="0" distR="0" wp14:anchorId="1977BD8E" wp14:editId="21AF9F6B">
                                  <wp:extent cx="5940425" cy="1471930"/>
                                  <wp:effectExtent l="0" t="0" r="0" b="0"/>
                                  <wp:docPr id="1979648098"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741"/>
                            <w:bookmarkEnd w:id="742"/>
                            <w:r>
                              <w:t xml:space="preserve"> </w:t>
                            </w:r>
                          </w:p>
                        </w:txbxContent>
                      </wps:txbx>
                      <wps:bodyPr lIns="0" tIns="0" rIns="0" bIns="0" anchor="t">
                        <a:noAutofit/>
                      </wps:bodyPr>
                    </wps:wsp>
                  </a:graphicData>
                </a:graphic>
              </wp:inline>
            </w:drawing>
          </mc:Choice>
          <mc:Fallback>
            <w:pict>
              <v:rect w14:anchorId="7CC72915" id="Врезка557" o:spid="_x0000_s1110" style="width:467.75pt;height:1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" stroked="f" strokeweight="0">
                <v:textbox inset="0,0,0,0">
                  <w:txbxContent>
                    <w:p w14:paraId="26FB405D" w14:textId="77777777" w:rsidR="006D2A96" w:rsidRDefault="006D2A96" w:rsidP="00F060C1">
                      <w:pPr>
                        <w:pStyle w:val="aff2"/>
                      </w:pPr>
                      <w:bookmarkStart w:id="743" w:name="_Toc159229412"/>
                      <w:bookmarkStart w:id="744" w:name="_Toc159245739"/>
                      <w:r>
                        <w:drawing>
                          <wp:inline distT="0" distB="0" distL="0" distR="0" wp14:anchorId="1977BD8E" wp14:editId="21AF9F6B">
                            <wp:extent cx="5940425" cy="1471930"/>
                            <wp:effectExtent l="0" t="0" r="0" b="0"/>
                            <wp:docPr id="1979648098"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image635.png"/>
                                    <pic:cNvPicPr>
                                      <a:picLocks noChangeAspect="1" noChangeArrowheads="1"/>
                                    </pic:cNvPicPr>
                                  </pic:nvPicPr>
                                  <pic:blipFill>
                                    <a:blip r:embed="rId163"/>
                                    <a:stretch>
                                      <a:fillRect/>
                                    </a:stretch>
                                  </pic:blipFill>
                                  <pic:spPr bwMode="auto">
                                    <a:xfrm>
                                      <a:off x="0" y="0"/>
                                      <a:ext cx="5940425" cy="1471930"/>
                                    </a:xfrm>
                                    <a:prstGeom prst="rect">
                                      <a:avLst/>
                                    </a:prstGeom>
                                  </pic:spPr>
                                </pic:pic>
                              </a:graphicData>
                            </a:graphic>
                          </wp:inline>
                        </w:drawing>
                      </w:r>
                      <w:bookmarkEnd w:id="743"/>
                      <w:bookmarkEnd w:id="744"/>
                      <w:r>
                        <w:t xml:space="preserve"> </w:t>
                      </w:r>
                    </w:p>
                  </w:txbxContent>
                </v:textbox>
                <w10:anchorlock/>
              </v:rect>
            </w:pict>
          </mc:Fallback>
        </mc:AlternateContent>
      </w:r>
    </w:p>
    <w:p w14:paraId="63E158EA" w14:textId="0780C85B" w:rsidR="00664A4B" w:rsidRPr="00863131" w:rsidRDefault="00664A4B" w:rsidP="00750254">
      <w:pPr>
        <w:pStyle w:val="aff2"/>
        <w:ind w:firstLine="709"/>
      </w:pPr>
      <w:bookmarkStart w:id="745" w:name="_Toc19615402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185</w:t>
      </w:r>
      <w:bookmarkEnd w:id="745"/>
      <w:r w:rsidRPr="006D2A96">
        <w:fldChar w:fldCharType="end"/>
      </w:r>
    </w:p>
    <w:p w14:paraId="571D0563" w14:textId="77777777" w:rsidR="00664A4B" w:rsidRPr="00863131" w:rsidRDefault="00664A4B" w:rsidP="0076108D">
      <w:pPr>
        <w:jc w:val="center"/>
        <w:rPr>
          <w:color w:val="000000" w:themeColor="text1"/>
        </w:rPr>
      </w:pPr>
    </w:p>
    <w:p w14:paraId="0F6494E3" w14:textId="77777777" w:rsidR="00F060C1" w:rsidRPr="00863131" w:rsidRDefault="00F060C1" w:rsidP="00750254">
      <w:pPr>
        <w:rPr>
          <w:color w:val="000000" w:themeColor="text1"/>
        </w:rPr>
      </w:pPr>
      <w:r w:rsidRPr="00863131">
        <w:rPr>
          <w:color w:val="000000" w:themeColor="text1"/>
          <w:szCs w:val="28"/>
        </w:rPr>
        <w:t>- Источник дохода – указывается значение, элемент справочника «</w:t>
      </w:r>
      <w:r w:rsidRPr="00863131">
        <w:rPr>
          <w:b/>
          <w:color w:val="000000" w:themeColor="text1"/>
          <w:szCs w:val="28"/>
        </w:rPr>
        <w:t>Номенклатура</w:t>
      </w:r>
      <w:r w:rsidRPr="00863131">
        <w:rPr>
          <w:color w:val="000000" w:themeColor="text1"/>
          <w:szCs w:val="28"/>
        </w:rPr>
        <w:t>». Тип номенклатуры объекта должен быть Гос.услуги (источники доходов);</w:t>
      </w:r>
    </w:p>
    <w:p w14:paraId="20B08DDA" w14:textId="77777777" w:rsidR="00F060C1" w:rsidRPr="00863131" w:rsidRDefault="00F060C1" w:rsidP="00750254">
      <w:pPr>
        <w:rPr>
          <w:color w:val="000000" w:themeColor="text1"/>
          <w:szCs w:val="28"/>
        </w:rPr>
      </w:pPr>
    </w:p>
    <w:p w14:paraId="303E9F5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A890906" wp14:editId="262C2A7C">
                <wp:extent cx="5940425" cy="1586230"/>
                <wp:effectExtent l="0" t="0" r="0" b="0"/>
                <wp:docPr id="2235" name="Врезка558"/>
                <wp:cNvGraphicFramePr/>
                <a:graphic xmlns:a="http://schemas.openxmlformats.org/drawingml/2006/main">
                  <a:graphicData uri="http://schemas.microsoft.com/office/word/2010/wordprocessingShape">
                    <wps:wsp>
                      <wps:cNvSpPr/>
                      <wps:spPr>
                        <a:xfrm>
                          <a:off x="0" y="0"/>
                          <a:ext cx="5940360" cy="1586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4E52BB2" w14:textId="77777777" w:rsidR="006D2A96" w:rsidRDefault="006D2A96" w:rsidP="00F060C1">
                            <w:pPr>
                              <w:pStyle w:val="aff2"/>
                            </w:pPr>
                            <w:bookmarkStart w:id="746" w:name="_Toc159229413"/>
                            <w:bookmarkStart w:id="747" w:name="_Toc159245740"/>
                            <w:r>
                              <w:drawing>
                                <wp:inline distT="0" distB="0" distL="0" distR="0" wp14:anchorId="69839380" wp14:editId="77BE8836">
                                  <wp:extent cx="5940425" cy="1213485"/>
                                  <wp:effectExtent l="0" t="0" r="0" b="0"/>
                                  <wp:docPr id="1979648099"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746"/>
                            <w:bookmarkEnd w:id="747"/>
                            <w:r>
                              <w:t xml:space="preserve"> </w:t>
                            </w:r>
                          </w:p>
                        </w:txbxContent>
                      </wps:txbx>
                      <wps:bodyPr lIns="0" tIns="0" rIns="0" bIns="0" anchor="t">
                        <a:noAutofit/>
                      </wps:bodyPr>
                    </wps:wsp>
                  </a:graphicData>
                </a:graphic>
              </wp:inline>
            </w:drawing>
          </mc:Choice>
          <mc:Fallback>
            <w:pict>
              <v:rect w14:anchorId="6A890906" id="Врезка558" o:spid="_x0000_s1111" style="width:467.75pt;height:1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" stroked="f" strokeweight="0">
                <v:textbox inset="0,0,0,0">
                  <w:txbxContent>
                    <w:p w14:paraId="44E52BB2" w14:textId="77777777" w:rsidR="006D2A96" w:rsidRDefault="006D2A96" w:rsidP="00F060C1">
                      <w:pPr>
                        <w:pStyle w:val="aff2"/>
                      </w:pPr>
                      <w:bookmarkStart w:id="748" w:name="_Toc159229413"/>
                      <w:bookmarkStart w:id="749" w:name="_Toc159245740"/>
                      <w:r>
                        <w:drawing>
                          <wp:inline distT="0" distB="0" distL="0" distR="0" wp14:anchorId="69839380" wp14:editId="77BE8836">
                            <wp:extent cx="5940425" cy="1213485"/>
                            <wp:effectExtent l="0" t="0" r="0" b="0"/>
                            <wp:docPr id="1979648099"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 name="image634.png"/>
                                    <pic:cNvPicPr>
                                      <a:picLocks noChangeAspect="1" noChangeArrowheads="1"/>
                                    </pic:cNvPicPr>
                                  </pic:nvPicPr>
                                  <pic:blipFill>
                                    <a:blip r:embed="rId164"/>
                                    <a:stretch>
                                      <a:fillRect/>
                                    </a:stretch>
                                  </pic:blipFill>
                                  <pic:spPr bwMode="auto">
                                    <a:xfrm>
                                      <a:off x="0" y="0"/>
                                      <a:ext cx="5940425" cy="1213485"/>
                                    </a:xfrm>
                                    <a:prstGeom prst="rect">
                                      <a:avLst/>
                                    </a:prstGeom>
                                  </pic:spPr>
                                </pic:pic>
                              </a:graphicData>
                            </a:graphic>
                          </wp:inline>
                        </w:drawing>
                      </w:r>
                      <w:bookmarkEnd w:id="748"/>
                      <w:bookmarkEnd w:id="749"/>
                      <w:r>
                        <w:t xml:space="preserve"> </w:t>
                      </w:r>
                    </w:p>
                  </w:txbxContent>
                </v:textbox>
                <w10:anchorlock/>
              </v:rect>
            </w:pict>
          </mc:Fallback>
        </mc:AlternateContent>
      </w:r>
    </w:p>
    <w:p w14:paraId="6D72A5F6" w14:textId="72930B7F" w:rsidR="00664A4B" w:rsidRPr="00863131" w:rsidRDefault="00664A4B" w:rsidP="00750254">
      <w:pPr>
        <w:pStyle w:val="aff2"/>
        <w:ind w:firstLine="709"/>
      </w:pPr>
      <w:bookmarkStart w:id="750" w:name="_Toc19615402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186</w:t>
      </w:r>
      <w:bookmarkEnd w:id="750"/>
      <w:r w:rsidRPr="006D2A96">
        <w:fldChar w:fldCharType="end"/>
      </w:r>
    </w:p>
    <w:p w14:paraId="6255CFC4" w14:textId="77777777" w:rsidR="00F060C1" w:rsidRPr="00863131" w:rsidRDefault="00F060C1" w:rsidP="0076108D">
      <w:pPr>
        <w:rPr>
          <w:color w:val="000000" w:themeColor="text1"/>
        </w:rPr>
      </w:pPr>
      <w:r w:rsidRPr="00863131">
        <w:rPr>
          <w:color w:val="000000" w:themeColor="text1"/>
          <w:szCs w:val="28"/>
        </w:rPr>
        <w:t>Заполнены значения в группе реквизитов Сведения об услуге</w:t>
      </w:r>
    </w:p>
    <w:p w14:paraId="111086B8" w14:textId="77777777" w:rsidR="00F060C1" w:rsidRPr="00863131" w:rsidRDefault="00F060C1" w:rsidP="00750254">
      <w:pPr>
        <w:rPr>
          <w:color w:val="000000" w:themeColor="text1"/>
          <w:szCs w:val="28"/>
        </w:rPr>
      </w:pPr>
    </w:p>
    <w:p w14:paraId="420D05A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766A1D4" wp14:editId="075B0023">
                <wp:extent cx="5940425" cy="2701290"/>
                <wp:effectExtent l="0" t="0" r="0" b="0"/>
                <wp:docPr id="2239" name="Врезка559"/>
                <wp:cNvGraphicFramePr/>
                <a:graphic xmlns:a="http://schemas.openxmlformats.org/drawingml/2006/main">
                  <a:graphicData uri="http://schemas.microsoft.com/office/word/2010/wordprocessingShape">
                    <wps:wsp>
                      <wps:cNvSpPr/>
                      <wps:spPr>
                        <a:xfrm>
                          <a:off x="0" y="0"/>
                          <a:ext cx="5940360" cy="2701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F6418D" w14:textId="77777777" w:rsidR="006D2A96" w:rsidRDefault="006D2A96" w:rsidP="00F060C1">
                            <w:pPr>
                              <w:pStyle w:val="aff2"/>
                            </w:pPr>
                            <w:bookmarkStart w:id="751" w:name="_Toc159229414"/>
                            <w:bookmarkStart w:id="752" w:name="_Toc159245741"/>
                            <w:r>
                              <w:drawing>
                                <wp:inline distT="0" distB="0" distL="0" distR="0" wp14:anchorId="637C8357" wp14:editId="3AC78708">
                                  <wp:extent cx="5940425" cy="2328545"/>
                                  <wp:effectExtent l="0" t="0" r="0" b="0"/>
                                  <wp:docPr id="1979648100"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751"/>
                            <w:bookmarkEnd w:id="752"/>
                            <w:r>
                              <w:t xml:space="preserve"> </w:t>
                            </w:r>
                          </w:p>
                        </w:txbxContent>
                      </wps:txbx>
                      <wps:bodyPr lIns="0" tIns="0" rIns="0" bIns="0" anchor="t">
                        <a:noAutofit/>
                      </wps:bodyPr>
                    </wps:wsp>
                  </a:graphicData>
                </a:graphic>
              </wp:inline>
            </w:drawing>
          </mc:Choice>
          <mc:Fallback>
            <w:pict>
              <v:rect w14:anchorId="0766A1D4" id="Врезка559" o:spid="_x0000_s1112" style="width:467.75pt;height:2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" stroked="f" strokeweight="0">
                <v:textbox inset="0,0,0,0">
                  <w:txbxContent>
                    <w:p w14:paraId="35F6418D" w14:textId="77777777" w:rsidR="006D2A96" w:rsidRDefault="006D2A96" w:rsidP="00F060C1">
                      <w:pPr>
                        <w:pStyle w:val="aff2"/>
                      </w:pPr>
                      <w:bookmarkStart w:id="753" w:name="_Toc159229414"/>
                      <w:bookmarkStart w:id="754" w:name="_Toc159245741"/>
                      <w:r>
                        <w:drawing>
                          <wp:inline distT="0" distB="0" distL="0" distR="0" wp14:anchorId="637C8357" wp14:editId="3AC78708">
                            <wp:extent cx="5940425" cy="2328545"/>
                            <wp:effectExtent l="0" t="0" r="0" b="0"/>
                            <wp:docPr id="1979648100"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image637.png"/>
                                    <pic:cNvPicPr>
                                      <a:picLocks noChangeAspect="1" noChangeArrowheads="1"/>
                                    </pic:cNvPicPr>
                                  </pic:nvPicPr>
                                  <pic:blipFill>
                                    <a:blip r:embed="rId165"/>
                                    <a:stretch>
                                      <a:fillRect/>
                                    </a:stretch>
                                  </pic:blipFill>
                                  <pic:spPr bwMode="auto">
                                    <a:xfrm>
                                      <a:off x="0" y="0"/>
                                      <a:ext cx="5940425" cy="2328545"/>
                                    </a:xfrm>
                                    <a:prstGeom prst="rect">
                                      <a:avLst/>
                                    </a:prstGeom>
                                  </pic:spPr>
                                </pic:pic>
                              </a:graphicData>
                            </a:graphic>
                          </wp:inline>
                        </w:drawing>
                      </w:r>
                      <w:bookmarkEnd w:id="753"/>
                      <w:bookmarkEnd w:id="754"/>
                      <w:r>
                        <w:t xml:space="preserve"> </w:t>
                      </w:r>
                    </w:p>
                  </w:txbxContent>
                </v:textbox>
                <w10:anchorlock/>
              </v:rect>
            </w:pict>
          </mc:Fallback>
        </mc:AlternateContent>
      </w:r>
    </w:p>
    <w:p w14:paraId="089DC197" w14:textId="0E2CE912" w:rsidR="00664A4B" w:rsidRPr="00863131" w:rsidRDefault="00664A4B" w:rsidP="00750254">
      <w:pPr>
        <w:pStyle w:val="aff2"/>
        <w:ind w:firstLine="709"/>
      </w:pPr>
      <w:bookmarkStart w:id="755" w:name="_Toc19615403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187</w:t>
      </w:r>
      <w:bookmarkEnd w:id="755"/>
      <w:r w:rsidRPr="006D2A96">
        <w:fldChar w:fldCharType="end"/>
      </w:r>
    </w:p>
    <w:p w14:paraId="27187800" w14:textId="77777777" w:rsidR="00F060C1" w:rsidRPr="00863131" w:rsidRDefault="00F060C1" w:rsidP="0076108D">
      <w:pPr>
        <w:jc w:val="center"/>
        <w:rPr>
          <w:color w:val="000000" w:themeColor="text1"/>
          <w:szCs w:val="28"/>
        </w:rPr>
      </w:pPr>
    </w:p>
    <w:p w14:paraId="70C0700A" w14:textId="77777777" w:rsidR="00F060C1" w:rsidRPr="00863131" w:rsidRDefault="00F060C1" w:rsidP="00750254">
      <w:pPr>
        <w:rPr>
          <w:color w:val="000000" w:themeColor="text1"/>
        </w:rPr>
      </w:pPr>
      <w:r w:rsidRPr="00863131">
        <w:rPr>
          <w:color w:val="000000" w:themeColor="text1"/>
          <w:szCs w:val="28"/>
        </w:rPr>
        <w:t>При заполненных реквизитах, в форме документа будут автоматически заполнены реквизиты Номер реестровой записи, КФО, КПС, Сумма, КОСГУ, ОКТМО</w:t>
      </w:r>
    </w:p>
    <w:p w14:paraId="219719E2" w14:textId="77777777" w:rsidR="00F060C1" w:rsidRPr="00863131" w:rsidRDefault="00F060C1" w:rsidP="00750254">
      <w:pPr>
        <w:rPr>
          <w:color w:val="000000" w:themeColor="text1"/>
          <w:szCs w:val="28"/>
        </w:rPr>
      </w:pPr>
    </w:p>
    <w:p w14:paraId="3CC8BC75"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920E215" wp14:editId="0D8E0F48">
                <wp:extent cx="5940425" cy="2273300"/>
                <wp:effectExtent l="0" t="0" r="0" b="0"/>
                <wp:docPr id="2243" name="Врезка560"/>
                <wp:cNvGraphicFramePr/>
                <a:graphic xmlns:a="http://schemas.openxmlformats.org/drawingml/2006/main">
                  <a:graphicData uri="http://schemas.microsoft.com/office/word/2010/wordprocessingShape">
                    <wps:wsp>
                      <wps:cNvSpPr/>
                      <wps:spPr>
                        <a:xfrm>
                          <a:off x="0" y="0"/>
                          <a:ext cx="5940360" cy="22734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B6D0197" w14:textId="77777777" w:rsidR="006D2A96" w:rsidRDefault="006D2A96" w:rsidP="00F060C1">
                            <w:pPr>
                              <w:pStyle w:val="aff2"/>
                            </w:pPr>
                            <w:bookmarkStart w:id="756" w:name="_Toc159229415"/>
                            <w:bookmarkStart w:id="757" w:name="_Toc159245742"/>
                            <w:r>
                              <w:drawing>
                                <wp:inline distT="0" distB="0" distL="0" distR="0" wp14:anchorId="1394235D" wp14:editId="351D5804">
                                  <wp:extent cx="5940425" cy="1900555"/>
                                  <wp:effectExtent l="0" t="0" r="0" b="0"/>
                                  <wp:docPr id="1979648101"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756"/>
                            <w:bookmarkEnd w:id="757"/>
                            <w:r>
                              <w:t xml:space="preserve"> </w:t>
                            </w:r>
                          </w:p>
                        </w:txbxContent>
                      </wps:txbx>
                      <wps:bodyPr lIns="0" tIns="0" rIns="0" bIns="0" anchor="t">
                        <a:noAutofit/>
                      </wps:bodyPr>
                    </wps:wsp>
                  </a:graphicData>
                </a:graphic>
              </wp:inline>
            </w:drawing>
          </mc:Choice>
          <mc:Fallback>
            <w:pict>
              <v:rect w14:anchorId="4920E215" id="Врезка560" o:spid="_x0000_s1113" style="width:467.75pt;height: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" stroked="f" strokeweight="0">
                <v:textbox inset="0,0,0,0">
                  <w:txbxContent>
                    <w:p w14:paraId="2B6D0197" w14:textId="77777777" w:rsidR="006D2A96" w:rsidRDefault="006D2A96" w:rsidP="00F060C1">
                      <w:pPr>
                        <w:pStyle w:val="aff2"/>
                      </w:pPr>
                      <w:bookmarkStart w:id="758" w:name="_Toc159229415"/>
                      <w:bookmarkStart w:id="759" w:name="_Toc159245742"/>
                      <w:r>
                        <w:drawing>
                          <wp:inline distT="0" distB="0" distL="0" distR="0" wp14:anchorId="1394235D" wp14:editId="351D5804">
                            <wp:extent cx="5940425" cy="1900555"/>
                            <wp:effectExtent l="0" t="0" r="0" b="0"/>
                            <wp:docPr id="1979648101"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636.png"/>
                                    <pic:cNvPicPr>
                                      <a:picLocks noChangeAspect="1" noChangeArrowheads="1"/>
                                    </pic:cNvPicPr>
                                  </pic:nvPicPr>
                                  <pic:blipFill>
                                    <a:blip r:embed="rId166"/>
                                    <a:stretch>
                                      <a:fillRect/>
                                    </a:stretch>
                                  </pic:blipFill>
                                  <pic:spPr bwMode="auto">
                                    <a:xfrm>
                                      <a:off x="0" y="0"/>
                                      <a:ext cx="5940425" cy="1900555"/>
                                    </a:xfrm>
                                    <a:prstGeom prst="rect">
                                      <a:avLst/>
                                    </a:prstGeom>
                                  </pic:spPr>
                                </pic:pic>
                              </a:graphicData>
                            </a:graphic>
                          </wp:inline>
                        </w:drawing>
                      </w:r>
                      <w:bookmarkEnd w:id="758"/>
                      <w:bookmarkEnd w:id="759"/>
                      <w:r>
                        <w:t xml:space="preserve"> </w:t>
                      </w:r>
                    </w:p>
                  </w:txbxContent>
                </v:textbox>
                <w10:anchorlock/>
              </v:rect>
            </w:pict>
          </mc:Fallback>
        </mc:AlternateContent>
      </w:r>
    </w:p>
    <w:p w14:paraId="7BF2A7AC" w14:textId="6BF61A99" w:rsidR="00664A4B" w:rsidRPr="00863131" w:rsidRDefault="00664A4B" w:rsidP="00750254">
      <w:pPr>
        <w:pStyle w:val="aff2"/>
        <w:ind w:firstLine="709"/>
      </w:pPr>
      <w:bookmarkStart w:id="760" w:name="_Toc19615403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188</w:t>
      </w:r>
      <w:bookmarkEnd w:id="760"/>
      <w:r w:rsidRPr="006D2A96">
        <w:fldChar w:fldCharType="end"/>
      </w:r>
    </w:p>
    <w:p w14:paraId="27176327" w14:textId="77777777" w:rsidR="00664A4B" w:rsidRPr="00863131" w:rsidRDefault="00664A4B" w:rsidP="0076108D">
      <w:pPr>
        <w:jc w:val="center"/>
        <w:rPr>
          <w:color w:val="000000" w:themeColor="text1"/>
        </w:rPr>
      </w:pPr>
    </w:p>
    <w:p w14:paraId="474397C6" w14:textId="77777777" w:rsidR="00F060C1" w:rsidRPr="00863131" w:rsidRDefault="00F060C1" w:rsidP="00750254">
      <w:pPr>
        <w:rPr>
          <w:color w:val="000000" w:themeColor="text1"/>
        </w:rPr>
      </w:pPr>
      <w:r w:rsidRPr="00863131">
        <w:rPr>
          <w:color w:val="000000" w:themeColor="text1"/>
          <w:szCs w:val="28"/>
        </w:rPr>
        <w:t>- Дата признания – указывается дата признания дохода;</w:t>
      </w:r>
    </w:p>
    <w:p w14:paraId="07226126" w14:textId="77777777" w:rsidR="00F060C1" w:rsidRPr="00863131" w:rsidRDefault="00F060C1" w:rsidP="00750254">
      <w:pPr>
        <w:rPr>
          <w:color w:val="000000" w:themeColor="text1"/>
        </w:rPr>
      </w:pPr>
      <w:r w:rsidRPr="00863131">
        <w:rPr>
          <w:color w:val="000000" w:themeColor="text1"/>
          <w:szCs w:val="28"/>
        </w:rPr>
        <w:t>- Предельная дата исполнения – указывается предельная дата исполнения.</w:t>
      </w:r>
    </w:p>
    <w:p w14:paraId="4CF5969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DECF3DB" wp14:editId="2653E2F7">
                <wp:extent cx="5940425" cy="2247265"/>
                <wp:effectExtent l="0" t="0" r="0" b="0"/>
                <wp:docPr id="2247" name="Врезка561"/>
                <wp:cNvGraphicFramePr/>
                <a:graphic xmlns:a="http://schemas.openxmlformats.org/drawingml/2006/main">
                  <a:graphicData uri="http://schemas.microsoft.com/office/word/2010/wordprocessingShape">
                    <wps:wsp>
                      <wps:cNvSpPr/>
                      <wps:spPr>
                        <a:xfrm>
                          <a:off x="0" y="0"/>
                          <a:ext cx="5940360" cy="2247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CA1D787" w14:textId="77777777" w:rsidR="006D2A96" w:rsidRDefault="006D2A96" w:rsidP="00F060C1">
                            <w:pPr>
                              <w:pStyle w:val="aff2"/>
                            </w:pPr>
                            <w:bookmarkStart w:id="761" w:name="_Toc159229416"/>
                            <w:bookmarkStart w:id="762" w:name="_Toc159245743"/>
                            <w:r>
                              <w:drawing>
                                <wp:inline distT="0" distB="0" distL="0" distR="0" wp14:anchorId="41C651E4" wp14:editId="704079C2">
                                  <wp:extent cx="5940425" cy="1874520"/>
                                  <wp:effectExtent l="0" t="0" r="0" b="0"/>
                                  <wp:docPr id="1979648102"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761"/>
                            <w:bookmarkEnd w:id="762"/>
                            <w:r>
                              <w:t xml:space="preserve"> </w:t>
                            </w:r>
                          </w:p>
                        </w:txbxContent>
                      </wps:txbx>
                      <wps:bodyPr lIns="0" tIns="0" rIns="0" bIns="0" anchor="t">
                        <a:noAutofit/>
                      </wps:bodyPr>
                    </wps:wsp>
                  </a:graphicData>
                </a:graphic>
              </wp:inline>
            </w:drawing>
          </mc:Choice>
          <mc:Fallback>
            <w:pict>
              <v:rect w14:anchorId="1DECF3DB" id="Врезка561" o:spid="_x0000_s1114" style="width:467.7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" stroked="f" strokeweight="0">
                <v:textbox inset="0,0,0,0">
                  <w:txbxContent>
                    <w:p w14:paraId="0CA1D787" w14:textId="77777777" w:rsidR="006D2A96" w:rsidRDefault="006D2A96" w:rsidP="00F060C1">
                      <w:pPr>
                        <w:pStyle w:val="aff2"/>
                      </w:pPr>
                      <w:bookmarkStart w:id="763" w:name="_Toc159229416"/>
                      <w:bookmarkStart w:id="764" w:name="_Toc159245743"/>
                      <w:r>
                        <w:drawing>
                          <wp:inline distT="0" distB="0" distL="0" distR="0" wp14:anchorId="41C651E4" wp14:editId="704079C2">
                            <wp:extent cx="5940425" cy="1874520"/>
                            <wp:effectExtent l="0" t="0" r="0" b="0"/>
                            <wp:docPr id="1979648102"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633.png"/>
                                    <pic:cNvPicPr>
                                      <a:picLocks noChangeAspect="1" noChangeArrowheads="1"/>
                                    </pic:cNvPicPr>
                                  </pic:nvPicPr>
                                  <pic:blipFill>
                                    <a:blip r:embed="rId167"/>
                                    <a:stretch>
                                      <a:fillRect/>
                                    </a:stretch>
                                  </pic:blipFill>
                                  <pic:spPr bwMode="auto">
                                    <a:xfrm>
                                      <a:off x="0" y="0"/>
                                      <a:ext cx="5940425" cy="1874520"/>
                                    </a:xfrm>
                                    <a:prstGeom prst="rect">
                                      <a:avLst/>
                                    </a:prstGeom>
                                  </pic:spPr>
                                </pic:pic>
                              </a:graphicData>
                            </a:graphic>
                          </wp:inline>
                        </w:drawing>
                      </w:r>
                      <w:bookmarkEnd w:id="763"/>
                      <w:bookmarkEnd w:id="764"/>
                      <w:r>
                        <w:t xml:space="preserve"> </w:t>
                      </w:r>
                    </w:p>
                  </w:txbxContent>
                </v:textbox>
                <w10:anchorlock/>
              </v:rect>
            </w:pict>
          </mc:Fallback>
        </mc:AlternateContent>
      </w:r>
    </w:p>
    <w:p w14:paraId="049F0A02" w14:textId="5B674F39" w:rsidR="00664A4B" w:rsidRPr="00863131" w:rsidRDefault="00664A4B" w:rsidP="00750254">
      <w:pPr>
        <w:pStyle w:val="aff2"/>
        <w:ind w:firstLine="709"/>
      </w:pPr>
      <w:bookmarkStart w:id="765" w:name="_Toc19615403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189</w:t>
      </w:r>
      <w:bookmarkEnd w:id="765"/>
      <w:r w:rsidRPr="006D2A96">
        <w:fldChar w:fldCharType="end"/>
      </w:r>
    </w:p>
    <w:p w14:paraId="644F9876" w14:textId="77777777" w:rsidR="00F060C1" w:rsidRPr="00863131" w:rsidRDefault="00F060C1" w:rsidP="0076108D">
      <w:pPr>
        <w:jc w:val="center"/>
        <w:rPr>
          <w:color w:val="000000" w:themeColor="text1"/>
          <w:szCs w:val="28"/>
        </w:rPr>
      </w:pPr>
    </w:p>
    <w:p w14:paraId="5C98C760" w14:textId="77777777" w:rsidR="00F060C1" w:rsidRPr="00863131" w:rsidRDefault="00F060C1" w:rsidP="00750254">
      <w:pPr>
        <w:rPr>
          <w:color w:val="000000" w:themeColor="text1"/>
        </w:rPr>
      </w:pPr>
      <w:r w:rsidRPr="00863131">
        <w:rPr>
          <w:color w:val="000000" w:themeColor="text1"/>
          <w:szCs w:val="28"/>
        </w:rPr>
        <w:t xml:space="preserve">Группа реквизитов </w:t>
      </w:r>
      <w:r w:rsidRPr="00863131">
        <w:rPr>
          <w:b/>
          <w:color w:val="000000" w:themeColor="text1"/>
          <w:szCs w:val="28"/>
        </w:rPr>
        <w:t>Документ основание</w:t>
      </w:r>
      <w:r w:rsidRPr="00863131">
        <w:rPr>
          <w:color w:val="000000" w:themeColor="text1"/>
          <w:szCs w:val="28"/>
        </w:rPr>
        <w:t xml:space="preserve"> </w:t>
      </w:r>
    </w:p>
    <w:p w14:paraId="6C2585EA" w14:textId="77777777" w:rsidR="00F060C1" w:rsidRPr="00863131" w:rsidRDefault="00F060C1" w:rsidP="00750254">
      <w:pPr>
        <w:rPr>
          <w:color w:val="000000" w:themeColor="text1"/>
        </w:rPr>
      </w:pPr>
      <w:r w:rsidRPr="00863131">
        <w:rPr>
          <w:color w:val="000000" w:themeColor="text1"/>
          <w:szCs w:val="28"/>
        </w:rPr>
        <w:t>-Наименование, Дата, Номер – указывается наименование, дата, номер документа основания;</w:t>
      </w:r>
    </w:p>
    <w:p w14:paraId="768F4C41" w14:textId="77777777" w:rsidR="00F060C1" w:rsidRPr="00863131" w:rsidRDefault="00F060C1" w:rsidP="00750254">
      <w:pPr>
        <w:rPr>
          <w:color w:val="000000" w:themeColor="text1"/>
        </w:rPr>
      </w:pPr>
      <w:r w:rsidRPr="00863131">
        <w:rPr>
          <w:color w:val="000000" w:themeColor="text1"/>
          <w:szCs w:val="28"/>
        </w:rPr>
        <w:t xml:space="preserve">- УИН – автоматически заполняется значение, указанным в элементе справочника «Договоры и иные основания возникновения обязательств», выбранным в поле </w:t>
      </w:r>
      <w:r w:rsidRPr="00863131">
        <w:rPr>
          <w:b/>
          <w:color w:val="000000" w:themeColor="text1"/>
          <w:szCs w:val="28"/>
        </w:rPr>
        <w:t>Договор</w:t>
      </w:r>
      <w:r w:rsidRPr="00863131">
        <w:rPr>
          <w:color w:val="000000" w:themeColor="text1"/>
          <w:szCs w:val="28"/>
        </w:rPr>
        <w:t>;</w:t>
      </w:r>
    </w:p>
    <w:p w14:paraId="726D4954" w14:textId="77777777" w:rsidR="00F060C1" w:rsidRPr="00863131" w:rsidRDefault="00F060C1" w:rsidP="00750254">
      <w:pPr>
        <w:jc w:val="center"/>
        <w:rPr>
          <w:color w:val="000000" w:themeColor="text1"/>
        </w:rPr>
      </w:pPr>
    </w:p>
    <w:p w14:paraId="65A3151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B36DF5D" wp14:editId="0323F77D">
                <wp:extent cx="5940425" cy="3018790"/>
                <wp:effectExtent l="0" t="0" r="0" b="0"/>
                <wp:docPr id="2251" name="Врезка562"/>
                <wp:cNvGraphicFramePr/>
                <a:graphic xmlns:a="http://schemas.openxmlformats.org/drawingml/2006/main">
                  <a:graphicData uri="http://schemas.microsoft.com/office/word/2010/wordprocessingShape">
                    <wps:wsp>
                      <wps:cNvSpPr/>
                      <wps:spPr>
                        <a:xfrm>
                          <a:off x="0" y="0"/>
                          <a:ext cx="5940360" cy="3018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00E4EB" w14:textId="77777777" w:rsidR="006D2A96" w:rsidRDefault="006D2A96" w:rsidP="00F060C1">
                            <w:pPr>
                              <w:pStyle w:val="aff2"/>
                            </w:pPr>
                            <w:bookmarkStart w:id="766" w:name="_Toc159229417"/>
                            <w:bookmarkStart w:id="767" w:name="_Toc159245744"/>
                            <w:r>
                              <w:drawing>
                                <wp:inline distT="0" distB="0" distL="0" distR="0" wp14:anchorId="748BF0D3" wp14:editId="37A2B77A">
                                  <wp:extent cx="5940425" cy="2646045"/>
                                  <wp:effectExtent l="0" t="0" r="0" b="0"/>
                                  <wp:docPr id="1979648103"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766"/>
                            <w:bookmarkEnd w:id="767"/>
                            <w:r>
                              <w:t xml:space="preserve"> </w:t>
                            </w:r>
                          </w:p>
                        </w:txbxContent>
                      </wps:txbx>
                      <wps:bodyPr lIns="0" tIns="0" rIns="0" bIns="0" anchor="t">
                        <a:noAutofit/>
                      </wps:bodyPr>
                    </wps:wsp>
                  </a:graphicData>
                </a:graphic>
              </wp:inline>
            </w:drawing>
          </mc:Choice>
          <mc:Fallback>
            <w:pict>
              <v:rect w14:anchorId="7B36DF5D" id="Врезка562" o:spid="_x0000_s1115" style="width:467.75pt;height:23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" stroked="f" strokeweight="0">
                <v:textbox inset="0,0,0,0">
                  <w:txbxContent>
                    <w:p w14:paraId="2C00E4EB" w14:textId="77777777" w:rsidR="006D2A96" w:rsidRDefault="006D2A96" w:rsidP="00F060C1">
                      <w:pPr>
                        <w:pStyle w:val="aff2"/>
                      </w:pPr>
                      <w:bookmarkStart w:id="768" w:name="_Toc159229417"/>
                      <w:bookmarkStart w:id="769" w:name="_Toc159245744"/>
                      <w:r>
                        <w:drawing>
                          <wp:inline distT="0" distB="0" distL="0" distR="0" wp14:anchorId="748BF0D3" wp14:editId="37A2B77A">
                            <wp:extent cx="5940425" cy="2646045"/>
                            <wp:effectExtent l="0" t="0" r="0" b="0"/>
                            <wp:docPr id="1979648103"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image632.png"/>
                                    <pic:cNvPicPr>
                                      <a:picLocks noChangeAspect="1" noChangeArrowheads="1"/>
                                    </pic:cNvPicPr>
                                  </pic:nvPicPr>
                                  <pic:blipFill>
                                    <a:blip r:embed="rId168"/>
                                    <a:stretch>
                                      <a:fillRect/>
                                    </a:stretch>
                                  </pic:blipFill>
                                  <pic:spPr bwMode="auto">
                                    <a:xfrm>
                                      <a:off x="0" y="0"/>
                                      <a:ext cx="5940425" cy="2646045"/>
                                    </a:xfrm>
                                    <a:prstGeom prst="rect">
                                      <a:avLst/>
                                    </a:prstGeom>
                                  </pic:spPr>
                                </pic:pic>
                              </a:graphicData>
                            </a:graphic>
                          </wp:inline>
                        </w:drawing>
                      </w:r>
                      <w:bookmarkEnd w:id="768"/>
                      <w:bookmarkEnd w:id="769"/>
                      <w:r>
                        <w:t xml:space="preserve"> </w:t>
                      </w:r>
                    </w:p>
                  </w:txbxContent>
                </v:textbox>
                <w10:anchorlock/>
              </v:rect>
            </w:pict>
          </mc:Fallback>
        </mc:AlternateContent>
      </w:r>
    </w:p>
    <w:p w14:paraId="3C6E3EF9" w14:textId="2557306D" w:rsidR="00664A4B" w:rsidRPr="00863131" w:rsidRDefault="00664A4B" w:rsidP="00750254">
      <w:pPr>
        <w:pStyle w:val="aff2"/>
        <w:ind w:firstLine="709"/>
      </w:pPr>
      <w:bookmarkStart w:id="770" w:name="_Toc19615403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190</w:t>
      </w:r>
      <w:bookmarkEnd w:id="770"/>
      <w:r w:rsidRPr="006D2A96">
        <w:fldChar w:fldCharType="end"/>
      </w:r>
    </w:p>
    <w:p w14:paraId="6C72A1D5" w14:textId="77777777" w:rsidR="00F060C1" w:rsidRPr="00863131" w:rsidRDefault="00F060C1" w:rsidP="0076108D">
      <w:pPr>
        <w:rPr>
          <w:color w:val="000000" w:themeColor="text1"/>
        </w:rPr>
      </w:pPr>
      <w:r w:rsidRPr="00863131">
        <w:rPr>
          <w:color w:val="000000" w:themeColor="text1"/>
          <w:szCs w:val="28"/>
        </w:rPr>
        <w:t xml:space="preserve">Для автоматического признания доходов текущего периода по договорам следует включить опцию «Вести и контролировать исполнение графиков по договорам с контрагентами» в настройках параметров учета </w:t>
      </w:r>
    </w:p>
    <w:p w14:paraId="04B75E3F" w14:textId="77777777" w:rsidR="00F060C1" w:rsidRPr="00863131" w:rsidRDefault="00F060C1" w:rsidP="00750254">
      <w:pPr>
        <w:rPr>
          <w:color w:val="000000" w:themeColor="text1"/>
          <w:szCs w:val="28"/>
        </w:rPr>
      </w:pPr>
    </w:p>
    <w:p w14:paraId="09A73FB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5DA1DE6" wp14:editId="6BB9CFD4">
                <wp:extent cx="5940425" cy="2245995"/>
                <wp:effectExtent l="0" t="0" r="0" b="0"/>
                <wp:docPr id="2255" name="Врезка563"/>
                <wp:cNvGraphicFramePr/>
                <a:graphic xmlns:a="http://schemas.openxmlformats.org/drawingml/2006/main">
                  <a:graphicData uri="http://schemas.microsoft.com/office/word/2010/wordprocessingShape">
                    <wps:wsp>
                      <wps:cNvSpPr/>
                      <wps:spPr>
                        <a:xfrm>
                          <a:off x="0" y="0"/>
                          <a:ext cx="5940360" cy="22460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B58057B" w14:textId="77777777" w:rsidR="006D2A96" w:rsidRDefault="006D2A96" w:rsidP="00F060C1">
                            <w:pPr>
                              <w:pStyle w:val="aff2"/>
                            </w:pPr>
                            <w:bookmarkStart w:id="771" w:name="_Toc159229418"/>
                            <w:bookmarkStart w:id="772" w:name="_Toc159245745"/>
                            <w:r>
                              <w:drawing>
                                <wp:inline distT="0" distB="0" distL="0" distR="0" wp14:anchorId="7865A1A7" wp14:editId="6DF777CE">
                                  <wp:extent cx="5940425" cy="1873250"/>
                                  <wp:effectExtent l="0" t="0" r="0" b="0"/>
                                  <wp:docPr id="1979648104"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771"/>
                            <w:bookmarkEnd w:id="772"/>
                            <w:r>
                              <w:t xml:space="preserve"> </w:t>
                            </w:r>
                          </w:p>
                        </w:txbxContent>
                      </wps:txbx>
                      <wps:bodyPr lIns="0" tIns="0" rIns="0" bIns="0" anchor="t">
                        <a:noAutofit/>
                      </wps:bodyPr>
                    </wps:wsp>
                  </a:graphicData>
                </a:graphic>
              </wp:inline>
            </w:drawing>
          </mc:Choice>
          <mc:Fallback>
            <w:pict>
              <v:rect w14:anchorId="15DA1DE6" id="Врезка563" o:spid="_x0000_s1116" style="width:467.75pt;height:1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" stroked="f" strokeweight="0">
                <v:textbox inset="0,0,0,0">
                  <w:txbxContent>
                    <w:p w14:paraId="6B58057B" w14:textId="77777777" w:rsidR="006D2A96" w:rsidRDefault="006D2A96" w:rsidP="00F060C1">
                      <w:pPr>
                        <w:pStyle w:val="aff2"/>
                      </w:pPr>
                      <w:bookmarkStart w:id="773" w:name="_Toc159229418"/>
                      <w:bookmarkStart w:id="774" w:name="_Toc159245745"/>
                      <w:r>
                        <w:drawing>
                          <wp:inline distT="0" distB="0" distL="0" distR="0" wp14:anchorId="7865A1A7" wp14:editId="6DF777CE">
                            <wp:extent cx="5940425" cy="1873250"/>
                            <wp:effectExtent l="0" t="0" r="0" b="0"/>
                            <wp:docPr id="1979648104"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Изображение55"/>
                                    <pic:cNvPicPr>
                                      <a:picLocks noChangeAspect="1" noChangeArrowheads="1"/>
                                    </pic:cNvPicPr>
                                  </pic:nvPicPr>
                                  <pic:blipFill>
                                    <a:blip r:embed="rId135"/>
                                    <a:stretch>
                                      <a:fillRect/>
                                    </a:stretch>
                                  </pic:blipFill>
                                  <pic:spPr bwMode="auto">
                                    <a:xfrm>
                                      <a:off x="0" y="0"/>
                                      <a:ext cx="5940425" cy="1873250"/>
                                    </a:xfrm>
                                    <a:prstGeom prst="rect">
                                      <a:avLst/>
                                    </a:prstGeom>
                                  </pic:spPr>
                                </pic:pic>
                              </a:graphicData>
                            </a:graphic>
                          </wp:inline>
                        </w:drawing>
                      </w:r>
                      <w:bookmarkEnd w:id="773"/>
                      <w:bookmarkEnd w:id="774"/>
                      <w:r>
                        <w:t xml:space="preserve"> </w:t>
                      </w:r>
                    </w:p>
                  </w:txbxContent>
                </v:textbox>
                <w10:anchorlock/>
              </v:rect>
            </w:pict>
          </mc:Fallback>
        </mc:AlternateContent>
      </w:r>
    </w:p>
    <w:p w14:paraId="704475D2" w14:textId="1CE97C99" w:rsidR="008F0666" w:rsidRPr="00863131" w:rsidRDefault="008F0666" w:rsidP="00750254">
      <w:pPr>
        <w:pStyle w:val="aff2"/>
        <w:ind w:firstLine="709"/>
      </w:pPr>
      <w:bookmarkStart w:id="775" w:name="_Toc19615403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191</w:t>
      </w:r>
      <w:bookmarkEnd w:id="775"/>
      <w:r w:rsidRPr="006D2A96">
        <w:fldChar w:fldCharType="end"/>
      </w:r>
    </w:p>
    <w:p w14:paraId="0D68DC6C" w14:textId="77777777" w:rsidR="00F060C1" w:rsidRPr="00863131" w:rsidRDefault="00F060C1" w:rsidP="0076108D">
      <w:pPr>
        <w:jc w:val="center"/>
        <w:rPr>
          <w:color w:val="000000" w:themeColor="text1"/>
          <w:szCs w:val="28"/>
        </w:rPr>
      </w:pPr>
    </w:p>
    <w:p w14:paraId="0ADCDAB4" w14:textId="77777777" w:rsidR="00F060C1" w:rsidRPr="00863131" w:rsidRDefault="00F060C1" w:rsidP="00750254">
      <w:pPr>
        <w:rPr>
          <w:color w:val="000000" w:themeColor="text1"/>
        </w:rPr>
      </w:pPr>
      <w:r w:rsidRPr="00863131">
        <w:rPr>
          <w:color w:val="000000" w:themeColor="text1"/>
          <w:szCs w:val="28"/>
        </w:rPr>
        <w:t xml:space="preserve">В таком случае в элементе справочника «Договоры и иные основания возникновения обязательств» будут доступны реквизиты </w:t>
      </w:r>
      <w:r w:rsidRPr="00863131">
        <w:rPr>
          <w:b/>
          <w:color w:val="000000" w:themeColor="text1"/>
          <w:szCs w:val="28"/>
        </w:rPr>
        <w:t>Вести график исполнения.</w:t>
      </w:r>
    </w:p>
    <w:p w14:paraId="55BED919" w14:textId="77777777" w:rsidR="00F060C1" w:rsidRPr="00863131" w:rsidRDefault="00F060C1" w:rsidP="00750254">
      <w:pPr>
        <w:rPr>
          <w:b/>
          <w:color w:val="000000" w:themeColor="text1"/>
          <w:szCs w:val="28"/>
        </w:rPr>
      </w:pPr>
    </w:p>
    <w:p w14:paraId="159B664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266EF9A" wp14:editId="5202BCE3">
                <wp:extent cx="5940425" cy="2027555"/>
                <wp:effectExtent l="0" t="0" r="0" b="0"/>
                <wp:docPr id="2259" name="Врезка564"/>
                <wp:cNvGraphicFramePr/>
                <a:graphic xmlns:a="http://schemas.openxmlformats.org/drawingml/2006/main">
                  <a:graphicData uri="http://schemas.microsoft.com/office/word/2010/wordprocessingShape">
                    <wps:wsp>
                      <wps:cNvSpPr/>
                      <wps:spPr>
                        <a:xfrm>
                          <a:off x="0" y="0"/>
                          <a:ext cx="5940360" cy="202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F74202" w14:textId="77777777" w:rsidR="006D2A96" w:rsidRDefault="006D2A96" w:rsidP="00F060C1">
                            <w:pPr>
                              <w:pStyle w:val="aff2"/>
                            </w:pPr>
                            <w:bookmarkStart w:id="776" w:name="_Toc159229419"/>
                            <w:bookmarkStart w:id="777" w:name="_Toc159245746"/>
                            <w:r>
                              <w:drawing>
                                <wp:inline distT="0" distB="0" distL="0" distR="0" wp14:anchorId="49BC08A8" wp14:editId="4DA4E162">
                                  <wp:extent cx="5940425" cy="1654810"/>
                                  <wp:effectExtent l="0" t="0" r="0" b="0"/>
                                  <wp:docPr id="1979648105"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776"/>
                            <w:bookmarkEnd w:id="777"/>
                            <w:r>
                              <w:t xml:space="preserve"> </w:t>
                            </w:r>
                          </w:p>
                        </w:txbxContent>
                      </wps:txbx>
                      <wps:bodyPr lIns="0" tIns="0" rIns="0" bIns="0" anchor="t">
                        <a:noAutofit/>
                      </wps:bodyPr>
                    </wps:wsp>
                  </a:graphicData>
                </a:graphic>
              </wp:inline>
            </w:drawing>
          </mc:Choice>
          <mc:Fallback>
            <w:pict>
              <v:rect w14:anchorId="5266EF9A" id="Врезка564" o:spid="_x0000_s1117" style="width:467.75pt;height:1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" stroked="f" strokeweight="0">
                <v:textbox inset="0,0,0,0">
                  <w:txbxContent>
                    <w:p w14:paraId="1DF74202" w14:textId="77777777" w:rsidR="006D2A96" w:rsidRDefault="006D2A96" w:rsidP="00F060C1">
                      <w:pPr>
                        <w:pStyle w:val="aff2"/>
                      </w:pPr>
                      <w:bookmarkStart w:id="778" w:name="_Toc159229419"/>
                      <w:bookmarkStart w:id="779" w:name="_Toc159245746"/>
                      <w:r>
                        <w:drawing>
                          <wp:inline distT="0" distB="0" distL="0" distR="0" wp14:anchorId="49BC08A8" wp14:editId="4DA4E162">
                            <wp:extent cx="5940425" cy="1654810"/>
                            <wp:effectExtent l="0" t="0" r="0" b="0"/>
                            <wp:docPr id="1979648105"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Изображение56"/>
                                    <pic:cNvPicPr>
                                      <a:picLocks noChangeAspect="1" noChangeArrowheads="1"/>
                                    </pic:cNvPicPr>
                                  </pic:nvPicPr>
                                  <pic:blipFill>
                                    <a:blip r:embed="rId136"/>
                                    <a:stretch>
                                      <a:fillRect/>
                                    </a:stretch>
                                  </pic:blipFill>
                                  <pic:spPr bwMode="auto">
                                    <a:xfrm>
                                      <a:off x="0" y="0"/>
                                      <a:ext cx="5940425" cy="1654810"/>
                                    </a:xfrm>
                                    <a:prstGeom prst="rect">
                                      <a:avLst/>
                                    </a:prstGeom>
                                  </pic:spPr>
                                </pic:pic>
                              </a:graphicData>
                            </a:graphic>
                          </wp:inline>
                        </w:drawing>
                      </w:r>
                      <w:bookmarkEnd w:id="778"/>
                      <w:bookmarkEnd w:id="779"/>
                      <w:r>
                        <w:t xml:space="preserve"> </w:t>
                      </w:r>
                    </w:p>
                  </w:txbxContent>
                </v:textbox>
                <w10:anchorlock/>
              </v:rect>
            </w:pict>
          </mc:Fallback>
        </mc:AlternateContent>
      </w:r>
    </w:p>
    <w:p w14:paraId="05AF959A" w14:textId="445DB97F" w:rsidR="008F0666" w:rsidRPr="00863131" w:rsidRDefault="008F0666" w:rsidP="00750254">
      <w:pPr>
        <w:pStyle w:val="aff2"/>
        <w:ind w:firstLine="709"/>
      </w:pPr>
      <w:bookmarkStart w:id="780" w:name="_Toc19615403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192</w:t>
      </w:r>
      <w:bookmarkEnd w:id="780"/>
      <w:r w:rsidRPr="006D2A96">
        <w:fldChar w:fldCharType="end"/>
      </w:r>
    </w:p>
    <w:p w14:paraId="3C0AE653" w14:textId="77777777" w:rsidR="00F060C1" w:rsidRPr="00863131" w:rsidRDefault="00F060C1" w:rsidP="0076108D">
      <w:pPr>
        <w:jc w:val="center"/>
        <w:rPr>
          <w:color w:val="000000" w:themeColor="text1"/>
          <w:szCs w:val="28"/>
        </w:rPr>
      </w:pPr>
    </w:p>
    <w:p w14:paraId="0932CC88" w14:textId="77777777" w:rsidR="00F060C1" w:rsidRPr="00863131" w:rsidRDefault="00F060C1" w:rsidP="00750254">
      <w:pPr>
        <w:rPr>
          <w:color w:val="000000" w:themeColor="text1"/>
        </w:rPr>
      </w:pPr>
      <w:r w:rsidRPr="00863131">
        <w:rPr>
          <w:color w:val="000000" w:themeColor="text1"/>
          <w:szCs w:val="28"/>
        </w:rPr>
        <w:t>Изменение реквизитов доступно при включении настройки в пункте меню ЕЩЕ – Разрешить редактирование реквизитов</w:t>
      </w:r>
    </w:p>
    <w:p w14:paraId="7CDD30BB" w14:textId="77777777" w:rsidR="00F060C1" w:rsidRPr="00863131" w:rsidRDefault="00F060C1" w:rsidP="00750254">
      <w:pPr>
        <w:rPr>
          <w:color w:val="000000" w:themeColor="text1"/>
          <w:szCs w:val="28"/>
        </w:rPr>
      </w:pPr>
    </w:p>
    <w:p w14:paraId="4CA36008"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E15376A" wp14:editId="1EFBCD61">
                <wp:extent cx="5940425" cy="2506345"/>
                <wp:effectExtent l="0" t="0" r="0" b="0"/>
                <wp:docPr id="2263" name="Врезка565"/>
                <wp:cNvGraphicFramePr/>
                <a:graphic xmlns:a="http://schemas.openxmlformats.org/drawingml/2006/main">
                  <a:graphicData uri="http://schemas.microsoft.com/office/word/2010/wordprocessingShape">
                    <wps:wsp>
                      <wps:cNvSpPr/>
                      <wps:spPr>
                        <a:xfrm>
                          <a:off x="0" y="0"/>
                          <a:ext cx="5940360" cy="2506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64EF23" w14:textId="77777777" w:rsidR="006D2A96" w:rsidRDefault="006D2A96" w:rsidP="00F060C1">
                            <w:pPr>
                              <w:pStyle w:val="aff2"/>
                            </w:pPr>
                            <w:bookmarkStart w:id="781" w:name="_Toc159229420"/>
                            <w:bookmarkStart w:id="782" w:name="_Toc159245747"/>
                            <w:r>
                              <w:drawing>
                                <wp:inline distT="0" distB="0" distL="0" distR="0" wp14:anchorId="496749F6" wp14:editId="1A8D48A6">
                                  <wp:extent cx="5940425" cy="2133600"/>
                                  <wp:effectExtent l="0" t="0" r="0" b="0"/>
                                  <wp:docPr id="1979648106"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781"/>
                            <w:bookmarkEnd w:id="782"/>
                            <w:r>
                              <w:t xml:space="preserve"> </w:t>
                            </w:r>
                          </w:p>
                        </w:txbxContent>
                      </wps:txbx>
                      <wps:bodyPr lIns="0" tIns="0" rIns="0" bIns="0" anchor="t">
                        <a:noAutofit/>
                      </wps:bodyPr>
                    </wps:wsp>
                  </a:graphicData>
                </a:graphic>
              </wp:inline>
            </w:drawing>
          </mc:Choice>
          <mc:Fallback>
            <w:pict>
              <v:rect w14:anchorId="4E15376A" id="Врезка565" o:spid="_x0000_s1118" style="width:467.75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" stroked="f" strokeweight="0">
                <v:textbox inset="0,0,0,0">
                  <w:txbxContent>
                    <w:p w14:paraId="3064EF23" w14:textId="77777777" w:rsidR="006D2A96" w:rsidRDefault="006D2A96" w:rsidP="00F060C1">
                      <w:pPr>
                        <w:pStyle w:val="aff2"/>
                      </w:pPr>
                      <w:bookmarkStart w:id="783" w:name="_Toc159229420"/>
                      <w:bookmarkStart w:id="784" w:name="_Toc159245747"/>
                      <w:r>
                        <w:drawing>
                          <wp:inline distT="0" distB="0" distL="0" distR="0" wp14:anchorId="496749F6" wp14:editId="1A8D48A6">
                            <wp:extent cx="5940425" cy="2133600"/>
                            <wp:effectExtent l="0" t="0" r="0" b="0"/>
                            <wp:docPr id="1979648106"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Изображение57"/>
                                    <pic:cNvPicPr>
                                      <a:picLocks noChangeAspect="1" noChangeArrowheads="1"/>
                                    </pic:cNvPicPr>
                                  </pic:nvPicPr>
                                  <pic:blipFill>
                                    <a:blip r:embed="rId137"/>
                                    <a:stretch>
                                      <a:fillRect/>
                                    </a:stretch>
                                  </pic:blipFill>
                                  <pic:spPr bwMode="auto">
                                    <a:xfrm>
                                      <a:off x="0" y="0"/>
                                      <a:ext cx="5940425" cy="2133600"/>
                                    </a:xfrm>
                                    <a:prstGeom prst="rect">
                                      <a:avLst/>
                                    </a:prstGeom>
                                  </pic:spPr>
                                </pic:pic>
                              </a:graphicData>
                            </a:graphic>
                          </wp:inline>
                        </w:drawing>
                      </w:r>
                      <w:bookmarkEnd w:id="783"/>
                      <w:bookmarkEnd w:id="784"/>
                      <w:r>
                        <w:t xml:space="preserve"> </w:t>
                      </w:r>
                    </w:p>
                  </w:txbxContent>
                </v:textbox>
                <w10:anchorlock/>
              </v:rect>
            </w:pict>
          </mc:Fallback>
        </mc:AlternateContent>
      </w:r>
    </w:p>
    <w:p w14:paraId="32A7F48A" w14:textId="5AA214A7" w:rsidR="008F0666" w:rsidRPr="00863131" w:rsidRDefault="008F0666" w:rsidP="00750254">
      <w:pPr>
        <w:pStyle w:val="aff2"/>
        <w:ind w:firstLine="709"/>
      </w:pPr>
      <w:bookmarkStart w:id="785" w:name="_Toc19615403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193</w:t>
      </w:r>
      <w:bookmarkEnd w:id="785"/>
      <w:r w:rsidRPr="006D2A96">
        <w:fldChar w:fldCharType="end"/>
      </w:r>
    </w:p>
    <w:p w14:paraId="705D1F9B" w14:textId="77777777" w:rsidR="00F060C1" w:rsidRPr="00863131" w:rsidRDefault="00F060C1" w:rsidP="0076108D">
      <w:pPr>
        <w:rPr>
          <w:color w:val="000000" w:themeColor="text1"/>
          <w:szCs w:val="28"/>
        </w:rPr>
      </w:pPr>
    </w:p>
    <w:p w14:paraId="3F92767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D02BCFC" wp14:editId="2D18D29C">
                <wp:extent cx="5940425" cy="2628900"/>
                <wp:effectExtent l="0" t="0" r="0" b="0"/>
                <wp:docPr id="2267" name="Врезка566"/>
                <wp:cNvGraphicFramePr/>
                <a:graphic xmlns:a="http://schemas.openxmlformats.org/drawingml/2006/main">
                  <a:graphicData uri="http://schemas.microsoft.com/office/word/2010/wordprocessingShape">
                    <wps:wsp>
                      <wps:cNvSpPr/>
                      <wps:spPr>
                        <a:xfrm>
                          <a:off x="0" y="0"/>
                          <a:ext cx="5940360" cy="2629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4DDFE3" w14:textId="77777777" w:rsidR="006D2A96" w:rsidRDefault="006D2A96" w:rsidP="00F060C1">
                            <w:pPr>
                              <w:pStyle w:val="aff2"/>
                            </w:pPr>
                            <w:bookmarkStart w:id="786" w:name="_Toc159229421"/>
                            <w:bookmarkStart w:id="787" w:name="_Toc159245748"/>
                            <w:r>
                              <w:drawing>
                                <wp:inline distT="0" distB="0" distL="0" distR="0" wp14:anchorId="3928B975" wp14:editId="6A5F9D56">
                                  <wp:extent cx="5940425" cy="2256155"/>
                                  <wp:effectExtent l="0" t="0" r="0" b="0"/>
                                  <wp:docPr id="1979648107"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786"/>
                            <w:bookmarkEnd w:id="787"/>
                            <w:r>
                              <w:t xml:space="preserve"> </w:t>
                            </w:r>
                          </w:p>
                        </w:txbxContent>
                      </wps:txbx>
                      <wps:bodyPr lIns="0" tIns="0" rIns="0" bIns="0" anchor="t">
                        <a:noAutofit/>
                      </wps:bodyPr>
                    </wps:wsp>
                  </a:graphicData>
                </a:graphic>
              </wp:inline>
            </w:drawing>
          </mc:Choice>
          <mc:Fallback>
            <w:pict>
              <v:rect w14:anchorId="3D02BCFC" id="Врезка566" o:spid="_x0000_s1119" style="width:467.7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" stroked="f" strokeweight="0">
                <v:textbox inset="0,0,0,0">
                  <w:txbxContent>
                    <w:p w14:paraId="744DDFE3" w14:textId="77777777" w:rsidR="006D2A96" w:rsidRDefault="006D2A96" w:rsidP="00F060C1">
                      <w:pPr>
                        <w:pStyle w:val="aff2"/>
                      </w:pPr>
                      <w:bookmarkStart w:id="788" w:name="_Toc159229421"/>
                      <w:bookmarkStart w:id="789" w:name="_Toc159245748"/>
                      <w:r>
                        <w:drawing>
                          <wp:inline distT="0" distB="0" distL="0" distR="0" wp14:anchorId="3928B975" wp14:editId="6A5F9D56">
                            <wp:extent cx="5940425" cy="2256155"/>
                            <wp:effectExtent l="0" t="0" r="0" b="0"/>
                            <wp:docPr id="1979648107"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Изображение58"/>
                                    <pic:cNvPicPr>
                                      <a:picLocks noChangeAspect="1" noChangeArrowheads="1"/>
                                    </pic:cNvPicPr>
                                  </pic:nvPicPr>
                                  <pic:blipFill>
                                    <a:blip r:embed="rId138"/>
                                    <a:stretch>
                                      <a:fillRect/>
                                    </a:stretch>
                                  </pic:blipFill>
                                  <pic:spPr bwMode="auto">
                                    <a:xfrm>
                                      <a:off x="0" y="0"/>
                                      <a:ext cx="5940425" cy="2256155"/>
                                    </a:xfrm>
                                    <a:prstGeom prst="rect">
                                      <a:avLst/>
                                    </a:prstGeom>
                                  </pic:spPr>
                                </pic:pic>
                              </a:graphicData>
                            </a:graphic>
                          </wp:inline>
                        </w:drawing>
                      </w:r>
                      <w:bookmarkEnd w:id="788"/>
                      <w:bookmarkEnd w:id="789"/>
                      <w:r>
                        <w:t xml:space="preserve"> </w:t>
                      </w:r>
                    </w:p>
                  </w:txbxContent>
                </v:textbox>
                <w10:anchorlock/>
              </v:rect>
            </w:pict>
          </mc:Fallback>
        </mc:AlternateContent>
      </w:r>
    </w:p>
    <w:p w14:paraId="70D7A87E" w14:textId="16FF2A81" w:rsidR="008F0666" w:rsidRPr="00863131" w:rsidRDefault="008F0666" w:rsidP="00750254">
      <w:pPr>
        <w:pStyle w:val="aff2"/>
        <w:ind w:firstLine="709"/>
      </w:pPr>
      <w:bookmarkStart w:id="790" w:name="_Toc19615403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194</w:t>
      </w:r>
      <w:bookmarkEnd w:id="790"/>
      <w:r w:rsidRPr="006D2A96">
        <w:fldChar w:fldCharType="end"/>
      </w:r>
    </w:p>
    <w:p w14:paraId="1C67CDE1" w14:textId="77777777" w:rsidR="008F0666" w:rsidRPr="00863131" w:rsidRDefault="008F0666" w:rsidP="0076108D">
      <w:pPr>
        <w:jc w:val="center"/>
        <w:rPr>
          <w:color w:val="000000" w:themeColor="text1"/>
        </w:rPr>
      </w:pPr>
    </w:p>
    <w:p w14:paraId="5551FDFD" w14:textId="77777777" w:rsidR="00F060C1" w:rsidRPr="00863131" w:rsidRDefault="00F060C1" w:rsidP="00750254">
      <w:pPr>
        <w:rPr>
          <w:color w:val="000000" w:themeColor="text1"/>
        </w:rPr>
      </w:pPr>
      <w:r w:rsidRPr="00863131">
        <w:rPr>
          <w:color w:val="000000" w:themeColor="text1"/>
          <w:szCs w:val="28"/>
        </w:rPr>
        <w:t>Процесс автоматического формирования документов Списание доходов будущих периодов подробно описан в инструкции Б.95 - Автоматическое формирование документов Списание доходов будущих периодов.</w:t>
      </w:r>
    </w:p>
    <w:p w14:paraId="4589B72A" w14:textId="77777777" w:rsidR="00F060C1" w:rsidRPr="00863131" w:rsidRDefault="00F060C1" w:rsidP="00750254">
      <w:pPr>
        <w:rPr>
          <w:color w:val="000000" w:themeColor="text1"/>
        </w:rPr>
      </w:pPr>
      <w:r w:rsidRPr="00863131">
        <w:rPr>
          <w:color w:val="000000" w:themeColor="text1"/>
          <w:szCs w:val="28"/>
        </w:rPr>
        <w:t xml:space="preserve">- На вкладке </w:t>
      </w:r>
      <w:r w:rsidRPr="00863131">
        <w:rPr>
          <w:b/>
          <w:color w:val="000000" w:themeColor="text1"/>
          <w:szCs w:val="28"/>
        </w:rPr>
        <w:t>Бухгалтерская операция</w:t>
      </w:r>
      <w:r w:rsidRPr="00863131">
        <w:rPr>
          <w:color w:val="000000" w:themeColor="text1"/>
          <w:szCs w:val="28"/>
        </w:rPr>
        <w:t xml:space="preserve"> по умолчанию устанавливается типовая операция </w:t>
      </w:r>
      <w:r w:rsidRPr="00863131">
        <w:rPr>
          <w:b/>
          <w:color w:val="000000" w:themeColor="text1"/>
          <w:szCs w:val="28"/>
        </w:rPr>
        <w:t>Начисление доходов</w:t>
      </w:r>
    </w:p>
    <w:p w14:paraId="4F44A172" w14:textId="77777777" w:rsidR="00F060C1" w:rsidRPr="00863131" w:rsidRDefault="00F060C1" w:rsidP="00750254">
      <w:pPr>
        <w:rPr>
          <w:color w:val="000000" w:themeColor="text1"/>
        </w:rPr>
      </w:pPr>
      <w:r w:rsidRPr="00863131">
        <w:rPr>
          <w:color w:val="000000" w:themeColor="text1"/>
          <w:szCs w:val="28"/>
        </w:rPr>
        <w:t xml:space="preserve">По кнопке </w:t>
      </w:r>
      <w:r w:rsidRPr="00863131">
        <w:rPr>
          <w:b/>
          <w:color w:val="000000" w:themeColor="text1"/>
          <w:szCs w:val="28"/>
        </w:rPr>
        <w:t>Подписать</w:t>
      </w:r>
      <w:r w:rsidRPr="00863131">
        <w:rPr>
          <w:color w:val="000000" w:themeColor="text1"/>
          <w:szCs w:val="28"/>
        </w:rPr>
        <w:t xml:space="preserve"> документ следует перевести в статус </w:t>
      </w:r>
      <w:r w:rsidRPr="00863131">
        <w:rPr>
          <w:b/>
          <w:color w:val="000000" w:themeColor="text1"/>
          <w:szCs w:val="28"/>
        </w:rPr>
        <w:t>Отражен в учете</w:t>
      </w:r>
      <w:r w:rsidRPr="00863131">
        <w:rPr>
          <w:color w:val="000000" w:themeColor="text1"/>
          <w:szCs w:val="28"/>
        </w:rPr>
        <w:t>.</w:t>
      </w:r>
    </w:p>
    <w:p w14:paraId="16F26E6E" w14:textId="77777777" w:rsidR="00F060C1" w:rsidRPr="00863131" w:rsidRDefault="00F060C1" w:rsidP="00750254">
      <w:pPr>
        <w:rPr>
          <w:color w:val="000000" w:themeColor="text1"/>
        </w:rPr>
      </w:pPr>
      <w:r w:rsidRPr="00863131">
        <w:rPr>
          <w:color w:val="000000" w:themeColor="text1"/>
          <w:szCs w:val="28"/>
        </w:rPr>
        <w:t>В результате будут сформированы бухгалтерские проводки.</w:t>
      </w:r>
    </w:p>
    <w:p w14:paraId="6D832788" w14:textId="77777777" w:rsidR="00F060C1" w:rsidRPr="00863131" w:rsidRDefault="00F060C1" w:rsidP="00750254">
      <w:pPr>
        <w:rPr>
          <w:color w:val="000000" w:themeColor="text1"/>
        </w:rPr>
      </w:pPr>
      <w:r w:rsidRPr="00863131">
        <w:rPr>
          <w:color w:val="000000" w:themeColor="text1"/>
          <w:szCs w:val="28"/>
        </w:rPr>
        <w:t xml:space="preserve">По кнопке </w:t>
      </w:r>
      <w:r w:rsidRPr="00863131">
        <w:rPr>
          <w:b/>
          <w:color w:val="000000" w:themeColor="text1"/>
          <w:szCs w:val="28"/>
        </w:rPr>
        <w:t>Печать</w:t>
      </w:r>
      <w:r w:rsidRPr="00863131">
        <w:rPr>
          <w:color w:val="000000" w:themeColor="text1"/>
          <w:szCs w:val="28"/>
        </w:rPr>
        <w:t xml:space="preserve"> доступна печатная форма ОКУД 0510432</w:t>
      </w:r>
    </w:p>
    <w:p w14:paraId="5B9087B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C5473F4" wp14:editId="3EF123D8">
                <wp:extent cx="5940425" cy="4050030"/>
                <wp:effectExtent l="0" t="0" r="0" b="0"/>
                <wp:docPr id="2271" name="Врезка567"/>
                <wp:cNvGraphicFramePr/>
                <a:graphic xmlns:a="http://schemas.openxmlformats.org/drawingml/2006/main">
                  <a:graphicData uri="http://schemas.microsoft.com/office/word/2010/wordprocessingShape">
                    <wps:wsp>
                      <wps:cNvSpPr/>
                      <wps:spPr>
                        <a:xfrm>
                          <a:off x="0" y="0"/>
                          <a:ext cx="5940360" cy="4050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BA4990" w14:textId="77777777" w:rsidR="006D2A96" w:rsidRDefault="006D2A96" w:rsidP="00F060C1">
                            <w:pPr>
                              <w:pStyle w:val="aff2"/>
                            </w:pPr>
                            <w:bookmarkStart w:id="791" w:name="_Toc159229422"/>
                            <w:bookmarkStart w:id="792" w:name="_Toc159245749"/>
                            <w:r>
                              <w:drawing>
                                <wp:inline distT="0" distB="0" distL="0" distR="0" wp14:anchorId="7123D24B" wp14:editId="06477039">
                                  <wp:extent cx="5940425" cy="3677285"/>
                                  <wp:effectExtent l="0" t="0" r="0" b="0"/>
                                  <wp:docPr id="1979648108"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791"/>
                            <w:bookmarkEnd w:id="792"/>
                            <w:r>
                              <w:t xml:space="preserve"> </w:t>
                            </w:r>
                          </w:p>
                        </w:txbxContent>
                      </wps:txbx>
                      <wps:bodyPr lIns="0" tIns="0" rIns="0" bIns="0" anchor="t">
                        <a:noAutofit/>
                      </wps:bodyPr>
                    </wps:wsp>
                  </a:graphicData>
                </a:graphic>
              </wp:inline>
            </w:drawing>
          </mc:Choice>
          <mc:Fallback>
            <w:pict>
              <v:rect w14:anchorId="2C5473F4" id="Врезка567" o:spid="_x0000_s1120" style="width:467.75pt;height:3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" stroked="f" strokeweight="0">
                <v:textbox inset="0,0,0,0">
                  <w:txbxContent>
                    <w:p w14:paraId="21BA4990" w14:textId="77777777" w:rsidR="006D2A96" w:rsidRDefault="006D2A96" w:rsidP="00F060C1">
                      <w:pPr>
                        <w:pStyle w:val="aff2"/>
                      </w:pPr>
                      <w:bookmarkStart w:id="793" w:name="_Toc159229422"/>
                      <w:bookmarkStart w:id="794" w:name="_Toc159245749"/>
                      <w:r>
                        <w:drawing>
                          <wp:inline distT="0" distB="0" distL="0" distR="0" wp14:anchorId="7123D24B" wp14:editId="06477039">
                            <wp:extent cx="5940425" cy="3677285"/>
                            <wp:effectExtent l="0" t="0" r="0" b="0"/>
                            <wp:docPr id="1979648108"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image653.png"/>
                                    <pic:cNvPicPr>
                                      <a:picLocks noChangeAspect="1" noChangeArrowheads="1"/>
                                    </pic:cNvPicPr>
                                  </pic:nvPicPr>
                                  <pic:blipFill>
                                    <a:blip r:embed="rId169"/>
                                    <a:stretch>
                                      <a:fillRect/>
                                    </a:stretch>
                                  </pic:blipFill>
                                  <pic:spPr bwMode="auto">
                                    <a:xfrm>
                                      <a:off x="0" y="0"/>
                                      <a:ext cx="5940425" cy="3677285"/>
                                    </a:xfrm>
                                    <a:prstGeom prst="rect">
                                      <a:avLst/>
                                    </a:prstGeom>
                                  </pic:spPr>
                                </pic:pic>
                              </a:graphicData>
                            </a:graphic>
                          </wp:inline>
                        </w:drawing>
                      </w:r>
                      <w:bookmarkEnd w:id="793"/>
                      <w:bookmarkEnd w:id="794"/>
                      <w:r>
                        <w:t xml:space="preserve"> </w:t>
                      </w:r>
                    </w:p>
                  </w:txbxContent>
                </v:textbox>
                <w10:anchorlock/>
              </v:rect>
            </w:pict>
          </mc:Fallback>
        </mc:AlternateContent>
      </w:r>
    </w:p>
    <w:p w14:paraId="52B436E6" w14:textId="560E568D" w:rsidR="008F0666" w:rsidRPr="00863131" w:rsidRDefault="008F0666" w:rsidP="00750254">
      <w:pPr>
        <w:pStyle w:val="aff2"/>
        <w:ind w:firstLine="709"/>
      </w:pPr>
      <w:bookmarkStart w:id="795" w:name="_Toc19615403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195</w:t>
      </w:r>
      <w:bookmarkEnd w:id="795"/>
      <w:r w:rsidRPr="006D2A96">
        <w:fldChar w:fldCharType="end"/>
      </w:r>
    </w:p>
    <w:p w14:paraId="66AAFC34" w14:textId="77777777" w:rsidR="00F060C1" w:rsidRPr="00863131" w:rsidRDefault="00F060C1" w:rsidP="0076108D">
      <w:pPr>
        <w:jc w:val="center"/>
        <w:rPr>
          <w:color w:val="000000" w:themeColor="text1"/>
          <w:szCs w:val="28"/>
        </w:rPr>
      </w:pPr>
    </w:p>
    <w:p w14:paraId="489A514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3F8E4E5" wp14:editId="3E71ED59">
                <wp:extent cx="5940425" cy="2996565"/>
                <wp:effectExtent l="0" t="0" r="0" b="0"/>
                <wp:docPr id="2275" name="Врезка568"/>
                <wp:cNvGraphicFramePr/>
                <a:graphic xmlns:a="http://schemas.openxmlformats.org/drawingml/2006/main">
                  <a:graphicData uri="http://schemas.microsoft.com/office/word/2010/wordprocessingShape">
                    <wps:wsp>
                      <wps:cNvSpPr/>
                      <wps:spPr>
                        <a:xfrm>
                          <a:off x="0" y="0"/>
                          <a:ext cx="5940360" cy="2996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AFB7C5" w14:textId="77777777" w:rsidR="006D2A96" w:rsidRDefault="006D2A96" w:rsidP="00F060C1">
                            <w:pPr>
                              <w:pStyle w:val="aff2"/>
                            </w:pPr>
                            <w:bookmarkStart w:id="796" w:name="_Toc159229423"/>
                            <w:bookmarkStart w:id="797" w:name="_Toc159245750"/>
                            <w:r>
                              <w:drawing>
                                <wp:inline distT="0" distB="0" distL="0" distR="0" wp14:anchorId="7DA9009D" wp14:editId="578972EE">
                                  <wp:extent cx="5940425" cy="2623820"/>
                                  <wp:effectExtent l="0" t="0" r="0" b="0"/>
                                  <wp:docPr id="1979648109"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796"/>
                            <w:bookmarkEnd w:id="797"/>
                            <w:r>
                              <w:t xml:space="preserve"> </w:t>
                            </w:r>
                          </w:p>
                        </w:txbxContent>
                      </wps:txbx>
                      <wps:bodyPr lIns="0" tIns="0" rIns="0" bIns="0" anchor="t">
                        <a:noAutofit/>
                      </wps:bodyPr>
                    </wps:wsp>
                  </a:graphicData>
                </a:graphic>
              </wp:inline>
            </w:drawing>
          </mc:Choice>
          <mc:Fallback>
            <w:pict>
              <v:rect w14:anchorId="43F8E4E5" id="Врезка568" o:spid="_x0000_s1121" style="width:467.75pt;height:23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" stroked="f" strokeweight="0">
                <v:textbox inset="0,0,0,0">
                  <w:txbxContent>
                    <w:p w14:paraId="09AFB7C5" w14:textId="77777777" w:rsidR="006D2A96" w:rsidRDefault="006D2A96" w:rsidP="00F060C1">
                      <w:pPr>
                        <w:pStyle w:val="aff2"/>
                      </w:pPr>
                      <w:bookmarkStart w:id="798" w:name="_Toc159229423"/>
                      <w:bookmarkStart w:id="799" w:name="_Toc159245750"/>
                      <w:r>
                        <w:drawing>
                          <wp:inline distT="0" distB="0" distL="0" distR="0" wp14:anchorId="7DA9009D" wp14:editId="578972EE">
                            <wp:extent cx="5940425" cy="2623820"/>
                            <wp:effectExtent l="0" t="0" r="0" b="0"/>
                            <wp:docPr id="1979648109"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image648.png"/>
                                    <pic:cNvPicPr>
                                      <a:picLocks noChangeAspect="1" noChangeArrowheads="1"/>
                                    </pic:cNvPicPr>
                                  </pic:nvPicPr>
                                  <pic:blipFill>
                                    <a:blip r:embed="rId170"/>
                                    <a:stretch>
                                      <a:fillRect/>
                                    </a:stretch>
                                  </pic:blipFill>
                                  <pic:spPr bwMode="auto">
                                    <a:xfrm>
                                      <a:off x="0" y="0"/>
                                      <a:ext cx="5940425" cy="2623820"/>
                                    </a:xfrm>
                                    <a:prstGeom prst="rect">
                                      <a:avLst/>
                                    </a:prstGeom>
                                  </pic:spPr>
                                </pic:pic>
                              </a:graphicData>
                            </a:graphic>
                          </wp:inline>
                        </w:drawing>
                      </w:r>
                      <w:bookmarkEnd w:id="798"/>
                      <w:bookmarkEnd w:id="799"/>
                      <w:r>
                        <w:t xml:space="preserve"> </w:t>
                      </w:r>
                    </w:p>
                  </w:txbxContent>
                </v:textbox>
                <w10:anchorlock/>
              </v:rect>
            </w:pict>
          </mc:Fallback>
        </mc:AlternateContent>
      </w:r>
    </w:p>
    <w:p w14:paraId="632BCF7A" w14:textId="7F1B4832" w:rsidR="008F0666" w:rsidRPr="00863131" w:rsidRDefault="008F0666" w:rsidP="00750254">
      <w:pPr>
        <w:pStyle w:val="aff2"/>
        <w:ind w:firstLine="709"/>
      </w:pPr>
      <w:bookmarkStart w:id="800" w:name="_Toc19615403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196</w:t>
      </w:r>
      <w:bookmarkEnd w:id="800"/>
      <w:r w:rsidRPr="006D2A96">
        <w:fldChar w:fldCharType="end"/>
      </w:r>
    </w:p>
    <w:p w14:paraId="22C3633F" w14:textId="77777777" w:rsidR="00F060C1" w:rsidRPr="00863131" w:rsidRDefault="00F060C1" w:rsidP="0076108D">
      <w:pPr>
        <w:rPr>
          <w:color w:val="000000" w:themeColor="text1"/>
        </w:rPr>
      </w:pPr>
      <w:r w:rsidRPr="00863131">
        <w:rPr>
          <w:b/>
          <w:color w:val="000000" w:themeColor="text1"/>
          <w:szCs w:val="28"/>
        </w:rPr>
        <w:t>Извещение по долгосрочным договорам (с начислением по графику)</w:t>
      </w:r>
    </w:p>
    <w:p w14:paraId="3CC33F41" w14:textId="77777777" w:rsidR="00F060C1" w:rsidRPr="00863131" w:rsidRDefault="00F060C1" w:rsidP="00750254">
      <w:pPr>
        <w:rPr>
          <w:color w:val="000000" w:themeColor="text1"/>
          <w:szCs w:val="28"/>
        </w:rPr>
      </w:pPr>
    </w:p>
    <w:p w14:paraId="295E7283" w14:textId="77777777" w:rsidR="00F060C1" w:rsidRPr="00863131" w:rsidRDefault="00F060C1" w:rsidP="00750254">
      <w:pPr>
        <w:rPr>
          <w:color w:val="000000" w:themeColor="text1"/>
        </w:rPr>
      </w:pPr>
      <w:r w:rsidRPr="00863131">
        <w:rPr>
          <w:color w:val="000000" w:themeColor="text1"/>
          <w:szCs w:val="28"/>
        </w:rPr>
        <w:t xml:space="preserve">Если в форме элемента договора установлен признак </w:t>
      </w:r>
      <w:r w:rsidRPr="00863131">
        <w:rPr>
          <w:b/>
          <w:color w:val="000000" w:themeColor="text1"/>
          <w:szCs w:val="28"/>
        </w:rPr>
        <w:t>Вести график исполнения платежей</w:t>
      </w:r>
      <w:r w:rsidRPr="00863131">
        <w:rPr>
          <w:color w:val="000000" w:themeColor="text1"/>
          <w:szCs w:val="28"/>
        </w:rPr>
        <w:t xml:space="preserve">, то в форме документа присутствует возможность установить признак </w:t>
      </w:r>
      <w:r w:rsidRPr="00863131">
        <w:rPr>
          <w:b/>
          <w:color w:val="000000" w:themeColor="text1"/>
          <w:szCs w:val="28"/>
        </w:rPr>
        <w:t>По графику</w:t>
      </w:r>
      <w:r w:rsidRPr="00863131">
        <w:rPr>
          <w:color w:val="000000" w:themeColor="text1"/>
          <w:szCs w:val="28"/>
        </w:rPr>
        <w:t>, что даст возможность сформировать график платежей.</w:t>
      </w:r>
    </w:p>
    <w:p w14:paraId="275BD386"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33AB461A" wp14:editId="4CAD13F5">
                <wp:extent cx="5940425" cy="2736850"/>
                <wp:effectExtent l="0" t="0" r="0" b="0"/>
                <wp:docPr id="2279" name="Врезка569"/>
                <wp:cNvGraphicFramePr/>
                <a:graphic xmlns:a="http://schemas.openxmlformats.org/drawingml/2006/main">
                  <a:graphicData uri="http://schemas.microsoft.com/office/word/2010/wordprocessingShape">
                    <wps:wsp>
                      <wps:cNvSpPr/>
                      <wps:spPr>
                        <a:xfrm>
                          <a:off x="0" y="0"/>
                          <a:ext cx="5940360" cy="273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C73D53" w14:textId="77777777" w:rsidR="006D2A96" w:rsidRDefault="006D2A96" w:rsidP="00F060C1">
                            <w:pPr>
                              <w:pStyle w:val="aff2"/>
                            </w:pPr>
                            <w:bookmarkStart w:id="801" w:name="_Toc159229424"/>
                            <w:bookmarkStart w:id="802" w:name="_Toc159245751"/>
                            <w:r>
                              <w:drawing>
                                <wp:inline distT="0" distB="0" distL="0" distR="0" wp14:anchorId="4F0B03E1" wp14:editId="74A0AC65">
                                  <wp:extent cx="5940425" cy="2364105"/>
                                  <wp:effectExtent l="0" t="0" r="0" b="0"/>
                                  <wp:docPr id="197964811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801"/>
                            <w:bookmarkEnd w:id="802"/>
                            <w:r>
                              <w:t xml:space="preserve"> </w:t>
                            </w:r>
                          </w:p>
                        </w:txbxContent>
                      </wps:txbx>
                      <wps:bodyPr lIns="0" tIns="0" rIns="0" bIns="0" anchor="t">
                        <a:noAutofit/>
                      </wps:bodyPr>
                    </wps:wsp>
                  </a:graphicData>
                </a:graphic>
              </wp:inline>
            </w:drawing>
          </mc:Choice>
          <mc:Fallback>
            <w:pict>
              <v:rect w14:anchorId="33AB461A" id="Врезка569" o:spid="_x0000_s1122" style="width:467.75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" stroked="f" strokeweight="0">
                <v:textbox inset="0,0,0,0">
                  <w:txbxContent>
                    <w:p w14:paraId="1DC73D53" w14:textId="77777777" w:rsidR="006D2A96" w:rsidRDefault="006D2A96" w:rsidP="00F060C1">
                      <w:pPr>
                        <w:pStyle w:val="aff2"/>
                      </w:pPr>
                      <w:bookmarkStart w:id="803" w:name="_Toc159229424"/>
                      <w:bookmarkStart w:id="804" w:name="_Toc159245751"/>
                      <w:r>
                        <w:drawing>
                          <wp:inline distT="0" distB="0" distL="0" distR="0" wp14:anchorId="4F0B03E1" wp14:editId="74A0AC65">
                            <wp:extent cx="5940425" cy="2364105"/>
                            <wp:effectExtent l="0" t="0" r="0" b="0"/>
                            <wp:docPr id="1979648110"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age647.png"/>
                                    <pic:cNvPicPr>
                                      <a:picLocks noChangeAspect="1" noChangeArrowheads="1"/>
                                    </pic:cNvPicPr>
                                  </pic:nvPicPr>
                                  <pic:blipFill>
                                    <a:blip r:embed="rId171"/>
                                    <a:stretch>
                                      <a:fillRect/>
                                    </a:stretch>
                                  </pic:blipFill>
                                  <pic:spPr bwMode="auto">
                                    <a:xfrm>
                                      <a:off x="0" y="0"/>
                                      <a:ext cx="5940425" cy="2364105"/>
                                    </a:xfrm>
                                    <a:prstGeom prst="rect">
                                      <a:avLst/>
                                    </a:prstGeom>
                                  </pic:spPr>
                                </pic:pic>
                              </a:graphicData>
                            </a:graphic>
                          </wp:inline>
                        </w:drawing>
                      </w:r>
                      <w:bookmarkEnd w:id="803"/>
                      <w:bookmarkEnd w:id="804"/>
                      <w:r>
                        <w:t xml:space="preserve"> </w:t>
                      </w:r>
                    </w:p>
                  </w:txbxContent>
                </v:textbox>
                <w10:anchorlock/>
              </v:rect>
            </w:pict>
          </mc:Fallback>
        </mc:AlternateContent>
      </w:r>
    </w:p>
    <w:p w14:paraId="08CE7D8C" w14:textId="54AD925C" w:rsidR="008F0666" w:rsidRPr="00863131" w:rsidRDefault="008F0666" w:rsidP="00750254">
      <w:pPr>
        <w:pStyle w:val="aff2"/>
        <w:ind w:firstLine="709"/>
      </w:pPr>
      <w:bookmarkStart w:id="805" w:name="_Toc19615404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197</w:t>
      </w:r>
      <w:bookmarkEnd w:id="805"/>
      <w:r w:rsidRPr="006D2A96">
        <w:fldChar w:fldCharType="end"/>
      </w:r>
    </w:p>
    <w:p w14:paraId="74B30A5F" w14:textId="77777777" w:rsidR="008F0666" w:rsidRPr="00863131" w:rsidRDefault="008F0666" w:rsidP="0076108D">
      <w:pPr>
        <w:jc w:val="center"/>
        <w:rPr>
          <w:color w:val="000000" w:themeColor="text1"/>
        </w:rPr>
      </w:pPr>
    </w:p>
    <w:p w14:paraId="13A1C64A" w14:textId="77777777" w:rsidR="00F060C1" w:rsidRPr="00863131" w:rsidRDefault="00F060C1" w:rsidP="00750254">
      <w:pPr>
        <w:rPr>
          <w:color w:val="000000" w:themeColor="text1"/>
          <w:szCs w:val="28"/>
        </w:rPr>
      </w:pPr>
      <w:r w:rsidRPr="00863131">
        <w:rPr>
          <w:color w:val="000000" w:themeColor="text1"/>
          <w:szCs w:val="28"/>
        </w:rPr>
        <w:t xml:space="preserve">Для формирования графика платежей, следует перейти на вкладку </w:t>
      </w:r>
      <w:r w:rsidRPr="00863131">
        <w:rPr>
          <w:b/>
          <w:color w:val="000000" w:themeColor="text1"/>
          <w:szCs w:val="28"/>
        </w:rPr>
        <w:t>График платежей</w:t>
      </w:r>
      <w:r w:rsidRPr="00863131">
        <w:rPr>
          <w:color w:val="000000" w:themeColor="text1"/>
          <w:szCs w:val="28"/>
        </w:rPr>
        <w:t xml:space="preserve"> и нажать кнопку </w:t>
      </w:r>
      <w:r w:rsidRPr="00863131">
        <w:rPr>
          <w:b/>
          <w:color w:val="000000" w:themeColor="text1"/>
          <w:szCs w:val="28"/>
        </w:rPr>
        <w:t>Конструктор графика платежей</w:t>
      </w:r>
      <w:r w:rsidR="008F0666" w:rsidRPr="00863131">
        <w:rPr>
          <w:color w:val="000000" w:themeColor="text1"/>
          <w:szCs w:val="28"/>
        </w:rPr>
        <w:t>.</w:t>
      </w:r>
    </w:p>
    <w:p w14:paraId="4040CE63" w14:textId="77777777" w:rsidR="008F0666" w:rsidRPr="00863131" w:rsidRDefault="008F0666" w:rsidP="00750254">
      <w:pPr>
        <w:rPr>
          <w:color w:val="000000" w:themeColor="text1"/>
        </w:rPr>
      </w:pPr>
    </w:p>
    <w:p w14:paraId="113A8D13" w14:textId="77777777" w:rsidR="00F060C1" w:rsidRPr="00863131" w:rsidRDefault="008F0666" w:rsidP="00057C74">
      <w:pPr>
        <w:keepNext/>
        <w:ind w:firstLine="0"/>
        <w:jc w:val="center"/>
        <w:rPr>
          <w:noProof/>
        </w:rPr>
      </w:pPr>
      <w:bookmarkStart w:id="806" w:name="_Toc159229425"/>
      <w:bookmarkStart w:id="807" w:name="_Toc159245752"/>
      <w:r w:rsidRPr="00863131">
        <w:rPr>
          <w:noProof/>
        </w:rPr>
        <w:drawing>
          <wp:inline distT="0" distB="0" distL="0" distR="0" wp14:anchorId="26E386E8" wp14:editId="01BB3126">
            <wp:extent cx="5940425" cy="2396490"/>
            <wp:effectExtent l="0" t="0" r="0" b="0"/>
            <wp:docPr id="249"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image651.png"/>
                    <pic:cNvPicPr>
                      <a:picLocks noChangeAspect="1" noChangeArrowheads="1"/>
                    </pic:cNvPicPr>
                  </pic:nvPicPr>
                  <pic:blipFill>
                    <a:blip r:embed="rId172"/>
                    <a:stretch>
                      <a:fillRect/>
                    </a:stretch>
                  </pic:blipFill>
                  <pic:spPr bwMode="auto">
                    <a:xfrm>
                      <a:off x="0" y="0"/>
                      <a:ext cx="5940425" cy="2396490"/>
                    </a:xfrm>
                    <a:prstGeom prst="rect">
                      <a:avLst/>
                    </a:prstGeom>
                  </pic:spPr>
                </pic:pic>
              </a:graphicData>
            </a:graphic>
          </wp:inline>
        </w:drawing>
      </w:r>
      <w:bookmarkEnd w:id="806"/>
      <w:bookmarkEnd w:id="807"/>
    </w:p>
    <w:p w14:paraId="0E42D4F7" w14:textId="21D4B85A" w:rsidR="008F0666" w:rsidRPr="00863131" w:rsidRDefault="008F0666" w:rsidP="00750254">
      <w:pPr>
        <w:pStyle w:val="aff2"/>
        <w:ind w:firstLine="709"/>
      </w:pPr>
      <w:bookmarkStart w:id="808" w:name="_Toc19615404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198</w:t>
      </w:r>
      <w:bookmarkEnd w:id="808"/>
      <w:r w:rsidRPr="006D2A96">
        <w:fldChar w:fldCharType="end"/>
      </w:r>
    </w:p>
    <w:p w14:paraId="34F0D103" w14:textId="77777777" w:rsidR="008F0666" w:rsidRPr="00863131" w:rsidRDefault="008F0666" w:rsidP="0076108D">
      <w:pPr>
        <w:jc w:val="center"/>
        <w:rPr>
          <w:color w:val="000000" w:themeColor="text1"/>
        </w:rPr>
      </w:pPr>
    </w:p>
    <w:p w14:paraId="158F2C4B" w14:textId="77777777" w:rsidR="00F060C1" w:rsidRPr="00863131" w:rsidRDefault="00F060C1" w:rsidP="00750254">
      <w:pPr>
        <w:rPr>
          <w:color w:val="000000" w:themeColor="text1"/>
        </w:rPr>
      </w:pPr>
      <w:r w:rsidRPr="00863131">
        <w:rPr>
          <w:color w:val="000000" w:themeColor="text1"/>
          <w:szCs w:val="28"/>
        </w:rPr>
        <w:t>В результате введенных значений периода дат, сумма будет распределена соответственно.</w:t>
      </w:r>
    </w:p>
    <w:p w14:paraId="30A308A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559417F" wp14:editId="4C324B94">
                <wp:extent cx="5940425" cy="2221230"/>
                <wp:effectExtent l="0" t="0" r="0" b="0"/>
                <wp:docPr id="2287" name="Врезка571"/>
                <wp:cNvGraphicFramePr/>
                <a:graphic xmlns:a="http://schemas.openxmlformats.org/drawingml/2006/main">
                  <a:graphicData uri="http://schemas.microsoft.com/office/word/2010/wordprocessingShape">
                    <wps:wsp>
                      <wps:cNvSpPr/>
                      <wps:spPr>
                        <a:xfrm>
                          <a:off x="0" y="0"/>
                          <a:ext cx="5940360" cy="2221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E8F9474" w14:textId="77777777" w:rsidR="006D2A96" w:rsidRDefault="006D2A96" w:rsidP="00F060C1">
                            <w:pPr>
                              <w:pStyle w:val="aff2"/>
                            </w:pPr>
                            <w:bookmarkStart w:id="809" w:name="_Toc159229426"/>
                            <w:bookmarkStart w:id="810" w:name="_Toc159245753"/>
                            <w:r>
                              <w:drawing>
                                <wp:inline distT="0" distB="0" distL="0" distR="0" wp14:anchorId="5302A0D7" wp14:editId="26E14594">
                                  <wp:extent cx="5940425" cy="1848485"/>
                                  <wp:effectExtent l="0" t="0" r="0" b="0"/>
                                  <wp:docPr id="197964811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809"/>
                            <w:bookmarkEnd w:id="810"/>
                            <w:r>
                              <w:t xml:space="preserve"> </w:t>
                            </w:r>
                          </w:p>
                        </w:txbxContent>
                      </wps:txbx>
                      <wps:bodyPr lIns="0" tIns="0" rIns="0" bIns="0" anchor="t">
                        <a:noAutofit/>
                      </wps:bodyPr>
                    </wps:wsp>
                  </a:graphicData>
                </a:graphic>
              </wp:inline>
            </w:drawing>
          </mc:Choice>
          <mc:Fallback>
            <w:pict>
              <v:rect w14:anchorId="0559417F" id="Врезка571" o:spid="_x0000_s1123" style="width:467.75pt;height:1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" stroked="f" strokeweight="0">
                <v:textbox inset="0,0,0,0">
                  <w:txbxContent>
                    <w:p w14:paraId="2E8F9474" w14:textId="77777777" w:rsidR="006D2A96" w:rsidRDefault="006D2A96" w:rsidP="00F060C1">
                      <w:pPr>
                        <w:pStyle w:val="aff2"/>
                      </w:pPr>
                      <w:bookmarkStart w:id="811" w:name="_Toc159229426"/>
                      <w:bookmarkStart w:id="812" w:name="_Toc159245753"/>
                      <w:r>
                        <w:drawing>
                          <wp:inline distT="0" distB="0" distL="0" distR="0" wp14:anchorId="5302A0D7" wp14:editId="26E14594">
                            <wp:extent cx="5940425" cy="1848485"/>
                            <wp:effectExtent l="0" t="0" r="0" b="0"/>
                            <wp:docPr id="1979648111"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image649.png"/>
                                    <pic:cNvPicPr>
                                      <a:picLocks noChangeAspect="1" noChangeArrowheads="1"/>
                                    </pic:cNvPicPr>
                                  </pic:nvPicPr>
                                  <pic:blipFill>
                                    <a:blip r:embed="rId173"/>
                                    <a:stretch>
                                      <a:fillRect/>
                                    </a:stretch>
                                  </pic:blipFill>
                                  <pic:spPr bwMode="auto">
                                    <a:xfrm>
                                      <a:off x="0" y="0"/>
                                      <a:ext cx="5940425" cy="1848485"/>
                                    </a:xfrm>
                                    <a:prstGeom prst="rect">
                                      <a:avLst/>
                                    </a:prstGeom>
                                  </pic:spPr>
                                </pic:pic>
                              </a:graphicData>
                            </a:graphic>
                          </wp:inline>
                        </w:drawing>
                      </w:r>
                      <w:bookmarkEnd w:id="811"/>
                      <w:bookmarkEnd w:id="812"/>
                      <w:r>
                        <w:t xml:space="preserve"> </w:t>
                      </w:r>
                    </w:p>
                  </w:txbxContent>
                </v:textbox>
                <w10:anchorlock/>
              </v:rect>
            </w:pict>
          </mc:Fallback>
        </mc:AlternateContent>
      </w:r>
    </w:p>
    <w:p w14:paraId="799076A3" w14:textId="78B121DE" w:rsidR="008F0666" w:rsidRPr="00863131" w:rsidRDefault="008F0666" w:rsidP="00750254">
      <w:pPr>
        <w:pStyle w:val="aff2"/>
        <w:ind w:firstLine="709"/>
      </w:pPr>
      <w:bookmarkStart w:id="813" w:name="_Toc19615404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199</w:t>
      </w:r>
      <w:bookmarkEnd w:id="813"/>
      <w:r w:rsidRPr="006D2A96">
        <w:fldChar w:fldCharType="end"/>
      </w:r>
    </w:p>
    <w:p w14:paraId="36244859" w14:textId="77777777" w:rsidR="00F060C1" w:rsidRPr="00863131" w:rsidRDefault="00F060C1" w:rsidP="0076108D">
      <w:pPr>
        <w:jc w:val="center"/>
        <w:rPr>
          <w:color w:val="000000" w:themeColor="text1"/>
          <w:szCs w:val="28"/>
        </w:rPr>
      </w:pPr>
    </w:p>
    <w:p w14:paraId="28F83EFF" w14:textId="77777777" w:rsidR="00F060C1" w:rsidRPr="00863131" w:rsidRDefault="00F060C1" w:rsidP="00750254">
      <w:pPr>
        <w:rPr>
          <w:color w:val="000000" w:themeColor="text1"/>
          <w:szCs w:val="28"/>
        </w:rPr>
      </w:pPr>
      <w:r w:rsidRPr="00863131">
        <w:rPr>
          <w:color w:val="000000" w:themeColor="text1"/>
          <w:szCs w:val="28"/>
        </w:rPr>
        <w:t>После отражения документа в учете, в печатной форме документа 0510432 в разделе 5 будет выведена информация о графике платежей.</w:t>
      </w:r>
    </w:p>
    <w:p w14:paraId="56958D1C" w14:textId="77777777" w:rsidR="008F0666" w:rsidRPr="00863131" w:rsidRDefault="008F0666" w:rsidP="00750254">
      <w:pPr>
        <w:rPr>
          <w:color w:val="000000" w:themeColor="text1"/>
        </w:rPr>
      </w:pPr>
    </w:p>
    <w:p w14:paraId="4253482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08A3E34" wp14:editId="12812C75">
                <wp:extent cx="5940425" cy="2504440"/>
                <wp:effectExtent l="0" t="0" r="0" b="0"/>
                <wp:docPr id="2291" name="Врезка572"/>
                <wp:cNvGraphicFramePr/>
                <a:graphic xmlns:a="http://schemas.openxmlformats.org/drawingml/2006/main">
                  <a:graphicData uri="http://schemas.microsoft.com/office/word/2010/wordprocessingShape">
                    <wps:wsp>
                      <wps:cNvSpPr/>
                      <wps:spPr>
                        <a:xfrm>
                          <a:off x="0" y="0"/>
                          <a:ext cx="5940360" cy="2504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0EDBF1" w14:textId="77777777" w:rsidR="006D2A96" w:rsidRDefault="006D2A96" w:rsidP="00F060C1">
                            <w:pPr>
                              <w:pStyle w:val="aff2"/>
                            </w:pPr>
                            <w:bookmarkStart w:id="814" w:name="_Toc159229427"/>
                            <w:bookmarkStart w:id="815" w:name="_Toc159245754"/>
                            <w:r>
                              <w:drawing>
                                <wp:inline distT="0" distB="0" distL="0" distR="0" wp14:anchorId="2B3700B4" wp14:editId="7822CD3B">
                                  <wp:extent cx="5940425" cy="2131695"/>
                                  <wp:effectExtent l="0" t="0" r="0" b="0"/>
                                  <wp:docPr id="197964811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814"/>
                            <w:bookmarkEnd w:id="815"/>
                            <w:r>
                              <w:t xml:space="preserve"> </w:t>
                            </w:r>
                          </w:p>
                        </w:txbxContent>
                      </wps:txbx>
                      <wps:bodyPr lIns="0" tIns="0" rIns="0" bIns="0" anchor="t">
                        <a:noAutofit/>
                      </wps:bodyPr>
                    </wps:wsp>
                  </a:graphicData>
                </a:graphic>
              </wp:inline>
            </w:drawing>
          </mc:Choice>
          <mc:Fallback>
            <w:pict>
              <v:rect w14:anchorId="408A3E34" id="Врезка572" o:spid="_x0000_s1124" style="width:467.75pt;height:19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" stroked="f" strokeweight="0">
                <v:textbox inset="0,0,0,0">
                  <w:txbxContent>
                    <w:p w14:paraId="6C0EDBF1" w14:textId="77777777" w:rsidR="006D2A96" w:rsidRDefault="006D2A96" w:rsidP="00F060C1">
                      <w:pPr>
                        <w:pStyle w:val="aff2"/>
                      </w:pPr>
                      <w:bookmarkStart w:id="816" w:name="_Toc159229427"/>
                      <w:bookmarkStart w:id="817" w:name="_Toc159245754"/>
                      <w:r>
                        <w:drawing>
                          <wp:inline distT="0" distB="0" distL="0" distR="0" wp14:anchorId="2B3700B4" wp14:editId="7822CD3B">
                            <wp:extent cx="5940425" cy="2131695"/>
                            <wp:effectExtent l="0" t="0" r="0" b="0"/>
                            <wp:docPr id="1979648112"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image643.png"/>
                                    <pic:cNvPicPr>
                                      <a:picLocks noChangeAspect="1" noChangeArrowheads="1"/>
                                    </pic:cNvPicPr>
                                  </pic:nvPicPr>
                                  <pic:blipFill>
                                    <a:blip r:embed="rId174"/>
                                    <a:stretch>
                                      <a:fillRect/>
                                    </a:stretch>
                                  </pic:blipFill>
                                  <pic:spPr bwMode="auto">
                                    <a:xfrm>
                                      <a:off x="0" y="0"/>
                                      <a:ext cx="5940425" cy="2131695"/>
                                    </a:xfrm>
                                    <a:prstGeom prst="rect">
                                      <a:avLst/>
                                    </a:prstGeom>
                                  </pic:spPr>
                                </pic:pic>
                              </a:graphicData>
                            </a:graphic>
                          </wp:inline>
                        </w:drawing>
                      </w:r>
                      <w:bookmarkEnd w:id="816"/>
                      <w:bookmarkEnd w:id="817"/>
                      <w:r>
                        <w:t xml:space="preserve"> </w:t>
                      </w:r>
                    </w:p>
                  </w:txbxContent>
                </v:textbox>
                <w10:anchorlock/>
              </v:rect>
            </w:pict>
          </mc:Fallback>
        </mc:AlternateContent>
      </w:r>
    </w:p>
    <w:p w14:paraId="10041055" w14:textId="3E6D454C" w:rsidR="008F0666" w:rsidRPr="00863131" w:rsidRDefault="008F0666" w:rsidP="00750254">
      <w:pPr>
        <w:pStyle w:val="aff2"/>
        <w:ind w:firstLine="709"/>
      </w:pPr>
      <w:bookmarkStart w:id="818" w:name="_Toc19615404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200</w:t>
      </w:r>
      <w:bookmarkEnd w:id="818"/>
      <w:r w:rsidRPr="006D2A96">
        <w:fldChar w:fldCharType="end"/>
      </w:r>
    </w:p>
    <w:p w14:paraId="06F352A4" w14:textId="77777777" w:rsidR="008F0666" w:rsidRPr="00863131" w:rsidRDefault="008F0666" w:rsidP="0076108D">
      <w:pPr>
        <w:jc w:val="center"/>
        <w:rPr>
          <w:color w:val="000000" w:themeColor="text1"/>
        </w:rPr>
      </w:pPr>
    </w:p>
    <w:p w14:paraId="3FB6152D" w14:textId="77777777" w:rsidR="00F060C1" w:rsidRPr="00863131" w:rsidRDefault="00F060C1" w:rsidP="00750254">
      <w:pPr>
        <w:rPr>
          <w:color w:val="000000" w:themeColor="text1"/>
        </w:rPr>
      </w:pPr>
      <w:r w:rsidRPr="00863131">
        <w:rPr>
          <w:b/>
          <w:color w:val="000000" w:themeColor="text1"/>
          <w:szCs w:val="28"/>
        </w:rPr>
        <w:t>Формирование документа при ведении валютного учета</w:t>
      </w:r>
    </w:p>
    <w:p w14:paraId="475730A5" w14:textId="77777777" w:rsidR="00F060C1" w:rsidRPr="00863131" w:rsidRDefault="00F060C1" w:rsidP="00750254">
      <w:pPr>
        <w:rPr>
          <w:color w:val="000000" w:themeColor="text1"/>
        </w:rPr>
      </w:pPr>
      <w:r w:rsidRPr="00863131">
        <w:rPr>
          <w:color w:val="000000" w:themeColor="text1"/>
          <w:szCs w:val="28"/>
        </w:rPr>
        <w:t xml:space="preserve">При включенном признаке </w:t>
      </w:r>
      <w:r w:rsidRPr="00863131">
        <w:rPr>
          <w:b/>
          <w:color w:val="000000" w:themeColor="text1"/>
          <w:szCs w:val="28"/>
        </w:rPr>
        <w:t>Учет расчетов и обязательств в иностранных валютах,</w:t>
      </w:r>
      <w:r w:rsidRPr="00863131">
        <w:rPr>
          <w:color w:val="000000" w:themeColor="text1"/>
          <w:szCs w:val="28"/>
        </w:rPr>
        <w:t xml:space="preserve"> в настройках параметров учета, в документе появляется возможность указать сумму в валюте. </w:t>
      </w:r>
    </w:p>
    <w:p w14:paraId="76F206D9"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09336A3" wp14:editId="2AA3AC2F">
                <wp:extent cx="5940425" cy="2352675"/>
                <wp:effectExtent l="0" t="0" r="0" b="0"/>
                <wp:docPr id="2295" name="Врезка573"/>
                <wp:cNvGraphicFramePr/>
                <a:graphic xmlns:a="http://schemas.openxmlformats.org/drawingml/2006/main">
                  <a:graphicData uri="http://schemas.microsoft.com/office/word/2010/wordprocessingShape">
                    <wps:wsp>
                      <wps:cNvSpPr/>
                      <wps:spPr>
                        <a:xfrm>
                          <a:off x="0" y="0"/>
                          <a:ext cx="5940360" cy="2352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704E3C2" w14:textId="77777777" w:rsidR="006D2A96" w:rsidRDefault="006D2A96" w:rsidP="00F060C1">
                            <w:pPr>
                              <w:pStyle w:val="aff2"/>
                            </w:pPr>
                            <w:bookmarkStart w:id="819" w:name="_Toc159229428"/>
                            <w:bookmarkStart w:id="820" w:name="_Toc159245755"/>
                            <w:r>
                              <w:drawing>
                                <wp:inline distT="0" distB="0" distL="0" distR="0" wp14:anchorId="6A285A73" wp14:editId="2922DE19">
                                  <wp:extent cx="5940425" cy="1979930"/>
                                  <wp:effectExtent l="0" t="0" r="0" b="0"/>
                                  <wp:docPr id="1979648113"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819"/>
                            <w:bookmarkEnd w:id="820"/>
                            <w:r>
                              <w:t xml:space="preserve"> </w:t>
                            </w:r>
                          </w:p>
                        </w:txbxContent>
                      </wps:txbx>
                      <wps:bodyPr lIns="0" tIns="0" rIns="0" bIns="0" anchor="t">
                        <a:noAutofit/>
                      </wps:bodyPr>
                    </wps:wsp>
                  </a:graphicData>
                </a:graphic>
              </wp:inline>
            </w:drawing>
          </mc:Choice>
          <mc:Fallback>
            <w:pict>
              <v:rect w14:anchorId="009336A3" id="Врезка573" o:spid="_x0000_s1125" style="width:467.7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" stroked="f" strokeweight="0">
                <v:textbox inset="0,0,0,0">
                  <w:txbxContent>
                    <w:p w14:paraId="7704E3C2" w14:textId="77777777" w:rsidR="006D2A96" w:rsidRDefault="006D2A96" w:rsidP="00F060C1">
                      <w:pPr>
                        <w:pStyle w:val="aff2"/>
                      </w:pPr>
                      <w:bookmarkStart w:id="821" w:name="_Toc159229428"/>
                      <w:bookmarkStart w:id="822" w:name="_Toc159245755"/>
                      <w:r>
                        <w:drawing>
                          <wp:inline distT="0" distB="0" distL="0" distR="0" wp14:anchorId="6A285A73" wp14:editId="2922DE19">
                            <wp:extent cx="5940425" cy="1979930"/>
                            <wp:effectExtent l="0" t="0" r="0" b="0"/>
                            <wp:docPr id="1979648113"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image641.png"/>
                                    <pic:cNvPicPr>
                                      <a:picLocks noChangeAspect="1" noChangeArrowheads="1"/>
                                    </pic:cNvPicPr>
                                  </pic:nvPicPr>
                                  <pic:blipFill>
                                    <a:blip r:embed="rId175"/>
                                    <a:stretch>
                                      <a:fillRect/>
                                    </a:stretch>
                                  </pic:blipFill>
                                  <pic:spPr bwMode="auto">
                                    <a:xfrm>
                                      <a:off x="0" y="0"/>
                                      <a:ext cx="5940425" cy="1979930"/>
                                    </a:xfrm>
                                    <a:prstGeom prst="rect">
                                      <a:avLst/>
                                    </a:prstGeom>
                                  </pic:spPr>
                                </pic:pic>
                              </a:graphicData>
                            </a:graphic>
                          </wp:inline>
                        </w:drawing>
                      </w:r>
                      <w:bookmarkEnd w:id="821"/>
                      <w:bookmarkEnd w:id="822"/>
                      <w:r>
                        <w:t xml:space="preserve"> </w:t>
                      </w:r>
                    </w:p>
                  </w:txbxContent>
                </v:textbox>
                <w10:anchorlock/>
              </v:rect>
            </w:pict>
          </mc:Fallback>
        </mc:AlternateContent>
      </w:r>
    </w:p>
    <w:p w14:paraId="3DFDBC07" w14:textId="010853FF" w:rsidR="008F0666" w:rsidRPr="00863131" w:rsidRDefault="008F0666" w:rsidP="00750254">
      <w:pPr>
        <w:pStyle w:val="aff2"/>
        <w:ind w:firstLine="709"/>
      </w:pPr>
      <w:bookmarkStart w:id="823" w:name="_Toc19615404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201</w:t>
      </w:r>
      <w:bookmarkEnd w:id="823"/>
      <w:r w:rsidRPr="006D2A96">
        <w:fldChar w:fldCharType="end"/>
      </w:r>
    </w:p>
    <w:p w14:paraId="4A23227F" w14:textId="77777777" w:rsidR="008F0666" w:rsidRPr="00863131" w:rsidRDefault="008F0666" w:rsidP="0076108D">
      <w:pPr>
        <w:jc w:val="center"/>
        <w:rPr>
          <w:color w:val="000000" w:themeColor="text1"/>
        </w:rPr>
      </w:pPr>
    </w:p>
    <w:p w14:paraId="40EF46B1" w14:textId="77777777" w:rsidR="00F060C1" w:rsidRPr="00863131" w:rsidRDefault="00F060C1" w:rsidP="00750254">
      <w:pPr>
        <w:rPr>
          <w:color w:val="000000" w:themeColor="text1"/>
        </w:rPr>
      </w:pPr>
      <w:r w:rsidRPr="00863131">
        <w:rPr>
          <w:b/>
          <w:color w:val="000000" w:themeColor="text1"/>
          <w:szCs w:val="28"/>
        </w:rPr>
        <w:t>Важно!</w:t>
      </w:r>
      <w:r w:rsidRPr="00863131">
        <w:rPr>
          <w:color w:val="000000" w:themeColor="text1"/>
          <w:szCs w:val="28"/>
        </w:rPr>
        <w:t xml:space="preserve"> При отражении в учёте выполняется блокирующий контроль заполнения следующих данных ответственного исполнителя:</w:t>
      </w:r>
    </w:p>
    <w:p w14:paraId="3677C500"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Должность</w:t>
      </w:r>
    </w:p>
    <w:p w14:paraId="2BCD5C87"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ФИО</w:t>
      </w:r>
    </w:p>
    <w:p w14:paraId="0063847C" w14:textId="77777777" w:rsidR="00F060C1" w:rsidRPr="00863131" w:rsidRDefault="00F060C1" w:rsidP="00750254">
      <w:pPr>
        <w:numPr>
          <w:ilvl w:val="0"/>
          <w:numId w:val="38"/>
        </w:numPr>
        <w:suppressAutoHyphens/>
        <w:spacing w:line="259" w:lineRule="auto"/>
        <w:ind w:left="0" w:firstLine="709"/>
        <w:rPr>
          <w:color w:val="000000" w:themeColor="text1"/>
        </w:rPr>
      </w:pPr>
      <w:r w:rsidRPr="00863131">
        <w:rPr>
          <w:color w:val="000000" w:themeColor="text1"/>
          <w:szCs w:val="28"/>
        </w:rPr>
        <w:t>Телефон</w:t>
      </w:r>
    </w:p>
    <w:p w14:paraId="04DE2992" w14:textId="77777777" w:rsidR="00F060C1" w:rsidRPr="00863131" w:rsidRDefault="00F060C1" w:rsidP="00750254">
      <w:pPr>
        <w:numPr>
          <w:ilvl w:val="0"/>
          <w:numId w:val="38"/>
        </w:numPr>
        <w:suppressAutoHyphens/>
        <w:spacing w:after="160" w:line="259" w:lineRule="auto"/>
        <w:ind w:left="0" w:firstLine="709"/>
        <w:rPr>
          <w:color w:val="000000" w:themeColor="text1"/>
        </w:rPr>
      </w:pPr>
      <w:r w:rsidRPr="00863131">
        <w:rPr>
          <w:color w:val="000000" w:themeColor="text1"/>
          <w:szCs w:val="28"/>
        </w:rPr>
        <w:t>Email</w:t>
      </w:r>
    </w:p>
    <w:p w14:paraId="59ED7312" w14:textId="77777777" w:rsidR="00F060C1" w:rsidRPr="00863131" w:rsidRDefault="00F060C1" w:rsidP="0076108D">
      <w:pPr>
        <w:rPr>
          <w:color w:val="000000" w:themeColor="text1"/>
        </w:rPr>
      </w:pPr>
      <w:r w:rsidRPr="00863131">
        <w:rPr>
          <w:color w:val="000000" w:themeColor="text1"/>
          <w:szCs w:val="28"/>
        </w:rPr>
        <w:t>Поэтому перед отражением формуляра в учёте рекомендуется проверить заполнение указанных реквизитов в карточке сотрудника – ответственного исполнителя по формуляру.</w:t>
      </w:r>
    </w:p>
    <w:p w14:paraId="05646820" w14:textId="77777777" w:rsidR="00F060C1" w:rsidRPr="00863131" w:rsidRDefault="00F060C1" w:rsidP="00750254">
      <w:pPr>
        <w:rPr>
          <w:color w:val="000000" w:themeColor="text1"/>
        </w:rPr>
      </w:pPr>
      <w:r w:rsidRPr="00863131">
        <w:rPr>
          <w:color w:val="000000" w:themeColor="text1"/>
          <w:szCs w:val="28"/>
        </w:rPr>
        <w:t>После отражения документа в учете, будет сформирована бухгалтерская запись с валютной суммой (при условии, что в настройках расчетного счета установлен признак Валютный).</w:t>
      </w:r>
    </w:p>
    <w:p w14:paraId="77FB3424" w14:textId="77777777" w:rsidR="00F060C1" w:rsidRPr="00863131" w:rsidRDefault="008F0666" w:rsidP="00057C74">
      <w:pPr>
        <w:keepNext/>
        <w:ind w:firstLine="0"/>
        <w:jc w:val="center"/>
        <w:rPr>
          <w:noProof/>
        </w:rPr>
      </w:pPr>
      <w:bookmarkStart w:id="824" w:name="_Toc159229429"/>
      <w:bookmarkStart w:id="825" w:name="_Toc159245756"/>
      <w:r w:rsidRPr="00863131">
        <w:rPr>
          <w:noProof/>
        </w:rPr>
        <w:drawing>
          <wp:inline distT="0" distB="0" distL="0" distR="0" wp14:anchorId="64115DEA" wp14:editId="094CD35C">
            <wp:extent cx="3608070" cy="2186609"/>
            <wp:effectExtent l="0" t="0" r="0" b="4445"/>
            <wp:docPr id="253"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image613.png"/>
                    <pic:cNvPicPr>
                      <a:picLocks noChangeAspect="1" noChangeArrowheads="1"/>
                    </pic:cNvPicPr>
                  </pic:nvPicPr>
                  <pic:blipFill>
                    <a:blip r:embed="rId176"/>
                    <a:stretch>
                      <a:fillRect/>
                    </a:stretch>
                  </pic:blipFill>
                  <pic:spPr bwMode="auto">
                    <a:xfrm>
                      <a:off x="0" y="0"/>
                      <a:ext cx="3611638" cy="2188771"/>
                    </a:xfrm>
                    <a:prstGeom prst="rect">
                      <a:avLst/>
                    </a:prstGeom>
                  </pic:spPr>
                </pic:pic>
              </a:graphicData>
            </a:graphic>
          </wp:inline>
        </w:drawing>
      </w:r>
      <w:bookmarkEnd w:id="824"/>
      <w:bookmarkEnd w:id="825"/>
    </w:p>
    <w:p w14:paraId="7B0C42D5" w14:textId="378B19E1" w:rsidR="008F0666" w:rsidRPr="00863131" w:rsidRDefault="008F0666" w:rsidP="00750254">
      <w:pPr>
        <w:pStyle w:val="aff2"/>
        <w:ind w:firstLine="709"/>
      </w:pPr>
      <w:bookmarkStart w:id="826" w:name="_Toc19615404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202</w:t>
      </w:r>
      <w:bookmarkEnd w:id="826"/>
      <w:r w:rsidRPr="006D2A96">
        <w:fldChar w:fldCharType="end"/>
      </w:r>
    </w:p>
    <w:p w14:paraId="206CEC07" w14:textId="77777777" w:rsidR="008F0666" w:rsidRPr="00863131" w:rsidRDefault="008F0666" w:rsidP="0076108D">
      <w:pPr>
        <w:jc w:val="center"/>
        <w:rPr>
          <w:color w:val="000000" w:themeColor="text1"/>
        </w:rPr>
      </w:pPr>
    </w:p>
    <w:p w14:paraId="0DA78BC2"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3551715" wp14:editId="52637657">
                <wp:extent cx="5940425" cy="1987550"/>
                <wp:effectExtent l="0" t="0" r="0" b="0"/>
                <wp:docPr id="2303" name="Врезка575"/>
                <wp:cNvGraphicFramePr/>
                <a:graphic xmlns:a="http://schemas.openxmlformats.org/drawingml/2006/main">
                  <a:graphicData uri="http://schemas.microsoft.com/office/word/2010/wordprocessingShape">
                    <wps:wsp>
                      <wps:cNvSpPr/>
                      <wps:spPr>
                        <a:xfrm>
                          <a:off x="0" y="0"/>
                          <a:ext cx="5940360" cy="1987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3634BB7" w14:textId="77777777" w:rsidR="006D2A96" w:rsidRDefault="006D2A96" w:rsidP="00F060C1">
                            <w:pPr>
                              <w:pStyle w:val="aff2"/>
                            </w:pPr>
                            <w:bookmarkStart w:id="827" w:name="_Toc159229430"/>
                            <w:bookmarkStart w:id="828" w:name="_Toc159245757"/>
                            <w:r>
                              <w:drawing>
                                <wp:inline distT="0" distB="0" distL="0" distR="0" wp14:anchorId="39AF2346" wp14:editId="0EE90521">
                                  <wp:extent cx="5940425" cy="1614805"/>
                                  <wp:effectExtent l="0" t="0" r="0" b="0"/>
                                  <wp:docPr id="1979648114"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827"/>
                            <w:bookmarkEnd w:id="828"/>
                            <w:r>
                              <w:t xml:space="preserve"> </w:t>
                            </w:r>
                          </w:p>
                        </w:txbxContent>
                      </wps:txbx>
                      <wps:bodyPr lIns="0" tIns="0" rIns="0" bIns="0" anchor="t">
                        <a:noAutofit/>
                      </wps:bodyPr>
                    </wps:wsp>
                  </a:graphicData>
                </a:graphic>
              </wp:inline>
            </w:drawing>
          </mc:Choice>
          <mc:Fallback>
            <w:pict>
              <v:rect w14:anchorId="63551715" id="Врезка575" o:spid="_x0000_s1126" style="width:467.75pt;height:1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" stroked="f" strokeweight="0">
                <v:textbox inset="0,0,0,0">
                  <w:txbxContent>
                    <w:p w14:paraId="23634BB7" w14:textId="77777777" w:rsidR="006D2A96" w:rsidRDefault="006D2A96" w:rsidP="00F060C1">
                      <w:pPr>
                        <w:pStyle w:val="aff2"/>
                      </w:pPr>
                      <w:bookmarkStart w:id="829" w:name="_Toc159229430"/>
                      <w:bookmarkStart w:id="830" w:name="_Toc159245757"/>
                      <w:r>
                        <w:drawing>
                          <wp:inline distT="0" distB="0" distL="0" distR="0" wp14:anchorId="39AF2346" wp14:editId="0EE90521">
                            <wp:extent cx="5940425" cy="1614805"/>
                            <wp:effectExtent l="0" t="0" r="0" b="0"/>
                            <wp:docPr id="1979648114"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image609.png"/>
                                    <pic:cNvPicPr>
                                      <a:picLocks noChangeAspect="1" noChangeArrowheads="1"/>
                                    </pic:cNvPicPr>
                                  </pic:nvPicPr>
                                  <pic:blipFill>
                                    <a:blip r:embed="rId177"/>
                                    <a:stretch>
                                      <a:fillRect/>
                                    </a:stretch>
                                  </pic:blipFill>
                                  <pic:spPr bwMode="auto">
                                    <a:xfrm>
                                      <a:off x="0" y="0"/>
                                      <a:ext cx="5940425" cy="1614805"/>
                                    </a:xfrm>
                                    <a:prstGeom prst="rect">
                                      <a:avLst/>
                                    </a:prstGeom>
                                  </pic:spPr>
                                </pic:pic>
                              </a:graphicData>
                            </a:graphic>
                          </wp:inline>
                        </w:drawing>
                      </w:r>
                      <w:bookmarkEnd w:id="829"/>
                      <w:bookmarkEnd w:id="830"/>
                      <w:r>
                        <w:t xml:space="preserve"> </w:t>
                      </w:r>
                    </w:p>
                  </w:txbxContent>
                </v:textbox>
                <w10:anchorlock/>
              </v:rect>
            </w:pict>
          </mc:Fallback>
        </mc:AlternateContent>
      </w:r>
    </w:p>
    <w:p w14:paraId="6FA94254" w14:textId="6E6CA813" w:rsidR="008F0666" w:rsidRPr="00863131" w:rsidRDefault="008F0666" w:rsidP="00750254">
      <w:pPr>
        <w:pStyle w:val="aff2"/>
        <w:ind w:firstLine="709"/>
      </w:pPr>
      <w:bookmarkStart w:id="831" w:name="_Toc19615404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203</w:t>
      </w:r>
      <w:bookmarkEnd w:id="831"/>
      <w:r w:rsidRPr="006D2A96">
        <w:fldChar w:fldCharType="end"/>
      </w:r>
    </w:p>
    <w:p w14:paraId="4B627AD7" w14:textId="77777777" w:rsidR="008F0666" w:rsidRPr="00863131" w:rsidRDefault="008F0666" w:rsidP="0076108D">
      <w:pPr>
        <w:jc w:val="center"/>
        <w:rPr>
          <w:color w:val="000000" w:themeColor="text1"/>
        </w:rPr>
      </w:pPr>
    </w:p>
    <w:p w14:paraId="1C0F5A5B" w14:textId="77777777" w:rsidR="00F060C1" w:rsidRPr="00863131" w:rsidRDefault="00F060C1" w:rsidP="00750254">
      <w:pPr>
        <w:jc w:val="center"/>
        <w:rPr>
          <w:color w:val="000000" w:themeColor="text1"/>
          <w:szCs w:val="28"/>
        </w:rPr>
      </w:pPr>
    </w:p>
    <w:p w14:paraId="140A1D25" w14:textId="77777777" w:rsidR="00F060C1" w:rsidRPr="00863131" w:rsidRDefault="00F060C1" w:rsidP="00750254">
      <w:pPr>
        <w:rPr>
          <w:color w:val="000000" w:themeColor="text1"/>
          <w:szCs w:val="28"/>
        </w:rPr>
      </w:pPr>
      <w:r w:rsidRPr="00863131">
        <w:rPr>
          <w:color w:val="000000" w:themeColor="text1"/>
        </w:rPr>
        <w:br w:type="page"/>
      </w:r>
    </w:p>
    <w:p w14:paraId="630CBDE0" w14:textId="77777777" w:rsidR="00F060C1" w:rsidRPr="00863131" w:rsidRDefault="00F060C1" w:rsidP="00750254">
      <w:pPr>
        <w:pStyle w:val="2"/>
        <w:ind w:left="0" w:firstLine="709"/>
      </w:pPr>
      <w:bookmarkStart w:id="832" w:name="_qsh70q"/>
      <w:bookmarkStart w:id="833" w:name="_23ckvvd"/>
      <w:bookmarkStart w:id="834" w:name="_Toc146552269"/>
      <w:bookmarkStart w:id="835" w:name="_Toc143526883"/>
      <w:bookmarkStart w:id="836" w:name="_Toc147934164"/>
      <w:bookmarkStart w:id="837" w:name="_Toc148966700"/>
      <w:bookmarkStart w:id="838" w:name="_Toc157407783"/>
      <w:bookmarkStart w:id="839" w:name="_Toc196154580"/>
      <w:bookmarkEnd w:id="832"/>
      <w:bookmarkEnd w:id="833"/>
      <w:r w:rsidRPr="00863131">
        <w:lastRenderedPageBreak/>
        <w:t>Заявка-обоснование закупки товаров, работ, услуг малого объема через подотчетное лицо (ф. 0510521)</w:t>
      </w:r>
      <w:bookmarkEnd w:id="834"/>
      <w:bookmarkEnd w:id="835"/>
      <w:bookmarkEnd w:id="836"/>
      <w:bookmarkEnd w:id="837"/>
      <w:bookmarkEnd w:id="838"/>
      <w:bookmarkEnd w:id="839"/>
    </w:p>
    <w:p w14:paraId="7ADD255F" w14:textId="77777777" w:rsidR="00F060C1" w:rsidRPr="00863131" w:rsidRDefault="00F060C1" w:rsidP="00750254">
      <w:pPr>
        <w:pStyle w:val="3"/>
        <w:ind w:left="0" w:firstLine="709"/>
      </w:pPr>
      <w:bookmarkStart w:id="840" w:name="_ihv636"/>
      <w:bookmarkStart w:id="841" w:name="_Toc146552270"/>
      <w:bookmarkStart w:id="842" w:name="_Toc143526884"/>
      <w:bookmarkStart w:id="843" w:name="_Toc147934165"/>
      <w:bookmarkStart w:id="844" w:name="_Toc148966701"/>
      <w:bookmarkStart w:id="845" w:name="_Toc157407784"/>
      <w:bookmarkStart w:id="846" w:name="_Toc196154581"/>
      <w:bookmarkEnd w:id="840"/>
      <w:r w:rsidRPr="00863131">
        <w:t>Заявка-обоснование закупки товаров, работ, услуг малого объема через подотчетное лицо (ф. 0510521)</w:t>
      </w:r>
      <w:bookmarkEnd w:id="841"/>
      <w:bookmarkEnd w:id="842"/>
      <w:bookmarkEnd w:id="843"/>
      <w:bookmarkEnd w:id="844"/>
      <w:bookmarkEnd w:id="845"/>
      <w:bookmarkEnd w:id="846"/>
    </w:p>
    <w:p w14:paraId="10EF960A" w14:textId="77777777" w:rsidR="00F060C1" w:rsidRPr="00863131" w:rsidRDefault="00F060C1" w:rsidP="0076108D">
      <w:pPr>
        <w:rPr>
          <w:color w:val="000000" w:themeColor="text1"/>
        </w:rPr>
      </w:pPr>
      <w:r w:rsidRPr="00863131">
        <w:rPr>
          <w:color w:val="000000" w:themeColor="text1"/>
          <w:szCs w:val="28"/>
        </w:rPr>
        <w:t>Заявка-обоснование закупки товаров, работ, услуг малого объема через подотчетное лицо (ф. 0510521) (далее - Заявка-обоснование (ф. 0510521) применяется в случае принятия решения о закупке товаров, работ, услуг подотчетным лицом (работником) субъекта учета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 работ, услуг, за исключением закупок, сведения о которых составляют государственную тайну.</w:t>
      </w:r>
    </w:p>
    <w:p w14:paraId="525BC018" w14:textId="77777777" w:rsidR="00F060C1" w:rsidRPr="00863131" w:rsidRDefault="00F060C1" w:rsidP="00750254">
      <w:pPr>
        <w:rPr>
          <w:color w:val="000000" w:themeColor="text1"/>
        </w:rPr>
      </w:pPr>
      <w:r w:rsidRPr="00863131">
        <w:rPr>
          <w:color w:val="000000" w:themeColor="text1"/>
          <w:szCs w:val="28"/>
        </w:rPr>
        <w:t>Бизнес-процесс по формуляру:</w:t>
      </w:r>
    </w:p>
    <w:p w14:paraId="24E536FB" w14:textId="77777777" w:rsidR="00F060C1" w:rsidRPr="00863131" w:rsidRDefault="008F0666" w:rsidP="00057C74">
      <w:pPr>
        <w:keepNext/>
        <w:ind w:firstLine="0"/>
        <w:jc w:val="center"/>
        <w:rPr>
          <w:noProof/>
        </w:rPr>
      </w:pPr>
      <w:bookmarkStart w:id="847" w:name="_Toc159229499"/>
      <w:bookmarkStart w:id="848" w:name="_Toc159245758"/>
      <w:r w:rsidRPr="00863131">
        <w:rPr>
          <w:noProof/>
        </w:rPr>
        <w:lastRenderedPageBreak/>
        <w:drawing>
          <wp:inline distT="0" distB="0" distL="0" distR="0" wp14:anchorId="4CBFCF28" wp14:editId="757B0C6B">
            <wp:extent cx="2697270" cy="7665058"/>
            <wp:effectExtent l="0" t="0" r="8255" b="0"/>
            <wp:docPr id="25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17.png"/>
                    <pic:cNvPicPr>
                      <a:picLocks noChangeAspect="1" noChangeArrowheads="1"/>
                    </pic:cNvPicPr>
                  </pic:nvPicPr>
                  <pic:blipFill>
                    <a:blip r:embed="rId178"/>
                    <a:stretch>
                      <a:fillRect/>
                    </a:stretch>
                  </pic:blipFill>
                  <pic:spPr bwMode="auto">
                    <a:xfrm>
                      <a:off x="0" y="0"/>
                      <a:ext cx="2705635" cy="7688830"/>
                    </a:xfrm>
                    <a:prstGeom prst="rect">
                      <a:avLst/>
                    </a:prstGeom>
                  </pic:spPr>
                </pic:pic>
              </a:graphicData>
            </a:graphic>
          </wp:inline>
        </w:drawing>
      </w:r>
      <w:bookmarkEnd w:id="847"/>
      <w:bookmarkEnd w:id="848"/>
    </w:p>
    <w:p w14:paraId="087B01FF" w14:textId="5978D650" w:rsidR="008F0666" w:rsidRPr="00863131" w:rsidRDefault="008F0666" w:rsidP="00750254">
      <w:pPr>
        <w:pStyle w:val="aff2"/>
        <w:ind w:firstLine="709"/>
      </w:pPr>
      <w:bookmarkStart w:id="849" w:name="_Toc19615404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204</w:t>
      </w:r>
      <w:bookmarkEnd w:id="849"/>
      <w:r w:rsidRPr="006D2A96">
        <w:fldChar w:fldCharType="end"/>
      </w:r>
    </w:p>
    <w:p w14:paraId="720839B3"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C984B60" wp14:editId="499067EF">
                <wp:extent cx="5940425" cy="3110865"/>
                <wp:effectExtent l="0" t="0" r="0" b="0"/>
                <wp:docPr id="2584" name="Врезка645"/>
                <wp:cNvGraphicFramePr/>
                <a:graphic xmlns:a="http://schemas.openxmlformats.org/drawingml/2006/main">
                  <a:graphicData uri="http://schemas.microsoft.com/office/word/2010/wordprocessingShape">
                    <wps:wsp>
                      <wps:cNvSpPr/>
                      <wps:spPr>
                        <a:xfrm>
                          <a:off x="0" y="0"/>
                          <a:ext cx="5940360" cy="3110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E009D24" w14:textId="77777777" w:rsidR="006D2A96" w:rsidRDefault="006D2A96" w:rsidP="00F060C1">
                            <w:pPr>
                              <w:pStyle w:val="aff2"/>
                            </w:pPr>
                            <w:bookmarkStart w:id="850" w:name="_Toc159229500"/>
                            <w:bookmarkStart w:id="851" w:name="_Toc159245759"/>
                            <w:r>
                              <w:drawing>
                                <wp:inline distT="0" distB="0" distL="0" distR="0" wp14:anchorId="1C768E85" wp14:editId="0B463B64">
                                  <wp:extent cx="5940425" cy="2738120"/>
                                  <wp:effectExtent l="0" t="0" r="0" b="0"/>
                                  <wp:docPr id="19796481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850"/>
                            <w:bookmarkEnd w:id="851"/>
                            <w:r>
                              <w:t xml:space="preserve"> </w:t>
                            </w:r>
                          </w:p>
                        </w:txbxContent>
                      </wps:txbx>
                      <wps:bodyPr lIns="0" tIns="0" rIns="0" bIns="0" anchor="t">
                        <a:noAutofit/>
                      </wps:bodyPr>
                    </wps:wsp>
                  </a:graphicData>
                </a:graphic>
              </wp:inline>
            </w:drawing>
          </mc:Choice>
          <mc:Fallback>
            <w:pict>
              <v:rect w14:anchorId="0C984B60" id="Врезка645" o:spid="_x0000_s1127" style="width:467.75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" stroked="f" strokeweight="0">
                <v:textbox inset="0,0,0,0">
                  <w:txbxContent>
                    <w:p w14:paraId="7E009D24" w14:textId="77777777" w:rsidR="006D2A96" w:rsidRDefault="006D2A96" w:rsidP="00F060C1">
                      <w:pPr>
                        <w:pStyle w:val="aff2"/>
                      </w:pPr>
                      <w:bookmarkStart w:id="852" w:name="_Toc159229500"/>
                      <w:bookmarkStart w:id="853" w:name="_Toc159245759"/>
                      <w:r>
                        <w:drawing>
                          <wp:inline distT="0" distB="0" distL="0" distR="0" wp14:anchorId="1C768E85" wp14:editId="0B463B64">
                            <wp:extent cx="5940425" cy="2738120"/>
                            <wp:effectExtent l="0" t="0" r="0" b="0"/>
                            <wp:docPr id="19796481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 name="image16.png"/>
                                    <pic:cNvPicPr>
                                      <a:picLocks noChangeAspect="1" noChangeArrowheads="1"/>
                                    </pic:cNvPicPr>
                                  </pic:nvPicPr>
                                  <pic:blipFill>
                                    <a:blip r:embed="rId179"/>
                                    <a:stretch>
                                      <a:fillRect/>
                                    </a:stretch>
                                  </pic:blipFill>
                                  <pic:spPr bwMode="auto">
                                    <a:xfrm>
                                      <a:off x="0" y="0"/>
                                      <a:ext cx="5940425" cy="2738120"/>
                                    </a:xfrm>
                                    <a:prstGeom prst="rect">
                                      <a:avLst/>
                                    </a:prstGeom>
                                  </pic:spPr>
                                </pic:pic>
                              </a:graphicData>
                            </a:graphic>
                          </wp:inline>
                        </w:drawing>
                      </w:r>
                      <w:bookmarkEnd w:id="852"/>
                      <w:bookmarkEnd w:id="853"/>
                      <w:r>
                        <w:t xml:space="preserve"> </w:t>
                      </w:r>
                    </w:p>
                  </w:txbxContent>
                </v:textbox>
                <w10:anchorlock/>
              </v:rect>
            </w:pict>
          </mc:Fallback>
        </mc:AlternateContent>
      </w:r>
    </w:p>
    <w:p w14:paraId="409A6C5B" w14:textId="0BC2AD2F" w:rsidR="008F0666" w:rsidRPr="00863131" w:rsidRDefault="008F0666" w:rsidP="00750254">
      <w:pPr>
        <w:pStyle w:val="aff2"/>
        <w:ind w:firstLine="709"/>
      </w:pPr>
      <w:bookmarkStart w:id="854" w:name="_Toc19615404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205</w:t>
      </w:r>
      <w:bookmarkEnd w:id="854"/>
      <w:r w:rsidRPr="006D2A96">
        <w:fldChar w:fldCharType="end"/>
      </w:r>
    </w:p>
    <w:p w14:paraId="7F3BC149" w14:textId="77777777" w:rsidR="008F0666" w:rsidRPr="00863131" w:rsidRDefault="008F0666" w:rsidP="0076108D">
      <w:pPr>
        <w:jc w:val="center"/>
        <w:rPr>
          <w:color w:val="000000" w:themeColor="text1"/>
        </w:rPr>
      </w:pPr>
    </w:p>
    <w:p w14:paraId="327312BE" w14:textId="77777777" w:rsidR="00F060C1" w:rsidRPr="00863131" w:rsidRDefault="00F060C1" w:rsidP="00750254">
      <w:pPr>
        <w:rPr>
          <w:color w:val="000000" w:themeColor="text1"/>
          <w:szCs w:val="28"/>
        </w:rPr>
      </w:pPr>
      <w:r w:rsidRPr="00863131">
        <w:rPr>
          <w:color w:val="000000" w:themeColor="text1"/>
          <w:szCs w:val="28"/>
        </w:rPr>
        <w:t xml:space="preserve">Формирование формуляра выполняет пользователь с ролью </w:t>
      </w:r>
      <w:r w:rsidRPr="00863131">
        <w:rPr>
          <w:b/>
          <w:color w:val="000000" w:themeColor="text1"/>
          <w:szCs w:val="28"/>
        </w:rPr>
        <w:t>Ответственное лицо контрактной службы</w:t>
      </w:r>
      <w:r w:rsidRPr="00863131">
        <w:rPr>
          <w:color w:val="000000" w:themeColor="text1"/>
          <w:szCs w:val="28"/>
        </w:rPr>
        <w:t>.</w:t>
      </w:r>
    </w:p>
    <w:p w14:paraId="03A2DB5E" w14:textId="77777777" w:rsidR="008F0666" w:rsidRPr="00863131" w:rsidRDefault="008F0666" w:rsidP="00750254">
      <w:pPr>
        <w:rPr>
          <w:color w:val="000000" w:themeColor="text1"/>
        </w:rPr>
      </w:pPr>
    </w:p>
    <w:p w14:paraId="19C65E8C"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3F00F4B" wp14:editId="6B87976C">
                <wp:extent cx="5940425" cy="1757680"/>
                <wp:effectExtent l="0" t="0" r="0" b="0"/>
                <wp:docPr id="2588" name="Врезка646"/>
                <wp:cNvGraphicFramePr/>
                <a:graphic xmlns:a="http://schemas.openxmlformats.org/drawingml/2006/main">
                  <a:graphicData uri="http://schemas.microsoft.com/office/word/2010/wordprocessingShape">
                    <wps:wsp>
                      <wps:cNvSpPr/>
                      <wps:spPr>
                        <a:xfrm>
                          <a:off x="0" y="0"/>
                          <a:ext cx="5940360" cy="1757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0457C0C" w14:textId="77777777" w:rsidR="006D2A96" w:rsidRDefault="006D2A96" w:rsidP="00F060C1">
                            <w:pPr>
                              <w:pStyle w:val="aff2"/>
                            </w:pPr>
                            <w:bookmarkStart w:id="855" w:name="_Toc159229501"/>
                            <w:bookmarkStart w:id="856" w:name="_Toc159245760"/>
                            <w:r>
                              <w:drawing>
                                <wp:inline distT="0" distB="0" distL="0" distR="0" wp14:anchorId="20613236" wp14:editId="4BD01503">
                                  <wp:extent cx="5940425" cy="1384935"/>
                                  <wp:effectExtent l="0" t="0" r="0" b="0"/>
                                  <wp:docPr id="197964811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855"/>
                            <w:bookmarkEnd w:id="856"/>
                            <w:r>
                              <w:t xml:space="preserve"> </w:t>
                            </w:r>
                          </w:p>
                        </w:txbxContent>
                      </wps:txbx>
                      <wps:bodyPr lIns="0" tIns="0" rIns="0" bIns="0" anchor="t">
                        <a:noAutofit/>
                      </wps:bodyPr>
                    </wps:wsp>
                  </a:graphicData>
                </a:graphic>
              </wp:inline>
            </w:drawing>
          </mc:Choice>
          <mc:Fallback>
            <w:pict>
              <v:rect w14:anchorId="43F00F4B" id="Врезка646" o:spid="_x0000_s1128" style="width:467.75pt;height:1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IuDwIAAFwEAAAOAAAAZHJzL2Uyb0RvYy54bWysVMGO0zAQvSPxD5bvNGnZ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" stroked="f" strokeweight="0">
                <v:textbox inset="0,0,0,0">
                  <w:txbxContent>
                    <w:p w14:paraId="30457C0C" w14:textId="77777777" w:rsidR="006D2A96" w:rsidRDefault="006D2A96" w:rsidP="00F060C1">
                      <w:pPr>
                        <w:pStyle w:val="aff2"/>
                      </w:pPr>
                      <w:bookmarkStart w:id="857" w:name="_Toc159229501"/>
                      <w:bookmarkStart w:id="858" w:name="_Toc159245760"/>
                      <w:r>
                        <w:drawing>
                          <wp:inline distT="0" distB="0" distL="0" distR="0" wp14:anchorId="20613236" wp14:editId="4BD01503">
                            <wp:extent cx="5940425" cy="1384935"/>
                            <wp:effectExtent l="0" t="0" r="0" b="0"/>
                            <wp:docPr id="197964811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 name="image19.png"/>
                                    <pic:cNvPicPr>
                                      <a:picLocks noChangeAspect="1" noChangeArrowheads="1"/>
                                    </pic:cNvPicPr>
                                  </pic:nvPicPr>
                                  <pic:blipFill>
                                    <a:blip r:embed="rId180"/>
                                    <a:stretch>
                                      <a:fillRect/>
                                    </a:stretch>
                                  </pic:blipFill>
                                  <pic:spPr bwMode="auto">
                                    <a:xfrm>
                                      <a:off x="0" y="0"/>
                                      <a:ext cx="5940425" cy="1384935"/>
                                    </a:xfrm>
                                    <a:prstGeom prst="rect">
                                      <a:avLst/>
                                    </a:prstGeom>
                                  </pic:spPr>
                                </pic:pic>
                              </a:graphicData>
                            </a:graphic>
                          </wp:inline>
                        </w:drawing>
                      </w:r>
                      <w:bookmarkEnd w:id="857"/>
                      <w:bookmarkEnd w:id="858"/>
                      <w:r>
                        <w:t xml:space="preserve"> </w:t>
                      </w:r>
                    </w:p>
                  </w:txbxContent>
                </v:textbox>
                <w10:anchorlock/>
              </v:rect>
            </w:pict>
          </mc:Fallback>
        </mc:AlternateContent>
      </w:r>
    </w:p>
    <w:p w14:paraId="6A25D994" w14:textId="467A89B0" w:rsidR="008F0666" w:rsidRPr="00863131" w:rsidRDefault="008F0666" w:rsidP="00750254">
      <w:pPr>
        <w:pStyle w:val="aff2"/>
        <w:ind w:firstLine="709"/>
      </w:pPr>
      <w:bookmarkStart w:id="859" w:name="_Toc19615404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206</w:t>
      </w:r>
      <w:bookmarkEnd w:id="859"/>
      <w:r w:rsidRPr="006D2A96">
        <w:fldChar w:fldCharType="end"/>
      </w:r>
    </w:p>
    <w:p w14:paraId="4918EFDC" w14:textId="77777777" w:rsidR="008F0666" w:rsidRPr="00863131" w:rsidRDefault="008F0666" w:rsidP="0076108D">
      <w:pPr>
        <w:jc w:val="center"/>
        <w:rPr>
          <w:color w:val="000000" w:themeColor="text1"/>
        </w:rPr>
      </w:pPr>
    </w:p>
    <w:p w14:paraId="5CB6B6BE" w14:textId="77777777" w:rsidR="00F060C1" w:rsidRPr="00863131" w:rsidRDefault="00F060C1" w:rsidP="00750254">
      <w:pPr>
        <w:rPr>
          <w:color w:val="000000" w:themeColor="text1"/>
        </w:rPr>
      </w:pPr>
      <w:r w:rsidRPr="00863131">
        <w:rPr>
          <w:color w:val="000000" w:themeColor="text1"/>
          <w:szCs w:val="28"/>
        </w:rPr>
        <w:t xml:space="preserve">Информацию, указанную в разделе 1 «Расчет (обоснование) размера аванса», формирует и подписывает ответственное лицо контрактной службы (контрактный управляющий) или ответственное лицо комиссии по осуществлению закупок. </w:t>
      </w:r>
    </w:p>
    <w:p w14:paraId="688D7F79" w14:textId="77777777" w:rsidR="00F060C1" w:rsidRPr="00863131" w:rsidRDefault="00F060C1" w:rsidP="00750254">
      <w:pPr>
        <w:rPr>
          <w:color w:val="000000" w:themeColor="text1"/>
        </w:rPr>
      </w:pPr>
      <w:r w:rsidRPr="00863131">
        <w:rPr>
          <w:color w:val="000000" w:themeColor="text1"/>
          <w:szCs w:val="28"/>
        </w:rPr>
        <w:t xml:space="preserve">На этапе формирования пользователю необходимо заполнить табличную часть во вкладке </w:t>
      </w:r>
      <w:r w:rsidRPr="00863131">
        <w:rPr>
          <w:b/>
          <w:color w:val="000000" w:themeColor="text1"/>
          <w:szCs w:val="28"/>
        </w:rPr>
        <w:t>Товары, работы, услуги</w:t>
      </w:r>
      <w:r w:rsidRPr="00863131">
        <w:rPr>
          <w:color w:val="000000" w:themeColor="text1"/>
          <w:szCs w:val="28"/>
        </w:rPr>
        <w:t xml:space="preserve"> данными о закупке, кроме поля </w:t>
      </w:r>
      <w:r w:rsidRPr="00863131">
        <w:rPr>
          <w:b/>
          <w:color w:val="000000" w:themeColor="text1"/>
          <w:szCs w:val="28"/>
        </w:rPr>
        <w:t>Наличия объема ФО</w:t>
      </w:r>
      <w:r w:rsidRPr="00863131">
        <w:rPr>
          <w:color w:val="000000" w:themeColor="text1"/>
          <w:szCs w:val="28"/>
        </w:rPr>
        <w:t>.</w:t>
      </w:r>
    </w:p>
    <w:p w14:paraId="176026B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BC8E8A5" wp14:editId="7591D6AF">
                <wp:extent cx="5940425" cy="3510915"/>
                <wp:effectExtent l="0" t="0" r="0" b="0"/>
                <wp:docPr id="2592" name="Врезка647"/>
                <wp:cNvGraphicFramePr/>
                <a:graphic xmlns:a="http://schemas.openxmlformats.org/drawingml/2006/main">
                  <a:graphicData uri="http://schemas.microsoft.com/office/word/2010/wordprocessingShape">
                    <wps:wsp>
                      <wps:cNvSpPr/>
                      <wps:spPr>
                        <a:xfrm>
                          <a:off x="0" y="0"/>
                          <a:ext cx="594036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022C2DC" w14:textId="77777777" w:rsidR="006D2A96" w:rsidRDefault="006D2A96" w:rsidP="00F060C1">
                            <w:pPr>
                              <w:pStyle w:val="aff2"/>
                            </w:pPr>
                            <w:bookmarkStart w:id="860" w:name="_Toc159229502"/>
                            <w:bookmarkStart w:id="861" w:name="_Toc159245761"/>
                            <w:r>
                              <w:drawing>
                                <wp:inline distT="0" distB="0" distL="0" distR="0" wp14:anchorId="08C2F44D" wp14:editId="3A22EA24">
                                  <wp:extent cx="5940425" cy="3138170"/>
                                  <wp:effectExtent l="0" t="0" r="0" b="0"/>
                                  <wp:docPr id="19796481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860"/>
                            <w:bookmarkEnd w:id="861"/>
                            <w:r>
                              <w:t xml:space="preserve"> </w:t>
                            </w:r>
                          </w:p>
                        </w:txbxContent>
                      </wps:txbx>
                      <wps:bodyPr lIns="0" tIns="0" rIns="0" bIns="0" anchor="t">
                        <a:noAutofit/>
                      </wps:bodyPr>
                    </wps:wsp>
                  </a:graphicData>
                </a:graphic>
              </wp:inline>
            </w:drawing>
          </mc:Choice>
          <mc:Fallback>
            <w:pict>
              <v:rect w14:anchorId="4BC8E8A5" id="Врезка647" o:spid="_x0000_s1129" style="width:467.7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" stroked="f" strokeweight="0">
                <v:textbox inset="0,0,0,0">
                  <w:txbxContent>
                    <w:p w14:paraId="5022C2DC" w14:textId="77777777" w:rsidR="006D2A96" w:rsidRDefault="006D2A96" w:rsidP="00F060C1">
                      <w:pPr>
                        <w:pStyle w:val="aff2"/>
                      </w:pPr>
                      <w:bookmarkStart w:id="862" w:name="_Toc159229502"/>
                      <w:bookmarkStart w:id="863" w:name="_Toc159245761"/>
                      <w:r>
                        <w:drawing>
                          <wp:inline distT="0" distB="0" distL="0" distR="0" wp14:anchorId="08C2F44D" wp14:editId="3A22EA24">
                            <wp:extent cx="5940425" cy="3138170"/>
                            <wp:effectExtent l="0" t="0" r="0" b="0"/>
                            <wp:docPr id="19796481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18.png"/>
                                    <pic:cNvPicPr>
                                      <a:picLocks noChangeAspect="1" noChangeArrowheads="1"/>
                                    </pic:cNvPicPr>
                                  </pic:nvPicPr>
                                  <pic:blipFill>
                                    <a:blip r:embed="rId181"/>
                                    <a:stretch>
                                      <a:fillRect/>
                                    </a:stretch>
                                  </pic:blipFill>
                                  <pic:spPr bwMode="auto">
                                    <a:xfrm>
                                      <a:off x="0" y="0"/>
                                      <a:ext cx="5940425" cy="3138170"/>
                                    </a:xfrm>
                                    <a:prstGeom prst="rect">
                                      <a:avLst/>
                                    </a:prstGeom>
                                  </pic:spPr>
                                </pic:pic>
                              </a:graphicData>
                            </a:graphic>
                          </wp:inline>
                        </w:drawing>
                      </w:r>
                      <w:bookmarkEnd w:id="862"/>
                      <w:bookmarkEnd w:id="863"/>
                      <w:r>
                        <w:t xml:space="preserve"> </w:t>
                      </w:r>
                    </w:p>
                  </w:txbxContent>
                </v:textbox>
                <w10:anchorlock/>
              </v:rect>
            </w:pict>
          </mc:Fallback>
        </mc:AlternateContent>
      </w:r>
    </w:p>
    <w:p w14:paraId="5EBAFC12" w14:textId="660105D1" w:rsidR="008F0666" w:rsidRPr="00863131" w:rsidRDefault="008F0666" w:rsidP="00750254">
      <w:pPr>
        <w:pStyle w:val="aff2"/>
        <w:ind w:firstLine="709"/>
      </w:pPr>
      <w:bookmarkStart w:id="864" w:name="_Toc19615405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207</w:t>
      </w:r>
      <w:bookmarkEnd w:id="864"/>
      <w:r w:rsidRPr="006D2A96">
        <w:fldChar w:fldCharType="end"/>
      </w:r>
    </w:p>
    <w:p w14:paraId="46652F75" w14:textId="77777777" w:rsidR="008F0666" w:rsidRPr="00863131" w:rsidRDefault="008F0666" w:rsidP="0076108D">
      <w:pPr>
        <w:jc w:val="center"/>
        <w:rPr>
          <w:color w:val="000000" w:themeColor="text1"/>
        </w:rPr>
      </w:pPr>
    </w:p>
    <w:p w14:paraId="32DA6B14" w14:textId="77777777" w:rsidR="00F060C1" w:rsidRPr="00863131" w:rsidRDefault="00F060C1" w:rsidP="00750254">
      <w:pPr>
        <w:rPr>
          <w:color w:val="000000" w:themeColor="text1"/>
        </w:rPr>
      </w:pPr>
      <w:r w:rsidRPr="00863131">
        <w:rPr>
          <w:color w:val="000000" w:themeColor="text1"/>
          <w:szCs w:val="28"/>
        </w:rPr>
        <w:t xml:space="preserve">Далее необходимо заполнить сведения вкладки </w:t>
      </w:r>
      <w:r w:rsidRPr="00863131">
        <w:rPr>
          <w:b/>
          <w:color w:val="000000" w:themeColor="text1"/>
          <w:szCs w:val="28"/>
        </w:rPr>
        <w:t>«Сведения о малой закупке»</w:t>
      </w:r>
      <w:r w:rsidRPr="00863131">
        <w:rPr>
          <w:color w:val="000000" w:themeColor="text1"/>
          <w:szCs w:val="28"/>
        </w:rPr>
        <w:t>.</w:t>
      </w:r>
    </w:p>
    <w:p w14:paraId="004AB45D" w14:textId="77777777" w:rsidR="00F060C1" w:rsidRPr="00863131" w:rsidRDefault="00F060C1" w:rsidP="00750254">
      <w:pPr>
        <w:rPr>
          <w:color w:val="000000" w:themeColor="text1"/>
        </w:rPr>
      </w:pPr>
      <w:r w:rsidRPr="00863131">
        <w:rPr>
          <w:color w:val="000000" w:themeColor="text1"/>
          <w:szCs w:val="28"/>
        </w:rPr>
        <w:t>В данном разделе отражается информация о закупке малого объема, включающая следующие показатели:</w:t>
      </w:r>
    </w:p>
    <w:p w14:paraId="4CF5FBF2" w14:textId="6CEB12D9" w:rsidR="00F060C1" w:rsidRPr="005170AB" w:rsidRDefault="00F060C1" w:rsidP="00750254">
      <w:pPr>
        <w:rPr>
          <w:color w:val="000000" w:themeColor="text1"/>
        </w:rPr>
      </w:pPr>
      <w:r w:rsidRPr="00863131">
        <w:rPr>
          <w:color w:val="000000" w:themeColor="text1"/>
          <w:szCs w:val="28"/>
        </w:rPr>
        <w:t>в графах 1 — 3 - код и наименование объекта (предмета) закупки по </w:t>
      </w:r>
      <w:hyperlink r:id="rId182" w:tgtFrame="https://its.1c.ru/db/content/garant/src/d03902/i0780580.htm">
        <w:r w:rsidRPr="005170AB">
          <w:rPr>
            <w:color w:val="000000" w:themeColor="text1"/>
            <w:szCs w:val="28"/>
          </w:rPr>
          <w:t>ОКПД2</w:t>
        </w:r>
      </w:hyperlink>
      <w:r w:rsidRPr="00863131">
        <w:rPr>
          <w:color w:val="000000" w:themeColor="text1"/>
          <w:szCs w:val="28"/>
        </w:rPr>
        <w:t>, индивидуальные характеристики объекта (предмета) закупки (функциональные характеристики (потребительские свойства), технические и качественные характеристики, а также эксплуатационные характеристики) (при необходимости) соответственно;</w:t>
      </w:r>
    </w:p>
    <w:p w14:paraId="13CF5A8B" w14:textId="77777777" w:rsidR="00F060C1" w:rsidRPr="003D24BD" w:rsidRDefault="00F060C1" w:rsidP="00750254">
      <w:pPr>
        <w:rPr>
          <w:color w:val="000000" w:themeColor="text1"/>
        </w:rPr>
      </w:pPr>
      <w:r w:rsidRPr="00DF1494">
        <w:rPr>
          <w:color w:val="000000" w:themeColor="text1"/>
          <w:szCs w:val="28"/>
        </w:rPr>
        <w:t>в графе 4 - идентификационный код закупки. Заполняется в случае осуществления закупки товаров (работ, услуг) в соответствии с законодательством Российской Федерации для обеспечения государственных и муниципальных нужд;</w:t>
      </w:r>
    </w:p>
    <w:p w14:paraId="14D15061" w14:textId="77777777" w:rsidR="00F060C1" w:rsidRPr="00D25A4C" w:rsidRDefault="00F060C1" w:rsidP="00750254">
      <w:pPr>
        <w:rPr>
          <w:color w:val="000000" w:themeColor="text1"/>
        </w:rPr>
      </w:pPr>
      <w:r w:rsidRPr="00D25A4C">
        <w:rPr>
          <w:color w:val="000000" w:themeColor="text1"/>
          <w:szCs w:val="28"/>
        </w:rPr>
        <w:t>в графе 5 - способ закупки:</w:t>
      </w:r>
    </w:p>
    <w:p w14:paraId="3D055076" w14:textId="77777777" w:rsidR="00F060C1" w:rsidRPr="00863131" w:rsidRDefault="00F060C1" w:rsidP="00750254">
      <w:pPr>
        <w:numPr>
          <w:ilvl w:val="0"/>
          <w:numId w:val="31"/>
        </w:numPr>
        <w:suppressAutoHyphens/>
        <w:spacing w:line="259" w:lineRule="auto"/>
        <w:ind w:left="0" w:firstLine="709"/>
        <w:rPr>
          <w:color w:val="000000" w:themeColor="text1"/>
        </w:rPr>
      </w:pPr>
      <w:r w:rsidRPr="0016341E">
        <w:rPr>
          <w:color w:val="000000" w:themeColor="text1"/>
          <w:szCs w:val="28"/>
        </w:rPr>
        <w:t>при осуществлении закупки подотчетным лицом после окончания процедур закупок, предусмотренных в случаях использования единой информационной системы в сфере закупок или иных информационных ресурсов в сфере закупок (например, единый агрегатор торговли, региональная или муниципальная информационная система в сфере закупок), указывается значение «электронно»;</w:t>
      </w:r>
    </w:p>
    <w:p w14:paraId="0FEC93B0" w14:textId="77777777" w:rsidR="00F060C1" w:rsidRPr="00863131" w:rsidRDefault="00F060C1" w:rsidP="00750254">
      <w:pPr>
        <w:numPr>
          <w:ilvl w:val="0"/>
          <w:numId w:val="31"/>
        </w:numPr>
        <w:suppressAutoHyphens/>
        <w:spacing w:after="160" w:line="259" w:lineRule="auto"/>
        <w:ind w:left="0" w:firstLine="709"/>
        <w:rPr>
          <w:color w:val="000000" w:themeColor="text1"/>
        </w:rPr>
      </w:pPr>
      <w:r w:rsidRPr="00863131">
        <w:rPr>
          <w:color w:val="000000" w:themeColor="text1"/>
          <w:szCs w:val="28"/>
        </w:rPr>
        <w:t xml:space="preserve">при осуществлении закупки товаров, работ, услуг подотчетным лицом без использования единой информационной системы в сфере закупок или иных информационных ресурсов в сфере закупок, в случаях, </w:t>
      </w:r>
      <w:r w:rsidRPr="00863131">
        <w:rPr>
          <w:color w:val="000000" w:themeColor="text1"/>
          <w:szCs w:val="28"/>
        </w:rPr>
        <w:lastRenderedPageBreak/>
        <w:t>предусмотренных законодательством о закупках, указывается значение «не электронно»;</w:t>
      </w:r>
    </w:p>
    <w:p w14:paraId="01EA921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6E5E21F" wp14:editId="6C20A47D">
                <wp:extent cx="5940425" cy="2096135"/>
                <wp:effectExtent l="0" t="0" r="0" b="0"/>
                <wp:docPr id="2596" name="Врезка648"/>
                <wp:cNvGraphicFramePr/>
                <a:graphic xmlns:a="http://schemas.openxmlformats.org/drawingml/2006/main">
                  <a:graphicData uri="http://schemas.microsoft.com/office/word/2010/wordprocessingShape">
                    <wps:wsp>
                      <wps:cNvSpPr/>
                      <wps:spPr>
                        <a:xfrm>
                          <a:off x="0" y="0"/>
                          <a:ext cx="5940360" cy="209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175800" w14:textId="77777777" w:rsidR="006D2A96" w:rsidRDefault="006D2A96" w:rsidP="00F060C1">
                            <w:pPr>
                              <w:pStyle w:val="aff2"/>
                            </w:pPr>
                            <w:bookmarkStart w:id="865" w:name="_Toc159229503"/>
                            <w:bookmarkStart w:id="866" w:name="_Toc159245762"/>
                            <w:r>
                              <w:drawing>
                                <wp:inline distT="0" distB="0" distL="0" distR="0" wp14:anchorId="687D3B72" wp14:editId="275E727C">
                                  <wp:extent cx="5940425" cy="1723390"/>
                                  <wp:effectExtent l="0" t="0" r="0" b="0"/>
                                  <wp:docPr id="197964811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865"/>
                            <w:bookmarkEnd w:id="866"/>
                            <w:r>
                              <w:t xml:space="preserve"> </w:t>
                            </w:r>
                          </w:p>
                        </w:txbxContent>
                      </wps:txbx>
                      <wps:bodyPr lIns="0" tIns="0" rIns="0" bIns="0" anchor="t">
                        <a:noAutofit/>
                      </wps:bodyPr>
                    </wps:wsp>
                  </a:graphicData>
                </a:graphic>
              </wp:inline>
            </w:drawing>
          </mc:Choice>
          <mc:Fallback>
            <w:pict>
              <v:rect w14:anchorId="76E5E21F" id="Врезка648" o:spid="_x0000_s1130" style="width:467.75pt;height:1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" stroked="f" strokeweight="0">
                <v:textbox inset="0,0,0,0">
                  <w:txbxContent>
                    <w:p w14:paraId="19175800" w14:textId="77777777" w:rsidR="006D2A96" w:rsidRDefault="006D2A96" w:rsidP="00F060C1">
                      <w:pPr>
                        <w:pStyle w:val="aff2"/>
                      </w:pPr>
                      <w:bookmarkStart w:id="867" w:name="_Toc159229503"/>
                      <w:bookmarkStart w:id="868" w:name="_Toc159245762"/>
                      <w:r>
                        <w:drawing>
                          <wp:inline distT="0" distB="0" distL="0" distR="0" wp14:anchorId="687D3B72" wp14:editId="275E727C">
                            <wp:extent cx="5940425" cy="1723390"/>
                            <wp:effectExtent l="0" t="0" r="0" b="0"/>
                            <wp:docPr id="197964811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13.png"/>
                                    <pic:cNvPicPr>
                                      <a:picLocks noChangeAspect="1" noChangeArrowheads="1"/>
                                    </pic:cNvPicPr>
                                  </pic:nvPicPr>
                                  <pic:blipFill>
                                    <a:blip r:embed="rId183"/>
                                    <a:stretch>
                                      <a:fillRect/>
                                    </a:stretch>
                                  </pic:blipFill>
                                  <pic:spPr bwMode="auto">
                                    <a:xfrm>
                                      <a:off x="0" y="0"/>
                                      <a:ext cx="5940425" cy="1723390"/>
                                    </a:xfrm>
                                    <a:prstGeom prst="rect">
                                      <a:avLst/>
                                    </a:prstGeom>
                                  </pic:spPr>
                                </pic:pic>
                              </a:graphicData>
                            </a:graphic>
                          </wp:inline>
                        </w:drawing>
                      </w:r>
                      <w:bookmarkEnd w:id="867"/>
                      <w:bookmarkEnd w:id="868"/>
                      <w:r>
                        <w:t xml:space="preserve"> </w:t>
                      </w:r>
                    </w:p>
                  </w:txbxContent>
                </v:textbox>
                <w10:anchorlock/>
              </v:rect>
            </w:pict>
          </mc:Fallback>
        </mc:AlternateContent>
      </w:r>
    </w:p>
    <w:p w14:paraId="1EF35D51" w14:textId="50491DCF" w:rsidR="008F0666" w:rsidRPr="00863131" w:rsidRDefault="008F0666" w:rsidP="00750254">
      <w:pPr>
        <w:pStyle w:val="aff2"/>
        <w:ind w:firstLine="709"/>
      </w:pPr>
      <w:bookmarkStart w:id="869" w:name="_Toc19615405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208</w:t>
      </w:r>
      <w:bookmarkEnd w:id="869"/>
      <w:r w:rsidRPr="006D2A96">
        <w:fldChar w:fldCharType="end"/>
      </w:r>
    </w:p>
    <w:p w14:paraId="794FA18D" w14:textId="77777777" w:rsidR="008F0666" w:rsidRPr="00863131" w:rsidRDefault="008F0666" w:rsidP="0076108D">
      <w:pPr>
        <w:jc w:val="center"/>
        <w:rPr>
          <w:color w:val="000000" w:themeColor="text1"/>
        </w:rPr>
      </w:pPr>
    </w:p>
    <w:p w14:paraId="7EF586BE" w14:textId="77777777" w:rsidR="00F060C1" w:rsidRPr="00863131" w:rsidRDefault="00F060C1" w:rsidP="00750254">
      <w:pPr>
        <w:rPr>
          <w:color w:val="000000" w:themeColor="text1"/>
        </w:rPr>
      </w:pPr>
      <w:r w:rsidRPr="00863131">
        <w:rPr>
          <w:color w:val="000000" w:themeColor="text1"/>
          <w:szCs w:val="28"/>
        </w:rPr>
        <w:t>в графах 6 и 7 - дата и номер документа об осуществлении закупки (например, извещение об осуществлении закупки, объявление о закупочной сессии) соответственно.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2C3F3637" w14:textId="77777777" w:rsidR="00F060C1" w:rsidRPr="00863131" w:rsidRDefault="00F060C1" w:rsidP="00750254">
      <w:pPr>
        <w:rPr>
          <w:color w:val="000000" w:themeColor="text1"/>
        </w:rPr>
      </w:pPr>
      <w:r w:rsidRPr="00863131">
        <w:rPr>
          <w:color w:val="000000" w:themeColor="text1"/>
          <w:szCs w:val="28"/>
        </w:rPr>
        <w:t>в графе 8 - статус закупки. Графа 8 принимает одно из следующих значений: «состоялась», «не состоялась».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w:t>
      </w:r>
    </w:p>
    <w:p w14:paraId="100F93F5" w14:textId="77777777" w:rsidR="00F060C1" w:rsidRPr="00863131" w:rsidRDefault="00F060C1" w:rsidP="00750254">
      <w:pPr>
        <w:rPr>
          <w:color w:val="000000" w:themeColor="text1"/>
        </w:rPr>
      </w:pPr>
      <w:r w:rsidRPr="00863131">
        <w:rPr>
          <w:color w:val="000000" w:themeColor="text1"/>
          <w:szCs w:val="28"/>
        </w:rPr>
        <w:t>в графах 9 и 10 - дата и номер контракта (договора) при наличии.</w:t>
      </w:r>
    </w:p>
    <w:p w14:paraId="40ABC56B" w14:textId="77777777" w:rsidR="00F060C1" w:rsidRPr="00863131" w:rsidRDefault="008F0666" w:rsidP="00057C74">
      <w:pPr>
        <w:keepNext/>
        <w:ind w:firstLine="0"/>
        <w:jc w:val="center"/>
        <w:rPr>
          <w:noProof/>
        </w:rPr>
      </w:pPr>
      <w:bookmarkStart w:id="870" w:name="_Toc159229504"/>
      <w:bookmarkStart w:id="871" w:name="_Toc159245763"/>
      <w:r w:rsidRPr="00863131">
        <w:rPr>
          <w:noProof/>
        </w:rPr>
        <w:drawing>
          <wp:inline distT="0" distB="0" distL="0" distR="0" wp14:anchorId="3B533889" wp14:editId="02ACB39E">
            <wp:extent cx="5940425" cy="3152775"/>
            <wp:effectExtent l="0" t="0" r="0" b="0"/>
            <wp:docPr id="26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 name="image12.png"/>
                    <pic:cNvPicPr>
                      <a:picLocks noChangeAspect="1" noChangeArrowheads="1"/>
                    </pic:cNvPicPr>
                  </pic:nvPicPr>
                  <pic:blipFill>
                    <a:blip r:embed="rId184"/>
                    <a:stretch>
                      <a:fillRect/>
                    </a:stretch>
                  </pic:blipFill>
                  <pic:spPr bwMode="auto">
                    <a:xfrm>
                      <a:off x="0" y="0"/>
                      <a:ext cx="5940425" cy="3152775"/>
                    </a:xfrm>
                    <a:prstGeom prst="rect">
                      <a:avLst/>
                    </a:prstGeom>
                  </pic:spPr>
                </pic:pic>
              </a:graphicData>
            </a:graphic>
          </wp:inline>
        </w:drawing>
      </w:r>
      <w:bookmarkEnd w:id="870"/>
      <w:bookmarkEnd w:id="871"/>
    </w:p>
    <w:p w14:paraId="18C1622E" w14:textId="200963D8" w:rsidR="008F0666" w:rsidRPr="00863131" w:rsidRDefault="008F0666" w:rsidP="00750254">
      <w:pPr>
        <w:pStyle w:val="aff2"/>
        <w:ind w:firstLine="709"/>
      </w:pPr>
      <w:bookmarkStart w:id="872" w:name="_Toc19615405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209</w:t>
      </w:r>
      <w:bookmarkEnd w:id="872"/>
      <w:r w:rsidRPr="006D2A96">
        <w:fldChar w:fldCharType="end"/>
      </w:r>
    </w:p>
    <w:p w14:paraId="4DE03D0D" w14:textId="77777777" w:rsidR="00F060C1" w:rsidRPr="00863131" w:rsidRDefault="00F060C1" w:rsidP="0076108D">
      <w:pPr>
        <w:jc w:val="center"/>
        <w:rPr>
          <w:color w:val="000000" w:themeColor="text1"/>
          <w:szCs w:val="28"/>
        </w:rPr>
      </w:pPr>
    </w:p>
    <w:p w14:paraId="2E92FA5C" w14:textId="77777777" w:rsidR="00F060C1" w:rsidRPr="00863131" w:rsidRDefault="00F060C1" w:rsidP="00750254">
      <w:pPr>
        <w:rPr>
          <w:color w:val="000000" w:themeColor="text1"/>
          <w:szCs w:val="28"/>
        </w:rPr>
      </w:pPr>
      <w:r w:rsidRPr="00863131">
        <w:rPr>
          <w:color w:val="000000" w:themeColor="text1"/>
          <w:szCs w:val="28"/>
        </w:rPr>
        <w:lastRenderedPageBreak/>
        <w:t xml:space="preserve">Далее требуется заполнить реквизит </w:t>
      </w:r>
      <w:r w:rsidRPr="00863131">
        <w:rPr>
          <w:b/>
          <w:color w:val="000000" w:themeColor="text1"/>
          <w:szCs w:val="28"/>
        </w:rPr>
        <w:t>Руководитель подразд</w:t>
      </w:r>
      <w:r w:rsidRPr="00863131">
        <w:rPr>
          <w:color w:val="000000" w:themeColor="text1"/>
          <w:szCs w:val="28"/>
        </w:rPr>
        <w:t>еления данными руководителя структурного подразделения (иного уполномоченного лица), которое будет определять выбор подотчетного лица.</w:t>
      </w:r>
    </w:p>
    <w:p w14:paraId="579B5EB5" w14:textId="77777777" w:rsidR="008F0666" w:rsidRPr="00863131" w:rsidRDefault="008F0666" w:rsidP="00750254">
      <w:pPr>
        <w:rPr>
          <w:color w:val="000000" w:themeColor="text1"/>
        </w:rPr>
      </w:pPr>
    </w:p>
    <w:p w14:paraId="7E8D23EF" w14:textId="77777777" w:rsidR="00F060C1" w:rsidRPr="00863131" w:rsidRDefault="008F0666" w:rsidP="00057C74">
      <w:pPr>
        <w:keepNext/>
        <w:ind w:firstLine="0"/>
        <w:jc w:val="center"/>
        <w:rPr>
          <w:noProof/>
        </w:rPr>
      </w:pPr>
      <w:bookmarkStart w:id="873" w:name="_Toc159229505"/>
      <w:bookmarkStart w:id="874" w:name="_Toc159245764"/>
      <w:r w:rsidRPr="00863131">
        <w:rPr>
          <w:noProof/>
        </w:rPr>
        <w:drawing>
          <wp:inline distT="0" distB="0" distL="0" distR="0" wp14:anchorId="367371B1" wp14:editId="05DD5D1D">
            <wp:extent cx="5940425" cy="3173095"/>
            <wp:effectExtent l="0" t="0" r="0" b="0"/>
            <wp:docPr id="26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image15.png"/>
                    <pic:cNvPicPr>
                      <a:picLocks noChangeAspect="1" noChangeArrowheads="1"/>
                    </pic:cNvPicPr>
                  </pic:nvPicPr>
                  <pic:blipFill>
                    <a:blip r:embed="rId185"/>
                    <a:stretch>
                      <a:fillRect/>
                    </a:stretch>
                  </pic:blipFill>
                  <pic:spPr bwMode="auto">
                    <a:xfrm>
                      <a:off x="0" y="0"/>
                      <a:ext cx="5940425" cy="3173095"/>
                    </a:xfrm>
                    <a:prstGeom prst="rect">
                      <a:avLst/>
                    </a:prstGeom>
                  </pic:spPr>
                </pic:pic>
              </a:graphicData>
            </a:graphic>
          </wp:inline>
        </w:drawing>
      </w:r>
      <w:bookmarkEnd w:id="873"/>
      <w:bookmarkEnd w:id="874"/>
    </w:p>
    <w:p w14:paraId="07A89465" w14:textId="2348208D" w:rsidR="008F0666" w:rsidRPr="00863131" w:rsidRDefault="008F0666" w:rsidP="00750254">
      <w:pPr>
        <w:pStyle w:val="aff2"/>
        <w:ind w:firstLine="709"/>
      </w:pPr>
      <w:bookmarkStart w:id="875" w:name="_Toc19615405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210</w:t>
      </w:r>
      <w:bookmarkEnd w:id="875"/>
      <w:r w:rsidRPr="006D2A96">
        <w:fldChar w:fldCharType="end"/>
      </w:r>
    </w:p>
    <w:p w14:paraId="695190E0" w14:textId="77777777" w:rsidR="008F0666" w:rsidRPr="00863131" w:rsidRDefault="008F0666" w:rsidP="0076108D">
      <w:pPr>
        <w:jc w:val="center"/>
        <w:rPr>
          <w:color w:val="000000" w:themeColor="text1"/>
        </w:rPr>
      </w:pPr>
    </w:p>
    <w:p w14:paraId="792FC554" w14:textId="396B844C" w:rsidR="00F060C1" w:rsidRPr="005170AB" w:rsidRDefault="00F060C1" w:rsidP="00750254">
      <w:pPr>
        <w:rPr>
          <w:color w:val="000000" w:themeColor="text1"/>
        </w:rPr>
      </w:pPr>
      <w:r w:rsidRPr="00863131">
        <w:rPr>
          <w:color w:val="000000" w:themeColor="text1"/>
          <w:szCs w:val="28"/>
        </w:rPr>
        <w:t>В случае передачи полномочий по оплате расходов учреждению, осуществляющему финансовое обеспечение, Заявка-обоснование (</w:t>
      </w:r>
      <w:hyperlink r:id="rId186" w:tgtFrame="http://./указани">
        <w:r w:rsidRPr="005170AB">
          <w:rPr>
            <w:color w:val="000000" w:themeColor="text1"/>
            <w:szCs w:val="28"/>
          </w:rPr>
          <w:t>ф. 0510521</w:t>
        </w:r>
      </w:hyperlink>
      <w:r w:rsidRPr="00863131">
        <w:rPr>
          <w:color w:val="000000" w:themeColor="text1"/>
          <w:szCs w:val="28"/>
        </w:rPr>
        <w:t>) согласовывается руководителем учреждения (или лицом, им уполномоченным), осуществляющим в соответствии с переданными полномочиями оплату расходов по закупке подотчетному лицу (работнику), состоящему в штате субъекта учета, передавшего такие полномочия и подписывается ЭП (при осуществлении таких полномочий).</w:t>
      </w:r>
    </w:p>
    <w:p w14:paraId="38B20D32" w14:textId="77777777" w:rsidR="00F060C1" w:rsidRPr="00D25A4C" w:rsidRDefault="00F060C1" w:rsidP="00750254">
      <w:pPr>
        <w:rPr>
          <w:color w:val="000000" w:themeColor="text1"/>
        </w:rPr>
      </w:pPr>
      <w:r w:rsidRPr="00DF1494">
        <w:rPr>
          <w:color w:val="000000" w:themeColor="text1"/>
          <w:szCs w:val="28"/>
        </w:rPr>
        <w:t xml:space="preserve">В этом случае необходимо заполнить реквизиты </w:t>
      </w:r>
      <w:r w:rsidRPr="00DF1494">
        <w:rPr>
          <w:b/>
          <w:color w:val="000000" w:themeColor="text1"/>
          <w:szCs w:val="28"/>
        </w:rPr>
        <w:t>Организация</w:t>
      </w:r>
      <w:r w:rsidRPr="00DF1494">
        <w:rPr>
          <w:color w:val="000000" w:themeColor="text1"/>
          <w:szCs w:val="28"/>
        </w:rPr>
        <w:t xml:space="preserve"> и </w:t>
      </w:r>
      <w:r w:rsidRPr="003D24BD">
        <w:rPr>
          <w:b/>
          <w:color w:val="000000" w:themeColor="text1"/>
          <w:szCs w:val="28"/>
        </w:rPr>
        <w:t>Руководитель</w:t>
      </w:r>
      <w:r w:rsidRPr="00D25A4C">
        <w:rPr>
          <w:color w:val="000000" w:themeColor="text1"/>
          <w:szCs w:val="28"/>
        </w:rPr>
        <w:t xml:space="preserve"> данными Другого учреждения, осуществляющего финансовое обеспечение.</w:t>
      </w:r>
    </w:p>
    <w:p w14:paraId="21B0FD60" w14:textId="77777777" w:rsidR="00F060C1" w:rsidRPr="0016341E" w:rsidRDefault="00F060C1" w:rsidP="00750254">
      <w:pPr>
        <w:rPr>
          <w:color w:val="000000" w:themeColor="text1"/>
          <w:szCs w:val="28"/>
        </w:rPr>
      </w:pPr>
      <w:r w:rsidRPr="0016341E">
        <w:rPr>
          <w:color w:val="000000" w:themeColor="text1"/>
          <w:szCs w:val="28"/>
        </w:rPr>
        <w:t>По умолчанию указанные реквизиты заполнены данными текущего учреждения и руководителя учреждения.</w:t>
      </w:r>
    </w:p>
    <w:p w14:paraId="1DF506EC" w14:textId="77777777" w:rsidR="008F0666" w:rsidRPr="0016341E" w:rsidRDefault="008F0666" w:rsidP="00750254">
      <w:pPr>
        <w:rPr>
          <w:color w:val="000000" w:themeColor="text1"/>
        </w:rPr>
      </w:pPr>
    </w:p>
    <w:p w14:paraId="5C17444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849C26E" wp14:editId="60B4C5D5">
                <wp:extent cx="5940425" cy="3491865"/>
                <wp:effectExtent l="0" t="0" r="0" b="0"/>
                <wp:docPr id="2608" name="Врезка651"/>
                <wp:cNvGraphicFramePr/>
                <a:graphic xmlns:a="http://schemas.openxmlformats.org/drawingml/2006/main">
                  <a:graphicData uri="http://schemas.microsoft.com/office/word/2010/wordprocessingShape">
                    <wps:wsp>
                      <wps:cNvSpPr/>
                      <wps:spPr>
                        <a:xfrm>
                          <a:off x="0" y="0"/>
                          <a:ext cx="5940360" cy="349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8B6F7B2" w14:textId="77777777" w:rsidR="006D2A96" w:rsidRDefault="006D2A96" w:rsidP="00F060C1">
                            <w:pPr>
                              <w:pStyle w:val="aff2"/>
                            </w:pPr>
                            <w:bookmarkStart w:id="876" w:name="_Toc159229506"/>
                            <w:bookmarkStart w:id="877" w:name="_Toc159245765"/>
                            <w:r>
                              <w:drawing>
                                <wp:inline distT="0" distB="0" distL="0" distR="0" wp14:anchorId="6D5AD25D" wp14:editId="50453963">
                                  <wp:extent cx="5940425" cy="3119120"/>
                                  <wp:effectExtent l="0" t="0" r="0" b="0"/>
                                  <wp:docPr id="19796481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876"/>
                            <w:bookmarkEnd w:id="877"/>
                            <w:r>
                              <w:t xml:space="preserve"> </w:t>
                            </w:r>
                          </w:p>
                        </w:txbxContent>
                      </wps:txbx>
                      <wps:bodyPr lIns="0" tIns="0" rIns="0" bIns="0" anchor="t">
                        <a:noAutofit/>
                      </wps:bodyPr>
                    </wps:wsp>
                  </a:graphicData>
                </a:graphic>
              </wp:inline>
            </w:drawing>
          </mc:Choice>
          <mc:Fallback>
            <w:pict>
              <v:rect w14:anchorId="1849C26E" id="Врезка651" o:spid="_x0000_s1131" style="width:467.75pt;height:27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" stroked="f" strokeweight="0">
                <v:textbox inset="0,0,0,0">
                  <w:txbxContent>
                    <w:p w14:paraId="68B6F7B2" w14:textId="77777777" w:rsidR="006D2A96" w:rsidRDefault="006D2A96" w:rsidP="00F060C1">
                      <w:pPr>
                        <w:pStyle w:val="aff2"/>
                      </w:pPr>
                      <w:bookmarkStart w:id="878" w:name="_Toc159229506"/>
                      <w:bookmarkStart w:id="879" w:name="_Toc159245765"/>
                      <w:r>
                        <w:drawing>
                          <wp:inline distT="0" distB="0" distL="0" distR="0" wp14:anchorId="6D5AD25D" wp14:editId="50453963">
                            <wp:extent cx="5940425" cy="3119120"/>
                            <wp:effectExtent l="0" t="0" r="0" b="0"/>
                            <wp:docPr id="19796481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 name="image14.png"/>
                                    <pic:cNvPicPr>
                                      <a:picLocks noChangeAspect="1" noChangeArrowheads="1"/>
                                    </pic:cNvPicPr>
                                  </pic:nvPicPr>
                                  <pic:blipFill>
                                    <a:blip r:embed="rId187"/>
                                    <a:stretch>
                                      <a:fillRect/>
                                    </a:stretch>
                                  </pic:blipFill>
                                  <pic:spPr bwMode="auto">
                                    <a:xfrm>
                                      <a:off x="0" y="0"/>
                                      <a:ext cx="5940425" cy="3119120"/>
                                    </a:xfrm>
                                    <a:prstGeom prst="rect">
                                      <a:avLst/>
                                    </a:prstGeom>
                                  </pic:spPr>
                                </pic:pic>
                              </a:graphicData>
                            </a:graphic>
                          </wp:inline>
                        </w:drawing>
                      </w:r>
                      <w:bookmarkEnd w:id="878"/>
                      <w:bookmarkEnd w:id="879"/>
                      <w:r>
                        <w:t xml:space="preserve"> </w:t>
                      </w:r>
                    </w:p>
                  </w:txbxContent>
                </v:textbox>
                <w10:anchorlock/>
              </v:rect>
            </w:pict>
          </mc:Fallback>
        </mc:AlternateContent>
      </w:r>
    </w:p>
    <w:p w14:paraId="03A44380" w14:textId="211574DA" w:rsidR="008F0666" w:rsidRPr="00863131" w:rsidRDefault="008F0666" w:rsidP="00750254">
      <w:pPr>
        <w:pStyle w:val="aff2"/>
        <w:ind w:firstLine="709"/>
      </w:pPr>
      <w:bookmarkStart w:id="880" w:name="_Toc19615405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211</w:t>
      </w:r>
      <w:bookmarkEnd w:id="880"/>
      <w:r w:rsidRPr="006D2A96">
        <w:fldChar w:fldCharType="end"/>
      </w:r>
    </w:p>
    <w:p w14:paraId="4FBE2CD6" w14:textId="77777777" w:rsidR="008F0666" w:rsidRPr="00863131" w:rsidRDefault="008F0666" w:rsidP="0076108D">
      <w:pPr>
        <w:jc w:val="center"/>
        <w:rPr>
          <w:color w:val="000000" w:themeColor="text1"/>
        </w:rPr>
      </w:pPr>
    </w:p>
    <w:p w14:paraId="4DCAF571" w14:textId="77777777" w:rsidR="00F060C1" w:rsidRPr="00863131" w:rsidRDefault="00F060C1" w:rsidP="00750254">
      <w:pPr>
        <w:rPr>
          <w:color w:val="000000" w:themeColor="text1"/>
        </w:rPr>
      </w:pPr>
      <w:r w:rsidRPr="00863131">
        <w:rPr>
          <w:color w:val="000000" w:themeColor="text1"/>
          <w:szCs w:val="28"/>
        </w:rPr>
        <w:t xml:space="preserve">Далее необходимо нажать кнопку-резолюцию </w:t>
      </w:r>
      <w:r w:rsidRPr="00863131">
        <w:rPr>
          <w:b/>
          <w:color w:val="000000" w:themeColor="text1"/>
          <w:szCs w:val="28"/>
        </w:rPr>
        <w:t>Подписать</w:t>
      </w:r>
      <w:r w:rsidRPr="00863131">
        <w:rPr>
          <w:color w:val="000000" w:themeColor="text1"/>
          <w:szCs w:val="28"/>
        </w:rPr>
        <w:t xml:space="preserve"> для перевода формуляра на второй этап БП.</w:t>
      </w:r>
    </w:p>
    <w:p w14:paraId="7E36D8DF" w14:textId="77777777" w:rsidR="00F060C1" w:rsidRPr="00863131" w:rsidRDefault="00F060C1" w:rsidP="00750254">
      <w:pPr>
        <w:rPr>
          <w:color w:val="000000" w:themeColor="text1"/>
        </w:rPr>
      </w:pPr>
      <w:r w:rsidRPr="00863131">
        <w:rPr>
          <w:color w:val="000000" w:themeColor="text1"/>
          <w:szCs w:val="28"/>
        </w:rPr>
        <w:t xml:space="preserve">На втором этапе БП </w:t>
      </w:r>
      <w:r w:rsidRPr="00863131">
        <w:rPr>
          <w:b/>
          <w:color w:val="000000" w:themeColor="text1"/>
          <w:szCs w:val="28"/>
        </w:rPr>
        <w:t>Согласование ФО</w:t>
      </w:r>
      <w:r w:rsidRPr="00863131">
        <w:rPr>
          <w:color w:val="000000" w:themeColor="text1"/>
          <w:szCs w:val="28"/>
        </w:rPr>
        <w:t xml:space="preserve"> формуляр переходит к пользователю с ролью </w:t>
      </w:r>
      <w:r w:rsidRPr="00863131">
        <w:rPr>
          <w:b/>
          <w:color w:val="000000" w:themeColor="text1"/>
          <w:szCs w:val="28"/>
        </w:rPr>
        <w:t>Экономист</w:t>
      </w:r>
      <w:r w:rsidRPr="00863131">
        <w:rPr>
          <w:color w:val="000000" w:themeColor="text1"/>
          <w:szCs w:val="28"/>
        </w:rPr>
        <w:t>.</w:t>
      </w:r>
    </w:p>
    <w:p w14:paraId="192AE7A3" w14:textId="77777777" w:rsidR="00F060C1" w:rsidRPr="00863131" w:rsidRDefault="00F060C1" w:rsidP="00057C74">
      <w:pPr>
        <w:keepNext/>
        <w:ind w:firstLine="0"/>
        <w:jc w:val="center"/>
        <w:rPr>
          <w:noProof/>
        </w:rPr>
      </w:pPr>
      <w:r w:rsidRPr="00863131">
        <w:rPr>
          <w:noProof/>
        </w:rPr>
        <w:drawing>
          <wp:inline distT="0" distB="0" distL="0" distR="0" wp14:anchorId="12166E59" wp14:editId="01940A60">
            <wp:extent cx="5940425" cy="1195070"/>
            <wp:effectExtent l="0" t="0" r="0" b="0"/>
            <wp:docPr id="261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 name="image11.png"/>
                    <pic:cNvPicPr>
                      <a:picLocks noChangeAspect="1" noChangeArrowheads="1"/>
                    </pic:cNvPicPr>
                  </pic:nvPicPr>
                  <pic:blipFill>
                    <a:blip r:embed="rId188"/>
                    <a:stretch>
                      <a:fillRect/>
                    </a:stretch>
                  </pic:blipFill>
                  <pic:spPr bwMode="auto">
                    <a:xfrm>
                      <a:off x="0" y="0"/>
                      <a:ext cx="5940425" cy="1195070"/>
                    </a:xfrm>
                    <a:prstGeom prst="rect">
                      <a:avLst/>
                    </a:prstGeom>
                  </pic:spPr>
                </pic:pic>
              </a:graphicData>
            </a:graphic>
          </wp:inline>
        </w:drawing>
      </w:r>
    </w:p>
    <w:p w14:paraId="1E051F2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75EC7A3" wp14:editId="7A1D8BFC">
                <wp:extent cx="5940425" cy="1460500"/>
                <wp:effectExtent l="0" t="0" r="0" b="0"/>
                <wp:docPr id="2613" name="Врезка652"/>
                <wp:cNvGraphicFramePr/>
                <a:graphic xmlns:a="http://schemas.openxmlformats.org/drawingml/2006/main">
                  <a:graphicData uri="http://schemas.microsoft.com/office/word/2010/wordprocessingShape">
                    <wps:wsp>
                      <wps:cNvSpPr/>
                      <wps:spPr>
                        <a:xfrm>
                          <a:off x="0" y="0"/>
                          <a:ext cx="5940360" cy="1460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0A40702" w14:textId="77777777" w:rsidR="006D2A96" w:rsidRDefault="006D2A96" w:rsidP="00F060C1">
                            <w:pPr>
                              <w:pStyle w:val="aff2"/>
                            </w:pPr>
                            <w:bookmarkStart w:id="881" w:name="_Toc159229507"/>
                            <w:bookmarkStart w:id="882" w:name="_Toc159245766"/>
                            <w:r>
                              <w:drawing>
                                <wp:inline distT="0" distB="0" distL="0" distR="0" wp14:anchorId="0AB771B2" wp14:editId="3A916E44">
                                  <wp:extent cx="5940425" cy="1087755"/>
                                  <wp:effectExtent l="0" t="0" r="0" b="0"/>
                                  <wp:docPr id="1979648120"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881"/>
                            <w:bookmarkEnd w:id="882"/>
                            <w:r>
                              <w:t xml:space="preserve"> </w:t>
                            </w:r>
                          </w:p>
                        </w:txbxContent>
                      </wps:txbx>
                      <wps:bodyPr lIns="0" tIns="0" rIns="0" bIns="0" anchor="t">
                        <a:noAutofit/>
                      </wps:bodyPr>
                    </wps:wsp>
                  </a:graphicData>
                </a:graphic>
              </wp:inline>
            </w:drawing>
          </mc:Choice>
          <mc:Fallback>
            <w:pict>
              <v:rect w14:anchorId="275EC7A3" id="Врезка652" o:spid="_x0000_s1132" style="width:467.7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" stroked="f" strokeweight="0">
                <v:textbox inset="0,0,0,0">
                  <w:txbxContent>
                    <w:p w14:paraId="70A40702" w14:textId="77777777" w:rsidR="006D2A96" w:rsidRDefault="006D2A96" w:rsidP="00F060C1">
                      <w:pPr>
                        <w:pStyle w:val="aff2"/>
                      </w:pPr>
                      <w:bookmarkStart w:id="883" w:name="_Toc159229507"/>
                      <w:bookmarkStart w:id="884" w:name="_Toc159245766"/>
                      <w:r>
                        <w:drawing>
                          <wp:inline distT="0" distB="0" distL="0" distR="0" wp14:anchorId="0AB771B2" wp14:editId="3A916E44">
                            <wp:extent cx="5940425" cy="1087755"/>
                            <wp:effectExtent l="0" t="0" r="0" b="0"/>
                            <wp:docPr id="1979648120"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 name="image278.png"/>
                                    <pic:cNvPicPr>
                                      <a:picLocks noChangeAspect="1" noChangeArrowheads="1"/>
                                    </pic:cNvPicPr>
                                  </pic:nvPicPr>
                                  <pic:blipFill>
                                    <a:blip r:embed="rId189"/>
                                    <a:stretch>
                                      <a:fillRect/>
                                    </a:stretch>
                                  </pic:blipFill>
                                  <pic:spPr bwMode="auto">
                                    <a:xfrm>
                                      <a:off x="0" y="0"/>
                                      <a:ext cx="5940425" cy="1087755"/>
                                    </a:xfrm>
                                    <a:prstGeom prst="rect">
                                      <a:avLst/>
                                    </a:prstGeom>
                                  </pic:spPr>
                                </pic:pic>
                              </a:graphicData>
                            </a:graphic>
                          </wp:inline>
                        </w:drawing>
                      </w:r>
                      <w:bookmarkEnd w:id="883"/>
                      <w:bookmarkEnd w:id="884"/>
                      <w:r>
                        <w:t xml:space="preserve"> </w:t>
                      </w:r>
                    </w:p>
                  </w:txbxContent>
                </v:textbox>
                <w10:anchorlock/>
              </v:rect>
            </w:pict>
          </mc:Fallback>
        </mc:AlternateContent>
      </w:r>
    </w:p>
    <w:p w14:paraId="4589B559" w14:textId="4F308871" w:rsidR="008F0666" w:rsidRPr="00863131" w:rsidRDefault="008F0666" w:rsidP="00750254">
      <w:pPr>
        <w:pStyle w:val="aff2"/>
        <w:ind w:firstLine="709"/>
      </w:pPr>
      <w:bookmarkStart w:id="885" w:name="_Toc19615405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212</w:t>
      </w:r>
      <w:bookmarkEnd w:id="885"/>
      <w:r w:rsidRPr="006D2A96">
        <w:fldChar w:fldCharType="end"/>
      </w:r>
    </w:p>
    <w:p w14:paraId="4EFEF36B" w14:textId="77777777" w:rsidR="008F0666" w:rsidRPr="00863131" w:rsidRDefault="008F0666" w:rsidP="0076108D">
      <w:pPr>
        <w:jc w:val="center"/>
        <w:rPr>
          <w:color w:val="000000" w:themeColor="text1"/>
        </w:rPr>
      </w:pPr>
    </w:p>
    <w:p w14:paraId="25CD32C7" w14:textId="77777777" w:rsidR="00F060C1" w:rsidRPr="00863131" w:rsidRDefault="00F060C1" w:rsidP="00750254">
      <w:pPr>
        <w:rPr>
          <w:color w:val="000000" w:themeColor="text1"/>
        </w:rPr>
      </w:pPr>
      <w:r w:rsidRPr="00863131">
        <w:rPr>
          <w:color w:val="000000" w:themeColor="text1"/>
          <w:szCs w:val="28"/>
        </w:rPr>
        <w:t>Пользователь с правами Ответственное лицо ФЭО устанавливает в графе 12 - признак наличия объема финансового обеспечения на закупку. Графа 12 принимает одно из следующих значений:</w:t>
      </w:r>
    </w:p>
    <w:p w14:paraId="4C21CD24" w14:textId="77777777" w:rsidR="00F060C1" w:rsidRPr="00863131" w:rsidRDefault="00F060C1" w:rsidP="00750254">
      <w:pPr>
        <w:numPr>
          <w:ilvl w:val="0"/>
          <w:numId w:val="32"/>
        </w:numPr>
        <w:suppressAutoHyphens/>
        <w:spacing w:line="259" w:lineRule="auto"/>
        <w:ind w:left="0" w:firstLine="709"/>
        <w:rPr>
          <w:color w:val="000000" w:themeColor="text1"/>
        </w:rPr>
      </w:pPr>
      <w:r w:rsidRPr="00863131">
        <w:rPr>
          <w:color w:val="000000" w:themeColor="text1"/>
          <w:szCs w:val="28"/>
        </w:rPr>
        <w:t>«да» (в случае наличия объема финансового обеспечения на закупку);</w:t>
      </w:r>
    </w:p>
    <w:p w14:paraId="47C7B78B" w14:textId="77777777" w:rsidR="00F060C1" w:rsidRPr="00863131" w:rsidRDefault="00F060C1" w:rsidP="00750254">
      <w:pPr>
        <w:numPr>
          <w:ilvl w:val="0"/>
          <w:numId w:val="32"/>
        </w:numPr>
        <w:suppressAutoHyphens/>
        <w:spacing w:line="259" w:lineRule="auto"/>
        <w:ind w:left="0" w:firstLine="709"/>
        <w:rPr>
          <w:color w:val="000000" w:themeColor="text1"/>
        </w:rPr>
      </w:pPr>
      <w:r w:rsidRPr="00863131">
        <w:rPr>
          <w:color w:val="000000" w:themeColor="text1"/>
          <w:szCs w:val="28"/>
        </w:rPr>
        <w:lastRenderedPageBreak/>
        <w:t>«нет, требуется внесение изменения в объем финансового обоснования»;</w:t>
      </w:r>
    </w:p>
    <w:p w14:paraId="53D924B0" w14:textId="77777777" w:rsidR="00F060C1" w:rsidRPr="00863131" w:rsidRDefault="00F060C1" w:rsidP="00750254">
      <w:pPr>
        <w:numPr>
          <w:ilvl w:val="0"/>
          <w:numId w:val="32"/>
        </w:numPr>
        <w:suppressAutoHyphens/>
        <w:spacing w:after="160" w:line="259" w:lineRule="auto"/>
        <w:ind w:left="0" w:firstLine="709"/>
        <w:rPr>
          <w:color w:val="000000" w:themeColor="text1"/>
        </w:rPr>
      </w:pPr>
      <w:r w:rsidRPr="00863131">
        <w:rPr>
          <w:color w:val="000000" w:themeColor="text1"/>
          <w:szCs w:val="28"/>
        </w:rPr>
        <w:t>«нет, отказано» (при отказе от осуществления закупки).</w:t>
      </w:r>
    </w:p>
    <w:p w14:paraId="4C6161EF" w14:textId="77777777" w:rsidR="00F060C1" w:rsidRPr="00863131" w:rsidRDefault="00F060C1" w:rsidP="0076108D">
      <w:pPr>
        <w:rPr>
          <w:color w:val="000000" w:themeColor="text1"/>
        </w:rPr>
      </w:pPr>
      <w:r w:rsidRPr="00863131">
        <w:rPr>
          <w:color w:val="000000" w:themeColor="text1"/>
          <w:szCs w:val="28"/>
        </w:rPr>
        <w:t xml:space="preserve">Для установки значения графы </w:t>
      </w:r>
      <w:r w:rsidRPr="00863131">
        <w:rPr>
          <w:b/>
          <w:color w:val="000000" w:themeColor="text1"/>
          <w:szCs w:val="28"/>
        </w:rPr>
        <w:t>Наличие объёма ФО</w:t>
      </w:r>
      <w:r w:rsidRPr="00863131">
        <w:rPr>
          <w:color w:val="000000" w:themeColor="text1"/>
          <w:szCs w:val="28"/>
        </w:rPr>
        <w:t xml:space="preserve"> пользователю необходимо нажать кнопку </w:t>
      </w:r>
      <w:r w:rsidRPr="00863131">
        <w:rPr>
          <w:b/>
          <w:color w:val="000000" w:themeColor="text1"/>
          <w:szCs w:val="28"/>
        </w:rPr>
        <w:t>Проверить наличие БО</w:t>
      </w:r>
      <w:r w:rsidRPr="00863131">
        <w:rPr>
          <w:color w:val="000000" w:themeColor="text1"/>
          <w:szCs w:val="28"/>
        </w:rPr>
        <w:t>, в результате:</w:t>
      </w:r>
    </w:p>
    <w:p w14:paraId="4EF6DA2D" w14:textId="77777777" w:rsidR="00F060C1" w:rsidRPr="00863131" w:rsidRDefault="00F060C1" w:rsidP="00750254">
      <w:pPr>
        <w:numPr>
          <w:ilvl w:val="0"/>
          <w:numId w:val="34"/>
        </w:numPr>
        <w:suppressAutoHyphens/>
        <w:spacing w:line="259" w:lineRule="auto"/>
        <w:ind w:left="0" w:firstLine="709"/>
        <w:rPr>
          <w:color w:val="000000" w:themeColor="text1"/>
        </w:rPr>
      </w:pPr>
      <w:r w:rsidRPr="00863131">
        <w:rPr>
          <w:color w:val="000000" w:themeColor="text1"/>
          <w:szCs w:val="28"/>
        </w:rPr>
        <w:t xml:space="preserve">Если есть ЛБО – в графу устанавливается значение значения </w:t>
      </w:r>
      <w:r w:rsidRPr="00863131">
        <w:rPr>
          <w:b/>
          <w:color w:val="000000" w:themeColor="text1"/>
          <w:szCs w:val="28"/>
        </w:rPr>
        <w:t>Да</w:t>
      </w:r>
      <w:r w:rsidRPr="00863131">
        <w:rPr>
          <w:color w:val="000000" w:themeColor="text1"/>
          <w:szCs w:val="28"/>
        </w:rPr>
        <w:t>.</w:t>
      </w:r>
    </w:p>
    <w:p w14:paraId="6F1CCDB5" w14:textId="77777777" w:rsidR="00F060C1" w:rsidRPr="00863131" w:rsidRDefault="00F060C1" w:rsidP="00750254">
      <w:pPr>
        <w:numPr>
          <w:ilvl w:val="0"/>
          <w:numId w:val="34"/>
        </w:numPr>
        <w:suppressAutoHyphens/>
        <w:spacing w:after="160" w:line="259" w:lineRule="auto"/>
        <w:ind w:left="0" w:firstLine="709"/>
        <w:rPr>
          <w:color w:val="000000" w:themeColor="text1"/>
        </w:rPr>
      </w:pPr>
      <w:r w:rsidRPr="00863131">
        <w:rPr>
          <w:color w:val="000000" w:themeColor="text1"/>
          <w:szCs w:val="28"/>
        </w:rPr>
        <w:t xml:space="preserve">Если нет ЛБО – в графу устанавливается значение значения </w:t>
      </w:r>
      <w:r w:rsidRPr="00863131">
        <w:rPr>
          <w:b/>
          <w:color w:val="000000" w:themeColor="text1"/>
          <w:szCs w:val="28"/>
        </w:rPr>
        <w:t>Нет</w:t>
      </w:r>
      <w:r w:rsidRPr="00863131">
        <w:rPr>
          <w:color w:val="000000" w:themeColor="text1"/>
          <w:szCs w:val="28"/>
        </w:rPr>
        <w:t>. В этом случае требуется внесение изменения в объем финансового обоснования.</w:t>
      </w:r>
    </w:p>
    <w:p w14:paraId="3F0C7F08" w14:textId="77777777" w:rsidR="00F060C1" w:rsidRPr="00863131" w:rsidRDefault="00F060C1" w:rsidP="0076108D">
      <w:pPr>
        <w:rPr>
          <w:color w:val="000000" w:themeColor="text1"/>
        </w:rPr>
      </w:pPr>
      <w:r w:rsidRPr="00863131">
        <w:rPr>
          <w:color w:val="000000" w:themeColor="text1"/>
          <w:szCs w:val="28"/>
        </w:rPr>
        <w:t xml:space="preserve">При необходимости пользователь может вручную установить в данной графе значение </w:t>
      </w:r>
      <w:r w:rsidRPr="00863131">
        <w:rPr>
          <w:b/>
          <w:color w:val="000000" w:themeColor="text1"/>
          <w:szCs w:val="28"/>
        </w:rPr>
        <w:t>Нет</w:t>
      </w:r>
      <w:r w:rsidRPr="00863131">
        <w:rPr>
          <w:color w:val="000000" w:themeColor="text1"/>
          <w:szCs w:val="28"/>
        </w:rPr>
        <w:t>.</w:t>
      </w:r>
    </w:p>
    <w:p w14:paraId="5D722D7F" w14:textId="77777777" w:rsidR="00F060C1" w:rsidRPr="00863131" w:rsidRDefault="00F060C1" w:rsidP="00750254">
      <w:pPr>
        <w:rPr>
          <w:color w:val="000000" w:themeColor="text1"/>
        </w:rPr>
      </w:pPr>
      <w:r w:rsidRPr="00863131">
        <w:rPr>
          <w:b/>
          <w:color w:val="000000" w:themeColor="text1"/>
          <w:szCs w:val="28"/>
        </w:rPr>
        <w:t>Важно! Проверка финансового обеспечения осуществляется в разрезе КБК,  КОСГУ  и раздела лицевого счета.</w:t>
      </w:r>
    </w:p>
    <w:p w14:paraId="004847F1"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A902ABC" wp14:editId="67C44AFB">
                <wp:extent cx="5940425" cy="3239135"/>
                <wp:effectExtent l="0" t="0" r="0" b="0"/>
                <wp:docPr id="2617" name="Врезка653"/>
                <wp:cNvGraphicFramePr/>
                <a:graphic xmlns:a="http://schemas.openxmlformats.org/drawingml/2006/main">
                  <a:graphicData uri="http://schemas.microsoft.com/office/word/2010/wordprocessingShape">
                    <wps:wsp>
                      <wps:cNvSpPr/>
                      <wps:spPr>
                        <a:xfrm>
                          <a:off x="0" y="0"/>
                          <a:ext cx="5940360" cy="3239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99DEA17" w14:textId="77777777" w:rsidR="006D2A96" w:rsidRDefault="006D2A96" w:rsidP="00F060C1">
                            <w:pPr>
                              <w:pStyle w:val="aff2"/>
                            </w:pPr>
                            <w:bookmarkStart w:id="886" w:name="_Toc159229508"/>
                            <w:bookmarkStart w:id="887" w:name="_Toc159245767"/>
                            <w:r>
                              <w:drawing>
                                <wp:inline distT="0" distB="0" distL="0" distR="0" wp14:anchorId="783FEDCF" wp14:editId="47930680">
                                  <wp:extent cx="5940425" cy="2866390"/>
                                  <wp:effectExtent l="0" t="0" r="0" b="0"/>
                                  <wp:docPr id="197964812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886"/>
                            <w:bookmarkEnd w:id="887"/>
                            <w:r>
                              <w:t xml:space="preserve"> </w:t>
                            </w:r>
                          </w:p>
                        </w:txbxContent>
                      </wps:txbx>
                      <wps:bodyPr lIns="0" tIns="0" rIns="0" bIns="0" anchor="t">
                        <a:noAutofit/>
                      </wps:bodyPr>
                    </wps:wsp>
                  </a:graphicData>
                </a:graphic>
              </wp:inline>
            </w:drawing>
          </mc:Choice>
          <mc:Fallback>
            <w:pict>
              <v:rect w14:anchorId="5A902ABC" id="Врезка653" o:spid="_x0000_s1133" style="width:467.75pt;height:25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" stroked="f" strokeweight="0">
                <v:textbox inset="0,0,0,0">
                  <w:txbxContent>
                    <w:p w14:paraId="299DEA17" w14:textId="77777777" w:rsidR="006D2A96" w:rsidRDefault="006D2A96" w:rsidP="00F060C1">
                      <w:pPr>
                        <w:pStyle w:val="aff2"/>
                      </w:pPr>
                      <w:bookmarkStart w:id="888" w:name="_Toc159229508"/>
                      <w:bookmarkStart w:id="889" w:name="_Toc159245767"/>
                      <w:r>
                        <w:drawing>
                          <wp:inline distT="0" distB="0" distL="0" distR="0" wp14:anchorId="783FEDCF" wp14:editId="47930680">
                            <wp:extent cx="5940425" cy="2866390"/>
                            <wp:effectExtent l="0" t="0" r="0" b="0"/>
                            <wp:docPr id="197964812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 name="image277.png"/>
                                    <pic:cNvPicPr>
                                      <a:picLocks noChangeAspect="1" noChangeArrowheads="1"/>
                                    </pic:cNvPicPr>
                                  </pic:nvPicPr>
                                  <pic:blipFill>
                                    <a:blip r:embed="rId190"/>
                                    <a:stretch>
                                      <a:fillRect/>
                                    </a:stretch>
                                  </pic:blipFill>
                                  <pic:spPr bwMode="auto">
                                    <a:xfrm>
                                      <a:off x="0" y="0"/>
                                      <a:ext cx="5940425" cy="2866390"/>
                                    </a:xfrm>
                                    <a:prstGeom prst="rect">
                                      <a:avLst/>
                                    </a:prstGeom>
                                  </pic:spPr>
                                </pic:pic>
                              </a:graphicData>
                            </a:graphic>
                          </wp:inline>
                        </w:drawing>
                      </w:r>
                      <w:bookmarkEnd w:id="888"/>
                      <w:bookmarkEnd w:id="889"/>
                      <w:r>
                        <w:t xml:space="preserve"> </w:t>
                      </w:r>
                    </w:p>
                  </w:txbxContent>
                </v:textbox>
                <w10:anchorlock/>
              </v:rect>
            </w:pict>
          </mc:Fallback>
        </mc:AlternateContent>
      </w:r>
    </w:p>
    <w:p w14:paraId="6FFCA41E" w14:textId="13EF2833" w:rsidR="008F0666" w:rsidRPr="00863131" w:rsidRDefault="008F0666" w:rsidP="00750254">
      <w:pPr>
        <w:pStyle w:val="aff2"/>
        <w:ind w:firstLine="709"/>
      </w:pPr>
      <w:bookmarkStart w:id="890" w:name="_Toc19615405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213</w:t>
      </w:r>
      <w:bookmarkEnd w:id="890"/>
      <w:r w:rsidRPr="006D2A96">
        <w:fldChar w:fldCharType="end"/>
      </w:r>
    </w:p>
    <w:p w14:paraId="4A30FC40" w14:textId="77777777" w:rsidR="008F0666" w:rsidRPr="00863131" w:rsidRDefault="008F0666" w:rsidP="0076108D">
      <w:pPr>
        <w:jc w:val="center"/>
        <w:rPr>
          <w:color w:val="000000" w:themeColor="text1"/>
        </w:rPr>
      </w:pPr>
    </w:p>
    <w:p w14:paraId="5449F3F2" w14:textId="77777777" w:rsidR="00F060C1" w:rsidRPr="00863131" w:rsidRDefault="00F060C1" w:rsidP="00750254">
      <w:pPr>
        <w:rPr>
          <w:color w:val="000000" w:themeColor="text1"/>
          <w:szCs w:val="28"/>
        </w:rPr>
      </w:pPr>
      <w:r w:rsidRPr="00863131">
        <w:rPr>
          <w:color w:val="000000" w:themeColor="text1"/>
          <w:szCs w:val="28"/>
        </w:rPr>
        <w:t>Отсутствие ЛБО не является блокирующим событием. Пользователь самостоятельно решает, утвердить или отказать документ.</w:t>
      </w:r>
    </w:p>
    <w:p w14:paraId="34207CCE" w14:textId="77777777" w:rsidR="008F0666" w:rsidRPr="00863131" w:rsidRDefault="008F0666" w:rsidP="00750254">
      <w:pPr>
        <w:rPr>
          <w:color w:val="000000" w:themeColor="text1"/>
        </w:rPr>
      </w:pPr>
    </w:p>
    <w:p w14:paraId="5D60C845"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07D7378" wp14:editId="17C3BF34">
                <wp:extent cx="5940425" cy="2345690"/>
                <wp:effectExtent l="0" t="0" r="0" b="0"/>
                <wp:docPr id="2621" name="Врезка654"/>
                <wp:cNvGraphicFramePr/>
                <a:graphic xmlns:a="http://schemas.openxmlformats.org/drawingml/2006/main">
                  <a:graphicData uri="http://schemas.microsoft.com/office/word/2010/wordprocessingShape">
                    <wps:wsp>
                      <wps:cNvSpPr/>
                      <wps:spPr>
                        <a:xfrm>
                          <a:off x="0" y="0"/>
                          <a:ext cx="5940360" cy="23457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32F0F89" w14:textId="77777777" w:rsidR="006D2A96" w:rsidRDefault="006D2A96" w:rsidP="00F060C1">
                            <w:pPr>
                              <w:pStyle w:val="aff2"/>
                            </w:pPr>
                            <w:bookmarkStart w:id="891" w:name="_Toc159229509"/>
                            <w:bookmarkStart w:id="892" w:name="_Toc159245768"/>
                            <w:r>
                              <w:drawing>
                                <wp:inline distT="0" distB="0" distL="0" distR="0" wp14:anchorId="6E6D3058" wp14:editId="6DE4839F">
                                  <wp:extent cx="5940425" cy="1972945"/>
                                  <wp:effectExtent l="0" t="0" r="0" b="0"/>
                                  <wp:docPr id="1979648122"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891"/>
                            <w:bookmarkEnd w:id="892"/>
                            <w:r>
                              <w:t xml:space="preserve"> </w:t>
                            </w:r>
                          </w:p>
                        </w:txbxContent>
                      </wps:txbx>
                      <wps:bodyPr lIns="0" tIns="0" rIns="0" bIns="0" anchor="t">
                        <a:noAutofit/>
                      </wps:bodyPr>
                    </wps:wsp>
                  </a:graphicData>
                </a:graphic>
              </wp:inline>
            </w:drawing>
          </mc:Choice>
          <mc:Fallback>
            <w:pict>
              <v:rect w14:anchorId="707D7378" id="Врезка654" o:spid="_x0000_s1134" style="width:467.75pt;height:1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" stroked="f" strokeweight="0">
                <v:textbox inset="0,0,0,0">
                  <w:txbxContent>
                    <w:p w14:paraId="332F0F89" w14:textId="77777777" w:rsidR="006D2A96" w:rsidRDefault="006D2A96" w:rsidP="00F060C1">
                      <w:pPr>
                        <w:pStyle w:val="aff2"/>
                      </w:pPr>
                      <w:bookmarkStart w:id="893" w:name="_Toc159229509"/>
                      <w:bookmarkStart w:id="894" w:name="_Toc159245768"/>
                      <w:r>
                        <w:drawing>
                          <wp:inline distT="0" distB="0" distL="0" distR="0" wp14:anchorId="6E6D3058" wp14:editId="6DE4839F">
                            <wp:extent cx="5940425" cy="1972945"/>
                            <wp:effectExtent l="0" t="0" r="0" b="0"/>
                            <wp:docPr id="1979648122"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 name="image274.png"/>
                                    <pic:cNvPicPr>
                                      <a:picLocks noChangeAspect="1" noChangeArrowheads="1"/>
                                    </pic:cNvPicPr>
                                  </pic:nvPicPr>
                                  <pic:blipFill>
                                    <a:blip r:embed="rId191"/>
                                    <a:stretch>
                                      <a:fillRect/>
                                    </a:stretch>
                                  </pic:blipFill>
                                  <pic:spPr bwMode="auto">
                                    <a:xfrm>
                                      <a:off x="0" y="0"/>
                                      <a:ext cx="5940425" cy="1972945"/>
                                    </a:xfrm>
                                    <a:prstGeom prst="rect">
                                      <a:avLst/>
                                    </a:prstGeom>
                                  </pic:spPr>
                                </pic:pic>
                              </a:graphicData>
                            </a:graphic>
                          </wp:inline>
                        </w:drawing>
                      </w:r>
                      <w:bookmarkEnd w:id="893"/>
                      <w:bookmarkEnd w:id="894"/>
                      <w:r>
                        <w:t xml:space="preserve"> </w:t>
                      </w:r>
                    </w:p>
                  </w:txbxContent>
                </v:textbox>
                <w10:anchorlock/>
              </v:rect>
            </w:pict>
          </mc:Fallback>
        </mc:AlternateContent>
      </w:r>
    </w:p>
    <w:p w14:paraId="64EFEC4F" w14:textId="58E5FB80" w:rsidR="008F0666" w:rsidRPr="00863131" w:rsidRDefault="008F0666" w:rsidP="00750254">
      <w:pPr>
        <w:pStyle w:val="aff2"/>
        <w:ind w:firstLine="709"/>
      </w:pPr>
      <w:bookmarkStart w:id="895" w:name="_Toc19615405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214</w:t>
      </w:r>
      <w:bookmarkEnd w:id="895"/>
      <w:r w:rsidRPr="006D2A96">
        <w:fldChar w:fldCharType="end"/>
      </w:r>
    </w:p>
    <w:p w14:paraId="63498C75" w14:textId="77777777" w:rsidR="008F0666" w:rsidRPr="00863131" w:rsidRDefault="008F0666" w:rsidP="0076108D">
      <w:pPr>
        <w:jc w:val="center"/>
        <w:rPr>
          <w:color w:val="000000" w:themeColor="text1"/>
        </w:rPr>
      </w:pPr>
    </w:p>
    <w:p w14:paraId="179E44B7" w14:textId="77777777" w:rsidR="00F060C1" w:rsidRPr="00863131" w:rsidRDefault="00F060C1" w:rsidP="00750254">
      <w:pPr>
        <w:rPr>
          <w:color w:val="000000" w:themeColor="text1"/>
        </w:rPr>
      </w:pPr>
      <w:r w:rsidRPr="00863131">
        <w:rPr>
          <w:color w:val="000000" w:themeColor="text1"/>
          <w:szCs w:val="28"/>
        </w:rPr>
        <w:t xml:space="preserve">На следующем этапе БП </w:t>
      </w:r>
      <w:r w:rsidRPr="00863131">
        <w:rPr>
          <w:b/>
          <w:color w:val="000000" w:themeColor="text1"/>
          <w:szCs w:val="28"/>
        </w:rPr>
        <w:t>Выбор подотчётного лица</w:t>
      </w:r>
      <w:r w:rsidRPr="00863131">
        <w:rPr>
          <w:color w:val="000000" w:themeColor="text1"/>
          <w:szCs w:val="28"/>
        </w:rPr>
        <w:t xml:space="preserve"> формуляр переходит пользователю с ролью </w:t>
      </w:r>
      <w:r w:rsidRPr="00863131">
        <w:rPr>
          <w:b/>
          <w:color w:val="000000" w:themeColor="text1"/>
          <w:szCs w:val="28"/>
        </w:rPr>
        <w:t>Руководитель</w:t>
      </w:r>
      <w:r w:rsidRPr="00863131">
        <w:rPr>
          <w:color w:val="000000" w:themeColor="text1"/>
          <w:szCs w:val="28"/>
        </w:rPr>
        <w:t xml:space="preserve"> структурного подразделения, указанному в реквизите </w:t>
      </w:r>
      <w:r w:rsidRPr="00863131">
        <w:rPr>
          <w:b/>
          <w:color w:val="000000" w:themeColor="text1"/>
          <w:szCs w:val="28"/>
        </w:rPr>
        <w:t xml:space="preserve">Руководитель подразделения </w:t>
      </w:r>
      <w:r w:rsidRPr="00863131">
        <w:rPr>
          <w:color w:val="000000" w:themeColor="text1"/>
          <w:szCs w:val="28"/>
        </w:rPr>
        <w:t>формуляра.</w:t>
      </w:r>
    </w:p>
    <w:p w14:paraId="2DBEDCA6"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B8AE410" wp14:editId="2A5C202B">
                <wp:extent cx="6029960" cy="1741170"/>
                <wp:effectExtent l="0" t="0" r="0" b="0"/>
                <wp:docPr id="2625" name="Врезка655"/>
                <wp:cNvGraphicFramePr/>
                <a:graphic xmlns:a="http://schemas.openxmlformats.org/drawingml/2006/main">
                  <a:graphicData uri="http://schemas.microsoft.com/office/word/2010/wordprocessingShape">
                    <wps:wsp>
                      <wps:cNvSpPr/>
                      <wps:spPr>
                        <a:xfrm>
                          <a:off x="0" y="0"/>
                          <a:ext cx="6030000" cy="1741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9F2535F" w14:textId="77777777" w:rsidR="006D2A96" w:rsidRDefault="006D2A96" w:rsidP="00F060C1">
                            <w:pPr>
                              <w:pStyle w:val="aff2"/>
                            </w:pPr>
                            <w:bookmarkStart w:id="896" w:name="_Toc159229510"/>
                            <w:bookmarkStart w:id="897" w:name="_Toc159245769"/>
                            <w:r>
                              <w:drawing>
                                <wp:inline distT="0" distB="0" distL="0" distR="0" wp14:anchorId="729A5B14" wp14:editId="26A4F2E5">
                                  <wp:extent cx="6029960" cy="1368425"/>
                                  <wp:effectExtent l="0" t="0" r="0" b="0"/>
                                  <wp:docPr id="1979648123"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896"/>
                            <w:bookmarkEnd w:id="897"/>
                            <w:r>
                              <w:t xml:space="preserve"> </w:t>
                            </w:r>
                          </w:p>
                        </w:txbxContent>
                      </wps:txbx>
                      <wps:bodyPr lIns="0" tIns="0" rIns="0" bIns="0" anchor="t">
                        <a:noAutofit/>
                      </wps:bodyPr>
                    </wps:wsp>
                  </a:graphicData>
                </a:graphic>
              </wp:inline>
            </w:drawing>
          </mc:Choice>
          <mc:Fallback>
            <w:pict>
              <v:rect w14:anchorId="4B8AE410" id="Врезка655" o:spid="_x0000_s1135"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" stroked="f" strokeweight="0">
                <v:textbox inset="0,0,0,0">
                  <w:txbxContent>
                    <w:p w14:paraId="09F2535F" w14:textId="77777777" w:rsidR="006D2A96" w:rsidRDefault="006D2A96" w:rsidP="00F060C1">
                      <w:pPr>
                        <w:pStyle w:val="aff2"/>
                      </w:pPr>
                      <w:bookmarkStart w:id="898" w:name="_Toc159229510"/>
                      <w:bookmarkStart w:id="899" w:name="_Toc159245769"/>
                      <w:r>
                        <w:drawing>
                          <wp:inline distT="0" distB="0" distL="0" distR="0" wp14:anchorId="729A5B14" wp14:editId="26A4F2E5">
                            <wp:extent cx="6029960" cy="1368425"/>
                            <wp:effectExtent l="0" t="0" r="0" b="0"/>
                            <wp:docPr id="1979648123"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image273.png"/>
                                    <pic:cNvPicPr>
                                      <a:picLocks noChangeAspect="1" noChangeArrowheads="1"/>
                                    </pic:cNvPicPr>
                                  </pic:nvPicPr>
                                  <pic:blipFill>
                                    <a:blip r:embed="rId192"/>
                                    <a:stretch>
                                      <a:fillRect/>
                                    </a:stretch>
                                  </pic:blipFill>
                                  <pic:spPr bwMode="auto">
                                    <a:xfrm>
                                      <a:off x="0" y="0"/>
                                      <a:ext cx="6029960" cy="1368425"/>
                                    </a:xfrm>
                                    <a:prstGeom prst="rect">
                                      <a:avLst/>
                                    </a:prstGeom>
                                  </pic:spPr>
                                </pic:pic>
                              </a:graphicData>
                            </a:graphic>
                          </wp:inline>
                        </w:drawing>
                      </w:r>
                      <w:bookmarkEnd w:id="898"/>
                      <w:bookmarkEnd w:id="899"/>
                      <w:r>
                        <w:t xml:space="preserve"> </w:t>
                      </w:r>
                    </w:p>
                  </w:txbxContent>
                </v:textbox>
                <w10:anchorlock/>
              </v:rect>
            </w:pict>
          </mc:Fallback>
        </mc:AlternateContent>
      </w:r>
    </w:p>
    <w:p w14:paraId="0E23A0AD" w14:textId="09EE4893" w:rsidR="008F0666" w:rsidRPr="00863131" w:rsidRDefault="008F0666" w:rsidP="00750254">
      <w:pPr>
        <w:pStyle w:val="aff2"/>
        <w:ind w:firstLine="709"/>
      </w:pPr>
      <w:bookmarkStart w:id="900" w:name="_Toc19615405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215</w:t>
      </w:r>
      <w:bookmarkEnd w:id="900"/>
      <w:r w:rsidRPr="006D2A96">
        <w:fldChar w:fldCharType="end"/>
      </w:r>
    </w:p>
    <w:p w14:paraId="07D7D48F" w14:textId="77777777" w:rsidR="008F0666" w:rsidRPr="00863131" w:rsidRDefault="008F0666" w:rsidP="0076108D">
      <w:pPr>
        <w:jc w:val="center"/>
        <w:rPr>
          <w:color w:val="000000" w:themeColor="text1"/>
        </w:rPr>
      </w:pPr>
    </w:p>
    <w:p w14:paraId="7E021EE7"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B4AC9BE" wp14:editId="6F2A59BC">
                <wp:extent cx="6029960" cy="1788160"/>
                <wp:effectExtent l="0" t="0" r="0" b="0"/>
                <wp:docPr id="2629" name="Врезка656"/>
                <wp:cNvGraphicFramePr/>
                <a:graphic xmlns:a="http://schemas.openxmlformats.org/drawingml/2006/main">
                  <a:graphicData uri="http://schemas.microsoft.com/office/word/2010/wordprocessingShape">
                    <wps:wsp>
                      <wps:cNvSpPr/>
                      <wps:spPr>
                        <a:xfrm>
                          <a:off x="0" y="0"/>
                          <a:ext cx="6030000" cy="1788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9F97750" w14:textId="77777777" w:rsidR="006D2A96" w:rsidRDefault="006D2A96" w:rsidP="00F060C1">
                            <w:pPr>
                              <w:pStyle w:val="aff2"/>
                            </w:pPr>
                            <w:bookmarkStart w:id="901" w:name="_Toc159229511"/>
                            <w:bookmarkStart w:id="902" w:name="_Toc159245770"/>
                            <w:r>
                              <w:drawing>
                                <wp:inline distT="0" distB="0" distL="0" distR="0" wp14:anchorId="210712EF" wp14:editId="276E2933">
                                  <wp:extent cx="6029960" cy="1415415"/>
                                  <wp:effectExtent l="0" t="0" r="0" b="0"/>
                                  <wp:docPr id="1979648124"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901"/>
                            <w:bookmarkEnd w:id="902"/>
                            <w:r>
                              <w:t xml:space="preserve"> </w:t>
                            </w:r>
                          </w:p>
                        </w:txbxContent>
                      </wps:txbx>
                      <wps:bodyPr lIns="0" tIns="0" rIns="0" bIns="0" anchor="t">
                        <a:noAutofit/>
                      </wps:bodyPr>
                    </wps:wsp>
                  </a:graphicData>
                </a:graphic>
              </wp:inline>
            </w:drawing>
          </mc:Choice>
          <mc:Fallback>
            <w:pict>
              <v:rect w14:anchorId="2B4AC9BE" id="Врезка656" o:spid="_x0000_s1136" style="width:474.8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" stroked="f" strokeweight="0">
                <v:textbox inset="0,0,0,0">
                  <w:txbxContent>
                    <w:p w14:paraId="19F97750" w14:textId="77777777" w:rsidR="006D2A96" w:rsidRDefault="006D2A96" w:rsidP="00F060C1">
                      <w:pPr>
                        <w:pStyle w:val="aff2"/>
                      </w:pPr>
                      <w:bookmarkStart w:id="903" w:name="_Toc159229511"/>
                      <w:bookmarkStart w:id="904" w:name="_Toc159245770"/>
                      <w:r>
                        <w:drawing>
                          <wp:inline distT="0" distB="0" distL="0" distR="0" wp14:anchorId="210712EF" wp14:editId="276E2933">
                            <wp:extent cx="6029960" cy="1415415"/>
                            <wp:effectExtent l="0" t="0" r="0" b="0"/>
                            <wp:docPr id="1979648124"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 name="image276.png"/>
                                    <pic:cNvPicPr>
                                      <a:picLocks noChangeAspect="1" noChangeArrowheads="1"/>
                                    </pic:cNvPicPr>
                                  </pic:nvPicPr>
                                  <pic:blipFill>
                                    <a:blip r:embed="rId193"/>
                                    <a:stretch>
                                      <a:fillRect/>
                                    </a:stretch>
                                  </pic:blipFill>
                                  <pic:spPr bwMode="auto">
                                    <a:xfrm>
                                      <a:off x="0" y="0"/>
                                      <a:ext cx="6029960" cy="1415415"/>
                                    </a:xfrm>
                                    <a:prstGeom prst="rect">
                                      <a:avLst/>
                                    </a:prstGeom>
                                  </pic:spPr>
                                </pic:pic>
                              </a:graphicData>
                            </a:graphic>
                          </wp:inline>
                        </w:drawing>
                      </w:r>
                      <w:bookmarkEnd w:id="903"/>
                      <w:bookmarkEnd w:id="904"/>
                      <w:r>
                        <w:t xml:space="preserve"> </w:t>
                      </w:r>
                    </w:p>
                  </w:txbxContent>
                </v:textbox>
                <w10:anchorlock/>
              </v:rect>
            </w:pict>
          </mc:Fallback>
        </mc:AlternateContent>
      </w:r>
    </w:p>
    <w:p w14:paraId="32688386" w14:textId="1562F889" w:rsidR="008F0666" w:rsidRPr="00863131" w:rsidRDefault="008F0666" w:rsidP="00750254">
      <w:pPr>
        <w:pStyle w:val="aff2"/>
        <w:ind w:firstLine="709"/>
      </w:pPr>
      <w:bookmarkStart w:id="905" w:name="_Toc19615405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216</w:t>
      </w:r>
      <w:bookmarkEnd w:id="905"/>
      <w:r w:rsidRPr="006D2A96">
        <w:fldChar w:fldCharType="end"/>
      </w:r>
    </w:p>
    <w:p w14:paraId="6E8A6C0A" w14:textId="77777777" w:rsidR="008F0666" w:rsidRPr="00863131" w:rsidRDefault="008F0666" w:rsidP="0076108D">
      <w:pPr>
        <w:jc w:val="center"/>
        <w:rPr>
          <w:color w:val="000000" w:themeColor="text1"/>
        </w:rPr>
      </w:pPr>
    </w:p>
    <w:p w14:paraId="4F5FBCF5"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 </w:t>
      </w:r>
      <w:r w:rsidRPr="00863131">
        <w:rPr>
          <w:b/>
          <w:color w:val="000000" w:themeColor="text1"/>
          <w:szCs w:val="28"/>
        </w:rPr>
        <w:t>Подотчетное лицо</w:t>
      </w:r>
      <w:r w:rsidRPr="00863131">
        <w:rPr>
          <w:color w:val="000000" w:themeColor="text1"/>
          <w:szCs w:val="28"/>
        </w:rPr>
        <w:t>.</w:t>
      </w:r>
    </w:p>
    <w:p w14:paraId="26E0F0A0" w14:textId="77777777" w:rsidR="00F060C1" w:rsidRPr="00863131" w:rsidRDefault="00F060C1" w:rsidP="00750254">
      <w:pPr>
        <w:rPr>
          <w:color w:val="000000" w:themeColor="text1"/>
        </w:rPr>
      </w:pPr>
      <w:r w:rsidRPr="00863131">
        <w:rPr>
          <w:b/>
          <w:color w:val="000000" w:themeColor="text1"/>
          <w:szCs w:val="28"/>
        </w:rPr>
        <w:t>Важно! После заполнения реквизита Подотчётное лицо автоматически будет заполнена информация о наличии задолженности.</w:t>
      </w:r>
    </w:p>
    <w:p w14:paraId="1E7BFA00" w14:textId="77777777" w:rsidR="00F060C1" w:rsidRPr="00863131" w:rsidRDefault="00F060C1" w:rsidP="00750254">
      <w:pPr>
        <w:rPr>
          <w:color w:val="000000" w:themeColor="text1"/>
        </w:rPr>
      </w:pPr>
      <w:r w:rsidRPr="00863131">
        <w:rPr>
          <w:color w:val="000000" w:themeColor="text1"/>
          <w:szCs w:val="28"/>
        </w:rPr>
        <w:t xml:space="preserve">После чего пользователю необходимо запросить состояние задолженности у </w:t>
      </w:r>
      <w:r w:rsidRPr="00863131">
        <w:rPr>
          <w:b/>
          <w:color w:val="000000" w:themeColor="text1"/>
          <w:szCs w:val="28"/>
        </w:rPr>
        <w:t>Бухгалтера</w:t>
      </w:r>
      <w:r w:rsidRPr="00863131">
        <w:rPr>
          <w:color w:val="000000" w:themeColor="text1"/>
          <w:szCs w:val="28"/>
        </w:rPr>
        <w:t>.</w:t>
      </w:r>
    </w:p>
    <w:p w14:paraId="15329D9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6C167B9" wp14:editId="04B509BD">
                <wp:extent cx="5149850" cy="3366770"/>
                <wp:effectExtent l="0" t="0" r="0" b="0"/>
                <wp:docPr id="2633" name="Врезка657"/>
                <wp:cNvGraphicFramePr/>
                <a:graphic xmlns:a="http://schemas.openxmlformats.org/drawingml/2006/main">
                  <a:graphicData uri="http://schemas.microsoft.com/office/word/2010/wordprocessingShape">
                    <wps:wsp>
                      <wps:cNvSpPr/>
                      <wps:spPr>
                        <a:xfrm>
                          <a:off x="0" y="0"/>
                          <a:ext cx="5149800" cy="3366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AF25C45" w14:textId="77777777" w:rsidR="006D2A96" w:rsidRDefault="006D2A96" w:rsidP="00F060C1">
                            <w:pPr>
                              <w:pStyle w:val="aff2"/>
                            </w:pPr>
                            <w:bookmarkStart w:id="906" w:name="_Toc159229512"/>
                            <w:bookmarkStart w:id="907" w:name="_Toc159245771"/>
                            <w:r>
                              <w:drawing>
                                <wp:inline distT="0" distB="0" distL="0" distR="0" wp14:anchorId="482F6337" wp14:editId="5CFE1F14">
                                  <wp:extent cx="5149850" cy="2994025"/>
                                  <wp:effectExtent l="0" t="0" r="0" b="0"/>
                                  <wp:docPr id="1979648125"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906"/>
                            <w:bookmarkEnd w:id="907"/>
                            <w:r>
                              <w:t xml:space="preserve"> </w:t>
                            </w:r>
                          </w:p>
                        </w:txbxContent>
                      </wps:txbx>
                      <wps:bodyPr lIns="0" tIns="0" rIns="0" bIns="0" anchor="t">
                        <a:noAutofit/>
                      </wps:bodyPr>
                    </wps:wsp>
                  </a:graphicData>
                </a:graphic>
              </wp:inline>
            </w:drawing>
          </mc:Choice>
          <mc:Fallback>
            <w:pict>
              <v:rect w14:anchorId="46C167B9" id="Врезка657" o:spid="_x0000_s1137" style="width:405.5pt;height:2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" stroked="f" strokeweight="0">
                <v:textbox inset="0,0,0,0">
                  <w:txbxContent>
                    <w:p w14:paraId="7AF25C45" w14:textId="77777777" w:rsidR="006D2A96" w:rsidRDefault="006D2A96" w:rsidP="00F060C1">
                      <w:pPr>
                        <w:pStyle w:val="aff2"/>
                      </w:pPr>
                      <w:bookmarkStart w:id="908" w:name="_Toc159229512"/>
                      <w:bookmarkStart w:id="909" w:name="_Toc159245771"/>
                      <w:r>
                        <w:drawing>
                          <wp:inline distT="0" distB="0" distL="0" distR="0" wp14:anchorId="482F6337" wp14:editId="5CFE1F14">
                            <wp:extent cx="5149850" cy="2994025"/>
                            <wp:effectExtent l="0" t="0" r="0" b="0"/>
                            <wp:docPr id="1979648125"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image275.png"/>
                                    <pic:cNvPicPr>
                                      <a:picLocks noChangeAspect="1" noChangeArrowheads="1"/>
                                    </pic:cNvPicPr>
                                  </pic:nvPicPr>
                                  <pic:blipFill>
                                    <a:blip r:embed="rId194"/>
                                    <a:stretch>
                                      <a:fillRect/>
                                    </a:stretch>
                                  </pic:blipFill>
                                  <pic:spPr bwMode="auto">
                                    <a:xfrm>
                                      <a:off x="0" y="0"/>
                                      <a:ext cx="5149850" cy="2994025"/>
                                    </a:xfrm>
                                    <a:prstGeom prst="rect">
                                      <a:avLst/>
                                    </a:prstGeom>
                                  </pic:spPr>
                                </pic:pic>
                              </a:graphicData>
                            </a:graphic>
                          </wp:inline>
                        </w:drawing>
                      </w:r>
                      <w:bookmarkEnd w:id="908"/>
                      <w:bookmarkEnd w:id="909"/>
                      <w:r>
                        <w:t xml:space="preserve"> </w:t>
                      </w:r>
                    </w:p>
                  </w:txbxContent>
                </v:textbox>
                <w10:anchorlock/>
              </v:rect>
            </w:pict>
          </mc:Fallback>
        </mc:AlternateContent>
      </w:r>
    </w:p>
    <w:p w14:paraId="51D50159" w14:textId="10E55E0A" w:rsidR="008F0666" w:rsidRPr="00863131" w:rsidRDefault="008F0666" w:rsidP="00750254">
      <w:pPr>
        <w:pStyle w:val="aff2"/>
        <w:ind w:firstLine="709"/>
      </w:pPr>
      <w:bookmarkStart w:id="910" w:name="_Toc19615406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217</w:t>
      </w:r>
      <w:bookmarkEnd w:id="910"/>
      <w:r w:rsidRPr="006D2A96">
        <w:fldChar w:fldCharType="end"/>
      </w:r>
    </w:p>
    <w:p w14:paraId="73A19C74" w14:textId="77777777" w:rsidR="008F0666" w:rsidRPr="00863131" w:rsidRDefault="008F0666" w:rsidP="0076108D">
      <w:pPr>
        <w:jc w:val="center"/>
        <w:rPr>
          <w:color w:val="000000" w:themeColor="text1"/>
        </w:rPr>
      </w:pPr>
    </w:p>
    <w:p w14:paraId="19FC0847" w14:textId="77777777" w:rsidR="00F060C1" w:rsidRPr="00863131" w:rsidRDefault="00F060C1" w:rsidP="00750254">
      <w:pPr>
        <w:rPr>
          <w:color w:val="000000" w:themeColor="text1"/>
          <w:szCs w:val="28"/>
        </w:rPr>
      </w:pPr>
      <w:r w:rsidRPr="00863131">
        <w:rPr>
          <w:color w:val="000000" w:themeColor="text1"/>
          <w:szCs w:val="28"/>
        </w:rPr>
        <w:t xml:space="preserve">Запрос задолженности выполняется с помощью кнопки-резолюции </w:t>
      </w:r>
      <w:r w:rsidRPr="00863131">
        <w:rPr>
          <w:b/>
          <w:color w:val="000000" w:themeColor="text1"/>
          <w:szCs w:val="28"/>
        </w:rPr>
        <w:t>«Запросить задолженность»</w:t>
      </w:r>
      <w:r w:rsidRPr="00863131">
        <w:rPr>
          <w:color w:val="000000" w:themeColor="text1"/>
          <w:szCs w:val="28"/>
        </w:rPr>
        <w:t xml:space="preserve">. В этом случае формуляр направляется на четвёртый этап БП </w:t>
      </w:r>
      <w:r w:rsidRPr="00863131">
        <w:rPr>
          <w:b/>
          <w:color w:val="000000" w:themeColor="text1"/>
          <w:szCs w:val="28"/>
        </w:rPr>
        <w:t>Проверка задолженности</w:t>
      </w:r>
      <w:r w:rsidRPr="00863131">
        <w:rPr>
          <w:color w:val="000000" w:themeColor="text1"/>
          <w:szCs w:val="28"/>
        </w:rPr>
        <w:t xml:space="preserve"> пользователю с ролью </w:t>
      </w:r>
      <w:r w:rsidRPr="00863131">
        <w:rPr>
          <w:b/>
          <w:color w:val="000000" w:themeColor="text1"/>
          <w:szCs w:val="28"/>
        </w:rPr>
        <w:t>Бухгалтер</w:t>
      </w:r>
      <w:r w:rsidRPr="00863131">
        <w:rPr>
          <w:color w:val="000000" w:themeColor="text1"/>
          <w:szCs w:val="28"/>
        </w:rPr>
        <w:t xml:space="preserve"> для расшифровки характера задолженности или подтверждения отсутствия задолженности.</w:t>
      </w:r>
    </w:p>
    <w:p w14:paraId="74D64243" w14:textId="77777777" w:rsidR="008F0666" w:rsidRPr="00863131" w:rsidRDefault="008F0666" w:rsidP="00750254">
      <w:pPr>
        <w:rPr>
          <w:color w:val="000000" w:themeColor="text1"/>
        </w:rPr>
      </w:pPr>
    </w:p>
    <w:p w14:paraId="5AB9069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0434FDC" wp14:editId="215B673E">
                <wp:extent cx="5940425" cy="1602105"/>
                <wp:effectExtent l="0" t="0" r="0" b="0"/>
                <wp:docPr id="2637" name="Врезка658"/>
                <wp:cNvGraphicFramePr/>
                <a:graphic xmlns:a="http://schemas.openxmlformats.org/drawingml/2006/main">
                  <a:graphicData uri="http://schemas.microsoft.com/office/word/2010/wordprocessingShape">
                    <wps:wsp>
                      <wps:cNvSpPr/>
                      <wps:spPr>
                        <a:xfrm>
                          <a:off x="0" y="0"/>
                          <a:ext cx="5940360" cy="1602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5754B70" w14:textId="77777777" w:rsidR="006D2A96" w:rsidRDefault="006D2A96" w:rsidP="00F060C1">
                            <w:pPr>
                              <w:pStyle w:val="aff2"/>
                            </w:pPr>
                            <w:bookmarkStart w:id="911" w:name="_Toc159229513"/>
                            <w:bookmarkStart w:id="912" w:name="_Toc159245772"/>
                            <w:r>
                              <w:drawing>
                                <wp:inline distT="0" distB="0" distL="0" distR="0" wp14:anchorId="1BFB23E6" wp14:editId="0C9CFC09">
                                  <wp:extent cx="5940425" cy="1229360"/>
                                  <wp:effectExtent l="0" t="0" r="0" b="0"/>
                                  <wp:docPr id="1979648126"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911"/>
                            <w:bookmarkEnd w:id="912"/>
                            <w:r>
                              <w:t xml:space="preserve"> </w:t>
                            </w:r>
                          </w:p>
                        </w:txbxContent>
                      </wps:txbx>
                      <wps:bodyPr lIns="0" tIns="0" rIns="0" bIns="0" anchor="t">
                        <a:noAutofit/>
                      </wps:bodyPr>
                    </wps:wsp>
                  </a:graphicData>
                </a:graphic>
              </wp:inline>
            </w:drawing>
          </mc:Choice>
          <mc:Fallback>
            <w:pict>
              <v:rect w14:anchorId="30434FDC" id="Врезка658" o:spid="_x0000_s1138" style="width:467.75pt;height:1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" stroked="f" strokeweight="0">
                <v:textbox inset="0,0,0,0">
                  <w:txbxContent>
                    <w:p w14:paraId="05754B70" w14:textId="77777777" w:rsidR="006D2A96" w:rsidRDefault="006D2A96" w:rsidP="00F060C1">
                      <w:pPr>
                        <w:pStyle w:val="aff2"/>
                      </w:pPr>
                      <w:bookmarkStart w:id="913" w:name="_Toc159229513"/>
                      <w:bookmarkStart w:id="914" w:name="_Toc159245772"/>
                      <w:r>
                        <w:drawing>
                          <wp:inline distT="0" distB="0" distL="0" distR="0" wp14:anchorId="1BFB23E6" wp14:editId="0C9CFC09">
                            <wp:extent cx="5940425" cy="1229360"/>
                            <wp:effectExtent l="0" t="0" r="0" b="0"/>
                            <wp:docPr id="1979648126"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image270.png"/>
                                    <pic:cNvPicPr>
                                      <a:picLocks noChangeAspect="1" noChangeArrowheads="1"/>
                                    </pic:cNvPicPr>
                                  </pic:nvPicPr>
                                  <pic:blipFill>
                                    <a:blip r:embed="rId195"/>
                                    <a:stretch>
                                      <a:fillRect/>
                                    </a:stretch>
                                  </pic:blipFill>
                                  <pic:spPr bwMode="auto">
                                    <a:xfrm>
                                      <a:off x="0" y="0"/>
                                      <a:ext cx="5940425" cy="1229360"/>
                                    </a:xfrm>
                                    <a:prstGeom prst="rect">
                                      <a:avLst/>
                                    </a:prstGeom>
                                  </pic:spPr>
                                </pic:pic>
                              </a:graphicData>
                            </a:graphic>
                          </wp:inline>
                        </w:drawing>
                      </w:r>
                      <w:bookmarkEnd w:id="913"/>
                      <w:bookmarkEnd w:id="914"/>
                      <w:r>
                        <w:t xml:space="preserve"> </w:t>
                      </w:r>
                    </w:p>
                  </w:txbxContent>
                </v:textbox>
                <w10:anchorlock/>
              </v:rect>
            </w:pict>
          </mc:Fallback>
        </mc:AlternateContent>
      </w:r>
    </w:p>
    <w:p w14:paraId="073DB6D4" w14:textId="4A5556EF" w:rsidR="008F0666" w:rsidRPr="00863131" w:rsidRDefault="008F0666" w:rsidP="00750254">
      <w:pPr>
        <w:pStyle w:val="aff2"/>
        <w:ind w:firstLine="709"/>
      </w:pPr>
      <w:bookmarkStart w:id="915" w:name="_Toc19615406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218</w:t>
      </w:r>
      <w:bookmarkEnd w:id="915"/>
      <w:r w:rsidRPr="006D2A96">
        <w:fldChar w:fldCharType="end"/>
      </w:r>
    </w:p>
    <w:p w14:paraId="659BA7CC" w14:textId="77777777" w:rsidR="008F0666" w:rsidRPr="00863131" w:rsidRDefault="008F0666" w:rsidP="0076108D">
      <w:pPr>
        <w:jc w:val="center"/>
        <w:rPr>
          <w:color w:val="000000" w:themeColor="text1"/>
        </w:rPr>
      </w:pPr>
    </w:p>
    <w:p w14:paraId="1F813393"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A947177" wp14:editId="3BD1C80F">
                <wp:extent cx="5940425" cy="1695450"/>
                <wp:effectExtent l="0" t="0" r="0" b="0"/>
                <wp:docPr id="2641" name="Врезка659"/>
                <wp:cNvGraphicFramePr/>
                <a:graphic xmlns:a="http://schemas.openxmlformats.org/drawingml/2006/main">
                  <a:graphicData uri="http://schemas.microsoft.com/office/word/2010/wordprocessingShape">
                    <wps:wsp>
                      <wps:cNvSpPr/>
                      <wps:spPr>
                        <a:xfrm>
                          <a:off x="0" y="0"/>
                          <a:ext cx="5940360" cy="16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C5D23C9" w14:textId="77777777" w:rsidR="006D2A96" w:rsidRDefault="006D2A96" w:rsidP="00F060C1">
                            <w:pPr>
                              <w:pStyle w:val="aff2"/>
                            </w:pPr>
                            <w:bookmarkStart w:id="916" w:name="_Toc159229514"/>
                            <w:bookmarkStart w:id="917" w:name="_Toc159245773"/>
                            <w:r>
                              <w:drawing>
                                <wp:inline distT="0" distB="0" distL="0" distR="0" wp14:anchorId="7D7D91B3" wp14:editId="554B7537">
                                  <wp:extent cx="5940425" cy="1322705"/>
                                  <wp:effectExtent l="0" t="0" r="0" b="0"/>
                                  <wp:docPr id="1979648127"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916"/>
                            <w:bookmarkEnd w:id="917"/>
                            <w:r>
                              <w:t xml:space="preserve"> </w:t>
                            </w:r>
                          </w:p>
                        </w:txbxContent>
                      </wps:txbx>
                      <wps:bodyPr lIns="0" tIns="0" rIns="0" bIns="0" anchor="t">
                        <a:noAutofit/>
                      </wps:bodyPr>
                    </wps:wsp>
                  </a:graphicData>
                </a:graphic>
              </wp:inline>
            </w:drawing>
          </mc:Choice>
          <mc:Fallback>
            <w:pict>
              <v:rect w14:anchorId="4A947177" id="Врезка659" o:spid="_x0000_s1139" style="width:467.7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" stroked="f" strokeweight="0">
                <v:textbox inset="0,0,0,0">
                  <w:txbxContent>
                    <w:p w14:paraId="2C5D23C9" w14:textId="77777777" w:rsidR="006D2A96" w:rsidRDefault="006D2A96" w:rsidP="00F060C1">
                      <w:pPr>
                        <w:pStyle w:val="aff2"/>
                      </w:pPr>
                      <w:bookmarkStart w:id="918" w:name="_Toc159229514"/>
                      <w:bookmarkStart w:id="919" w:name="_Toc159245773"/>
                      <w:r>
                        <w:drawing>
                          <wp:inline distT="0" distB="0" distL="0" distR="0" wp14:anchorId="7D7D91B3" wp14:editId="554B7537">
                            <wp:extent cx="5940425" cy="1322705"/>
                            <wp:effectExtent l="0" t="0" r="0" b="0"/>
                            <wp:docPr id="1979648127"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image269.png"/>
                                    <pic:cNvPicPr>
                                      <a:picLocks noChangeAspect="1" noChangeArrowheads="1"/>
                                    </pic:cNvPicPr>
                                  </pic:nvPicPr>
                                  <pic:blipFill>
                                    <a:blip r:embed="rId196"/>
                                    <a:stretch>
                                      <a:fillRect/>
                                    </a:stretch>
                                  </pic:blipFill>
                                  <pic:spPr bwMode="auto">
                                    <a:xfrm>
                                      <a:off x="0" y="0"/>
                                      <a:ext cx="5940425" cy="1322705"/>
                                    </a:xfrm>
                                    <a:prstGeom prst="rect">
                                      <a:avLst/>
                                    </a:prstGeom>
                                  </pic:spPr>
                                </pic:pic>
                              </a:graphicData>
                            </a:graphic>
                          </wp:inline>
                        </w:drawing>
                      </w:r>
                      <w:bookmarkEnd w:id="918"/>
                      <w:bookmarkEnd w:id="919"/>
                      <w:r>
                        <w:t xml:space="preserve"> </w:t>
                      </w:r>
                    </w:p>
                  </w:txbxContent>
                </v:textbox>
                <w10:anchorlock/>
              </v:rect>
            </w:pict>
          </mc:Fallback>
        </mc:AlternateContent>
      </w:r>
    </w:p>
    <w:p w14:paraId="3AA4488C" w14:textId="46F4FC98" w:rsidR="00A73A2D" w:rsidRPr="00863131" w:rsidRDefault="00A73A2D" w:rsidP="00750254">
      <w:pPr>
        <w:pStyle w:val="aff2"/>
        <w:ind w:firstLine="709"/>
      </w:pPr>
      <w:bookmarkStart w:id="920" w:name="_Toc19615406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219</w:t>
      </w:r>
      <w:bookmarkEnd w:id="920"/>
      <w:r w:rsidRPr="006D2A96">
        <w:fldChar w:fldCharType="end"/>
      </w:r>
    </w:p>
    <w:p w14:paraId="4B7FFAE6" w14:textId="77777777" w:rsidR="00A73A2D" w:rsidRPr="00863131" w:rsidRDefault="00A73A2D" w:rsidP="0076108D">
      <w:pPr>
        <w:jc w:val="center"/>
        <w:rPr>
          <w:color w:val="000000" w:themeColor="text1"/>
        </w:rPr>
      </w:pPr>
    </w:p>
    <w:p w14:paraId="07C933CF" w14:textId="77777777" w:rsidR="00F060C1" w:rsidRPr="00863131" w:rsidRDefault="00F060C1" w:rsidP="00750254">
      <w:pPr>
        <w:rPr>
          <w:color w:val="000000" w:themeColor="text1"/>
          <w:szCs w:val="28"/>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на данном этапе заполняет справочную информацию о состоянии и качественном признаке задолженности: устанавливает сумму просроченной задолженности, а также указывает, на какую сумму задолженности документы находятся на стадии проверки. После чего выполняет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4CD52F0A" w14:textId="77777777" w:rsidR="00A73A2D" w:rsidRPr="00863131" w:rsidRDefault="00A73A2D" w:rsidP="00750254">
      <w:pPr>
        <w:rPr>
          <w:color w:val="000000" w:themeColor="text1"/>
        </w:rPr>
      </w:pPr>
    </w:p>
    <w:p w14:paraId="297A7E3B"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9F4BB84" wp14:editId="3CCAAF83">
                <wp:extent cx="5438775" cy="3269615"/>
                <wp:effectExtent l="0" t="0" r="0" b="0"/>
                <wp:docPr id="2645" name="Врезка660"/>
                <wp:cNvGraphicFramePr/>
                <a:graphic xmlns:a="http://schemas.openxmlformats.org/drawingml/2006/main">
                  <a:graphicData uri="http://schemas.microsoft.com/office/word/2010/wordprocessingShape">
                    <wps:wsp>
                      <wps:cNvSpPr/>
                      <wps:spPr>
                        <a:xfrm>
                          <a:off x="0" y="0"/>
                          <a:ext cx="5438880" cy="32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195012" w14:textId="77777777" w:rsidR="006D2A96" w:rsidRDefault="006D2A96" w:rsidP="00F060C1">
                            <w:pPr>
                              <w:pStyle w:val="aff2"/>
                            </w:pPr>
                            <w:bookmarkStart w:id="921" w:name="_Toc159229515"/>
                            <w:bookmarkStart w:id="922" w:name="_Toc159245774"/>
                            <w:r>
                              <w:drawing>
                                <wp:inline distT="0" distB="0" distL="0" distR="0" wp14:anchorId="4ADC9C1E" wp14:editId="0C5DFC46">
                                  <wp:extent cx="5438775" cy="2896870"/>
                                  <wp:effectExtent l="0" t="0" r="0" b="0"/>
                                  <wp:docPr id="1979648128"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921"/>
                            <w:bookmarkEnd w:id="922"/>
                            <w:r>
                              <w:t xml:space="preserve"> </w:t>
                            </w:r>
                          </w:p>
                        </w:txbxContent>
                      </wps:txbx>
                      <wps:bodyPr lIns="0" tIns="0" rIns="0" bIns="0" anchor="t">
                        <a:noAutofit/>
                      </wps:bodyPr>
                    </wps:wsp>
                  </a:graphicData>
                </a:graphic>
              </wp:inline>
            </w:drawing>
          </mc:Choice>
          <mc:Fallback>
            <w:pict>
              <v:rect w14:anchorId="79F4BB84" id="Врезка660" o:spid="_x0000_s1140" style="width:428.25pt;height:25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" stroked="f" strokeweight="0">
                <v:textbox inset="0,0,0,0">
                  <w:txbxContent>
                    <w:p w14:paraId="0B195012" w14:textId="77777777" w:rsidR="006D2A96" w:rsidRDefault="006D2A96" w:rsidP="00F060C1">
                      <w:pPr>
                        <w:pStyle w:val="aff2"/>
                      </w:pPr>
                      <w:bookmarkStart w:id="923" w:name="_Toc159229515"/>
                      <w:bookmarkStart w:id="924" w:name="_Toc159245774"/>
                      <w:r>
                        <w:drawing>
                          <wp:inline distT="0" distB="0" distL="0" distR="0" wp14:anchorId="4ADC9C1E" wp14:editId="0C5DFC46">
                            <wp:extent cx="5438775" cy="2896870"/>
                            <wp:effectExtent l="0" t="0" r="0" b="0"/>
                            <wp:docPr id="1979648128"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 name="image272.png"/>
                                    <pic:cNvPicPr>
                                      <a:picLocks noChangeAspect="1" noChangeArrowheads="1"/>
                                    </pic:cNvPicPr>
                                  </pic:nvPicPr>
                                  <pic:blipFill>
                                    <a:blip r:embed="rId197"/>
                                    <a:stretch>
                                      <a:fillRect/>
                                    </a:stretch>
                                  </pic:blipFill>
                                  <pic:spPr bwMode="auto">
                                    <a:xfrm>
                                      <a:off x="0" y="0"/>
                                      <a:ext cx="5438775" cy="2896870"/>
                                    </a:xfrm>
                                    <a:prstGeom prst="rect">
                                      <a:avLst/>
                                    </a:prstGeom>
                                  </pic:spPr>
                                </pic:pic>
                              </a:graphicData>
                            </a:graphic>
                          </wp:inline>
                        </w:drawing>
                      </w:r>
                      <w:bookmarkEnd w:id="923"/>
                      <w:bookmarkEnd w:id="924"/>
                      <w:r>
                        <w:t xml:space="preserve"> </w:t>
                      </w:r>
                    </w:p>
                  </w:txbxContent>
                </v:textbox>
                <w10:anchorlock/>
              </v:rect>
            </w:pict>
          </mc:Fallback>
        </mc:AlternateContent>
      </w:r>
    </w:p>
    <w:p w14:paraId="5B4970FA" w14:textId="3F8B3108" w:rsidR="00A73A2D" w:rsidRPr="00863131" w:rsidRDefault="00A73A2D" w:rsidP="00750254">
      <w:pPr>
        <w:pStyle w:val="aff2"/>
        <w:ind w:firstLine="709"/>
      </w:pPr>
      <w:bookmarkStart w:id="925" w:name="_Toc19615406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220</w:t>
      </w:r>
      <w:bookmarkEnd w:id="925"/>
      <w:r w:rsidRPr="006D2A96">
        <w:fldChar w:fldCharType="end"/>
      </w:r>
    </w:p>
    <w:p w14:paraId="2B8014F7" w14:textId="77777777" w:rsidR="00A73A2D" w:rsidRPr="00863131" w:rsidRDefault="00A73A2D" w:rsidP="0076108D">
      <w:pPr>
        <w:jc w:val="center"/>
        <w:rPr>
          <w:color w:val="000000" w:themeColor="text1"/>
        </w:rPr>
      </w:pPr>
    </w:p>
    <w:p w14:paraId="6BB12204" w14:textId="77777777" w:rsidR="00F060C1" w:rsidRPr="00863131" w:rsidRDefault="00F060C1" w:rsidP="00750254">
      <w:pPr>
        <w:rPr>
          <w:color w:val="000000" w:themeColor="text1"/>
        </w:rPr>
      </w:pPr>
      <w:r w:rsidRPr="00863131">
        <w:rPr>
          <w:color w:val="000000" w:themeColor="text1"/>
          <w:szCs w:val="28"/>
        </w:rPr>
        <w:t xml:space="preserve">Формуляр направляется на пятый этап БП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указанному в реквизите </w:t>
      </w:r>
      <w:r w:rsidRPr="00863131">
        <w:rPr>
          <w:b/>
          <w:color w:val="000000" w:themeColor="text1"/>
          <w:szCs w:val="28"/>
        </w:rPr>
        <w:t>Руководитель подразделения</w:t>
      </w:r>
      <w:r w:rsidRPr="00863131">
        <w:rPr>
          <w:color w:val="000000" w:themeColor="text1"/>
          <w:szCs w:val="28"/>
        </w:rPr>
        <w:t xml:space="preserve"> формуляра.</w:t>
      </w:r>
    </w:p>
    <w:p w14:paraId="0572EEF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6BC1878" wp14:editId="3903924E">
                <wp:extent cx="5940425" cy="1386205"/>
                <wp:effectExtent l="0" t="0" r="0" b="0"/>
                <wp:docPr id="2649" name="Врезка661"/>
                <wp:cNvGraphicFramePr/>
                <a:graphic xmlns:a="http://schemas.openxmlformats.org/drawingml/2006/main">
                  <a:graphicData uri="http://schemas.microsoft.com/office/word/2010/wordprocessingShape">
                    <wps:wsp>
                      <wps:cNvSpPr/>
                      <wps:spPr>
                        <a:xfrm>
                          <a:off x="0" y="0"/>
                          <a:ext cx="5940360" cy="1386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E3DDA32" w14:textId="77777777" w:rsidR="006D2A96" w:rsidRDefault="006D2A96" w:rsidP="00F060C1">
                            <w:pPr>
                              <w:pStyle w:val="aff2"/>
                            </w:pPr>
                            <w:bookmarkStart w:id="926" w:name="_Toc159229516"/>
                            <w:bookmarkStart w:id="927" w:name="_Toc159245775"/>
                            <w:r>
                              <w:drawing>
                                <wp:inline distT="0" distB="0" distL="0" distR="0" wp14:anchorId="0CA3C6F3" wp14:editId="021410A1">
                                  <wp:extent cx="5940425" cy="1013460"/>
                                  <wp:effectExtent l="0" t="0" r="0" b="0"/>
                                  <wp:docPr id="197964812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926"/>
                            <w:bookmarkEnd w:id="927"/>
                            <w:r>
                              <w:t xml:space="preserve"> </w:t>
                            </w:r>
                          </w:p>
                        </w:txbxContent>
                      </wps:txbx>
                      <wps:bodyPr lIns="0" tIns="0" rIns="0" bIns="0" anchor="t">
                        <a:noAutofit/>
                      </wps:bodyPr>
                    </wps:wsp>
                  </a:graphicData>
                </a:graphic>
              </wp:inline>
            </w:drawing>
          </mc:Choice>
          <mc:Fallback>
            <w:pict>
              <v:rect w14:anchorId="46BC1878" id="Врезка661" o:spid="_x0000_s1141" style="width:467.75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" stroked="f" strokeweight="0">
                <v:textbox inset="0,0,0,0">
                  <w:txbxContent>
                    <w:p w14:paraId="4E3DDA32" w14:textId="77777777" w:rsidR="006D2A96" w:rsidRDefault="006D2A96" w:rsidP="00F060C1">
                      <w:pPr>
                        <w:pStyle w:val="aff2"/>
                      </w:pPr>
                      <w:bookmarkStart w:id="928" w:name="_Toc159229516"/>
                      <w:bookmarkStart w:id="929" w:name="_Toc159245775"/>
                      <w:r>
                        <w:drawing>
                          <wp:inline distT="0" distB="0" distL="0" distR="0" wp14:anchorId="0CA3C6F3" wp14:editId="021410A1">
                            <wp:extent cx="5940425" cy="1013460"/>
                            <wp:effectExtent l="0" t="0" r="0" b="0"/>
                            <wp:docPr id="197964812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 name="image271.png"/>
                                    <pic:cNvPicPr>
                                      <a:picLocks noChangeAspect="1" noChangeArrowheads="1"/>
                                    </pic:cNvPicPr>
                                  </pic:nvPicPr>
                                  <pic:blipFill>
                                    <a:blip r:embed="rId198"/>
                                    <a:stretch>
                                      <a:fillRect/>
                                    </a:stretch>
                                  </pic:blipFill>
                                  <pic:spPr bwMode="auto">
                                    <a:xfrm>
                                      <a:off x="0" y="0"/>
                                      <a:ext cx="5940425" cy="1013460"/>
                                    </a:xfrm>
                                    <a:prstGeom prst="rect">
                                      <a:avLst/>
                                    </a:prstGeom>
                                  </pic:spPr>
                                </pic:pic>
                              </a:graphicData>
                            </a:graphic>
                          </wp:inline>
                        </w:drawing>
                      </w:r>
                      <w:bookmarkEnd w:id="928"/>
                      <w:bookmarkEnd w:id="929"/>
                      <w:r>
                        <w:t xml:space="preserve"> </w:t>
                      </w:r>
                    </w:p>
                  </w:txbxContent>
                </v:textbox>
                <w10:anchorlock/>
              </v:rect>
            </w:pict>
          </mc:Fallback>
        </mc:AlternateContent>
      </w:r>
    </w:p>
    <w:p w14:paraId="25452DDA" w14:textId="59E4C344" w:rsidR="00A73A2D" w:rsidRPr="00863131" w:rsidRDefault="00A73A2D" w:rsidP="00750254">
      <w:pPr>
        <w:pStyle w:val="aff2"/>
        <w:ind w:firstLine="709"/>
      </w:pPr>
      <w:bookmarkStart w:id="930" w:name="_Toc19615406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221</w:t>
      </w:r>
      <w:bookmarkEnd w:id="930"/>
      <w:r w:rsidRPr="006D2A96">
        <w:fldChar w:fldCharType="end"/>
      </w:r>
    </w:p>
    <w:p w14:paraId="69FCD4AB" w14:textId="77777777" w:rsidR="00A73A2D" w:rsidRPr="00863131" w:rsidRDefault="00A73A2D" w:rsidP="0076108D">
      <w:pPr>
        <w:jc w:val="center"/>
        <w:rPr>
          <w:color w:val="000000" w:themeColor="text1"/>
        </w:rPr>
      </w:pPr>
    </w:p>
    <w:p w14:paraId="2377811C"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9108497" wp14:editId="69BB6EEB">
                <wp:extent cx="5940425" cy="1442085"/>
                <wp:effectExtent l="0" t="0" r="0" b="0"/>
                <wp:docPr id="2653" name="Врезка662"/>
                <wp:cNvGraphicFramePr/>
                <a:graphic xmlns:a="http://schemas.openxmlformats.org/drawingml/2006/main">
                  <a:graphicData uri="http://schemas.microsoft.com/office/word/2010/wordprocessingShape">
                    <wps:wsp>
                      <wps:cNvSpPr/>
                      <wps:spPr>
                        <a:xfrm>
                          <a:off x="0" y="0"/>
                          <a:ext cx="5940360" cy="1442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FA4EEA" w14:textId="77777777" w:rsidR="006D2A96" w:rsidRDefault="006D2A96" w:rsidP="00F060C1">
                            <w:pPr>
                              <w:pStyle w:val="aff2"/>
                            </w:pPr>
                            <w:bookmarkStart w:id="931" w:name="_Toc159229517"/>
                            <w:bookmarkStart w:id="932" w:name="_Toc159245776"/>
                            <w:r>
                              <w:drawing>
                                <wp:inline distT="0" distB="0" distL="0" distR="0" wp14:anchorId="56CE9461" wp14:editId="4E1F274E">
                                  <wp:extent cx="5940425" cy="1069340"/>
                                  <wp:effectExtent l="0" t="0" r="0" b="0"/>
                                  <wp:docPr id="1979648130"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931"/>
                            <w:bookmarkEnd w:id="932"/>
                            <w:r>
                              <w:t xml:space="preserve"> </w:t>
                            </w:r>
                          </w:p>
                        </w:txbxContent>
                      </wps:txbx>
                      <wps:bodyPr lIns="0" tIns="0" rIns="0" bIns="0" anchor="t">
                        <a:noAutofit/>
                      </wps:bodyPr>
                    </wps:wsp>
                  </a:graphicData>
                </a:graphic>
              </wp:inline>
            </w:drawing>
          </mc:Choice>
          <mc:Fallback>
            <w:pict>
              <v:rect w14:anchorId="59108497" id="Врезка662" o:spid="_x0000_s1142" style="width:467.75pt;height:11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" stroked="f" strokeweight="0">
                <v:textbox inset="0,0,0,0">
                  <w:txbxContent>
                    <w:p w14:paraId="35FA4EEA" w14:textId="77777777" w:rsidR="006D2A96" w:rsidRDefault="006D2A96" w:rsidP="00F060C1">
                      <w:pPr>
                        <w:pStyle w:val="aff2"/>
                      </w:pPr>
                      <w:bookmarkStart w:id="933" w:name="_Toc159229517"/>
                      <w:bookmarkStart w:id="934" w:name="_Toc159245776"/>
                      <w:r>
                        <w:drawing>
                          <wp:inline distT="0" distB="0" distL="0" distR="0" wp14:anchorId="56CE9461" wp14:editId="4E1F274E">
                            <wp:extent cx="5940425" cy="1069340"/>
                            <wp:effectExtent l="0" t="0" r="0" b="0"/>
                            <wp:docPr id="1979648130"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 name="image295.png"/>
                                    <pic:cNvPicPr>
                                      <a:picLocks noChangeAspect="1" noChangeArrowheads="1"/>
                                    </pic:cNvPicPr>
                                  </pic:nvPicPr>
                                  <pic:blipFill>
                                    <a:blip r:embed="rId199"/>
                                    <a:stretch>
                                      <a:fillRect/>
                                    </a:stretch>
                                  </pic:blipFill>
                                  <pic:spPr bwMode="auto">
                                    <a:xfrm>
                                      <a:off x="0" y="0"/>
                                      <a:ext cx="5940425" cy="1069340"/>
                                    </a:xfrm>
                                    <a:prstGeom prst="rect">
                                      <a:avLst/>
                                    </a:prstGeom>
                                  </pic:spPr>
                                </pic:pic>
                              </a:graphicData>
                            </a:graphic>
                          </wp:inline>
                        </w:drawing>
                      </w:r>
                      <w:bookmarkEnd w:id="933"/>
                      <w:bookmarkEnd w:id="934"/>
                      <w:r>
                        <w:t xml:space="preserve"> </w:t>
                      </w:r>
                    </w:p>
                  </w:txbxContent>
                </v:textbox>
                <w10:anchorlock/>
              </v:rect>
            </w:pict>
          </mc:Fallback>
        </mc:AlternateContent>
      </w:r>
    </w:p>
    <w:p w14:paraId="3AA0D29C" w14:textId="3823ECDB" w:rsidR="00A73A2D" w:rsidRPr="00863131" w:rsidRDefault="00A73A2D" w:rsidP="00750254">
      <w:pPr>
        <w:pStyle w:val="aff2"/>
        <w:ind w:firstLine="709"/>
      </w:pPr>
      <w:bookmarkStart w:id="935" w:name="_Toc19615406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222</w:t>
      </w:r>
      <w:bookmarkEnd w:id="935"/>
      <w:r w:rsidRPr="006D2A96">
        <w:fldChar w:fldCharType="end"/>
      </w:r>
    </w:p>
    <w:p w14:paraId="46BC706E" w14:textId="77777777" w:rsidR="00A73A2D" w:rsidRPr="00863131" w:rsidRDefault="00A73A2D" w:rsidP="0076108D">
      <w:pPr>
        <w:jc w:val="center"/>
        <w:rPr>
          <w:color w:val="000000" w:themeColor="text1"/>
        </w:rPr>
      </w:pPr>
    </w:p>
    <w:p w14:paraId="463209EC"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Если принято положительное решение, то пользователю необходимо подписать формуляр при помощи кнопки-резолюции </w:t>
      </w:r>
      <w:r w:rsidRPr="00863131">
        <w:rPr>
          <w:b/>
          <w:color w:val="000000" w:themeColor="text1"/>
          <w:szCs w:val="28"/>
        </w:rPr>
        <w:t>Подписать</w:t>
      </w:r>
      <w:r w:rsidRPr="00863131">
        <w:rPr>
          <w:color w:val="000000" w:themeColor="text1"/>
          <w:szCs w:val="28"/>
        </w:rPr>
        <w:t xml:space="preserve"> для передачи формуляра на шестой этап БП для заполнения подотчётным лицом.</w:t>
      </w:r>
    </w:p>
    <w:p w14:paraId="08B37409" w14:textId="77777777" w:rsidR="00F060C1" w:rsidRPr="00863131" w:rsidRDefault="00A73A2D" w:rsidP="00057C74">
      <w:pPr>
        <w:keepNext/>
        <w:ind w:firstLine="0"/>
        <w:jc w:val="center"/>
        <w:rPr>
          <w:noProof/>
        </w:rPr>
      </w:pPr>
      <w:bookmarkStart w:id="936" w:name="_Toc159229518"/>
      <w:bookmarkStart w:id="937" w:name="_Toc159245777"/>
      <w:r w:rsidRPr="00863131">
        <w:rPr>
          <w:noProof/>
        </w:rPr>
        <w:drawing>
          <wp:inline distT="0" distB="0" distL="0" distR="0" wp14:anchorId="569B13F2" wp14:editId="16591E4E">
            <wp:extent cx="6029960" cy="3486150"/>
            <wp:effectExtent l="0" t="0" r="8890" b="0"/>
            <wp:docPr id="281"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image294.png"/>
                    <pic:cNvPicPr>
                      <a:picLocks noChangeAspect="1" noChangeArrowheads="1"/>
                    </pic:cNvPicPr>
                  </pic:nvPicPr>
                  <pic:blipFill>
                    <a:blip r:embed="rId200"/>
                    <a:stretch>
                      <a:fillRect/>
                    </a:stretch>
                  </pic:blipFill>
                  <pic:spPr bwMode="auto">
                    <a:xfrm>
                      <a:off x="0" y="0"/>
                      <a:ext cx="6029960" cy="3486150"/>
                    </a:xfrm>
                    <a:prstGeom prst="rect">
                      <a:avLst/>
                    </a:prstGeom>
                  </pic:spPr>
                </pic:pic>
              </a:graphicData>
            </a:graphic>
          </wp:inline>
        </w:drawing>
      </w:r>
      <w:bookmarkEnd w:id="936"/>
      <w:bookmarkEnd w:id="937"/>
    </w:p>
    <w:p w14:paraId="677733D1" w14:textId="55426FA4" w:rsidR="00A73A2D" w:rsidRPr="00863131" w:rsidRDefault="00A73A2D" w:rsidP="00750254">
      <w:pPr>
        <w:pStyle w:val="aff2"/>
        <w:ind w:firstLine="709"/>
      </w:pPr>
      <w:bookmarkStart w:id="938" w:name="_Toc19615406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223</w:t>
      </w:r>
      <w:bookmarkEnd w:id="938"/>
      <w:r w:rsidRPr="006D2A96">
        <w:fldChar w:fldCharType="end"/>
      </w:r>
    </w:p>
    <w:p w14:paraId="630BBBC1" w14:textId="77777777" w:rsidR="00A73A2D" w:rsidRPr="00863131" w:rsidRDefault="00A73A2D" w:rsidP="0076108D">
      <w:pPr>
        <w:jc w:val="center"/>
        <w:rPr>
          <w:color w:val="000000" w:themeColor="text1"/>
        </w:rPr>
      </w:pPr>
    </w:p>
    <w:p w14:paraId="542ECB5B" w14:textId="77777777" w:rsidR="00F060C1" w:rsidRPr="00863131" w:rsidRDefault="00F060C1" w:rsidP="00750254">
      <w:pPr>
        <w:rPr>
          <w:color w:val="000000" w:themeColor="text1"/>
          <w:szCs w:val="28"/>
        </w:rPr>
      </w:pPr>
      <w:r w:rsidRPr="00863131">
        <w:rPr>
          <w:color w:val="000000" w:themeColor="text1"/>
          <w:szCs w:val="28"/>
        </w:rPr>
        <w:lastRenderedPageBreak/>
        <w:t xml:space="preserve">Если принято решение об изменении подотчётного лица, пользователю необходимо при помощи кнопки-резолюции </w:t>
      </w:r>
      <w:r w:rsidRPr="00863131">
        <w:rPr>
          <w:b/>
          <w:color w:val="000000" w:themeColor="text1"/>
          <w:szCs w:val="28"/>
        </w:rPr>
        <w:t>«Изменить подотчётное лицо»</w:t>
      </w:r>
      <w:r w:rsidRPr="00863131">
        <w:rPr>
          <w:color w:val="000000" w:themeColor="text1"/>
          <w:szCs w:val="28"/>
        </w:rPr>
        <w:t xml:space="preserve"> вернуть формуляр на этап выбора подотчётного лица.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w:t>
      </w:r>
    </w:p>
    <w:p w14:paraId="223C3FA5" w14:textId="77777777" w:rsidR="00A73A2D" w:rsidRPr="00863131" w:rsidRDefault="00A73A2D" w:rsidP="00750254">
      <w:pPr>
        <w:rPr>
          <w:color w:val="000000" w:themeColor="text1"/>
        </w:rPr>
      </w:pPr>
    </w:p>
    <w:p w14:paraId="7C6271C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3EC65AF" wp14:editId="4F05D220">
                <wp:extent cx="5940425" cy="1440815"/>
                <wp:effectExtent l="0" t="0" r="0" b="0"/>
                <wp:docPr id="2661" name="Врезка664"/>
                <wp:cNvGraphicFramePr/>
                <a:graphic xmlns:a="http://schemas.openxmlformats.org/drawingml/2006/main">
                  <a:graphicData uri="http://schemas.microsoft.com/office/word/2010/wordprocessingShape">
                    <wps:wsp>
                      <wps:cNvSpPr/>
                      <wps:spPr>
                        <a:xfrm>
                          <a:off x="0" y="0"/>
                          <a:ext cx="5940360" cy="1440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5FEA70E" w14:textId="77777777" w:rsidR="006D2A96" w:rsidRDefault="006D2A96" w:rsidP="00F060C1">
                            <w:pPr>
                              <w:pStyle w:val="aff2"/>
                            </w:pPr>
                            <w:bookmarkStart w:id="939" w:name="_Toc159229519"/>
                            <w:bookmarkStart w:id="940" w:name="_Toc159245778"/>
                            <w:r>
                              <w:drawing>
                                <wp:inline distT="0" distB="0" distL="0" distR="0" wp14:anchorId="1C33B28E" wp14:editId="0655B58D">
                                  <wp:extent cx="5940425" cy="1068070"/>
                                  <wp:effectExtent l="0" t="0" r="0" b="0"/>
                                  <wp:docPr id="1979648131"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939"/>
                            <w:bookmarkEnd w:id="940"/>
                            <w:r>
                              <w:t xml:space="preserve"> </w:t>
                            </w:r>
                          </w:p>
                        </w:txbxContent>
                      </wps:txbx>
                      <wps:bodyPr lIns="0" tIns="0" rIns="0" bIns="0" anchor="t">
                        <a:noAutofit/>
                      </wps:bodyPr>
                    </wps:wsp>
                  </a:graphicData>
                </a:graphic>
              </wp:inline>
            </w:drawing>
          </mc:Choice>
          <mc:Fallback>
            <w:pict>
              <v:rect w14:anchorId="73EC65AF" id="Врезка664" o:spid="_x0000_s1143" style="width:467.75pt;height:11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" stroked="f" strokeweight="0">
                <v:textbox inset="0,0,0,0">
                  <w:txbxContent>
                    <w:p w14:paraId="75FEA70E" w14:textId="77777777" w:rsidR="006D2A96" w:rsidRDefault="006D2A96" w:rsidP="00F060C1">
                      <w:pPr>
                        <w:pStyle w:val="aff2"/>
                      </w:pPr>
                      <w:bookmarkStart w:id="941" w:name="_Toc159229519"/>
                      <w:bookmarkStart w:id="942" w:name="_Toc159245778"/>
                      <w:r>
                        <w:drawing>
                          <wp:inline distT="0" distB="0" distL="0" distR="0" wp14:anchorId="1C33B28E" wp14:editId="0655B58D">
                            <wp:extent cx="5940425" cy="1068070"/>
                            <wp:effectExtent l="0" t="0" r="0" b="0"/>
                            <wp:docPr id="1979648131"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 name="image297.png"/>
                                    <pic:cNvPicPr>
                                      <a:picLocks noChangeAspect="1" noChangeArrowheads="1"/>
                                    </pic:cNvPicPr>
                                  </pic:nvPicPr>
                                  <pic:blipFill>
                                    <a:blip r:embed="rId201"/>
                                    <a:stretch>
                                      <a:fillRect/>
                                    </a:stretch>
                                  </pic:blipFill>
                                  <pic:spPr bwMode="auto">
                                    <a:xfrm>
                                      <a:off x="0" y="0"/>
                                      <a:ext cx="5940425" cy="1068070"/>
                                    </a:xfrm>
                                    <a:prstGeom prst="rect">
                                      <a:avLst/>
                                    </a:prstGeom>
                                  </pic:spPr>
                                </pic:pic>
                              </a:graphicData>
                            </a:graphic>
                          </wp:inline>
                        </w:drawing>
                      </w:r>
                      <w:bookmarkEnd w:id="941"/>
                      <w:bookmarkEnd w:id="942"/>
                      <w:r>
                        <w:t xml:space="preserve"> </w:t>
                      </w:r>
                    </w:p>
                  </w:txbxContent>
                </v:textbox>
                <w10:anchorlock/>
              </v:rect>
            </w:pict>
          </mc:Fallback>
        </mc:AlternateContent>
      </w:r>
    </w:p>
    <w:p w14:paraId="67B310FE" w14:textId="70C1B77F" w:rsidR="00A73A2D" w:rsidRPr="00863131" w:rsidRDefault="00A73A2D" w:rsidP="00750254">
      <w:pPr>
        <w:pStyle w:val="aff2"/>
        <w:ind w:firstLine="709"/>
      </w:pPr>
      <w:bookmarkStart w:id="943" w:name="_Toc19615406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224</w:t>
      </w:r>
      <w:bookmarkEnd w:id="943"/>
      <w:r w:rsidRPr="006D2A96">
        <w:fldChar w:fldCharType="end"/>
      </w:r>
    </w:p>
    <w:p w14:paraId="5B9FC14E" w14:textId="77777777" w:rsidR="00A73A2D" w:rsidRPr="00863131" w:rsidRDefault="00A73A2D" w:rsidP="0076108D">
      <w:pPr>
        <w:jc w:val="center"/>
        <w:rPr>
          <w:color w:val="000000" w:themeColor="text1"/>
        </w:rPr>
      </w:pPr>
    </w:p>
    <w:p w14:paraId="1AC7AFCB"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подписывает формуляр, расшифровывая информацию по задолженности или подтверждая отсутствие задолженности.</w:t>
      </w:r>
    </w:p>
    <w:p w14:paraId="79AFCC25"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D5AF0AA" wp14:editId="14CF77D6">
                <wp:extent cx="5940425" cy="3495675"/>
                <wp:effectExtent l="0" t="0" r="0" b="0"/>
                <wp:docPr id="2665" name="Врезка665"/>
                <wp:cNvGraphicFramePr/>
                <a:graphic xmlns:a="http://schemas.openxmlformats.org/drawingml/2006/main">
                  <a:graphicData uri="http://schemas.microsoft.com/office/word/2010/wordprocessingShape">
                    <wps:wsp>
                      <wps:cNvSpPr/>
                      <wps:spPr>
                        <a:xfrm>
                          <a:off x="0" y="0"/>
                          <a:ext cx="5940360" cy="3495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B04EDF5" w14:textId="77777777" w:rsidR="006D2A96" w:rsidRDefault="006D2A96" w:rsidP="00F060C1">
                            <w:pPr>
                              <w:pStyle w:val="aff2"/>
                            </w:pPr>
                            <w:bookmarkStart w:id="944" w:name="_Toc159229520"/>
                            <w:bookmarkStart w:id="945" w:name="_Toc159245779"/>
                            <w:r>
                              <w:drawing>
                                <wp:inline distT="0" distB="0" distL="0" distR="0" wp14:anchorId="21228C09" wp14:editId="4562F662">
                                  <wp:extent cx="5940425" cy="3122930"/>
                                  <wp:effectExtent l="0" t="0" r="0" b="0"/>
                                  <wp:docPr id="1979648132"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944"/>
                            <w:bookmarkEnd w:id="945"/>
                            <w:r>
                              <w:t xml:space="preserve"> </w:t>
                            </w:r>
                          </w:p>
                        </w:txbxContent>
                      </wps:txbx>
                      <wps:bodyPr lIns="0" tIns="0" rIns="0" bIns="0" anchor="t">
                        <a:noAutofit/>
                      </wps:bodyPr>
                    </wps:wsp>
                  </a:graphicData>
                </a:graphic>
              </wp:inline>
            </w:drawing>
          </mc:Choice>
          <mc:Fallback>
            <w:pict>
              <v:rect w14:anchorId="2D5AF0AA" id="Врезка665" o:spid="_x0000_s1144" style="width:467.75pt;height:2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" stroked="f" strokeweight="0">
                <v:textbox inset="0,0,0,0">
                  <w:txbxContent>
                    <w:p w14:paraId="6B04EDF5" w14:textId="77777777" w:rsidR="006D2A96" w:rsidRDefault="006D2A96" w:rsidP="00F060C1">
                      <w:pPr>
                        <w:pStyle w:val="aff2"/>
                      </w:pPr>
                      <w:bookmarkStart w:id="946" w:name="_Toc159229520"/>
                      <w:bookmarkStart w:id="947" w:name="_Toc159245779"/>
                      <w:r>
                        <w:drawing>
                          <wp:inline distT="0" distB="0" distL="0" distR="0" wp14:anchorId="21228C09" wp14:editId="4562F662">
                            <wp:extent cx="5940425" cy="3122930"/>
                            <wp:effectExtent l="0" t="0" r="0" b="0"/>
                            <wp:docPr id="1979648132"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 name="image290.png"/>
                                    <pic:cNvPicPr>
                                      <a:picLocks noChangeAspect="1" noChangeArrowheads="1"/>
                                    </pic:cNvPicPr>
                                  </pic:nvPicPr>
                                  <pic:blipFill>
                                    <a:blip r:embed="rId202"/>
                                    <a:stretch>
                                      <a:fillRect/>
                                    </a:stretch>
                                  </pic:blipFill>
                                  <pic:spPr bwMode="auto">
                                    <a:xfrm>
                                      <a:off x="0" y="0"/>
                                      <a:ext cx="5940425" cy="3122930"/>
                                    </a:xfrm>
                                    <a:prstGeom prst="rect">
                                      <a:avLst/>
                                    </a:prstGeom>
                                  </pic:spPr>
                                </pic:pic>
                              </a:graphicData>
                            </a:graphic>
                          </wp:inline>
                        </w:drawing>
                      </w:r>
                      <w:bookmarkEnd w:id="946"/>
                      <w:bookmarkEnd w:id="947"/>
                      <w:r>
                        <w:t xml:space="preserve"> </w:t>
                      </w:r>
                    </w:p>
                  </w:txbxContent>
                </v:textbox>
                <w10:anchorlock/>
              </v:rect>
            </w:pict>
          </mc:Fallback>
        </mc:AlternateContent>
      </w:r>
    </w:p>
    <w:p w14:paraId="683799A1" w14:textId="52A989EF" w:rsidR="00A73A2D" w:rsidRPr="00863131" w:rsidRDefault="00A73A2D" w:rsidP="00750254">
      <w:pPr>
        <w:pStyle w:val="aff2"/>
        <w:ind w:firstLine="709"/>
      </w:pPr>
      <w:bookmarkStart w:id="948" w:name="_Toc19615406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225</w:t>
      </w:r>
      <w:bookmarkEnd w:id="948"/>
      <w:r w:rsidRPr="006D2A96">
        <w:fldChar w:fldCharType="end"/>
      </w:r>
    </w:p>
    <w:p w14:paraId="380DAECC" w14:textId="77777777" w:rsidR="00A73A2D" w:rsidRPr="00863131" w:rsidRDefault="00A73A2D" w:rsidP="0076108D">
      <w:pPr>
        <w:jc w:val="center"/>
        <w:rPr>
          <w:color w:val="000000" w:themeColor="text1"/>
        </w:rPr>
      </w:pPr>
    </w:p>
    <w:p w14:paraId="7FF7A4DE" w14:textId="77777777" w:rsidR="00F060C1" w:rsidRPr="00863131" w:rsidRDefault="00F060C1" w:rsidP="00750254">
      <w:pPr>
        <w:rPr>
          <w:color w:val="000000" w:themeColor="text1"/>
          <w:szCs w:val="28"/>
        </w:rPr>
      </w:pPr>
      <w:r w:rsidRPr="00863131">
        <w:rPr>
          <w:color w:val="000000" w:themeColor="text1"/>
          <w:szCs w:val="28"/>
        </w:rPr>
        <w:t>Документ вновь возвращается к руководителю структурного подразделения на согласование.</w:t>
      </w:r>
    </w:p>
    <w:p w14:paraId="5A7CD3E7" w14:textId="77777777" w:rsidR="00A73A2D" w:rsidRPr="00863131" w:rsidRDefault="00A73A2D" w:rsidP="00750254">
      <w:pPr>
        <w:rPr>
          <w:color w:val="000000" w:themeColor="text1"/>
        </w:rPr>
      </w:pPr>
    </w:p>
    <w:p w14:paraId="01DA3D7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6350A8E" wp14:editId="6BE2E42B">
                <wp:extent cx="5940425" cy="1600200"/>
                <wp:effectExtent l="0" t="0" r="0" b="0"/>
                <wp:docPr id="2669" name="Врезка666"/>
                <wp:cNvGraphicFramePr/>
                <a:graphic xmlns:a="http://schemas.openxmlformats.org/drawingml/2006/main">
                  <a:graphicData uri="http://schemas.microsoft.com/office/word/2010/wordprocessingShape">
                    <wps:wsp>
                      <wps:cNvSpPr/>
                      <wps:spPr>
                        <a:xfrm>
                          <a:off x="0" y="0"/>
                          <a:ext cx="5940360" cy="160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7A44FC4" w14:textId="77777777" w:rsidR="006D2A96" w:rsidRDefault="006D2A96" w:rsidP="00F060C1">
                            <w:pPr>
                              <w:pStyle w:val="aff2"/>
                            </w:pPr>
                            <w:bookmarkStart w:id="949" w:name="_Toc159229521"/>
                            <w:bookmarkStart w:id="950" w:name="_Toc159245780"/>
                            <w:r>
                              <w:drawing>
                                <wp:inline distT="0" distB="0" distL="0" distR="0" wp14:anchorId="0092E187" wp14:editId="1DE295F1">
                                  <wp:extent cx="5940425" cy="1227455"/>
                                  <wp:effectExtent l="0" t="0" r="0" b="0"/>
                                  <wp:docPr id="197964813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949"/>
                            <w:bookmarkEnd w:id="950"/>
                            <w:r>
                              <w:t xml:space="preserve"> </w:t>
                            </w:r>
                          </w:p>
                        </w:txbxContent>
                      </wps:txbx>
                      <wps:bodyPr lIns="0" tIns="0" rIns="0" bIns="0" anchor="t">
                        <a:noAutofit/>
                      </wps:bodyPr>
                    </wps:wsp>
                  </a:graphicData>
                </a:graphic>
              </wp:inline>
            </w:drawing>
          </mc:Choice>
          <mc:Fallback>
            <w:pict>
              <v:rect w14:anchorId="76350A8E" id="Врезка666" o:spid="_x0000_s1145" style="width:467.7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" stroked="f" strokeweight="0">
                <v:textbox inset="0,0,0,0">
                  <w:txbxContent>
                    <w:p w14:paraId="57A44FC4" w14:textId="77777777" w:rsidR="006D2A96" w:rsidRDefault="006D2A96" w:rsidP="00F060C1">
                      <w:pPr>
                        <w:pStyle w:val="aff2"/>
                      </w:pPr>
                      <w:bookmarkStart w:id="951" w:name="_Toc159229521"/>
                      <w:bookmarkStart w:id="952" w:name="_Toc159245780"/>
                      <w:r>
                        <w:drawing>
                          <wp:inline distT="0" distB="0" distL="0" distR="0" wp14:anchorId="0092E187" wp14:editId="1DE295F1">
                            <wp:extent cx="5940425" cy="1227455"/>
                            <wp:effectExtent l="0" t="0" r="0" b="0"/>
                            <wp:docPr id="197964813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 name="image288.png"/>
                                    <pic:cNvPicPr>
                                      <a:picLocks noChangeAspect="1" noChangeArrowheads="1"/>
                                    </pic:cNvPicPr>
                                  </pic:nvPicPr>
                                  <pic:blipFill>
                                    <a:blip r:embed="rId203"/>
                                    <a:stretch>
                                      <a:fillRect/>
                                    </a:stretch>
                                  </pic:blipFill>
                                  <pic:spPr bwMode="auto">
                                    <a:xfrm>
                                      <a:off x="0" y="0"/>
                                      <a:ext cx="5940425" cy="1227455"/>
                                    </a:xfrm>
                                    <a:prstGeom prst="rect">
                                      <a:avLst/>
                                    </a:prstGeom>
                                  </pic:spPr>
                                </pic:pic>
                              </a:graphicData>
                            </a:graphic>
                          </wp:inline>
                        </w:drawing>
                      </w:r>
                      <w:bookmarkEnd w:id="951"/>
                      <w:bookmarkEnd w:id="952"/>
                      <w:r>
                        <w:t xml:space="preserve"> </w:t>
                      </w:r>
                    </w:p>
                  </w:txbxContent>
                </v:textbox>
                <w10:anchorlock/>
              </v:rect>
            </w:pict>
          </mc:Fallback>
        </mc:AlternateContent>
      </w:r>
    </w:p>
    <w:p w14:paraId="2C755520" w14:textId="4D1D66F9" w:rsidR="00A73A2D" w:rsidRPr="00863131" w:rsidRDefault="00A73A2D" w:rsidP="00750254">
      <w:pPr>
        <w:pStyle w:val="aff2"/>
        <w:ind w:firstLine="709"/>
      </w:pPr>
      <w:bookmarkStart w:id="953" w:name="_Toc19615406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226</w:t>
      </w:r>
      <w:bookmarkEnd w:id="953"/>
      <w:r w:rsidRPr="006D2A96">
        <w:fldChar w:fldCharType="end"/>
      </w:r>
    </w:p>
    <w:p w14:paraId="2C4F845F" w14:textId="77777777" w:rsidR="00A73A2D" w:rsidRPr="00863131" w:rsidRDefault="00A73A2D" w:rsidP="0076108D">
      <w:pPr>
        <w:jc w:val="center"/>
        <w:rPr>
          <w:color w:val="000000" w:themeColor="text1"/>
        </w:rPr>
      </w:pPr>
    </w:p>
    <w:p w14:paraId="0195EF88"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о согласовании Заявки и подписывает формуляр при помощи кнопки-резолюции </w:t>
      </w:r>
      <w:r w:rsidRPr="00863131">
        <w:rPr>
          <w:b/>
          <w:color w:val="000000" w:themeColor="text1"/>
          <w:szCs w:val="28"/>
        </w:rPr>
        <w:t>Подписать</w:t>
      </w:r>
      <w:r w:rsidRPr="00863131">
        <w:rPr>
          <w:color w:val="000000" w:themeColor="text1"/>
          <w:szCs w:val="28"/>
        </w:rPr>
        <w:t>.</w:t>
      </w:r>
    </w:p>
    <w:p w14:paraId="7012DEA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A5825C0" wp14:editId="22AD38C1">
                <wp:extent cx="6029960" cy="1581150"/>
                <wp:effectExtent l="0" t="0" r="0" b="0"/>
                <wp:docPr id="2673" name="Врезка667"/>
                <wp:cNvGraphicFramePr/>
                <a:graphic xmlns:a="http://schemas.openxmlformats.org/drawingml/2006/main">
                  <a:graphicData uri="http://schemas.microsoft.com/office/word/2010/wordprocessingShape">
                    <wps:wsp>
                      <wps:cNvSpPr/>
                      <wps:spPr>
                        <a:xfrm>
                          <a:off x="0" y="0"/>
                          <a:ext cx="6030000" cy="15811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CDCD76B" w14:textId="77777777" w:rsidR="006D2A96" w:rsidRDefault="006D2A96" w:rsidP="00F060C1">
                            <w:pPr>
                              <w:pStyle w:val="aff2"/>
                            </w:pPr>
                            <w:bookmarkStart w:id="954" w:name="_Toc159229522"/>
                            <w:bookmarkStart w:id="955" w:name="_Toc159245781"/>
                            <w:r>
                              <w:drawing>
                                <wp:inline distT="0" distB="0" distL="0" distR="0" wp14:anchorId="189F043D" wp14:editId="2772544B">
                                  <wp:extent cx="6029960" cy="1208405"/>
                                  <wp:effectExtent l="0" t="0" r="0" b="0"/>
                                  <wp:docPr id="1979648134"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954"/>
                            <w:bookmarkEnd w:id="955"/>
                            <w:r>
                              <w:t xml:space="preserve"> </w:t>
                            </w:r>
                          </w:p>
                        </w:txbxContent>
                      </wps:txbx>
                      <wps:bodyPr lIns="0" tIns="0" rIns="0" bIns="0" anchor="t">
                        <a:noAutofit/>
                      </wps:bodyPr>
                    </wps:wsp>
                  </a:graphicData>
                </a:graphic>
              </wp:inline>
            </w:drawing>
          </mc:Choice>
          <mc:Fallback>
            <w:pict>
              <v:rect w14:anchorId="7A5825C0" id="Врезка667" o:spid="_x0000_s1146" style="width:474.8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" stroked="f" strokeweight="0">
                <v:textbox inset="0,0,0,0">
                  <w:txbxContent>
                    <w:p w14:paraId="4CDCD76B" w14:textId="77777777" w:rsidR="006D2A96" w:rsidRDefault="006D2A96" w:rsidP="00F060C1">
                      <w:pPr>
                        <w:pStyle w:val="aff2"/>
                      </w:pPr>
                      <w:bookmarkStart w:id="956" w:name="_Toc159229522"/>
                      <w:bookmarkStart w:id="957" w:name="_Toc159245781"/>
                      <w:r>
                        <w:drawing>
                          <wp:inline distT="0" distB="0" distL="0" distR="0" wp14:anchorId="189F043D" wp14:editId="2772544B">
                            <wp:extent cx="6029960" cy="1208405"/>
                            <wp:effectExtent l="0" t="0" r="0" b="0"/>
                            <wp:docPr id="1979648134"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 name="Изображение65"/>
                                    <pic:cNvPicPr>
                                      <a:picLocks noChangeAspect="1" noChangeArrowheads="1"/>
                                    </pic:cNvPicPr>
                                  </pic:nvPicPr>
                                  <pic:blipFill>
                                    <a:blip r:embed="rId201"/>
                                    <a:stretch>
                                      <a:fillRect/>
                                    </a:stretch>
                                  </pic:blipFill>
                                  <pic:spPr bwMode="auto">
                                    <a:xfrm>
                                      <a:off x="0" y="0"/>
                                      <a:ext cx="6029960" cy="1208405"/>
                                    </a:xfrm>
                                    <a:prstGeom prst="rect">
                                      <a:avLst/>
                                    </a:prstGeom>
                                  </pic:spPr>
                                </pic:pic>
                              </a:graphicData>
                            </a:graphic>
                          </wp:inline>
                        </w:drawing>
                      </w:r>
                      <w:bookmarkEnd w:id="956"/>
                      <w:bookmarkEnd w:id="957"/>
                      <w:r>
                        <w:t xml:space="preserve"> </w:t>
                      </w:r>
                    </w:p>
                  </w:txbxContent>
                </v:textbox>
                <w10:anchorlock/>
              </v:rect>
            </w:pict>
          </mc:Fallback>
        </mc:AlternateContent>
      </w:r>
    </w:p>
    <w:p w14:paraId="1EF50AAF" w14:textId="7C042D6E" w:rsidR="00A73A2D" w:rsidRPr="00863131" w:rsidRDefault="00A73A2D" w:rsidP="00750254">
      <w:pPr>
        <w:pStyle w:val="aff2"/>
        <w:ind w:firstLine="709"/>
      </w:pPr>
      <w:bookmarkStart w:id="958" w:name="_Toc19615407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227</w:t>
      </w:r>
      <w:bookmarkEnd w:id="958"/>
      <w:r w:rsidRPr="006D2A96">
        <w:fldChar w:fldCharType="end"/>
      </w:r>
    </w:p>
    <w:p w14:paraId="39A7A262" w14:textId="77777777" w:rsidR="00A73A2D" w:rsidRPr="00863131" w:rsidRDefault="00A73A2D" w:rsidP="0076108D">
      <w:pPr>
        <w:jc w:val="center"/>
        <w:rPr>
          <w:color w:val="000000" w:themeColor="text1"/>
        </w:rPr>
      </w:pPr>
    </w:p>
    <w:p w14:paraId="6F0D5607" w14:textId="77777777" w:rsidR="00A73A2D" w:rsidRPr="00863131" w:rsidRDefault="00F060C1" w:rsidP="00750254">
      <w:pPr>
        <w:rPr>
          <w:color w:val="000000" w:themeColor="text1"/>
          <w:szCs w:val="28"/>
        </w:rPr>
      </w:pPr>
      <w:r w:rsidRPr="00863131">
        <w:rPr>
          <w:color w:val="000000" w:themeColor="text1"/>
          <w:szCs w:val="28"/>
        </w:rPr>
        <w:t xml:space="preserve">На следующем этапе БП </w:t>
      </w:r>
      <w:r w:rsidRPr="00863131">
        <w:rPr>
          <w:b/>
          <w:color w:val="000000" w:themeColor="text1"/>
          <w:szCs w:val="28"/>
        </w:rPr>
        <w:t>Заполнение подотчётным лицом</w:t>
      </w:r>
      <w:r w:rsidRPr="00863131">
        <w:rPr>
          <w:color w:val="000000" w:themeColor="text1"/>
          <w:szCs w:val="28"/>
        </w:rPr>
        <w:t xml:space="preserve"> формуляр переходит к пользователю с ролью </w:t>
      </w:r>
      <w:r w:rsidRPr="00863131">
        <w:rPr>
          <w:b/>
          <w:color w:val="000000" w:themeColor="text1"/>
          <w:szCs w:val="28"/>
        </w:rPr>
        <w:t>Подотчетное лицо</w:t>
      </w:r>
      <w:r w:rsidRPr="00863131">
        <w:rPr>
          <w:color w:val="000000" w:themeColor="text1"/>
          <w:szCs w:val="28"/>
        </w:rPr>
        <w:t xml:space="preserve">, указанному в реквизите </w:t>
      </w:r>
      <w:r w:rsidRPr="00863131">
        <w:rPr>
          <w:b/>
          <w:color w:val="000000" w:themeColor="text1"/>
          <w:szCs w:val="28"/>
        </w:rPr>
        <w:t xml:space="preserve">Подотчётное лицо </w:t>
      </w:r>
      <w:r w:rsidRPr="00863131">
        <w:rPr>
          <w:color w:val="000000" w:themeColor="text1"/>
          <w:szCs w:val="28"/>
        </w:rPr>
        <w:t>формуляра.</w:t>
      </w:r>
    </w:p>
    <w:p w14:paraId="6DAA2EDF" w14:textId="77777777" w:rsidR="00A73A2D" w:rsidRPr="00863131" w:rsidRDefault="00A73A2D" w:rsidP="00750254">
      <w:pPr>
        <w:rPr>
          <w:color w:val="000000" w:themeColor="text1"/>
          <w:szCs w:val="28"/>
        </w:rPr>
      </w:pPr>
    </w:p>
    <w:p w14:paraId="34D5033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6A66FD48" wp14:editId="0C0FA3B4">
                <wp:extent cx="5940425" cy="1477010"/>
                <wp:effectExtent l="0" t="0" r="0" b="0"/>
                <wp:docPr id="2677" name="Врезка668"/>
                <wp:cNvGraphicFramePr/>
                <a:graphic xmlns:a="http://schemas.openxmlformats.org/drawingml/2006/main">
                  <a:graphicData uri="http://schemas.microsoft.com/office/word/2010/wordprocessingShape">
                    <wps:wsp>
                      <wps:cNvSpPr/>
                      <wps:spPr>
                        <a:xfrm>
                          <a:off x="0" y="0"/>
                          <a:ext cx="5940360" cy="1477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BEA59F0" w14:textId="77777777" w:rsidR="006D2A96" w:rsidRDefault="006D2A96" w:rsidP="00F060C1">
                            <w:pPr>
                              <w:pStyle w:val="aff2"/>
                            </w:pPr>
                            <w:bookmarkStart w:id="959" w:name="_Toc159229523"/>
                            <w:bookmarkStart w:id="960" w:name="_Toc159245782"/>
                            <w:r>
                              <w:drawing>
                                <wp:inline distT="0" distB="0" distL="0" distR="0" wp14:anchorId="68187EF3" wp14:editId="0ECB0D3B">
                                  <wp:extent cx="5940425" cy="1104265"/>
                                  <wp:effectExtent l="0" t="0" r="0" b="0"/>
                                  <wp:docPr id="197964813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959"/>
                            <w:bookmarkEnd w:id="960"/>
                            <w:r>
                              <w:t xml:space="preserve"> </w:t>
                            </w:r>
                          </w:p>
                        </w:txbxContent>
                      </wps:txbx>
                      <wps:bodyPr lIns="0" tIns="0" rIns="0" bIns="0" anchor="t">
                        <a:noAutofit/>
                      </wps:bodyPr>
                    </wps:wsp>
                  </a:graphicData>
                </a:graphic>
              </wp:inline>
            </w:drawing>
          </mc:Choice>
          <mc:Fallback>
            <w:pict>
              <v:rect w14:anchorId="6A66FD48" id="Врезка668" o:spid="_x0000_s1147" style="width:467.75pt;height:1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" stroked="f" strokeweight="0">
                <v:textbox inset="0,0,0,0">
                  <w:txbxContent>
                    <w:p w14:paraId="0BEA59F0" w14:textId="77777777" w:rsidR="006D2A96" w:rsidRDefault="006D2A96" w:rsidP="00F060C1">
                      <w:pPr>
                        <w:pStyle w:val="aff2"/>
                      </w:pPr>
                      <w:bookmarkStart w:id="961" w:name="_Toc159229523"/>
                      <w:bookmarkStart w:id="962" w:name="_Toc159245782"/>
                      <w:r>
                        <w:drawing>
                          <wp:inline distT="0" distB="0" distL="0" distR="0" wp14:anchorId="68187EF3" wp14:editId="0ECB0D3B">
                            <wp:extent cx="5940425" cy="1104265"/>
                            <wp:effectExtent l="0" t="0" r="0" b="0"/>
                            <wp:docPr id="197964813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 name="image292.png"/>
                                    <pic:cNvPicPr>
                                      <a:picLocks noChangeAspect="1" noChangeArrowheads="1"/>
                                    </pic:cNvPicPr>
                                  </pic:nvPicPr>
                                  <pic:blipFill>
                                    <a:blip r:embed="rId204"/>
                                    <a:stretch>
                                      <a:fillRect/>
                                    </a:stretch>
                                  </pic:blipFill>
                                  <pic:spPr bwMode="auto">
                                    <a:xfrm>
                                      <a:off x="0" y="0"/>
                                      <a:ext cx="5940425" cy="1104265"/>
                                    </a:xfrm>
                                    <a:prstGeom prst="rect">
                                      <a:avLst/>
                                    </a:prstGeom>
                                  </pic:spPr>
                                </pic:pic>
                              </a:graphicData>
                            </a:graphic>
                          </wp:inline>
                        </w:drawing>
                      </w:r>
                      <w:bookmarkEnd w:id="961"/>
                      <w:bookmarkEnd w:id="962"/>
                      <w:r>
                        <w:t xml:space="preserve"> </w:t>
                      </w:r>
                    </w:p>
                  </w:txbxContent>
                </v:textbox>
                <w10:anchorlock/>
              </v:rect>
            </w:pict>
          </mc:Fallback>
        </mc:AlternateContent>
      </w:r>
    </w:p>
    <w:p w14:paraId="6AEA4075" w14:textId="474FC009" w:rsidR="00A73A2D" w:rsidRPr="00863131" w:rsidRDefault="00A73A2D" w:rsidP="00750254">
      <w:pPr>
        <w:pStyle w:val="aff2"/>
        <w:ind w:firstLine="709"/>
      </w:pPr>
      <w:bookmarkStart w:id="963" w:name="_Toc19615407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228</w:t>
      </w:r>
      <w:bookmarkEnd w:id="963"/>
      <w:r w:rsidRPr="006D2A96">
        <w:fldChar w:fldCharType="end"/>
      </w:r>
    </w:p>
    <w:p w14:paraId="37B7A7AA" w14:textId="77777777" w:rsidR="00A73A2D" w:rsidRPr="00863131" w:rsidRDefault="00A73A2D" w:rsidP="0076108D">
      <w:pPr>
        <w:rPr>
          <w:color w:val="000000" w:themeColor="text1"/>
        </w:rPr>
      </w:pPr>
    </w:p>
    <w:p w14:paraId="1BA7F29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F07DD1F" wp14:editId="7BBAD8F5">
                <wp:extent cx="5940425" cy="1466215"/>
                <wp:effectExtent l="0" t="0" r="0" b="0"/>
                <wp:docPr id="2681" name="Врезка669"/>
                <wp:cNvGraphicFramePr/>
                <a:graphic xmlns:a="http://schemas.openxmlformats.org/drawingml/2006/main">
                  <a:graphicData uri="http://schemas.microsoft.com/office/word/2010/wordprocessingShape">
                    <wps:wsp>
                      <wps:cNvSpPr/>
                      <wps:spPr>
                        <a:xfrm>
                          <a:off x="0" y="0"/>
                          <a:ext cx="5940360" cy="1466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C76FAE6" w14:textId="77777777" w:rsidR="006D2A96" w:rsidRDefault="006D2A96" w:rsidP="00F060C1">
                            <w:pPr>
                              <w:pStyle w:val="aff2"/>
                            </w:pPr>
                            <w:bookmarkStart w:id="964" w:name="_Toc159229524"/>
                            <w:bookmarkStart w:id="965" w:name="_Toc159245783"/>
                            <w:r>
                              <w:drawing>
                                <wp:inline distT="0" distB="0" distL="0" distR="0" wp14:anchorId="1EC73D3E" wp14:editId="5C853ED3">
                                  <wp:extent cx="5940425" cy="1093470"/>
                                  <wp:effectExtent l="0" t="0" r="0" b="0"/>
                                  <wp:docPr id="1979648136"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964"/>
                            <w:bookmarkEnd w:id="965"/>
                            <w:r>
                              <w:t xml:space="preserve"> </w:t>
                            </w:r>
                          </w:p>
                        </w:txbxContent>
                      </wps:txbx>
                      <wps:bodyPr lIns="0" tIns="0" rIns="0" bIns="0" anchor="t">
                        <a:noAutofit/>
                      </wps:bodyPr>
                    </wps:wsp>
                  </a:graphicData>
                </a:graphic>
              </wp:inline>
            </w:drawing>
          </mc:Choice>
          <mc:Fallback>
            <w:pict>
              <v:rect w14:anchorId="4F07DD1F" id="Врезка669" o:spid="_x0000_s1148" style="width:467.75pt;height:1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" stroked="f" strokeweight="0">
                <v:textbox inset="0,0,0,0">
                  <w:txbxContent>
                    <w:p w14:paraId="7C76FAE6" w14:textId="77777777" w:rsidR="006D2A96" w:rsidRDefault="006D2A96" w:rsidP="00F060C1">
                      <w:pPr>
                        <w:pStyle w:val="aff2"/>
                      </w:pPr>
                      <w:bookmarkStart w:id="966" w:name="_Toc159229524"/>
                      <w:bookmarkStart w:id="967" w:name="_Toc159245783"/>
                      <w:r>
                        <w:drawing>
                          <wp:inline distT="0" distB="0" distL="0" distR="0" wp14:anchorId="1EC73D3E" wp14:editId="5C853ED3">
                            <wp:extent cx="5940425" cy="1093470"/>
                            <wp:effectExtent l="0" t="0" r="0" b="0"/>
                            <wp:docPr id="1979648136"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 name="image283.png"/>
                                    <pic:cNvPicPr>
                                      <a:picLocks noChangeAspect="1" noChangeArrowheads="1"/>
                                    </pic:cNvPicPr>
                                  </pic:nvPicPr>
                                  <pic:blipFill>
                                    <a:blip r:embed="rId205"/>
                                    <a:stretch>
                                      <a:fillRect/>
                                    </a:stretch>
                                  </pic:blipFill>
                                  <pic:spPr bwMode="auto">
                                    <a:xfrm>
                                      <a:off x="0" y="0"/>
                                      <a:ext cx="5940425" cy="1093470"/>
                                    </a:xfrm>
                                    <a:prstGeom prst="rect">
                                      <a:avLst/>
                                    </a:prstGeom>
                                  </pic:spPr>
                                </pic:pic>
                              </a:graphicData>
                            </a:graphic>
                          </wp:inline>
                        </w:drawing>
                      </w:r>
                      <w:bookmarkEnd w:id="966"/>
                      <w:bookmarkEnd w:id="967"/>
                      <w:r>
                        <w:t xml:space="preserve"> </w:t>
                      </w:r>
                    </w:p>
                  </w:txbxContent>
                </v:textbox>
                <w10:anchorlock/>
              </v:rect>
            </w:pict>
          </mc:Fallback>
        </mc:AlternateContent>
      </w:r>
    </w:p>
    <w:p w14:paraId="151319F3" w14:textId="5986E279" w:rsidR="00A73A2D" w:rsidRPr="00863131" w:rsidRDefault="00A73A2D" w:rsidP="00750254">
      <w:pPr>
        <w:pStyle w:val="aff2"/>
        <w:ind w:firstLine="709"/>
      </w:pPr>
      <w:bookmarkStart w:id="968" w:name="_Toc19615407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229</w:t>
      </w:r>
      <w:bookmarkEnd w:id="968"/>
      <w:r w:rsidRPr="006D2A96">
        <w:fldChar w:fldCharType="end"/>
      </w:r>
    </w:p>
    <w:p w14:paraId="18D73980" w14:textId="77777777" w:rsidR="00A73A2D" w:rsidRPr="00863131" w:rsidRDefault="00A73A2D" w:rsidP="0076108D">
      <w:pPr>
        <w:jc w:val="center"/>
        <w:rPr>
          <w:color w:val="000000" w:themeColor="text1"/>
        </w:rPr>
      </w:pPr>
    </w:p>
    <w:p w14:paraId="13C59C26"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реквизиты </w:t>
      </w:r>
      <w:r w:rsidRPr="00863131">
        <w:rPr>
          <w:b/>
          <w:color w:val="000000" w:themeColor="text1"/>
          <w:szCs w:val="28"/>
        </w:rPr>
        <w:t>Способ выдачи средств, срок выдачи, дней и назначение аванса</w:t>
      </w:r>
      <w:r w:rsidRPr="00863131">
        <w:rPr>
          <w:color w:val="000000" w:themeColor="text1"/>
          <w:szCs w:val="28"/>
        </w:rPr>
        <w:t>.</w:t>
      </w:r>
    </w:p>
    <w:p w14:paraId="1F041D92" w14:textId="77777777" w:rsidR="00F060C1" w:rsidRPr="00863131" w:rsidRDefault="00F060C1" w:rsidP="00750254">
      <w:pPr>
        <w:rPr>
          <w:color w:val="000000" w:themeColor="text1"/>
        </w:rPr>
      </w:pPr>
      <w:r w:rsidRPr="00863131">
        <w:rPr>
          <w:color w:val="000000" w:themeColor="text1"/>
          <w:szCs w:val="28"/>
        </w:rPr>
        <w:t xml:space="preserve">При необходимости безналичной выдачи средств, пользователю требуется указать реквизиты для перечисления безналичных денежных средств (реквизит </w:t>
      </w:r>
      <w:r w:rsidRPr="00863131">
        <w:rPr>
          <w:b/>
          <w:color w:val="000000" w:themeColor="text1"/>
          <w:szCs w:val="28"/>
        </w:rPr>
        <w:t>Счет для перечисления</w:t>
      </w:r>
      <w:r w:rsidRPr="00863131">
        <w:rPr>
          <w:color w:val="000000" w:themeColor="text1"/>
          <w:szCs w:val="28"/>
        </w:rPr>
        <w:t>).</w:t>
      </w:r>
    </w:p>
    <w:p w14:paraId="7BEF339E"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A222205" wp14:editId="1A7FECC4">
                <wp:extent cx="5532755" cy="3089275"/>
                <wp:effectExtent l="0" t="0" r="0" b="0"/>
                <wp:docPr id="2685" name="Врезка670"/>
                <wp:cNvGraphicFramePr/>
                <a:graphic xmlns:a="http://schemas.openxmlformats.org/drawingml/2006/main">
                  <a:graphicData uri="http://schemas.microsoft.com/office/word/2010/wordprocessingShape">
                    <wps:wsp>
                      <wps:cNvSpPr/>
                      <wps:spPr>
                        <a:xfrm>
                          <a:off x="0" y="0"/>
                          <a:ext cx="5532840" cy="3089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B8588A" w14:textId="77777777" w:rsidR="006D2A96" w:rsidRDefault="006D2A96" w:rsidP="00F060C1">
                            <w:pPr>
                              <w:pStyle w:val="aff2"/>
                            </w:pPr>
                            <w:bookmarkStart w:id="969" w:name="_Toc159229525"/>
                            <w:bookmarkStart w:id="970" w:name="_Toc159245784"/>
                            <w:r>
                              <w:drawing>
                                <wp:inline distT="0" distB="0" distL="0" distR="0" wp14:anchorId="7EC8138B" wp14:editId="5CA2B51A">
                                  <wp:extent cx="5532755" cy="2716530"/>
                                  <wp:effectExtent l="0" t="0" r="0" b="0"/>
                                  <wp:docPr id="1979648137"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969"/>
                            <w:bookmarkEnd w:id="970"/>
                            <w:r>
                              <w:t xml:space="preserve"> </w:t>
                            </w:r>
                          </w:p>
                        </w:txbxContent>
                      </wps:txbx>
                      <wps:bodyPr lIns="0" tIns="0" rIns="0" bIns="0" anchor="t">
                        <a:noAutofit/>
                      </wps:bodyPr>
                    </wps:wsp>
                  </a:graphicData>
                </a:graphic>
              </wp:inline>
            </w:drawing>
          </mc:Choice>
          <mc:Fallback>
            <w:pict>
              <v:rect w14:anchorId="4A222205" id="Врезка670" o:spid="_x0000_s1149" style="width:435.65pt;height:24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" stroked="f" strokeweight="0">
                <v:textbox inset="0,0,0,0">
                  <w:txbxContent>
                    <w:p w14:paraId="1BB8588A" w14:textId="77777777" w:rsidR="006D2A96" w:rsidRDefault="006D2A96" w:rsidP="00F060C1">
                      <w:pPr>
                        <w:pStyle w:val="aff2"/>
                      </w:pPr>
                      <w:bookmarkStart w:id="971" w:name="_Toc159229525"/>
                      <w:bookmarkStart w:id="972" w:name="_Toc159245784"/>
                      <w:r>
                        <w:drawing>
                          <wp:inline distT="0" distB="0" distL="0" distR="0" wp14:anchorId="7EC8138B" wp14:editId="5CA2B51A">
                            <wp:extent cx="5532755" cy="2716530"/>
                            <wp:effectExtent l="0" t="0" r="0" b="0"/>
                            <wp:docPr id="1979648137"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 name="image281.png"/>
                                    <pic:cNvPicPr>
                                      <a:picLocks noChangeAspect="1" noChangeArrowheads="1"/>
                                    </pic:cNvPicPr>
                                  </pic:nvPicPr>
                                  <pic:blipFill>
                                    <a:blip r:embed="rId206"/>
                                    <a:stretch>
                                      <a:fillRect/>
                                    </a:stretch>
                                  </pic:blipFill>
                                  <pic:spPr bwMode="auto">
                                    <a:xfrm>
                                      <a:off x="0" y="0"/>
                                      <a:ext cx="5532755" cy="2716530"/>
                                    </a:xfrm>
                                    <a:prstGeom prst="rect">
                                      <a:avLst/>
                                    </a:prstGeom>
                                  </pic:spPr>
                                </pic:pic>
                              </a:graphicData>
                            </a:graphic>
                          </wp:inline>
                        </w:drawing>
                      </w:r>
                      <w:bookmarkEnd w:id="971"/>
                      <w:bookmarkEnd w:id="972"/>
                      <w:r>
                        <w:t xml:space="preserve"> </w:t>
                      </w:r>
                    </w:p>
                  </w:txbxContent>
                </v:textbox>
                <w10:anchorlock/>
              </v:rect>
            </w:pict>
          </mc:Fallback>
        </mc:AlternateContent>
      </w:r>
    </w:p>
    <w:p w14:paraId="229C1C7A" w14:textId="26AB278E" w:rsidR="00A73A2D" w:rsidRPr="00863131" w:rsidRDefault="00A73A2D" w:rsidP="00750254">
      <w:pPr>
        <w:pStyle w:val="aff2"/>
        <w:ind w:firstLine="709"/>
      </w:pPr>
      <w:bookmarkStart w:id="973" w:name="_Toc19615407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230</w:t>
      </w:r>
      <w:bookmarkEnd w:id="973"/>
      <w:r w:rsidRPr="006D2A96">
        <w:fldChar w:fldCharType="end"/>
      </w:r>
    </w:p>
    <w:p w14:paraId="59FD3355" w14:textId="77777777" w:rsidR="00A73A2D" w:rsidRPr="00863131" w:rsidRDefault="00A73A2D" w:rsidP="0076108D">
      <w:pPr>
        <w:jc w:val="center"/>
        <w:rPr>
          <w:color w:val="000000" w:themeColor="text1"/>
        </w:rPr>
      </w:pPr>
    </w:p>
    <w:p w14:paraId="61A73ADD" w14:textId="77777777" w:rsidR="00F060C1" w:rsidRPr="00863131" w:rsidRDefault="00F060C1" w:rsidP="00750254">
      <w:pPr>
        <w:rPr>
          <w:color w:val="000000" w:themeColor="text1"/>
          <w:szCs w:val="28"/>
        </w:rPr>
      </w:pPr>
      <w:r w:rsidRPr="00863131">
        <w:rPr>
          <w:color w:val="000000" w:themeColor="text1"/>
          <w:szCs w:val="28"/>
        </w:rPr>
        <w:t xml:space="preserve">В случае если учреждение передало полномочия по оплате расходов иному учреждению, и значение поля </w:t>
      </w:r>
      <w:r w:rsidRPr="00863131">
        <w:rPr>
          <w:b/>
          <w:color w:val="000000" w:themeColor="text1"/>
          <w:szCs w:val="28"/>
        </w:rPr>
        <w:t>«Организация»</w:t>
      </w:r>
      <w:r w:rsidRPr="00863131">
        <w:rPr>
          <w:color w:val="000000" w:themeColor="text1"/>
          <w:szCs w:val="28"/>
        </w:rPr>
        <w:t xml:space="preserve"> не совпадает со значением поля </w:t>
      </w:r>
      <w:r w:rsidRPr="00863131">
        <w:rPr>
          <w:b/>
          <w:color w:val="000000" w:themeColor="text1"/>
          <w:szCs w:val="28"/>
        </w:rPr>
        <w:t>«Организация, осуществляющая финансовое обеспечение»</w:t>
      </w:r>
      <w:r w:rsidRPr="00863131">
        <w:rPr>
          <w:color w:val="000000" w:themeColor="text1"/>
          <w:szCs w:val="28"/>
        </w:rPr>
        <w:t xml:space="preserve">, то заявку необходимо направить на согласование руководителю учреждения, осуществляющего полномочия по оплате расходов с помощью кнопки-резолюции </w:t>
      </w:r>
      <w:r w:rsidRPr="00863131">
        <w:rPr>
          <w:b/>
          <w:color w:val="000000" w:themeColor="text1"/>
          <w:szCs w:val="28"/>
        </w:rPr>
        <w:t>«Направить на согласование»</w:t>
      </w:r>
      <w:r w:rsidRPr="00863131">
        <w:rPr>
          <w:color w:val="000000" w:themeColor="text1"/>
          <w:szCs w:val="28"/>
        </w:rPr>
        <w:t xml:space="preserve">. </w:t>
      </w:r>
    </w:p>
    <w:p w14:paraId="678A1B35" w14:textId="77777777" w:rsidR="00A73A2D" w:rsidRPr="00863131" w:rsidRDefault="00A73A2D" w:rsidP="00750254">
      <w:pPr>
        <w:rPr>
          <w:color w:val="000000" w:themeColor="text1"/>
        </w:rPr>
      </w:pPr>
    </w:p>
    <w:p w14:paraId="3842A1D0" w14:textId="77777777" w:rsidR="00F060C1" w:rsidRPr="00863131" w:rsidRDefault="00A73A2D" w:rsidP="00057C74">
      <w:pPr>
        <w:keepNext/>
        <w:ind w:firstLine="0"/>
        <w:jc w:val="center"/>
        <w:rPr>
          <w:noProof/>
        </w:rPr>
      </w:pPr>
      <w:bookmarkStart w:id="974" w:name="_Toc159229526"/>
      <w:bookmarkStart w:id="975" w:name="_Toc159245785"/>
      <w:r w:rsidRPr="00863131">
        <w:rPr>
          <w:noProof/>
        </w:rPr>
        <w:lastRenderedPageBreak/>
        <w:drawing>
          <wp:inline distT="0" distB="0" distL="0" distR="0" wp14:anchorId="38AAD19A" wp14:editId="0C37D5D8">
            <wp:extent cx="4969510" cy="2500630"/>
            <wp:effectExtent l="0" t="0" r="0" b="0"/>
            <wp:docPr id="2564"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image286.png"/>
                    <pic:cNvPicPr>
                      <a:picLocks noChangeAspect="1" noChangeArrowheads="1"/>
                    </pic:cNvPicPr>
                  </pic:nvPicPr>
                  <pic:blipFill>
                    <a:blip r:embed="rId207"/>
                    <a:stretch>
                      <a:fillRect/>
                    </a:stretch>
                  </pic:blipFill>
                  <pic:spPr bwMode="auto">
                    <a:xfrm>
                      <a:off x="0" y="0"/>
                      <a:ext cx="4969510" cy="2500630"/>
                    </a:xfrm>
                    <a:prstGeom prst="rect">
                      <a:avLst/>
                    </a:prstGeom>
                  </pic:spPr>
                </pic:pic>
              </a:graphicData>
            </a:graphic>
          </wp:inline>
        </w:drawing>
      </w:r>
      <w:bookmarkEnd w:id="974"/>
      <w:bookmarkEnd w:id="975"/>
    </w:p>
    <w:p w14:paraId="6F466F11" w14:textId="0F194622" w:rsidR="00A73A2D" w:rsidRPr="00863131" w:rsidRDefault="00A73A2D" w:rsidP="00750254">
      <w:pPr>
        <w:pStyle w:val="aff2"/>
        <w:ind w:firstLine="709"/>
      </w:pPr>
      <w:bookmarkStart w:id="976" w:name="_Toc19615407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231</w:t>
      </w:r>
      <w:bookmarkEnd w:id="976"/>
      <w:r w:rsidRPr="006D2A96">
        <w:fldChar w:fldCharType="end"/>
      </w:r>
    </w:p>
    <w:p w14:paraId="7C1FDC74" w14:textId="77777777" w:rsidR="00A73A2D" w:rsidRPr="00863131" w:rsidRDefault="00A73A2D" w:rsidP="0076108D">
      <w:pPr>
        <w:jc w:val="center"/>
        <w:rPr>
          <w:color w:val="000000" w:themeColor="text1"/>
        </w:rPr>
      </w:pPr>
    </w:p>
    <w:p w14:paraId="6D5942F4" w14:textId="77777777" w:rsidR="00F060C1" w:rsidRPr="00863131" w:rsidRDefault="00F060C1" w:rsidP="00750254">
      <w:pPr>
        <w:rPr>
          <w:color w:val="000000" w:themeColor="text1"/>
        </w:rPr>
      </w:pPr>
      <w:r w:rsidRPr="00863131">
        <w:rPr>
          <w:b/>
          <w:color w:val="000000" w:themeColor="text1"/>
          <w:szCs w:val="28"/>
        </w:rPr>
        <w:t>Важно! При несоблюдении условий (организация в реквизите Организация совпадает с организацией, осуществляющей финансовое обеспечение) будет выдано блокирующее сообщение:</w:t>
      </w:r>
    </w:p>
    <w:p w14:paraId="146A6B6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5136B3A" wp14:editId="65056CE8">
                <wp:extent cx="5940425" cy="3368675"/>
                <wp:effectExtent l="0" t="0" r="0" b="0"/>
                <wp:docPr id="2693" name="Врезка672"/>
                <wp:cNvGraphicFramePr/>
                <a:graphic xmlns:a="http://schemas.openxmlformats.org/drawingml/2006/main">
                  <a:graphicData uri="http://schemas.microsoft.com/office/word/2010/wordprocessingShape">
                    <wps:wsp>
                      <wps:cNvSpPr/>
                      <wps:spPr>
                        <a:xfrm>
                          <a:off x="0" y="0"/>
                          <a:ext cx="5940360" cy="336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D1D421" w14:textId="77777777" w:rsidR="006D2A96" w:rsidRDefault="006D2A96" w:rsidP="00F060C1">
                            <w:pPr>
                              <w:pStyle w:val="aff2"/>
                            </w:pPr>
                            <w:bookmarkStart w:id="977" w:name="_Toc159229527"/>
                            <w:bookmarkStart w:id="978" w:name="_Toc159245786"/>
                            <w:r>
                              <w:drawing>
                                <wp:inline distT="0" distB="0" distL="0" distR="0" wp14:anchorId="690A9F27" wp14:editId="57888CE8">
                                  <wp:extent cx="5940425" cy="2995930"/>
                                  <wp:effectExtent l="0" t="0" r="0" b="0"/>
                                  <wp:docPr id="197964813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977"/>
                            <w:bookmarkEnd w:id="978"/>
                            <w:r>
                              <w:t xml:space="preserve"> </w:t>
                            </w:r>
                          </w:p>
                        </w:txbxContent>
                      </wps:txbx>
                      <wps:bodyPr lIns="0" tIns="0" rIns="0" bIns="0" anchor="t">
                        <a:noAutofit/>
                      </wps:bodyPr>
                    </wps:wsp>
                  </a:graphicData>
                </a:graphic>
              </wp:inline>
            </w:drawing>
          </mc:Choice>
          <mc:Fallback>
            <w:pict>
              <v:rect w14:anchorId="55136B3A" id="Врезка672" o:spid="_x0000_s1150" style="width:467.75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" stroked="f" strokeweight="0">
                <v:textbox inset="0,0,0,0">
                  <w:txbxContent>
                    <w:p w14:paraId="73D1D421" w14:textId="77777777" w:rsidR="006D2A96" w:rsidRDefault="006D2A96" w:rsidP="00F060C1">
                      <w:pPr>
                        <w:pStyle w:val="aff2"/>
                      </w:pPr>
                      <w:bookmarkStart w:id="979" w:name="_Toc159229527"/>
                      <w:bookmarkStart w:id="980" w:name="_Toc159245786"/>
                      <w:r>
                        <w:drawing>
                          <wp:inline distT="0" distB="0" distL="0" distR="0" wp14:anchorId="690A9F27" wp14:editId="57888CE8">
                            <wp:extent cx="5940425" cy="2995930"/>
                            <wp:effectExtent l="0" t="0" r="0" b="0"/>
                            <wp:docPr id="1979648138"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 name="image247.png"/>
                                    <pic:cNvPicPr>
                                      <a:picLocks noChangeAspect="1" noChangeArrowheads="1"/>
                                    </pic:cNvPicPr>
                                  </pic:nvPicPr>
                                  <pic:blipFill>
                                    <a:blip r:embed="rId208"/>
                                    <a:stretch>
                                      <a:fillRect/>
                                    </a:stretch>
                                  </pic:blipFill>
                                  <pic:spPr bwMode="auto">
                                    <a:xfrm>
                                      <a:off x="0" y="0"/>
                                      <a:ext cx="5940425" cy="2995930"/>
                                    </a:xfrm>
                                    <a:prstGeom prst="rect">
                                      <a:avLst/>
                                    </a:prstGeom>
                                  </pic:spPr>
                                </pic:pic>
                              </a:graphicData>
                            </a:graphic>
                          </wp:inline>
                        </w:drawing>
                      </w:r>
                      <w:bookmarkEnd w:id="979"/>
                      <w:bookmarkEnd w:id="980"/>
                      <w:r>
                        <w:t xml:space="preserve"> </w:t>
                      </w:r>
                    </w:p>
                  </w:txbxContent>
                </v:textbox>
                <w10:anchorlock/>
              </v:rect>
            </w:pict>
          </mc:Fallback>
        </mc:AlternateContent>
      </w:r>
    </w:p>
    <w:p w14:paraId="51A60888" w14:textId="57A44E22" w:rsidR="00A73A2D" w:rsidRPr="00863131" w:rsidRDefault="00A73A2D" w:rsidP="00750254">
      <w:pPr>
        <w:pStyle w:val="aff2"/>
        <w:ind w:firstLine="709"/>
      </w:pPr>
      <w:bookmarkStart w:id="981" w:name="_Toc19615407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232</w:t>
      </w:r>
      <w:bookmarkEnd w:id="981"/>
      <w:r w:rsidRPr="006D2A96">
        <w:fldChar w:fldCharType="end"/>
      </w:r>
    </w:p>
    <w:p w14:paraId="69A22E42" w14:textId="77777777" w:rsidR="00F060C1" w:rsidRPr="00863131" w:rsidRDefault="00F060C1" w:rsidP="0076108D">
      <w:pPr>
        <w:rPr>
          <w:color w:val="000000" w:themeColor="text1"/>
        </w:rPr>
      </w:pPr>
      <w:r w:rsidRPr="00863131">
        <w:rPr>
          <w:color w:val="000000" w:themeColor="text1"/>
          <w:szCs w:val="28"/>
        </w:rPr>
        <w:t xml:space="preserve">Если учреждение не передавало таких полномочий, то Заявку необходимо направить </w:t>
      </w:r>
      <w:r w:rsidRPr="00863131">
        <w:rPr>
          <w:b/>
          <w:color w:val="000000" w:themeColor="text1"/>
          <w:szCs w:val="28"/>
        </w:rPr>
        <w:t>Руководителю учреждения</w:t>
      </w:r>
      <w:r w:rsidRPr="00863131">
        <w:rPr>
          <w:color w:val="000000" w:themeColor="text1"/>
          <w:szCs w:val="28"/>
        </w:rPr>
        <w:t xml:space="preserve"> на утверждение с помощью кнопки-резолюции </w:t>
      </w:r>
      <w:r w:rsidRPr="00863131">
        <w:rPr>
          <w:b/>
          <w:color w:val="000000" w:themeColor="text1"/>
          <w:szCs w:val="28"/>
        </w:rPr>
        <w:t>«Направить на утверждение»</w:t>
      </w:r>
      <w:r w:rsidRPr="00863131">
        <w:rPr>
          <w:color w:val="000000" w:themeColor="text1"/>
          <w:szCs w:val="28"/>
        </w:rPr>
        <w:t>.</w:t>
      </w:r>
    </w:p>
    <w:p w14:paraId="0DD5868D" w14:textId="77777777" w:rsidR="00F060C1" w:rsidRPr="00863131" w:rsidRDefault="00F060C1" w:rsidP="00750254">
      <w:pPr>
        <w:rPr>
          <w:color w:val="000000" w:themeColor="text1"/>
        </w:rPr>
      </w:pPr>
      <w:r w:rsidRPr="00863131">
        <w:rPr>
          <w:b/>
          <w:color w:val="000000" w:themeColor="text1"/>
          <w:szCs w:val="28"/>
        </w:rPr>
        <w:t>Важно! При несоблюдении условий (организация в реквизите Организация НЕ совпадает с организацией, осуществляющей финансовое обеспечение)  выдано блокирующее сообщение:</w:t>
      </w:r>
    </w:p>
    <w:p w14:paraId="53978A44"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1C2FDC25" wp14:editId="731D4570">
                <wp:extent cx="5940425" cy="3360420"/>
                <wp:effectExtent l="0" t="0" r="0" b="0"/>
                <wp:docPr id="2697" name="Врезка673"/>
                <wp:cNvGraphicFramePr/>
                <a:graphic xmlns:a="http://schemas.openxmlformats.org/drawingml/2006/main">
                  <a:graphicData uri="http://schemas.microsoft.com/office/word/2010/wordprocessingShape">
                    <wps:wsp>
                      <wps:cNvSpPr/>
                      <wps:spPr>
                        <a:xfrm>
                          <a:off x="0" y="0"/>
                          <a:ext cx="5940360" cy="3360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9DEC05" w14:textId="77777777" w:rsidR="006D2A96" w:rsidRDefault="006D2A96" w:rsidP="00F060C1">
                            <w:pPr>
                              <w:pStyle w:val="aff2"/>
                            </w:pPr>
                            <w:bookmarkStart w:id="982" w:name="_Toc159229528"/>
                            <w:bookmarkStart w:id="983" w:name="_Toc159245787"/>
                            <w:r>
                              <w:drawing>
                                <wp:inline distT="0" distB="0" distL="0" distR="0" wp14:anchorId="2C929625" wp14:editId="0E96D892">
                                  <wp:extent cx="5940425" cy="2987675"/>
                                  <wp:effectExtent l="0" t="0" r="0" b="0"/>
                                  <wp:docPr id="197964813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982"/>
                            <w:bookmarkEnd w:id="983"/>
                            <w:r>
                              <w:t xml:space="preserve"> </w:t>
                            </w:r>
                          </w:p>
                        </w:txbxContent>
                      </wps:txbx>
                      <wps:bodyPr lIns="0" tIns="0" rIns="0" bIns="0" anchor="t">
                        <a:noAutofit/>
                      </wps:bodyPr>
                    </wps:wsp>
                  </a:graphicData>
                </a:graphic>
              </wp:inline>
            </w:drawing>
          </mc:Choice>
          <mc:Fallback>
            <w:pict>
              <v:rect w14:anchorId="1C2FDC25" id="Врезка673" o:spid="_x0000_s1151" style="width:467.75pt;height:2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" stroked="f" strokeweight="0">
                <v:textbox inset="0,0,0,0">
                  <w:txbxContent>
                    <w:p w14:paraId="1C9DEC05" w14:textId="77777777" w:rsidR="006D2A96" w:rsidRDefault="006D2A96" w:rsidP="00F060C1">
                      <w:pPr>
                        <w:pStyle w:val="aff2"/>
                      </w:pPr>
                      <w:bookmarkStart w:id="984" w:name="_Toc159229528"/>
                      <w:bookmarkStart w:id="985" w:name="_Toc159245787"/>
                      <w:r>
                        <w:drawing>
                          <wp:inline distT="0" distB="0" distL="0" distR="0" wp14:anchorId="2C929625" wp14:editId="0E96D892">
                            <wp:extent cx="5940425" cy="2987675"/>
                            <wp:effectExtent l="0" t="0" r="0" b="0"/>
                            <wp:docPr id="197964813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 name="image246.png"/>
                                    <pic:cNvPicPr>
                                      <a:picLocks noChangeAspect="1" noChangeArrowheads="1"/>
                                    </pic:cNvPicPr>
                                  </pic:nvPicPr>
                                  <pic:blipFill>
                                    <a:blip r:embed="rId209"/>
                                    <a:stretch>
                                      <a:fillRect/>
                                    </a:stretch>
                                  </pic:blipFill>
                                  <pic:spPr bwMode="auto">
                                    <a:xfrm>
                                      <a:off x="0" y="0"/>
                                      <a:ext cx="5940425" cy="2987675"/>
                                    </a:xfrm>
                                    <a:prstGeom prst="rect">
                                      <a:avLst/>
                                    </a:prstGeom>
                                  </pic:spPr>
                                </pic:pic>
                              </a:graphicData>
                            </a:graphic>
                          </wp:inline>
                        </w:drawing>
                      </w:r>
                      <w:bookmarkEnd w:id="984"/>
                      <w:bookmarkEnd w:id="985"/>
                      <w:r>
                        <w:t xml:space="preserve"> </w:t>
                      </w:r>
                    </w:p>
                  </w:txbxContent>
                </v:textbox>
                <w10:anchorlock/>
              </v:rect>
            </w:pict>
          </mc:Fallback>
        </mc:AlternateContent>
      </w:r>
    </w:p>
    <w:p w14:paraId="77A031A2" w14:textId="555648A4" w:rsidR="00A73A2D" w:rsidRPr="00863131" w:rsidRDefault="00A73A2D" w:rsidP="00750254">
      <w:pPr>
        <w:pStyle w:val="aff2"/>
        <w:ind w:firstLine="709"/>
      </w:pPr>
      <w:bookmarkStart w:id="986" w:name="_Toc19615407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233</w:t>
      </w:r>
      <w:bookmarkEnd w:id="986"/>
      <w:r w:rsidRPr="006D2A96">
        <w:fldChar w:fldCharType="end"/>
      </w:r>
    </w:p>
    <w:p w14:paraId="579D195F" w14:textId="77777777" w:rsidR="00A73A2D" w:rsidRPr="00863131" w:rsidRDefault="00A73A2D" w:rsidP="0076108D">
      <w:pPr>
        <w:jc w:val="center"/>
        <w:rPr>
          <w:color w:val="000000" w:themeColor="text1"/>
        </w:rPr>
      </w:pPr>
    </w:p>
    <w:p w14:paraId="40E345BA" w14:textId="77777777" w:rsidR="00F060C1" w:rsidRPr="00863131" w:rsidRDefault="00F060C1" w:rsidP="00750254">
      <w:pPr>
        <w:rPr>
          <w:color w:val="000000" w:themeColor="text1"/>
          <w:szCs w:val="28"/>
        </w:rPr>
      </w:pPr>
      <w:r w:rsidRPr="00863131">
        <w:rPr>
          <w:color w:val="000000" w:themeColor="text1"/>
          <w:szCs w:val="28"/>
        </w:rPr>
        <w:t xml:space="preserve">При нажатии кнопки-резолюции </w:t>
      </w:r>
      <w:r w:rsidRPr="00863131">
        <w:rPr>
          <w:b/>
          <w:color w:val="000000" w:themeColor="text1"/>
          <w:szCs w:val="28"/>
        </w:rPr>
        <w:t>Направить</w:t>
      </w:r>
      <w:r w:rsidRPr="00863131">
        <w:rPr>
          <w:color w:val="000000" w:themeColor="text1"/>
          <w:szCs w:val="28"/>
        </w:rPr>
        <w:t xml:space="preserve"> на согласование формуляр переходит к пользователю с ролью </w:t>
      </w:r>
      <w:r w:rsidRPr="00863131">
        <w:rPr>
          <w:b/>
          <w:color w:val="000000" w:themeColor="text1"/>
          <w:szCs w:val="28"/>
        </w:rPr>
        <w:t>Подписант ГРБС</w:t>
      </w:r>
      <w:r w:rsidRPr="00863131">
        <w:rPr>
          <w:color w:val="000000" w:themeColor="text1"/>
          <w:szCs w:val="28"/>
        </w:rPr>
        <w:t xml:space="preserve">, указанному в реквизите </w:t>
      </w:r>
      <w:r w:rsidRPr="00863131">
        <w:rPr>
          <w:b/>
          <w:color w:val="000000" w:themeColor="text1"/>
          <w:szCs w:val="28"/>
        </w:rPr>
        <w:t>Руководитель</w:t>
      </w:r>
      <w:r w:rsidRPr="00863131">
        <w:rPr>
          <w:color w:val="000000" w:themeColor="text1"/>
          <w:szCs w:val="28"/>
        </w:rPr>
        <w:t xml:space="preserve"> блока </w:t>
      </w:r>
      <w:r w:rsidRPr="00863131">
        <w:rPr>
          <w:b/>
          <w:color w:val="000000" w:themeColor="text1"/>
          <w:szCs w:val="28"/>
        </w:rPr>
        <w:t>Организация</w:t>
      </w:r>
      <w:r w:rsidRPr="00863131">
        <w:rPr>
          <w:color w:val="000000" w:themeColor="text1"/>
          <w:szCs w:val="28"/>
        </w:rPr>
        <w:t>, осуществляющая финансовое обеспечение.</w:t>
      </w:r>
    </w:p>
    <w:p w14:paraId="69F6BFD8" w14:textId="77777777" w:rsidR="00A73A2D" w:rsidRPr="00863131" w:rsidRDefault="00A73A2D" w:rsidP="00750254">
      <w:pPr>
        <w:rPr>
          <w:color w:val="000000" w:themeColor="text1"/>
        </w:rPr>
      </w:pPr>
    </w:p>
    <w:p w14:paraId="3A2AA20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4FDDD43" wp14:editId="5A1E2BAE">
                <wp:extent cx="5940425" cy="1424940"/>
                <wp:effectExtent l="0" t="0" r="0" b="0"/>
                <wp:docPr id="2701" name="Врезка674"/>
                <wp:cNvGraphicFramePr/>
                <a:graphic xmlns:a="http://schemas.openxmlformats.org/drawingml/2006/main">
                  <a:graphicData uri="http://schemas.microsoft.com/office/word/2010/wordprocessingShape">
                    <wps:wsp>
                      <wps:cNvSpPr/>
                      <wps:spPr>
                        <a:xfrm>
                          <a:off x="0" y="0"/>
                          <a:ext cx="5940360" cy="14248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3F06345" w14:textId="77777777" w:rsidR="006D2A96" w:rsidRDefault="006D2A96" w:rsidP="00F060C1">
                            <w:pPr>
                              <w:pStyle w:val="aff2"/>
                            </w:pPr>
                            <w:bookmarkStart w:id="987" w:name="_Toc159229529"/>
                            <w:bookmarkStart w:id="988" w:name="_Toc159245788"/>
                            <w:r>
                              <w:drawing>
                                <wp:inline distT="0" distB="0" distL="0" distR="0" wp14:anchorId="4BFF0552" wp14:editId="117C020B">
                                  <wp:extent cx="5940425" cy="1052195"/>
                                  <wp:effectExtent l="0" t="0" r="0" b="0"/>
                                  <wp:docPr id="1979648140"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987"/>
                            <w:bookmarkEnd w:id="988"/>
                            <w:r>
                              <w:t xml:space="preserve"> </w:t>
                            </w:r>
                          </w:p>
                        </w:txbxContent>
                      </wps:txbx>
                      <wps:bodyPr lIns="0" tIns="0" rIns="0" bIns="0" anchor="t">
                        <a:noAutofit/>
                      </wps:bodyPr>
                    </wps:wsp>
                  </a:graphicData>
                </a:graphic>
              </wp:inline>
            </w:drawing>
          </mc:Choice>
          <mc:Fallback>
            <w:pict>
              <v:rect w14:anchorId="44FDDD43" id="Врезка674" o:spid="_x0000_s1152" style="width:467.75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" stroked="f" strokeweight="0">
                <v:textbox inset="0,0,0,0">
                  <w:txbxContent>
                    <w:p w14:paraId="13F06345" w14:textId="77777777" w:rsidR="006D2A96" w:rsidRDefault="006D2A96" w:rsidP="00F060C1">
                      <w:pPr>
                        <w:pStyle w:val="aff2"/>
                      </w:pPr>
                      <w:bookmarkStart w:id="989" w:name="_Toc159229529"/>
                      <w:bookmarkStart w:id="990" w:name="_Toc159245788"/>
                      <w:r>
                        <w:drawing>
                          <wp:inline distT="0" distB="0" distL="0" distR="0" wp14:anchorId="4BFF0552" wp14:editId="117C020B">
                            <wp:extent cx="5940425" cy="1052195"/>
                            <wp:effectExtent l="0" t="0" r="0" b="0"/>
                            <wp:docPr id="1979648140"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 name="image251.png"/>
                                    <pic:cNvPicPr>
                                      <a:picLocks noChangeAspect="1" noChangeArrowheads="1"/>
                                    </pic:cNvPicPr>
                                  </pic:nvPicPr>
                                  <pic:blipFill>
                                    <a:blip r:embed="rId210"/>
                                    <a:stretch>
                                      <a:fillRect/>
                                    </a:stretch>
                                  </pic:blipFill>
                                  <pic:spPr bwMode="auto">
                                    <a:xfrm>
                                      <a:off x="0" y="0"/>
                                      <a:ext cx="5940425" cy="1052195"/>
                                    </a:xfrm>
                                    <a:prstGeom prst="rect">
                                      <a:avLst/>
                                    </a:prstGeom>
                                  </pic:spPr>
                                </pic:pic>
                              </a:graphicData>
                            </a:graphic>
                          </wp:inline>
                        </w:drawing>
                      </w:r>
                      <w:bookmarkEnd w:id="989"/>
                      <w:bookmarkEnd w:id="990"/>
                      <w:r>
                        <w:t xml:space="preserve"> </w:t>
                      </w:r>
                    </w:p>
                  </w:txbxContent>
                </v:textbox>
                <w10:anchorlock/>
              </v:rect>
            </w:pict>
          </mc:Fallback>
        </mc:AlternateContent>
      </w:r>
    </w:p>
    <w:p w14:paraId="1097ABBC" w14:textId="6A2D90B2" w:rsidR="00A73A2D" w:rsidRPr="00863131" w:rsidRDefault="00A73A2D" w:rsidP="00750254">
      <w:pPr>
        <w:pStyle w:val="aff2"/>
        <w:ind w:firstLine="709"/>
      </w:pPr>
      <w:bookmarkStart w:id="991" w:name="_Toc19615407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234</w:t>
      </w:r>
      <w:bookmarkEnd w:id="991"/>
      <w:r w:rsidRPr="006D2A96">
        <w:fldChar w:fldCharType="end"/>
      </w:r>
    </w:p>
    <w:p w14:paraId="25A40B10" w14:textId="77777777" w:rsidR="00A73A2D" w:rsidRPr="00863131" w:rsidRDefault="00A73A2D" w:rsidP="0076108D">
      <w:pPr>
        <w:jc w:val="center"/>
        <w:rPr>
          <w:color w:val="000000" w:themeColor="text1"/>
        </w:rPr>
      </w:pPr>
    </w:p>
    <w:p w14:paraId="21492E65" w14:textId="77777777" w:rsidR="00F060C1" w:rsidRPr="00863131" w:rsidRDefault="00F060C1" w:rsidP="00750254">
      <w:pPr>
        <w:rPr>
          <w:color w:val="000000" w:themeColor="text1"/>
        </w:rPr>
      </w:pPr>
      <w:r w:rsidRPr="00863131">
        <w:rPr>
          <w:color w:val="000000" w:themeColor="text1"/>
          <w:szCs w:val="28"/>
        </w:rPr>
        <w:t xml:space="preserve">Отслеживание поступающих на пользователя с ролью </w:t>
      </w:r>
      <w:r w:rsidRPr="00863131">
        <w:rPr>
          <w:b/>
          <w:color w:val="000000" w:themeColor="text1"/>
          <w:szCs w:val="28"/>
        </w:rPr>
        <w:t>Подписант ГРБС</w:t>
      </w:r>
      <w:r w:rsidRPr="00863131">
        <w:rPr>
          <w:color w:val="000000" w:themeColor="text1"/>
          <w:szCs w:val="28"/>
        </w:rPr>
        <w:t xml:space="preserve"> задач выполняется в отдельном </w:t>
      </w:r>
      <w:r w:rsidRPr="00863131">
        <w:rPr>
          <w:b/>
          <w:color w:val="000000" w:themeColor="text1"/>
          <w:szCs w:val="28"/>
        </w:rPr>
        <w:t>АРМ ОИВ</w:t>
      </w:r>
      <w:r w:rsidRPr="00863131">
        <w:rPr>
          <w:color w:val="000000" w:themeColor="text1"/>
          <w:szCs w:val="28"/>
        </w:rPr>
        <w:t xml:space="preserve"> (Автоматизированное рабочее место органа исполнительной власти).</w:t>
      </w:r>
    </w:p>
    <w:p w14:paraId="0F859A68" w14:textId="77777777" w:rsidR="00F060C1" w:rsidRPr="00863131" w:rsidRDefault="00F060C1" w:rsidP="00750254">
      <w:pPr>
        <w:rPr>
          <w:color w:val="000000" w:themeColor="text1"/>
        </w:rPr>
      </w:pPr>
      <w:r w:rsidRPr="00863131">
        <w:rPr>
          <w:color w:val="000000" w:themeColor="text1"/>
          <w:szCs w:val="28"/>
        </w:rPr>
        <w:t xml:space="preserve">Для запуска </w:t>
      </w:r>
      <w:r w:rsidRPr="00863131">
        <w:rPr>
          <w:b/>
          <w:color w:val="000000" w:themeColor="text1"/>
          <w:szCs w:val="28"/>
        </w:rPr>
        <w:t>АРМ ОИВ</w:t>
      </w:r>
      <w:r w:rsidRPr="00863131">
        <w:rPr>
          <w:color w:val="000000" w:themeColor="text1"/>
          <w:szCs w:val="28"/>
        </w:rPr>
        <w:t xml:space="preserve"> необходимо авторизоваться под пользователем с ролью </w:t>
      </w:r>
      <w:r w:rsidRPr="00863131">
        <w:rPr>
          <w:b/>
          <w:color w:val="000000" w:themeColor="text1"/>
          <w:szCs w:val="28"/>
        </w:rPr>
        <w:t>«Подписант ГРБС»</w:t>
      </w:r>
      <w:r w:rsidRPr="00863131">
        <w:rPr>
          <w:color w:val="000000" w:themeColor="text1"/>
          <w:szCs w:val="28"/>
        </w:rPr>
        <w:t>.</w:t>
      </w:r>
    </w:p>
    <w:p w14:paraId="138146B9" w14:textId="77777777" w:rsidR="00F060C1" w:rsidRPr="00863131" w:rsidRDefault="00F060C1" w:rsidP="00750254">
      <w:pPr>
        <w:rPr>
          <w:color w:val="000000" w:themeColor="text1"/>
          <w:szCs w:val="28"/>
        </w:rPr>
      </w:pPr>
      <w:r w:rsidRPr="00863131">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863131">
        <w:rPr>
          <w:b/>
          <w:color w:val="000000" w:themeColor="text1"/>
          <w:szCs w:val="28"/>
        </w:rPr>
        <w:t>«Перейти к задачам ОД»</w:t>
      </w:r>
      <w:r w:rsidRPr="00863131">
        <w:rPr>
          <w:color w:val="000000" w:themeColor="text1"/>
          <w:szCs w:val="28"/>
        </w:rPr>
        <w:t>, произойдет открытие области данных соответствующего учреждения, в котором был сформирован документ.</w:t>
      </w:r>
    </w:p>
    <w:p w14:paraId="6182F0DC" w14:textId="77777777" w:rsidR="00A73A2D" w:rsidRPr="00863131" w:rsidRDefault="00A73A2D" w:rsidP="00750254">
      <w:pPr>
        <w:rPr>
          <w:color w:val="000000" w:themeColor="text1"/>
        </w:rPr>
      </w:pPr>
    </w:p>
    <w:p w14:paraId="775F16F6"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27E91F8" wp14:editId="5CB2B62D">
                <wp:extent cx="5986145" cy="2124710"/>
                <wp:effectExtent l="0" t="0" r="0" b="0"/>
                <wp:docPr id="2705" name="Врезка675"/>
                <wp:cNvGraphicFramePr/>
                <a:graphic xmlns:a="http://schemas.openxmlformats.org/drawingml/2006/main">
                  <a:graphicData uri="http://schemas.microsoft.com/office/word/2010/wordprocessingShape">
                    <wps:wsp>
                      <wps:cNvSpPr/>
                      <wps:spPr>
                        <a:xfrm>
                          <a:off x="0" y="0"/>
                          <a:ext cx="5986080" cy="2124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EDEDFFD" w14:textId="77777777" w:rsidR="006D2A96" w:rsidRDefault="006D2A96" w:rsidP="00F060C1">
                            <w:pPr>
                              <w:pStyle w:val="aff2"/>
                            </w:pPr>
                            <w:bookmarkStart w:id="992" w:name="_Toc159229530"/>
                            <w:bookmarkStart w:id="993" w:name="_Toc159245789"/>
                            <w:r>
                              <w:drawing>
                                <wp:inline distT="0" distB="0" distL="0" distR="0" wp14:anchorId="5D671F02" wp14:editId="581D86B6">
                                  <wp:extent cx="5986145" cy="1751965"/>
                                  <wp:effectExtent l="0" t="0" r="0" b="0"/>
                                  <wp:docPr id="197964814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992"/>
                            <w:bookmarkEnd w:id="993"/>
                            <w:r>
                              <w:t xml:space="preserve"> </w:t>
                            </w:r>
                          </w:p>
                        </w:txbxContent>
                      </wps:txbx>
                      <wps:bodyPr lIns="0" tIns="0" rIns="0" bIns="0" anchor="t">
                        <a:noAutofit/>
                      </wps:bodyPr>
                    </wps:wsp>
                  </a:graphicData>
                </a:graphic>
              </wp:inline>
            </w:drawing>
          </mc:Choice>
          <mc:Fallback>
            <w:pict>
              <v:rect w14:anchorId="527E91F8" id="Врезка675" o:spid="_x0000_s1153" style="width:471.35pt;height:16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" stroked="f" strokeweight="0">
                <v:textbox inset="0,0,0,0">
                  <w:txbxContent>
                    <w:p w14:paraId="5EDEDFFD" w14:textId="77777777" w:rsidR="006D2A96" w:rsidRDefault="006D2A96" w:rsidP="00F060C1">
                      <w:pPr>
                        <w:pStyle w:val="aff2"/>
                      </w:pPr>
                      <w:bookmarkStart w:id="994" w:name="_Toc159229530"/>
                      <w:bookmarkStart w:id="995" w:name="_Toc159245789"/>
                      <w:r>
                        <w:drawing>
                          <wp:inline distT="0" distB="0" distL="0" distR="0" wp14:anchorId="5D671F02" wp14:editId="581D86B6">
                            <wp:extent cx="5986145" cy="1751965"/>
                            <wp:effectExtent l="0" t="0" r="0" b="0"/>
                            <wp:docPr id="1979648141"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249.png"/>
                                    <pic:cNvPicPr>
                                      <a:picLocks noChangeAspect="1" noChangeArrowheads="1"/>
                                    </pic:cNvPicPr>
                                  </pic:nvPicPr>
                                  <pic:blipFill>
                                    <a:blip r:embed="rId211"/>
                                    <a:stretch>
                                      <a:fillRect/>
                                    </a:stretch>
                                  </pic:blipFill>
                                  <pic:spPr bwMode="auto">
                                    <a:xfrm>
                                      <a:off x="0" y="0"/>
                                      <a:ext cx="5986145" cy="1751965"/>
                                    </a:xfrm>
                                    <a:prstGeom prst="rect">
                                      <a:avLst/>
                                    </a:prstGeom>
                                  </pic:spPr>
                                </pic:pic>
                              </a:graphicData>
                            </a:graphic>
                          </wp:inline>
                        </w:drawing>
                      </w:r>
                      <w:bookmarkEnd w:id="994"/>
                      <w:bookmarkEnd w:id="995"/>
                      <w:r>
                        <w:t xml:space="preserve"> </w:t>
                      </w:r>
                    </w:p>
                  </w:txbxContent>
                </v:textbox>
                <w10:anchorlock/>
              </v:rect>
            </w:pict>
          </mc:Fallback>
        </mc:AlternateContent>
      </w:r>
    </w:p>
    <w:p w14:paraId="1600E2EA" w14:textId="7114E3B0" w:rsidR="00A73A2D" w:rsidRPr="00863131" w:rsidRDefault="00A73A2D" w:rsidP="00750254">
      <w:pPr>
        <w:pStyle w:val="aff2"/>
        <w:ind w:firstLine="709"/>
      </w:pPr>
      <w:bookmarkStart w:id="996" w:name="_Toc19615407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235</w:t>
      </w:r>
      <w:bookmarkEnd w:id="996"/>
      <w:r w:rsidRPr="006D2A96">
        <w:fldChar w:fldCharType="end"/>
      </w:r>
    </w:p>
    <w:p w14:paraId="3B0DF51D" w14:textId="77777777" w:rsidR="00A73A2D" w:rsidRPr="00863131" w:rsidRDefault="00A73A2D" w:rsidP="0076108D">
      <w:pPr>
        <w:jc w:val="center"/>
        <w:rPr>
          <w:color w:val="000000" w:themeColor="text1"/>
        </w:rPr>
      </w:pPr>
    </w:p>
    <w:p w14:paraId="218125AA" w14:textId="77777777" w:rsidR="00F060C1" w:rsidRPr="00863131" w:rsidRDefault="00F060C1" w:rsidP="00750254">
      <w:pPr>
        <w:rPr>
          <w:color w:val="000000" w:themeColor="text1"/>
        </w:rPr>
      </w:pPr>
      <w:r w:rsidRPr="00863131">
        <w:rPr>
          <w:color w:val="000000" w:themeColor="text1"/>
          <w:szCs w:val="28"/>
        </w:rPr>
        <w:t xml:space="preserve">В открывшейся области данных пользователь с ролью </w:t>
      </w:r>
      <w:r w:rsidRPr="00863131">
        <w:rPr>
          <w:b/>
          <w:color w:val="000000" w:themeColor="text1"/>
          <w:szCs w:val="28"/>
        </w:rPr>
        <w:t>Подписант ГРБС</w:t>
      </w:r>
      <w:r w:rsidRPr="00863131">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863131">
        <w:rPr>
          <w:b/>
          <w:color w:val="000000" w:themeColor="text1"/>
          <w:szCs w:val="28"/>
        </w:rPr>
        <w:t>«Принять задачу к исполнению»</w:t>
      </w:r>
      <w:r w:rsidRPr="00863131">
        <w:rPr>
          <w:color w:val="000000" w:themeColor="text1"/>
          <w:szCs w:val="28"/>
        </w:rPr>
        <w:t xml:space="preserve"> для принятия задачи в работу.</w:t>
      </w:r>
    </w:p>
    <w:p w14:paraId="728EB336" w14:textId="77777777" w:rsidR="00F060C1" w:rsidRPr="00863131" w:rsidRDefault="00F060C1" w:rsidP="00750254">
      <w:pPr>
        <w:rPr>
          <w:color w:val="000000" w:themeColor="text1"/>
        </w:rPr>
      </w:pPr>
      <w:r w:rsidRPr="00863131">
        <w:rPr>
          <w:color w:val="000000" w:themeColor="text1"/>
          <w:szCs w:val="28"/>
        </w:rPr>
        <w:t>Руководитель учреждения, осуществляющего финансовое обеспечение, может согласовать заявку или отказать в согласовании.</w:t>
      </w:r>
    </w:p>
    <w:p w14:paraId="677E1141" w14:textId="77777777" w:rsidR="00F060C1" w:rsidRPr="00863131" w:rsidRDefault="00A73A2D" w:rsidP="00057C74">
      <w:pPr>
        <w:keepNext/>
        <w:ind w:firstLine="0"/>
        <w:jc w:val="center"/>
        <w:rPr>
          <w:noProof/>
        </w:rPr>
      </w:pPr>
      <w:bookmarkStart w:id="997" w:name="_Toc159229531"/>
      <w:bookmarkStart w:id="998" w:name="_Toc159245790"/>
      <w:r w:rsidRPr="00863131">
        <w:rPr>
          <w:noProof/>
        </w:rPr>
        <w:drawing>
          <wp:inline distT="0" distB="0" distL="0" distR="0" wp14:anchorId="4F03C971" wp14:editId="5F53DFDF">
            <wp:extent cx="5940425" cy="3185795"/>
            <wp:effectExtent l="0" t="0" r="0" b="0"/>
            <wp:docPr id="256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241.png"/>
                    <pic:cNvPicPr>
                      <a:picLocks noChangeAspect="1" noChangeArrowheads="1"/>
                    </pic:cNvPicPr>
                  </pic:nvPicPr>
                  <pic:blipFill>
                    <a:blip r:embed="rId212"/>
                    <a:stretch>
                      <a:fillRect/>
                    </a:stretch>
                  </pic:blipFill>
                  <pic:spPr bwMode="auto">
                    <a:xfrm>
                      <a:off x="0" y="0"/>
                      <a:ext cx="5940425" cy="3185795"/>
                    </a:xfrm>
                    <a:prstGeom prst="rect">
                      <a:avLst/>
                    </a:prstGeom>
                  </pic:spPr>
                </pic:pic>
              </a:graphicData>
            </a:graphic>
          </wp:inline>
        </w:drawing>
      </w:r>
      <w:bookmarkEnd w:id="997"/>
      <w:bookmarkEnd w:id="998"/>
    </w:p>
    <w:p w14:paraId="6A68E784" w14:textId="496FCDC6" w:rsidR="00A73A2D" w:rsidRPr="00863131" w:rsidRDefault="00A73A2D" w:rsidP="00750254">
      <w:pPr>
        <w:pStyle w:val="aff2"/>
        <w:ind w:firstLine="709"/>
      </w:pPr>
      <w:bookmarkStart w:id="999" w:name="_Toc19615407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236</w:t>
      </w:r>
      <w:bookmarkEnd w:id="999"/>
      <w:r w:rsidRPr="006D2A96">
        <w:fldChar w:fldCharType="end"/>
      </w:r>
    </w:p>
    <w:p w14:paraId="5586AB49" w14:textId="77777777" w:rsidR="00A73A2D" w:rsidRPr="00863131" w:rsidRDefault="00A73A2D" w:rsidP="0076108D">
      <w:pPr>
        <w:jc w:val="center"/>
        <w:rPr>
          <w:color w:val="000000" w:themeColor="text1"/>
        </w:rPr>
      </w:pPr>
    </w:p>
    <w:p w14:paraId="2A6604C9"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Ответственное лицо контрактной службы</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26D250C3" w14:textId="77777777" w:rsidR="00A73A2D" w:rsidRPr="00863131" w:rsidRDefault="00A73A2D" w:rsidP="00750254">
      <w:pPr>
        <w:rPr>
          <w:color w:val="000000" w:themeColor="text1"/>
        </w:rPr>
      </w:pPr>
    </w:p>
    <w:p w14:paraId="6D711617"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FC05677" wp14:editId="00C1CEA7">
                <wp:extent cx="5940425" cy="1374775"/>
                <wp:effectExtent l="0" t="0" r="0" b="0"/>
                <wp:docPr id="2713" name="Врезка677"/>
                <wp:cNvGraphicFramePr/>
                <a:graphic xmlns:a="http://schemas.openxmlformats.org/drawingml/2006/main">
                  <a:graphicData uri="http://schemas.microsoft.com/office/word/2010/wordprocessingShape">
                    <wps:wsp>
                      <wps:cNvSpPr/>
                      <wps:spPr>
                        <a:xfrm>
                          <a:off x="0" y="0"/>
                          <a:ext cx="5940360" cy="1374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2991277" w14:textId="77777777" w:rsidR="006D2A96" w:rsidRDefault="006D2A96" w:rsidP="00F060C1">
                            <w:pPr>
                              <w:pStyle w:val="aff2"/>
                            </w:pPr>
                            <w:bookmarkStart w:id="1000" w:name="_Toc159229532"/>
                            <w:bookmarkStart w:id="1001" w:name="_Toc159245791"/>
                            <w:r>
                              <w:drawing>
                                <wp:inline distT="0" distB="0" distL="0" distR="0" wp14:anchorId="7FC5DF09" wp14:editId="650A6430">
                                  <wp:extent cx="5940425" cy="1002030"/>
                                  <wp:effectExtent l="0" t="0" r="0" b="0"/>
                                  <wp:docPr id="1979648142"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000"/>
                            <w:bookmarkEnd w:id="1001"/>
                            <w:r>
                              <w:t xml:space="preserve"> </w:t>
                            </w:r>
                          </w:p>
                        </w:txbxContent>
                      </wps:txbx>
                      <wps:bodyPr lIns="0" tIns="0" rIns="0" bIns="0" anchor="t">
                        <a:noAutofit/>
                      </wps:bodyPr>
                    </wps:wsp>
                  </a:graphicData>
                </a:graphic>
              </wp:inline>
            </w:drawing>
          </mc:Choice>
          <mc:Fallback>
            <w:pict>
              <v:rect w14:anchorId="2FC05677" id="Врезка677" o:spid="_x0000_s1154" style="width:467.75pt;height:10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" stroked="f" strokeweight="0">
                <v:textbox inset="0,0,0,0">
                  <w:txbxContent>
                    <w:p w14:paraId="72991277" w14:textId="77777777" w:rsidR="006D2A96" w:rsidRDefault="006D2A96" w:rsidP="00F060C1">
                      <w:pPr>
                        <w:pStyle w:val="aff2"/>
                      </w:pPr>
                      <w:bookmarkStart w:id="1002" w:name="_Toc159229532"/>
                      <w:bookmarkStart w:id="1003" w:name="_Toc159245791"/>
                      <w:r>
                        <w:drawing>
                          <wp:inline distT="0" distB="0" distL="0" distR="0" wp14:anchorId="7FC5DF09" wp14:editId="650A6430">
                            <wp:extent cx="5940425" cy="1002030"/>
                            <wp:effectExtent l="0" t="0" r="0" b="0"/>
                            <wp:docPr id="1979648142"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239.png"/>
                                    <pic:cNvPicPr>
                                      <a:picLocks noChangeAspect="1" noChangeArrowheads="1"/>
                                    </pic:cNvPicPr>
                                  </pic:nvPicPr>
                                  <pic:blipFill>
                                    <a:blip r:embed="rId213"/>
                                    <a:stretch>
                                      <a:fillRect/>
                                    </a:stretch>
                                  </pic:blipFill>
                                  <pic:spPr bwMode="auto">
                                    <a:xfrm>
                                      <a:off x="0" y="0"/>
                                      <a:ext cx="5940425" cy="1002030"/>
                                    </a:xfrm>
                                    <a:prstGeom prst="rect">
                                      <a:avLst/>
                                    </a:prstGeom>
                                  </pic:spPr>
                                </pic:pic>
                              </a:graphicData>
                            </a:graphic>
                          </wp:inline>
                        </w:drawing>
                      </w:r>
                      <w:bookmarkEnd w:id="1002"/>
                      <w:bookmarkEnd w:id="1003"/>
                      <w:r>
                        <w:t xml:space="preserve"> </w:t>
                      </w:r>
                    </w:p>
                  </w:txbxContent>
                </v:textbox>
                <w10:anchorlock/>
              </v:rect>
            </w:pict>
          </mc:Fallback>
        </mc:AlternateContent>
      </w:r>
    </w:p>
    <w:p w14:paraId="2669549D" w14:textId="61360210" w:rsidR="00A73A2D" w:rsidRPr="00863131" w:rsidRDefault="00A73A2D" w:rsidP="00750254">
      <w:pPr>
        <w:pStyle w:val="aff2"/>
        <w:ind w:firstLine="709"/>
      </w:pPr>
      <w:bookmarkStart w:id="1004" w:name="_Toc19615408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237</w:t>
      </w:r>
      <w:bookmarkEnd w:id="1004"/>
      <w:r w:rsidRPr="006D2A96">
        <w:fldChar w:fldCharType="end"/>
      </w:r>
    </w:p>
    <w:p w14:paraId="31DFC003" w14:textId="77777777" w:rsidR="00A73A2D" w:rsidRPr="00863131" w:rsidRDefault="00A73A2D" w:rsidP="0076108D">
      <w:pPr>
        <w:jc w:val="center"/>
        <w:rPr>
          <w:color w:val="000000" w:themeColor="text1"/>
        </w:rPr>
      </w:pPr>
    </w:p>
    <w:p w14:paraId="6FD5F6AC"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пользователю с ролью </w:t>
      </w:r>
      <w:r w:rsidRPr="00863131">
        <w:rPr>
          <w:b/>
          <w:color w:val="000000" w:themeColor="text1"/>
          <w:szCs w:val="28"/>
        </w:rPr>
        <w:t>Руководитель</w:t>
      </w:r>
      <w:r w:rsidRPr="00863131">
        <w:rPr>
          <w:color w:val="000000" w:themeColor="text1"/>
          <w:szCs w:val="28"/>
        </w:rPr>
        <w:t xml:space="preserve">, указанному в реквизите </w:t>
      </w:r>
      <w:r w:rsidRPr="00863131">
        <w:rPr>
          <w:b/>
          <w:color w:val="000000" w:themeColor="text1"/>
          <w:szCs w:val="28"/>
        </w:rPr>
        <w:t xml:space="preserve">Руководитель учреждения </w:t>
      </w:r>
      <w:r w:rsidRPr="00863131">
        <w:rPr>
          <w:color w:val="000000" w:themeColor="text1"/>
          <w:szCs w:val="28"/>
        </w:rPr>
        <w:t>формуляра.</w:t>
      </w:r>
    </w:p>
    <w:p w14:paraId="7E651E8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62191B8" wp14:editId="70E00A65">
                <wp:extent cx="5940425" cy="1384935"/>
                <wp:effectExtent l="0" t="0" r="0" b="0"/>
                <wp:docPr id="2717" name="Врезка678"/>
                <wp:cNvGraphicFramePr/>
                <a:graphic xmlns:a="http://schemas.openxmlformats.org/drawingml/2006/main">
                  <a:graphicData uri="http://schemas.microsoft.com/office/word/2010/wordprocessingShape">
                    <wps:wsp>
                      <wps:cNvSpPr/>
                      <wps:spPr>
                        <a:xfrm>
                          <a:off x="0" y="0"/>
                          <a:ext cx="5940360" cy="1384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798D50" w14:textId="77777777" w:rsidR="006D2A96" w:rsidRDefault="006D2A96" w:rsidP="00F060C1">
                            <w:pPr>
                              <w:pStyle w:val="aff2"/>
                            </w:pPr>
                            <w:bookmarkStart w:id="1005" w:name="_Toc159229533"/>
                            <w:bookmarkStart w:id="1006" w:name="_Toc159245792"/>
                            <w:r>
                              <w:drawing>
                                <wp:inline distT="0" distB="0" distL="0" distR="0" wp14:anchorId="5AB27275" wp14:editId="0ADDD75C">
                                  <wp:extent cx="5940425" cy="1012190"/>
                                  <wp:effectExtent l="0" t="0" r="0" b="0"/>
                                  <wp:docPr id="1979648143"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005"/>
                            <w:bookmarkEnd w:id="1006"/>
                            <w:r>
                              <w:t xml:space="preserve"> </w:t>
                            </w:r>
                          </w:p>
                        </w:txbxContent>
                      </wps:txbx>
                      <wps:bodyPr lIns="0" tIns="0" rIns="0" bIns="0" anchor="t">
                        <a:noAutofit/>
                      </wps:bodyPr>
                    </wps:wsp>
                  </a:graphicData>
                </a:graphic>
              </wp:inline>
            </w:drawing>
          </mc:Choice>
          <mc:Fallback>
            <w:pict>
              <v:rect w14:anchorId="262191B8" id="Врезка678" o:spid="_x0000_s1155" style="width:467.75pt;height:10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" stroked="f" strokeweight="0">
                <v:textbox inset="0,0,0,0">
                  <w:txbxContent>
                    <w:p w14:paraId="71798D50" w14:textId="77777777" w:rsidR="006D2A96" w:rsidRDefault="006D2A96" w:rsidP="00F060C1">
                      <w:pPr>
                        <w:pStyle w:val="aff2"/>
                      </w:pPr>
                      <w:bookmarkStart w:id="1007" w:name="_Toc159229533"/>
                      <w:bookmarkStart w:id="1008" w:name="_Toc159245792"/>
                      <w:r>
                        <w:drawing>
                          <wp:inline distT="0" distB="0" distL="0" distR="0" wp14:anchorId="5AB27275" wp14:editId="0ADDD75C">
                            <wp:extent cx="5940425" cy="1012190"/>
                            <wp:effectExtent l="0" t="0" r="0" b="0"/>
                            <wp:docPr id="1979648143"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image245.png"/>
                                    <pic:cNvPicPr>
                                      <a:picLocks noChangeAspect="1" noChangeArrowheads="1"/>
                                    </pic:cNvPicPr>
                                  </pic:nvPicPr>
                                  <pic:blipFill>
                                    <a:blip r:embed="rId214"/>
                                    <a:stretch>
                                      <a:fillRect/>
                                    </a:stretch>
                                  </pic:blipFill>
                                  <pic:spPr bwMode="auto">
                                    <a:xfrm>
                                      <a:off x="0" y="0"/>
                                      <a:ext cx="5940425" cy="1012190"/>
                                    </a:xfrm>
                                    <a:prstGeom prst="rect">
                                      <a:avLst/>
                                    </a:prstGeom>
                                  </pic:spPr>
                                </pic:pic>
                              </a:graphicData>
                            </a:graphic>
                          </wp:inline>
                        </w:drawing>
                      </w:r>
                      <w:bookmarkEnd w:id="1007"/>
                      <w:bookmarkEnd w:id="1008"/>
                      <w:r>
                        <w:t xml:space="preserve"> </w:t>
                      </w:r>
                    </w:p>
                  </w:txbxContent>
                </v:textbox>
                <w10:anchorlock/>
              </v:rect>
            </w:pict>
          </mc:Fallback>
        </mc:AlternateContent>
      </w:r>
    </w:p>
    <w:p w14:paraId="0851904B" w14:textId="6FFA178C" w:rsidR="00A73A2D" w:rsidRPr="00863131" w:rsidRDefault="00A73A2D" w:rsidP="00750254">
      <w:pPr>
        <w:pStyle w:val="aff2"/>
        <w:ind w:firstLine="709"/>
      </w:pPr>
      <w:bookmarkStart w:id="1009" w:name="_Toc19615408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238</w:t>
      </w:r>
      <w:bookmarkEnd w:id="1009"/>
      <w:r w:rsidRPr="006D2A96">
        <w:fldChar w:fldCharType="end"/>
      </w:r>
    </w:p>
    <w:p w14:paraId="3C193FF9" w14:textId="77777777" w:rsidR="00A73A2D" w:rsidRPr="00863131" w:rsidRDefault="00A73A2D" w:rsidP="0076108D">
      <w:pPr>
        <w:jc w:val="center"/>
        <w:rPr>
          <w:color w:val="000000" w:themeColor="text1"/>
        </w:rPr>
      </w:pPr>
    </w:p>
    <w:p w14:paraId="2FB80C2C" w14:textId="77777777" w:rsidR="00F060C1" w:rsidRPr="00863131" w:rsidRDefault="00F060C1" w:rsidP="00750254">
      <w:pPr>
        <w:rPr>
          <w:color w:val="000000" w:themeColor="text1"/>
        </w:rPr>
      </w:pPr>
      <w:r w:rsidRPr="00863131">
        <w:rPr>
          <w:color w:val="000000" w:themeColor="text1"/>
          <w:szCs w:val="28"/>
        </w:rPr>
        <w:t>Руководитель учреждения может согласовать заявку или отказать в согласовании.</w:t>
      </w:r>
    </w:p>
    <w:p w14:paraId="42B7D039"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Ответственное лицо контрактной службы</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20BBE530" w14:textId="77777777" w:rsidR="00A73A2D" w:rsidRPr="00863131" w:rsidRDefault="00A73A2D" w:rsidP="00750254">
      <w:pPr>
        <w:rPr>
          <w:color w:val="000000" w:themeColor="text1"/>
        </w:rPr>
      </w:pPr>
    </w:p>
    <w:p w14:paraId="63542B0B"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DFBC621" wp14:editId="1EECC4C5">
                <wp:extent cx="5940425" cy="3401060"/>
                <wp:effectExtent l="0" t="0" r="0" b="0"/>
                <wp:docPr id="2721" name="Врезка679"/>
                <wp:cNvGraphicFramePr/>
                <a:graphic xmlns:a="http://schemas.openxmlformats.org/drawingml/2006/main">
                  <a:graphicData uri="http://schemas.microsoft.com/office/word/2010/wordprocessingShape">
                    <wps:wsp>
                      <wps:cNvSpPr/>
                      <wps:spPr>
                        <a:xfrm>
                          <a:off x="0" y="0"/>
                          <a:ext cx="5940360" cy="3400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3C37BB" w14:textId="77777777" w:rsidR="006D2A96" w:rsidRDefault="006D2A96" w:rsidP="00F060C1">
                            <w:pPr>
                              <w:pStyle w:val="aff2"/>
                            </w:pPr>
                            <w:bookmarkStart w:id="1010" w:name="_Toc159229534"/>
                            <w:bookmarkStart w:id="1011" w:name="_Toc159245793"/>
                            <w:r>
                              <w:drawing>
                                <wp:inline distT="0" distB="0" distL="0" distR="0" wp14:anchorId="7B9BAAA0" wp14:editId="1DEDC3E6">
                                  <wp:extent cx="5940425" cy="3028315"/>
                                  <wp:effectExtent l="0" t="0" r="0" b="0"/>
                                  <wp:docPr id="1979648144"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010"/>
                            <w:bookmarkEnd w:id="1011"/>
                            <w:r>
                              <w:t xml:space="preserve"> </w:t>
                            </w:r>
                          </w:p>
                        </w:txbxContent>
                      </wps:txbx>
                      <wps:bodyPr lIns="0" tIns="0" rIns="0" bIns="0" anchor="t">
                        <a:noAutofit/>
                      </wps:bodyPr>
                    </wps:wsp>
                  </a:graphicData>
                </a:graphic>
              </wp:inline>
            </w:drawing>
          </mc:Choice>
          <mc:Fallback>
            <w:pict>
              <v:rect w14:anchorId="5DFBC621" id="Врезка679" o:spid="_x0000_s1156" style="width:467.75pt;height:2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" stroked="f" strokeweight="0">
                <v:textbox inset="0,0,0,0">
                  <w:txbxContent>
                    <w:p w14:paraId="2F3C37BB" w14:textId="77777777" w:rsidR="006D2A96" w:rsidRDefault="006D2A96" w:rsidP="00F060C1">
                      <w:pPr>
                        <w:pStyle w:val="aff2"/>
                      </w:pPr>
                      <w:bookmarkStart w:id="1012" w:name="_Toc159229534"/>
                      <w:bookmarkStart w:id="1013" w:name="_Toc159245793"/>
                      <w:r>
                        <w:drawing>
                          <wp:inline distT="0" distB="0" distL="0" distR="0" wp14:anchorId="7B9BAAA0" wp14:editId="1DEDC3E6">
                            <wp:extent cx="5940425" cy="3028315"/>
                            <wp:effectExtent l="0" t="0" r="0" b="0"/>
                            <wp:docPr id="1979648144"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243.png"/>
                                    <pic:cNvPicPr>
                                      <a:picLocks noChangeAspect="1" noChangeArrowheads="1"/>
                                    </pic:cNvPicPr>
                                  </pic:nvPicPr>
                                  <pic:blipFill>
                                    <a:blip r:embed="rId215"/>
                                    <a:stretch>
                                      <a:fillRect/>
                                    </a:stretch>
                                  </pic:blipFill>
                                  <pic:spPr bwMode="auto">
                                    <a:xfrm>
                                      <a:off x="0" y="0"/>
                                      <a:ext cx="5940425" cy="3028315"/>
                                    </a:xfrm>
                                    <a:prstGeom prst="rect">
                                      <a:avLst/>
                                    </a:prstGeom>
                                  </pic:spPr>
                                </pic:pic>
                              </a:graphicData>
                            </a:graphic>
                          </wp:inline>
                        </w:drawing>
                      </w:r>
                      <w:bookmarkEnd w:id="1012"/>
                      <w:bookmarkEnd w:id="1013"/>
                      <w:r>
                        <w:t xml:space="preserve"> </w:t>
                      </w:r>
                    </w:p>
                  </w:txbxContent>
                </v:textbox>
                <w10:anchorlock/>
              </v:rect>
            </w:pict>
          </mc:Fallback>
        </mc:AlternateContent>
      </w:r>
    </w:p>
    <w:p w14:paraId="2F041F36" w14:textId="686639BD" w:rsidR="00A73A2D" w:rsidRPr="00863131" w:rsidRDefault="00A73A2D" w:rsidP="00750254">
      <w:pPr>
        <w:pStyle w:val="aff2"/>
        <w:ind w:firstLine="709"/>
      </w:pPr>
      <w:bookmarkStart w:id="1014" w:name="_Toc19615408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239</w:t>
      </w:r>
      <w:bookmarkEnd w:id="1014"/>
      <w:r w:rsidRPr="006D2A96">
        <w:fldChar w:fldCharType="end"/>
      </w:r>
    </w:p>
    <w:p w14:paraId="4C2E28C4" w14:textId="77777777" w:rsidR="00A73A2D" w:rsidRPr="00863131" w:rsidRDefault="00A73A2D" w:rsidP="0076108D">
      <w:pPr>
        <w:jc w:val="center"/>
        <w:rPr>
          <w:color w:val="000000" w:themeColor="text1"/>
        </w:rPr>
      </w:pPr>
    </w:p>
    <w:p w14:paraId="21DED25A"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пользователю с ролью </w:t>
      </w:r>
      <w:r w:rsidRPr="00863131">
        <w:rPr>
          <w:b/>
          <w:color w:val="000000" w:themeColor="text1"/>
          <w:szCs w:val="28"/>
        </w:rPr>
        <w:t>Бухгалтер</w:t>
      </w:r>
      <w:r w:rsidRPr="00863131">
        <w:rPr>
          <w:color w:val="000000" w:themeColor="text1"/>
          <w:szCs w:val="28"/>
        </w:rPr>
        <w:t xml:space="preserve"> для отражения в учете.</w:t>
      </w:r>
    </w:p>
    <w:p w14:paraId="7C3896C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C4578CD" wp14:editId="10385C5E">
                <wp:extent cx="5940425" cy="1469390"/>
                <wp:effectExtent l="0" t="0" r="0" b="0"/>
                <wp:docPr id="2725" name="Врезка680"/>
                <wp:cNvGraphicFramePr/>
                <a:graphic xmlns:a="http://schemas.openxmlformats.org/drawingml/2006/main">
                  <a:graphicData uri="http://schemas.microsoft.com/office/word/2010/wordprocessingShape">
                    <wps:wsp>
                      <wps:cNvSpPr/>
                      <wps:spPr>
                        <a:xfrm>
                          <a:off x="0" y="0"/>
                          <a:ext cx="5940360" cy="1469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B287053" w14:textId="77777777" w:rsidR="006D2A96" w:rsidRDefault="006D2A96" w:rsidP="00F060C1">
                            <w:pPr>
                              <w:pStyle w:val="aff2"/>
                            </w:pPr>
                            <w:bookmarkStart w:id="1015" w:name="_Toc159229535"/>
                            <w:bookmarkStart w:id="1016" w:name="_Toc159245794"/>
                            <w:r>
                              <w:drawing>
                                <wp:inline distT="0" distB="0" distL="0" distR="0" wp14:anchorId="45810720" wp14:editId="01FB35CA">
                                  <wp:extent cx="5940425" cy="1096645"/>
                                  <wp:effectExtent l="0" t="0" r="0" b="0"/>
                                  <wp:docPr id="1979648145"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015"/>
                            <w:bookmarkEnd w:id="1016"/>
                            <w:r>
                              <w:t xml:space="preserve"> </w:t>
                            </w:r>
                          </w:p>
                        </w:txbxContent>
                      </wps:txbx>
                      <wps:bodyPr lIns="0" tIns="0" rIns="0" bIns="0" anchor="t">
                        <a:noAutofit/>
                      </wps:bodyPr>
                    </wps:wsp>
                  </a:graphicData>
                </a:graphic>
              </wp:inline>
            </w:drawing>
          </mc:Choice>
          <mc:Fallback>
            <w:pict>
              <v:rect w14:anchorId="7C4578CD" id="Врезка680" o:spid="_x0000_s1157" style="width:467.75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" stroked="f" strokeweight="0">
                <v:textbox inset="0,0,0,0">
                  <w:txbxContent>
                    <w:p w14:paraId="1B287053" w14:textId="77777777" w:rsidR="006D2A96" w:rsidRDefault="006D2A96" w:rsidP="00F060C1">
                      <w:pPr>
                        <w:pStyle w:val="aff2"/>
                      </w:pPr>
                      <w:bookmarkStart w:id="1017" w:name="_Toc159229535"/>
                      <w:bookmarkStart w:id="1018" w:name="_Toc159245794"/>
                      <w:r>
                        <w:drawing>
                          <wp:inline distT="0" distB="0" distL="0" distR="0" wp14:anchorId="45810720" wp14:editId="01FB35CA">
                            <wp:extent cx="5940425" cy="1096645"/>
                            <wp:effectExtent l="0" t="0" r="0" b="0"/>
                            <wp:docPr id="1979648145"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235.png"/>
                                    <pic:cNvPicPr>
                                      <a:picLocks noChangeAspect="1" noChangeArrowheads="1"/>
                                    </pic:cNvPicPr>
                                  </pic:nvPicPr>
                                  <pic:blipFill>
                                    <a:blip r:embed="rId216"/>
                                    <a:stretch>
                                      <a:fillRect/>
                                    </a:stretch>
                                  </pic:blipFill>
                                  <pic:spPr bwMode="auto">
                                    <a:xfrm>
                                      <a:off x="0" y="0"/>
                                      <a:ext cx="5940425" cy="1096645"/>
                                    </a:xfrm>
                                    <a:prstGeom prst="rect">
                                      <a:avLst/>
                                    </a:prstGeom>
                                  </pic:spPr>
                                </pic:pic>
                              </a:graphicData>
                            </a:graphic>
                          </wp:inline>
                        </w:drawing>
                      </w:r>
                      <w:bookmarkEnd w:id="1017"/>
                      <w:bookmarkEnd w:id="1018"/>
                      <w:r>
                        <w:t xml:space="preserve"> </w:t>
                      </w:r>
                    </w:p>
                  </w:txbxContent>
                </v:textbox>
                <w10:anchorlock/>
              </v:rect>
            </w:pict>
          </mc:Fallback>
        </mc:AlternateContent>
      </w:r>
    </w:p>
    <w:p w14:paraId="21FDCA42" w14:textId="34C1E672" w:rsidR="00A73A2D" w:rsidRPr="00863131" w:rsidRDefault="00A73A2D" w:rsidP="00750254">
      <w:pPr>
        <w:pStyle w:val="aff2"/>
        <w:ind w:firstLine="709"/>
      </w:pPr>
      <w:bookmarkStart w:id="1019" w:name="_Toc19615408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240</w:t>
      </w:r>
      <w:bookmarkEnd w:id="1019"/>
      <w:r w:rsidRPr="006D2A96">
        <w:fldChar w:fldCharType="end"/>
      </w:r>
    </w:p>
    <w:p w14:paraId="2044F7A8" w14:textId="77777777" w:rsidR="00A73A2D" w:rsidRPr="00863131" w:rsidRDefault="00A73A2D" w:rsidP="0076108D">
      <w:pPr>
        <w:jc w:val="center"/>
        <w:rPr>
          <w:color w:val="000000" w:themeColor="text1"/>
        </w:rPr>
      </w:pPr>
    </w:p>
    <w:p w14:paraId="10DDABEB" w14:textId="77777777" w:rsidR="00F060C1" w:rsidRPr="00863131" w:rsidRDefault="00F060C1" w:rsidP="00750254">
      <w:pPr>
        <w:rPr>
          <w:color w:val="000000" w:themeColor="text1"/>
          <w:szCs w:val="28"/>
        </w:rPr>
      </w:pPr>
      <w:r w:rsidRPr="00863131">
        <w:rPr>
          <w:color w:val="000000" w:themeColor="text1"/>
          <w:szCs w:val="28"/>
        </w:rPr>
        <w:t xml:space="preserve">В случае если закупка состоялась, то пользователю с ролью </w:t>
      </w:r>
      <w:r w:rsidRPr="00863131">
        <w:rPr>
          <w:b/>
          <w:color w:val="000000" w:themeColor="text1"/>
          <w:szCs w:val="28"/>
        </w:rPr>
        <w:t>Бухгалтер</w:t>
      </w:r>
      <w:r w:rsidRPr="00863131">
        <w:rPr>
          <w:color w:val="000000" w:themeColor="text1"/>
          <w:szCs w:val="28"/>
        </w:rPr>
        <w:t xml:space="preserve"> необходимо указать заключенный договор в соответствующем реквизите табличной части </w:t>
      </w:r>
      <w:r w:rsidRPr="00863131">
        <w:rPr>
          <w:b/>
          <w:color w:val="000000" w:themeColor="text1"/>
          <w:szCs w:val="28"/>
        </w:rPr>
        <w:t>Сведения о малой закупке</w:t>
      </w:r>
      <w:r w:rsidRPr="00863131">
        <w:rPr>
          <w:color w:val="000000" w:themeColor="text1"/>
          <w:szCs w:val="28"/>
        </w:rPr>
        <w:t>.</w:t>
      </w:r>
    </w:p>
    <w:p w14:paraId="23191F94" w14:textId="77777777" w:rsidR="00A73A2D" w:rsidRPr="00863131" w:rsidRDefault="00A73A2D" w:rsidP="00750254">
      <w:pPr>
        <w:rPr>
          <w:color w:val="000000" w:themeColor="text1"/>
        </w:rPr>
      </w:pPr>
    </w:p>
    <w:p w14:paraId="15DD360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5D3C3A6B" wp14:editId="6A9A0485">
                <wp:extent cx="5177790" cy="2069465"/>
                <wp:effectExtent l="0" t="0" r="0" b="0"/>
                <wp:docPr id="2729" name="Врезка681"/>
                <wp:cNvGraphicFramePr/>
                <a:graphic xmlns:a="http://schemas.openxmlformats.org/drawingml/2006/main">
                  <a:graphicData uri="http://schemas.microsoft.com/office/word/2010/wordprocessingShape">
                    <wps:wsp>
                      <wps:cNvSpPr/>
                      <wps:spPr>
                        <a:xfrm>
                          <a:off x="0" y="0"/>
                          <a:ext cx="5177880" cy="2069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CDCEE2A" w14:textId="77777777" w:rsidR="006D2A96" w:rsidRDefault="006D2A96" w:rsidP="00F060C1">
                            <w:pPr>
                              <w:pStyle w:val="aff2"/>
                            </w:pPr>
                            <w:bookmarkStart w:id="1020" w:name="_Toc159229536"/>
                            <w:bookmarkStart w:id="1021" w:name="_Toc159245795"/>
                            <w:r>
                              <w:drawing>
                                <wp:inline distT="0" distB="0" distL="0" distR="0" wp14:anchorId="1D4B2DB9" wp14:editId="6825D38B">
                                  <wp:extent cx="5177790" cy="1696720"/>
                                  <wp:effectExtent l="0" t="0" r="0" b="0"/>
                                  <wp:docPr id="1979648146"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020"/>
                            <w:bookmarkEnd w:id="1021"/>
                            <w:r>
                              <w:t xml:space="preserve"> </w:t>
                            </w:r>
                          </w:p>
                        </w:txbxContent>
                      </wps:txbx>
                      <wps:bodyPr lIns="0" tIns="0" rIns="0" bIns="0" anchor="t">
                        <a:noAutofit/>
                      </wps:bodyPr>
                    </wps:wsp>
                  </a:graphicData>
                </a:graphic>
              </wp:inline>
            </w:drawing>
          </mc:Choice>
          <mc:Fallback>
            <w:pict>
              <v:rect w14:anchorId="5D3C3A6B" id="Врезка681" o:spid="_x0000_s1158" style="width:407.7pt;height:16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" stroked="f" strokeweight="0">
                <v:textbox inset="0,0,0,0">
                  <w:txbxContent>
                    <w:p w14:paraId="6CDCEE2A" w14:textId="77777777" w:rsidR="006D2A96" w:rsidRDefault="006D2A96" w:rsidP="00F060C1">
                      <w:pPr>
                        <w:pStyle w:val="aff2"/>
                      </w:pPr>
                      <w:bookmarkStart w:id="1022" w:name="_Toc159229536"/>
                      <w:bookmarkStart w:id="1023" w:name="_Toc159245795"/>
                      <w:r>
                        <w:drawing>
                          <wp:inline distT="0" distB="0" distL="0" distR="0" wp14:anchorId="1D4B2DB9" wp14:editId="6825D38B">
                            <wp:extent cx="5177790" cy="1696720"/>
                            <wp:effectExtent l="0" t="0" r="0" b="0"/>
                            <wp:docPr id="1979648146"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 name="image233.png"/>
                                    <pic:cNvPicPr>
                                      <a:picLocks noChangeAspect="1" noChangeArrowheads="1"/>
                                    </pic:cNvPicPr>
                                  </pic:nvPicPr>
                                  <pic:blipFill>
                                    <a:blip r:embed="rId217"/>
                                    <a:stretch>
                                      <a:fillRect/>
                                    </a:stretch>
                                  </pic:blipFill>
                                  <pic:spPr bwMode="auto">
                                    <a:xfrm>
                                      <a:off x="0" y="0"/>
                                      <a:ext cx="5177790" cy="1696720"/>
                                    </a:xfrm>
                                    <a:prstGeom prst="rect">
                                      <a:avLst/>
                                    </a:prstGeom>
                                  </pic:spPr>
                                </pic:pic>
                              </a:graphicData>
                            </a:graphic>
                          </wp:inline>
                        </w:drawing>
                      </w:r>
                      <w:bookmarkEnd w:id="1022"/>
                      <w:bookmarkEnd w:id="1023"/>
                      <w:r>
                        <w:t xml:space="preserve"> </w:t>
                      </w:r>
                    </w:p>
                  </w:txbxContent>
                </v:textbox>
                <w10:anchorlock/>
              </v:rect>
            </w:pict>
          </mc:Fallback>
        </mc:AlternateContent>
      </w:r>
    </w:p>
    <w:p w14:paraId="626D718B" w14:textId="0DB274A4" w:rsidR="00A73A2D" w:rsidRPr="00863131" w:rsidRDefault="00A73A2D" w:rsidP="00750254">
      <w:pPr>
        <w:pStyle w:val="aff2"/>
        <w:ind w:firstLine="709"/>
      </w:pPr>
      <w:bookmarkStart w:id="1024" w:name="_Toc19615408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241</w:t>
      </w:r>
      <w:bookmarkEnd w:id="1024"/>
      <w:r w:rsidRPr="006D2A96">
        <w:fldChar w:fldCharType="end"/>
      </w:r>
    </w:p>
    <w:p w14:paraId="1BA9CFA5" w14:textId="77777777" w:rsidR="00A73A2D" w:rsidRPr="00863131" w:rsidRDefault="00A73A2D" w:rsidP="0076108D">
      <w:pPr>
        <w:jc w:val="center"/>
        <w:rPr>
          <w:color w:val="000000" w:themeColor="text1"/>
        </w:rPr>
      </w:pPr>
    </w:p>
    <w:p w14:paraId="5C8FA0DE" w14:textId="77777777" w:rsidR="00F060C1" w:rsidRPr="00863131" w:rsidRDefault="00F060C1" w:rsidP="00750254">
      <w:pPr>
        <w:rPr>
          <w:color w:val="000000" w:themeColor="text1"/>
        </w:rPr>
      </w:pPr>
      <w:r w:rsidRPr="00863131">
        <w:rPr>
          <w:color w:val="000000" w:themeColor="text1"/>
          <w:szCs w:val="28"/>
        </w:rPr>
        <w:t xml:space="preserve">Далее необходимо указать данный договор в реквизите </w:t>
      </w:r>
      <w:r w:rsidRPr="00863131">
        <w:rPr>
          <w:b/>
          <w:color w:val="000000" w:themeColor="text1"/>
          <w:szCs w:val="28"/>
        </w:rPr>
        <w:t>«Основание для принятия обязательств»</w:t>
      </w:r>
      <w:r w:rsidRPr="00863131">
        <w:rPr>
          <w:color w:val="000000" w:themeColor="text1"/>
          <w:szCs w:val="28"/>
        </w:rPr>
        <w:t>.</w:t>
      </w:r>
    </w:p>
    <w:p w14:paraId="0D1B39C5" w14:textId="77777777" w:rsidR="00F060C1" w:rsidRPr="00863131" w:rsidRDefault="00A73A2D" w:rsidP="00057C74">
      <w:pPr>
        <w:keepNext/>
        <w:ind w:firstLine="0"/>
        <w:jc w:val="center"/>
        <w:rPr>
          <w:noProof/>
        </w:rPr>
      </w:pPr>
      <w:bookmarkStart w:id="1025" w:name="_Toc159229537"/>
      <w:bookmarkStart w:id="1026" w:name="_Toc159245796"/>
      <w:r w:rsidRPr="00863131">
        <w:rPr>
          <w:noProof/>
        </w:rPr>
        <w:drawing>
          <wp:inline distT="0" distB="0" distL="0" distR="0" wp14:anchorId="31AC4081" wp14:editId="383354B4">
            <wp:extent cx="5067300" cy="2520315"/>
            <wp:effectExtent l="0" t="0" r="0" b="0"/>
            <wp:docPr id="257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image268.png"/>
                    <pic:cNvPicPr>
                      <a:picLocks noChangeAspect="1" noChangeArrowheads="1"/>
                    </pic:cNvPicPr>
                  </pic:nvPicPr>
                  <pic:blipFill>
                    <a:blip r:embed="rId218"/>
                    <a:stretch>
                      <a:fillRect/>
                    </a:stretch>
                  </pic:blipFill>
                  <pic:spPr bwMode="auto">
                    <a:xfrm>
                      <a:off x="0" y="0"/>
                      <a:ext cx="5067300" cy="2520315"/>
                    </a:xfrm>
                    <a:prstGeom prst="rect">
                      <a:avLst/>
                    </a:prstGeom>
                  </pic:spPr>
                </pic:pic>
              </a:graphicData>
            </a:graphic>
          </wp:inline>
        </w:drawing>
      </w:r>
      <w:bookmarkEnd w:id="1025"/>
      <w:bookmarkEnd w:id="1026"/>
    </w:p>
    <w:p w14:paraId="6883FB3A" w14:textId="12316729" w:rsidR="00A73A2D" w:rsidRPr="00863131" w:rsidRDefault="00A73A2D" w:rsidP="00750254">
      <w:pPr>
        <w:pStyle w:val="aff2"/>
        <w:ind w:firstLine="709"/>
      </w:pPr>
      <w:bookmarkStart w:id="1027" w:name="_Toc19615408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242</w:t>
      </w:r>
      <w:bookmarkEnd w:id="1027"/>
      <w:r w:rsidRPr="006D2A96">
        <w:fldChar w:fldCharType="end"/>
      </w:r>
    </w:p>
    <w:p w14:paraId="2A49D6E9" w14:textId="77777777" w:rsidR="00A73A2D" w:rsidRPr="00863131" w:rsidRDefault="00A73A2D" w:rsidP="0076108D">
      <w:pPr>
        <w:jc w:val="center"/>
        <w:rPr>
          <w:color w:val="000000" w:themeColor="text1"/>
        </w:rPr>
      </w:pPr>
    </w:p>
    <w:p w14:paraId="6DC65F44" w14:textId="77777777" w:rsidR="00F060C1" w:rsidRPr="00863131" w:rsidRDefault="00F060C1" w:rsidP="00750254">
      <w:pPr>
        <w:rPr>
          <w:color w:val="000000" w:themeColor="text1"/>
          <w:szCs w:val="28"/>
        </w:rPr>
      </w:pPr>
      <w:r w:rsidRPr="00863131">
        <w:rPr>
          <w:color w:val="000000" w:themeColor="text1"/>
          <w:szCs w:val="28"/>
        </w:rPr>
        <w:t xml:space="preserve">Если закупка состоялась, то необходимо снять флаг </w:t>
      </w:r>
      <w:r w:rsidRPr="00863131">
        <w:rPr>
          <w:b/>
          <w:color w:val="000000" w:themeColor="text1"/>
          <w:szCs w:val="28"/>
        </w:rPr>
        <w:t>«Принять (бюджетные) обязательства»</w:t>
      </w:r>
      <w:r w:rsidRPr="00863131">
        <w:rPr>
          <w:color w:val="000000" w:themeColor="text1"/>
          <w:szCs w:val="28"/>
        </w:rPr>
        <w:t xml:space="preserve"> и нажать кнопку-резолюцию </w:t>
      </w:r>
      <w:r w:rsidRPr="00863131">
        <w:rPr>
          <w:b/>
          <w:color w:val="000000" w:themeColor="text1"/>
          <w:szCs w:val="28"/>
        </w:rPr>
        <w:t>«Отразить в учете»</w:t>
      </w:r>
      <w:r w:rsidRPr="00863131">
        <w:rPr>
          <w:color w:val="000000" w:themeColor="text1"/>
          <w:szCs w:val="28"/>
        </w:rPr>
        <w:t xml:space="preserve"> для отражения документа в учете без бухгалтерских записей по принятию бюджетного обязательства, которое было сформировано ранее.</w:t>
      </w:r>
    </w:p>
    <w:p w14:paraId="6E419D80" w14:textId="77777777" w:rsidR="00A73A2D" w:rsidRPr="00863131" w:rsidRDefault="00A73A2D" w:rsidP="00750254">
      <w:pPr>
        <w:rPr>
          <w:color w:val="000000" w:themeColor="text1"/>
        </w:rPr>
      </w:pPr>
    </w:p>
    <w:p w14:paraId="6644239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4454DF1" wp14:editId="11CBD425">
                <wp:extent cx="4876800" cy="2924175"/>
                <wp:effectExtent l="0" t="0" r="0" b="0"/>
                <wp:docPr id="2737" name="Врезка683"/>
                <wp:cNvGraphicFramePr/>
                <a:graphic xmlns:a="http://schemas.openxmlformats.org/drawingml/2006/main">
                  <a:graphicData uri="http://schemas.microsoft.com/office/word/2010/wordprocessingShape">
                    <wps:wsp>
                      <wps:cNvSpPr/>
                      <wps:spPr>
                        <a:xfrm>
                          <a:off x="0" y="0"/>
                          <a:ext cx="4876920" cy="29242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A0A6EC" w14:textId="77777777" w:rsidR="006D2A96" w:rsidRDefault="006D2A96" w:rsidP="00F060C1">
                            <w:pPr>
                              <w:pStyle w:val="aff2"/>
                            </w:pPr>
                            <w:bookmarkStart w:id="1028" w:name="_Toc159229538"/>
                            <w:bookmarkStart w:id="1029" w:name="_Toc159245797"/>
                            <w:r>
                              <w:drawing>
                                <wp:inline distT="0" distB="0" distL="0" distR="0" wp14:anchorId="0E317B54" wp14:editId="1B54F459">
                                  <wp:extent cx="4876800" cy="2551430"/>
                                  <wp:effectExtent l="0" t="0" r="0" b="0"/>
                                  <wp:docPr id="197964814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028"/>
                            <w:bookmarkEnd w:id="1029"/>
                            <w:r>
                              <w:t xml:space="preserve"> </w:t>
                            </w:r>
                          </w:p>
                        </w:txbxContent>
                      </wps:txbx>
                      <wps:bodyPr lIns="0" tIns="0" rIns="0" bIns="0" anchor="t">
                        <a:noAutofit/>
                      </wps:bodyPr>
                    </wps:wsp>
                  </a:graphicData>
                </a:graphic>
              </wp:inline>
            </w:drawing>
          </mc:Choice>
          <mc:Fallback>
            <w:pict>
              <v:rect w14:anchorId="24454DF1" id="Врезка683" o:spid="_x0000_s1159" style="width:384pt;height:2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" stroked="f" strokeweight="0">
                <v:textbox inset="0,0,0,0">
                  <w:txbxContent>
                    <w:p w14:paraId="74A0A6EC" w14:textId="77777777" w:rsidR="006D2A96" w:rsidRDefault="006D2A96" w:rsidP="00F060C1">
                      <w:pPr>
                        <w:pStyle w:val="aff2"/>
                      </w:pPr>
                      <w:bookmarkStart w:id="1030" w:name="_Toc159229538"/>
                      <w:bookmarkStart w:id="1031" w:name="_Toc159245797"/>
                      <w:r>
                        <w:drawing>
                          <wp:inline distT="0" distB="0" distL="0" distR="0" wp14:anchorId="0E317B54" wp14:editId="1B54F459">
                            <wp:extent cx="4876800" cy="2551430"/>
                            <wp:effectExtent l="0" t="0" r="0" b="0"/>
                            <wp:docPr id="197964814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264.png"/>
                                    <pic:cNvPicPr>
                                      <a:picLocks noChangeAspect="1" noChangeArrowheads="1"/>
                                    </pic:cNvPicPr>
                                  </pic:nvPicPr>
                                  <pic:blipFill>
                                    <a:blip r:embed="rId219"/>
                                    <a:stretch>
                                      <a:fillRect/>
                                    </a:stretch>
                                  </pic:blipFill>
                                  <pic:spPr bwMode="auto">
                                    <a:xfrm>
                                      <a:off x="0" y="0"/>
                                      <a:ext cx="4876800" cy="2551430"/>
                                    </a:xfrm>
                                    <a:prstGeom prst="rect">
                                      <a:avLst/>
                                    </a:prstGeom>
                                  </pic:spPr>
                                </pic:pic>
                              </a:graphicData>
                            </a:graphic>
                          </wp:inline>
                        </w:drawing>
                      </w:r>
                      <w:bookmarkEnd w:id="1030"/>
                      <w:bookmarkEnd w:id="1031"/>
                      <w:r>
                        <w:t xml:space="preserve"> </w:t>
                      </w:r>
                    </w:p>
                  </w:txbxContent>
                </v:textbox>
                <w10:anchorlock/>
              </v:rect>
            </w:pict>
          </mc:Fallback>
        </mc:AlternateContent>
      </w:r>
    </w:p>
    <w:p w14:paraId="5F1768CC" w14:textId="0C4F507C" w:rsidR="00A73A2D" w:rsidRPr="00863131" w:rsidRDefault="00A73A2D" w:rsidP="00750254">
      <w:pPr>
        <w:pStyle w:val="aff2"/>
        <w:ind w:firstLine="709"/>
      </w:pPr>
      <w:bookmarkStart w:id="1032" w:name="_Toc19615408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243</w:t>
      </w:r>
      <w:bookmarkEnd w:id="1032"/>
      <w:r w:rsidRPr="006D2A96">
        <w:fldChar w:fldCharType="end"/>
      </w:r>
    </w:p>
    <w:p w14:paraId="201C3261" w14:textId="77777777" w:rsidR="00A73A2D" w:rsidRPr="00863131" w:rsidRDefault="00A73A2D" w:rsidP="0076108D">
      <w:pPr>
        <w:jc w:val="center"/>
        <w:rPr>
          <w:color w:val="000000" w:themeColor="text1"/>
        </w:rPr>
      </w:pPr>
    </w:p>
    <w:p w14:paraId="74C565AA" w14:textId="77777777" w:rsidR="00F060C1" w:rsidRPr="00863131" w:rsidRDefault="00F060C1" w:rsidP="00750254">
      <w:pPr>
        <w:rPr>
          <w:color w:val="000000" w:themeColor="text1"/>
        </w:rPr>
      </w:pPr>
      <w:r w:rsidRPr="00863131">
        <w:rPr>
          <w:color w:val="000000" w:themeColor="text1"/>
          <w:szCs w:val="28"/>
        </w:rPr>
        <w:t>Документ сформирует бухгалтерские записи по принятию денежного обязательства.</w:t>
      </w:r>
    </w:p>
    <w:p w14:paraId="53DA0DF6"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3964EC1" wp14:editId="48582E9C">
                <wp:extent cx="5940425" cy="1623695"/>
                <wp:effectExtent l="0" t="0" r="0" b="0"/>
                <wp:docPr id="2741" name="Врезка684"/>
                <wp:cNvGraphicFramePr/>
                <a:graphic xmlns:a="http://schemas.openxmlformats.org/drawingml/2006/main">
                  <a:graphicData uri="http://schemas.microsoft.com/office/word/2010/wordprocessingShape">
                    <wps:wsp>
                      <wps:cNvSpPr/>
                      <wps:spPr>
                        <a:xfrm>
                          <a:off x="0" y="0"/>
                          <a:ext cx="5940360" cy="16236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FB6EE25" w14:textId="77777777" w:rsidR="006D2A96" w:rsidRDefault="006D2A96" w:rsidP="00F060C1">
                            <w:pPr>
                              <w:pStyle w:val="aff2"/>
                            </w:pPr>
                            <w:bookmarkStart w:id="1033" w:name="_Toc159229539"/>
                            <w:bookmarkStart w:id="1034" w:name="_Toc159245798"/>
                            <w:r>
                              <w:drawing>
                                <wp:inline distT="0" distB="0" distL="0" distR="0" wp14:anchorId="252EC1F7" wp14:editId="0DD3ED16">
                                  <wp:extent cx="5940425" cy="1250950"/>
                                  <wp:effectExtent l="0" t="0" r="0" b="0"/>
                                  <wp:docPr id="1979648148"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033"/>
                            <w:bookmarkEnd w:id="1034"/>
                            <w:r>
                              <w:t xml:space="preserve"> </w:t>
                            </w:r>
                          </w:p>
                        </w:txbxContent>
                      </wps:txbx>
                      <wps:bodyPr lIns="0" tIns="0" rIns="0" bIns="0" anchor="t">
                        <a:noAutofit/>
                      </wps:bodyPr>
                    </wps:wsp>
                  </a:graphicData>
                </a:graphic>
              </wp:inline>
            </w:drawing>
          </mc:Choice>
          <mc:Fallback>
            <w:pict>
              <v:rect w14:anchorId="53964EC1" id="Врезка684" o:spid="_x0000_s1160" style="width:467.75pt;height:1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" stroked="f" strokeweight="0">
                <v:textbox inset="0,0,0,0">
                  <w:txbxContent>
                    <w:p w14:paraId="2FB6EE25" w14:textId="77777777" w:rsidR="006D2A96" w:rsidRDefault="006D2A96" w:rsidP="00F060C1">
                      <w:pPr>
                        <w:pStyle w:val="aff2"/>
                      </w:pPr>
                      <w:bookmarkStart w:id="1035" w:name="_Toc159229539"/>
                      <w:bookmarkStart w:id="1036" w:name="_Toc159245798"/>
                      <w:r>
                        <w:drawing>
                          <wp:inline distT="0" distB="0" distL="0" distR="0" wp14:anchorId="252EC1F7" wp14:editId="0DD3ED16">
                            <wp:extent cx="5940425" cy="1250950"/>
                            <wp:effectExtent l="0" t="0" r="0" b="0"/>
                            <wp:docPr id="1979648148"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263.png"/>
                                    <pic:cNvPicPr>
                                      <a:picLocks noChangeAspect="1" noChangeArrowheads="1"/>
                                    </pic:cNvPicPr>
                                  </pic:nvPicPr>
                                  <pic:blipFill>
                                    <a:blip r:embed="rId220"/>
                                    <a:stretch>
                                      <a:fillRect/>
                                    </a:stretch>
                                  </pic:blipFill>
                                  <pic:spPr bwMode="auto">
                                    <a:xfrm>
                                      <a:off x="0" y="0"/>
                                      <a:ext cx="5940425" cy="1250950"/>
                                    </a:xfrm>
                                    <a:prstGeom prst="rect">
                                      <a:avLst/>
                                    </a:prstGeom>
                                  </pic:spPr>
                                </pic:pic>
                              </a:graphicData>
                            </a:graphic>
                          </wp:inline>
                        </w:drawing>
                      </w:r>
                      <w:bookmarkEnd w:id="1035"/>
                      <w:bookmarkEnd w:id="1036"/>
                      <w:r>
                        <w:t xml:space="preserve"> </w:t>
                      </w:r>
                    </w:p>
                  </w:txbxContent>
                </v:textbox>
                <w10:anchorlock/>
              </v:rect>
            </w:pict>
          </mc:Fallback>
        </mc:AlternateContent>
      </w:r>
    </w:p>
    <w:p w14:paraId="6F568316" w14:textId="59CF6E8D" w:rsidR="00A73A2D" w:rsidRPr="00863131" w:rsidRDefault="00A73A2D" w:rsidP="00750254">
      <w:pPr>
        <w:pStyle w:val="aff2"/>
        <w:ind w:firstLine="709"/>
      </w:pPr>
      <w:bookmarkStart w:id="1037" w:name="_Toc19615408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244</w:t>
      </w:r>
      <w:bookmarkEnd w:id="1037"/>
      <w:r w:rsidRPr="006D2A96">
        <w:fldChar w:fldCharType="end"/>
      </w:r>
    </w:p>
    <w:p w14:paraId="64EFD255" w14:textId="77777777" w:rsidR="00A73A2D" w:rsidRPr="00863131" w:rsidRDefault="00A73A2D" w:rsidP="0076108D">
      <w:pPr>
        <w:jc w:val="center"/>
        <w:rPr>
          <w:color w:val="000000" w:themeColor="text1"/>
        </w:rPr>
      </w:pPr>
    </w:p>
    <w:p w14:paraId="5F650415" w14:textId="77777777" w:rsidR="00F060C1" w:rsidRPr="00863131" w:rsidRDefault="00F060C1" w:rsidP="00750254">
      <w:pPr>
        <w:rPr>
          <w:color w:val="000000" w:themeColor="text1"/>
          <w:szCs w:val="28"/>
        </w:rPr>
      </w:pPr>
      <w:r w:rsidRPr="00863131">
        <w:rPr>
          <w:color w:val="000000" w:themeColor="text1"/>
          <w:szCs w:val="28"/>
        </w:rPr>
        <w:t xml:space="preserve">Если закупка не состоялась, то следует заполнить договор только в реквизите </w:t>
      </w:r>
      <w:r w:rsidRPr="00863131">
        <w:rPr>
          <w:b/>
          <w:color w:val="000000" w:themeColor="text1"/>
          <w:szCs w:val="28"/>
        </w:rPr>
        <w:t>«Основание для принятия обязательств»</w:t>
      </w:r>
      <w:r w:rsidRPr="00863131">
        <w:rPr>
          <w:color w:val="000000" w:themeColor="text1"/>
          <w:szCs w:val="28"/>
        </w:rPr>
        <w:t xml:space="preserve"> и нажать </w:t>
      </w:r>
      <w:r w:rsidRPr="00863131">
        <w:rPr>
          <w:b/>
          <w:color w:val="000000" w:themeColor="text1"/>
          <w:szCs w:val="28"/>
        </w:rPr>
        <w:t>«Отразить в учете»</w:t>
      </w:r>
      <w:r w:rsidRPr="00863131">
        <w:rPr>
          <w:color w:val="000000" w:themeColor="text1"/>
          <w:szCs w:val="28"/>
        </w:rPr>
        <w:t xml:space="preserve"> для формирования бухгалтерских записей по принятию обязательства.</w:t>
      </w:r>
    </w:p>
    <w:p w14:paraId="415A8779" w14:textId="77777777" w:rsidR="00A73A2D" w:rsidRPr="00863131" w:rsidRDefault="00A73A2D" w:rsidP="00750254">
      <w:pPr>
        <w:rPr>
          <w:color w:val="000000" w:themeColor="text1"/>
        </w:rPr>
      </w:pPr>
    </w:p>
    <w:p w14:paraId="490C11BC"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A00F11B" wp14:editId="112EA23B">
                <wp:extent cx="5940425" cy="3318510"/>
                <wp:effectExtent l="0" t="0" r="0" b="0"/>
                <wp:docPr id="2745" name="Врезка685"/>
                <wp:cNvGraphicFramePr/>
                <a:graphic xmlns:a="http://schemas.openxmlformats.org/drawingml/2006/main">
                  <a:graphicData uri="http://schemas.microsoft.com/office/word/2010/wordprocessingShape">
                    <wps:wsp>
                      <wps:cNvSpPr/>
                      <wps:spPr>
                        <a:xfrm>
                          <a:off x="0" y="0"/>
                          <a:ext cx="5940360" cy="33184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E3B7772" w14:textId="77777777" w:rsidR="006D2A96" w:rsidRDefault="006D2A96" w:rsidP="00F060C1">
                            <w:pPr>
                              <w:pStyle w:val="aff2"/>
                            </w:pPr>
                            <w:bookmarkStart w:id="1038" w:name="_Toc159229540"/>
                            <w:bookmarkStart w:id="1039" w:name="_Toc159245799"/>
                            <w:r>
                              <w:drawing>
                                <wp:inline distT="0" distB="0" distL="0" distR="0" wp14:anchorId="163B1BFE" wp14:editId="74AD9F2F">
                                  <wp:extent cx="5940425" cy="2945765"/>
                                  <wp:effectExtent l="0" t="0" r="0" b="0"/>
                                  <wp:docPr id="197964814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038"/>
                            <w:bookmarkEnd w:id="1039"/>
                            <w:r>
                              <w:t xml:space="preserve"> </w:t>
                            </w:r>
                          </w:p>
                        </w:txbxContent>
                      </wps:txbx>
                      <wps:bodyPr lIns="0" tIns="0" rIns="0" bIns="0" anchor="t">
                        <a:noAutofit/>
                      </wps:bodyPr>
                    </wps:wsp>
                  </a:graphicData>
                </a:graphic>
              </wp:inline>
            </w:drawing>
          </mc:Choice>
          <mc:Fallback>
            <w:pict>
              <v:rect w14:anchorId="7A00F11B" id="Врезка685" o:spid="_x0000_s1161" style="width:467.75pt;height:26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" stroked="f" strokeweight="0">
                <v:textbox inset="0,0,0,0">
                  <w:txbxContent>
                    <w:p w14:paraId="3E3B7772" w14:textId="77777777" w:rsidR="006D2A96" w:rsidRDefault="006D2A96" w:rsidP="00F060C1">
                      <w:pPr>
                        <w:pStyle w:val="aff2"/>
                      </w:pPr>
                      <w:bookmarkStart w:id="1040" w:name="_Toc159229540"/>
                      <w:bookmarkStart w:id="1041" w:name="_Toc159245799"/>
                      <w:r>
                        <w:drawing>
                          <wp:inline distT="0" distB="0" distL="0" distR="0" wp14:anchorId="163B1BFE" wp14:editId="74AD9F2F">
                            <wp:extent cx="5940425" cy="2945765"/>
                            <wp:effectExtent l="0" t="0" r="0" b="0"/>
                            <wp:docPr id="197964814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267.png"/>
                                    <pic:cNvPicPr>
                                      <a:picLocks noChangeAspect="1" noChangeArrowheads="1"/>
                                    </pic:cNvPicPr>
                                  </pic:nvPicPr>
                                  <pic:blipFill>
                                    <a:blip r:embed="rId221"/>
                                    <a:stretch>
                                      <a:fillRect/>
                                    </a:stretch>
                                  </pic:blipFill>
                                  <pic:spPr bwMode="auto">
                                    <a:xfrm>
                                      <a:off x="0" y="0"/>
                                      <a:ext cx="5940425" cy="2945765"/>
                                    </a:xfrm>
                                    <a:prstGeom prst="rect">
                                      <a:avLst/>
                                    </a:prstGeom>
                                  </pic:spPr>
                                </pic:pic>
                              </a:graphicData>
                            </a:graphic>
                          </wp:inline>
                        </w:drawing>
                      </w:r>
                      <w:bookmarkEnd w:id="1040"/>
                      <w:bookmarkEnd w:id="1041"/>
                      <w:r>
                        <w:t xml:space="preserve"> </w:t>
                      </w:r>
                    </w:p>
                  </w:txbxContent>
                </v:textbox>
                <w10:anchorlock/>
              </v:rect>
            </w:pict>
          </mc:Fallback>
        </mc:AlternateContent>
      </w:r>
    </w:p>
    <w:p w14:paraId="6F113EE6" w14:textId="05D0F855" w:rsidR="00A73A2D" w:rsidRPr="00863131" w:rsidRDefault="00A73A2D" w:rsidP="00750254">
      <w:pPr>
        <w:pStyle w:val="aff2"/>
        <w:ind w:firstLine="709"/>
      </w:pPr>
      <w:bookmarkStart w:id="1042" w:name="_Toc19615408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245</w:t>
      </w:r>
      <w:bookmarkEnd w:id="1042"/>
      <w:r w:rsidRPr="006D2A96">
        <w:fldChar w:fldCharType="end"/>
      </w:r>
    </w:p>
    <w:p w14:paraId="03A6E316" w14:textId="77777777" w:rsidR="00A73A2D" w:rsidRPr="00863131" w:rsidRDefault="00A73A2D" w:rsidP="0076108D">
      <w:pPr>
        <w:jc w:val="center"/>
        <w:rPr>
          <w:color w:val="000000" w:themeColor="text1"/>
        </w:rPr>
      </w:pPr>
    </w:p>
    <w:p w14:paraId="34627B44" w14:textId="77777777" w:rsidR="00F060C1" w:rsidRPr="00863131" w:rsidRDefault="00F060C1" w:rsidP="00750254">
      <w:pPr>
        <w:rPr>
          <w:color w:val="000000" w:themeColor="text1"/>
        </w:rPr>
      </w:pPr>
      <w:r w:rsidRPr="00863131">
        <w:rPr>
          <w:color w:val="000000" w:themeColor="text1"/>
          <w:szCs w:val="28"/>
        </w:rPr>
        <w:t xml:space="preserve">При этом флаг </w:t>
      </w:r>
      <w:r w:rsidRPr="00863131">
        <w:rPr>
          <w:b/>
          <w:color w:val="000000" w:themeColor="text1"/>
          <w:szCs w:val="28"/>
        </w:rPr>
        <w:t>«Принять (бюджетные) обязательства»</w:t>
      </w:r>
      <w:r w:rsidRPr="00863131">
        <w:rPr>
          <w:color w:val="000000" w:themeColor="text1"/>
          <w:szCs w:val="28"/>
        </w:rPr>
        <w:t xml:space="preserve"> следует оставить установленным по умолчанию.</w:t>
      </w:r>
    </w:p>
    <w:p w14:paraId="411FA2FD"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5126A01" wp14:editId="6E798785">
                <wp:extent cx="5864860" cy="3336925"/>
                <wp:effectExtent l="0" t="0" r="0" b="0"/>
                <wp:docPr id="2749" name="Врезка686"/>
                <wp:cNvGraphicFramePr/>
                <a:graphic xmlns:a="http://schemas.openxmlformats.org/drawingml/2006/main">
                  <a:graphicData uri="http://schemas.microsoft.com/office/word/2010/wordprocessingShape">
                    <wps:wsp>
                      <wps:cNvSpPr/>
                      <wps:spPr>
                        <a:xfrm>
                          <a:off x="0" y="0"/>
                          <a:ext cx="5864760" cy="33368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43AE0D" w14:textId="77777777" w:rsidR="006D2A96" w:rsidRDefault="006D2A96" w:rsidP="00F060C1">
                            <w:pPr>
                              <w:pStyle w:val="aff2"/>
                            </w:pPr>
                            <w:bookmarkStart w:id="1043" w:name="_Toc159229541"/>
                            <w:bookmarkStart w:id="1044" w:name="_Toc159245800"/>
                            <w:r>
                              <w:drawing>
                                <wp:inline distT="0" distB="0" distL="0" distR="0" wp14:anchorId="43C0CBF4" wp14:editId="565D2F79">
                                  <wp:extent cx="5864860" cy="2964180"/>
                                  <wp:effectExtent l="0" t="0" r="0" b="0"/>
                                  <wp:docPr id="1979648150"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043"/>
                            <w:bookmarkEnd w:id="1044"/>
                            <w:r>
                              <w:t xml:space="preserve"> </w:t>
                            </w:r>
                          </w:p>
                        </w:txbxContent>
                      </wps:txbx>
                      <wps:bodyPr lIns="0" tIns="0" rIns="0" bIns="0" anchor="t">
                        <a:noAutofit/>
                      </wps:bodyPr>
                    </wps:wsp>
                  </a:graphicData>
                </a:graphic>
              </wp:inline>
            </w:drawing>
          </mc:Choice>
          <mc:Fallback>
            <w:pict>
              <v:rect w14:anchorId="45126A01" id="Врезка686" o:spid="_x0000_s1162" style="width:461.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" stroked="f" strokeweight="0">
                <v:textbox inset="0,0,0,0">
                  <w:txbxContent>
                    <w:p w14:paraId="7343AE0D" w14:textId="77777777" w:rsidR="006D2A96" w:rsidRDefault="006D2A96" w:rsidP="00F060C1">
                      <w:pPr>
                        <w:pStyle w:val="aff2"/>
                      </w:pPr>
                      <w:bookmarkStart w:id="1045" w:name="_Toc159229541"/>
                      <w:bookmarkStart w:id="1046" w:name="_Toc159245800"/>
                      <w:r>
                        <w:drawing>
                          <wp:inline distT="0" distB="0" distL="0" distR="0" wp14:anchorId="43C0CBF4" wp14:editId="565D2F79">
                            <wp:extent cx="5864860" cy="2964180"/>
                            <wp:effectExtent l="0" t="0" r="0" b="0"/>
                            <wp:docPr id="1979648150"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266.png"/>
                                    <pic:cNvPicPr>
                                      <a:picLocks noChangeAspect="1" noChangeArrowheads="1"/>
                                    </pic:cNvPicPr>
                                  </pic:nvPicPr>
                                  <pic:blipFill>
                                    <a:blip r:embed="rId222"/>
                                    <a:stretch>
                                      <a:fillRect/>
                                    </a:stretch>
                                  </pic:blipFill>
                                  <pic:spPr bwMode="auto">
                                    <a:xfrm>
                                      <a:off x="0" y="0"/>
                                      <a:ext cx="5864860" cy="2964180"/>
                                    </a:xfrm>
                                    <a:prstGeom prst="rect">
                                      <a:avLst/>
                                    </a:prstGeom>
                                  </pic:spPr>
                                </pic:pic>
                              </a:graphicData>
                            </a:graphic>
                          </wp:inline>
                        </w:drawing>
                      </w:r>
                      <w:bookmarkEnd w:id="1045"/>
                      <w:bookmarkEnd w:id="1046"/>
                      <w:r>
                        <w:t xml:space="preserve"> </w:t>
                      </w:r>
                    </w:p>
                  </w:txbxContent>
                </v:textbox>
                <w10:anchorlock/>
              </v:rect>
            </w:pict>
          </mc:Fallback>
        </mc:AlternateContent>
      </w:r>
    </w:p>
    <w:p w14:paraId="75BCA218" w14:textId="3CD397F1" w:rsidR="00A73A2D" w:rsidRPr="00863131" w:rsidRDefault="00A73A2D" w:rsidP="00750254">
      <w:pPr>
        <w:pStyle w:val="aff2"/>
        <w:ind w:firstLine="709"/>
      </w:pPr>
      <w:bookmarkStart w:id="1047" w:name="_Toc19615408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246</w:t>
      </w:r>
      <w:bookmarkEnd w:id="1047"/>
      <w:r w:rsidRPr="006D2A96">
        <w:fldChar w:fldCharType="end"/>
      </w:r>
    </w:p>
    <w:p w14:paraId="60A358EB" w14:textId="77777777" w:rsidR="00A73A2D" w:rsidRPr="00863131" w:rsidRDefault="00A73A2D" w:rsidP="0076108D">
      <w:pPr>
        <w:jc w:val="center"/>
        <w:rPr>
          <w:color w:val="000000" w:themeColor="text1"/>
        </w:rPr>
      </w:pPr>
    </w:p>
    <w:p w14:paraId="75972648" w14:textId="77777777" w:rsidR="00F060C1" w:rsidRPr="00863131" w:rsidRDefault="00F060C1" w:rsidP="00750254">
      <w:pPr>
        <w:rPr>
          <w:color w:val="000000" w:themeColor="text1"/>
          <w:szCs w:val="28"/>
        </w:rPr>
      </w:pPr>
      <w:r w:rsidRPr="00863131">
        <w:rPr>
          <w:color w:val="000000" w:themeColor="text1"/>
          <w:szCs w:val="28"/>
        </w:rPr>
        <w:t>Документ сформирует бухгалтерские записи по принятию бюджетного и денежного обязательства.</w:t>
      </w:r>
    </w:p>
    <w:p w14:paraId="42A47C1C" w14:textId="77777777" w:rsidR="00A73A2D" w:rsidRPr="00863131" w:rsidRDefault="00A73A2D" w:rsidP="00750254">
      <w:pPr>
        <w:rPr>
          <w:color w:val="000000" w:themeColor="text1"/>
        </w:rPr>
      </w:pPr>
    </w:p>
    <w:p w14:paraId="3B3A2400"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750ED61" wp14:editId="06AF8A05">
                <wp:extent cx="5940425" cy="1936750"/>
                <wp:effectExtent l="0" t="0" r="0" b="0"/>
                <wp:docPr id="2753" name="Врезка687"/>
                <wp:cNvGraphicFramePr/>
                <a:graphic xmlns:a="http://schemas.openxmlformats.org/drawingml/2006/main">
                  <a:graphicData uri="http://schemas.microsoft.com/office/word/2010/wordprocessingShape">
                    <wps:wsp>
                      <wps:cNvSpPr/>
                      <wps:spPr>
                        <a:xfrm>
                          <a:off x="0" y="0"/>
                          <a:ext cx="5940360" cy="19368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21AC16" w14:textId="77777777" w:rsidR="006D2A96" w:rsidRDefault="006D2A96" w:rsidP="00F060C1">
                            <w:pPr>
                              <w:pStyle w:val="aff2"/>
                            </w:pPr>
                            <w:bookmarkStart w:id="1048" w:name="_Toc159229542"/>
                            <w:bookmarkStart w:id="1049" w:name="_Toc159245801"/>
                            <w:r>
                              <w:drawing>
                                <wp:inline distT="0" distB="0" distL="0" distR="0" wp14:anchorId="4FF31B02" wp14:editId="3C6004B4">
                                  <wp:extent cx="5940425" cy="1564005"/>
                                  <wp:effectExtent l="0" t="0" r="0" b="0"/>
                                  <wp:docPr id="197964815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048"/>
                            <w:bookmarkEnd w:id="1049"/>
                            <w:r>
                              <w:t xml:space="preserve"> </w:t>
                            </w:r>
                          </w:p>
                        </w:txbxContent>
                      </wps:txbx>
                      <wps:bodyPr lIns="0" tIns="0" rIns="0" bIns="0" anchor="t">
                        <a:noAutofit/>
                      </wps:bodyPr>
                    </wps:wsp>
                  </a:graphicData>
                </a:graphic>
              </wp:inline>
            </w:drawing>
          </mc:Choice>
          <mc:Fallback>
            <w:pict>
              <v:rect w14:anchorId="4750ED61" id="Врезка687" o:spid="_x0000_s1163" style="width:467.75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" stroked="f" strokeweight="0">
                <v:textbox inset="0,0,0,0">
                  <w:txbxContent>
                    <w:p w14:paraId="6D21AC16" w14:textId="77777777" w:rsidR="006D2A96" w:rsidRDefault="006D2A96" w:rsidP="00F060C1">
                      <w:pPr>
                        <w:pStyle w:val="aff2"/>
                      </w:pPr>
                      <w:bookmarkStart w:id="1050" w:name="_Toc159229542"/>
                      <w:bookmarkStart w:id="1051" w:name="_Toc159245801"/>
                      <w:r>
                        <w:drawing>
                          <wp:inline distT="0" distB="0" distL="0" distR="0" wp14:anchorId="4FF31B02" wp14:editId="3C6004B4">
                            <wp:extent cx="5940425" cy="1564005"/>
                            <wp:effectExtent l="0" t="0" r="0" b="0"/>
                            <wp:docPr id="197964815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258.png"/>
                                    <pic:cNvPicPr>
                                      <a:picLocks noChangeAspect="1" noChangeArrowheads="1"/>
                                    </pic:cNvPicPr>
                                  </pic:nvPicPr>
                                  <pic:blipFill>
                                    <a:blip r:embed="rId223"/>
                                    <a:stretch>
                                      <a:fillRect/>
                                    </a:stretch>
                                  </pic:blipFill>
                                  <pic:spPr bwMode="auto">
                                    <a:xfrm>
                                      <a:off x="0" y="0"/>
                                      <a:ext cx="5940425" cy="1564005"/>
                                    </a:xfrm>
                                    <a:prstGeom prst="rect">
                                      <a:avLst/>
                                    </a:prstGeom>
                                  </pic:spPr>
                                </pic:pic>
                              </a:graphicData>
                            </a:graphic>
                          </wp:inline>
                        </w:drawing>
                      </w:r>
                      <w:bookmarkEnd w:id="1050"/>
                      <w:bookmarkEnd w:id="1051"/>
                      <w:r>
                        <w:t xml:space="preserve"> </w:t>
                      </w:r>
                    </w:p>
                  </w:txbxContent>
                </v:textbox>
                <w10:anchorlock/>
              </v:rect>
            </w:pict>
          </mc:Fallback>
        </mc:AlternateContent>
      </w:r>
    </w:p>
    <w:p w14:paraId="4083E812" w14:textId="1C78C1D5" w:rsidR="00A73A2D" w:rsidRPr="00863131" w:rsidRDefault="00A73A2D" w:rsidP="00750254">
      <w:pPr>
        <w:pStyle w:val="aff2"/>
        <w:ind w:firstLine="709"/>
      </w:pPr>
      <w:bookmarkStart w:id="1052" w:name="_Toc19615409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247</w:t>
      </w:r>
      <w:bookmarkEnd w:id="1052"/>
      <w:r w:rsidRPr="006D2A96">
        <w:fldChar w:fldCharType="end"/>
      </w:r>
    </w:p>
    <w:p w14:paraId="1F6ACCBD" w14:textId="77777777" w:rsidR="00A73A2D" w:rsidRPr="00863131" w:rsidRDefault="00A73A2D" w:rsidP="0076108D">
      <w:pPr>
        <w:jc w:val="center"/>
        <w:rPr>
          <w:color w:val="000000" w:themeColor="text1"/>
        </w:rPr>
      </w:pPr>
    </w:p>
    <w:p w14:paraId="5F3D2C1A" w14:textId="77777777" w:rsidR="00F060C1" w:rsidRPr="00863131" w:rsidRDefault="00F060C1" w:rsidP="00750254">
      <w:pPr>
        <w:rPr>
          <w:color w:val="000000" w:themeColor="text1"/>
        </w:rPr>
      </w:pPr>
      <w:r w:rsidRPr="00863131">
        <w:rPr>
          <w:color w:val="000000" w:themeColor="text1"/>
          <w:szCs w:val="28"/>
        </w:rPr>
        <w:t>На основании формуляра пользователь по соответствующим бизнес-процессам может создать необходимый вид документа для выдачи в подотчет денежных средств, а также Отчёт о расходах подотчётного лица.</w:t>
      </w:r>
    </w:p>
    <w:p w14:paraId="48D1B93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174E84E3" wp14:editId="3A4CAC3E">
                <wp:extent cx="5940425" cy="2284095"/>
                <wp:effectExtent l="0" t="0" r="0" b="0"/>
                <wp:docPr id="2757" name="Врезка688"/>
                <wp:cNvGraphicFramePr/>
                <a:graphic xmlns:a="http://schemas.openxmlformats.org/drawingml/2006/main">
                  <a:graphicData uri="http://schemas.microsoft.com/office/word/2010/wordprocessingShape">
                    <wps:wsp>
                      <wps:cNvSpPr/>
                      <wps:spPr>
                        <a:xfrm>
                          <a:off x="0" y="0"/>
                          <a:ext cx="5940360" cy="2284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8FC2BC6" w14:textId="77777777" w:rsidR="006D2A96" w:rsidRDefault="006D2A96" w:rsidP="00F060C1">
                            <w:pPr>
                              <w:pStyle w:val="aff2"/>
                            </w:pPr>
                            <w:bookmarkStart w:id="1053" w:name="_Toc159229543"/>
                            <w:bookmarkStart w:id="1054" w:name="_Toc159245802"/>
                            <w:r>
                              <w:drawing>
                                <wp:inline distT="0" distB="0" distL="0" distR="0" wp14:anchorId="4AA13339" wp14:editId="2536F6A3">
                                  <wp:extent cx="6080760" cy="1918335"/>
                                  <wp:effectExtent l="0" t="0" r="0" b="0"/>
                                  <wp:docPr id="1979648152"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053"/>
                            <w:bookmarkEnd w:id="1054"/>
                            <w:r>
                              <w:t xml:space="preserve"> </w:t>
                            </w:r>
                          </w:p>
                        </w:txbxContent>
                      </wps:txbx>
                      <wps:bodyPr lIns="0" tIns="0" rIns="0" bIns="0" anchor="t">
                        <a:noAutofit/>
                      </wps:bodyPr>
                    </wps:wsp>
                  </a:graphicData>
                </a:graphic>
              </wp:inline>
            </w:drawing>
          </mc:Choice>
          <mc:Fallback>
            <w:pict>
              <v:rect w14:anchorId="174E84E3" id="Врезка688" o:spid="_x0000_s1164" style="width:467.75pt;height:17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" stroked="f" strokeweight="0">
                <v:textbox inset="0,0,0,0">
                  <w:txbxContent>
                    <w:p w14:paraId="38FC2BC6" w14:textId="77777777" w:rsidR="006D2A96" w:rsidRDefault="006D2A96" w:rsidP="00F060C1">
                      <w:pPr>
                        <w:pStyle w:val="aff2"/>
                      </w:pPr>
                      <w:bookmarkStart w:id="1055" w:name="_Toc159229543"/>
                      <w:bookmarkStart w:id="1056" w:name="_Toc159245802"/>
                      <w:r>
                        <w:drawing>
                          <wp:inline distT="0" distB="0" distL="0" distR="0" wp14:anchorId="4AA13339" wp14:editId="2536F6A3">
                            <wp:extent cx="6080760" cy="1918335"/>
                            <wp:effectExtent l="0" t="0" r="0" b="0"/>
                            <wp:docPr id="1979648152"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257.png"/>
                                    <pic:cNvPicPr>
                                      <a:picLocks noChangeAspect="1" noChangeArrowheads="1"/>
                                    </pic:cNvPicPr>
                                  </pic:nvPicPr>
                                  <pic:blipFill>
                                    <a:blip r:embed="rId224"/>
                                    <a:stretch>
                                      <a:fillRect/>
                                    </a:stretch>
                                  </pic:blipFill>
                                  <pic:spPr bwMode="auto">
                                    <a:xfrm>
                                      <a:off x="0" y="0"/>
                                      <a:ext cx="6080760" cy="1918335"/>
                                    </a:xfrm>
                                    <a:prstGeom prst="rect">
                                      <a:avLst/>
                                    </a:prstGeom>
                                  </pic:spPr>
                                </pic:pic>
                              </a:graphicData>
                            </a:graphic>
                          </wp:inline>
                        </w:drawing>
                      </w:r>
                      <w:bookmarkEnd w:id="1055"/>
                      <w:bookmarkEnd w:id="1056"/>
                      <w:r>
                        <w:t xml:space="preserve"> </w:t>
                      </w:r>
                    </w:p>
                  </w:txbxContent>
                </v:textbox>
                <w10:anchorlock/>
              </v:rect>
            </w:pict>
          </mc:Fallback>
        </mc:AlternateContent>
      </w:r>
    </w:p>
    <w:p w14:paraId="30BA34D0" w14:textId="5FB0D494" w:rsidR="00A73A2D" w:rsidRPr="00863131" w:rsidRDefault="00A73A2D" w:rsidP="00750254">
      <w:pPr>
        <w:pStyle w:val="aff2"/>
        <w:ind w:firstLine="709"/>
      </w:pPr>
      <w:bookmarkStart w:id="1057" w:name="_Toc19615409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248</w:t>
      </w:r>
      <w:bookmarkEnd w:id="1057"/>
      <w:r w:rsidRPr="006D2A96">
        <w:fldChar w:fldCharType="end"/>
      </w:r>
    </w:p>
    <w:p w14:paraId="7288E940" w14:textId="77777777" w:rsidR="00F060C1" w:rsidRPr="00863131" w:rsidRDefault="00F060C1" w:rsidP="0076108D">
      <w:pPr>
        <w:jc w:val="center"/>
        <w:rPr>
          <w:color w:val="000000" w:themeColor="text1"/>
          <w:szCs w:val="28"/>
        </w:rPr>
      </w:pPr>
    </w:p>
    <w:p w14:paraId="0969265A" w14:textId="77777777" w:rsidR="00F060C1" w:rsidRPr="00863131" w:rsidRDefault="00F060C1" w:rsidP="00750254">
      <w:pPr>
        <w:pStyle w:val="3"/>
        <w:ind w:left="0" w:firstLine="709"/>
      </w:pPr>
      <w:bookmarkStart w:id="1058" w:name="_32hioqz"/>
      <w:bookmarkStart w:id="1059" w:name="_Toc146552271"/>
      <w:bookmarkStart w:id="1060" w:name="_Toc143526885"/>
      <w:bookmarkStart w:id="1061" w:name="_Toc147934166"/>
      <w:bookmarkStart w:id="1062" w:name="_Toc148966702"/>
      <w:bookmarkStart w:id="1063" w:name="_Toc157407785"/>
      <w:bookmarkStart w:id="1064" w:name="_Toc196154582"/>
      <w:bookmarkEnd w:id="1058"/>
      <w:r w:rsidRPr="00863131">
        <w:t>Заявка-обоснование закупки товаров, работ, услуг малого объема через подотчетное лицо (денежные документы) (ф. 0510521)</w:t>
      </w:r>
      <w:bookmarkEnd w:id="1059"/>
      <w:bookmarkEnd w:id="1060"/>
      <w:bookmarkEnd w:id="1061"/>
      <w:bookmarkEnd w:id="1062"/>
      <w:bookmarkEnd w:id="1063"/>
      <w:bookmarkEnd w:id="1064"/>
    </w:p>
    <w:p w14:paraId="21F105F7" w14:textId="77777777" w:rsidR="00F060C1" w:rsidRPr="00863131" w:rsidRDefault="00F060C1" w:rsidP="0076108D">
      <w:pPr>
        <w:rPr>
          <w:color w:val="000000" w:themeColor="text1"/>
        </w:rPr>
      </w:pPr>
      <w:r w:rsidRPr="00863131">
        <w:rPr>
          <w:color w:val="000000" w:themeColor="text1"/>
          <w:szCs w:val="28"/>
        </w:rPr>
        <w:t>Формуляр применяется при оформлении выдачи денежных документов (например, талонов на бензин, почтовых марок) под отчет подотчетному лицу в целях приобретения им товаров, работ, услуг.</w:t>
      </w:r>
    </w:p>
    <w:p w14:paraId="367EA235" w14:textId="77777777" w:rsidR="00F060C1" w:rsidRPr="00863131" w:rsidRDefault="00F060C1" w:rsidP="00750254">
      <w:pPr>
        <w:rPr>
          <w:color w:val="000000" w:themeColor="text1"/>
        </w:rPr>
      </w:pPr>
      <w:r w:rsidRPr="00863131">
        <w:rPr>
          <w:color w:val="000000" w:themeColor="text1"/>
          <w:szCs w:val="28"/>
        </w:rPr>
        <w:t>Бизнес-процесс по формуляру:</w:t>
      </w:r>
    </w:p>
    <w:p w14:paraId="33219E0D" w14:textId="77777777" w:rsidR="00F060C1" w:rsidRPr="00863131" w:rsidRDefault="00686B8F" w:rsidP="00057C74">
      <w:pPr>
        <w:keepNext/>
        <w:ind w:firstLine="0"/>
        <w:jc w:val="center"/>
        <w:rPr>
          <w:noProof/>
        </w:rPr>
      </w:pPr>
      <w:bookmarkStart w:id="1065" w:name="_Toc159229544"/>
      <w:bookmarkStart w:id="1066" w:name="_Toc159245803"/>
      <w:r w:rsidRPr="00863131">
        <w:rPr>
          <w:noProof/>
        </w:rPr>
        <w:lastRenderedPageBreak/>
        <w:drawing>
          <wp:inline distT="0" distB="0" distL="0" distR="0" wp14:anchorId="2A788DB5" wp14:editId="6DE121A8">
            <wp:extent cx="3031490" cy="7521934"/>
            <wp:effectExtent l="0" t="0" r="0" b="3175"/>
            <wp:docPr id="258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262.png"/>
                    <pic:cNvPicPr>
                      <a:picLocks noChangeAspect="1" noChangeArrowheads="1"/>
                    </pic:cNvPicPr>
                  </pic:nvPicPr>
                  <pic:blipFill>
                    <a:blip r:embed="rId225"/>
                    <a:stretch>
                      <a:fillRect/>
                    </a:stretch>
                  </pic:blipFill>
                  <pic:spPr bwMode="auto">
                    <a:xfrm>
                      <a:off x="0" y="0"/>
                      <a:ext cx="3032082" cy="7523402"/>
                    </a:xfrm>
                    <a:prstGeom prst="rect">
                      <a:avLst/>
                    </a:prstGeom>
                  </pic:spPr>
                </pic:pic>
              </a:graphicData>
            </a:graphic>
          </wp:inline>
        </w:drawing>
      </w:r>
      <w:bookmarkEnd w:id="1065"/>
      <w:bookmarkEnd w:id="1066"/>
    </w:p>
    <w:p w14:paraId="2BB9278C" w14:textId="1DD8278E" w:rsidR="00686B8F" w:rsidRPr="00863131" w:rsidRDefault="00686B8F" w:rsidP="00750254">
      <w:pPr>
        <w:pStyle w:val="aff2"/>
        <w:ind w:firstLine="709"/>
      </w:pPr>
      <w:bookmarkStart w:id="1067" w:name="_Toc19615409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249</w:t>
      </w:r>
      <w:bookmarkEnd w:id="1067"/>
      <w:r w:rsidRPr="006D2A96">
        <w:fldChar w:fldCharType="end"/>
      </w:r>
    </w:p>
    <w:p w14:paraId="792F02FE" w14:textId="77777777" w:rsidR="00686B8F" w:rsidRPr="00863131" w:rsidRDefault="00686B8F" w:rsidP="0076108D">
      <w:pPr>
        <w:jc w:val="center"/>
        <w:rPr>
          <w:color w:val="000000" w:themeColor="text1"/>
        </w:rPr>
      </w:pPr>
    </w:p>
    <w:p w14:paraId="1B92C203" w14:textId="77777777" w:rsidR="00F060C1" w:rsidRPr="00863131" w:rsidRDefault="00F060C1" w:rsidP="00750254">
      <w:pPr>
        <w:jc w:val="center"/>
        <w:rPr>
          <w:color w:val="000000" w:themeColor="text1"/>
          <w:szCs w:val="28"/>
        </w:rPr>
      </w:pPr>
    </w:p>
    <w:p w14:paraId="6829AAC1"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0D5201E" wp14:editId="3B3E02EE">
                <wp:extent cx="5831205" cy="2782570"/>
                <wp:effectExtent l="0" t="0" r="0" b="0"/>
                <wp:docPr id="2765" name="Врезка690"/>
                <wp:cNvGraphicFramePr/>
                <a:graphic xmlns:a="http://schemas.openxmlformats.org/drawingml/2006/main">
                  <a:graphicData uri="http://schemas.microsoft.com/office/word/2010/wordprocessingShape">
                    <wps:wsp>
                      <wps:cNvSpPr/>
                      <wps:spPr>
                        <a:xfrm>
                          <a:off x="0" y="0"/>
                          <a:ext cx="5831280" cy="2782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6DE1956" w14:textId="77777777" w:rsidR="006D2A96" w:rsidRDefault="006D2A96" w:rsidP="00F060C1">
                            <w:pPr>
                              <w:pStyle w:val="aff2"/>
                            </w:pPr>
                            <w:bookmarkStart w:id="1068" w:name="_Toc159229545"/>
                            <w:bookmarkStart w:id="1069" w:name="_Toc159245804"/>
                            <w:r>
                              <w:drawing>
                                <wp:inline distT="0" distB="0" distL="0" distR="0" wp14:anchorId="48A09864" wp14:editId="5403119D">
                                  <wp:extent cx="6028690" cy="2419350"/>
                                  <wp:effectExtent l="0" t="0" r="0" b="0"/>
                                  <wp:docPr id="1979648153"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068"/>
                            <w:bookmarkEnd w:id="1069"/>
                            <w:r>
                              <w:t xml:space="preserve"> </w:t>
                            </w:r>
                          </w:p>
                        </w:txbxContent>
                      </wps:txbx>
                      <wps:bodyPr lIns="0" tIns="0" rIns="0" bIns="0" anchor="t">
                        <a:noAutofit/>
                      </wps:bodyPr>
                    </wps:wsp>
                  </a:graphicData>
                </a:graphic>
              </wp:inline>
            </w:drawing>
          </mc:Choice>
          <mc:Fallback>
            <w:pict>
              <v:rect w14:anchorId="70D5201E" id="Врезка690" o:spid="_x0000_s1165" style="width:459.15pt;height:2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" stroked="f" strokeweight="0">
                <v:textbox inset="0,0,0,0">
                  <w:txbxContent>
                    <w:p w14:paraId="46DE1956" w14:textId="77777777" w:rsidR="006D2A96" w:rsidRDefault="006D2A96" w:rsidP="00F060C1">
                      <w:pPr>
                        <w:pStyle w:val="aff2"/>
                      </w:pPr>
                      <w:bookmarkStart w:id="1070" w:name="_Toc159229545"/>
                      <w:bookmarkStart w:id="1071" w:name="_Toc159245804"/>
                      <w:r>
                        <w:drawing>
                          <wp:inline distT="0" distB="0" distL="0" distR="0" wp14:anchorId="48A09864" wp14:editId="5403119D">
                            <wp:extent cx="6028690" cy="2419350"/>
                            <wp:effectExtent l="0" t="0" r="0" b="0"/>
                            <wp:docPr id="1979648153"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260.png"/>
                                    <pic:cNvPicPr>
                                      <a:picLocks noChangeAspect="1" noChangeArrowheads="1"/>
                                    </pic:cNvPicPr>
                                  </pic:nvPicPr>
                                  <pic:blipFill>
                                    <a:blip r:embed="rId226"/>
                                    <a:stretch>
                                      <a:fillRect/>
                                    </a:stretch>
                                  </pic:blipFill>
                                  <pic:spPr bwMode="auto">
                                    <a:xfrm>
                                      <a:off x="0" y="0"/>
                                      <a:ext cx="6028690" cy="2419350"/>
                                    </a:xfrm>
                                    <a:prstGeom prst="rect">
                                      <a:avLst/>
                                    </a:prstGeom>
                                  </pic:spPr>
                                </pic:pic>
                              </a:graphicData>
                            </a:graphic>
                          </wp:inline>
                        </w:drawing>
                      </w:r>
                      <w:bookmarkEnd w:id="1070"/>
                      <w:bookmarkEnd w:id="1071"/>
                      <w:r>
                        <w:t xml:space="preserve"> </w:t>
                      </w:r>
                    </w:p>
                  </w:txbxContent>
                </v:textbox>
                <w10:anchorlock/>
              </v:rect>
            </w:pict>
          </mc:Fallback>
        </mc:AlternateContent>
      </w:r>
    </w:p>
    <w:p w14:paraId="21889AC3" w14:textId="08723ABF" w:rsidR="00686B8F" w:rsidRPr="00863131" w:rsidRDefault="00686B8F" w:rsidP="00750254">
      <w:pPr>
        <w:pStyle w:val="aff2"/>
        <w:ind w:firstLine="709"/>
      </w:pPr>
      <w:bookmarkStart w:id="1072" w:name="_Toc19615409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250</w:t>
      </w:r>
      <w:bookmarkEnd w:id="1072"/>
      <w:r w:rsidRPr="006D2A96">
        <w:fldChar w:fldCharType="end"/>
      </w:r>
    </w:p>
    <w:p w14:paraId="10A5ECDB" w14:textId="77777777" w:rsidR="00686B8F" w:rsidRPr="00863131" w:rsidRDefault="00686B8F" w:rsidP="0076108D">
      <w:pPr>
        <w:jc w:val="center"/>
        <w:rPr>
          <w:color w:val="000000" w:themeColor="text1"/>
        </w:rPr>
      </w:pPr>
    </w:p>
    <w:p w14:paraId="487C4202" w14:textId="77777777" w:rsidR="00F060C1" w:rsidRPr="00863131" w:rsidRDefault="00F060C1" w:rsidP="00750254">
      <w:pPr>
        <w:rPr>
          <w:color w:val="000000" w:themeColor="text1"/>
        </w:rPr>
      </w:pPr>
      <w:r w:rsidRPr="00863131">
        <w:rPr>
          <w:color w:val="000000" w:themeColor="text1"/>
          <w:szCs w:val="28"/>
        </w:rPr>
        <w:t xml:space="preserve">Формирование формуляра выполняет пользователь с ролью </w:t>
      </w:r>
      <w:r w:rsidRPr="00863131">
        <w:rPr>
          <w:b/>
          <w:color w:val="000000" w:themeColor="text1"/>
          <w:szCs w:val="28"/>
        </w:rPr>
        <w:t>Руководитель структурного подразделения</w:t>
      </w:r>
      <w:r w:rsidRPr="00863131">
        <w:rPr>
          <w:color w:val="000000" w:themeColor="text1"/>
          <w:szCs w:val="28"/>
        </w:rPr>
        <w:t>.</w:t>
      </w:r>
    </w:p>
    <w:p w14:paraId="61FD2642" w14:textId="77777777" w:rsidR="00F060C1" w:rsidRPr="00863131" w:rsidRDefault="00F060C1" w:rsidP="00750254">
      <w:pPr>
        <w:rPr>
          <w:color w:val="000000" w:themeColor="text1"/>
          <w:szCs w:val="28"/>
        </w:rPr>
      </w:pPr>
      <w:r w:rsidRPr="00863131">
        <w:rPr>
          <w:color w:val="000000" w:themeColor="text1"/>
          <w:szCs w:val="28"/>
        </w:rPr>
        <w:t xml:space="preserve">По умолчанию в формуляре в реквизите </w:t>
      </w:r>
      <w:r w:rsidRPr="00863131">
        <w:rPr>
          <w:b/>
          <w:color w:val="000000" w:themeColor="text1"/>
          <w:szCs w:val="28"/>
        </w:rPr>
        <w:t>Способ выдачи средств</w:t>
      </w:r>
      <w:r w:rsidRPr="00863131">
        <w:rPr>
          <w:color w:val="000000" w:themeColor="text1"/>
          <w:szCs w:val="28"/>
        </w:rPr>
        <w:t xml:space="preserve"> установлено значение </w:t>
      </w:r>
      <w:r w:rsidRPr="00863131">
        <w:rPr>
          <w:b/>
          <w:color w:val="000000" w:themeColor="text1"/>
          <w:szCs w:val="28"/>
        </w:rPr>
        <w:t>«Денежные документы»</w:t>
      </w:r>
      <w:r w:rsidR="00686B8F" w:rsidRPr="00863131">
        <w:rPr>
          <w:color w:val="000000" w:themeColor="text1"/>
          <w:szCs w:val="28"/>
        </w:rPr>
        <w:t>.</w:t>
      </w:r>
    </w:p>
    <w:p w14:paraId="47B1A285" w14:textId="77777777" w:rsidR="00686B8F" w:rsidRPr="00863131" w:rsidRDefault="00686B8F" w:rsidP="00750254">
      <w:pPr>
        <w:rPr>
          <w:color w:val="000000" w:themeColor="text1"/>
        </w:rPr>
      </w:pPr>
    </w:p>
    <w:p w14:paraId="04B49B6A" w14:textId="77777777" w:rsidR="00F060C1" w:rsidRPr="00863131" w:rsidRDefault="00686B8F" w:rsidP="00057C74">
      <w:pPr>
        <w:keepNext/>
        <w:ind w:firstLine="0"/>
        <w:jc w:val="center"/>
        <w:rPr>
          <w:noProof/>
        </w:rPr>
      </w:pPr>
      <w:bookmarkStart w:id="1073" w:name="_Toc159229546"/>
      <w:bookmarkStart w:id="1074" w:name="_Toc159245805"/>
      <w:r w:rsidRPr="00863131">
        <w:rPr>
          <w:noProof/>
        </w:rPr>
        <w:drawing>
          <wp:inline distT="0" distB="0" distL="0" distR="0" wp14:anchorId="55032AD1" wp14:editId="758E8344">
            <wp:extent cx="6029960" cy="3172571"/>
            <wp:effectExtent l="0" t="0" r="8890" b="8890"/>
            <wp:docPr id="2586"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image254.png"/>
                    <pic:cNvPicPr>
                      <a:picLocks noChangeAspect="1" noChangeArrowheads="1"/>
                    </pic:cNvPicPr>
                  </pic:nvPicPr>
                  <pic:blipFill>
                    <a:blip r:embed="rId227"/>
                    <a:stretch>
                      <a:fillRect/>
                    </a:stretch>
                  </pic:blipFill>
                  <pic:spPr bwMode="auto">
                    <a:xfrm>
                      <a:off x="0" y="0"/>
                      <a:ext cx="6035949" cy="3175722"/>
                    </a:xfrm>
                    <a:prstGeom prst="rect">
                      <a:avLst/>
                    </a:prstGeom>
                  </pic:spPr>
                </pic:pic>
              </a:graphicData>
            </a:graphic>
          </wp:inline>
        </w:drawing>
      </w:r>
      <w:bookmarkEnd w:id="1073"/>
      <w:bookmarkEnd w:id="1074"/>
    </w:p>
    <w:p w14:paraId="1FBAF5D8" w14:textId="214461CB" w:rsidR="00686B8F" w:rsidRPr="00863131" w:rsidRDefault="00686B8F" w:rsidP="00750254">
      <w:pPr>
        <w:pStyle w:val="aff2"/>
        <w:ind w:firstLine="709"/>
      </w:pPr>
      <w:bookmarkStart w:id="1075" w:name="_Toc19615409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251</w:t>
      </w:r>
      <w:bookmarkEnd w:id="1075"/>
      <w:r w:rsidRPr="006D2A96">
        <w:fldChar w:fldCharType="end"/>
      </w:r>
    </w:p>
    <w:p w14:paraId="62762C1E" w14:textId="77777777" w:rsidR="00686B8F" w:rsidRPr="00863131" w:rsidRDefault="00686B8F" w:rsidP="0076108D">
      <w:pPr>
        <w:jc w:val="center"/>
        <w:rPr>
          <w:color w:val="000000" w:themeColor="text1"/>
        </w:rPr>
      </w:pPr>
    </w:p>
    <w:p w14:paraId="6A877421"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данные вкладки </w:t>
      </w:r>
      <w:r w:rsidRPr="00863131">
        <w:rPr>
          <w:b/>
          <w:color w:val="000000" w:themeColor="text1"/>
          <w:szCs w:val="28"/>
        </w:rPr>
        <w:t>Товары, работы, услуги</w:t>
      </w:r>
      <w:r w:rsidRPr="00863131">
        <w:rPr>
          <w:color w:val="000000" w:themeColor="text1"/>
          <w:szCs w:val="28"/>
        </w:rPr>
        <w:t xml:space="preserve">. По умолчанию установлено значение реквизита </w:t>
      </w:r>
      <w:r w:rsidRPr="00863131">
        <w:rPr>
          <w:b/>
          <w:color w:val="000000" w:themeColor="text1"/>
          <w:szCs w:val="28"/>
        </w:rPr>
        <w:t>Дополнительная информация «Денежные документы»</w:t>
      </w:r>
      <w:r w:rsidRPr="00863131">
        <w:rPr>
          <w:color w:val="000000" w:themeColor="text1"/>
          <w:szCs w:val="28"/>
        </w:rPr>
        <w:t>.</w:t>
      </w:r>
    </w:p>
    <w:p w14:paraId="697F1224" w14:textId="77777777" w:rsidR="00F060C1" w:rsidRPr="00863131" w:rsidRDefault="00F060C1"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Руководитель учреждения</w:t>
      </w:r>
      <w:r w:rsidRPr="00863131">
        <w:rPr>
          <w:color w:val="000000" w:themeColor="text1"/>
          <w:szCs w:val="28"/>
        </w:rPr>
        <w:t xml:space="preserve"> автоматически заполняется руководителем учреждения, указанного в реквизите </w:t>
      </w:r>
      <w:r w:rsidRPr="00863131">
        <w:rPr>
          <w:b/>
          <w:color w:val="000000" w:themeColor="text1"/>
          <w:szCs w:val="28"/>
        </w:rPr>
        <w:t>Организация</w:t>
      </w:r>
      <w:r w:rsidRPr="00863131">
        <w:rPr>
          <w:color w:val="000000" w:themeColor="text1"/>
          <w:szCs w:val="28"/>
        </w:rPr>
        <w:t>.</w:t>
      </w:r>
    </w:p>
    <w:p w14:paraId="4AE7EE75" w14:textId="77777777" w:rsidR="00686B8F" w:rsidRPr="00863131" w:rsidRDefault="00686B8F" w:rsidP="00750254">
      <w:pPr>
        <w:rPr>
          <w:color w:val="000000" w:themeColor="text1"/>
        </w:rPr>
      </w:pPr>
    </w:p>
    <w:p w14:paraId="3EB3D04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774EC4C1" wp14:editId="23DF2676">
                <wp:extent cx="6029960" cy="3887470"/>
                <wp:effectExtent l="0" t="0" r="0" b="0"/>
                <wp:docPr id="2773" name="Врезка692"/>
                <wp:cNvGraphicFramePr/>
                <a:graphic xmlns:a="http://schemas.openxmlformats.org/drawingml/2006/main">
                  <a:graphicData uri="http://schemas.microsoft.com/office/word/2010/wordprocessingShape">
                    <wps:wsp>
                      <wps:cNvSpPr/>
                      <wps:spPr>
                        <a:xfrm>
                          <a:off x="0" y="0"/>
                          <a:ext cx="6030000" cy="3887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0790B55A" w14:textId="77777777" w:rsidR="006D2A96" w:rsidRDefault="006D2A96" w:rsidP="00F060C1">
                            <w:pPr>
                              <w:pStyle w:val="aff2"/>
                            </w:pPr>
                            <w:bookmarkStart w:id="1076" w:name="_Toc159229547"/>
                            <w:bookmarkStart w:id="1077" w:name="_Toc159245806"/>
                            <w:r>
                              <w:drawing>
                                <wp:inline distT="0" distB="0" distL="0" distR="0" wp14:anchorId="14C79359" wp14:editId="476C729B">
                                  <wp:extent cx="6029960" cy="3514725"/>
                                  <wp:effectExtent l="0" t="0" r="0" b="0"/>
                                  <wp:docPr id="197964815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076"/>
                            <w:bookmarkEnd w:id="1077"/>
                            <w:r>
                              <w:t xml:space="preserve"> </w:t>
                            </w:r>
                          </w:p>
                        </w:txbxContent>
                      </wps:txbx>
                      <wps:bodyPr lIns="0" tIns="0" rIns="0" bIns="0" anchor="t">
                        <a:noAutofit/>
                      </wps:bodyPr>
                    </wps:wsp>
                  </a:graphicData>
                </a:graphic>
              </wp:inline>
            </w:drawing>
          </mc:Choice>
          <mc:Fallback>
            <w:pict>
              <v:rect w14:anchorId="774EC4C1" id="Врезка692" o:spid="_x0000_s1166" style="width:474.8pt;height:3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" stroked="f" strokeweight="0">
                <v:textbox inset="0,0,0,0">
                  <w:txbxContent>
                    <w:p w14:paraId="0790B55A" w14:textId="77777777" w:rsidR="006D2A96" w:rsidRDefault="006D2A96" w:rsidP="00F060C1">
                      <w:pPr>
                        <w:pStyle w:val="aff2"/>
                      </w:pPr>
                      <w:bookmarkStart w:id="1078" w:name="_Toc159229547"/>
                      <w:bookmarkStart w:id="1079" w:name="_Toc159245806"/>
                      <w:r>
                        <w:drawing>
                          <wp:inline distT="0" distB="0" distL="0" distR="0" wp14:anchorId="14C79359" wp14:editId="476C729B">
                            <wp:extent cx="6029960" cy="3514725"/>
                            <wp:effectExtent l="0" t="0" r="0" b="0"/>
                            <wp:docPr id="197964815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image202.png"/>
                                    <pic:cNvPicPr>
                                      <a:picLocks noChangeAspect="1" noChangeArrowheads="1"/>
                                    </pic:cNvPicPr>
                                  </pic:nvPicPr>
                                  <pic:blipFill>
                                    <a:blip r:embed="rId228"/>
                                    <a:stretch>
                                      <a:fillRect/>
                                    </a:stretch>
                                  </pic:blipFill>
                                  <pic:spPr bwMode="auto">
                                    <a:xfrm>
                                      <a:off x="0" y="0"/>
                                      <a:ext cx="6029960" cy="3514725"/>
                                    </a:xfrm>
                                    <a:prstGeom prst="rect">
                                      <a:avLst/>
                                    </a:prstGeom>
                                  </pic:spPr>
                                </pic:pic>
                              </a:graphicData>
                            </a:graphic>
                          </wp:inline>
                        </w:drawing>
                      </w:r>
                      <w:bookmarkEnd w:id="1078"/>
                      <w:bookmarkEnd w:id="1079"/>
                      <w:r>
                        <w:t xml:space="preserve"> </w:t>
                      </w:r>
                    </w:p>
                  </w:txbxContent>
                </v:textbox>
                <w10:anchorlock/>
              </v:rect>
            </w:pict>
          </mc:Fallback>
        </mc:AlternateContent>
      </w:r>
    </w:p>
    <w:p w14:paraId="1349079C" w14:textId="57686942" w:rsidR="00686B8F" w:rsidRPr="00863131" w:rsidRDefault="00686B8F" w:rsidP="00750254">
      <w:pPr>
        <w:pStyle w:val="aff2"/>
        <w:ind w:firstLine="709"/>
      </w:pPr>
      <w:bookmarkStart w:id="1080" w:name="_Toc19615409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252</w:t>
      </w:r>
      <w:bookmarkEnd w:id="1080"/>
      <w:r w:rsidRPr="006D2A96">
        <w:fldChar w:fldCharType="end"/>
      </w:r>
    </w:p>
    <w:p w14:paraId="73B5B5C6" w14:textId="77777777" w:rsidR="00686B8F" w:rsidRPr="00863131" w:rsidRDefault="00686B8F" w:rsidP="0076108D">
      <w:pPr>
        <w:jc w:val="center"/>
        <w:rPr>
          <w:color w:val="000000" w:themeColor="text1"/>
        </w:rPr>
      </w:pPr>
    </w:p>
    <w:p w14:paraId="1D0B5F6C"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 </w:t>
      </w:r>
      <w:r w:rsidRPr="00863131">
        <w:rPr>
          <w:b/>
          <w:color w:val="000000" w:themeColor="text1"/>
          <w:szCs w:val="28"/>
        </w:rPr>
        <w:t>Подотчётное лицо</w:t>
      </w:r>
      <w:r w:rsidRPr="00863131">
        <w:rPr>
          <w:color w:val="000000" w:themeColor="text1"/>
          <w:szCs w:val="28"/>
        </w:rPr>
        <w:t>.</w:t>
      </w:r>
    </w:p>
    <w:p w14:paraId="58587AB0" w14:textId="77777777" w:rsidR="00F060C1" w:rsidRPr="00863131" w:rsidRDefault="00F060C1" w:rsidP="00750254">
      <w:pPr>
        <w:rPr>
          <w:color w:val="000000" w:themeColor="text1"/>
        </w:rPr>
      </w:pPr>
      <w:r w:rsidRPr="00863131">
        <w:rPr>
          <w:b/>
          <w:color w:val="000000" w:themeColor="text1"/>
          <w:szCs w:val="28"/>
        </w:rPr>
        <w:t>Важно! После выбора подотчётного лица будет автоматически заполнена информация о задолженности во вкладке Дополнительно.</w:t>
      </w:r>
    </w:p>
    <w:p w14:paraId="5567A494" w14:textId="77777777" w:rsidR="00F060C1" w:rsidRPr="00863131" w:rsidRDefault="00F060C1" w:rsidP="00750254">
      <w:pPr>
        <w:rPr>
          <w:color w:val="000000" w:themeColor="text1"/>
        </w:rPr>
      </w:pPr>
      <w:r w:rsidRPr="00863131">
        <w:rPr>
          <w:color w:val="000000" w:themeColor="text1"/>
          <w:szCs w:val="28"/>
        </w:rPr>
        <w:t xml:space="preserve">После чего пользователю необходимо отправить формуляр </w:t>
      </w:r>
      <w:r w:rsidRPr="00863131">
        <w:rPr>
          <w:b/>
          <w:color w:val="000000" w:themeColor="text1"/>
          <w:szCs w:val="28"/>
        </w:rPr>
        <w:t>Бухгалтеру</w:t>
      </w:r>
      <w:r w:rsidRPr="00863131">
        <w:rPr>
          <w:color w:val="000000" w:themeColor="text1"/>
          <w:szCs w:val="28"/>
        </w:rPr>
        <w:t xml:space="preserve"> для расшифровки характера задолженности или подтверждения отсутствия задолженности.</w:t>
      </w:r>
    </w:p>
    <w:p w14:paraId="04219829" w14:textId="77777777" w:rsidR="00F060C1" w:rsidRPr="00863131" w:rsidRDefault="00F060C1" w:rsidP="00750254">
      <w:pPr>
        <w:rPr>
          <w:color w:val="000000" w:themeColor="text1"/>
        </w:rPr>
      </w:pPr>
      <w:r w:rsidRPr="00863131">
        <w:rPr>
          <w:b/>
          <w:color w:val="000000" w:themeColor="text1"/>
          <w:szCs w:val="28"/>
        </w:rPr>
        <w:t>Важно! При направлении формуляра на следующий этап БП автоматически будет заполнен реквизит Руководитель подразделения данными о сотруднике, с которым связан пользователь, выполняющий формирование формуляра.</w:t>
      </w:r>
    </w:p>
    <w:p w14:paraId="17D720E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42D34A91" wp14:editId="3EE08460">
                <wp:extent cx="6029960" cy="3898265"/>
                <wp:effectExtent l="0" t="0" r="0" b="0"/>
                <wp:docPr id="2777" name="Врезка693"/>
                <wp:cNvGraphicFramePr/>
                <a:graphic xmlns:a="http://schemas.openxmlformats.org/drawingml/2006/main">
                  <a:graphicData uri="http://schemas.microsoft.com/office/word/2010/wordprocessingShape">
                    <wps:wsp>
                      <wps:cNvSpPr/>
                      <wps:spPr>
                        <a:xfrm>
                          <a:off x="0" y="0"/>
                          <a:ext cx="6030000" cy="3898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5E22E95" w14:textId="77777777" w:rsidR="006D2A96" w:rsidRDefault="006D2A96" w:rsidP="00F060C1">
                            <w:pPr>
                              <w:pStyle w:val="aff2"/>
                            </w:pPr>
                            <w:bookmarkStart w:id="1081" w:name="_Toc159229548"/>
                            <w:bookmarkStart w:id="1082" w:name="_Toc159245807"/>
                            <w:r>
                              <w:drawing>
                                <wp:inline distT="0" distB="0" distL="0" distR="0" wp14:anchorId="267583C5" wp14:editId="054CDFC8">
                                  <wp:extent cx="6029960" cy="3525520"/>
                                  <wp:effectExtent l="0" t="0" r="0" b="0"/>
                                  <wp:docPr id="197964815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081"/>
                            <w:bookmarkEnd w:id="1082"/>
                            <w:r>
                              <w:t xml:space="preserve"> </w:t>
                            </w:r>
                          </w:p>
                        </w:txbxContent>
                      </wps:txbx>
                      <wps:bodyPr lIns="0" tIns="0" rIns="0" bIns="0" anchor="t">
                        <a:noAutofit/>
                      </wps:bodyPr>
                    </wps:wsp>
                  </a:graphicData>
                </a:graphic>
              </wp:inline>
            </w:drawing>
          </mc:Choice>
          <mc:Fallback>
            <w:pict>
              <v:rect w14:anchorId="42D34A91" id="Врезка693" o:spid="_x0000_s1167" style="width:474.8pt;height:30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" stroked="f" strokeweight="0">
                <v:textbox inset="0,0,0,0">
                  <w:txbxContent>
                    <w:p w14:paraId="25E22E95" w14:textId="77777777" w:rsidR="006D2A96" w:rsidRDefault="006D2A96" w:rsidP="00F060C1">
                      <w:pPr>
                        <w:pStyle w:val="aff2"/>
                      </w:pPr>
                      <w:bookmarkStart w:id="1083" w:name="_Toc159229548"/>
                      <w:bookmarkStart w:id="1084" w:name="_Toc159245807"/>
                      <w:r>
                        <w:drawing>
                          <wp:inline distT="0" distB="0" distL="0" distR="0" wp14:anchorId="267583C5" wp14:editId="054CDFC8">
                            <wp:extent cx="6029960" cy="3525520"/>
                            <wp:effectExtent l="0" t="0" r="0" b="0"/>
                            <wp:docPr id="197964815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201.png"/>
                                    <pic:cNvPicPr>
                                      <a:picLocks noChangeAspect="1" noChangeArrowheads="1"/>
                                    </pic:cNvPicPr>
                                  </pic:nvPicPr>
                                  <pic:blipFill>
                                    <a:blip r:embed="rId229"/>
                                    <a:stretch>
                                      <a:fillRect/>
                                    </a:stretch>
                                  </pic:blipFill>
                                  <pic:spPr bwMode="auto">
                                    <a:xfrm>
                                      <a:off x="0" y="0"/>
                                      <a:ext cx="6029960" cy="3525520"/>
                                    </a:xfrm>
                                    <a:prstGeom prst="rect">
                                      <a:avLst/>
                                    </a:prstGeom>
                                  </pic:spPr>
                                </pic:pic>
                              </a:graphicData>
                            </a:graphic>
                          </wp:inline>
                        </w:drawing>
                      </w:r>
                      <w:bookmarkEnd w:id="1083"/>
                      <w:bookmarkEnd w:id="1084"/>
                      <w:r>
                        <w:t xml:space="preserve"> </w:t>
                      </w:r>
                    </w:p>
                  </w:txbxContent>
                </v:textbox>
                <w10:anchorlock/>
              </v:rect>
            </w:pict>
          </mc:Fallback>
        </mc:AlternateContent>
      </w:r>
    </w:p>
    <w:p w14:paraId="3317219B" w14:textId="5B9AF1E0" w:rsidR="00686B8F" w:rsidRPr="00863131" w:rsidRDefault="00686B8F" w:rsidP="00750254">
      <w:pPr>
        <w:pStyle w:val="aff2"/>
        <w:ind w:firstLine="709"/>
      </w:pPr>
      <w:bookmarkStart w:id="1085" w:name="_Toc19615409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253</w:t>
      </w:r>
      <w:bookmarkEnd w:id="1085"/>
      <w:r w:rsidRPr="006D2A96">
        <w:fldChar w:fldCharType="end"/>
      </w:r>
    </w:p>
    <w:p w14:paraId="1970F44E" w14:textId="77777777" w:rsidR="00686B8F" w:rsidRPr="00863131" w:rsidRDefault="00686B8F" w:rsidP="0076108D">
      <w:pPr>
        <w:jc w:val="center"/>
        <w:rPr>
          <w:color w:val="000000" w:themeColor="text1"/>
        </w:rPr>
      </w:pPr>
    </w:p>
    <w:p w14:paraId="1D590245" w14:textId="77777777" w:rsidR="00F060C1" w:rsidRPr="00863131" w:rsidRDefault="00F060C1" w:rsidP="00750254">
      <w:pPr>
        <w:rPr>
          <w:color w:val="000000" w:themeColor="text1"/>
          <w:szCs w:val="28"/>
        </w:rPr>
      </w:pPr>
      <w:r w:rsidRPr="00863131">
        <w:rPr>
          <w:color w:val="000000" w:themeColor="text1"/>
          <w:szCs w:val="28"/>
        </w:rPr>
        <w:t xml:space="preserve">С помощью кнопки-резолюции </w:t>
      </w:r>
      <w:r w:rsidRPr="00863131">
        <w:rPr>
          <w:b/>
          <w:color w:val="000000" w:themeColor="text1"/>
          <w:szCs w:val="28"/>
        </w:rPr>
        <w:t>«Запросить задолженность»</w:t>
      </w:r>
      <w:r w:rsidRPr="00863131">
        <w:rPr>
          <w:color w:val="000000" w:themeColor="text1"/>
          <w:szCs w:val="28"/>
        </w:rPr>
        <w:t xml:space="preserve"> формуляр направляется пользователю с ролью </w:t>
      </w:r>
      <w:r w:rsidRPr="00863131">
        <w:rPr>
          <w:b/>
          <w:color w:val="000000" w:themeColor="text1"/>
          <w:szCs w:val="28"/>
        </w:rPr>
        <w:t>Бухгалтер</w:t>
      </w:r>
      <w:r w:rsidRPr="00863131">
        <w:rPr>
          <w:color w:val="000000" w:themeColor="text1"/>
          <w:szCs w:val="28"/>
        </w:rPr>
        <w:t>.</w:t>
      </w:r>
    </w:p>
    <w:p w14:paraId="7AB8D1CD" w14:textId="77777777" w:rsidR="00686B8F" w:rsidRPr="00863131" w:rsidRDefault="00686B8F" w:rsidP="00750254">
      <w:pPr>
        <w:rPr>
          <w:color w:val="000000" w:themeColor="text1"/>
        </w:rPr>
      </w:pPr>
    </w:p>
    <w:p w14:paraId="1F55A348"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6433FB3" wp14:editId="1CEF944A">
                <wp:extent cx="6029960" cy="1510030"/>
                <wp:effectExtent l="0" t="0" r="0" b="0"/>
                <wp:docPr id="2781" name="Врезка694"/>
                <wp:cNvGraphicFramePr/>
                <a:graphic xmlns:a="http://schemas.openxmlformats.org/drawingml/2006/main">
                  <a:graphicData uri="http://schemas.microsoft.com/office/word/2010/wordprocessingShape">
                    <wps:wsp>
                      <wps:cNvSpPr/>
                      <wps:spPr>
                        <a:xfrm>
                          <a:off x="0" y="0"/>
                          <a:ext cx="6030000" cy="1510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675BF3" w14:textId="77777777" w:rsidR="006D2A96" w:rsidRDefault="006D2A96" w:rsidP="00F060C1">
                            <w:pPr>
                              <w:pStyle w:val="aff2"/>
                            </w:pPr>
                            <w:bookmarkStart w:id="1086" w:name="_Toc159229549"/>
                            <w:bookmarkStart w:id="1087" w:name="_Toc159245808"/>
                            <w:r>
                              <w:drawing>
                                <wp:inline distT="0" distB="0" distL="0" distR="0" wp14:anchorId="7131AC82" wp14:editId="19B3E18D">
                                  <wp:extent cx="6029960" cy="1137285"/>
                                  <wp:effectExtent l="0" t="0" r="0" b="0"/>
                                  <wp:docPr id="1979648156"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086"/>
                            <w:bookmarkEnd w:id="1087"/>
                            <w:r>
                              <w:t xml:space="preserve"> </w:t>
                            </w:r>
                          </w:p>
                        </w:txbxContent>
                      </wps:txbx>
                      <wps:bodyPr lIns="0" tIns="0" rIns="0" bIns="0" anchor="t">
                        <a:noAutofit/>
                      </wps:bodyPr>
                    </wps:wsp>
                  </a:graphicData>
                </a:graphic>
              </wp:inline>
            </w:drawing>
          </mc:Choice>
          <mc:Fallback>
            <w:pict>
              <v:rect w14:anchorId="46433FB3" id="Врезка694" o:spid="_x0000_s1168" style="width:474.8pt;height:1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" stroked="f" strokeweight="0">
                <v:textbox inset="0,0,0,0">
                  <w:txbxContent>
                    <w:p w14:paraId="3B675BF3" w14:textId="77777777" w:rsidR="006D2A96" w:rsidRDefault="006D2A96" w:rsidP="00F060C1">
                      <w:pPr>
                        <w:pStyle w:val="aff2"/>
                      </w:pPr>
                      <w:bookmarkStart w:id="1088" w:name="_Toc159229549"/>
                      <w:bookmarkStart w:id="1089" w:name="_Toc159245808"/>
                      <w:r>
                        <w:drawing>
                          <wp:inline distT="0" distB="0" distL="0" distR="0" wp14:anchorId="7131AC82" wp14:editId="19B3E18D">
                            <wp:extent cx="6029960" cy="1137285"/>
                            <wp:effectExtent l="0" t="0" r="0" b="0"/>
                            <wp:docPr id="1979648156"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96.png"/>
                                    <pic:cNvPicPr>
                                      <a:picLocks noChangeAspect="1" noChangeArrowheads="1"/>
                                    </pic:cNvPicPr>
                                  </pic:nvPicPr>
                                  <pic:blipFill>
                                    <a:blip r:embed="rId230"/>
                                    <a:stretch>
                                      <a:fillRect/>
                                    </a:stretch>
                                  </pic:blipFill>
                                  <pic:spPr bwMode="auto">
                                    <a:xfrm>
                                      <a:off x="0" y="0"/>
                                      <a:ext cx="6029960" cy="1137285"/>
                                    </a:xfrm>
                                    <a:prstGeom prst="rect">
                                      <a:avLst/>
                                    </a:prstGeom>
                                  </pic:spPr>
                                </pic:pic>
                              </a:graphicData>
                            </a:graphic>
                          </wp:inline>
                        </w:drawing>
                      </w:r>
                      <w:bookmarkEnd w:id="1088"/>
                      <w:bookmarkEnd w:id="1089"/>
                      <w:r>
                        <w:t xml:space="preserve"> </w:t>
                      </w:r>
                    </w:p>
                  </w:txbxContent>
                </v:textbox>
                <w10:anchorlock/>
              </v:rect>
            </w:pict>
          </mc:Fallback>
        </mc:AlternateContent>
      </w:r>
    </w:p>
    <w:p w14:paraId="3365B3BC" w14:textId="623E039A" w:rsidR="00686B8F" w:rsidRPr="00863131" w:rsidRDefault="00686B8F" w:rsidP="00750254">
      <w:pPr>
        <w:pStyle w:val="aff2"/>
        <w:ind w:firstLine="709"/>
      </w:pPr>
      <w:bookmarkStart w:id="1090" w:name="_Toc19615409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254</w:t>
      </w:r>
      <w:bookmarkEnd w:id="1090"/>
      <w:r w:rsidRPr="006D2A96">
        <w:fldChar w:fldCharType="end"/>
      </w:r>
    </w:p>
    <w:p w14:paraId="5FACFE13" w14:textId="77777777" w:rsidR="00686B8F" w:rsidRPr="00863131" w:rsidRDefault="00686B8F" w:rsidP="0076108D">
      <w:pPr>
        <w:jc w:val="center"/>
        <w:rPr>
          <w:color w:val="000000" w:themeColor="text1"/>
        </w:rPr>
      </w:pPr>
    </w:p>
    <w:p w14:paraId="0A9C0363" w14:textId="77777777" w:rsidR="00F060C1" w:rsidRPr="00863131" w:rsidRDefault="00F060C1" w:rsidP="00750254">
      <w:pPr>
        <w:rPr>
          <w:color w:val="000000" w:themeColor="text1"/>
          <w:szCs w:val="28"/>
        </w:rPr>
      </w:pPr>
      <w:r w:rsidRPr="00863131">
        <w:rPr>
          <w:color w:val="000000" w:themeColor="text1"/>
          <w:szCs w:val="28"/>
        </w:rPr>
        <w:t xml:space="preserve">Пользователю с ролью </w:t>
      </w:r>
      <w:r w:rsidRPr="00863131">
        <w:rPr>
          <w:b/>
          <w:color w:val="000000" w:themeColor="text1"/>
          <w:szCs w:val="28"/>
        </w:rPr>
        <w:t>Бухгалтер</w:t>
      </w:r>
      <w:r w:rsidRPr="00863131">
        <w:rPr>
          <w:color w:val="000000" w:themeColor="text1"/>
          <w:szCs w:val="28"/>
        </w:rPr>
        <w:t xml:space="preserve"> на этапе </w:t>
      </w:r>
      <w:r w:rsidRPr="00863131">
        <w:rPr>
          <w:b/>
          <w:color w:val="000000" w:themeColor="text1"/>
          <w:szCs w:val="28"/>
        </w:rPr>
        <w:t>Проверка задолженности</w:t>
      </w:r>
      <w:r w:rsidRPr="00863131">
        <w:rPr>
          <w:color w:val="000000" w:themeColor="text1"/>
          <w:szCs w:val="28"/>
        </w:rPr>
        <w:t xml:space="preserve"> необходимо  заполнить справочную информацию о состоянии и качественном признаке задолженности: установить сумму просроченной задолженности, а также указать, на какую сумму задолженности документы находятся на стадии проверки. После этого необходимо подписать формуляр.</w:t>
      </w:r>
    </w:p>
    <w:p w14:paraId="1E3A9055" w14:textId="77777777" w:rsidR="00686B8F" w:rsidRPr="00863131" w:rsidRDefault="00686B8F" w:rsidP="00750254">
      <w:pPr>
        <w:rPr>
          <w:color w:val="000000" w:themeColor="text1"/>
        </w:rPr>
      </w:pPr>
    </w:p>
    <w:p w14:paraId="47BFDC87"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E18A1B1" wp14:editId="01FFCFBB">
                <wp:extent cx="5977890" cy="3559175"/>
                <wp:effectExtent l="0" t="0" r="0" b="0"/>
                <wp:docPr id="2785" name="Врезка695"/>
                <wp:cNvGraphicFramePr/>
                <a:graphic xmlns:a="http://schemas.openxmlformats.org/drawingml/2006/main">
                  <a:graphicData uri="http://schemas.microsoft.com/office/word/2010/wordprocessingShape">
                    <wps:wsp>
                      <wps:cNvSpPr/>
                      <wps:spPr>
                        <a:xfrm>
                          <a:off x="0" y="0"/>
                          <a:ext cx="5977800" cy="355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3110EC" w14:textId="77777777" w:rsidR="006D2A96" w:rsidRDefault="006D2A96" w:rsidP="00F060C1">
                            <w:pPr>
                              <w:pStyle w:val="aff2"/>
                            </w:pPr>
                            <w:bookmarkStart w:id="1091" w:name="_Toc159229550"/>
                            <w:bookmarkStart w:id="1092" w:name="_Toc159245809"/>
                            <w:r>
                              <w:drawing>
                                <wp:inline distT="0" distB="0" distL="0" distR="0" wp14:anchorId="24E0AE79" wp14:editId="5A922009">
                                  <wp:extent cx="5977890" cy="3186430"/>
                                  <wp:effectExtent l="0" t="0" r="0" b="0"/>
                                  <wp:docPr id="197964815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091"/>
                            <w:bookmarkEnd w:id="1092"/>
                            <w:r>
                              <w:t xml:space="preserve"> </w:t>
                            </w:r>
                          </w:p>
                        </w:txbxContent>
                      </wps:txbx>
                      <wps:bodyPr lIns="0" tIns="0" rIns="0" bIns="0" anchor="t">
                        <a:noAutofit/>
                      </wps:bodyPr>
                    </wps:wsp>
                  </a:graphicData>
                </a:graphic>
              </wp:inline>
            </w:drawing>
          </mc:Choice>
          <mc:Fallback>
            <w:pict>
              <v:rect w14:anchorId="2E18A1B1" id="Врезка695" o:spid="_x0000_s1169" style="width:470.7pt;height:2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" stroked="f" strokeweight="0">
                <v:textbox inset="0,0,0,0">
                  <w:txbxContent>
                    <w:p w14:paraId="213110EC" w14:textId="77777777" w:rsidR="006D2A96" w:rsidRDefault="006D2A96" w:rsidP="00F060C1">
                      <w:pPr>
                        <w:pStyle w:val="aff2"/>
                      </w:pPr>
                      <w:bookmarkStart w:id="1093" w:name="_Toc159229550"/>
                      <w:bookmarkStart w:id="1094" w:name="_Toc159245809"/>
                      <w:r>
                        <w:drawing>
                          <wp:inline distT="0" distB="0" distL="0" distR="0" wp14:anchorId="24E0AE79" wp14:editId="5A922009">
                            <wp:extent cx="5977890" cy="3186430"/>
                            <wp:effectExtent l="0" t="0" r="0" b="0"/>
                            <wp:docPr id="197964815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94.png"/>
                                    <pic:cNvPicPr>
                                      <a:picLocks noChangeAspect="1" noChangeArrowheads="1"/>
                                    </pic:cNvPicPr>
                                  </pic:nvPicPr>
                                  <pic:blipFill>
                                    <a:blip r:embed="rId231"/>
                                    <a:stretch>
                                      <a:fillRect/>
                                    </a:stretch>
                                  </pic:blipFill>
                                  <pic:spPr bwMode="auto">
                                    <a:xfrm>
                                      <a:off x="0" y="0"/>
                                      <a:ext cx="5977890" cy="3186430"/>
                                    </a:xfrm>
                                    <a:prstGeom prst="rect">
                                      <a:avLst/>
                                    </a:prstGeom>
                                  </pic:spPr>
                                </pic:pic>
                              </a:graphicData>
                            </a:graphic>
                          </wp:inline>
                        </w:drawing>
                      </w:r>
                      <w:bookmarkEnd w:id="1093"/>
                      <w:bookmarkEnd w:id="1094"/>
                      <w:r>
                        <w:t xml:space="preserve"> </w:t>
                      </w:r>
                    </w:p>
                  </w:txbxContent>
                </v:textbox>
                <w10:anchorlock/>
              </v:rect>
            </w:pict>
          </mc:Fallback>
        </mc:AlternateContent>
      </w:r>
    </w:p>
    <w:p w14:paraId="267C041B" w14:textId="001D1400" w:rsidR="00686B8F" w:rsidRPr="00863131" w:rsidRDefault="00686B8F" w:rsidP="00750254">
      <w:pPr>
        <w:pStyle w:val="aff2"/>
        <w:ind w:firstLine="709"/>
      </w:pPr>
      <w:bookmarkStart w:id="1095" w:name="_Toc19615409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255</w:t>
      </w:r>
      <w:bookmarkEnd w:id="1095"/>
      <w:r w:rsidRPr="006D2A96">
        <w:fldChar w:fldCharType="end"/>
      </w:r>
    </w:p>
    <w:p w14:paraId="7EB64A35" w14:textId="77777777" w:rsidR="00F060C1" w:rsidRPr="00863131" w:rsidRDefault="00F060C1" w:rsidP="0076108D">
      <w:pPr>
        <w:rPr>
          <w:color w:val="000000" w:themeColor="text1"/>
          <w:szCs w:val="28"/>
        </w:rPr>
      </w:pPr>
    </w:p>
    <w:p w14:paraId="3249E19E" w14:textId="77777777" w:rsidR="00F060C1" w:rsidRPr="00863131" w:rsidRDefault="00F060C1" w:rsidP="00750254">
      <w:pPr>
        <w:rPr>
          <w:color w:val="000000" w:themeColor="text1"/>
        </w:rPr>
      </w:pPr>
      <w:r w:rsidRPr="00863131">
        <w:rPr>
          <w:color w:val="000000" w:themeColor="text1"/>
          <w:szCs w:val="28"/>
        </w:rPr>
        <w:t xml:space="preserve">Формуляр направляется на третий этап БП к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сформировавшему формуляр.</w:t>
      </w:r>
    </w:p>
    <w:p w14:paraId="576148BB" w14:textId="77777777" w:rsidR="00F060C1" w:rsidRPr="00863131" w:rsidRDefault="00F060C1" w:rsidP="00750254">
      <w:pPr>
        <w:rPr>
          <w:color w:val="000000" w:themeColor="text1"/>
          <w:szCs w:val="28"/>
        </w:rPr>
      </w:pPr>
    </w:p>
    <w:p w14:paraId="4A30221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DD0F6E6" wp14:editId="649CB7B6">
                <wp:extent cx="5865495" cy="1377950"/>
                <wp:effectExtent l="0" t="0" r="0" b="0"/>
                <wp:docPr id="2789" name="Врезка696"/>
                <wp:cNvGraphicFramePr/>
                <a:graphic xmlns:a="http://schemas.openxmlformats.org/drawingml/2006/main">
                  <a:graphicData uri="http://schemas.microsoft.com/office/word/2010/wordprocessingShape">
                    <wps:wsp>
                      <wps:cNvSpPr/>
                      <wps:spPr>
                        <a:xfrm>
                          <a:off x="0" y="0"/>
                          <a:ext cx="5865480" cy="1378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6A5E371" w14:textId="77777777" w:rsidR="006D2A96" w:rsidRDefault="006D2A96" w:rsidP="00F060C1">
                            <w:pPr>
                              <w:pStyle w:val="aff2"/>
                            </w:pPr>
                            <w:bookmarkStart w:id="1096" w:name="_Toc159229551"/>
                            <w:bookmarkStart w:id="1097" w:name="_Toc159245810"/>
                            <w:r>
                              <w:drawing>
                                <wp:inline distT="0" distB="0" distL="0" distR="0" wp14:anchorId="32E3EF6F" wp14:editId="6D6539F5">
                                  <wp:extent cx="5865495" cy="1005205"/>
                                  <wp:effectExtent l="0" t="0" r="0" b="0"/>
                                  <wp:docPr id="1979648158"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096"/>
                            <w:bookmarkEnd w:id="1097"/>
                            <w:r>
                              <w:t xml:space="preserve"> </w:t>
                            </w:r>
                          </w:p>
                        </w:txbxContent>
                      </wps:txbx>
                      <wps:bodyPr lIns="0" tIns="0" rIns="0" bIns="0" anchor="t">
                        <a:noAutofit/>
                      </wps:bodyPr>
                    </wps:wsp>
                  </a:graphicData>
                </a:graphic>
              </wp:inline>
            </w:drawing>
          </mc:Choice>
          <mc:Fallback>
            <w:pict>
              <v:rect w14:anchorId="4DD0F6E6" id="Врезка696" o:spid="_x0000_s1170" style="width:461.85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" stroked="f" strokeweight="0">
                <v:textbox inset="0,0,0,0">
                  <w:txbxContent>
                    <w:p w14:paraId="56A5E371" w14:textId="77777777" w:rsidR="006D2A96" w:rsidRDefault="006D2A96" w:rsidP="00F060C1">
                      <w:pPr>
                        <w:pStyle w:val="aff2"/>
                      </w:pPr>
                      <w:bookmarkStart w:id="1098" w:name="_Toc159229551"/>
                      <w:bookmarkStart w:id="1099" w:name="_Toc159245810"/>
                      <w:r>
                        <w:drawing>
                          <wp:inline distT="0" distB="0" distL="0" distR="0" wp14:anchorId="32E3EF6F" wp14:editId="6D6539F5">
                            <wp:extent cx="5865495" cy="1005205"/>
                            <wp:effectExtent l="0" t="0" r="0" b="0"/>
                            <wp:docPr id="1979648158"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image200.png"/>
                                    <pic:cNvPicPr>
                                      <a:picLocks noChangeAspect="1" noChangeArrowheads="1"/>
                                    </pic:cNvPicPr>
                                  </pic:nvPicPr>
                                  <pic:blipFill>
                                    <a:blip r:embed="rId232"/>
                                    <a:stretch>
                                      <a:fillRect/>
                                    </a:stretch>
                                  </pic:blipFill>
                                  <pic:spPr bwMode="auto">
                                    <a:xfrm>
                                      <a:off x="0" y="0"/>
                                      <a:ext cx="5865495" cy="1005205"/>
                                    </a:xfrm>
                                    <a:prstGeom prst="rect">
                                      <a:avLst/>
                                    </a:prstGeom>
                                  </pic:spPr>
                                </pic:pic>
                              </a:graphicData>
                            </a:graphic>
                          </wp:inline>
                        </w:drawing>
                      </w:r>
                      <w:bookmarkEnd w:id="1098"/>
                      <w:bookmarkEnd w:id="1099"/>
                      <w:r>
                        <w:t xml:space="preserve"> </w:t>
                      </w:r>
                    </w:p>
                  </w:txbxContent>
                </v:textbox>
                <w10:anchorlock/>
              </v:rect>
            </w:pict>
          </mc:Fallback>
        </mc:AlternateContent>
      </w:r>
    </w:p>
    <w:p w14:paraId="3397FB36" w14:textId="7694EA6F" w:rsidR="00686B8F" w:rsidRPr="00863131" w:rsidRDefault="00686B8F" w:rsidP="00750254">
      <w:pPr>
        <w:pStyle w:val="aff2"/>
        <w:ind w:firstLine="709"/>
      </w:pPr>
      <w:bookmarkStart w:id="1100" w:name="_Toc19615409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256</w:t>
      </w:r>
      <w:bookmarkEnd w:id="1100"/>
      <w:r w:rsidRPr="006D2A96">
        <w:fldChar w:fldCharType="end"/>
      </w:r>
    </w:p>
    <w:p w14:paraId="688D04F5" w14:textId="77777777" w:rsidR="00F060C1" w:rsidRPr="00863131" w:rsidRDefault="00F060C1" w:rsidP="0076108D">
      <w:pPr>
        <w:jc w:val="center"/>
        <w:rPr>
          <w:color w:val="000000" w:themeColor="text1"/>
          <w:szCs w:val="28"/>
        </w:rPr>
      </w:pPr>
    </w:p>
    <w:p w14:paraId="050409A4" w14:textId="77777777" w:rsidR="00F060C1" w:rsidRPr="00863131" w:rsidRDefault="00F060C1" w:rsidP="00750254">
      <w:pPr>
        <w:rPr>
          <w:color w:val="000000" w:themeColor="text1"/>
        </w:rPr>
      </w:pPr>
      <w:r w:rsidRPr="00863131">
        <w:rPr>
          <w:color w:val="000000" w:themeColor="text1"/>
          <w:szCs w:val="28"/>
        </w:rPr>
        <w:t xml:space="preserve">Руководитель структурного подразделения принимает решение по определению подотчетного лица для данной закупки. </w:t>
      </w:r>
    </w:p>
    <w:p w14:paraId="06F29BDE"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6B40B002" wp14:editId="2BAD3656">
                <wp:extent cx="6029960" cy="3881120"/>
                <wp:effectExtent l="0" t="0" r="0" b="0"/>
                <wp:docPr id="2793" name="Врезка697"/>
                <wp:cNvGraphicFramePr/>
                <a:graphic xmlns:a="http://schemas.openxmlformats.org/drawingml/2006/main">
                  <a:graphicData uri="http://schemas.microsoft.com/office/word/2010/wordprocessingShape">
                    <wps:wsp>
                      <wps:cNvSpPr/>
                      <wps:spPr>
                        <a:xfrm>
                          <a:off x="0" y="0"/>
                          <a:ext cx="6030000" cy="38811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1EB61E" w14:textId="77777777" w:rsidR="006D2A96" w:rsidRDefault="006D2A96" w:rsidP="00F060C1">
                            <w:pPr>
                              <w:pStyle w:val="aff2"/>
                            </w:pPr>
                            <w:bookmarkStart w:id="1101" w:name="_Toc159229552"/>
                            <w:bookmarkStart w:id="1102" w:name="_Toc159245811"/>
                            <w:r>
                              <w:drawing>
                                <wp:inline distT="0" distB="0" distL="0" distR="0" wp14:anchorId="5F6D5487" wp14:editId="0050A7DF">
                                  <wp:extent cx="6029960" cy="3508375"/>
                                  <wp:effectExtent l="0" t="0" r="0" b="0"/>
                                  <wp:docPr id="19796481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101"/>
                            <w:bookmarkEnd w:id="1102"/>
                            <w:r>
                              <w:t xml:space="preserve"> </w:t>
                            </w:r>
                          </w:p>
                        </w:txbxContent>
                      </wps:txbx>
                      <wps:bodyPr lIns="0" tIns="0" rIns="0" bIns="0" anchor="t">
                        <a:noAutofit/>
                      </wps:bodyPr>
                    </wps:wsp>
                  </a:graphicData>
                </a:graphic>
              </wp:inline>
            </w:drawing>
          </mc:Choice>
          <mc:Fallback>
            <w:pict>
              <v:rect w14:anchorId="6B40B002" id="Врезка697" o:spid="_x0000_s1171" style="width:474.8pt;height:30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" stroked="f" strokeweight="0">
                <v:textbox inset="0,0,0,0">
                  <w:txbxContent>
                    <w:p w14:paraId="421EB61E" w14:textId="77777777" w:rsidR="006D2A96" w:rsidRDefault="006D2A96" w:rsidP="00F060C1">
                      <w:pPr>
                        <w:pStyle w:val="aff2"/>
                      </w:pPr>
                      <w:bookmarkStart w:id="1103" w:name="_Toc159229552"/>
                      <w:bookmarkStart w:id="1104" w:name="_Toc159245811"/>
                      <w:r>
                        <w:drawing>
                          <wp:inline distT="0" distB="0" distL="0" distR="0" wp14:anchorId="5F6D5487" wp14:editId="0050A7DF">
                            <wp:extent cx="6029960" cy="3508375"/>
                            <wp:effectExtent l="0" t="0" r="0" b="0"/>
                            <wp:docPr id="19796481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98.png"/>
                                    <pic:cNvPicPr>
                                      <a:picLocks noChangeAspect="1" noChangeArrowheads="1"/>
                                    </pic:cNvPicPr>
                                  </pic:nvPicPr>
                                  <pic:blipFill>
                                    <a:blip r:embed="rId233"/>
                                    <a:stretch>
                                      <a:fillRect/>
                                    </a:stretch>
                                  </pic:blipFill>
                                  <pic:spPr bwMode="auto">
                                    <a:xfrm>
                                      <a:off x="0" y="0"/>
                                      <a:ext cx="6029960" cy="3508375"/>
                                    </a:xfrm>
                                    <a:prstGeom prst="rect">
                                      <a:avLst/>
                                    </a:prstGeom>
                                  </pic:spPr>
                                </pic:pic>
                              </a:graphicData>
                            </a:graphic>
                          </wp:inline>
                        </w:drawing>
                      </w:r>
                      <w:bookmarkEnd w:id="1103"/>
                      <w:bookmarkEnd w:id="1104"/>
                      <w:r>
                        <w:t xml:space="preserve"> </w:t>
                      </w:r>
                    </w:p>
                  </w:txbxContent>
                </v:textbox>
                <w10:anchorlock/>
              </v:rect>
            </w:pict>
          </mc:Fallback>
        </mc:AlternateContent>
      </w:r>
    </w:p>
    <w:p w14:paraId="24524B79" w14:textId="49F2AB7F" w:rsidR="00686B8F" w:rsidRPr="00863131" w:rsidRDefault="00686B8F" w:rsidP="00750254">
      <w:pPr>
        <w:pStyle w:val="aff2"/>
        <w:ind w:firstLine="709"/>
      </w:pPr>
      <w:bookmarkStart w:id="1105" w:name="_Toc19615410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257</w:t>
      </w:r>
      <w:bookmarkEnd w:id="1105"/>
      <w:r w:rsidRPr="006D2A96">
        <w:fldChar w:fldCharType="end"/>
      </w:r>
    </w:p>
    <w:p w14:paraId="042620CD" w14:textId="77777777" w:rsidR="00686B8F" w:rsidRPr="00863131" w:rsidRDefault="00686B8F" w:rsidP="0076108D">
      <w:pPr>
        <w:jc w:val="center"/>
        <w:rPr>
          <w:color w:val="000000" w:themeColor="text1"/>
        </w:rPr>
      </w:pPr>
    </w:p>
    <w:p w14:paraId="45C502A8" w14:textId="77777777" w:rsidR="00F060C1" w:rsidRPr="00863131" w:rsidRDefault="00F060C1" w:rsidP="00750254">
      <w:pPr>
        <w:rPr>
          <w:color w:val="000000" w:themeColor="text1"/>
        </w:rPr>
      </w:pPr>
      <w:r w:rsidRPr="00863131">
        <w:rPr>
          <w:color w:val="000000" w:themeColor="text1"/>
          <w:szCs w:val="28"/>
        </w:rPr>
        <w:t xml:space="preserve">Если принято решение об изменении подотчётного лица, пользователю необходимо нажать кнопку-резолюцию </w:t>
      </w:r>
      <w:r w:rsidRPr="00863131">
        <w:rPr>
          <w:b/>
          <w:color w:val="000000" w:themeColor="text1"/>
          <w:szCs w:val="28"/>
        </w:rPr>
        <w:t>«Изменить подотчётное лицо»</w:t>
      </w:r>
      <w:r w:rsidRPr="00863131">
        <w:rPr>
          <w:color w:val="000000" w:themeColor="text1"/>
          <w:szCs w:val="28"/>
        </w:rPr>
        <w:t xml:space="preserve">. В этом случае формуляр возвращается на первый этап к </w:t>
      </w:r>
      <w:r w:rsidRPr="00863131">
        <w:rPr>
          <w:b/>
          <w:color w:val="000000" w:themeColor="text1"/>
          <w:szCs w:val="28"/>
        </w:rPr>
        <w:t>Руководителю структурного подразделения</w:t>
      </w:r>
      <w:r w:rsidRPr="00863131">
        <w:rPr>
          <w:color w:val="000000" w:themeColor="text1"/>
          <w:szCs w:val="28"/>
        </w:rPr>
        <w:t>, сформировавшему формуляр, для выбора подотчётного лица.</w:t>
      </w:r>
    </w:p>
    <w:p w14:paraId="3203CAFD" w14:textId="77777777" w:rsidR="00F060C1" w:rsidRPr="00863131" w:rsidRDefault="00F060C1" w:rsidP="00750254">
      <w:pPr>
        <w:rPr>
          <w:color w:val="000000" w:themeColor="text1"/>
        </w:rPr>
      </w:pPr>
      <w:r w:rsidRPr="00863131">
        <w:rPr>
          <w:color w:val="000000" w:themeColor="text1"/>
          <w:szCs w:val="28"/>
        </w:rPr>
        <w:t xml:space="preserve">После выбора подотчётного лица, формуляр необходимо вновь направить пользователю с ролью </w:t>
      </w:r>
      <w:r w:rsidRPr="00863131">
        <w:rPr>
          <w:b/>
          <w:color w:val="000000" w:themeColor="text1"/>
          <w:szCs w:val="28"/>
        </w:rPr>
        <w:t>Бухгалтер</w:t>
      </w:r>
      <w:r w:rsidRPr="00863131">
        <w:rPr>
          <w:color w:val="000000" w:themeColor="text1"/>
          <w:szCs w:val="28"/>
        </w:rPr>
        <w:t xml:space="preserve"> для подписания и расшифровки информации по задолженности или подтверждения отсутствия задолженности по новому подотчётному лицу.</w:t>
      </w:r>
    </w:p>
    <w:p w14:paraId="568F0B39"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2F0A5397" wp14:editId="3A35933C">
                <wp:extent cx="5985510" cy="3522980"/>
                <wp:effectExtent l="0" t="0" r="0" b="0"/>
                <wp:docPr id="2797" name="Врезка698"/>
                <wp:cNvGraphicFramePr/>
                <a:graphic xmlns:a="http://schemas.openxmlformats.org/drawingml/2006/main">
                  <a:graphicData uri="http://schemas.microsoft.com/office/word/2010/wordprocessingShape">
                    <wps:wsp>
                      <wps:cNvSpPr/>
                      <wps:spPr>
                        <a:xfrm>
                          <a:off x="0" y="0"/>
                          <a:ext cx="5985360" cy="35229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1C7DBF0" w14:textId="77777777" w:rsidR="006D2A96" w:rsidRDefault="006D2A96" w:rsidP="00F060C1">
                            <w:pPr>
                              <w:pStyle w:val="aff2"/>
                            </w:pPr>
                            <w:bookmarkStart w:id="1106" w:name="_Toc159229553"/>
                            <w:bookmarkStart w:id="1107" w:name="_Toc159245812"/>
                            <w:r>
                              <w:drawing>
                                <wp:inline distT="0" distB="0" distL="0" distR="0" wp14:anchorId="3144CDE9" wp14:editId="379C2A74">
                                  <wp:extent cx="5985510" cy="3150235"/>
                                  <wp:effectExtent l="0" t="0" r="0" b="0"/>
                                  <wp:docPr id="1979648160"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106"/>
                            <w:bookmarkEnd w:id="1107"/>
                            <w:r>
                              <w:t xml:space="preserve"> </w:t>
                            </w:r>
                          </w:p>
                        </w:txbxContent>
                      </wps:txbx>
                      <wps:bodyPr lIns="0" tIns="0" rIns="0" bIns="0" anchor="t">
                        <a:noAutofit/>
                      </wps:bodyPr>
                    </wps:wsp>
                  </a:graphicData>
                </a:graphic>
              </wp:inline>
            </w:drawing>
          </mc:Choice>
          <mc:Fallback>
            <w:pict>
              <v:rect w14:anchorId="2F0A5397" id="Врезка698" o:spid="_x0000_s1172" style="width:471.3pt;height:2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" stroked="f" strokeweight="0">
                <v:textbox inset="0,0,0,0">
                  <w:txbxContent>
                    <w:p w14:paraId="61C7DBF0" w14:textId="77777777" w:rsidR="006D2A96" w:rsidRDefault="006D2A96" w:rsidP="00F060C1">
                      <w:pPr>
                        <w:pStyle w:val="aff2"/>
                      </w:pPr>
                      <w:bookmarkStart w:id="1108" w:name="_Toc159229553"/>
                      <w:bookmarkStart w:id="1109" w:name="_Toc159245812"/>
                      <w:r>
                        <w:drawing>
                          <wp:inline distT="0" distB="0" distL="0" distR="0" wp14:anchorId="3144CDE9" wp14:editId="379C2A74">
                            <wp:extent cx="5985510" cy="3150235"/>
                            <wp:effectExtent l="0" t="0" r="0" b="0"/>
                            <wp:docPr id="1979648160"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88.png"/>
                                    <pic:cNvPicPr>
                                      <a:picLocks noChangeAspect="1" noChangeArrowheads="1"/>
                                    </pic:cNvPicPr>
                                  </pic:nvPicPr>
                                  <pic:blipFill>
                                    <a:blip r:embed="rId234"/>
                                    <a:stretch>
                                      <a:fillRect/>
                                    </a:stretch>
                                  </pic:blipFill>
                                  <pic:spPr bwMode="auto">
                                    <a:xfrm>
                                      <a:off x="0" y="0"/>
                                      <a:ext cx="5985510" cy="3150235"/>
                                    </a:xfrm>
                                    <a:prstGeom prst="rect">
                                      <a:avLst/>
                                    </a:prstGeom>
                                  </pic:spPr>
                                </pic:pic>
                              </a:graphicData>
                            </a:graphic>
                          </wp:inline>
                        </w:drawing>
                      </w:r>
                      <w:bookmarkEnd w:id="1108"/>
                      <w:bookmarkEnd w:id="1109"/>
                      <w:r>
                        <w:t xml:space="preserve"> </w:t>
                      </w:r>
                    </w:p>
                  </w:txbxContent>
                </v:textbox>
                <w10:anchorlock/>
              </v:rect>
            </w:pict>
          </mc:Fallback>
        </mc:AlternateContent>
      </w:r>
    </w:p>
    <w:p w14:paraId="48AE7634" w14:textId="7DAA0312" w:rsidR="00686B8F" w:rsidRPr="00863131" w:rsidRDefault="00686B8F" w:rsidP="00750254">
      <w:pPr>
        <w:pStyle w:val="aff2"/>
        <w:ind w:firstLine="709"/>
      </w:pPr>
      <w:bookmarkStart w:id="1110" w:name="_Toc19615410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258</w:t>
      </w:r>
      <w:bookmarkEnd w:id="1110"/>
      <w:r w:rsidRPr="006D2A96">
        <w:fldChar w:fldCharType="end"/>
      </w:r>
    </w:p>
    <w:p w14:paraId="67F98354" w14:textId="77777777" w:rsidR="00686B8F" w:rsidRPr="00863131" w:rsidRDefault="00686B8F" w:rsidP="0076108D">
      <w:pPr>
        <w:rPr>
          <w:color w:val="000000" w:themeColor="text1"/>
        </w:rPr>
      </w:pPr>
    </w:p>
    <w:p w14:paraId="6A301092" w14:textId="77777777" w:rsidR="00F060C1" w:rsidRPr="00863131" w:rsidRDefault="00F060C1" w:rsidP="00750254">
      <w:pPr>
        <w:rPr>
          <w:color w:val="000000" w:themeColor="text1"/>
        </w:rPr>
      </w:pPr>
      <w:r w:rsidRPr="00863131">
        <w:rPr>
          <w:color w:val="000000" w:themeColor="text1"/>
          <w:szCs w:val="28"/>
        </w:rPr>
        <w:t xml:space="preserve">После чего формуляр вновь направляется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на согласование.</w:t>
      </w:r>
    </w:p>
    <w:p w14:paraId="50F88FD3" w14:textId="77777777" w:rsidR="00F060C1" w:rsidRPr="00863131" w:rsidRDefault="00F060C1" w:rsidP="00750254">
      <w:pPr>
        <w:rPr>
          <w:color w:val="000000" w:themeColor="text1"/>
        </w:rPr>
      </w:pPr>
      <w:r w:rsidRPr="00863131">
        <w:rPr>
          <w:color w:val="000000" w:themeColor="text1"/>
          <w:szCs w:val="28"/>
        </w:rPr>
        <w:t xml:space="preserve">Если принято положительное решение, то </w:t>
      </w:r>
      <w:r w:rsidRPr="00863131">
        <w:rPr>
          <w:b/>
          <w:color w:val="000000" w:themeColor="text1"/>
          <w:szCs w:val="28"/>
        </w:rPr>
        <w:t>Руководитель структурного подразделения</w:t>
      </w:r>
      <w:r w:rsidRPr="00863131">
        <w:rPr>
          <w:color w:val="000000" w:themeColor="text1"/>
          <w:szCs w:val="28"/>
        </w:rPr>
        <w:t xml:space="preserve"> подписывает документ с помощью команды </w:t>
      </w:r>
      <w:r w:rsidRPr="00863131">
        <w:rPr>
          <w:b/>
          <w:color w:val="000000" w:themeColor="text1"/>
          <w:szCs w:val="28"/>
        </w:rPr>
        <w:t>Подписать</w:t>
      </w:r>
      <w:r w:rsidRPr="00863131">
        <w:rPr>
          <w:color w:val="000000" w:themeColor="text1"/>
          <w:szCs w:val="28"/>
        </w:rPr>
        <w:t xml:space="preserve"> и формуляр направляется на следующий этап для заполнения подотчётным лицом.</w:t>
      </w:r>
    </w:p>
    <w:p w14:paraId="6AB262DF"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345E344C" wp14:editId="1D0916BC">
                <wp:extent cx="5457190" cy="3528695"/>
                <wp:effectExtent l="0" t="0" r="0" b="0"/>
                <wp:docPr id="2801" name="Врезка699"/>
                <wp:cNvGraphicFramePr/>
                <a:graphic xmlns:a="http://schemas.openxmlformats.org/drawingml/2006/main">
                  <a:graphicData uri="http://schemas.microsoft.com/office/word/2010/wordprocessingShape">
                    <wps:wsp>
                      <wps:cNvSpPr/>
                      <wps:spPr>
                        <a:xfrm>
                          <a:off x="0" y="0"/>
                          <a:ext cx="5457240" cy="35287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E52D24" w14:textId="77777777" w:rsidR="006D2A96" w:rsidRDefault="006D2A96" w:rsidP="00F060C1">
                            <w:pPr>
                              <w:pStyle w:val="aff2"/>
                            </w:pPr>
                            <w:bookmarkStart w:id="1111" w:name="_Toc159229554"/>
                            <w:bookmarkStart w:id="1112" w:name="_Toc159245813"/>
                            <w:r>
                              <w:drawing>
                                <wp:inline distT="0" distB="0" distL="0" distR="0" wp14:anchorId="7D157EF3" wp14:editId="3CB4362D">
                                  <wp:extent cx="5457190" cy="3155950"/>
                                  <wp:effectExtent l="0" t="0" r="0" b="0"/>
                                  <wp:docPr id="197964816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111"/>
                            <w:bookmarkEnd w:id="1112"/>
                            <w:r>
                              <w:t xml:space="preserve"> </w:t>
                            </w:r>
                          </w:p>
                        </w:txbxContent>
                      </wps:txbx>
                      <wps:bodyPr lIns="0" tIns="0" rIns="0" bIns="0" anchor="t">
                        <a:noAutofit/>
                      </wps:bodyPr>
                    </wps:wsp>
                  </a:graphicData>
                </a:graphic>
              </wp:inline>
            </w:drawing>
          </mc:Choice>
          <mc:Fallback>
            <w:pict>
              <v:rect w14:anchorId="345E344C" id="Врезка699" o:spid="_x0000_s1173" style="width:429.7pt;height:27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" stroked="f" strokeweight="0">
                <v:textbox inset="0,0,0,0">
                  <w:txbxContent>
                    <w:p w14:paraId="73E52D24" w14:textId="77777777" w:rsidR="006D2A96" w:rsidRDefault="006D2A96" w:rsidP="00F060C1">
                      <w:pPr>
                        <w:pStyle w:val="aff2"/>
                      </w:pPr>
                      <w:bookmarkStart w:id="1113" w:name="_Toc159229554"/>
                      <w:bookmarkStart w:id="1114" w:name="_Toc159245813"/>
                      <w:r>
                        <w:drawing>
                          <wp:inline distT="0" distB="0" distL="0" distR="0" wp14:anchorId="7D157EF3" wp14:editId="3CB4362D">
                            <wp:extent cx="5457190" cy="3155950"/>
                            <wp:effectExtent l="0" t="0" r="0" b="0"/>
                            <wp:docPr id="197964816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image186.png"/>
                                    <pic:cNvPicPr>
                                      <a:picLocks noChangeAspect="1" noChangeArrowheads="1"/>
                                    </pic:cNvPicPr>
                                  </pic:nvPicPr>
                                  <pic:blipFill>
                                    <a:blip r:embed="rId235"/>
                                    <a:stretch>
                                      <a:fillRect/>
                                    </a:stretch>
                                  </pic:blipFill>
                                  <pic:spPr bwMode="auto">
                                    <a:xfrm>
                                      <a:off x="0" y="0"/>
                                      <a:ext cx="5457190" cy="3155950"/>
                                    </a:xfrm>
                                    <a:prstGeom prst="rect">
                                      <a:avLst/>
                                    </a:prstGeom>
                                  </pic:spPr>
                                </pic:pic>
                              </a:graphicData>
                            </a:graphic>
                          </wp:inline>
                        </w:drawing>
                      </w:r>
                      <w:bookmarkEnd w:id="1113"/>
                      <w:bookmarkEnd w:id="1114"/>
                      <w:r>
                        <w:t xml:space="preserve"> </w:t>
                      </w:r>
                    </w:p>
                  </w:txbxContent>
                </v:textbox>
                <w10:anchorlock/>
              </v:rect>
            </w:pict>
          </mc:Fallback>
        </mc:AlternateContent>
      </w:r>
    </w:p>
    <w:p w14:paraId="58880151" w14:textId="7E44C4DE" w:rsidR="00686B8F" w:rsidRPr="00863131" w:rsidRDefault="00686B8F" w:rsidP="00750254">
      <w:pPr>
        <w:pStyle w:val="aff2"/>
        <w:ind w:firstLine="709"/>
      </w:pPr>
      <w:bookmarkStart w:id="1115" w:name="_Toc196154102"/>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259</w:t>
      </w:r>
      <w:bookmarkEnd w:id="1115"/>
      <w:r w:rsidRPr="006D2A96">
        <w:fldChar w:fldCharType="end"/>
      </w:r>
    </w:p>
    <w:p w14:paraId="74A76760" w14:textId="77777777" w:rsidR="00686B8F" w:rsidRPr="00863131" w:rsidRDefault="00686B8F" w:rsidP="0076108D">
      <w:pPr>
        <w:jc w:val="center"/>
        <w:rPr>
          <w:color w:val="000000" w:themeColor="text1"/>
        </w:rPr>
      </w:pPr>
    </w:p>
    <w:p w14:paraId="5535BDBE" w14:textId="77777777" w:rsidR="00F060C1" w:rsidRPr="00863131" w:rsidRDefault="00F060C1" w:rsidP="0076108D">
      <w:pPr>
        <w:rPr>
          <w:color w:val="000000" w:themeColor="text1"/>
          <w:szCs w:val="28"/>
        </w:rPr>
      </w:pPr>
      <w:r w:rsidRPr="00863131">
        <w:rPr>
          <w:color w:val="000000" w:themeColor="text1"/>
          <w:szCs w:val="28"/>
        </w:rPr>
        <w:t xml:space="preserve">На следующем этапе БП </w:t>
      </w:r>
      <w:r w:rsidRPr="00863131">
        <w:rPr>
          <w:b/>
          <w:color w:val="000000" w:themeColor="text1"/>
          <w:szCs w:val="28"/>
        </w:rPr>
        <w:t xml:space="preserve">Заполнение подотчётным лицом </w:t>
      </w:r>
      <w:r w:rsidRPr="00863131">
        <w:rPr>
          <w:color w:val="000000" w:themeColor="text1"/>
          <w:szCs w:val="28"/>
        </w:rPr>
        <w:t xml:space="preserve">формуляр переходит к пользователю с ролью </w:t>
      </w:r>
      <w:r w:rsidRPr="00863131">
        <w:rPr>
          <w:b/>
          <w:color w:val="000000" w:themeColor="text1"/>
          <w:szCs w:val="28"/>
        </w:rPr>
        <w:t>Подотчётное лицо</w:t>
      </w:r>
      <w:r w:rsidRPr="00863131">
        <w:rPr>
          <w:color w:val="000000" w:themeColor="text1"/>
          <w:szCs w:val="28"/>
        </w:rPr>
        <w:t xml:space="preserve">, указанному в реквизите </w:t>
      </w:r>
      <w:r w:rsidRPr="00863131">
        <w:rPr>
          <w:b/>
          <w:color w:val="000000" w:themeColor="text1"/>
          <w:szCs w:val="28"/>
        </w:rPr>
        <w:t>Подотчётное лицо</w:t>
      </w:r>
      <w:r w:rsidRPr="00863131">
        <w:rPr>
          <w:color w:val="000000" w:themeColor="text1"/>
          <w:szCs w:val="28"/>
        </w:rPr>
        <w:t xml:space="preserve"> формуляра.</w:t>
      </w:r>
    </w:p>
    <w:p w14:paraId="09BD0336" w14:textId="77777777" w:rsidR="00686B8F" w:rsidRPr="00863131" w:rsidRDefault="00686B8F" w:rsidP="00750254">
      <w:pPr>
        <w:rPr>
          <w:color w:val="000000" w:themeColor="text1"/>
        </w:rPr>
      </w:pPr>
    </w:p>
    <w:p w14:paraId="3330D249"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00B9FCF2" wp14:editId="7A2990CC">
                <wp:extent cx="5873750" cy="1312545"/>
                <wp:effectExtent l="0" t="0" r="0" b="0"/>
                <wp:docPr id="2805" name="Врезка700"/>
                <wp:cNvGraphicFramePr/>
                <a:graphic xmlns:a="http://schemas.openxmlformats.org/drawingml/2006/main">
                  <a:graphicData uri="http://schemas.microsoft.com/office/word/2010/wordprocessingShape">
                    <wps:wsp>
                      <wps:cNvSpPr/>
                      <wps:spPr>
                        <a:xfrm>
                          <a:off x="0" y="0"/>
                          <a:ext cx="5873760" cy="13125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ED3EE93" w14:textId="77777777" w:rsidR="006D2A96" w:rsidRDefault="006D2A96" w:rsidP="00F060C1">
                            <w:pPr>
                              <w:pStyle w:val="aff2"/>
                            </w:pPr>
                            <w:bookmarkStart w:id="1116" w:name="_Toc159229555"/>
                            <w:bookmarkStart w:id="1117" w:name="_Toc159245814"/>
                            <w:r>
                              <w:drawing>
                                <wp:inline distT="0" distB="0" distL="0" distR="0" wp14:anchorId="688F2699" wp14:editId="56C8BC02">
                                  <wp:extent cx="5873750" cy="939800"/>
                                  <wp:effectExtent l="0" t="0" r="0" b="0"/>
                                  <wp:docPr id="1979648162"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116"/>
                            <w:bookmarkEnd w:id="1117"/>
                            <w:r>
                              <w:t xml:space="preserve"> </w:t>
                            </w:r>
                          </w:p>
                        </w:txbxContent>
                      </wps:txbx>
                      <wps:bodyPr lIns="0" tIns="0" rIns="0" bIns="0" anchor="t">
                        <a:noAutofit/>
                      </wps:bodyPr>
                    </wps:wsp>
                  </a:graphicData>
                </a:graphic>
              </wp:inline>
            </w:drawing>
          </mc:Choice>
          <mc:Fallback>
            <w:pict>
              <v:rect w14:anchorId="00B9FCF2" id="Врезка700" o:spid="_x0000_s1174" style="width:462.5pt;height:10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" stroked="f" strokeweight="0">
                <v:textbox inset="0,0,0,0">
                  <w:txbxContent>
                    <w:p w14:paraId="6ED3EE93" w14:textId="77777777" w:rsidR="006D2A96" w:rsidRDefault="006D2A96" w:rsidP="00F060C1">
                      <w:pPr>
                        <w:pStyle w:val="aff2"/>
                      </w:pPr>
                      <w:bookmarkStart w:id="1118" w:name="_Toc159229555"/>
                      <w:bookmarkStart w:id="1119" w:name="_Toc159245814"/>
                      <w:r>
                        <w:drawing>
                          <wp:inline distT="0" distB="0" distL="0" distR="0" wp14:anchorId="688F2699" wp14:editId="56C8BC02">
                            <wp:extent cx="5873750" cy="939800"/>
                            <wp:effectExtent l="0" t="0" r="0" b="0"/>
                            <wp:docPr id="1979648162"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92.png"/>
                                    <pic:cNvPicPr>
                                      <a:picLocks noChangeAspect="1" noChangeArrowheads="1"/>
                                    </pic:cNvPicPr>
                                  </pic:nvPicPr>
                                  <pic:blipFill>
                                    <a:blip r:embed="rId236"/>
                                    <a:stretch>
                                      <a:fillRect/>
                                    </a:stretch>
                                  </pic:blipFill>
                                  <pic:spPr bwMode="auto">
                                    <a:xfrm>
                                      <a:off x="0" y="0"/>
                                      <a:ext cx="5873750" cy="939800"/>
                                    </a:xfrm>
                                    <a:prstGeom prst="rect">
                                      <a:avLst/>
                                    </a:prstGeom>
                                  </pic:spPr>
                                </pic:pic>
                              </a:graphicData>
                            </a:graphic>
                          </wp:inline>
                        </w:drawing>
                      </w:r>
                      <w:bookmarkEnd w:id="1118"/>
                      <w:bookmarkEnd w:id="1119"/>
                      <w:r>
                        <w:t xml:space="preserve"> </w:t>
                      </w:r>
                    </w:p>
                  </w:txbxContent>
                </v:textbox>
                <w10:anchorlock/>
              </v:rect>
            </w:pict>
          </mc:Fallback>
        </mc:AlternateContent>
      </w:r>
    </w:p>
    <w:p w14:paraId="72FFFFAD" w14:textId="2F417841" w:rsidR="00686B8F" w:rsidRPr="00863131" w:rsidRDefault="00686B8F" w:rsidP="00750254">
      <w:pPr>
        <w:pStyle w:val="aff2"/>
        <w:ind w:firstLine="709"/>
      </w:pPr>
      <w:bookmarkStart w:id="1120" w:name="_Toc196154103"/>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260</w:t>
      </w:r>
      <w:bookmarkEnd w:id="1120"/>
      <w:r w:rsidRPr="006D2A96">
        <w:fldChar w:fldCharType="end"/>
      </w:r>
    </w:p>
    <w:p w14:paraId="620082C9" w14:textId="77777777" w:rsidR="00686B8F" w:rsidRPr="00863131" w:rsidRDefault="00686B8F" w:rsidP="0076108D">
      <w:pPr>
        <w:jc w:val="center"/>
        <w:rPr>
          <w:color w:val="000000" w:themeColor="text1"/>
        </w:rPr>
      </w:pPr>
    </w:p>
    <w:p w14:paraId="48A64B6F" w14:textId="77777777" w:rsidR="00F060C1" w:rsidRPr="00863131" w:rsidRDefault="00F060C1" w:rsidP="00750254">
      <w:pPr>
        <w:rPr>
          <w:color w:val="000000" w:themeColor="text1"/>
        </w:rPr>
      </w:pPr>
      <w:r w:rsidRPr="00863131">
        <w:rPr>
          <w:color w:val="000000" w:themeColor="text1"/>
          <w:szCs w:val="28"/>
        </w:rPr>
        <w:t xml:space="preserve">Пользователю необходимо заполнить реквизиты: срок выдачи, дней, назначение аванса. </w:t>
      </w:r>
    </w:p>
    <w:p w14:paraId="2EA8C92D" w14:textId="77777777" w:rsidR="00F060C1" w:rsidRPr="00863131" w:rsidRDefault="00F060C1" w:rsidP="00750254">
      <w:pPr>
        <w:rPr>
          <w:color w:val="000000" w:themeColor="text1"/>
        </w:rPr>
      </w:pPr>
      <w:r w:rsidRPr="00863131">
        <w:rPr>
          <w:color w:val="000000" w:themeColor="text1"/>
          <w:szCs w:val="28"/>
        </w:rPr>
        <w:t xml:space="preserve">После чего направить формуляр на утверждение </w:t>
      </w:r>
      <w:r w:rsidRPr="00863131">
        <w:rPr>
          <w:b/>
          <w:color w:val="000000" w:themeColor="text1"/>
          <w:szCs w:val="28"/>
        </w:rPr>
        <w:t xml:space="preserve">Руководителю учреждения </w:t>
      </w:r>
      <w:r w:rsidRPr="00863131">
        <w:rPr>
          <w:color w:val="000000" w:themeColor="text1"/>
          <w:szCs w:val="28"/>
        </w:rPr>
        <w:t xml:space="preserve">при помощи кнопки-резолюции </w:t>
      </w:r>
      <w:r w:rsidRPr="00863131">
        <w:rPr>
          <w:b/>
          <w:color w:val="000000" w:themeColor="text1"/>
          <w:szCs w:val="28"/>
        </w:rPr>
        <w:t>«Направить на утверждение»</w:t>
      </w:r>
      <w:r w:rsidRPr="00863131">
        <w:rPr>
          <w:color w:val="000000" w:themeColor="text1"/>
          <w:szCs w:val="28"/>
        </w:rPr>
        <w:t xml:space="preserve">. При этом формуляр будет направлен пользователю с ролью </w:t>
      </w:r>
      <w:r w:rsidRPr="00863131">
        <w:rPr>
          <w:b/>
          <w:color w:val="000000" w:themeColor="text1"/>
          <w:szCs w:val="28"/>
        </w:rPr>
        <w:t>Руководитель</w:t>
      </w:r>
      <w:r w:rsidRPr="00863131">
        <w:rPr>
          <w:color w:val="000000" w:themeColor="text1"/>
          <w:szCs w:val="28"/>
        </w:rPr>
        <w:t xml:space="preserve">, указанному в реквизите </w:t>
      </w:r>
      <w:r w:rsidRPr="00863131">
        <w:rPr>
          <w:b/>
          <w:color w:val="000000" w:themeColor="text1"/>
          <w:szCs w:val="28"/>
        </w:rPr>
        <w:t xml:space="preserve">«Руководитель учреждения» </w:t>
      </w:r>
      <w:r w:rsidRPr="00863131">
        <w:rPr>
          <w:color w:val="000000" w:themeColor="text1"/>
          <w:szCs w:val="28"/>
        </w:rPr>
        <w:t>формуляра.</w:t>
      </w:r>
    </w:p>
    <w:p w14:paraId="1C3A93C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7A4EDDB" wp14:editId="7D45A06E">
                <wp:extent cx="5929630" cy="3518535"/>
                <wp:effectExtent l="0" t="0" r="0" b="0"/>
                <wp:docPr id="2809" name="Врезка701"/>
                <wp:cNvGraphicFramePr/>
                <a:graphic xmlns:a="http://schemas.openxmlformats.org/drawingml/2006/main">
                  <a:graphicData uri="http://schemas.microsoft.com/office/word/2010/wordprocessingShape">
                    <wps:wsp>
                      <wps:cNvSpPr/>
                      <wps:spPr>
                        <a:xfrm>
                          <a:off x="0" y="0"/>
                          <a:ext cx="5929560" cy="3518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545E907" w14:textId="77777777" w:rsidR="006D2A96" w:rsidRDefault="006D2A96" w:rsidP="00F060C1">
                            <w:pPr>
                              <w:pStyle w:val="aff2"/>
                            </w:pPr>
                            <w:bookmarkStart w:id="1121" w:name="_Toc159229556"/>
                            <w:bookmarkStart w:id="1122" w:name="_Toc159245815"/>
                            <w:r>
                              <w:drawing>
                                <wp:inline distT="0" distB="0" distL="0" distR="0" wp14:anchorId="6DE17F4D" wp14:editId="7EDDA05C">
                                  <wp:extent cx="5929630" cy="3145790"/>
                                  <wp:effectExtent l="0" t="0" r="0" b="0"/>
                                  <wp:docPr id="197964816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121"/>
                            <w:bookmarkEnd w:id="1122"/>
                            <w:r>
                              <w:t xml:space="preserve"> </w:t>
                            </w:r>
                          </w:p>
                        </w:txbxContent>
                      </wps:txbx>
                      <wps:bodyPr lIns="0" tIns="0" rIns="0" bIns="0" anchor="t">
                        <a:noAutofit/>
                      </wps:bodyPr>
                    </wps:wsp>
                  </a:graphicData>
                </a:graphic>
              </wp:inline>
            </w:drawing>
          </mc:Choice>
          <mc:Fallback>
            <w:pict>
              <v:rect w14:anchorId="27A4EDDB" id="Врезка701" o:spid="_x0000_s1175" style="width:466.9pt;height:27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" stroked="f" strokeweight="0">
                <v:textbox inset="0,0,0,0">
                  <w:txbxContent>
                    <w:p w14:paraId="3545E907" w14:textId="77777777" w:rsidR="006D2A96" w:rsidRDefault="006D2A96" w:rsidP="00F060C1">
                      <w:pPr>
                        <w:pStyle w:val="aff2"/>
                      </w:pPr>
                      <w:bookmarkStart w:id="1123" w:name="_Toc159229556"/>
                      <w:bookmarkStart w:id="1124" w:name="_Toc159245815"/>
                      <w:r>
                        <w:drawing>
                          <wp:inline distT="0" distB="0" distL="0" distR="0" wp14:anchorId="6DE17F4D" wp14:editId="7EDDA05C">
                            <wp:extent cx="5929630" cy="3145790"/>
                            <wp:effectExtent l="0" t="0" r="0" b="0"/>
                            <wp:docPr id="197964816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90.png"/>
                                    <pic:cNvPicPr>
                                      <a:picLocks noChangeAspect="1" noChangeArrowheads="1"/>
                                    </pic:cNvPicPr>
                                  </pic:nvPicPr>
                                  <pic:blipFill>
                                    <a:blip r:embed="rId237"/>
                                    <a:stretch>
                                      <a:fillRect/>
                                    </a:stretch>
                                  </pic:blipFill>
                                  <pic:spPr bwMode="auto">
                                    <a:xfrm>
                                      <a:off x="0" y="0"/>
                                      <a:ext cx="5929630" cy="3145790"/>
                                    </a:xfrm>
                                    <a:prstGeom prst="rect">
                                      <a:avLst/>
                                    </a:prstGeom>
                                  </pic:spPr>
                                </pic:pic>
                              </a:graphicData>
                            </a:graphic>
                          </wp:inline>
                        </w:drawing>
                      </w:r>
                      <w:bookmarkEnd w:id="1123"/>
                      <w:bookmarkEnd w:id="1124"/>
                      <w:r>
                        <w:t xml:space="preserve"> </w:t>
                      </w:r>
                    </w:p>
                  </w:txbxContent>
                </v:textbox>
                <w10:anchorlock/>
              </v:rect>
            </w:pict>
          </mc:Fallback>
        </mc:AlternateContent>
      </w:r>
    </w:p>
    <w:p w14:paraId="0E42DC68" w14:textId="7DAF15F9" w:rsidR="00686B8F" w:rsidRPr="00863131" w:rsidRDefault="00686B8F" w:rsidP="00750254">
      <w:pPr>
        <w:pStyle w:val="aff2"/>
        <w:ind w:firstLine="709"/>
      </w:pPr>
      <w:bookmarkStart w:id="1125" w:name="_Toc196154104"/>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261</w:t>
      </w:r>
      <w:bookmarkEnd w:id="1125"/>
      <w:r w:rsidRPr="006D2A96">
        <w:fldChar w:fldCharType="end"/>
      </w:r>
    </w:p>
    <w:p w14:paraId="360E4957" w14:textId="77777777" w:rsidR="00F060C1" w:rsidRPr="00863131" w:rsidRDefault="00F060C1" w:rsidP="0076108D">
      <w:pPr>
        <w:jc w:val="center"/>
        <w:rPr>
          <w:color w:val="000000" w:themeColor="text1"/>
        </w:rPr>
      </w:pPr>
    </w:p>
    <w:p w14:paraId="5D2053F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3288CCD" wp14:editId="75AE8397">
                <wp:extent cx="5524500" cy="1223010"/>
                <wp:effectExtent l="0" t="0" r="0" b="0"/>
                <wp:docPr id="2813" name="Врезка702"/>
                <wp:cNvGraphicFramePr/>
                <a:graphic xmlns:a="http://schemas.openxmlformats.org/drawingml/2006/main">
                  <a:graphicData uri="http://schemas.microsoft.com/office/word/2010/wordprocessingShape">
                    <wps:wsp>
                      <wps:cNvSpPr/>
                      <wps:spPr>
                        <a:xfrm>
                          <a:off x="0" y="0"/>
                          <a:ext cx="5524560" cy="1222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5213833" w14:textId="77777777" w:rsidR="006D2A96" w:rsidRDefault="006D2A96" w:rsidP="00F060C1">
                            <w:pPr>
                              <w:pStyle w:val="aff2"/>
                            </w:pPr>
                            <w:bookmarkStart w:id="1126" w:name="_Toc159229557"/>
                            <w:bookmarkStart w:id="1127" w:name="_Toc159245816"/>
                            <w:r>
                              <w:drawing>
                                <wp:inline distT="0" distB="0" distL="0" distR="0" wp14:anchorId="175DDF23" wp14:editId="074602FB">
                                  <wp:extent cx="5524500" cy="850265"/>
                                  <wp:effectExtent l="0" t="0" r="0" b="0"/>
                                  <wp:docPr id="1979648164"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126"/>
                            <w:bookmarkEnd w:id="1127"/>
                            <w:r>
                              <w:t xml:space="preserve"> </w:t>
                            </w:r>
                          </w:p>
                        </w:txbxContent>
                      </wps:txbx>
                      <wps:bodyPr lIns="0" tIns="0" rIns="0" bIns="0" anchor="t">
                        <a:noAutofit/>
                      </wps:bodyPr>
                    </wps:wsp>
                  </a:graphicData>
                </a:graphic>
              </wp:inline>
            </w:drawing>
          </mc:Choice>
          <mc:Fallback>
            <w:pict>
              <v:rect w14:anchorId="73288CCD" id="Врезка702" o:spid="_x0000_s1176" style="width:435pt;height:9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" stroked="f" strokeweight="0">
                <v:textbox inset="0,0,0,0">
                  <w:txbxContent>
                    <w:p w14:paraId="45213833" w14:textId="77777777" w:rsidR="006D2A96" w:rsidRDefault="006D2A96" w:rsidP="00F060C1">
                      <w:pPr>
                        <w:pStyle w:val="aff2"/>
                      </w:pPr>
                      <w:bookmarkStart w:id="1128" w:name="_Toc159229557"/>
                      <w:bookmarkStart w:id="1129" w:name="_Toc159245816"/>
                      <w:r>
                        <w:drawing>
                          <wp:inline distT="0" distB="0" distL="0" distR="0" wp14:anchorId="175DDF23" wp14:editId="074602FB">
                            <wp:extent cx="5524500" cy="850265"/>
                            <wp:effectExtent l="0" t="0" r="0" b="0"/>
                            <wp:docPr id="1979648164"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228.png"/>
                                    <pic:cNvPicPr>
                                      <a:picLocks noChangeAspect="1" noChangeArrowheads="1"/>
                                    </pic:cNvPicPr>
                                  </pic:nvPicPr>
                                  <pic:blipFill>
                                    <a:blip r:embed="rId238"/>
                                    <a:stretch>
                                      <a:fillRect/>
                                    </a:stretch>
                                  </pic:blipFill>
                                  <pic:spPr bwMode="auto">
                                    <a:xfrm>
                                      <a:off x="0" y="0"/>
                                      <a:ext cx="5524500" cy="850265"/>
                                    </a:xfrm>
                                    <a:prstGeom prst="rect">
                                      <a:avLst/>
                                    </a:prstGeom>
                                  </pic:spPr>
                                </pic:pic>
                              </a:graphicData>
                            </a:graphic>
                          </wp:inline>
                        </w:drawing>
                      </w:r>
                      <w:bookmarkEnd w:id="1128"/>
                      <w:bookmarkEnd w:id="1129"/>
                      <w:r>
                        <w:t xml:space="preserve"> </w:t>
                      </w:r>
                    </w:p>
                  </w:txbxContent>
                </v:textbox>
                <w10:anchorlock/>
              </v:rect>
            </w:pict>
          </mc:Fallback>
        </mc:AlternateContent>
      </w:r>
    </w:p>
    <w:p w14:paraId="3C42F264" w14:textId="40EAF2C9" w:rsidR="00686B8F" w:rsidRPr="00863131" w:rsidRDefault="00686B8F" w:rsidP="00750254">
      <w:pPr>
        <w:pStyle w:val="aff2"/>
        <w:ind w:firstLine="709"/>
      </w:pPr>
      <w:bookmarkStart w:id="1130" w:name="_Toc196154105"/>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262</w:t>
      </w:r>
      <w:bookmarkEnd w:id="1130"/>
      <w:r w:rsidRPr="006D2A96">
        <w:fldChar w:fldCharType="end"/>
      </w:r>
    </w:p>
    <w:p w14:paraId="6F59CC3A"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42FB2015" wp14:editId="370A9295">
                <wp:extent cx="6056630" cy="3526155"/>
                <wp:effectExtent l="0" t="0" r="0" b="0"/>
                <wp:docPr id="2817" name="Врезка703"/>
                <wp:cNvGraphicFramePr/>
                <a:graphic xmlns:a="http://schemas.openxmlformats.org/drawingml/2006/main">
                  <a:graphicData uri="http://schemas.microsoft.com/office/word/2010/wordprocessingShape">
                    <wps:wsp>
                      <wps:cNvSpPr/>
                      <wps:spPr>
                        <a:xfrm>
                          <a:off x="0" y="0"/>
                          <a:ext cx="6056640" cy="35262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0E18F01" w14:textId="77777777" w:rsidR="006D2A96" w:rsidRDefault="006D2A96" w:rsidP="00F060C1">
                            <w:pPr>
                              <w:pStyle w:val="aff2"/>
                            </w:pPr>
                            <w:bookmarkStart w:id="1131" w:name="_Toc159229558"/>
                            <w:bookmarkStart w:id="1132" w:name="_Toc159245817"/>
                            <w:r>
                              <w:drawing>
                                <wp:inline distT="0" distB="0" distL="0" distR="0" wp14:anchorId="23ED12AE" wp14:editId="58F2593A">
                                  <wp:extent cx="6056630" cy="3167380"/>
                                  <wp:effectExtent l="0" t="0" r="0" b="0"/>
                                  <wp:docPr id="197964816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131"/>
                            <w:bookmarkEnd w:id="1132"/>
                            <w:r>
                              <w:t xml:space="preserve"> </w:t>
                            </w:r>
                          </w:p>
                        </w:txbxContent>
                      </wps:txbx>
                      <wps:bodyPr lIns="0" tIns="0" rIns="0" bIns="0" anchor="t">
                        <a:noAutofit/>
                      </wps:bodyPr>
                    </wps:wsp>
                  </a:graphicData>
                </a:graphic>
              </wp:inline>
            </w:drawing>
          </mc:Choice>
          <mc:Fallback>
            <w:pict>
              <v:rect w14:anchorId="42FB2015" id="Врезка703" o:spid="_x0000_s1177" style="width:476.9pt;height:27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" stroked="f" strokeweight="0">
                <v:textbox inset="0,0,0,0">
                  <w:txbxContent>
                    <w:p w14:paraId="10E18F01" w14:textId="77777777" w:rsidR="006D2A96" w:rsidRDefault="006D2A96" w:rsidP="00F060C1">
                      <w:pPr>
                        <w:pStyle w:val="aff2"/>
                      </w:pPr>
                      <w:bookmarkStart w:id="1133" w:name="_Toc159229558"/>
                      <w:bookmarkStart w:id="1134" w:name="_Toc159245817"/>
                      <w:r>
                        <w:drawing>
                          <wp:inline distT="0" distB="0" distL="0" distR="0" wp14:anchorId="23ED12AE" wp14:editId="58F2593A">
                            <wp:extent cx="6056630" cy="3167380"/>
                            <wp:effectExtent l="0" t="0" r="0" b="0"/>
                            <wp:docPr id="197964816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image231.png"/>
                                    <pic:cNvPicPr>
                                      <a:picLocks noChangeAspect="1" noChangeArrowheads="1"/>
                                    </pic:cNvPicPr>
                                  </pic:nvPicPr>
                                  <pic:blipFill>
                                    <a:blip r:embed="rId239"/>
                                    <a:stretch>
                                      <a:fillRect/>
                                    </a:stretch>
                                  </pic:blipFill>
                                  <pic:spPr bwMode="auto">
                                    <a:xfrm>
                                      <a:off x="0" y="0"/>
                                      <a:ext cx="6056630" cy="3167380"/>
                                    </a:xfrm>
                                    <a:prstGeom prst="rect">
                                      <a:avLst/>
                                    </a:prstGeom>
                                  </pic:spPr>
                                </pic:pic>
                              </a:graphicData>
                            </a:graphic>
                          </wp:inline>
                        </w:drawing>
                      </w:r>
                      <w:bookmarkEnd w:id="1133"/>
                      <w:bookmarkEnd w:id="1134"/>
                      <w:r>
                        <w:t xml:space="preserve"> </w:t>
                      </w:r>
                    </w:p>
                  </w:txbxContent>
                </v:textbox>
                <w10:anchorlock/>
              </v:rect>
            </w:pict>
          </mc:Fallback>
        </mc:AlternateContent>
      </w:r>
    </w:p>
    <w:p w14:paraId="62FCCE78" w14:textId="1070D048" w:rsidR="00B815C7" w:rsidRPr="00863131" w:rsidRDefault="00B815C7" w:rsidP="00750254">
      <w:pPr>
        <w:pStyle w:val="aff2"/>
        <w:ind w:firstLine="709"/>
      </w:pPr>
      <w:bookmarkStart w:id="1135" w:name="_Toc196154106"/>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263</w:t>
      </w:r>
      <w:bookmarkEnd w:id="1135"/>
      <w:r w:rsidRPr="006D2A96">
        <w:fldChar w:fldCharType="end"/>
      </w:r>
    </w:p>
    <w:p w14:paraId="1789C61C" w14:textId="77777777" w:rsidR="00686B8F" w:rsidRPr="00863131" w:rsidRDefault="00686B8F" w:rsidP="0076108D">
      <w:pPr>
        <w:rPr>
          <w:color w:val="000000" w:themeColor="text1"/>
          <w:szCs w:val="28"/>
        </w:rPr>
      </w:pPr>
    </w:p>
    <w:p w14:paraId="1B81E4F5"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Руководитель</w:t>
      </w:r>
      <w:r w:rsidRPr="00863131">
        <w:rPr>
          <w:color w:val="000000" w:themeColor="text1"/>
          <w:szCs w:val="28"/>
        </w:rPr>
        <w:t xml:space="preserve"> может согласовать заявку или отказать в согласовании.</w:t>
      </w:r>
    </w:p>
    <w:p w14:paraId="61395B1A" w14:textId="77777777" w:rsidR="00F060C1" w:rsidRPr="00863131" w:rsidRDefault="00F060C1" w:rsidP="00750254">
      <w:pPr>
        <w:rPr>
          <w:color w:val="000000" w:themeColor="text1"/>
          <w:szCs w:val="28"/>
        </w:rPr>
      </w:pPr>
      <w:r w:rsidRPr="00863131">
        <w:rPr>
          <w:color w:val="000000" w:themeColor="text1"/>
          <w:szCs w:val="28"/>
        </w:rPr>
        <w:t xml:space="preserve">Если заявка отказана, то она будет направлена пользователю с ролью </w:t>
      </w:r>
      <w:r w:rsidRPr="00863131">
        <w:rPr>
          <w:b/>
          <w:color w:val="000000" w:themeColor="text1"/>
          <w:szCs w:val="28"/>
        </w:rPr>
        <w:t>Руководитель структурного подразделения</w:t>
      </w:r>
      <w:r w:rsidRPr="00863131">
        <w:rPr>
          <w:color w:val="000000" w:themeColor="text1"/>
          <w:szCs w:val="28"/>
        </w:rPr>
        <w:t xml:space="preserve">, который выполнял этап </w:t>
      </w:r>
      <w:r w:rsidRPr="00863131">
        <w:rPr>
          <w:b/>
          <w:color w:val="000000" w:themeColor="text1"/>
          <w:szCs w:val="28"/>
        </w:rPr>
        <w:t>Формирование</w:t>
      </w:r>
      <w:r w:rsidRPr="00863131">
        <w:rPr>
          <w:color w:val="000000" w:themeColor="text1"/>
          <w:szCs w:val="28"/>
        </w:rPr>
        <w:t>, для аннулирования.</w:t>
      </w:r>
    </w:p>
    <w:p w14:paraId="7068D4F3" w14:textId="77777777" w:rsidR="00686B8F" w:rsidRPr="00863131" w:rsidRDefault="00686B8F" w:rsidP="00750254">
      <w:pPr>
        <w:rPr>
          <w:color w:val="000000" w:themeColor="text1"/>
        </w:rPr>
      </w:pPr>
    </w:p>
    <w:p w14:paraId="00BE6CB0"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BA62683" wp14:editId="202034E7">
                <wp:extent cx="5822315" cy="1362075"/>
                <wp:effectExtent l="0" t="0" r="0" b="0"/>
                <wp:docPr id="2821" name="Врезка704"/>
                <wp:cNvGraphicFramePr/>
                <a:graphic xmlns:a="http://schemas.openxmlformats.org/drawingml/2006/main">
                  <a:graphicData uri="http://schemas.microsoft.com/office/word/2010/wordprocessingShape">
                    <wps:wsp>
                      <wps:cNvSpPr/>
                      <wps:spPr>
                        <a:xfrm>
                          <a:off x="0" y="0"/>
                          <a:ext cx="5822280" cy="13622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3439D0A" w14:textId="77777777" w:rsidR="006D2A96" w:rsidRDefault="006D2A96" w:rsidP="00F060C1">
                            <w:pPr>
                              <w:pStyle w:val="aff2"/>
                            </w:pPr>
                            <w:bookmarkStart w:id="1136" w:name="_Toc159229559"/>
                            <w:bookmarkStart w:id="1137" w:name="_Toc159245818"/>
                            <w:r>
                              <w:drawing>
                                <wp:inline distT="0" distB="0" distL="0" distR="0" wp14:anchorId="6455F2DD" wp14:editId="5052FE99">
                                  <wp:extent cx="5822315" cy="989330"/>
                                  <wp:effectExtent l="0" t="0" r="0" b="0"/>
                                  <wp:docPr id="1979648166"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136"/>
                            <w:bookmarkEnd w:id="1137"/>
                            <w:r>
                              <w:t xml:space="preserve"> </w:t>
                            </w:r>
                          </w:p>
                        </w:txbxContent>
                      </wps:txbx>
                      <wps:bodyPr lIns="0" tIns="0" rIns="0" bIns="0" anchor="t">
                        <a:noAutofit/>
                      </wps:bodyPr>
                    </wps:wsp>
                  </a:graphicData>
                </a:graphic>
              </wp:inline>
            </w:drawing>
          </mc:Choice>
          <mc:Fallback>
            <w:pict>
              <v:rect w14:anchorId="2BA62683" id="Врезка704" o:spid="_x0000_s1178" style="width:458.4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" stroked="f" strokeweight="0">
                <v:textbox inset="0,0,0,0">
                  <w:txbxContent>
                    <w:p w14:paraId="53439D0A" w14:textId="77777777" w:rsidR="006D2A96" w:rsidRDefault="006D2A96" w:rsidP="00F060C1">
                      <w:pPr>
                        <w:pStyle w:val="aff2"/>
                      </w:pPr>
                      <w:bookmarkStart w:id="1138" w:name="_Toc159229559"/>
                      <w:bookmarkStart w:id="1139" w:name="_Toc159245818"/>
                      <w:r>
                        <w:drawing>
                          <wp:inline distT="0" distB="0" distL="0" distR="0" wp14:anchorId="6455F2DD" wp14:editId="5052FE99">
                            <wp:extent cx="5822315" cy="989330"/>
                            <wp:effectExtent l="0" t="0" r="0" b="0"/>
                            <wp:docPr id="1979648166"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230.png"/>
                                    <pic:cNvPicPr>
                                      <a:picLocks noChangeAspect="1" noChangeArrowheads="1"/>
                                    </pic:cNvPicPr>
                                  </pic:nvPicPr>
                                  <pic:blipFill>
                                    <a:blip r:embed="rId240"/>
                                    <a:stretch>
                                      <a:fillRect/>
                                    </a:stretch>
                                  </pic:blipFill>
                                  <pic:spPr bwMode="auto">
                                    <a:xfrm>
                                      <a:off x="0" y="0"/>
                                      <a:ext cx="5822315" cy="989330"/>
                                    </a:xfrm>
                                    <a:prstGeom prst="rect">
                                      <a:avLst/>
                                    </a:prstGeom>
                                  </pic:spPr>
                                </pic:pic>
                              </a:graphicData>
                            </a:graphic>
                          </wp:inline>
                        </w:drawing>
                      </w:r>
                      <w:bookmarkEnd w:id="1138"/>
                      <w:bookmarkEnd w:id="1139"/>
                      <w:r>
                        <w:t xml:space="preserve"> </w:t>
                      </w:r>
                    </w:p>
                  </w:txbxContent>
                </v:textbox>
                <w10:anchorlock/>
              </v:rect>
            </w:pict>
          </mc:Fallback>
        </mc:AlternateContent>
      </w:r>
    </w:p>
    <w:p w14:paraId="245C3989" w14:textId="52F303AA" w:rsidR="00686B8F" w:rsidRPr="00863131" w:rsidRDefault="00686B8F" w:rsidP="00750254">
      <w:pPr>
        <w:pStyle w:val="aff2"/>
        <w:ind w:firstLine="709"/>
      </w:pPr>
      <w:bookmarkStart w:id="1140" w:name="_Toc196154107"/>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264</w:t>
      </w:r>
      <w:bookmarkEnd w:id="1140"/>
      <w:r w:rsidRPr="006D2A96">
        <w:fldChar w:fldCharType="end"/>
      </w:r>
    </w:p>
    <w:p w14:paraId="01180CF3" w14:textId="77777777" w:rsidR="00686B8F" w:rsidRPr="00863131" w:rsidRDefault="00686B8F" w:rsidP="0076108D">
      <w:pPr>
        <w:jc w:val="center"/>
        <w:rPr>
          <w:color w:val="000000" w:themeColor="text1"/>
        </w:rPr>
      </w:pPr>
    </w:p>
    <w:p w14:paraId="12B56C88" w14:textId="77777777" w:rsidR="00F060C1" w:rsidRPr="00863131" w:rsidRDefault="00F060C1" w:rsidP="00750254">
      <w:pPr>
        <w:rPr>
          <w:color w:val="000000" w:themeColor="text1"/>
        </w:rPr>
      </w:pPr>
      <w:r w:rsidRPr="00863131">
        <w:rPr>
          <w:color w:val="000000" w:themeColor="text1"/>
          <w:szCs w:val="28"/>
        </w:rPr>
        <w:t xml:space="preserve">Если заявка согласована, то она будет направлена на этап </w:t>
      </w:r>
      <w:r w:rsidRPr="00863131">
        <w:rPr>
          <w:b/>
          <w:color w:val="000000" w:themeColor="text1"/>
          <w:szCs w:val="28"/>
        </w:rPr>
        <w:t>Регистрация</w:t>
      </w:r>
      <w:r w:rsidRPr="00863131">
        <w:rPr>
          <w:color w:val="000000" w:themeColor="text1"/>
          <w:szCs w:val="28"/>
        </w:rPr>
        <w:t xml:space="preserve"> в учёте пользователю с ролью </w:t>
      </w:r>
      <w:r w:rsidRPr="00863131">
        <w:rPr>
          <w:b/>
          <w:color w:val="000000" w:themeColor="text1"/>
          <w:szCs w:val="28"/>
        </w:rPr>
        <w:t>Бухгалтер</w:t>
      </w:r>
      <w:r w:rsidRPr="00863131">
        <w:rPr>
          <w:color w:val="000000" w:themeColor="text1"/>
          <w:szCs w:val="28"/>
        </w:rPr>
        <w:t xml:space="preserve"> для регистрации в учете.</w:t>
      </w:r>
    </w:p>
    <w:p w14:paraId="5511599D"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0E9A3612" wp14:editId="4D191433">
                <wp:extent cx="5867400" cy="1393825"/>
                <wp:effectExtent l="0" t="0" r="0" b="0"/>
                <wp:docPr id="2825" name="Врезка705"/>
                <wp:cNvGraphicFramePr/>
                <a:graphic xmlns:a="http://schemas.openxmlformats.org/drawingml/2006/main">
                  <a:graphicData uri="http://schemas.microsoft.com/office/word/2010/wordprocessingShape">
                    <wps:wsp>
                      <wps:cNvSpPr/>
                      <wps:spPr>
                        <a:xfrm>
                          <a:off x="0" y="0"/>
                          <a:ext cx="5867280" cy="1393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F67E3AB" w14:textId="77777777" w:rsidR="006D2A96" w:rsidRDefault="006D2A96" w:rsidP="00F060C1">
                            <w:pPr>
                              <w:pStyle w:val="aff2"/>
                            </w:pPr>
                            <w:bookmarkStart w:id="1141" w:name="_Toc159229560"/>
                            <w:bookmarkStart w:id="1142" w:name="_Toc159245819"/>
                            <w:r>
                              <w:drawing>
                                <wp:inline distT="0" distB="0" distL="0" distR="0" wp14:anchorId="1AFE0628" wp14:editId="1E3EE674">
                                  <wp:extent cx="5867400" cy="1021080"/>
                                  <wp:effectExtent l="0" t="0" r="0" b="0"/>
                                  <wp:docPr id="197964816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141"/>
                            <w:bookmarkEnd w:id="1142"/>
                            <w:r>
                              <w:t xml:space="preserve"> </w:t>
                            </w:r>
                          </w:p>
                        </w:txbxContent>
                      </wps:txbx>
                      <wps:bodyPr lIns="0" tIns="0" rIns="0" bIns="0" anchor="t">
                        <a:noAutofit/>
                      </wps:bodyPr>
                    </wps:wsp>
                  </a:graphicData>
                </a:graphic>
              </wp:inline>
            </w:drawing>
          </mc:Choice>
          <mc:Fallback>
            <w:pict>
              <v:rect w14:anchorId="0E9A3612" id="Врезка705" o:spid="_x0000_s1179" style="width:462pt;height:10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" stroked="f" strokeweight="0">
                <v:textbox inset="0,0,0,0">
                  <w:txbxContent>
                    <w:p w14:paraId="7F67E3AB" w14:textId="77777777" w:rsidR="006D2A96" w:rsidRDefault="006D2A96" w:rsidP="00F060C1">
                      <w:pPr>
                        <w:pStyle w:val="aff2"/>
                      </w:pPr>
                      <w:bookmarkStart w:id="1143" w:name="_Toc159229560"/>
                      <w:bookmarkStart w:id="1144" w:name="_Toc159245819"/>
                      <w:r>
                        <w:drawing>
                          <wp:inline distT="0" distB="0" distL="0" distR="0" wp14:anchorId="1AFE0628" wp14:editId="1E3EE674">
                            <wp:extent cx="5867400" cy="1021080"/>
                            <wp:effectExtent l="0" t="0" r="0" b="0"/>
                            <wp:docPr id="197964816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222.png"/>
                                    <pic:cNvPicPr>
                                      <a:picLocks noChangeAspect="1" noChangeArrowheads="1"/>
                                    </pic:cNvPicPr>
                                  </pic:nvPicPr>
                                  <pic:blipFill>
                                    <a:blip r:embed="rId241"/>
                                    <a:stretch>
                                      <a:fillRect/>
                                    </a:stretch>
                                  </pic:blipFill>
                                  <pic:spPr bwMode="auto">
                                    <a:xfrm>
                                      <a:off x="0" y="0"/>
                                      <a:ext cx="5867400" cy="1021080"/>
                                    </a:xfrm>
                                    <a:prstGeom prst="rect">
                                      <a:avLst/>
                                    </a:prstGeom>
                                  </pic:spPr>
                                </pic:pic>
                              </a:graphicData>
                            </a:graphic>
                          </wp:inline>
                        </w:drawing>
                      </w:r>
                      <w:bookmarkEnd w:id="1143"/>
                      <w:bookmarkEnd w:id="1144"/>
                      <w:r>
                        <w:t xml:space="preserve"> </w:t>
                      </w:r>
                    </w:p>
                  </w:txbxContent>
                </v:textbox>
                <w10:anchorlock/>
              </v:rect>
            </w:pict>
          </mc:Fallback>
        </mc:AlternateContent>
      </w:r>
    </w:p>
    <w:p w14:paraId="15A7AC36" w14:textId="4FE082B9" w:rsidR="00686B8F" w:rsidRPr="00863131" w:rsidRDefault="00686B8F" w:rsidP="00750254">
      <w:pPr>
        <w:pStyle w:val="aff2"/>
        <w:ind w:firstLine="709"/>
      </w:pPr>
      <w:bookmarkStart w:id="1145" w:name="_Toc196154108"/>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265</w:t>
      </w:r>
      <w:bookmarkEnd w:id="1145"/>
      <w:r w:rsidRPr="006D2A96">
        <w:fldChar w:fldCharType="end"/>
      </w:r>
    </w:p>
    <w:p w14:paraId="5C8654BA" w14:textId="77777777" w:rsidR="00686B8F" w:rsidRPr="00863131" w:rsidRDefault="00686B8F" w:rsidP="0076108D">
      <w:pPr>
        <w:jc w:val="center"/>
        <w:rPr>
          <w:color w:val="000000" w:themeColor="text1"/>
        </w:rPr>
      </w:pPr>
    </w:p>
    <w:p w14:paraId="286D5DDB" w14:textId="77777777" w:rsidR="00F060C1" w:rsidRPr="00863131" w:rsidRDefault="00F060C1"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 xml:space="preserve"> регистрирует формуляр в учете. </w:t>
      </w:r>
    </w:p>
    <w:p w14:paraId="06B65ED2"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5628C331" wp14:editId="74D50065">
                <wp:extent cx="5913755" cy="3510915"/>
                <wp:effectExtent l="0" t="0" r="0" b="0"/>
                <wp:docPr id="2829" name="Врезка706"/>
                <wp:cNvGraphicFramePr/>
                <a:graphic xmlns:a="http://schemas.openxmlformats.org/drawingml/2006/main">
                  <a:graphicData uri="http://schemas.microsoft.com/office/word/2010/wordprocessingShape">
                    <wps:wsp>
                      <wps:cNvSpPr/>
                      <wps:spPr>
                        <a:xfrm>
                          <a:off x="0" y="0"/>
                          <a:ext cx="5913720" cy="351108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A68CFBA" w14:textId="77777777" w:rsidR="006D2A96" w:rsidRDefault="006D2A96" w:rsidP="00F060C1">
                            <w:pPr>
                              <w:pStyle w:val="aff2"/>
                            </w:pPr>
                            <w:bookmarkStart w:id="1146" w:name="_Toc159229561"/>
                            <w:bookmarkStart w:id="1147" w:name="_Toc159245820"/>
                            <w:r>
                              <w:drawing>
                                <wp:inline distT="0" distB="0" distL="0" distR="0" wp14:anchorId="6E1BB346" wp14:editId="37B97B0B">
                                  <wp:extent cx="5913755" cy="3138170"/>
                                  <wp:effectExtent l="0" t="0" r="0" b="0"/>
                                  <wp:docPr id="1979648168"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146"/>
                            <w:bookmarkEnd w:id="1147"/>
                            <w:r>
                              <w:t xml:space="preserve"> </w:t>
                            </w:r>
                          </w:p>
                        </w:txbxContent>
                      </wps:txbx>
                      <wps:bodyPr lIns="0" tIns="0" rIns="0" bIns="0" anchor="t">
                        <a:noAutofit/>
                      </wps:bodyPr>
                    </wps:wsp>
                  </a:graphicData>
                </a:graphic>
              </wp:inline>
            </w:drawing>
          </mc:Choice>
          <mc:Fallback>
            <w:pict>
              <v:rect w14:anchorId="5628C331" id="Врезка706" o:spid="_x0000_s1180" style="width:465.65pt;height:27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" stroked="f" strokeweight="0">
                <v:textbox inset="0,0,0,0">
                  <w:txbxContent>
                    <w:p w14:paraId="4A68CFBA" w14:textId="77777777" w:rsidR="006D2A96" w:rsidRDefault="006D2A96" w:rsidP="00F060C1">
                      <w:pPr>
                        <w:pStyle w:val="aff2"/>
                      </w:pPr>
                      <w:bookmarkStart w:id="1148" w:name="_Toc159229561"/>
                      <w:bookmarkStart w:id="1149" w:name="_Toc159245820"/>
                      <w:r>
                        <w:drawing>
                          <wp:inline distT="0" distB="0" distL="0" distR="0" wp14:anchorId="6E1BB346" wp14:editId="37B97B0B">
                            <wp:extent cx="5913755" cy="3138170"/>
                            <wp:effectExtent l="0" t="0" r="0" b="0"/>
                            <wp:docPr id="1979648168"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220.png"/>
                                    <pic:cNvPicPr>
                                      <a:picLocks noChangeAspect="1" noChangeArrowheads="1"/>
                                    </pic:cNvPicPr>
                                  </pic:nvPicPr>
                                  <pic:blipFill>
                                    <a:blip r:embed="rId242"/>
                                    <a:stretch>
                                      <a:fillRect/>
                                    </a:stretch>
                                  </pic:blipFill>
                                  <pic:spPr bwMode="auto">
                                    <a:xfrm>
                                      <a:off x="0" y="0"/>
                                      <a:ext cx="5913755" cy="3138170"/>
                                    </a:xfrm>
                                    <a:prstGeom prst="rect">
                                      <a:avLst/>
                                    </a:prstGeom>
                                  </pic:spPr>
                                </pic:pic>
                              </a:graphicData>
                            </a:graphic>
                          </wp:inline>
                        </w:drawing>
                      </w:r>
                      <w:bookmarkEnd w:id="1148"/>
                      <w:bookmarkEnd w:id="1149"/>
                      <w:r>
                        <w:t xml:space="preserve"> </w:t>
                      </w:r>
                    </w:p>
                  </w:txbxContent>
                </v:textbox>
                <w10:anchorlock/>
              </v:rect>
            </w:pict>
          </mc:Fallback>
        </mc:AlternateContent>
      </w:r>
    </w:p>
    <w:p w14:paraId="1D6063FA" w14:textId="7303D79C" w:rsidR="00686B8F" w:rsidRPr="00863131" w:rsidRDefault="00686B8F" w:rsidP="00750254">
      <w:pPr>
        <w:pStyle w:val="aff2"/>
        <w:ind w:firstLine="709"/>
      </w:pPr>
      <w:bookmarkStart w:id="1150" w:name="_Toc196154109"/>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266</w:t>
      </w:r>
      <w:bookmarkEnd w:id="1150"/>
      <w:r w:rsidRPr="006D2A96">
        <w:fldChar w:fldCharType="end"/>
      </w:r>
    </w:p>
    <w:p w14:paraId="15E81E74" w14:textId="77777777" w:rsidR="00686B8F" w:rsidRPr="00863131" w:rsidRDefault="00686B8F" w:rsidP="0076108D">
      <w:pPr>
        <w:jc w:val="center"/>
        <w:rPr>
          <w:color w:val="000000" w:themeColor="text1"/>
        </w:rPr>
      </w:pPr>
    </w:p>
    <w:p w14:paraId="04E4F733" w14:textId="77777777" w:rsidR="00F060C1" w:rsidRPr="00863131" w:rsidRDefault="00F060C1" w:rsidP="00750254">
      <w:pPr>
        <w:rPr>
          <w:color w:val="000000" w:themeColor="text1"/>
        </w:rPr>
      </w:pPr>
      <w:r w:rsidRPr="00863131">
        <w:rPr>
          <w:color w:val="000000" w:themeColor="text1"/>
          <w:szCs w:val="28"/>
        </w:rPr>
        <w:t>При этом документ не формирует бухгалтерских записей.</w:t>
      </w:r>
    </w:p>
    <w:p w14:paraId="5EEC15B3" w14:textId="77777777" w:rsidR="00F060C1" w:rsidRPr="00863131" w:rsidRDefault="00F060C1" w:rsidP="00057C74">
      <w:pPr>
        <w:keepNext/>
        <w:ind w:firstLine="0"/>
        <w:jc w:val="center"/>
        <w:rPr>
          <w:noProof/>
        </w:rPr>
      </w:pPr>
      <w:r w:rsidRPr="00863131">
        <w:rPr>
          <w:noProof/>
        </w:rPr>
        <mc:AlternateContent>
          <mc:Choice Requires="wps">
            <w:drawing>
              <wp:inline distT="0" distB="0" distL="0" distR="0" wp14:anchorId="2A7D1B7A" wp14:editId="1C93E9AB">
                <wp:extent cx="5428615" cy="1368425"/>
                <wp:effectExtent l="0" t="0" r="0" b="0"/>
                <wp:docPr id="2833" name="Врезка707"/>
                <wp:cNvGraphicFramePr/>
                <a:graphic xmlns:a="http://schemas.openxmlformats.org/drawingml/2006/main">
                  <a:graphicData uri="http://schemas.microsoft.com/office/word/2010/wordprocessingShape">
                    <wps:wsp>
                      <wps:cNvSpPr/>
                      <wps:spPr>
                        <a:xfrm>
                          <a:off x="0" y="0"/>
                          <a:ext cx="5428440" cy="136836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210EE9A" w14:textId="77777777" w:rsidR="006D2A96" w:rsidRDefault="006D2A96" w:rsidP="00F060C1">
                            <w:pPr>
                              <w:pStyle w:val="aff2"/>
                            </w:pPr>
                            <w:bookmarkStart w:id="1151" w:name="_Toc159229562"/>
                            <w:bookmarkStart w:id="1152" w:name="_Toc159245821"/>
                            <w:r>
                              <w:drawing>
                                <wp:inline distT="0" distB="0" distL="0" distR="0" wp14:anchorId="61B21D26" wp14:editId="091537F0">
                                  <wp:extent cx="5428615" cy="995680"/>
                                  <wp:effectExtent l="0" t="0" r="0" b="0"/>
                                  <wp:docPr id="1979648169"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151"/>
                            <w:bookmarkEnd w:id="1152"/>
                            <w:r>
                              <w:t xml:space="preserve"> </w:t>
                            </w:r>
                          </w:p>
                        </w:txbxContent>
                      </wps:txbx>
                      <wps:bodyPr lIns="0" tIns="0" rIns="0" bIns="0" anchor="t">
                        <a:noAutofit/>
                      </wps:bodyPr>
                    </wps:wsp>
                  </a:graphicData>
                </a:graphic>
              </wp:inline>
            </w:drawing>
          </mc:Choice>
          <mc:Fallback>
            <w:pict>
              <v:rect w14:anchorId="2A7D1B7A" id="Врезка707" o:spid="_x0000_s1181" style="width:427.45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" stroked="f" strokeweight="0">
                <v:textbox inset="0,0,0,0">
                  <w:txbxContent>
                    <w:p w14:paraId="4210EE9A" w14:textId="77777777" w:rsidR="006D2A96" w:rsidRDefault="006D2A96" w:rsidP="00F060C1">
                      <w:pPr>
                        <w:pStyle w:val="aff2"/>
                      </w:pPr>
                      <w:bookmarkStart w:id="1153" w:name="_Toc159229562"/>
                      <w:bookmarkStart w:id="1154" w:name="_Toc159245821"/>
                      <w:r>
                        <w:drawing>
                          <wp:inline distT="0" distB="0" distL="0" distR="0" wp14:anchorId="61B21D26" wp14:editId="091537F0">
                            <wp:extent cx="5428615" cy="995680"/>
                            <wp:effectExtent l="0" t="0" r="0" b="0"/>
                            <wp:docPr id="1979648169"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227.png"/>
                                    <pic:cNvPicPr>
                                      <a:picLocks noChangeAspect="1" noChangeArrowheads="1"/>
                                    </pic:cNvPicPr>
                                  </pic:nvPicPr>
                                  <pic:blipFill>
                                    <a:blip r:embed="rId243"/>
                                    <a:stretch>
                                      <a:fillRect/>
                                    </a:stretch>
                                  </pic:blipFill>
                                  <pic:spPr bwMode="auto">
                                    <a:xfrm>
                                      <a:off x="0" y="0"/>
                                      <a:ext cx="5428615" cy="995680"/>
                                    </a:xfrm>
                                    <a:prstGeom prst="rect">
                                      <a:avLst/>
                                    </a:prstGeom>
                                  </pic:spPr>
                                </pic:pic>
                              </a:graphicData>
                            </a:graphic>
                          </wp:inline>
                        </w:drawing>
                      </w:r>
                      <w:bookmarkEnd w:id="1153"/>
                      <w:bookmarkEnd w:id="1154"/>
                      <w:r>
                        <w:t xml:space="preserve"> </w:t>
                      </w:r>
                    </w:p>
                  </w:txbxContent>
                </v:textbox>
                <w10:anchorlock/>
              </v:rect>
            </w:pict>
          </mc:Fallback>
        </mc:AlternateContent>
      </w:r>
    </w:p>
    <w:p w14:paraId="22095A62" w14:textId="757364CB" w:rsidR="00686B8F" w:rsidRPr="00863131" w:rsidRDefault="00686B8F" w:rsidP="00750254">
      <w:pPr>
        <w:pStyle w:val="aff2"/>
        <w:ind w:firstLine="709"/>
      </w:pPr>
      <w:bookmarkStart w:id="1155" w:name="_Toc196154110"/>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267</w:t>
      </w:r>
      <w:bookmarkEnd w:id="1155"/>
      <w:r w:rsidRPr="006D2A96">
        <w:fldChar w:fldCharType="end"/>
      </w:r>
    </w:p>
    <w:p w14:paraId="5BDD19B9" w14:textId="77777777" w:rsidR="00686B8F" w:rsidRPr="00863131" w:rsidRDefault="00686B8F" w:rsidP="0076108D">
      <w:pPr>
        <w:jc w:val="center"/>
        <w:rPr>
          <w:color w:val="000000" w:themeColor="text1"/>
        </w:rPr>
      </w:pPr>
    </w:p>
    <w:p w14:paraId="4C30A9EB" w14:textId="77777777" w:rsidR="00F060C1" w:rsidRPr="00863131" w:rsidRDefault="00F060C1" w:rsidP="00750254">
      <w:pPr>
        <w:rPr>
          <w:color w:val="000000" w:themeColor="text1"/>
          <w:szCs w:val="28"/>
        </w:rPr>
      </w:pPr>
      <w:r w:rsidRPr="00863131">
        <w:rPr>
          <w:color w:val="000000" w:themeColor="text1"/>
          <w:szCs w:val="28"/>
        </w:rPr>
        <w:t>На основании формуляра пользователь по соответствующему бизнес-процессу может создать необходимый вид документ для выдачи в подотчет денежных документов, а также «Отчет о расходах подотчетного лица».</w:t>
      </w:r>
    </w:p>
    <w:p w14:paraId="01F382CD" w14:textId="77777777" w:rsidR="00686B8F" w:rsidRPr="00863131" w:rsidRDefault="00686B8F" w:rsidP="00750254">
      <w:pPr>
        <w:rPr>
          <w:color w:val="000000" w:themeColor="text1"/>
        </w:rPr>
      </w:pPr>
    </w:p>
    <w:p w14:paraId="75EDB18F" w14:textId="77777777" w:rsidR="00F060C1" w:rsidRPr="00863131" w:rsidRDefault="00F060C1" w:rsidP="00057C74">
      <w:pPr>
        <w:keepNext/>
        <w:ind w:firstLine="0"/>
        <w:jc w:val="center"/>
        <w:rPr>
          <w:noProof/>
        </w:rPr>
      </w:pPr>
      <w:r w:rsidRPr="00863131">
        <w:rPr>
          <w:noProof/>
        </w:rPr>
        <w:lastRenderedPageBreak/>
        <mc:AlternateContent>
          <mc:Choice Requires="wps">
            <w:drawing>
              <wp:inline distT="0" distB="0" distL="0" distR="0" wp14:anchorId="7178107F" wp14:editId="261DCE00">
                <wp:extent cx="4754880" cy="1781810"/>
                <wp:effectExtent l="0" t="0" r="0" b="0"/>
                <wp:docPr id="2837" name="Врезка708"/>
                <wp:cNvGraphicFramePr/>
                <a:graphic xmlns:a="http://schemas.openxmlformats.org/drawingml/2006/main">
                  <a:graphicData uri="http://schemas.microsoft.com/office/word/2010/wordprocessingShape">
                    <wps:wsp>
                      <wps:cNvSpPr/>
                      <wps:spPr>
                        <a:xfrm>
                          <a:off x="0" y="0"/>
                          <a:ext cx="4754880" cy="17816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D304A26" w14:textId="77777777" w:rsidR="006D2A96" w:rsidRDefault="006D2A96" w:rsidP="00F060C1">
                            <w:pPr>
                              <w:pStyle w:val="aff2"/>
                            </w:pPr>
                            <w:bookmarkStart w:id="1156" w:name="_Toc159229563"/>
                            <w:bookmarkStart w:id="1157" w:name="_Toc159245822"/>
                            <w:r>
                              <w:drawing>
                                <wp:inline distT="0" distB="0" distL="0" distR="0" wp14:anchorId="0E0FB2B4" wp14:editId="0B4765EE">
                                  <wp:extent cx="4754880" cy="1409065"/>
                                  <wp:effectExtent l="0" t="0" r="0" b="0"/>
                                  <wp:docPr id="1979648170"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156"/>
                            <w:bookmarkEnd w:id="1157"/>
                            <w:r>
                              <w:t xml:space="preserve"> </w:t>
                            </w:r>
                          </w:p>
                        </w:txbxContent>
                      </wps:txbx>
                      <wps:bodyPr lIns="0" tIns="0" rIns="0" bIns="0" anchor="t">
                        <a:noAutofit/>
                      </wps:bodyPr>
                    </wps:wsp>
                  </a:graphicData>
                </a:graphic>
              </wp:inline>
            </w:drawing>
          </mc:Choice>
          <mc:Fallback>
            <w:pict>
              <v:rect w14:anchorId="7178107F" id="Врезка708" o:spid="_x0000_s1182" style="width:374.4pt;height:1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" stroked="f" strokeweight="0">
                <v:textbox inset="0,0,0,0">
                  <w:txbxContent>
                    <w:p w14:paraId="3D304A26" w14:textId="77777777" w:rsidR="006D2A96" w:rsidRDefault="006D2A96" w:rsidP="00F060C1">
                      <w:pPr>
                        <w:pStyle w:val="aff2"/>
                      </w:pPr>
                      <w:bookmarkStart w:id="1158" w:name="_Toc159229563"/>
                      <w:bookmarkStart w:id="1159" w:name="_Toc159245822"/>
                      <w:r>
                        <w:drawing>
                          <wp:inline distT="0" distB="0" distL="0" distR="0" wp14:anchorId="0E0FB2B4" wp14:editId="0B4765EE">
                            <wp:extent cx="4754880" cy="1409065"/>
                            <wp:effectExtent l="0" t="0" r="0" b="0"/>
                            <wp:docPr id="1979648170"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224.png"/>
                                    <pic:cNvPicPr>
                                      <a:picLocks noChangeAspect="1" noChangeArrowheads="1"/>
                                    </pic:cNvPicPr>
                                  </pic:nvPicPr>
                                  <pic:blipFill>
                                    <a:blip r:embed="rId244"/>
                                    <a:stretch>
                                      <a:fillRect/>
                                    </a:stretch>
                                  </pic:blipFill>
                                  <pic:spPr bwMode="auto">
                                    <a:xfrm>
                                      <a:off x="0" y="0"/>
                                      <a:ext cx="4754880" cy="1409065"/>
                                    </a:xfrm>
                                    <a:prstGeom prst="rect">
                                      <a:avLst/>
                                    </a:prstGeom>
                                  </pic:spPr>
                                </pic:pic>
                              </a:graphicData>
                            </a:graphic>
                          </wp:inline>
                        </w:drawing>
                      </w:r>
                      <w:bookmarkEnd w:id="1158"/>
                      <w:bookmarkEnd w:id="1159"/>
                      <w:r>
                        <w:t xml:space="preserve"> </w:t>
                      </w:r>
                    </w:p>
                  </w:txbxContent>
                </v:textbox>
                <w10:anchorlock/>
              </v:rect>
            </w:pict>
          </mc:Fallback>
        </mc:AlternateContent>
      </w:r>
    </w:p>
    <w:p w14:paraId="3AC1B8E8" w14:textId="66EEB9F4" w:rsidR="00686B8F" w:rsidRPr="00863131" w:rsidRDefault="00686B8F" w:rsidP="00750254">
      <w:pPr>
        <w:pStyle w:val="aff2"/>
        <w:ind w:firstLine="709"/>
      </w:pPr>
      <w:bookmarkStart w:id="1160" w:name="_Toc196154111"/>
      <w:r w:rsidRPr="00863131">
        <w:t xml:space="preserve">Рисунок </w:t>
      </w:r>
      <w:r w:rsidRPr="00863131">
        <w:fldChar w:fldCharType="begin"/>
      </w:r>
      <w:r w:rsidRPr="00863131">
        <w:instrText xml:space="preserve"> SEQ Рисунок \* ARABIC </w:instrText>
      </w:r>
      <w:r w:rsidRPr="006D2A96">
        <w:fldChar w:fldCharType="separate"/>
      </w:r>
      <w:r w:rsidR="0056757D" w:rsidRPr="00863131">
        <w:t>268</w:t>
      </w:r>
      <w:bookmarkEnd w:id="1160"/>
      <w:r w:rsidRPr="006D2A96">
        <w:fldChar w:fldCharType="end"/>
      </w:r>
    </w:p>
    <w:p w14:paraId="34DF73B9" w14:textId="77777777" w:rsidR="00F060C1" w:rsidRPr="00863131" w:rsidRDefault="00F060C1" w:rsidP="0076108D">
      <w:pPr>
        <w:jc w:val="center"/>
        <w:rPr>
          <w:color w:val="000000" w:themeColor="text1"/>
          <w:szCs w:val="28"/>
        </w:rPr>
      </w:pPr>
    </w:p>
    <w:p w14:paraId="7B675912" w14:textId="77777777" w:rsidR="00F060C1" w:rsidRPr="00863131" w:rsidRDefault="00F060C1" w:rsidP="00750254">
      <w:pPr>
        <w:jc w:val="center"/>
        <w:rPr>
          <w:color w:val="000000" w:themeColor="text1"/>
          <w:szCs w:val="28"/>
        </w:rPr>
      </w:pPr>
    </w:p>
    <w:p w14:paraId="46D0F1B6" w14:textId="77777777" w:rsidR="000842DC" w:rsidRPr="00863131" w:rsidRDefault="000842DC" w:rsidP="00750254">
      <w:pPr>
        <w:jc w:val="left"/>
        <w:rPr>
          <w:bCs/>
          <w:color w:val="000000" w:themeColor="text1"/>
          <w:szCs w:val="28"/>
        </w:rPr>
      </w:pPr>
      <w:r w:rsidRPr="00863131">
        <w:rPr>
          <w:bCs/>
          <w:color w:val="000000" w:themeColor="text1"/>
          <w:szCs w:val="28"/>
        </w:rPr>
        <w:br w:type="page"/>
      </w:r>
    </w:p>
    <w:p w14:paraId="670A3878" w14:textId="77777777" w:rsidR="00790DAA" w:rsidRPr="00863131" w:rsidRDefault="00790DAA" w:rsidP="00750254">
      <w:pPr>
        <w:pStyle w:val="2"/>
        <w:ind w:left="0" w:firstLine="709"/>
      </w:pPr>
      <w:bookmarkStart w:id="1161" w:name="_Toc148966721"/>
      <w:bookmarkStart w:id="1162" w:name="_Toc182574390"/>
      <w:bookmarkStart w:id="1163" w:name="_Toc196154583"/>
      <w:bookmarkEnd w:id="2"/>
      <w:r w:rsidRPr="00863131">
        <w:lastRenderedPageBreak/>
        <w:t>Акт приемки товаров, работ, услуг (ф. 0510452)</w:t>
      </w:r>
      <w:bookmarkEnd w:id="1161"/>
      <w:bookmarkEnd w:id="1162"/>
      <w:bookmarkEnd w:id="1163"/>
    </w:p>
    <w:p w14:paraId="0E2539E0" w14:textId="77777777" w:rsidR="00790DAA" w:rsidRPr="00863131" w:rsidRDefault="00790DAA" w:rsidP="0076108D">
      <w:pPr>
        <w:rPr>
          <w:color w:val="000000" w:themeColor="text1"/>
        </w:rPr>
      </w:pPr>
      <w:r w:rsidRPr="00863131">
        <w:rPr>
          <w:color w:val="000000" w:themeColor="text1"/>
          <w:szCs w:val="28"/>
        </w:rPr>
        <w:t>Акт приемки товаров, работ, услуг (ф. 0510452) (далее - Акт приемки   (ф. 0510452)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системе в сфере закупок (далее - приемка товаров, работ, услуг),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 возникающих в результате приемки товаров, работ, услуг.</w:t>
      </w:r>
    </w:p>
    <w:p w14:paraId="4529F787" w14:textId="77777777" w:rsidR="00790DAA" w:rsidRPr="00863131" w:rsidRDefault="00790DAA" w:rsidP="00750254">
      <w:pPr>
        <w:rPr>
          <w:color w:val="000000" w:themeColor="text1"/>
        </w:rPr>
      </w:pPr>
      <w:r w:rsidRPr="00863131">
        <w:rPr>
          <w:color w:val="000000" w:themeColor="text1"/>
          <w:szCs w:val="28"/>
        </w:rPr>
        <w:t>Акт приемки (ф. 0510452) формируется на основании данных документов, подтверждающих поставку товаров, выполнение (сдачу) работ (услуг), ответственным исполнителем из состава приемочной комиссии, уполномоченным на его формирование, или иным уполномоченным лицом с обязательным участием представителя отправителя (поставщика) или представителя незаинтересованной организации.</w:t>
      </w:r>
    </w:p>
    <w:p w14:paraId="7609D5E0" w14:textId="77777777" w:rsidR="00790DAA" w:rsidRPr="00863131" w:rsidRDefault="00790DAA" w:rsidP="00750254">
      <w:pPr>
        <w:rPr>
          <w:color w:val="000000" w:themeColor="text1"/>
        </w:rPr>
      </w:pPr>
      <w:r w:rsidRPr="00863131">
        <w:rPr>
          <w:color w:val="000000" w:themeColor="text1"/>
          <w:szCs w:val="28"/>
        </w:rPr>
        <w:t xml:space="preserve">Документ представлен типизациями: </w:t>
      </w:r>
    </w:p>
    <w:p w14:paraId="725ED86D" w14:textId="77777777" w:rsidR="00790DAA" w:rsidRPr="00863131" w:rsidRDefault="00790DAA" w:rsidP="00750254">
      <w:pPr>
        <w:pStyle w:val="afffff3"/>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(Списание резерва)</w:t>
      </w:r>
    </w:p>
    <w:p w14:paraId="3BA1B6B9" w14:textId="77777777" w:rsidR="00790DAA" w:rsidRPr="00863131" w:rsidRDefault="00790DAA" w:rsidP="00750254">
      <w:pPr>
        <w:pStyle w:val="afffff3"/>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(Списание резерва без подписания комиссией)</w:t>
      </w:r>
    </w:p>
    <w:p w14:paraId="45EBAB0D" w14:textId="77777777" w:rsidR="00790DAA" w:rsidRPr="00863131" w:rsidRDefault="00790DAA" w:rsidP="00750254">
      <w:pPr>
        <w:pStyle w:val="afffff3"/>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w:t>
      </w:r>
    </w:p>
    <w:p w14:paraId="7D0DF560" w14:textId="77777777" w:rsidR="00790DAA" w:rsidRPr="00863131" w:rsidRDefault="00790DAA" w:rsidP="00750254">
      <w:pPr>
        <w:pStyle w:val="afffff3"/>
        <w:numPr>
          <w:ilvl w:val="0"/>
          <w:numId w:val="47"/>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и подписания комиссией).</w:t>
      </w:r>
    </w:p>
    <w:p w14:paraId="1B8B540C" w14:textId="77777777" w:rsidR="00790DAA" w:rsidRPr="00863131" w:rsidRDefault="00790DAA" w:rsidP="00750254">
      <w:pPr>
        <w:pStyle w:val="3"/>
        <w:ind w:left="0" w:firstLine="709"/>
      </w:pPr>
      <w:bookmarkStart w:id="1164" w:name="_Toc182574391"/>
      <w:bookmarkStart w:id="1165" w:name="_Toc196154584"/>
      <w:r w:rsidRPr="00863131">
        <w:t>Акт приемки товаров, работ, услуг (ф. 0510452) (Списание резерва)</w:t>
      </w:r>
      <w:bookmarkEnd w:id="1164"/>
      <w:bookmarkEnd w:id="1165"/>
    </w:p>
    <w:p w14:paraId="4B2400B0" w14:textId="77777777" w:rsidR="00790DAA" w:rsidRPr="00863131" w:rsidRDefault="00790DAA" w:rsidP="00750254">
      <w:pPr>
        <w:pStyle w:val="afffff3"/>
        <w:ind w:left="0"/>
        <w:jc w:val="both"/>
        <w:rPr>
          <w:color w:val="000000" w:themeColor="text1"/>
        </w:rPr>
      </w:pPr>
      <w:r w:rsidRPr="00863131">
        <w:rPr>
          <w:rFonts w:ascii="Times New Roman" w:hAnsi="Times New Roman" w:cs="Times New Roman"/>
          <w:color w:val="000000" w:themeColor="text1"/>
          <w:sz w:val="28"/>
          <w:szCs w:val="28"/>
        </w:rPr>
        <w:t xml:space="preserve">Акт приемки товаров, работ, услуг (ф. 0510452) (Списание резерва)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w:t>
      </w:r>
    </w:p>
    <w:p w14:paraId="3F3B3FD9" w14:textId="77777777" w:rsidR="00790DAA" w:rsidRPr="00863131" w:rsidRDefault="00790DAA" w:rsidP="0076108D">
      <w:pPr>
        <w:rPr>
          <w:color w:val="000000" w:themeColor="text1"/>
          <w:szCs w:val="28"/>
        </w:rPr>
      </w:pPr>
      <w:r w:rsidRPr="00863131">
        <w:rPr>
          <w:color w:val="000000" w:themeColor="text1"/>
        </w:rPr>
        <w:br w:type="page"/>
      </w:r>
    </w:p>
    <w:p w14:paraId="5F0D2E7D" w14:textId="77777777" w:rsidR="00790DAA" w:rsidRPr="00863131" w:rsidRDefault="00790DAA" w:rsidP="0076108D">
      <w:pPr>
        <w:rPr>
          <w:color w:val="000000" w:themeColor="text1"/>
        </w:rPr>
      </w:pPr>
      <w:r w:rsidRPr="00863131">
        <w:rPr>
          <w:b/>
          <w:bCs/>
          <w:color w:val="000000" w:themeColor="text1"/>
          <w:szCs w:val="28"/>
        </w:rPr>
        <w:lastRenderedPageBreak/>
        <w:t>Бизнес-процесс по документу:</w:t>
      </w:r>
    </w:p>
    <w:p w14:paraId="17BD5644" w14:textId="77777777" w:rsidR="00790DAA" w:rsidRPr="00863131" w:rsidRDefault="00790DAA" w:rsidP="00057C74">
      <w:pPr>
        <w:keepNext/>
        <w:ind w:firstLine="0"/>
        <w:jc w:val="center"/>
        <w:rPr>
          <w:noProof/>
        </w:rPr>
      </w:pPr>
      <w:r w:rsidRPr="00863131">
        <w:rPr>
          <w:noProof/>
        </w:rPr>
        <w:drawing>
          <wp:inline distT="0" distB="0" distL="0" distR="0" wp14:anchorId="088E6708" wp14:editId="5A13440B">
            <wp:extent cx="3394075" cy="7028180"/>
            <wp:effectExtent l="0" t="0" r="0" b="0"/>
            <wp:docPr id="4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 name="Рисунок 2"/>
                    <pic:cNvPicPr>
                      <a:picLocks noChangeAspect="1" noChangeArrowheads="1"/>
                    </pic:cNvPicPr>
                  </pic:nvPicPr>
                  <pic:blipFill>
                    <a:blip r:embed="rId245"/>
                    <a:stretch>
                      <a:fillRect/>
                    </a:stretch>
                  </pic:blipFill>
                  <pic:spPr bwMode="auto">
                    <a:xfrm>
                      <a:off x="0" y="0"/>
                      <a:ext cx="3394075" cy="7028180"/>
                    </a:xfrm>
                    <a:prstGeom prst="rect">
                      <a:avLst/>
                    </a:prstGeom>
                  </pic:spPr>
                </pic:pic>
              </a:graphicData>
            </a:graphic>
          </wp:inline>
        </w:drawing>
      </w:r>
    </w:p>
    <w:p w14:paraId="55A334E9" w14:textId="719F94E0" w:rsidR="00790DAA" w:rsidRPr="00863131" w:rsidRDefault="00C54310" w:rsidP="00C54310">
      <w:pPr>
        <w:pStyle w:val="afffffff5"/>
        <w:rPr>
          <w:noProof/>
        </w:rPr>
      </w:pPr>
      <w:bookmarkStart w:id="1166" w:name="_Toc19615411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269</w:t>
      </w:r>
      <w:bookmarkEnd w:id="1166"/>
      <w:r w:rsidR="00790DAA" w:rsidRPr="00DF1494">
        <w:rPr>
          <w:noProof/>
          <w:color w:val="000000" w:themeColor="text1"/>
        </w:rPr>
        <w:fldChar w:fldCharType="end"/>
      </w:r>
    </w:p>
    <w:p w14:paraId="341B0BA0" w14:textId="77777777" w:rsidR="00446726" w:rsidRPr="005170AB" w:rsidRDefault="00446726" w:rsidP="00750254"/>
    <w:p w14:paraId="7131B00C" w14:textId="77777777" w:rsidR="00790DAA" w:rsidRPr="00D25A4C" w:rsidRDefault="00790DAA"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DF1494">
        <w:rPr>
          <w:b/>
          <w:color w:val="000000" w:themeColor="text1"/>
          <w:szCs w:val="28"/>
        </w:rPr>
        <w:t>Затраты</w:t>
      </w:r>
      <w:r w:rsidRPr="003D24BD">
        <w:rPr>
          <w:color w:val="000000" w:themeColor="text1"/>
          <w:szCs w:val="28"/>
        </w:rPr>
        <w:t>.</w:t>
      </w:r>
    </w:p>
    <w:p w14:paraId="1A3BC1A9" w14:textId="77777777" w:rsidR="00790DAA" w:rsidRPr="00863131" w:rsidRDefault="00790DAA" w:rsidP="00057C74">
      <w:pPr>
        <w:keepNext/>
        <w:ind w:firstLine="0"/>
        <w:jc w:val="center"/>
        <w:rPr>
          <w:noProof/>
        </w:rPr>
      </w:pPr>
      <w:r w:rsidRPr="00863131">
        <w:rPr>
          <w:noProof/>
        </w:rPr>
        <w:lastRenderedPageBreak/>
        <w:drawing>
          <wp:inline distT="0" distB="0" distL="0" distR="0" wp14:anchorId="3026454B" wp14:editId="473D2C48">
            <wp:extent cx="6029960" cy="241998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029960" cy="2419985"/>
                    </a:xfrm>
                    <a:prstGeom prst="rect">
                      <a:avLst/>
                    </a:prstGeom>
                  </pic:spPr>
                </pic:pic>
              </a:graphicData>
            </a:graphic>
          </wp:inline>
        </w:drawing>
      </w:r>
    </w:p>
    <w:p w14:paraId="01812945" w14:textId="5665290C" w:rsidR="00790DAA" w:rsidRPr="00863131" w:rsidRDefault="00C54310" w:rsidP="00C54310">
      <w:pPr>
        <w:pStyle w:val="afffffff5"/>
      </w:pPr>
      <w:bookmarkStart w:id="1167" w:name="_Toc19615411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270</w:t>
      </w:r>
      <w:bookmarkEnd w:id="1167"/>
      <w:r w:rsidR="00790DAA" w:rsidRPr="00DF1494">
        <w:rPr>
          <w:noProof/>
          <w:color w:val="000000" w:themeColor="text1"/>
        </w:rPr>
        <w:fldChar w:fldCharType="end"/>
      </w:r>
    </w:p>
    <w:p w14:paraId="5318EA5F" w14:textId="77777777" w:rsidR="00790DAA" w:rsidRPr="005170AB" w:rsidRDefault="00790DAA" w:rsidP="00750254">
      <w:pPr>
        <w:rPr>
          <w:color w:val="000000" w:themeColor="text1"/>
          <w:szCs w:val="28"/>
        </w:rPr>
      </w:pPr>
    </w:p>
    <w:p w14:paraId="7DE42217" w14:textId="77777777" w:rsidR="00790DAA" w:rsidRPr="00DF1494" w:rsidRDefault="00790DAA" w:rsidP="00750254">
      <w:pPr>
        <w:rPr>
          <w:color w:val="000000" w:themeColor="text1"/>
        </w:rPr>
      </w:pPr>
      <w:r w:rsidRPr="00DF1494">
        <w:rPr>
          <w:b/>
          <w:color w:val="000000" w:themeColor="text1"/>
          <w:szCs w:val="28"/>
        </w:rPr>
        <w:t>Формирование</w:t>
      </w:r>
    </w:p>
    <w:p w14:paraId="33FCC105" w14:textId="77777777" w:rsidR="00790DAA" w:rsidRPr="00D25A4C" w:rsidRDefault="00790DAA" w:rsidP="00750254">
      <w:pPr>
        <w:rPr>
          <w:color w:val="000000" w:themeColor="text1"/>
        </w:rPr>
      </w:pPr>
      <w:r w:rsidRPr="003D24BD">
        <w:rPr>
          <w:color w:val="000000" w:themeColor="text1"/>
          <w:szCs w:val="28"/>
        </w:rPr>
        <w:t xml:space="preserve">Формирование документа выполняется пользователем с ролью </w:t>
      </w:r>
      <w:r w:rsidRPr="00D25A4C">
        <w:rPr>
          <w:b/>
          <w:color w:val="000000" w:themeColor="text1"/>
          <w:szCs w:val="28"/>
        </w:rPr>
        <w:t>Ответственное лицо комиссии</w:t>
      </w:r>
      <w:r w:rsidRPr="00D25A4C">
        <w:rPr>
          <w:color w:val="000000" w:themeColor="text1"/>
          <w:szCs w:val="28"/>
        </w:rPr>
        <w:t>.</w:t>
      </w:r>
    </w:p>
    <w:p w14:paraId="0285AF9E" w14:textId="77777777" w:rsidR="00790DAA" w:rsidRPr="0016341E"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5DAEE8DC"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1A281D10"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0FEFB0D4"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795F6976"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5C5DD9C3" w14:textId="77777777" w:rsidR="00790DAA" w:rsidRPr="00863131" w:rsidRDefault="00790DAA" w:rsidP="0076108D">
      <w:pPr>
        <w:rPr>
          <w:color w:val="000000" w:themeColor="text1"/>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1777FE76" w14:textId="77777777" w:rsidR="00790DAA" w:rsidRPr="00863131" w:rsidRDefault="00790DAA" w:rsidP="00057C74">
      <w:pPr>
        <w:keepNext/>
        <w:ind w:firstLine="0"/>
        <w:jc w:val="center"/>
        <w:rPr>
          <w:noProof/>
        </w:rPr>
      </w:pPr>
      <w:r w:rsidRPr="00863131">
        <w:rPr>
          <w:noProof/>
        </w:rPr>
        <w:drawing>
          <wp:inline distT="0" distB="0" distL="0" distR="0" wp14:anchorId="10D89E6D" wp14:editId="61426E06">
            <wp:extent cx="6029960" cy="128016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7">
                      <a:extLst>
                        <a:ext uri="{28A0092B-C50C-407E-A947-70E740481C1C}">
                          <a14:useLocalDpi xmlns:a14="http://schemas.microsoft.com/office/drawing/2010/main" val="0"/>
                        </a:ext>
                      </a:extLst>
                    </a:blip>
                    <a:stretch>
                      <a:fillRect/>
                    </a:stretch>
                  </pic:blipFill>
                  <pic:spPr>
                    <a:xfrm>
                      <a:off x="0" y="0"/>
                      <a:ext cx="6029960" cy="1280160"/>
                    </a:xfrm>
                    <a:prstGeom prst="rect">
                      <a:avLst/>
                    </a:prstGeom>
                  </pic:spPr>
                </pic:pic>
              </a:graphicData>
            </a:graphic>
          </wp:inline>
        </w:drawing>
      </w:r>
    </w:p>
    <w:p w14:paraId="7169A891" w14:textId="393B4400" w:rsidR="00790DAA" w:rsidRPr="00863131" w:rsidRDefault="00C54310" w:rsidP="00C54310">
      <w:pPr>
        <w:pStyle w:val="afffffff5"/>
        <w:rPr>
          <w:noProof/>
        </w:rPr>
      </w:pPr>
      <w:bookmarkStart w:id="1168" w:name="_Toc19615411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271</w:t>
      </w:r>
      <w:bookmarkEnd w:id="1168"/>
      <w:r w:rsidR="00790DAA" w:rsidRPr="00DF1494">
        <w:rPr>
          <w:noProof/>
          <w:color w:val="000000" w:themeColor="text1"/>
        </w:rPr>
        <w:fldChar w:fldCharType="end"/>
      </w:r>
    </w:p>
    <w:p w14:paraId="16D8BBC4" w14:textId="77777777" w:rsidR="008D5CC8" w:rsidRPr="005170AB" w:rsidRDefault="008D5CC8" w:rsidP="00750254"/>
    <w:p w14:paraId="72F3B84C" w14:textId="0AADB150" w:rsidR="00DD79A3" w:rsidRPr="00D25A4C" w:rsidRDefault="00DD79A3"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3D24BD">
        <w:rPr>
          <w:b/>
          <w:color w:val="000000" w:themeColor="text1"/>
          <w:szCs w:val="28"/>
        </w:rPr>
        <w:t>Контрагент</w:t>
      </w:r>
      <w:r w:rsidRPr="00D25A4C">
        <w:rPr>
          <w:color w:val="000000" w:themeColor="text1"/>
          <w:szCs w:val="28"/>
        </w:rPr>
        <w:t>.</w:t>
      </w:r>
    </w:p>
    <w:p w14:paraId="447807E1" w14:textId="77777777" w:rsidR="00DD79A3" w:rsidRPr="00D25A4C" w:rsidRDefault="00DD79A3" w:rsidP="00750254">
      <w:pPr>
        <w:rPr>
          <w:color w:val="000000" w:themeColor="text1"/>
          <w:szCs w:val="28"/>
        </w:rPr>
      </w:pPr>
    </w:p>
    <w:p w14:paraId="0AF231DA" w14:textId="77777777" w:rsidR="00DD79A3" w:rsidRPr="00863131" w:rsidRDefault="00DD79A3" w:rsidP="00057C74">
      <w:pPr>
        <w:keepNext/>
        <w:ind w:firstLine="0"/>
        <w:jc w:val="center"/>
        <w:rPr>
          <w:noProof/>
        </w:rPr>
      </w:pPr>
      <w:r w:rsidRPr="00863131">
        <w:rPr>
          <w:noProof/>
        </w:rPr>
        <w:lastRenderedPageBreak/>
        <w:drawing>
          <wp:inline distT="0" distB="0" distL="0" distR="0" wp14:anchorId="002890E8" wp14:editId="2F4BCEE0">
            <wp:extent cx="6029960" cy="1433275"/>
            <wp:effectExtent l="0" t="0" r="8890" b="0"/>
            <wp:docPr id="2620" name="Рисунок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086F1D97" w14:textId="42128D91" w:rsidR="00DD79A3" w:rsidRPr="00863131" w:rsidRDefault="00C54310" w:rsidP="00C54310">
      <w:pPr>
        <w:pStyle w:val="afffffff5"/>
      </w:pPr>
      <w:bookmarkStart w:id="1169" w:name="_Toc196154115"/>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272</w:t>
      </w:r>
      <w:bookmarkEnd w:id="1169"/>
      <w:r w:rsidR="00A53DC1" w:rsidRPr="00DF1494">
        <w:rPr>
          <w:noProof/>
        </w:rPr>
        <w:fldChar w:fldCharType="end"/>
      </w:r>
    </w:p>
    <w:p w14:paraId="29CECF79" w14:textId="77777777" w:rsidR="00DD79A3" w:rsidRPr="00863131" w:rsidRDefault="00DD79A3" w:rsidP="00057C74">
      <w:pPr>
        <w:keepNext/>
        <w:ind w:firstLine="0"/>
        <w:jc w:val="center"/>
        <w:rPr>
          <w:noProof/>
        </w:rPr>
      </w:pPr>
      <w:r w:rsidRPr="00863131">
        <w:rPr>
          <w:noProof/>
        </w:rPr>
        <w:drawing>
          <wp:inline distT="0" distB="0" distL="0" distR="0" wp14:anchorId="0A4C42DE" wp14:editId="2AADF832">
            <wp:extent cx="6029960" cy="3994249"/>
            <wp:effectExtent l="0" t="0" r="8890" b="6350"/>
            <wp:docPr id="1979647552" name="Рисунок 197964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7DFA0F79" w14:textId="5F660635" w:rsidR="00DD79A3" w:rsidRPr="00863131" w:rsidRDefault="00C54310" w:rsidP="00C54310">
      <w:pPr>
        <w:pStyle w:val="afffffff5"/>
      </w:pPr>
      <w:bookmarkStart w:id="1170" w:name="_Toc196154116"/>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273</w:t>
      </w:r>
      <w:bookmarkEnd w:id="1170"/>
      <w:r w:rsidR="00A53DC1" w:rsidRPr="00DF1494">
        <w:rPr>
          <w:noProof/>
        </w:rPr>
        <w:fldChar w:fldCharType="end"/>
      </w:r>
    </w:p>
    <w:p w14:paraId="7D308FD6" w14:textId="77777777" w:rsidR="00DD79A3" w:rsidRPr="00863131" w:rsidRDefault="00DD79A3" w:rsidP="00057C74">
      <w:pPr>
        <w:keepNext/>
        <w:ind w:firstLine="0"/>
        <w:jc w:val="center"/>
        <w:rPr>
          <w:noProof/>
        </w:rPr>
      </w:pPr>
      <w:r w:rsidRPr="00863131">
        <w:rPr>
          <w:noProof/>
        </w:rPr>
        <w:drawing>
          <wp:inline distT="0" distB="0" distL="0" distR="0" wp14:anchorId="6F175CD2" wp14:editId="6E50C924">
            <wp:extent cx="6029960" cy="3386212"/>
            <wp:effectExtent l="0" t="0" r="0" b="5080"/>
            <wp:docPr id="1979647553" name="Рисунок 197964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B0B00C0" w14:textId="3F2B72A5" w:rsidR="00DD79A3" w:rsidRPr="00863131" w:rsidRDefault="00C54310" w:rsidP="00C54310">
      <w:pPr>
        <w:pStyle w:val="afffffff5"/>
      </w:pPr>
      <w:bookmarkStart w:id="1171" w:name="_Toc196154117"/>
      <w:r>
        <w:lastRenderedPageBreak/>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274</w:t>
      </w:r>
      <w:bookmarkEnd w:id="1171"/>
      <w:r w:rsidR="00A53DC1" w:rsidRPr="00DF1494">
        <w:rPr>
          <w:noProof/>
        </w:rPr>
        <w:fldChar w:fldCharType="end"/>
      </w:r>
    </w:p>
    <w:p w14:paraId="4C3D1834" w14:textId="04A37E2F" w:rsidR="00DD79A3" w:rsidRPr="005170AB" w:rsidRDefault="00DD79A3" w:rsidP="00750254">
      <w:pPr>
        <w:rPr>
          <w:color w:val="000000" w:themeColor="text1"/>
          <w:szCs w:val="28"/>
        </w:rPr>
      </w:pPr>
    </w:p>
    <w:p w14:paraId="0F2C70FF" w14:textId="77777777" w:rsidR="00DD79A3" w:rsidRPr="00DF1494" w:rsidRDefault="00DD79A3" w:rsidP="00750254">
      <w:pPr>
        <w:rPr>
          <w:color w:val="000000" w:themeColor="text1"/>
          <w:szCs w:val="28"/>
        </w:rPr>
      </w:pPr>
    </w:p>
    <w:p w14:paraId="7D74A940" w14:textId="193CCACF" w:rsidR="00790DAA" w:rsidRPr="00DF1494"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7F8DEFB6" w14:textId="77777777" w:rsidR="00790DAA" w:rsidRPr="00D25A4C" w:rsidRDefault="00790DAA" w:rsidP="00750254">
      <w:pPr>
        <w:pStyle w:val="afffff3"/>
        <w:numPr>
          <w:ilvl w:val="0"/>
          <w:numId w:val="41"/>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Сведения о поставке;</w:t>
      </w:r>
    </w:p>
    <w:p w14:paraId="033215E0" w14:textId="77777777" w:rsidR="00790DAA" w:rsidRPr="00D25A4C" w:rsidRDefault="00790DAA" w:rsidP="00750254">
      <w:pPr>
        <w:pStyle w:val="afffff3"/>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Транспортировка и приемка;</w:t>
      </w:r>
    </w:p>
    <w:p w14:paraId="337DF67C" w14:textId="77777777" w:rsidR="00790DAA" w:rsidRPr="0016341E" w:rsidRDefault="00790DAA" w:rsidP="00750254">
      <w:pPr>
        <w:pStyle w:val="afffff3"/>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Сведения об упаковке;</w:t>
      </w:r>
    </w:p>
    <w:p w14:paraId="0265D12A"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1715E1C5"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Расхождения;</w:t>
      </w:r>
    </w:p>
    <w:p w14:paraId="3D830E2C"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67C38307"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Расчеты;</w:t>
      </w:r>
    </w:p>
    <w:p w14:paraId="5286839A"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Зачет авансов;</w:t>
      </w:r>
    </w:p>
    <w:p w14:paraId="0D737F8B"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Денежные обязательства;</w:t>
      </w:r>
    </w:p>
    <w:p w14:paraId="22F0ADBF"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06463F59"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4FF8ED55"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1BB5B1F8"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247933A3" w14:textId="77777777" w:rsidR="00790DAA" w:rsidRPr="00863131" w:rsidRDefault="00790DAA" w:rsidP="00057C74">
      <w:pPr>
        <w:keepNext/>
        <w:ind w:firstLine="0"/>
        <w:jc w:val="center"/>
        <w:rPr>
          <w:noProof/>
        </w:rPr>
      </w:pPr>
      <w:r w:rsidRPr="00863131">
        <w:rPr>
          <w:noProof/>
        </w:rPr>
        <w:drawing>
          <wp:inline distT="0" distB="0" distL="0" distR="0" wp14:anchorId="4C83BF62" wp14:editId="7551FF52">
            <wp:extent cx="6029960" cy="257683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029960" cy="2576830"/>
                    </a:xfrm>
                    <a:prstGeom prst="rect">
                      <a:avLst/>
                    </a:prstGeom>
                  </pic:spPr>
                </pic:pic>
              </a:graphicData>
            </a:graphic>
          </wp:inline>
        </w:drawing>
      </w:r>
    </w:p>
    <w:p w14:paraId="58BEC510" w14:textId="44E13F3A" w:rsidR="00790DAA" w:rsidRPr="00863131" w:rsidRDefault="00C54310" w:rsidP="00C54310">
      <w:pPr>
        <w:pStyle w:val="afffffff5"/>
        <w:rPr>
          <w:noProof/>
        </w:rPr>
      </w:pPr>
      <w:bookmarkStart w:id="1172" w:name="_Toc19615411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275</w:t>
      </w:r>
      <w:bookmarkEnd w:id="1172"/>
      <w:r w:rsidR="00790DAA" w:rsidRPr="00DF1494">
        <w:rPr>
          <w:noProof/>
          <w:color w:val="000000" w:themeColor="text1"/>
        </w:rPr>
        <w:fldChar w:fldCharType="end"/>
      </w:r>
    </w:p>
    <w:p w14:paraId="4E92FEA6" w14:textId="77777777" w:rsidR="00446726" w:rsidRPr="005170AB" w:rsidRDefault="00446726" w:rsidP="00750254"/>
    <w:p w14:paraId="299AD047" w14:textId="77777777" w:rsidR="00790DAA" w:rsidRPr="00DF1494"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F1494">
        <w:rPr>
          <w:b/>
          <w:bCs/>
          <w:color w:val="000000" w:themeColor="text1"/>
          <w:szCs w:val="28"/>
        </w:rPr>
        <w:t>Да</w:t>
      </w:r>
      <w:r w:rsidRPr="00DF1494">
        <w:rPr>
          <w:color w:val="000000" w:themeColor="text1"/>
          <w:szCs w:val="28"/>
        </w:rPr>
        <w:t>.</w:t>
      </w:r>
    </w:p>
    <w:p w14:paraId="333508FD" w14:textId="77777777" w:rsidR="00790DAA" w:rsidRPr="00863131" w:rsidRDefault="00790DAA" w:rsidP="00057C74">
      <w:pPr>
        <w:keepNext/>
        <w:ind w:firstLine="0"/>
        <w:jc w:val="center"/>
        <w:rPr>
          <w:noProof/>
        </w:rPr>
      </w:pPr>
      <w:r w:rsidRPr="00863131">
        <w:rPr>
          <w:noProof/>
        </w:rPr>
        <w:lastRenderedPageBreak/>
        <w:drawing>
          <wp:inline distT="0" distB="0" distL="0" distR="0" wp14:anchorId="65BCDC21" wp14:editId="1955DB32">
            <wp:extent cx="3503930" cy="1271270"/>
            <wp:effectExtent l="0" t="0" r="0" b="0"/>
            <wp:docPr id="40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14A6998B" w14:textId="051EA952" w:rsidR="00790DAA" w:rsidRPr="00863131" w:rsidRDefault="00C54310" w:rsidP="00C54310">
      <w:pPr>
        <w:pStyle w:val="afffffff5"/>
        <w:rPr>
          <w:noProof/>
        </w:rPr>
      </w:pPr>
      <w:bookmarkStart w:id="1173" w:name="_Toc19615411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276</w:t>
      </w:r>
      <w:bookmarkEnd w:id="1173"/>
      <w:r w:rsidR="00790DAA" w:rsidRPr="00DF1494">
        <w:rPr>
          <w:noProof/>
          <w:color w:val="000000" w:themeColor="text1"/>
        </w:rPr>
        <w:fldChar w:fldCharType="end"/>
      </w:r>
    </w:p>
    <w:p w14:paraId="747CAA0B" w14:textId="77777777" w:rsidR="00446726" w:rsidRPr="005170AB" w:rsidRDefault="00446726" w:rsidP="00750254"/>
    <w:p w14:paraId="565D35D9" w14:textId="77777777" w:rsidR="00790DAA" w:rsidRPr="00D25A4C" w:rsidRDefault="00790DAA" w:rsidP="00750254">
      <w:pPr>
        <w:rPr>
          <w:color w:val="000000" w:themeColor="text1"/>
        </w:rPr>
      </w:pPr>
      <w:r w:rsidRPr="00DF1494">
        <w:rPr>
          <w:color w:val="000000" w:themeColor="text1"/>
          <w:szCs w:val="28"/>
        </w:rPr>
        <w:t xml:space="preserve">Далее требуется заполнить реквизиты в шапке вкладки </w:t>
      </w:r>
      <w:r w:rsidRPr="00DF1494">
        <w:rPr>
          <w:b/>
          <w:bCs/>
          <w:color w:val="000000" w:themeColor="text1"/>
          <w:szCs w:val="28"/>
        </w:rPr>
        <w:t>Сведения о поставке</w:t>
      </w:r>
      <w:r w:rsidRPr="003D24BD">
        <w:rPr>
          <w:color w:val="000000" w:themeColor="text1"/>
          <w:szCs w:val="28"/>
        </w:rPr>
        <w:t>:</w:t>
      </w:r>
    </w:p>
    <w:p w14:paraId="50E7A331" w14:textId="77777777" w:rsidR="00790DAA" w:rsidRPr="00D25A4C" w:rsidRDefault="00790DAA" w:rsidP="00750254">
      <w:pPr>
        <w:pStyle w:val="afffff3"/>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Место поставки товара – заполняется вводом с клавиатуры;</w:t>
      </w:r>
    </w:p>
    <w:p w14:paraId="616C7514" w14:textId="77777777" w:rsidR="00790DAA" w:rsidRPr="0016341E" w:rsidRDefault="00790DAA" w:rsidP="00750254">
      <w:pPr>
        <w:pStyle w:val="afffff3"/>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18D457C9" w14:textId="77777777" w:rsidR="00790DAA" w:rsidRPr="00863131" w:rsidRDefault="00790DAA" w:rsidP="00750254">
      <w:pPr>
        <w:pStyle w:val="afffff3"/>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538737E" w14:textId="77777777" w:rsidR="00790DAA" w:rsidRPr="00863131" w:rsidRDefault="00790DAA" w:rsidP="00057C74">
      <w:pPr>
        <w:keepNext/>
        <w:ind w:firstLine="0"/>
        <w:jc w:val="center"/>
        <w:rPr>
          <w:noProof/>
        </w:rPr>
      </w:pPr>
      <w:r w:rsidRPr="00863131">
        <w:rPr>
          <w:noProof/>
        </w:rPr>
        <w:drawing>
          <wp:inline distT="0" distB="0" distL="0" distR="0" wp14:anchorId="0DC6D4A6" wp14:editId="1FD8A2B9">
            <wp:extent cx="6029960" cy="1572895"/>
            <wp:effectExtent l="0" t="0" r="0" b="0"/>
            <wp:docPr id="40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01B36877" w14:textId="66D0050A" w:rsidR="00790DAA" w:rsidRPr="00863131" w:rsidRDefault="00C54310" w:rsidP="00C54310">
      <w:pPr>
        <w:pStyle w:val="afffffff5"/>
        <w:rPr>
          <w:noProof/>
        </w:rPr>
      </w:pPr>
      <w:bookmarkStart w:id="1174" w:name="_Toc19615412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277</w:t>
      </w:r>
      <w:bookmarkEnd w:id="1174"/>
      <w:r w:rsidR="00790DAA" w:rsidRPr="00DF1494">
        <w:rPr>
          <w:noProof/>
          <w:color w:val="000000" w:themeColor="text1"/>
        </w:rPr>
        <w:fldChar w:fldCharType="end"/>
      </w:r>
    </w:p>
    <w:p w14:paraId="07209597" w14:textId="77777777" w:rsidR="00446726" w:rsidRPr="005170AB" w:rsidRDefault="00446726" w:rsidP="00750254"/>
    <w:p w14:paraId="5ABB5FD7" w14:textId="65293157" w:rsidR="00790DAA" w:rsidRPr="00863131" w:rsidRDefault="00790DAA" w:rsidP="00750254">
      <w:pPr>
        <w:rPr>
          <w:color w:val="000000" w:themeColor="text1"/>
          <w:szCs w:val="28"/>
        </w:rPr>
      </w:pPr>
      <w:r w:rsidRPr="005170AB">
        <w:rPr>
          <w:color w:val="000000" w:themeColor="text1"/>
          <w:szCs w:val="28"/>
        </w:rPr>
        <w:t xml:space="preserve">Важно! Реквизит </w:t>
      </w:r>
      <w:r w:rsidRPr="00DF1494">
        <w:rPr>
          <w:b/>
          <w:color w:val="000000" w:themeColor="text1"/>
          <w:szCs w:val="28"/>
        </w:rPr>
        <w:t>Заказчик</w:t>
      </w:r>
      <w:r w:rsidRPr="00DF1494">
        <w:rPr>
          <w:color w:val="000000" w:themeColor="text1"/>
          <w:szCs w:val="28"/>
        </w:rPr>
        <w:t xml:space="preserve"> заполняется автоматически при условии наличия в справочнике </w:t>
      </w:r>
      <w:r w:rsidRPr="003D24BD">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D25A4C">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неотфактурованных поставок </w:t>
      </w:r>
      <w:r w:rsidRPr="00863131">
        <w:rPr>
          <w:b/>
          <w:color w:val="000000" w:themeColor="text1"/>
          <w:szCs w:val="28"/>
        </w:rPr>
        <w:t>Заказчик</w:t>
      </w:r>
      <w:r w:rsidRPr="00863131">
        <w:rPr>
          <w:color w:val="000000" w:themeColor="text1"/>
          <w:szCs w:val="28"/>
        </w:rPr>
        <w:t xml:space="preserve"> должен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2F61932A" w14:textId="0A7C5DE9" w:rsidR="00DD79A3" w:rsidRPr="00863131" w:rsidRDefault="00DD79A3" w:rsidP="00750254">
      <w:pPr>
        <w:rPr>
          <w:color w:val="000000" w:themeColor="text1"/>
          <w:szCs w:val="28"/>
        </w:rPr>
      </w:pPr>
      <w:r w:rsidRPr="00863131">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863131">
        <w:rPr>
          <w:b/>
          <w:color w:val="000000" w:themeColor="text1"/>
          <w:szCs w:val="28"/>
        </w:rPr>
        <w:t>Заказчик</w:t>
      </w:r>
      <w:r w:rsidRPr="00863131">
        <w:rPr>
          <w:color w:val="000000" w:themeColor="text1"/>
          <w:szCs w:val="28"/>
        </w:rPr>
        <w:t>.</w:t>
      </w:r>
    </w:p>
    <w:p w14:paraId="602B6B9D" w14:textId="77777777" w:rsidR="00DD79A3" w:rsidRPr="00863131" w:rsidRDefault="00DD79A3" w:rsidP="00750254">
      <w:pPr>
        <w:rPr>
          <w:color w:val="000000" w:themeColor="text1"/>
          <w:szCs w:val="28"/>
        </w:rPr>
      </w:pPr>
    </w:p>
    <w:p w14:paraId="4D577C36" w14:textId="77777777" w:rsidR="00DD79A3" w:rsidRPr="00863131" w:rsidRDefault="00DD79A3" w:rsidP="00057C74">
      <w:pPr>
        <w:keepNext/>
        <w:ind w:firstLine="0"/>
        <w:jc w:val="center"/>
        <w:rPr>
          <w:noProof/>
        </w:rPr>
      </w:pPr>
      <w:r w:rsidRPr="00863131">
        <w:rPr>
          <w:noProof/>
        </w:rPr>
        <w:lastRenderedPageBreak/>
        <w:drawing>
          <wp:inline distT="0" distB="0" distL="0" distR="0" wp14:anchorId="2301E5F2" wp14:editId="02A89D04">
            <wp:extent cx="6029325" cy="3251200"/>
            <wp:effectExtent l="0" t="0" r="9525" b="6350"/>
            <wp:docPr id="2622" name="Рисунок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32038" cy="3252663"/>
                    </a:xfrm>
                    <a:prstGeom prst="rect">
                      <a:avLst/>
                    </a:prstGeom>
                  </pic:spPr>
                </pic:pic>
              </a:graphicData>
            </a:graphic>
          </wp:inline>
        </w:drawing>
      </w:r>
    </w:p>
    <w:p w14:paraId="3045082C" w14:textId="19A14958" w:rsidR="00DD79A3" w:rsidRPr="00863131" w:rsidRDefault="00C54310" w:rsidP="00C54310">
      <w:pPr>
        <w:pStyle w:val="afffffff5"/>
      </w:pPr>
      <w:bookmarkStart w:id="1175" w:name="_Toc196154121"/>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278</w:t>
      </w:r>
      <w:bookmarkEnd w:id="1175"/>
      <w:r w:rsidR="00A53DC1" w:rsidRPr="00DF1494">
        <w:rPr>
          <w:noProof/>
        </w:rPr>
        <w:fldChar w:fldCharType="end"/>
      </w:r>
    </w:p>
    <w:p w14:paraId="635750AE" w14:textId="77777777" w:rsidR="00DD79A3" w:rsidRPr="00863131" w:rsidRDefault="00DD79A3" w:rsidP="00057C74">
      <w:pPr>
        <w:keepNext/>
        <w:ind w:firstLine="0"/>
        <w:jc w:val="center"/>
        <w:rPr>
          <w:noProof/>
        </w:rPr>
      </w:pPr>
      <w:r w:rsidRPr="00863131">
        <w:rPr>
          <w:noProof/>
        </w:rPr>
        <w:drawing>
          <wp:inline distT="0" distB="0" distL="0" distR="0" wp14:anchorId="7F11AB01" wp14:editId="63DA4018">
            <wp:extent cx="6029960" cy="3664403"/>
            <wp:effectExtent l="0" t="0" r="0"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27BF151B" w14:textId="793F5B39" w:rsidR="00DD79A3" w:rsidRPr="00863131" w:rsidRDefault="00C54310" w:rsidP="00C54310">
      <w:pPr>
        <w:pStyle w:val="afffffff5"/>
      </w:pPr>
      <w:bookmarkStart w:id="1176" w:name="_Toc196154122"/>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279</w:t>
      </w:r>
      <w:bookmarkEnd w:id="1176"/>
      <w:r w:rsidR="00A53DC1" w:rsidRPr="00DF1494">
        <w:rPr>
          <w:noProof/>
        </w:rPr>
        <w:fldChar w:fldCharType="end"/>
      </w:r>
    </w:p>
    <w:p w14:paraId="0547E209" w14:textId="77777777" w:rsidR="00DD79A3" w:rsidRPr="005170AB" w:rsidRDefault="00DD79A3" w:rsidP="00750254"/>
    <w:p w14:paraId="689963E1" w14:textId="77777777" w:rsidR="00DD79A3" w:rsidRPr="00863131" w:rsidRDefault="00DD79A3" w:rsidP="00057C74">
      <w:pPr>
        <w:keepNext/>
        <w:ind w:firstLine="0"/>
        <w:jc w:val="center"/>
        <w:rPr>
          <w:noProof/>
        </w:rPr>
      </w:pPr>
      <w:r w:rsidRPr="00863131">
        <w:rPr>
          <w:noProof/>
        </w:rPr>
        <w:lastRenderedPageBreak/>
        <w:drawing>
          <wp:inline distT="0" distB="0" distL="0" distR="0" wp14:anchorId="46D9C6F0" wp14:editId="2BB1C672">
            <wp:extent cx="6029960" cy="2741457"/>
            <wp:effectExtent l="0" t="0" r="8890" b="190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5F999BFB" w14:textId="01EAF74A" w:rsidR="00DD79A3" w:rsidRPr="00863131" w:rsidRDefault="00C54310" w:rsidP="00C54310">
      <w:pPr>
        <w:pStyle w:val="afffffff5"/>
      </w:pPr>
      <w:bookmarkStart w:id="1177" w:name="_Toc196154123"/>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280</w:t>
      </w:r>
      <w:bookmarkEnd w:id="1177"/>
      <w:r w:rsidR="00A53DC1" w:rsidRPr="00DF1494">
        <w:rPr>
          <w:noProof/>
        </w:rPr>
        <w:fldChar w:fldCharType="end"/>
      </w:r>
    </w:p>
    <w:p w14:paraId="7856C798" w14:textId="77777777" w:rsidR="00DD79A3" w:rsidRPr="005170AB" w:rsidRDefault="00DD79A3" w:rsidP="00750254">
      <w:pPr>
        <w:rPr>
          <w:color w:val="000000" w:themeColor="text1"/>
        </w:rPr>
      </w:pPr>
    </w:p>
    <w:p w14:paraId="6158A74D" w14:textId="77777777" w:rsidR="00790DAA" w:rsidRPr="003D24BD" w:rsidRDefault="00790DAA" w:rsidP="00750254">
      <w:pPr>
        <w:rPr>
          <w:color w:val="000000" w:themeColor="text1"/>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Транспортировка и приемка</w:t>
      </w:r>
      <w:r w:rsidRPr="00DF1494">
        <w:rPr>
          <w:color w:val="000000" w:themeColor="text1"/>
          <w:szCs w:val="28"/>
        </w:rPr>
        <w:t xml:space="preserve"> и заполнить реквизиты необходимой информацией о транспортировке:</w:t>
      </w:r>
    </w:p>
    <w:p w14:paraId="211730E8" w14:textId="77777777" w:rsidR="00790DAA" w:rsidRPr="00863131" w:rsidRDefault="00790DAA" w:rsidP="00057C74">
      <w:pPr>
        <w:keepNext/>
        <w:ind w:firstLine="0"/>
        <w:jc w:val="center"/>
        <w:rPr>
          <w:noProof/>
        </w:rPr>
      </w:pPr>
      <w:r w:rsidRPr="00863131">
        <w:rPr>
          <w:noProof/>
        </w:rPr>
        <w:drawing>
          <wp:inline distT="0" distB="0" distL="0" distR="0" wp14:anchorId="54E75272" wp14:editId="4952C4F1">
            <wp:extent cx="6029960" cy="527050"/>
            <wp:effectExtent l="0" t="0" r="0" b="0"/>
            <wp:docPr id="40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11BBF865" w14:textId="3EA2FFCF" w:rsidR="00790DAA" w:rsidRPr="00863131" w:rsidRDefault="00C54310" w:rsidP="00C54310">
      <w:pPr>
        <w:pStyle w:val="afffffff5"/>
        <w:rPr>
          <w:noProof/>
        </w:rPr>
      </w:pPr>
      <w:bookmarkStart w:id="1178" w:name="_Toc19615412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281</w:t>
      </w:r>
      <w:bookmarkEnd w:id="1178"/>
      <w:r w:rsidR="00790DAA" w:rsidRPr="00DF1494">
        <w:rPr>
          <w:noProof/>
          <w:color w:val="000000" w:themeColor="text1"/>
        </w:rPr>
        <w:fldChar w:fldCharType="end"/>
      </w:r>
    </w:p>
    <w:p w14:paraId="009B1E48" w14:textId="77777777" w:rsidR="00446726" w:rsidRPr="005170AB" w:rsidRDefault="00446726" w:rsidP="00750254"/>
    <w:p w14:paraId="7334F26F" w14:textId="77777777" w:rsidR="00790DAA" w:rsidRPr="00D25A4C" w:rsidRDefault="00790DAA" w:rsidP="00750254">
      <w:pPr>
        <w:rPr>
          <w:color w:val="000000" w:themeColor="text1"/>
        </w:rPr>
      </w:pPr>
      <w:r w:rsidRPr="005170AB">
        <w:rPr>
          <w:color w:val="000000" w:themeColor="text1"/>
          <w:szCs w:val="28"/>
        </w:rPr>
        <w:t>Далее требуется добавить строку табличной части во вк</w:t>
      </w:r>
      <w:r w:rsidRPr="00DF1494">
        <w:rPr>
          <w:color w:val="000000" w:themeColor="text1"/>
          <w:szCs w:val="28"/>
        </w:rPr>
        <w:t xml:space="preserve">ладке </w:t>
      </w:r>
      <w:r w:rsidRPr="00DF1494">
        <w:rPr>
          <w:b/>
          <w:color w:val="000000" w:themeColor="text1"/>
          <w:szCs w:val="28"/>
        </w:rPr>
        <w:t>Сведения об упаковке</w:t>
      </w:r>
      <w:r w:rsidRPr="003D24BD">
        <w:rPr>
          <w:color w:val="000000" w:themeColor="text1"/>
          <w:szCs w:val="28"/>
        </w:rPr>
        <w:t xml:space="preserve"> и заполнить реквизиты необходимой информацией об упаковке:</w:t>
      </w:r>
    </w:p>
    <w:p w14:paraId="514591EC" w14:textId="77777777" w:rsidR="00790DAA" w:rsidRPr="00863131" w:rsidRDefault="00790DAA" w:rsidP="00057C74">
      <w:pPr>
        <w:keepNext/>
        <w:ind w:firstLine="0"/>
        <w:jc w:val="center"/>
        <w:rPr>
          <w:noProof/>
        </w:rPr>
      </w:pPr>
      <w:r w:rsidRPr="00863131">
        <w:rPr>
          <w:noProof/>
        </w:rPr>
        <w:drawing>
          <wp:inline distT="0" distB="0" distL="0" distR="0" wp14:anchorId="075A301D" wp14:editId="29F484DB">
            <wp:extent cx="6029960" cy="658495"/>
            <wp:effectExtent l="0" t="0" r="0" b="0"/>
            <wp:docPr id="40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74FBDF7A" w14:textId="4488F1F5" w:rsidR="00790DAA" w:rsidRPr="00863131" w:rsidRDefault="00C54310" w:rsidP="00C54310">
      <w:pPr>
        <w:pStyle w:val="afffffff5"/>
        <w:rPr>
          <w:noProof/>
        </w:rPr>
      </w:pPr>
      <w:bookmarkStart w:id="1179" w:name="_Toc196154125"/>
      <w:r>
        <w:rPr>
          <w:color w:val="000000" w:themeColor="text1"/>
        </w:rPr>
        <w:t xml:space="preserve">Рисунок </w:t>
      </w:r>
      <w:r w:rsidR="00790DAA" w:rsidRPr="005170AB">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282</w:t>
      </w:r>
      <w:bookmarkEnd w:id="1179"/>
      <w:r w:rsidR="00790DAA" w:rsidRPr="00DF1494">
        <w:rPr>
          <w:noProof/>
          <w:color w:val="000000" w:themeColor="text1"/>
        </w:rPr>
        <w:fldChar w:fldCharType="end"/>
      </w:r>
    </w:p>
    <w:p w14:paraId="5474D7D5" w14:textId="77777777" w:rsidR="00446726" w:rsidRPr="005170AB" w:rsidRDefault="00446726" w:rsidP="00750254"/>
    <w:p w14:paraId="7DB935DD" w14:textId="77777777" w:rsidR="00790DAA" w:rsidRPr="00D25A4C" w:rsidRDefault="00790DAA" w:rsidP="00750254">
      <w:pPr>
        <w:rPr>
          <w:color w:val="000000" w:themeColor="text1"/>
        </w:rPr>
      </w:pPr>
      <w:r w:rsidRPr="00DF1494">
        <w:rPr>
          <w:color w:val="000000" w:themeColor="text1"/>
          <w:szCs w:val="28"/>
        </w:rPr>
        <w:t xml:space="preserve">При помощи кнопки </w:t>
      </w:r>
      <w:r w:rsidRPr="00DF1494">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w:t>
      </w:r>
      <w:r w:rsidRPr="003D24BD">
        <w:rPr>
          <w:color w:val="000000" w:themeColor="text1"/>
          <w:szCs w:val="28"/>
        </w:rPr>
        <w:t>ся в добавленной упаковке:</w:t>
      </w:r>
    </w:p>
    <w:p w14:paraId="45546AE0" w14:textId="77777777" w:rsidR="00790DAA" w:rsidRPr="00863131" w:rsidRDefault="00790DAA" w:rsidP="00057C74">
      <w:pPr>
        <w:keepNext/>
        <w:ind w:firstLine="0"/>
        <w:jc w:val="center"/>
        <w:rPr>
          <w:noProof/>
        </w:rPr>
      </w:pPr>
      <w:r w:rsidRPr="00863131">
        <w:rPr>
          <w:noProof/>
        </w:rPr>
        <w:drawing>
          <wp:inline distT="0" distB="0" distL="0" distR="0" wp14:anchorId="24998181" wp14:editId="3009F154">
            <wp:extent cx="3050540" cy="1917700"/>
            <wp:effectExtent l="0" t="0" r="0" b="0"/>
            <wp:docPr id="40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5294FC80" w14:textId="0F9EFD8A" w:rsidR="00790DAA" w:rsidRPr="00863131" w:rsidRDefault="00C54310" w:rsidP="00C54310">
      <w:pPr>
        <w:pStyle w:val="afffffff5"/>
        <w:rPr>
          <w:noProof/>
        </w:rPr>
      </w:pPr>
      <w:bookmarkStart w:id="1180" w:name="_Toc19615412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283</w:t>
      </w:r>
      <w:bookmarkEnd w:id="1180"/>
      <w:r w:rsidR="00790DAA" w:rsidRPr="00DF1494">
        <w:rPr>
          <w:noProof/>
          <w:color w:val="000000" w:themeColor="text1"/>
        </w:rPr>
        <w:fldChar w:fldCharType="end"/>
      </w:r>
    </w:p>
    <w:p w14:paraId="53C28177" w14:textId="77777777" w:rsidR="00446726" w:rsidRPr="005170AB" w:rsidRDefault="00446726" w:rsidP="00750254"/>
    <w:p w14:paraId="38A78E45" w14:textId="0B15B132" w:rsidR="00790DAA" w:rsidRPr="00D25A4C" w:rsidRDefault="00790DAA" w:rsidP="00750254">
      <w:pPr>
        <w:rPr>
          <w:color w:val="000000" w:themeColor="text1"/>
          <w:szCs w:val="28"/>
        </w:rPr>
      </w:pPr>
      <w:r w:rsidRPr="00DF1494">
        <w:rPr>
          <w:color w:val="000000" w:themeColor="text1"/>
          <w:szCs w:val="28"/>
        </w:rPr>
        <w:lastRenderedPageBreak/>
        <w:t xml:space="preserve">Вкладка </w:t>
      </w:r>
      <w:r w:rsidRPr="00DF1494">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3D24BD">
        <w:rPr>
          <w:b/>
          <w:color w:val="000000" w:themeColor="text1"/>
          <w:szCs w:val="28"/>
        </w:rPr>
        <w:t>Сведения о поставке</w:t>
      </w:r>
      <w:r w:rsidRPr="00D25A4C">
        <w:rPr>
          <w:color w:val="000000" w:themeColor="text1"/>
          <w:szCs w:val="28"/>
        </w:rPr>
        <w:t>.</w:t>
      </w:r>
    </w:p>
    <w:p w14:paraId="0D6026D3" w14:textId="77777777" w:rsidR="00DD79A3" w:rsidRPr="00863131" w:rsidRDefault="00DD79A3" w:rsidP="00750254">
      <w:pPr>
        <w:rPr>
          <w:color w:val="000000" w:themeColor="text1"/>
          <w:szCs w:val="28"/>
        </w:rPr>
      </w:pPr>
      <w:r w:rsidRPr="00D25A4C">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16341E">
        <w:rPr>
          <w:b/>
          <w:color w:val="000000" w:themeColor="text1"/>
          <w:szCs w:val="28"/>
        </w:rPr>
        <w:t>Страна происхождения</w:t>
      </w:r>
      <w:r w:rsidRPr="0016341E">
        <w:rPr>
          <w:color w:val="000000" w:themeColor="text1"/>
          <w:szCs w:val="28"/>
        </w:rPr>
        <w:t xml:space="preserve"> элементов справочников </w:t>
      </w:r>
      <w:r w:rsidRPr="00863131">
        <w:rPr>
          <w:b/>
          <w:color w:val="000000" w:themeColor="text1"/>
          <w:szCs w:val="28"/>
        </w:rPr>
        <w:t>Основные средства</w:t>
      </w:r>
      <w:r w:rsidRPr="00863131">
        <w:rPr>
          <w:color w:val="000000" w:themeColor="text1"/>
          <w:szCs w:val="28"/>
        </w:rPr>
        <w:t xml:space="preserve"> и </w:t>
      </w:r>
      <w:r w:rsidRPr="00863131">
        <w:rPr>
          <w:b/>
          <w:color w:val="000000" w:themeColor="text1"/>
          <w:szCs w:val="28"/>
        </w:rPr>
        <w:t xml:space="preserve">Номенклатура </w:t>
      </w:r>
      <w:r w:rsidRPr="00863131">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3CBE2F44" w14:textId="77777777" w:rsidR="00DD79A3" w:rsidRPr="00863131" w:rsidRDefault="00DD79A3" w:rsidP="00057C74">
      <w:pPr>
        <w:keepNext/>
        <w:ind w:firstLine="0"/>
        <w:jc w:val="center"/>
        <w:rPr>
          <w:noProof/>
        </w:rPr>
      </w:pPr>
      <w:r w:rsidRPr="00863131">
        <w:rPr>
          <w:noProof/>
        </w:rPr>
        <w:drawing>
          <wp:inline distT="0" distB="0" distL="0" distR="0" wp14:anchorId="1E03C12E" wp14:editId="1116BAA9">
            <wp:extent cx="6029960" cy="3862933"/>
            <wp:effectExtent l="0" t="0" r="8890" b="4445"/>
            <wp:docPr id="1979647554" name="Рисунок 197964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67280989" w14:textId="55F6E9EC" w:rsidR="00DD79A3" w:rsidRPr="00863131" w:rsidRDefault="00C54310" w:rsidP="00C54310">
      <w:pPr>
        <w:pStyle w:val="afffffff5"/>
      </w:pPr>
      <w:bookmarkStart w:id="1181" w:name="_Toc196154127"/>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284</w:t>
      </w:r>
      <w:bookmarkEnd w:id="1181"/>
      <w:r w:rsidR="00A53DC1" w:rsidRPr="00DF1494">
        <w:rPr>
          <w:noProof/>
        </w:rPr>
        <w:fldChar w:fldCharType="end"/>
      </w:r>
    </w:p>
    <w:p w14:paraId="4B2FCF32" w14:textId="77777777" w:rsidR="00DD79A3" w:rsidRPr="005170AB" w:rsidRDefault="00DD79A3" w:rsidP="00750254"/>
    <w:p w14:paraId="0602B1B4" w14:textId="77777777" w:rsidR="00DD79A3" w:rsidRPr="00863131" w:rsidRDefault="00DD79A3" w:rsidP="00057C74">
      <w:pPr>
        <w:keepNext/>
        <w:ind w:firstLine="0"/>
        <w:jc w:val="center"/>
        <w:rPr>
          <w:noProof/>
        </w:rPr>
      </w:pPr>
      <w:r w:rsidRPr="00863131">
        <w:rPr>
          <w:noProof/>
        </w:rPr>
        <w:lastRenderedPageBreak/>
        <w:drawing>
          <wp:inline distT="0" distB="0" distL="0" distR="0" wp14:anchorId="30039AAB" wp14:editId="15517195">
            <wp:extent cx="6029960" cy="3150341"/>
            <wp:effectExtent l="0" t="0" r="8890" b="0"/>
            <wp:docPr id="1979647555" name="Рисунок 19796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5A3B78DE" w14:textId="48085327" w:rsidR="00DD79A3" w:rsidRPr="00863131" w:rsidRDefault="00C54310" w:rsidP="00C54310">
      <w:pPr>
        <w:pStyle w:val="afffffff5"/>
      </w:pPr>
      <w:bookmarkStart w:id="1182" w:name="_Toc196154128"/>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285</w:t>
      </w:r>
      <w:bookmarkEnd w:id="1182"/>
      <w:r w:rsidR="00A53DC1" w:rsidRPr="00DF1494">
        <w:rPr>
          <w:noProof/>
        </w:rPr>
        <w:fldChar w:fldCharType="end"/>
      </w:r>
    </w:p>
    <w:p w14:paraId="0F09C9C2" w14:textId="77777777" w:rsidR="00790DAA" w:rsidRPr="005170AB" w:rsidRDefault="00790DAA" w:rsidP="00750254">
      <w:pPr>
        <w:rPr>
          <w:color w:val="000000" w:themeColor="text1"/>
          <w:szCs w:val="28"/>
        </w:rPr>
      </w:pPr>
    </w:p>
    <w:p w14:paraId="058DBF0B" w14:textId="77777777" w:rsidR="00790DAA" w:rsidRPr="00863131" w:rsidRDefault="00790DAA" w:rsidP="00057C74">
      <w:pPr>
        <w:keepNext/>
        <w:ind w:firstLine="0"/>
        <w:jc w:val="center"/>
        <w:rPr>
          <w:noProof/>
        </w:rPr>
      </w:pPr>
      <w:r w:rsidRPr="00863131">
        <w:rPr>
          <w:noProof/>
        </w:rPr>
        <w:drawing>
          <wp:inline distT="0" distB="0" distL="0" distR="0" wp14:anchorId="087BF797" wp14:editId="16D607B1">
            <wp:extent cx="6029960" cy="1783715"/>
            <wp:effectExtent l="0" t="0" r="0" b="0"/>
            <wp:docPr id="40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29E6B8E0" w14:textId="5B1650BD" w:rsidR="00790DAA" w:rsidRPr="00863131" w:rsidRDefault="00C54310" w:rsidP="00C54310">
      <w:pPr>
        <w:pStyle w:val="afffffff5"/>
        <w:rPr>
          <w:noProof/>
        </w:rPr>
      </w:pPr>
      <w:bookmarkStart w:id="1183" w:name="_Toc19615412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286</w:t>
      </w:r>
      <w:bookmarkEnd w:id="1183"/>
      <w:r w:rsidR="00790DAA" w:rsidRPr="00DF1494">
        <w:rPr>
          <w:noProof/>
          <w:color w:val="000000" w:themeColor="text1"/>
        </w:rPr>
        <w:fldChar w:fldCharType="end"/>
      </w:r>
    </w:p>
    <w:p w14:paraId="4109B740" w14:textId="77777777" w:rsidR="00446726" w:rsidRPr="005170AB" w:rsidRDefault="00446726" w:rsidP="00750254"/>
    <w:p w14:paraId="4259A2FF" w14:textId="77777777" w:rsidR="00C75E2F" w:rsidRPr="00D25A4C" w:rsidRDefault="00C75E2F" w:rsidP="00750254">
      <w:pPr>
        <w:rPr>
          <w:color w:val="000000" w:themeColor="text1"/>
          <w:szCs w:val="28"/>
        </w:rPr>
      </w:pPr>
      <w:bookmarkStart w:id="1184" w:name="_Hlk185421299"/>
      <w:r w:rsidRPr="00DF1494">
        <w:rPr>
          <w:color w:val="000000" w:themeColor="text1"/>
          <w:szCs w:val="28"/>
        </w:rPr>
        <w:t xml:space="preserve">Графа </w:t>
      </w:r>
      <w:r w:rsidRPr="00DF1494">
        <w:rPr>
          <w:b/>
          <w:bCs/>
          <w:color w:val="000000" w:themeColor="text1"/>
          <w:szCs w:val="28"/>
        </w:rPr>
        <w:t>Подразделение</w:t>
      </w:r>
      <w:r w:rsidRPr="00DF1494">
        <w:rPr>
          <w:color w:val="000000" w:themeColor="text1"/>
          <w:szCs w:val="28"/>
        </w:rPr>
        <w:t xml:space="preserve"> заполняется автоматизировано на основании подразделений из документов поступления, выбранных ранее </w:t>
      </w:r>
      <w:r w:rsidRPr="003D24BD">
        <w:rPr>
          <w:color w:val="000000" w:themeColor="text1"/>
          <w:szCs w:val="28"/>
        </w:rPr>
        <w:t xml:space="preserve">на вкладке </w:t>
      </w:r>
      <w:r w:rsidRPr="00D25A4C">
        <w:rPr>
          <w:b/>
          <w:color w:val="000000" w:themeColor="text1"/>
          <w:szCs w:val="28"/>
        </w:rPr>
        <w:t>Сведения о поставке</w:t>
      </w:r>
      <w:r w:rsidRPr="00D25A4C">
        <w:rPr>
          <w:color w:val="000000" w:themeColor="text1"/>
          <w:szCs w:val="28"/>
        </w:rPr>
        <w:t xml:space="preserve">. </w:t>
      </w:r>
    </w:p>
    <w:p w14:paraId="03CEEE87" w14:textId="77777777" w:rsidR="00C75E2F" w:rsidRPr="00863131" w:rsidRDefault="00C75E2F" w:rsidP="00750254">
      <w:pPr>
        <w:rPr>
          <w:color w:val="000000" w:themeColor="text1"/>
        </w:rPr>
      </w:pPr>
      <w:r w:rsidRPr="0016341E">
        <w:rPr>
          <w:b/>
          <w:bCs/>
          <w:color w:val="000000" w:themeColor="text1"/>
          <w:szCs w:val="28"/>
        </w:rPr>
        <w:t>Важно!</w:t>
      </w:r>
      <w:r w:rsidRPr="0016341E">
        <w:rPr>
          <w:color w:val="000000" w:themeColor="text1"/>
          <w:szCs w:val="28"/>
        </w:rPr>
        <w:t xml:space="preserve"> Отображение графы </w:t>
      </w:r>
      <w:r w:rsidRPr="0016341E">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bookmarkEnd w:id="1184"/>
    <w:p w14:paraId="5590F5CF" w14:textId="77777777" w:rsidR="00C75E2F" w:rsidRPr="00863131" w:rsidRDefault="00C75E2F" w:rsidP="00750254">
      <w:pPr>
        <w:rPr>
          <w:color w:val="000000" w:themeColor="text1"/>
          <w:szCs w:val="28"/>
        </w:rPr>
      </w:pPr>
    </w:p>
    <w:p w14:paraId="134F45D7" w14:textId="1B598D5D"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 xml:space="preserve">Не соответствует </w:t>
      </w:r>
      <w:r w:rsidRPr="00863131">
        <w:rPr>
          <w:color w:val="000000" w:themeColor="text1"/>
          <w:szCs w:val="28"/>
        </w:rPr>
        <w:t>табличной части указывается количество ТРУ по которым выявлены какие-либо несоответствия по качеству.</w:t>
      </w:r>
    </w:p>
    <w:p w14:paraId="63370220" w14:textId="77777777"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Отклонение</w:t>
      </w:r>
      <w:r w:rsidRPr="00863131">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5059683B" w14:textId="77777777" w:rsidR="00790DAA" w:rsidRPr="00863131" w:rsidRDefault="00790DAA" w:rsidP="00057C74">
      <w:pPr>
        <w:keepNext/>
        <w:ind w:firstLine="0"/>
        <w:jc w:val="center"/>
        <w:rPr>
          <w:noProof/>
        </w:rPr>
      </w:pPr>
      <w:r w:rsidRPr="00863131">
        <w:rPr>
          <w:noProof/>
        </w:rPr>
        <w:lastRenderedPageBreak/>
        <w:drawing>
          <wp:inline distT="0" distB="0" distL="0" distR="0" wp14:anchorId="2BF1CEBE" wp14:editId="769526C3">
            <wp:extent cx="6029960" cy="1896745"/>
            <wp:effectExtent l="0" t="0" r="0" b="0"/>
            <wp:docPr id="40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11007AC6" w14:textId="445715FC" w:rsidR="00790DAA" w:rsidRPr="00863131" w:rsidRDefault="00C54310" w:rsidP="00C54310">
      <w:pPr>
        <w:pStyle w:val="afffffff5"/>
        <w:rPr>
          <w:noProof/>
        </w:rPr>
      </w:pPr>
      <w:bookmarkStart w:id="1185" w:name="_Toc19615413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287</w:t>
      </w:r>
      <w:bookmarkEnd w:id="1185"/>
      <w:r w:rsidR="00790DAA" w:rsidRPr="00DF1494">
        <w:rPr>
          <w:noProof/>
          <w:color w:val="000000" w:themeColor="text1"/>
        </w:rPr>
        <w:fldChar w:fldCharType="end"/>
      </w:r>
    </w:p>
    <w:p w14:paraId="5E6D01AD" w14:textId="77777777" w:rsidR="00446726" w:rsidRPr="005170AB" w:rsidRDefault="00446726" w:rsidP="00750254"/>
    <w:p w14:paraId="5A72C184" w14:textId="75E5A028" w:rsidR="00790DAA" w:rsidRPr="00863131"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D25A4C">
        <w:rPr>
          <w:b/>
          <w:color w:val="000000" w:themeColor="text1"/>
          <w:szCs w:val="28"/>
        </w:rPr>
        <w:t>Несоответствие требованиям</w:t>
      </w:r>
      <w:r w:rsidRPr="0016341E">
        <w:rPr>
          <w:color w:val="000000" w:themeColor="text1"/>
          <w:szCs w:val="28"/>
        </w:rPr>
        <w:t xml:space="preserve"> можно указать выявленные несоответствия и в графе </w:t>
      </w:r>
      <w:r w:rsidRPr="0016341E">
        <w:rPr>
          <w:b/>
          <w:color w:val="000000" w:themeColor="text1"/>
          <w:szCs w:val="28"/>
        </w:rPr>
        <w:t>Прочее</w:t>
      </w:r>
      <w:r w:rsidRPr="0016341E">
        <w:rPr>
          <w:color w:val="000000" w:themeColor="text1"/>
          <w:szCs w:val="28"/>
        </w:rPr>
        <w:t xml:space="preserve"> о</w:t>
      </w:r>
      <w:r w:rsidRPr="00863131">
        <w:rPr>
          <w:color w:val="000000" w:themeColor="text1"/>
          <w:szCs w:val="28"/>
        </w:rPr>
        <w:t>тразить иные примечания.</w:t>
      </w:r>
    </w:p>
    <w:p w14:paraId="7F76B8A5" w14:textId="77777777" w:rsidR="00790DAA" w:rsidRPr="00863131" w:rsidRDefault="00790DAA" w:rsidP="00057C74">
      <w:pPr>
        <w:keepNext/>
        <w:ind w:firstLine="0"/>
        <w:jc w:val="center"/>
        <w:rPr>
          <w:noProof/>
        </w:rPr>
      </w:pPr>
      <w:r w:rsidRPr="00863131">
        <w:rPr>
          <w:noProof/>
        </w:rPr>
        <w:drawing>
          <wp:inline distT="0" distB="0" distL="0" distR="0" wp14:anchorId="52FCFB94" wp14:editId="4E4C369B">
            <wp:extent cx="6029960" cy="1802130"/>
            <wp:effectExtent l="0" t="0" r="0" b="0"/>
            <wp:docPr id="40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08968E07" w14:textId="1C7F7239" w:rsidR="00790DAA" w:rsidRPr="00863131" w:rsidRDefault="00C54310" w:rsidP="00C54310">
      <w:pPr>
        <w:pStyle w:val="afffffff5"/>
        <w:rPr>
          <w:noProof/>
        </w:rPr>
      </w:pPr>
      <w:bookmarkStart w:id="1186" w:name="_Toc19615413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288</w:t>
      </w:r>
      <w:bookmarkEnd w:id="1186"/>
      <w:r w:rsidR="00790DAA" w:rsidRPr="00DF1494">
        <w:rPr>
          <w:noProof/>
          <w:color w:val="000000" w:themeColor="text1"/>
        </w:rPr>
        <w:fldChar w:fldCharType="end"/>
      </w:r>
    </w:p>
    <w:p w14:paraId="2B563B0E" w14:textId="77777777" w:rsidR="00446726" w:rsidRPr="005170AB" w:rsidRDefault="00446726" w:rsidP="00750254"/>
    <w:p w14:paraId="12D34E3B" w14:textId="77777777" w:rsidR="00790DAA" w:rsidRPr="00D25A4C" w:rsidRDefault="00790DAA" w:rsidP="00750254">
      <w:pPr>
        <w:rPr>
          <w:color w:val="000000" w:themeColor="text1"/>
        </w:rPr>
      </w:pPr>
      <w:r w:rsidRPr="00DF1494">
        <w:rPr>
          <w:color w:val="000000" w:themeColor="text1"/>
          <w:szCs w:val="28"/>
        </w:rPr>
        <w:t xml:space="preserve">Далее на вкладке </w:t>
      </w:r>
      <w:r w:rsidRPr="00DF1494">
        <w:rPr>
          <w:b/>
          <w:color w:val="000000" w:themeColor="text1"/>
          <w:szCs w:val="28"/>
        </w:rPr>
        <w:t>Комиссия</w:t>
      </w:r>
      <w:r w:rsidRPr="00DF1494">
        <w:rPr>
          <w:color w:val="000000" w:themeColor="text1"/>
          <w:szCs w:val="28"/>
        </w:rPr>
        <w:t xml:space="preserve"> в соответствующем реквизите требуется указать действующую комиссию, которая будет выполнять приемку </w:t>
      </w:r>
      <w:r w:rsidRPr="003D24BD">
        <w:rPr>
          <w:color w:val="000000" w:themeColor="text1"/>
          <w:szCs w:val="28"/>
        </w:rPr>
        <w:t>ТРУ.</w:t>
      </w:r>
    </w:p>
    <w:p w14:paraId="4F6CDCF0" w14:textId="77777777" w:rsidR="00790DAA" w:rsidRPr="00863131" w:rsidRDefault="00790DAA" w:rsidP="00057C74">
      <w:pPr>
        <w:keepNext/>
        <w:ind w:firstLine="0"/>
        <w:jc w:val="center"/>
        <w:rPr>
          <w:noProof/>
        </w:rPr>
      </w:pPr>
      <w:r w:rsidRPr="00863131">
        <w:rPr>
          <w:noProof/>
        </w:rPr>
        <w:drawing>
          <wp:inline distT="0" distB="0" distL="0" distR="0" wp14:anchorId="5CD7A9FB" wp14:editId="58A0DB92">
            <wp:extent cx="6029960" cy="1012825"/>
            <wp:effectExtent l="0" t="0" r="0" b="0"/>
            <wp:docPr id="40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 name="Рисунок 32"/>
                    <pic:cNvPicPr>
                      <a:picLocks noChangeAspect="1" noChangeArrowheads="1"/>
                    </pic:cNvPicPr>
                  </pic:nvPicPr>
                  <pic:blipFill>
                    <a:blip r:embed="rId265"/>
                    <a:stretch>
                      <a:fillRect/>
                    </a:stretch>
                  </pic:blipFill>
                  <pic:spPr bwMode="auto">
                    <a:xfrm>
                      <a:off x="0" y="0"/>
                      <a:ext cx="6029960" cy="1012825"/>
                    </a:xfrm>
                    <a:prstGeom prst="rect">
                      <a:avLst/>
                    </a:prstGeom>
                  </pic:spPr>
                </pic:pic>
              </a:graphicData>
            </a:graphic>
          </wp:inline>
        </w:drawing>
      </w:r>
    </w:p>
    <w:p w14:paraId="1E64C32C" w14:textId="1E67E2AE" w:rsidR="00790DAA" w:rsidRPr="00863131" w:rsidRDefault="00C54310" w:rsidP="00C54310">
      <w:pPr>
        <w:pStyle w:val="afffffff5"/>
        <w:rPr>
          <w:noProof/>
        </w:rPr>
      </w:pPr>
      <w:bookmarkStart w:id="1187" w:name="_Toc19615413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289</w:t>
      </w:r>
      <w:bookmarkEnd w:id="1187"/>
      <w:r w:rsidR="00790DAA" w:rsidRPr="00DF1494">
        <w:rPr>
          <w:noProof/>
          <w:color w:val="000000" w:themeColor="text1"/>
        </w:rPr>
        <w:fldChar w:fldCharType="end"/>
      </w:r>
    </w:p>
    <w:p w14:paraId="11A23C8B" w14:textId="77777777" w:rsidR="00446726" w:rsidRPr="005170AB" w:rsidRDefault="00446726" w:rsidP="00750254"/>
    <w:p w14:paraId="1AA03C9D" w14:textId="77777777" w:rsidR="00790DAA" w:rsidRPr="003D24BD" w:rsidRDefault="00790DAA" w:rsidP="00750254">
      <w:pPr>
        <w:rPr>
          <w:color w:val="000000" w:themeColor="text1"/>
        </w:rPr>
      </w:pPr>
      <w:r w:rsidRPr="00DF1494">
        <w:rPr>
          <w:color w:val="000000" w:themeColor="text1"/>
          <w:szCs w:val="28"/>
        </w:rPr>
        <w:t xml:space="preserve">В случае отсутствия какого-либо из членов комиссии, следует установить флаг в поле </w:t>
      </w:r>
      <w:r w:rsidRPr="00DF1494">
        <w:rPr>
          <w:b/>
          <w:color w:val="000000" w:themeColor="text1"/>
          <w:szCs w:val="28"/>
        </w:rPr>
        <w:t>Отсутствует</w:t>
      </w:r>
      <w:r w:rsidRPr="00DF1494">
        <w:rPr>
          <w:color w:val="000000" w:themeColor="text1"/>
          <w:szCs w:val="28"/>
        </w:rPr>
        <w:t xml:space="preserve">, и обязательно указать причину отсутствия путём ввода значения в соответствующем реквизите. </w:t>
      </w:r>
    </w:p>
    <w:p w14:paraId="10420D68" w14:textId="77777777" w:rsidR="00790DAA" w:rsidRPr="0016341E"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Расчеты </w:t>
      </w:r>
      <w:r w:rsidRPr="00D25A4C">
        <w:rPr>
          <w:color w:val="000000" w:themeColor="text1"/>
          <w:szCs w:val="28"/>
        </w:rPr>
        <w:t>зап</w:t>
      </w:r>
      <w:r w:rsidRPr="0016341E">
        <w:rPr>
          <w:color w:val="000000" w:themeColor="text1"/>
          <w:szCs w:val="28"/>
        </w:rPr>
        <w:t>олняется автоматически на основании сведений по документам поступления и недоступна для изменения на данном этапе.</w:t>
      </w:r>
    </w:p>
    <w:p w14:paraId="5109155D" w14:textId="77777777" w:rsidR="00790DAA" w:rsidRPr="00863131" w:rsidRDefault="00790DAA" w:rsidP="00057C74">
      <w:pPr>
        <w:keepNext/>
        <w:ind w:firstLine="0"/>
        <w:jc w:val="center"/>
        <w:rPr>
          <w:noProof/>
        </w:rPr>
      </w:pPr>
      <w:r w:rsidRPr="00863131">
        <w:rPr>
          <w:noProof/>
        </w:rPr>
        <w:lastRenderedPageBreak/>
        <w:drawing>
          <wp:inline distT="0" distB="0" distL="0" distR="0" wp14:anchorId="2E1464A1" wp14:editId="5F65403D">
            <wp:extent cx="6029960" cy="903605"/>
            <wp:effectExtent l="0" t="0" r="0" b="0"/>
            <wp:docPr id="40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 name="Рисунок 34"/>
                    <pic:cNvPicPr>
                      <a:picLocks noChangeAspect="1" noChangeArrowheads="1"/>
                    </pic:cNvPicPr>
                  </pic:nvPicPr>
                  <pic:blipFill>
                    <a:blip r:embed="rId266"/>
                    <a:stretch>
                      <a:fillRect/>
                    </a:stretch>
                  </pic:blipFill>
                  <pic:spPr bwMode="auto">
                    <a:xfrm>
                      <a:off x="0" y="0"/>
                      <a:ext cx="6029960" cy="903605"/>
                    </a:xfrm>
                    <a:prstGeom prst="rect">
                      <a:avLst/>
                    </a:prstGeom>
                  </pic:spPr>
                </pic:pic>
              </a:graphicData>
            </a:graphic>
          </wp:inline>
        </w:drawing>
      </w:r>
    </w:p>
    <w:p w14:paraId="64856EAB" w14:textId="6A983FC3" w:rsidR="00790DAA" w:rsidRPr="00863131" w:rsidRDefault="00C54310" w:rsidP="00C54310">
      <w:pPr>
        <w:pStyle w:val="afffffff5"/>
        <w:rPr>
          <w:noProof/>
        </w:rPr>
      </w:pPr>
      <w:bookmarkStart w:id="1188" w:name="_Toc19615413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290</w:t>
      </w:r>
      <w:bookmarkEnd w:id="1188"/>
      <w:r w:rsidR="00790DAA" w:rsidRPr="00DF1494">
        <w:rPr>
          <w:noProof/>
          <w:color w:val="000000" w:themeColor="text1"/>
        </w:rPr>
        <w:fldChar w:fldCharType="end"/>
      </w:r>
    </w:p>
    <w:p w14:paraId="04056291" w14:textId="77777777" w:rsidR="00446726" w:rsidRPr="005170AB" w:rsidRDefault="00446726" w:rsidP="00750254"/>
    <w:p w14:paraId="6DF386D0"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Зачет авансов </w:t>
      </w:r>
      <w:r w:rsidRPr="00DF1494">
        <w:rPr>
          <w:color w:val="000000" w:themeColor="text1"/>
          <w:szCs w:val="28"/>
        </w:rPr>
        <w:t>заполняется автоматически и недоступна для изменения на данном этапе.</w:t>
      </w:r>
    </w:p>
    <w:p w14:paraId="3287BA99" w14:textId="77777777" w:rsidR="00790DAA" w:rsidRPr="00863131" w:rsidRDefault="00790DAA" w:rsidP="00057C74">
      <w:pPr>
        <w:keepNext/>
        <w:ind w:firstLine="0"/>
        <w:jc w:val="center"/>
        <w:rPr>
          <w:noProof/>
        </w:rPr>
      </w:pPr>
      <w:r w:rsidRPr="00863131">
        <w:rPr>
          <w:noProof/>
        </w:rPr>
        <w:drawing>
          <wp:inline distT="0" distB="0" distL="0" distR="0" wp14:anchorId="4A5E5680" wp14:editId="20294D62">
            <wp:extent cx="6029960" cy="687070"/>
            <wp:effectExtent l="0" t="0" r="0" b="0"/>
            <wp:docPr id="40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 name="Рисунок 36"/>
                    <pic:cNvPicPr>
                      <a:picLocks noChangeAspect="1" noChangeArrowheads="1"/>
                    </pic:cNvPicPr>
                  </pic:nvPicPr>
                  <pic:blipFill>
                    <a:blip r:embed="rId267"/>
                    <a:stretch>
                      <a:fillRect/>
                    </a:stretch>
                  </pic:blipFill>
                  <pic:spPr bwMode="auto">
                    <a:xfrm>
                      <a:off x="0" y="0"/>
                      <a:ext cx="6029960" cy="687070"/>
                    </a:xfrm>
                    <a:prstGeom prst="rect">
                      <a:avLst/>
                    </a:prstGeom>
                  </pic:spPr>
                </pic:pic>
              </a:graphicData>
            </a:graphic>
          </wp:inline>
        </w:drawing>
      </w:r>
    </w:p>
    <w:p w14:paraId="1C0E3BC1" w14:textId="52195B05" w:rsidR="00790DAA" w:rsidRPr="00863131" w:rsidRDefault="00C54310" w:rsidP="00C54310">
      <w:pPr>
        <w:pStyle w:val="afffffff5"/>
        <w:rPr>
          <w:noProof/>
        </w:rPr>
      </w:pPr>
      <w:bookmarkStart w:id="1189" w:name="_Toc19615413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291</w:t>
      </w:r>
      <w:bookmarkEnd w:id="1189"/>
      <w:r w:rsidR="00790DAA" w:rsidRPr="00DF1494">
        <w:rPr>
          <w:noProof/>
          <w:color w:val="000000" w:themeColor="text1"/>
        </w:rPr>
        <w:fldChar w:fldCharType="end"/>
      </w:r>
    </w:p>
    <w:p w14:paraId="6F04F81A" w14:textId="77777777" w:rsidR="00446726" w:rsidRPr="005170AB" w:rsidRDefault="00446726" w:rsidP="00750254"/>
    <w:p w14:paraId="6917091E"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Денежные обязательства </w:t>
      </w:r>
      <w:r w:rsidRPr="00DF1494">
        <w:rPr>
          <w:color w:val="000000" w:themeColor="text1"/>
          <w:szCs w:val="28"/>
        </w:rPr>
        <w:t>заполняется автоматически и недоступна для изменения на данном этапе.</w:t>
      </w:r>
    </w:p>
    <w:p w14:paraId="33C5B1F8" w14:textId="77777777" w:rsidR="00790DAA" w:rsidRPr="00D25A4C" w:rsidRDefault="00790DAA" w:rsidP="00750254">
      <w:pPr>
        <w:rPr>
          <w:b/>
          <w:color w:val="000000" w:themeColor="text1"/>
          <w:szCs w:val="28"/>
        </w:rPr>
      </w:pPr>
    </w:p>
    <w:p w14:paraId="42494A6A" w14:textId="77777777" w:rsidR="00790DAA" w:rsidRPr="00863131" w:rsidRDefault="00790DAA" w:rsidP="00057C74">
      <w:pPr>
        <w:keepNext/>
        <w:ind w:firstLine="0"/>
        <w:jc w:val="center"/>
        <w:rPr>
          <w:noProof/>
        </w:rPr>
      </w:pPr>
      <w:r w:rsidRPr="00863131">
        <w:rPr>
          <w:noProof/>
        </w:rPr>
        <w:drawing>
          <wp:inline distT="0" distB="0" distL="0" distR="0" wp14:anchorId="6B8A7D1E" wp14:editId="3AEEE3E8">
            <wp:extent cx="6029960" cy="668655"/>
            <wp:effectExtent l="0" t="0" r="0" b="0"/>
            <wp:docPr id="40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 name="Рисунок 38"/>
                    <pic:cNvPicPr>
                      <a:picLocks noChangeAspect="1" noChangeArrowheads="1"/>
                    </pic:cNvPicPr>
                  </pic:nvPicPr>
                  <pic:blipFill>
                    <a:blip r:embed="rId268"/>
                    <a:stretch>
                      <a:fillRect/>
                    </a:stretch>
                  </pic:blipFill>
                  <pic:spPr bwMode="auto">
                    <a:xfrm>
                      <a:off x="0" y="0"/>
                      <a:ext cx="6029960" cy="668655"/>
                    </a:xfrm>
                    <a:prstGeom prst="rect">
                      <a:avLst/>
                    </a:prstGeom>
                  </pic:spPr>
                </pic:pic>
              </a:graphicData>
            </a:graphic>
          </wp:inline>
        </w:drawing>
      </w:r>
    </w:p>
    <w:p w14:paraId="10B89DC0" w14:textId="06B608C7" w:rsidR="00790DAA" w:rsidRPr="00863131" w:rsidRDefault="00C54310" w:rsidP="00C54310">
      <w:pPr>
        <w:pStyle w:val="afffffff5"/>
        <w:rPr>
          <w:noProof/>
        </w:rPr>
      </w:pPr>
      <w:bookmarkStart w:id="1190" w:name="_Toc19615413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292</w:t>
      </w:r>
      <w:bookmarkEnd w:id="1190"/>
      <w:r w:rsidR="00790DAA" w:rsidRPr="00DF1494">
        <w:rPr>
          <w:noProof/>
          <w:color w:val="000000" w:themeColor="text1"/>
        </w:rPr>
        <w:fldChar w:fldCharType="end"/>
      </w:r>
    </w:p>
    <w:p w14:paraId="58E2F67E" w14:textId="77777777" w:rsidR="00446726" w:rsidRPr="005170AB" w:rsidRDefault="00446726" w:rsidP="00750254"/>
    <w:p w14:paraId="15888F0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Бухгалтерская операция </w:t>
      </w:r>
      <w:r w:rsidRPr="00DF1494">
        <w:rPr>
          <w:color w:val="000000" w:themeColor="text1"/>
          <w:szCs w:val="28"/>
        </w:rPr>
        <w:t>заполняется автоматически и недоступна д</w:t>
      </w:r>
      <w:r w:rsidRPr="003D24BD">
        <w:rPr>
          <w:color w:val="000000" w:themeColor="text1"/>
          <w:szCs w:val="28"/>
        </w:rPr>
        <w:t>ля изменения на данном этапе.</w:t>
      </w:r>
    </w:p>
    <w:p w14:paraId="32E446A1" w14:textId="77777777" w:rsidR="00790DAA" w:rsidRPr="00863131" w:rsidRDefault="00790DAA" w:rsidP="00057C74">
      <w:pPr>
        <w:keepNext/>
        <w:ind w:firstLine="0"/>
        <w:jc w:val="center"/>
        <w:rPr>
          <w:noProof/>
        </w:rPr>
      </w:pPr>
      <w:r w:rsidRPr="00863131">
        <w:rPr>
          <w:noProof/>
        </w:rPr>
        <w:drawing>
          <wp:inline distT="0" distB="0" distL="0" distR="0" wp14:anchorId="79AA066E" wp14:editId="0AC5B149">
            <wp:extent cx="6029960" cy="1798320"/>
            <wp:effectExtent l="0" t="0" r="0" b="0"/>
            <wp:docPr id="40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 name="Рисунок 40"/>
                    <pic:cNvPicPr>
                      <a:picLocks noChangeAspect="1" noChangeArrowheads="1"/>
                    </pic:cNvPicPr>
                  </pic:nvPicPr>
                  <pic:blipFill>
                    <a:blip r:embed="rId269"/>
                    <a:stretch>
                      <a:fillRect/>
                    </a:stretch>
                  </pic:blipFill>
                  <pic:spPr bwMode="auto">
                    <a:xfrm>
                      <a:off x="0" y="0"/>
                      <a:ext cx="6029960" cy="1798320"/>
                    </a:xfrm>
                    <a:prstGeom prst="rect">
                      <a:avLst/>
                    </a:prstGeom>
                  </pic:spPr>
                </pic:pic>
              </a:graphicData>
            </a:graphic>
          </wp:inline>
        </w:drawing>
      </w:r>
    </w:p>
    <w:p w14:paraId="7A7659B7" w14:textId="687FC3A3" w:rsidR="00790DAA" w:rsidRPr="00863131" w:rsidRDefault="00C54310" w:rsidP="00C54310">
      <w:pPr>
        <w:pStyle w:val="afffffff5"/>
        <w:rPr>
          <w:noProof/>
        </w:rPr>
      </w:pPr>
      <w:bookmarkStart w:id="1191" w:name="_Toc19615413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293</w:t>
      </w:r>
      <w:bookmarkEnd w:id="1191"/>
      <w:r w:rsidR="00790DAA" w:rsidRPr="00DF1494">
        <w:rPr>
          <w:noProof/>
          <w:color w:val="000000" w:themeColor="text1"/>
        </w:rPr>
        <w:fldChar w:fldCharType="end"/>
      </w:r>
    </w:p>
    <w:p w14:paraId="301BBC30" w14:textId="77777777" w:rsidR="00446726" w:rsidRPr="005170AB" w:rsidRDefault="00446726" w:rsidP="00750254"/>
    <w:p w14:paraId="295CA968" w14:textId="77777777" w:rsidR="00790DAA" w:rsidRPr="00D25A4C" w:rsidRDefault="00790DAA" w:rsidP="00750254">
      <w:pPr>
        <w:rPr>
          <w:color w:val="000000" w:themeColor="text1"/>
        </w:rPr>
      </w:pPr>
      <w:r w:rsidRPr="00DF1494">
        <w:rPr>
          <w:b/>
          <w:color w:val="000000" w:themeColor="text1"/>
          <w:szCs w:val="28"/>
        </w:rPr>
        <w:t>Важно!</w:t>
      </w:r>
      <w:r w:rsidRPr="00DF1494">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w:t>
      </w:r>
      <w:r w:rsidRPr="003D24BD">
        <w:rPr>
          <w:color w:val="000000" w:themeColor="text1"/>
          <w:szCs w:val="28"/>
        </w:rPr>
        <w:t xml:space="preserve"> установить другое значение.</w:t>
      </w:r>
    </w:p>
    <w:p w14:paraId="62DBD239" w14:textId="77777777" w:rsidR="00790DAA" w:rsidRPr="0016341E" w:rsidRDefault="00790DAA" w:rsidP="00750254">
      <w:pPr>
        <w:rPr>
          <w:color w:val="000000" w:themeColor="text1"/>
        </w:rPr>
      </w:pPr>
      <w:r w:rsidRPr="00D25A4C">
        <w:rPr>
          <w:color w:val="000000" w:themeColor="text1"/>
          <w:szCs w:val="28"/>
        </w:rPr>
        <w:t>Для перевода формуляра на следующий этап пользователю доступны две кнопки-резолюции.</w:t>
      </w:r>
    </w:p>
    <w:p w14:paraId="261CAD93" w14:textId="77777777" w:rsidR="00790DAA" w:rsidRPr="00863131" w:rsidRDefault="00790DAA" w:rsidP="00057C74">
      <w:pPr>
        <w:keepNext/>
        <w:ind w:firstLine="0"/>
        <w:jc w:val="center"/>
        <w:rPr>
          <w:noProof/>
        </w:rPr>
      </w:pPr>
      <w:r w:rsidRPr="00863131">
        <w:rPr>
          <w:noProof/>
        </w:rPr>
        <w:lastRenderedPageBreak/>
        <w:drawing>
          <wp:inline distT="0" distB="0" distL="0" distR="0" wp14:anchorId="5D2EF2CB" wp14:editId="6D253534">
            <wp:extent cx="3526155" cy="439420"/>
            <wp:effectExtent l="0" t="0" r="0" b="0"/>
            <wp:docPr id="403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Рисунок 44"/>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53BA437" w14:textId="5D004A08" w:rsidR="00790DAA" w:rsidRPr="00863131" w:rsidRDefault="00C54310" w:rsidP="00C54310">
      <w:pPr>
        <w:pStyle w:val="afffffff5"/>
      </w:pPr>
      <w:bookmarkStart w:id="1192" w:name="_Toc19615413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294</w:t>
      </w:r>
      <w:bookmarkEnd w:id="1192"/>
      <w:r w:rsidR="00790DAA" w:rsidRPr="00DF1494">
        <w:rPr>
          <w:noProof/>
          <w:color w:val="000000" w:themeColor="text1"/>
        </w:rPr>
        <w:fldChar w:fldCharType="end"/>
      </w:r>
    </w:p>
    <w:p w14:paraId="4C179437" w14:textId="77777777" w:rsidR="00790DAA" w:rsidRPr="00D25A4C" w:rsidRDefault="00790DAA" w:rsidP="00750254">
      <w:pPr>
        <w:pStyle w:val="afffff3"/>
        <w:numPr>
          <w:ilvl w:val="0"/>
          <w:numId w:val="43"/>
        </w:numPr>
        <w:suppressAutoHyphens/>
        <w:ind w:left="0" w:firstLine="709"/>
        <w:jc w:val="both"/>
        <w:rPr>
          <w:color w:val="000000" w:themeColor="text1"/>
        </w:rPr>
      </w:pPr>
      <w:r w:rsidRPr="005170AB">
        <w:rPr>
          <w:rFonts w:ascii="Times New Roman" w:hAnsi="Times New Roman" w:cs="Times New Roman"/>
          <w:b/>
          <w:color w:val="000000" w:themeColor="text1"/>
          <w:sz w:val="28"/>
          <w:szCs w:val="28"/>
        </w:rPr>
        <w:t>На подписание принимающему</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3D24BD">
        <w:rPr>
          <w:rFonts w:ascii="Times New Roman" w:hAnsi="Times New Roman" w:cs="Times New Roman"/>
          <w:b/>
          <w:color w:val="000000" w:themeColor="text1"/>
          <w:sz w:val="28"/>
          <w:szCs w:val="28"/>
        </w:rPr>
        <w:t>подписанной поставщиком</w:t>
      </w:r>
      <w:r w:rsidRPr="00D25A4C">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3F9DF1B3" w14:textId="77777777" w:rsidR="00790DAA" w:rsidRPr="00863131" w:rsidRDefault="00790DAA" w:rsidP="00750254">
      <w:pPr>
        <w:pStyle w:val="afffff3"/>
        <w:numPr>
          <w:ilvl w:val="0"/>
          <w:numId w:val="43"/>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Приложен подписанный скан</w:t>
      </w:r>
      <w:r w:rsidRPr="0016341E">
        <w:rPr>
          <w:rFonts w:ascii="Times New Roman" w:hAnsi="Times New Roman" w:cs="Times New Roman"/>
          <w:color w:val="000000" w:themeColor="text1"/>
          <w:sz w:val="28"/>
          <w:szCs w:val="28"/>
        </w:rPr>
        <w:t xml:space="preserve"> – документ будет сразу направлен на третий этап БП для подписания членами комиссии. При этом выполняется проверка</w:t>
      </w:r>
      <w:r w:rsidRPr="00863131">
        <w:rPr>
          <w:rFonts w:ascii="Times New Roman" w:hAnsi="Times New Roman" w:cs="Times New Roman"/>
          <w:color w:val="000000" w:themeColor="text1"/>
          <w:sz w:val="28"/>
          <w:szCs w:val="28"/>
        </w:rPr>
        <w:t xml:space="preserve"> обязательности приложения к документу скан-копии, </w:t>
      </w:r>
      <w:r w:rsidRPr="00863131">
        <w:rPr>
          <w:rFonts w:ascii="Times New Roman" w:hAnsi="Times New Roman" w:cs="Times New Roman"/>
          <w:b/>
          <w:color w:val="000000" w:themeColor="text1"/>
          <w:sz w:val="28"/>
          <w:szCs w:val="28"/>
        </w:rPr>
        <w:t>подписанной поставщиком и принимающим лицом</w:t>
      </w:r>
      <w:r w:rsidRPr="00863131">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294E3333" w14:textId="77777777" w:rsidR="00790DAA" w:rsidRPr="00863131" w:rsidRDefault="00790DAA" w:rsidP="009C5473">
      <w:pPr>
        <w:keepNext/>
        <w:ind w:firstLine="0"/>
        <w:jc w:val="center"/>
        <w:rPr>
          <w:noProof/>
        </w:rPr>
      </w:pPr>
      <w:r w:rsidRPr="00863131">
        <w:rPr>
          <w:noProof/>
        </w:rPr>
        <w:drawing>
          <wp:inline distT="0" distB="0" distL="0" distR="0" wp14:anchorId="4776F577" wp14:editId="39B3AD86">
            <wp:extent cx="4623435" cy="554990"/>
            <wp:effectExtent l="0" t="0" r="0" b="0"/>
            <wp:docPr id="40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380EF6D5" w14:textId="79380C6A" w:rsidR="00790DAA" w:rsidRPr="00863131" w:rsidRDefault="00C54310" w:rsidP="00C54310">
      <w:pPr>
        <w:pStyle w:val="afffffff5"/>
        <w:rPr>
          <w:noProof/>
        </w:rPr>
      </w:pPr>
      <w:bookmarkStart w:id="1193" w:name="_Toc19615413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295</w:t>
      </w:r>
      <w:bookmarkEnd w:id="1193"/>
      <w:r w:rsidR="00790DAA" w:rsidRPr="00DF1494">
        <w:rPr>
          <w:noProof/>
          <w:color w:val="000000" w:themeColor="text1"/>
        </w:rPr>
        <w:fldChar w:fldCharType="end"/>
      </w:r>
    </w:p>
    <w:p w14:paraId="51345D02" w14:textId="77777777" w:rsidR="00446726" w:rsidRPr="00863131" w:rsidRDefault="00446726" w:rsidP="00750254"/>
    <w:p w14:paraId="312011E9" w14:textId="15C82FEB" w:rsidR="00790DAA" w:rsidRPr="00DF1494" w:rsidRDefault="00790DAA" w:rsidP="00750254">
      <w:pPr>
        <w:rPr>
          <w:color w:val="000000" w:themeColor="text1"/>
        </w:rPr>
      </w:pPr>
      <w:r w:rsidRPr="005170AB">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365BEAE4" w14:textId="77777777" w:rsidR="00790DAA" w:rsidRPr="00DF1494" w:rsidRDefault="00790DAA" w:rsidP="00750254">
      <w:pPr>
        <w:pStyle w:val="afffff3"/>
        <w:numPr>
          <w:ilvl w:val="0"/>
          <w:numId w:val="44"/>
        </w:numPr>
        <w:suppressAutoHyphens/>
        <w:ind w:left="0" w:firstLine="709"/>
        <w:jc w:val="both"/>
        <w:rPr>
          <w:color w:val="000000" w:themeColor="text1"/>
        </w:rPr>
      </w:pPr>
      <w:r w:rsidRPr="00DF1494">
        <w:rPr>
          <w:rFonts w:ascii="Times New Roman" w:hAnsi="Times New Roman" w:cs="Times New Roman"/>
          <w:color w:val="000000" w:themeColor="text1"/>
          <w:sz w:val="28"/>
          <w:szCs w:val="28"/>
        </w:rPr>
        <w:t>Должность</w:t>
      </w:r>
    </w:p>
    <w:p w14:paraId="7F4EFF19" w14:textId="77777777" w:rsidR="00790DAA" w:rsidRPr="00D25A4C" w:rsidRDefault="00790DAA" w:rsidP="00750254">
      <w:pPr>
        <w:pStyle w:val="afffff3"/>
        <w:numPr>
          <w:ilvl w:val="0"/>
          <w:numId w:val="44"/>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ФИО</w:t>
      </w:r>
    </w:p>
    <w:p w14:paraId="149D4CDC" w14:textId="77777777" w:rsidR="00790DAA" w:rsidRPr="00D25A4C" w:rsidRDefault="00790DAA" w:rsidP="00750254">
      <w:pPr>
        <w:pStyle w:val="afffff3"/>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Телефон</w:t>
      </w:r>
    </w:p>
    <w:p w14:paraId="719A4140" w14:textId="77777777" w:rsidR="00790DAA" w:rsidRPr="0016341E" w:rsidRDefault="00790DAA" w:rsidP="00750254">
      <w:pPr>
        <w:pStyle w:val="afffff3"/>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Email</w:t>
      </w:r>
    </w:p>
    <w:p w14:paraId="45C63055"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F38FEEC" w14:textId="44931DCD" w:rsidR="00790DAA" w:rsidRPr="00863131" w:rsidRDefault="00790DAA" w:rsidP="00750254">
      <w:pPr>
        <w:rPr>
          <w:color w:val="000000" w:themeColor="text1"/>
          <w:szCs w:val="28"/>
        </w:rPr>
      </w:pPr>
      <w:r w:rsidRPr="00863131">
        <w:rPr>
          <w:color w:val="000000" w:themeColor="text1"/>
          <w:szCs w:val="28"/>
        </w:rPr>
        <w:t>При отправке на следующий этап БП будет выполнена проверка соответствия ИНН и КПП контрагента</w:t>
      </w:r>
      <w:r w:rsidR="008D5CC8" w:rsidRPr="00863131">
        <w:rPr>
          <w:color w:val="000000" w:themeColor="text1"/>
          <w:szCs w:val="28"/>
        </w:rPr>
        <w:t>,</w:t>
      </w:r>
      <w:r w:rsidRPr="00863131">
        <w:rPr>
          <w:color w:val="000000" w:themeColor="text1"/>
          <w:szCs w:val="28"/>
        </w:rPr>
        <w:t xml:space="preserve"> указанного в реквизите </w:t>
      </w:r>
      <w:r w:rsidRPr="00863131">
        <w:rPr>
          <w:b/>
          <w:color w:val="000000" w:themeColor="text1"/>
          <w:szCs w:val="28"/>
        </w:rPr>
        <w:t>Заказчик</w:t>
      </w:r>
      <w:r w:rsidRPr="00863131">
        <w:rPr>
          <w:color w:val="000000" w:themeColor="text1"/>
          <w:szCs w:val="28"/>
        </w:rPr>
        <w:t xml:space="preserve"> 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5AEB1FA8" w14:textId="77777777" w:rsidR="008D5CC8" w:rsidRPr="00863131" w:rsidRDefault="008D5CC8" w:rsidP="00750254">
      <w:pPr>
        <w:rPr>
          <w:color w:val="000000" w:themeColor="text1"/>
        </w:rPr>
      </w:pPr>
    </w:p>
    <w:p w14:paraId="28989FF8" w14:textId="77777777" w:rsidR="00790DAA" w:rsidRPr="00863131" w:rsidRDefault="00790DAA" w:rsidP="009C5473">
      <w:pPr>
        <w:keepNext/>
        <w:ind w:firstLine="0"/>
        <w:jc w:val="center"/>
        <w:rPr>
          <w:noProof/>
        </w:rPr>
      </w:pPr>
      <w:r w:rsidRPr="00863131">
        <w:rPr>
          <w:noProof/>
        </w:rPr>
        <w:drawing>
          <wp:inline distT="0" distB="0" distL="0" distR="0" wp14:anchorId="3D14B89C" wp14:editId="5EFB04B9">
            <wp:extent cx="4586605" cy="358140"/>
            <wp:effectExtent l="0" t="0" r="0" b="0"/>
            <wp:docPr id="40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023DA6B8" w14:textId="3F40A72D" w:rsidR="00790DAA" w:rsidRPr="00863131" w:rsidRDefault="00C54310" w:rsidP="00C54310">
      <w:pPr>
        <w:pStyle w:val="afffffff5"/>
        <w:rPr>
          <w:noProof/>
        </w:rPr>
      </w:pPr>
      <w:bookmarkStart w:id="1194" w:name="_Toc19615413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296</w:t>
      </w:r>
      <w:bookmarkEnd w:id="1194"/>
      <w:r w:rsidR="00790DAA" w:rsidRPr="00DF1494">
        <w:rPr>
          <w:noProof/>
          <w:color w:val="000000" w:themeColor="text1"/>
        </w:rPr>
        <w:fldChar w:fldCharType="end"/>
      </w:r>
    </w:p>
    <w:p w14:paraId="2D28F54E" w14:textId="77777777" w:rsidR="00446726" w:rsidRPr="005170AB" w:rsidRDefault="00446726" w:rsidP="00750254"/>
    <w:p w14:paraId="1231881C" w14:textId="77777777" w:rsidR="00790DAA" w:rsidRPr="003D24BD" w:rsidRDefault="00790DAA" w:rsidP="00750254">
      <w:pPr>
        <w:rPr>
          <w:color w:val="000000" w:themeColor="text1"/>
        </w:rPr>
      </w:pPr>
      <w:r w:rsidRPr="00DF1494">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13F548C" w14:textId="77777777" w:rsidR="00790DAA" w:rsidRPr="00863131" w:rsidRDefault="00790DAA" w:rsidP="009C5473">
      <w:pPr>
        <w:keepNext/>
        <w:ind w:firstLine="0"/>
        <w:jc w:val="center"/>
        <w:rPr>
          <w:noProof/>
        </w:rPr>
      </w:pPr>
      <w:r w:rsidRPr="00863131">
        <w:rPr>
          <w:noProof/>
        </w:rPr>
        <w:lastRenderedPageBreak/>
        <w:drawing>
          <wp:inline distT="0" distB="0" distL="0" distR="0" wp14:anchorId="5EF1150E" wp14:editId="61C1B0D8">
            <wp:extent cx="4952365" cy="541655"/>
            <wp:effectExtent l="0" t="0" r="0" b="0"/>
            <wp:docPr id="4033"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 name="Изображение71"/>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459B3615" w14:textId="57466051" w:rsidR="00790DAA" w:rsidRPr="00863131" w:rsidRDefault="00C54310" w:rsidP="00C54310">
      <w:pPr>
        <w:pStyle w:val="afffffff5"/>
      </w:pPr>
      <w:bookmarkStart w:id="1195" w:name="_Toc19615414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297</w:t>
      </w:r>
      <w:bookmarkEnd w:id="1195"/>
      <w:r w:rsidR="00790DAA" w:rsidRPr="00DF1494">
        <w:rPr>
          <w:noProof/>
          <w:color w:val="000000" w:themeColor="text1"/>
        </w:rPr>
        <w:fldChar w:fldCharType="end"/>
      </w:r>
    </w:p>
    <w:p w14:paraId="6E769872" w14:textId="77777777" w:rsidR="00790DAA" w:rsidRPr="005170AB" w:rsidRDefault="00790DAA" w:rsidP="00750254">
      <w:pPr>
        <w:rPr>
          <w:b/>
          <w:color w:val="000000" w:themeColor="text1"/>
          <w:szCs w:val="28"/>
        </w:rPr>
      </w:pPr>
    </w:p>
    <w:p w14:paraId="56C33EEE" w14:textId="77777777" w:rsidR="00790DAA" w:rsidRPr="00DF1494" w:rsidRDefault="00790DAA" w:rsidP="00750254">
      <w:pPr>
        <w:rPr>
          <w:b/>
          <w:color w:val="000000" w:themeColor="text1"/>
          <w:szCs w:val="28"/>
        </w:rPr>
      </w:pPr>
    </w:p>
    <w:p w14:paraId="1B52117F" w14:textId="77777777" w:rsidR="00790DAA" w:rsidRPr="00DF1494" w:rsidRDefault="00790DAA" w:rsidP="00750254">
      <w:pPr>
        <w:rPr>
          <w:color w:val="000000" w:themeColor="text1"/>
        </w:rPr>
      </w:pPr>
      <w:r w:rsidRPr="00DF1494">
        <w:rPr>
          <w:b/>
          <w:color w:val="000000" w:themeColor="text1"/>
          <w:szCs w:val="28"/>
        </w:rPr>
        <w:t>Подписание принимающим лицом</w:t>
      </w:r>
    </w:p>
    <w:p w14:paraId="3675F13B" w14:textId="77777777" w:rsidR="00790DAA" w:rsidRPr="00863131" w:rsidRDefault="00790DAA" w:rsidP="00750254">
      <w:pPr>
        <w:rPr>
          <w:color w:val="000000" w:themeColor="text1"/>
        </w:rPr>
      </w:pPr>
      <w:r w:rsidRPr="003D24BD">
        <w:rPr>
          <w:color w:val="000000" w:themeColor="text1"/>
          <w:szCs w:val="28"/>
        </w:rPr>
        <w:t xml:space="preserve">На данном этапе пользователю с </w:t>
      </w:r>
      <w:r w:rsidRPr="00D25A4C">
        <w:rPr>
          <w:color w:val="000000" w:themeColor="text1"/>
          <w:szCs w:val="28"/>
        </w:rPr>
        <w:t xml:space="preserve">ролью </w:t>
      </w:r>
      <w:r w:rsidRPr="00D25A4C">
        <w:rPr>
          <w:b/>
          <w:color w:val="000000" w:themeColor="text1"/>
          <w:szCs w:val="28"/>
        </w:rPr>
        <w:t>Материально-ответственное лицо</w:t>
      </w:r>
      <w:r w:rsidRPr="0016341E">
        <w:rPr>
          <w:color w:val="000000" w:themeColor="text1"/>
          <w:szCs w:val="28"/>
        </w:rPr>
        <w:t xml:space="preserve"> требуется ознакомиться с документом и выполнить подписание при помощи кнопки-резолюции </w:t>
      </w:r>
      <w:r w:rsidRPr="00863131">
        <w:rPr>
          <w:b/>
          <w:color w:val="000000" w:themeColor="text1"/>
          <w:szCs w:val="28"/>
        </w:rPr>
        <w:t>Подписать.</w:t>
      </w:r>
    </w:p>
    <w:p w14:paraId="65B431D5" w14:textId="77777777" w:rsidR="00790DAA" w:rsidRPr="00863131" w:rsidRDefault="00790DAA" w:rsidP="009C5473">
      <w:pPr>
        <w:keepNext/>
        <w:ind w:firstLine="0"/>
        <w:jc w:val="center"/>
        <w:rPr>
          <w:noProof/>
        </w:rPr>
      </w:pPr>
      <w:r w:rsidRPr="00863131">
        <w:rPr>
          <w:noProof/>
        </w:rPr>
        <w:drawing>
          <wp:inline distT="0" distB="0" distL="0" distR="0" wp14:anchorId="5EAA4AD9" wp14:editId="460654C0">
            <wp:extent cx="2992120" cy="561340"/>
            <wp:effectExtent l="0" t="0" r="0" b="0"/>
            <wp:docPr id="40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 name="Рисунок 46"/>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4CE8AA92" w14:textId="44AF01CE" w:rsidR="00790DAA" w:rsidRPr="00863131" w:rsidRDefault="00C54310" w:rsidP="00C54310">
      <w:pPr>
        <w:pStyle w:val="afffffff5"/>
        <w:rPr>
          <w:noProof/>
        </w:rPr>
      </w:pPr>
      <w:bookmarkStart w:id="1196" w:name="_Toc19615414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298</w:t>
      </w:r>
      <w:bookmarkEnd w:id="1196"/>
      <w:r w:rsidR="00790DAA" w:rsidRPr="00DF1494">
        <w:rPr>
          <w:noProof/>
          <w:color w:val="000000" w:themeColor="text1"/>
        </w:rPr>
        <w:fldChar w:fldCharType="end"/>
      </w:r>
    </w:p>
    <w:p w14:paraId="4F4FD150" w14:textId="77777777" w:rsidR="00446726" w:rsidRPr="005170AB" w:rsidRDefault="00446726" w:rsidP="00750254"/>
    <w:p w14:paraId="14E475FD" w14:textId="77777777" w:rsidR="00790DAA" w:rsidRPr="0016341E" w:rsidRDefault="00790DAA" w:rsidP="00750254">
      <w:pPr>
        <w:rPr>
          <w:color w:val="000000" w:themeColor="text1"/>
        </w:rPr>
      </w:pPr>
      <w:r w:rsidRPr="00DF1494">
        <w:rPr>
          <w:color w:val="000000" w:themeColor="text1"/>
          <w:szCs w:val="28"/>
        </w:rPr>
        <w:t xml:space="preserve">Документ будет направлен пользователю с ролью </w:t>
      </w:r>
      <w:r w:rsidRPr="00DF1494">
        <w:rPr>
          <w:b/>
          <w:color w:val="000000" w:themeColor="text1"/>
          <w:szCs w:val="28"/>
        </w:rPr>
        <w:t>Ответственное лицо комиссии</w:t>
      </w:r>
      <w:r w:rsidRPr="003D24BD">
        <w:rPr>
          <w:color w:val="000000" w:themeColor="text1"/>
          <w:szCs w:val="28"/>
        </w:rPr>
        <w:t xml:space="preserve"> сфо</w:t>
      </w:r>
      <w:r w:rsidRPr="00D25A4C">
        <w:rPr>
          <w:color w:val="000000" w:themeColor="text1"/>
          <w:szCs w:val="28"/>
        </w:rPr>
        <w:t>рмировавшему документ</w:t>
      </w:r>
      <w:r w:rsidRPr="00D25A4C">
        <w:rPr>
          <w:b/>
          <w:color w:val="000000" w:themeColor="text1"/>
          <w:szCs w:val="28"/>
        </w:rPr>
        <w:t xml:space="preserve"> </w:t>
      </w:r>
      <w:r w:rsidRPr="00D25A4C">
        <w:rPr>
          <w:color w:val="000000" w:themeColor="text1"/>
          <w:szCs w:val="28"/>
        </w:rPr>
        <w:t>для подписания.</w:t>
      </w:r>
    </w:p>
    <w:p w14:paraId="1B8F2150" w14:textId="77777777" w:rsidR="00790DAA" w:rsidRPr="0016341E" w:rsidRDefault="00790DAA" w:rsidP="00750254">
      <w:pPr>
        <w:rPr>
          <w:color w:val="000000" w:themeColor="text1"/>
        </w:rPr>
      </w:pPr>
    </w:p>
    <w:p w14:paraId="5CFDA897" w14:textId="77777777" w:rsidR="00790DAA" w:rsidRPr="00863131" w:rsidRDefault="00790DAA" w:rsidP="00750254">
      <w:pPr>
        <w:rPr>
          <w:color w:val="000000" w:themeColor="text1"/>
        </w:rPr>
      </w:pPr>
      <w:r w:rsidRPr="00863131">
        <w:rPr>
          <w:b/>
          <w:color w:val="000000" w:themeColor="text1"/>
          <w:szCs w:val="28"/>
        </w:rPr>
        <w:t>Подписание ответственным лицом</w:t>
      </w:r>
    </w:p>
    <w:p w14:paraId="0A39A158" w14:textId="77777777" w:rsidR="00790DAA" w:rsidRPr="00863131" w:rsidRDefault="00790DAA" w:rsidP="00750254">
      <w:pPr>
        <w:rPr>
          <w:color w:val="000000" w:themeColor="text1"/>
        </w:rPr>
      </w:pPr>
      <w:r w:rsidRPr="00863131">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863131">
        <w:rPr>
          <w:b/>
          <w:color w:val="000000" w:themeColor="text1"/>
          <w:szCs w:val="28"/>
        </w:rPr>
        <w:t>На подписание членами комиссии.</w:t>
      </w:r>
    </w:p>
    <w:p w14:paraId="5FEF6371" w14:textId="77777777" w:rsidR="00790DAA" w:rsidRPr="00863131" w:rsidRDefault="00790DAA" w:rsidP="009C5473">
      <w:pPr>
        <w:keepNext/>
        <w:ind w:firstLine="0"/>
        <w:jc w:val="center"/>
        <w:rPr>
          <w:noProof/>
        </w:rPr>
      </w:pPr>
      <w:r w:rsidRPr="00863131">
        <w:rPr>
          <w:noProof/>
        </w:rPr>
        <w:drawing>
          <wp:inline distT="0" distB="0" distL="0" distR="0" wp14:anchorId="7BEE357E" wp14:editId="7C872A9D">
            <wp:extent cx="3328670" cy="391795"/>
            <wp:effectExtent l="0" t="0" r="0" b="0"/>
            <wp:docPr id="403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 name="Рисунок 48"/>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7DC6C1E9" w14:textId="57B6DCEF" w:rsidR="00790DAA" w:rsidRPr="00863131" w:rsidRDefault="00C54310" w:rsidP="00C54310">
      <w:pPr>
        <w:pStyle w:val="afffffff5"/>
        <w:rPr>
          <w:noProof/>
        </w:rPr>
      </w:pPr>
      <w:bookmarkStart w:id="1197" w:name="_Toc19615414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299</w:t>
      </w:r>
      <w:bookmarkEnd w:id="1197"/>
      <w:r w:rsidR="00790DAA" w:rsidRPr="00DF1494">
        <w:rPr>
          <w:noProof/>
          <w:color w:val="000000" w:themeColor="text1"/>
        </w:rPr>
        <w:fldChar w:fldCharType="end"/>
      </w:r>
    </w:p>
    <w:p w14:paraId="27FDD93D" w14:textId="77777777" w:rsidR="00446726" w:rsidRPr="005170AB" w:rsidRDefault="00446726" w:rsidP="00750254"/>
    <w:p w14:paraId="4D09FC02" w14:textId="77777777" w:rsidR="00790DAA" w:rsidRPr="00DF1494" w:rsidRDefault="00790DAA" w:rsidP="00750254">
      <w:pPr>
        <w:rPr>
          <w:color w:val="000000" w:themeColor="text1"/>
        </w:rPr>
      </w:pPr>
      <w:r w:rsidRPr="00DF1494">
        <w:rPr>
          <w:color w:val="000000" w:themeColor="text1"/>
          <w:szCs w:val="28"/>
        </w:rPr>
        <w:t xml:space="preserve">Формуляр будет направлен для подписания членам комиссии, указанным на вкладке Комиссия, </w:t>
      </w:r>
      <w:r w:rsidRPr="00DF1494">
        <w:rPr>
          <w:b/>
          <w:color w:val="000000" w:themeColor="text1"/>
          <w:szCs w:val="28"/>
        </w:rPr>
        <w:t xml:space="preserve">кроме председателя комиссии. </w:t>
      </w:r>
    </w:p>
    <w:p w14:paraId="1315B604" w14:textId="77777777" w:rsidR="00790DAA" w:rsidRPr="003D24BD" w:rsidRDefault="00790DAA" w:rsidP="00750254">
      <w:pPr>
        <w:rPr>
          <w:b/>
          <w:color w:val="000000" w:themeColor="text1"/>
          <w:szCs w:val="28"/>
        </w:rPr>
      </w:pPr>
    </w:p>
    <w:p w14:paraId="42F47066" w14:textId="77777777" w:rsidR="00790DAA" w:rsidRPr="00D25A4C" w:rsidRDefault="00790DAA" w:rsidP="00750254">
      <w:pPr>
        <w:rPr>
          <w:color w:val="000000" w:themeColor="text1"/>
        </w:rPr>
      </w:pPr>
      <w:r w:rsidRPr="00D25A4C">
        <w:rPr>
          <w:b/>
          <w:color w:val="000000" w:themeColor="text1"/>
          <w:szCs w:val="28"/>
        </w:rPr>
        <w:t>Подписание членами комиссии</w:t>
      </w:r>
    </w:p>
    <w:p w14:paraId="3688D4B1"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пользователям с ролью </w:t>
      </w:r>
      <w:r w:rsidRPr="0016341E">
        <w:rPr>
          <w:b/>
          <w:color w:val="000000" w:themeColor="text1"/>
          <w:szCs w:val="28"/>
        </w:rPr>
        <w:t xml:space="preserve">Член комиссии </w:t>
      </w:r>
      <w:r w:rsidRPr="0016341E">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3A5469C3" w14:textId="77777777" w:rsidR="00790DAA" w:rsidRPr="00863131" w:rsidRDefault="00790DAA" w:rsidP="009C5473">
      <w:pPr>
        <w:keepNext/>
        <w:ind w:firstLine="0"/>
        <w:jc w:val="center"/>
        <w:rPr>
          <w:noProof/>
        </w:rPr>
      </w:pPr>
      <w:r w:rsidRPr="00863131">
        <w:rPr>
          <w:noProof/>
        </w:rPr>
        <w:drawing>
          <wp:inline distT="0" distB="0" distL="0" distR="0" wp14:anchorId="687AD560" wp14:editId="4B58A5F5">
            <wp:extent cx="3050540" cy="473075"/>
            <wp:effectExtent l="0" t="0" r="0" b="0"/>
            <wp:docPr id="40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 name="Рисунок 50"/>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536A210D" w14:textId="37231409" w:rsidR="00790DAA" w:rsidRPr="00863131" w:rsidRDefault="00C54310" w:rsidP="00C54310">
      <w:pPr>
        <w:pStyle w:val="afffffff5"/>
      </w:pPr>
      <w:bookmarkStart w:id="1198" w:name="_Toc19615414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300</w:t>
      </w:r>
      <w:bookmarkEnd w:id="1198"/>
      <w:r w:rsidR="00790DAA" w:rsidRPr="00DF1494">
        <w:rPr>
          <w:noProof/>
          <w:color w:val="000000" w:themeColor="text1"/>
        </w:rPr>
        <w:fldChar w:fldCharType="end"/>
      </w:r>
    </w:p>
    <w:p w14:paraId="2982C6F1" w14:textId="77777777" w:rsidR="00790DAA" w:rsidRPr="005170AB" w:rsidRDefault="00790DAA" w:rsidP="00750254">
      <w:pPr>
        <w:rPr>
          <w:b/>
          <w:color w:val="000000" w:themeColor="text1"/>
          <w:szCs w:val="28"/>
        </w:rPr>
      </w:pPr>
    </w:p>
    <w:p w14:paraId="1916CF83" w14:textId="77777777" w:rsidR="00790DAA" w:rsidRPr="00DF1494" w:rsidRDefault="00790DAA" w:rsidP="00750254">
      <w:pPr>
        <w:rPr>
          <w:color w:val="000000" w:themeColor="text1"/>
        </w:rPr>
      </w:pPr>
      <w:r w:rsidRPr="00DF1494">
        <w:rPr>
          <w:b/>
          <w:color w:val="000000" w:themeColor="text1"/>
          <w:szCs w:val="28"/>
        </w:rPr>
        <w:t>Подписание председателем комиссии</w:t>
      </w:r>
    </w:p>
    <w:p w14:paraId="1B23A4C4" w14:textId="77777777" w:rsidR="00790DAA" w:rsidRPr="0016341E" w:rsidRDefault="00790DAA" w:rsidP="00750254">
      <w:pPr>
        <w:rPr>
          <w:color w:val="000000" w:themeColor="text1"/>
        </w:rPr>
      </w:pPr>
      <w:r w:rsidRPr="003D24BD">
        <w:rPr>
          <w:color w:val="000000" w:themeColor="text1"/>
          <w:szCs w:val="28"/>
        </w:rPr>
        <w:t xml:space="preserve">После подписания </w:t>
      </w:r>
      <w:r w:rsidRPr="00D25A4C">
        <w:rPr>
          <w:b/>
          <w:color w:val="000000" w:themeColor="text1"/>
          <w:szCs w:val="28"/>
        </w:rPr>
        <w:t>всеми</w:t>
      </w:r>
      <w:r w:rsidRPr="00D25A4C">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4174B451"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35365B59" w14:textId="77777777" w:rsidR="00790DAA" w:rsidRPr="00863131" w:rsidRDefault="00790DAA" w:rsidP="00750254">
      <w:pPr>
        <w:rPr>
          <w:color w:val="000000" w:themeColor="text1"/>
        </w:rPr>
      </w:pPr>
      <w:r w:rsidRPr="00863131">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w:t>
      </w:r>
      <w:r w:rsidRPr="00863131">
        <w:rPr>
          <w:color w:val="000000" w:themeColor="text1"/>
          <w:szCs w:val="28"/>
        </w:rPr>
        <w:lastRenderedPageBreak/>
        <w:t xml:space="preserve">пользователю с ролью </w:t>
      </w:r>
      <w:r w:rsidRPr="00863131">
        <w:rPr>
          <w:b/>
          <w:color w:val="000000" w:themeColor="text1"/>
          <w:szCs w:val="28"/>
        </w:rPr>
        <w:t xml:space="preserve">Ответственное лицо комиссии </w:t>
      </w:r>
      <w:r w:rsidRPr="00863131">
        <w:rPr>
          <w:color w:val="000000" w:themeColor="text1"/>
          <w:szCs w:val="28"/>
        </w:rPr>
        <w:t xml:space="preserve">при помощи кнопки-резолюции </w:t>
      </w:r>
      <w:r w:rsidRPr="00863131">
        <w:rPr>
          <w:b/>
          <w:color w:val="000000" w:themeColor="text1"/>
          <w:szCs w:val="28"/>
        </w:rPr>
        <w:t>На доработку</w:t>
      </w:r>
      <w:r w:rsidRPr="00863131">
        <w:rPr>
          <w:color w:val="000000" w:themeColor="text1"/>
          <w:szCs w:val="28"/>
        </w:rPr>
        <w:t>.</w:t>
      </w:r>
    </w:p>
    <w:p w14:paraId="015B2999" w14:textId="77777777" w:rsidR="00790DAA" w:rsidRPr="00863131" w:rsidRDefault="00790DAA" w:rsidP="009C5473">
      <w:pPr>
        <w:keepNext/>
        <w:ind w:firstLine="0"/>
        <w:jc w:val="center"/>
        <w:rPr>
          <w:noProof/>
        </w:rPr>
      </w:pPr>
      <w:r w:rsidRPr="00863131">
        <w:rPr>
          <w:noProof/>
        </w:rPr>
        <w:drawing>
          <wp:inline distT="0" distB="0" distL="0" distR="0" wp14:anchorId="22E378EE" wp14:editId="0BA2FC89">
            <wp:extent cx="3533140" cy="466725"/>
            <wp:effectExtent l="0" t="0" r="0" b="0"/>
            <wp:docPr id="403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 name="Рисунок 5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215771E7" w14:textId="25EF4C4C" w:rsidR="00790DAA" w:rsidRPr="00863131" w:rsidRDefault="00C54310" w:rsidP="00C54310">
      <w:pPr>
        <w:pStyle w:val="afffffff5"/>
      </w:pPr>
      <w:bookmarkStart w:id="1199" w:name="_Toc19615414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301</w:t>
      </w:r>
      <w:bookmarkEnd w:id="1199"/>
      <w:r w:rsidR="00790DAA" w:rsidRPr="00DF1494">
        <w:rPr>
          <w:noProof/>
          <w:color w:val="000000" w:themeColor="text1"/>
        </w:rPr>
        <w:fldChar w:fldCharType="end"/>
      </w:r>
    </w:p>
    <w:p w14:paraId="32B981E9" w14:textId="77777777" w:rsidR="00790DAA" w:rsidRPr="005170AB" w:rsidRDefault="00790DAA" w:rsidP="00750254">
      <w:pPr>
        <w:rPr>
          <w:b/>
          <w:color w:val="000000" w:themeColor="text1"/>
          <w:szCs w:val="28"/>
        </w:rPr>
      </w:pPr>
    </w:p>
    <w:p w14:paraId="11B9A891" w14:textId="77777777" w:rsidR="00790DAA" w:rsidRPr="00DF1494" w:rsidRDefault="00790DAA" w:rsidP="00750254">
      <w:pPr>
        <w:rPr>
          <w:color w:val="000000" w:themeColor="text1"/>
        </w:rPr>
      </w:pPr>
      <w:r w:rsidRPr="00DF1494">
        <w:rPr>
          <w:b/>
          <w:color w:val="000000" w:themeColor="text1"/>
          <w:szCs w:val="28"/>
        </w:rPr>
        <w:t>Подписание руководителем</w:t>
      </w:r>
    </w:p>
    <w:p w14:paraId="1A848780" w14:textId="77777777" w:rsidR="00790DAA" w:rsidRPr="00863131" w:rsidRDefault="00790DAA" w:rsidP="00750254">
      <w:pPr>
        <w:rPr>
          <w:color w:val="000000" w:themeColor="text1"/>
        </w:rPr>
      </w:pPr>
      <w:r w:rsidRPr="003D24BD">
        <w:rPr>
          <w:color w:val="000000" w:themeColor="text1"/>
          <w:szCs w:val="28"/>
        </w:rPr>
        <w:t xml:space="preserve">На следующем этапе бизнес-процесса документ направляется пользователю с ролью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 документ</w:t>
      </w:r>
      <w:r w:rsidRPr="00863131">
        <w:rPr>
          <w:color w:val="000000" w:themeColor="text1"/>
          <w:szCs w:val="28"/>
        </w:rPr>
        <w:t>а.</w:t>
      </w:r>
    </w:p>
    <w:p w14:paraId="694EF9E6" w14:textId="77777777" w:rsidR="00790DAA" w:rsidRPr="00863131" w:rsidRDefault="00790DAA" w:rsidP="009C5473">
      <w:pPr>
        <w:keepNext/>
        <w:ind w:firstLine="0"/>
        <w:jc w:val="center"/>
        <w:rPr>
          <w:noProof/>
        </w:rPr>
      </w:pPr>
      <w:r w:rsidRPr="00863131">
        <w:rPr>
          <w:noProof/>
        </w:rPr>
        <w:drawing>
          <wp:inline distT="0" distB="0" distL="0" distR="0" wp14:anchorId="06BEBE7C" wp14:editId="5E9E3CB0">
            <wp:extent cx="6029960" cy="507365"/>
            <wp:effectExtent l="0" t="0" r="0" b="0"/>
            <wp:docPr id="403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 name="Рисунок 56"/>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15D5DE30" w14:textId="2F24DA10" w:rsidR="00790DAA" w:rsidRPr="00863131" w:rsidRDefault="00C54310" w:rsidP="00C54310">
      <w:pPr>
        <w:pStyle w:val="afffffff5"/>
        <w:rPr>
          <w:noProof/>
        </w:rPr>
      </w:pPr>
      <w:bookmarkStart w:id="1200" w:name="_Toc19615414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302</w:t>
      </w:r>
      <w:bookmarkEnd w:id="1200"/>
      <w:r w:rsidR="00790DAA" w:rsidRPr="00DF1494">
        <w:rPr>
          <w:noProof/>
          <w:color w:val="000000" w:themeColor="text1"/>
        </w:rPr>
        <w:fldChar w:fldCharType="end"/>
      </w:r>
    </w:p>
    <w:p w14:paraId="4E1A9357" w14:textId="77777777" w:rsidR="00446726" w:rsidRPr="005170AB" w:rsidRDefault="00446726" w:rsidP="00750254"/>
    <w:p w14:paraId="48B98957" w14:textId="77777777" w:rsidR="00790DAA" w:rsidRPr="0016341E" w:rsidRDefault="00790DAA" w:rsidP="00750254">
      <w:pPr>
        <w:rPr>
          <w:color w:val="000000" w:themeColor="text1"/>
        </w:rPr>
      </w:pPr>
      <w:r w:rsidRPr="005170AB">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DF1494">
        <w:rPr>
          <w:b/>
          <w:color w:val="000000" w:themeColor="text1"/>
          <w:szCs w:val="28"/>
        </w:rPr>
        <w:t>Утвердить</w:t>
      </w:r>
      <w:r w:rsidRPr="00DF1494">
        <w:rPr>
          <w:color w:val="000000" w:themeColor="text1"/>
          <w:szCs w:val="28"/>
        </w:rPr>
        <w:t>. После чего документ</w:t>
      </w:r>
      <w:r w:rsidRPr="003D24BD">
        <w:rPr>
          <w:color w:val="000000" w:themeColor="text1"/>
          <w:szCs w:val="28"/>
        </w:rPr>
        <w:t xml:space="preserve"> будет направлен пользователю с ролью </w:t>
      </w:r>
      <w:r w:rsidRPr="00D25A4C">
        <w:rPr>
          <w:b/>
          <w:color w:val="000000" w:themeColor="text1"/>
          <w:szCs w:val="28"/>
        </w:rPr>
        <w:t xml:space="preserve">Бухгалтер </w:t>
      </w:r>
      <w:r w:rsidRPr="00D25A4C">
        <w:rPr>
          <w:color w:val="000000" w:themeColor="text1"/>
          <w:szCs w:val="28"/>
        </w:rPr>
        <w:t>для отражения в учёте.</w:t>
      </w:r>
    </w:p>
    <w:p w14:paraId="10D6A766" w14:textId="77777777" w:rsidR="00790DAA" w:rsidRPr="00863131" w:rsidRDefault="00790DAA" w:rsidP="009C5473">
      <w:pPr>
        <w:keepNext/>
        <w:ind w:firstLine="0"/>
        <w:jc w:val="center"/>
        <w:rPr>
          <w:noProof/>
        </w:rPr>
      </w:pPr>
      <w:r w:rsidRPr="00863131">
        <w:rPr>
          <w:noProof/>
        </w:rPr>
        <w:drawing>
          <wp:inline distT="0" distB="0" distL="0" distR="0" wp14:anchorId="778B1B21" wp14:editId="2E9CB01C">
            <wp:extent cx="3175000" cy="474345"/>
            <wp:effectExtent l="0" t="0" r="0" b="0"/>
            <wp:docPr id="40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 name="Рисунок 58"/>
                    <pic:cNvPicPr>
                      <a:picLocks noChangeAspect="1" noChangeArrowheads="1"/>
                    </pic:cNvPicPr>
                  </pic:nvPicPr>
                  <pic:blipFill>
                    <a:blip r:embed="rId279"/>
                    <a:stretch>
                      <a:fillRect/>
                    </a:stretch>
                  </pic:blipFill>
                  <pic:spPr bwMode="auto">
                    <a:xfrm>
                      <a:off x="0" y="0"/>
                      <a:ext cx="3175000" cy="474345"/>
                    </a:xfrm>
                    <a:prstGeom prst="rect">
                      <a:avLst/>
                    </a:prstGeom>
                  </pic:spPr>
                </pic:pic>
              </a:graphicData>
            </a:graphic>
          </wp:inline>
        </w:drawing>
      </w:r>
    </w:p>
    <w:p w14:paraId="15E0B0E6" w14:textId="2F48BA15" w:rsidR="00790DAA" w:rsidRPr="00863131" w:rsidRDefault="00C54310" w:rsidP="00C54310">
      <w:pPr>
        <w:pStyle w:val="afffffff5"/>
        <w:rPr>
          <w:noProof/>
        </w:rPr>
      </w:pPr>
      <w:bookmarkStart w:id="1201" w:name="_Toc19615414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303</w:t>
      </w:r>
      <w:bookmarkEnd w:id="1201"/>
      <w:r w:rsidR="00790DAA" w:rsidRPr="00DF1494">
        <w:rPr>
          <w:noProof/>
          <w:color w:val="000000" w:themeColor="text1"/>
        </w:rPr>
        <w:fldChar w:fldCharType="end"/>
      </w:r>
    </w:p>
    <w:p w14:paraId="5BC4BAFD" w14:textId="77777777" w:rsidR="00446726" w:rsidRPr="005170AB" w:rsidRDefault="00446726" w:rsidP="00750254"/>
    <w:p w14:paraId="67EF2DE9" w14:textId="77777777" w:rsidR="00790DAA" w:rsidRPr="00863131" w:rsidRDefault="00790DAA" w:rsidP="00750254">
      <w:pPr>
        <w:rPr>
          <w:color w:val="000000" w:themeColor="text1"/>
        </w:rPr>
      </w:pPr>
      <w:r w:rsidRPr="00DF1494">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DF1494">
        <w:rPr>
          <w:b/>
          <w:color w:val="000000" w:themeColor="text1"/>
          <w:szCs w:val="28"/>
        </w:rPr>
        <w:t xml:space="preserve">Отказать. </w:t>
      </w:r>
      <w:r w:rsidRPr="00DF1494">
        <w:rPr>
          <w:color w:val="000000" w:themeColor="text1"/>
          <w:szCs w:val="28"/>
        </w:rPr>
        <w:t>В этом случае документ будет нап</w:t>
      </w:r>
      <w:r w:rsidRPr="003D24BD">
        <w:rPr>
          <w:color w:val="000000" w:themeColor="text1"/>
          <w:szCs w:val="28"/>
        </w:rPr>
        <w:t xml:space="preserve">равлен на этап </w:t>
      </w:r>
      <w:r w:rsidRPr="00D25A4C">
        <w:rPr>
          <w:b/>
          <w:color w:val="000000" w:themeColor="text1"/>
          <w:szCs w:val="28"/>
        </w:rPr>
        <w:t>Аннулирование</w:t>
      </w:r>
      <w:r w:rsidRPr="00D25A4C">
        <w:rPr>
          <w:color w:val="000000" w:themeColor="text1"/>
          <w:szCs w:val="28"/>
        </w:rPr>
        <w:t xml:space="preserve"> пользователю с ролью </w:t>
      </w:r>
      <w:r w:rsidRPr="0016341E">
        <w:rPr>
          <w:b/>
          <w:color w:val="000000" w:themeColor="text1"/>
          <w:szCs w:val="28"/>
        </w:rPr>
        <w:t>Ответственное лицо комиссии</w:t>
      </w:r>
      <w:r w:rsidRPr="0016341E">
        <w:rPr>
          <w:color w:val="000000" w:themeColor="text1"/>
          <w:szCs w:val="28"/>
        </w:rPr>
        <w:t xml:space="preserve"> для аннулирования.</w:t>
      </w:r>
    </w:p>
    <w:p w14:paraId="5DC132FD" w14:textId="77777777" w:rsidR="00790DAA" w:rsidRPr="00863131" w:rsidRDefault="00790DAA" w:rsidP="00750254">
      <w:pPr>
        <w:rPr>
          <w:b/>
          <w:color w:val="000000" w:themeColor="text1"/>
          <w:szCs w:val="28"/>
        </w:rPr>
      </w:pPr>
    </w:p>
    <w:p w14:paraId="57CDEA9A" w14:textId="77777777" w:rsidR="00790DAA" w:rsidRPr="00863131" w:rsidRDefault="00790DAA" w:rsidP="00750254">
      <w:pPr>
        <w:rPr>
          <w:color w:val="000000" w:themeColor="text1"/>
        </w:rPr>
      </w:pPr>
      <w:r w:rsidRPr="00863131">
        <w:rPr>
          <w:b/>
          <w:color w:val="000000" w:themeColor="text1"/>
          <w:szCs w:val="28"/>
        </w:rPr>
        <w:t>Отражение в учете</w:t>
      </w:r>
    </w:p>
    <w:p w14:paraId="11ADF5DB" w14:textId="0B91C9C9"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перейти на вкладку </w:t>
      </w:r>
      <w:r w:rsidRPr="00863131">
        <w:rPr>
          <w:b/>
          <w:color w:val="000000" w:themeColor="text1"/>
          <w:szCs w:val="28"/>
        </w:rPr>
        <w:t xml:space="preserve">Денежные обязательства </w:t>
      </w:r>
      <w:r w:rsidRPr="00863131">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863131">
        <w:rPr>
          <w:b/>
          <w:color w:val="000000" w:themeColor="text1"/>
          <w:szCs w:val="28"/>
        </w:rPr>
        <w:t>Приемка товаров, работ, услуг.</w:t>
      </w:r>
    </w:p>
    <w:p w14:paraId="72F6CEA7" w14:textId="77777777" w:rsidR="00446726" w:rsidRPr="00863131" w:rsidRDefault="00446726" w:rsidP="00750254">
      <w:pPr>
        <w:rPr>
          <w:color w:val="000000" w:themeColor="text1"/>
        </w:rPr>
      </w:pPr>
    </w:p>
    <w:p w14:paraId="59BD9937" w14:textId="77777777" w:rsidR="00790DAA" w:rsidRPr="00863131" w:rsidRDefault="00790DAA" w:rsidP="009C5473">
      <w:pPr>
        <w:keepNext/>
        <w:ind w:firstLine="0"/>
        <w:jc w:val="center"/>
        <w:rPr>
          <w:noProof/>
        </w:rPr>
      </w:pPr>
      <w:r w:rsidRPr="00863131">
        <w:rPr>
          <w:noProof/>
        </w:rPr>
        <w:drawing>
          <wp:inline distT="0" distB="0" distL="0" distR="0" wp14:anchorId="4C1CE409" wp14:editId="0B64FA26">
            <wp:extent cx="6029960" cy="741045"/>
            <wp:effectExtent l="0" t="0" r="0" b="0"/>
            <wp:docPr id="404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 name="Рисунок 60"/>
                    <pic:cNvPicPr>
                      <a:picLocks noChangeAspect="1" noChangeArrowheads="1"/>
                    </pic:cNvPicPr>
                  </pic:nvPicPr>
                  <pic:blipFill>
                    <a:blip r:embed="rId280"/>
                    <a:stretch>
                      <a:fillRect/>
                    </a:stretch>
                  </pic:blipFill>
                  <pic:spPr bwMode="auto">
                    <a:xfrm>
                      <a:off x="0" y="0"/>
                      <a:ext cx="6029960" cy="741045"/>
                    </a:xfrm>
                    <a:prstGeom prst="rect">
                      <a:avLst/>
                    </a:prstGeom>
                  </pic:spPr>
                </pic:pic>
              </a:graphicData>
            </a:graphic>
          </wp:inline>
        </w:drawing>
      </w:r>
    </w:p>
    <w:p w14:paraId="59ABB7D5" w14:textId="219BA9A6" w:rsidR="00790DAA" w:rsidRPr="00863131" w:rsidRDefault="00C54310" w:rsidP="00C54310">
      <w:pPr>
        <w:pStyle w:val="afffffff5"/>
        <w:rPr>
          <w:noProof/>
        </w:rPr>
      </w:pPr>
      <w:bookmarkStart w:id="1202" w:name="_Toc19615414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304</w:t>
      </w:r>
      <w:bookmarkEnd w:id="1202"/>
      <w:r w:rsidR="00790DAA" w:rsidRPr="00DF1494">
        <w:rPr>
          <w:noProof/>
          <w:color w:val="000000" w:themeColor="text1"/>
        </w:rPr>
        <w:fldChar w:fldCharType="end"/>
      </w:r>
    </w:p>
    <w:p w14:paraId="2977AA30" w14:textId="77777777" w:rsidR="00446726" w:rsidRPr="005170AB" w:rsidRDefault="00446726" w:rsidP="00750254"/>
    <w:p w14:paraId="2BB852F4" w14:textId="77777777" w:rsidR="00790DAA" w:rsidRPr="00D25A4C" w:rsidRDefault="00790DAA" w:rsidP="00750254">
      <w:pPr>
        <w:rPr>
          <w:color w:val="000000" w:themeColor="text1"/>
        </w:rPr>
      </w:pPr>
      <w:r w:rsidRPr="00DF1494">
        <w:rPr>
          <w:color w:val="000000" w:themeColor="text1"/>
          <w:szCs w:val="28"/>
        </w:rPr>
        <w:t xml:space="preserve">Также на указанной вкладке доступна кнопка </w:t>
      </w:r>
      <w:r w:rsidRPr="00DF1494">
        <w:rPr>
          <w:b/>
          <w:color w:val="000000" w:themeColor="text1"/>
          <w:szCs w:val="28"/>
        </w:rPr>
        <w:t>Добавить</w:t>
      </w:r>
      <w:r w:rsidRPr="00DF1494">
        <w:rPr>
          <w:color w:val="000000" w:themeColor="text1"/>
          <w:szCs w:val="28"/>
        </w:rPr>
        <w:t>, при помощи которой пользователь может (п</w:t>
      </w:r>
      <w:r w:rsidRPr="003D24BD">
        <w:rPr>
          <w:color w:val="000000" w:themeColor="text1"/>
          <w:szCs w:val="28"/>
        </w:rPr>
        <w:t>ри необходимости) выполнить разделение сумм принимаемых ДО в разрезе КЭК.</w:t>
      </w:r>
    </w:p>
    <w:p w14:paraId="595315AF" w14:textId="04BCEDF6" w:rsidR="00790DAA" w:rsidRPr="0016341E" w:rsidRDefault="00790DAA" w:rsidP="00750254">
      <w:pPr>
        <w:rPr>
          <w:b/>
          <w:color w:val="000000" w:themeColor="text1"/>
          <w:szCs w:val="28"/>
        </w:rPr>
      </w:pPr>
      <w:r w:rsidRPr="00D25A4C">
        <w:rPr>
          <w:color w:val="000000" w:themeColor="text1"/>
          <w:szCs w:val="28"/>
        </w:rPr>
        <w:t xml:space="preserve">Пользователю доступны для изменения реквизиты Счет расчетов, КПС, КФО, КЭК на вкладке </w:t>
      </w:r>
      <w:r w:rsidRPr="0016341E">
        <w:rPr>
          <w:b/>
          <w:color w:val="000000" w:themeColor="text1"/>
          <w:szCs w:val="28"/>
        </w:rPr>
        <w:t>Расчеты.</w:t>
      </w:r>
    </w:p>
    <w:p w14:paraId="5F01A293" w14:textId="77777777" w:rsidR="00446726" w:rsidRPr="0016341E" w:rsidRDefault="00446726" w:rsidP="00750254">
      <w:pPr>
        <w:rPr>
          <w:color w:val="000000" w:themeColor="text1"/>
        </w:rPr>
      </w:pPr>
    </w:p>
    <w:p w14:paraId="6373B982" w14:textId="77777777" w:rsidR="00790DAA" w:rsidRPr="00863131" w:rsidRDefault="00790DAA" w:rsidP="009C5473">
      <w:pPr>
        <w:keepNext/>
        <w:ind w:firstLine="0"/>
        <w:jc w:val="center"/>
        <w:rPr>
          <w:noProof/>
        </w:rPr>
      </w:pPr>
      <w:r w:rsidRPr="00863131">
        <w:rPr>
          <w:noProof/>
        </w:rPr>
        <w:drawing>
          <wp:inline distT="0" distB="0" distL="0" distR="0" wp14:anchorId="3BDD4538" wp14:editId="32B53EC6">
            <wp:extent cx="6028055" cy="926465"/>
            <wp:effectExtent l="0" t="0" r="0" b="0"/>
            <wp:docPr id="404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 name="Рисунок 62"/>
                    <pic:cNvPicPr>
                      <a:picLocks noChangeAspect="1" noChangeArrowheads="1"/>
                    </pic:cNvPicPr>
                  </pic:nvPicPr>
                  <pic:blipFill>
                    <a:blip r:embed="rId281"/>
                    <a:stretch>
                      <a:fillRect/>
                    </a:stretch>
                  </pic:blipFill>
                  <pic:spPr bwMode="auto">
                    <a:xfrm>
                      <a:off x="0" y="0"/>
                      <a:ext cx="6028055" cy="926465"/>
                    </a:xfrm>
                    <a:prstGeom prst="rect">
                      <a:avLst/>
                    </a:prstGeom>
                  </pic:spPr>
                </pic:pic>
              </a:graphicData>
            </a:graphic>
          </wp:inline>
        </w:drawing>
      </w:r>
    </w:p>
    <w:p w14:paraId="69A08F62" w14:textId="748580F6" w:rsidR="00790DAA" w:rsidRPr="00863131" w:rsidRDefault="00C54310" w:rsidP="00C54310">
      <w:pPr>
        <w:pStyle w:val="afffffff5"/>
        <w:rPr>
          <w:noProof/>
        </w:rPr>
      </w:pPr>
      <w:bookmarkStart w:id="1203" w:name="_Toc19615414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305</w:t>
      </w:r>
      <w:bookmarkEnd w:id="1203"/>
      <w:r w:rsidR="00790DAA" w:rsidRPr="00DF1494">
        <w:rPr>
          <w:noProof/>
          <w:color w:val="000000" w:themeColor="text1"/>
        </w:rPr>
        <w:fldChar w:fldCharType="end"/>
      </w:r>
    </w:p>
    <w:p w14:paraId="328BA39B" w14:textId="77777777" w:rsidR="00446726" w:rsidRPr="005170AB" w:rsidRDefault="00446726" w:rsidP="00750254"/>
    <w:p w14:paraId="4FA996AA" w14:textId="4573CD0D" w:rsidR="00790DAA" w:rsidRPr="00DF1494" w:rsidRDefault="00790DAA" w:rsidP="00750254">
      <w:pPr>
        <w:rPr>
          <w:color w:val="000000" w:themeColor="text1"/>
          <w:szCs w:val="28"/>
        </w:rPr>
      </w:pPr>
      <w:r w:rsidRPr="00DF1494">
        <w:rPr>
          <w:color w:val="000000" w:themeColor="text1"/>
          <w:szCs w:val="28"/>
        </w:rPr>
        <w:t xml:space="preserve">На вкладке </w:t>
      </w:r>
      <w:r w:rsidRPr="00DF1494">
        <w:rPr>
          <w:b/>
          <w:color w:val="000000" w:themeColor="text1"/>
          <w:szCs w:val="28"/>
        </w:rPr>
        <w:t xml:space="preserve">Зачет авансов </w:t>
      </w:r>
      <w:r w:rsidRPr="00DF1494">
        <w:rPr>
          <w:color w:val="000000" w:themeColor="text1"/>
          <w:szCs w:val="28"/>
        </w:rPr>
        <w:t>пользователю доступно изменение способа зачёта аванса.</w:t>
      </w:r>
    </w:p>
    <w:p w14:paraId="068E4F9B" w14:textId="77777777" w:rsidR="00446726" w:rsidRPr="003D24BD" w:rsidRDefault="00446726" w:rsidP="00750254">
      <w:pPr>
        <w:rPr>
          <w:color w:val="000000" w:themeColor="text1"/>
        </w:rPr>
      </w:pPr>
    </w:p>
    <w:p w14:paraId="3805DF76" w14:textId="77777777" w:rsidR="00790DAA" w:rsidRPr="00863131" w:rsidRDefault="00790DAA" w:rsidP="009C5473">
      <w:pPr>
        <w:keepNext/>
        <w:ind w:firstLine="0"/>
        <w:jc w:val="center"/>
        <w:rPr>
          <w:noProof/>
        </w:rPr>
      </w:pPr>
      <w:r w:rsidRPr="00863131">
        <w:rPr>
          <w:noProof/>
        </w:rPr>
        <w:drawing>
          <wp:inline distT="0" distB="0" distL="0" distR="0" wp14:anchorId="6E360C11" wp14:editId="2A79D5B9">
            <wp:extent cx="6029960" cy="1029970"/>
            <wp:effectExtent l="0" t="0" r="0" b="0"/>
            <wp:docPr id="404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 name="Рисунок 64"/>
                    <pic:cNvPicPr>
                      <a:picLocks noChangeAspect="1" noChangeArrowheads="1"/>
                    </pic:cNvPicPr>
                  </pic:nvPicPr>
                  <pic:blipFill>
                    <a:blip r:embed="rId282"/>
                    <a:stretch>
                      <a:fillRect/>
                    </a:stretch>
                  </pic:blipFill>
                  <pic:spPr bwMode="auto">
                    <a:xfrm>
                      <a:off x="0" y="0"/>
                      <a:ext cx="6029960" cy="1029970"/>
                    </a:xfrm>
                    <a:prstGeom prst="rect">
                      <a:avLst/>
                    </a:prstGeom>
                  </pic:spPr>
                </pic:pic>
              </a:graphicData>
            </a:graphic>
          </wp:inline>
        </w:drawing>
      </w:r>
    </w:p>
    <w:p w14:paraId="545A7454" w14:textId="6B322BE5" w:rsidR="00790DAA" w:rsidRPr="00863131" w:rsidRDefault="00C54310" w:rsidP="00C54310">
      <w:pPr>
        <w:pStyle w:val="afffffff5"/>
      </w:pPr>
      <w:bookmarkStart w:id="1204" w:name="_Toc19615414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306</w:t>
      </w:r>
      <w:bookmarkEnd w:id="1204"/>
      <w:r w:rsidR="00790DAA" w:rsidRPr="00DF1494">
        <w:rPr>
          <w:noProof/>
          <w:color w:val="000000" w:themeColor="text1"/>
        </w:rPr>
        <w:fldChar w:fldCharType="end"/>
      </w:r>
    </w:p>
    <w:p w14:paraId="2D2D98C7" w14:textId="77777777" w:rsidR="00790DAA" w:rsidRPr="003D24BD"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Бухгалтерская операция </w:t>
      </w:r>
      <w:r w:rsidRPr="00DF1494">
        <w:rPr>
          <w:color w:val="000000" w:themeColor="text1"/>
          <w:szCs w:val="28"/>
        </w:rPr>
        <w:t>пользователю необходимо заполнить обязательные реквизиты типовой операции:</w:t>
      </w:r>
    </w:p>
    <w:p w14:paraId="494AD11A" w14:textId="77777777" w:rsidR="00790DAA" w:rsidRPr="00D25A4C" w:rsidRDefault="00790DAA" w:rsidP="00750254">
      <w:pPr>
        <w:pStyle w:val="afffff3"/>
        <w:numPr>
          <w:ilvl w:val="0"/>
          <w:numId w:val="45"/>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Реквизиты и оценочные обязательства – субконто счёта 401.60</w:t>
      </w:r>
    </w:p>
    <w:p w14:paraId="56449EDF" w14:textId="77777777" w:rsidR="00790DAA" w:rsidRPr="00863131" w:rsidRDefault="00790DAA" w:rsidP="00750254">
      <w:pPr>
        <w:pStyle w:val="afffff3"/>
        <w:numPr>
          <w:ilvl w:val="0"/>
          <w:numId w:val="45"/>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218FB558" w14:textId="77777777" w:rsidR="00790DAA" w:rsidRPr="00863131" w:rsidRDefault="00790DAA" w:rsidP="009C5473">
      <w:pPr>
        <w:keepNext/>
        <w:ind w:firstLine="0"/>
        <w:jc w:val="center"/>
        <w:rPr>
          <w:noProof/>
        </w:rPr>
      </w:pPr>
      <w:r w:rsidRPr="00863131">
        <w:rPr>
          <w:noProof/>
        </w:rPr>
        <w:drawing>
          <wp:inline distT="0" distB="0" distL="0" distR="0" wp14:anchorId="1F08E344" wp14:editId="33035F00">
            <wp:extent cx="6029960" cy="1765300"/>
            <wp:effectExtent l="0" t="0" r="0" b="0"/>
            <wp:docPr id="404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 name="Рисунок 66"/>
                    <pic:cNvPicPr>
                      <a:picLocks noChangeAspect="1" noChangeArrowheads="1"/>
                    </pic:cNvPicPr>
                  </pic:nvPicPr>
                  <pic:blipFill>
                    <a:blip r:embed="rId283"/>
                    <a:stretch>
                      <a:fillRect/>
                    </a:stretch>
                  </pic:blipFill>
                  <pic:spPr bwMode="auto">
                    <a:xfrm>
                      <a:off x="0" y="0"/>
                      <a:ext cx="6029960" cy="1765300"/>
                    </a:xfrm>
                    <a:prstGeom prst="rect">
                      <a:avLst/>
                    </a:prstGeom>
                  </pic:spPr>
                </pic:pic>
              </a:graphicData>
            </a:graphic>
          </wp:inline>
        </w:drawing>
      </w:r>
    </w:p>
    <w:p w14:paraId="212CACC4" w14:textId="4575FE10" w:rsidR="00790DAA" w:rsidRPr="00863131" w:rsidRDefault="00C54310" w:rsidP="00C54310">
      <w:pPr>
        <w:pStyle w:val="afffffff5"/>
        <w:rPr>
          <w:noProof/>
        </w:rPr>
      </w:pPr>
      <w:bookmarkStart w:id="1205" w:name="_Toc19615415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307</w:t>
      </w:r>
      <w:bookmarkEnd w:id="1205"/>
      <w:r w:rsidR="00790DAA" w:rsidRPr="00DF1494">
        <w:rPr>
          <w:noProof/>
          <w:color w:val="000000" w:themeColor="text1"/>
        </w:rPr>
        <w:fldChar w:fldCharType="end"/>
      </w:r>
    </w:p>
    <w:p w14:paraId="1AEF506F" w14:textId="77777777" w:rsidR="00446726" w:rsidRPr="005170AB" w:rsidRDefault="00446726" w:rsidP="00750254"/>
    <w:p w14:paraId="49EC8CBB" w14:textId="77777777" w:rsidR="00790DAA" w:rsidRPr="00DF1494" w:rsidRDefault="00790DAA" w:rsidP="00750254">
      <w:pPr>
        <w:rPr>
          <w:color w:val="000000" w:themeColor="text1"/>
        </w:rPr>
      </w:pPr>
      <w:r w:rsidRPr="00DF1494">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12DFBE40" w14:textId="77777777" w:rsidR="00790DAA" w:rsidRPr="00D25A4C" w:rsidRDefault="00790DAA" w:rsidP="00750254">
      <w:pPr>
        <w:rPr>
          <w:color w:val="000000" w:themeColor="text1"/>
        </w:rPr>
      </w:pPr>
      <w:r w:rsidRPr="003D24BD">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2C924856" w14:textId="77777777" w:rsidR="00790DAA" w:rsidRPr="00863131" w:rsidRDefault="00790DAA" w:rsidP="009C5473">
      <w:pPr>
        <w:keepNext/>
        <w:ind w:firstLine="0"/>
        <w:jc w:val="center"/>
        <w:rPr>
          <w:noProof/>
        </w:rPr>
      </w:pPr>
      <w:r w:rsidRPr="00863131">
        <w:rPr>
          <w:noProof/>
        </w:rPr>
        <w:lastRenderedPageBreak/>
        <w:drawing>
          <wp:inline distT="0" distB="0" distL="0" distR="0" wp14:anchorId="23605ECA" wp14:editId="4321326A">
            <wp:extent cx="3167380" cy="1323340"/>
            <wp:effectExtent l="0" t="0" r="0" b="0"/>
            <wp:docPr id="404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02EDCFBB" w14:textId="5C1A1EFE" w:rsidR="00790DAA" w:rsidRPr="00863131" w:rsidRDefault="00C54310" w:rsidP="00C54310">
      <w:pPr>
        <w:pStyle w:val="afffffff5"/>
        <w:rPr>
          <w:noProof/>
        </w:rPr>
      </w:pPr>
      <w:bookmarkStart w:id="1206" w:name="_Toc19615415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308</w:t>
      </w:r>
      <w:bookmarkEnd w:id="1206"/>
      <w:r w:rsidR="00790DAA" w:rsidRPr="00DF1494">
        <w:rPr>
          <w:noProof/>
          <w:color w:val="000000" w:themeColor="text1"/>
        </w:rPr>
        <w:fldChar w:fldCharType="end"/>
      </w:r>
    </w:p>
    <w:p w14:paraId="0A06BB27" w14:textId="77777777" w:rsidR="009A26DE" w:rsidRPr="005170AB" w:rsidRDefault="009A26DE" w:rsidP="00750254"/>
    <w:p w14:paraId="7846ED28" w14:textId="77777777" w:rsidR="00790DAA" w:rsidRPr="003D24BD" w:rsidRDefault="00790DAA" w:rsidP="00750254">
      <w:pPr>
        <w:rPr>
          <w:color w:val="000000" w:themeColor="text1"/>
        </w:rPr>
      </w:pPr>
      <w:r w:rsidRPr="00DF1494">
        <w:rPr>
          <w:b/>
          <w:color w:val="000000" w:themeColor="text1"/>
          <w:szCs w:val="28"/>
        </w:rPr>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54050886" w14:textId="77777777" w:rsidR="00790DAA" w:rsidRPr="0016341E" w:rsidRDefault="00790DAA" w:rsidP="00750254">
      <w:pPr>
        <w:rPr>
          <w:color w:val="000000" w:themeColor="text1"/>
        </w:rPr>
      </w:pPr>
      <w:r w:rsidRPr="00D25A4C">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D25A4C">
        <w:rPr>
          <w:b/>
          <w:color w:val="000000" w:themeColor="text1"/>
          <w:szCs w:val="28"/>
        </w:rPr>
        <w:t>Отразить в учете</w:t>
      </w:r>
      <w:r w:rsidRPr="0016341E">
        <w:rPr>
          <w:color w:val="000000" w:themeColor="text1"/>
          <w:szCs w:val="28"/>
        </w:rPr>
        <w:t>.</w:t>
      </w:r>
    </w:p>
    <w:p w14:paraId="6024EA4C" w14:textId="77777777" w:rsidR="00790DAA" w:rsidRPr="00863131" w:rsidRDefault="00790DAA" w:rsidP="009C5473">
      <w:pPr>
        <w:keepNext/>
        <w:ind w:firstLine="0"/>
        <w:jc w:val="center"/>
        <w:rPr>
          <w:noProof/>
        </w:rPr>
      </w:pPr>
      <w:r w:rsidRPr="00863131">
        <w:rPr>
          <w:noProof/>
        </w:rPr>
        <w:drawing>
          <wp:inline distT="0" distB="0" distL="0" distR="0" wp14:anchorId="6B97EDD6" wp14:editId="3E8C2912">
            <wp:extent cx="2128520" cy="403860"/>
            <wp:effectExtent l="0" t="0" r="0" b="0"/>
            <wp:docPr id="40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033D5BDA" w14:textId="08386016" w:rsidR="00790DAA" w:rsidRPr="00863131" w:rsidRDefault="00C54310" w:rsidP="00C54310">
      <w:pPr>
        <w:pStyle w:val="afffffff5"/>
        <w:rPr>
          <w:noProof/>
        </w:rPr>
      </w:pPr>
      <w:bookmarkStart w:id="1207" w:name="_Toc19615415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309</w:t>
      </w:r>
      <w:bookmarkEnd w:id="1207"/>
      <w:r w:rsidR="00790DAA" w:rsidRPr="00DF1494">
        <w:rPr>
          <w:noProof/>
          <w:color w:val="000000" w:themeColor="text1"/>
        </w:rPr>
        <w:fldChar w:fldCharType="end"/>
      </w:r>
    </w:p>
    <w:p w14:paraId="73847EFE" w14:textId="77777777" w:rsidR="009A26DE" w:rsidRPr="005170AB" w:rsidRDefault="009A26DE" w:rsidP="00750254"/>
    <w:p w14:paraId="63F95F6F" w14:textId="77777777" w:rsidR="00790DAA" w:rsidRPr="00DF1494" w:rsidRDefault="00790DAA" w:rsidP="00750254">
      <w:pPr>
        <w:rPr>
          <w:color w:val="000000" w:themeColor="text1"/>
        </w:rPr>
      </w:pPr>
      <w:r w:rsidRPr="00DF1494">
        <w:rPr>
          <w:color w:val="000000" w:themeColor="text1"/>
          <w:szCs w:val="28"/>
        </w:rPr>
        <w:t>В результате отражения в учёте будут сформированы следующие проводки.</w:t>
      </w:r>
    </w:p>
    <w:p w14:paraId="70CF09BA" w14:textId="77777777" w:rsidR="00790DAA" w:rsidRPr="00863131" w:rsidRDefault="00790DAA" w:rsidP="009C5473">
      <w:pPr>
        <w:keepNext/>
        <w:ind w:firstLine="0"/>
        <w:jc w:val="center"/>
        <w:rPr>
          <w:noProof/>
        </w:rPr>
      </w:pPr>
      <w:r w:rsidRPr="00863131">
        <w:rPr>
          <w:noProof/>
        </w:rPr>
        <w:drawing>
          <wp:inline distT="0" distB="0" distL="0" distR="0" wp14:anchorId="22107AF9" wp14:editId="6D4A575B">
            <wp:extent cx="6029960" cy="2663190"/>
            <wp:effectExtent l="0" t="0" r="889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6029960" cy="2663190"/>
                    </a:xfrm>
                    <a:prstGeom prst="rect">
                      <a:avLst/>
                    </a:prstGeom>
                  </pic:spPr>
                </pic:pic>
              </a:graphicData>
            </a:graphic>
          </wp:inline>
        </w:drawing>
      </w:r>
    </w:p>
    <w:p w14:paraId="51B524B2" w14:textId="04953D21" w:rsidR="00790DAA" w:rsidRPr="00863131" w:rsidRDefault="00C54310" w:rsidP="00C54310">
      <w:pPr>
        <w:pStyle w:val="afffffff5"/>
        <w:rPr>
          <w:noProof/>
        </w:rPr>
      </w:pPr>
      <w:bookmarkStart w:id="1208" w:name="_Toc19615415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310</w:t>
      </w:r>
      <w:bookmarkEnd w:id="1208"/>
      <w:r w:rsidR="00790DAA" w:rsidRPr="00DF1494">
        <w:rPr>
          <w:noProof/>
          <w:color w:val="000000" w:themeColor="text1"/>
        </w:rPr>
        <w:fldChar w:fldCharType="end"/>
      </w:r>
    </w:p>
    <w:p w14:paraId="37170905" w14:textId="77777777" w:rsidR="009A26DE" w:rsidRPr="005170AB" w:rsidRDefault="009A26DE" w:rsidP="00750254"/>
    <w:p w14:paraId="2D4DB1E2" w14:textId="77777777" w:rsidR="00790DAA" w:rsidRPr="00DF1494"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18ADF030" w14:textId="77777777" w:rsidR="00790DAA" w:rsidRPr="00863131" w:rsidRDefault="00790DAA" w:rsidP="009C5473">
      <w:pPr>
        <w:keepNext/>
        <w:ind w:firstLine="0"/>
        <w:jc w:val="center"/>
        <w:rPr>
          <w:noProof/>
        </w:rPr>
      </w:pPr>
      <w:r w:rsidRPr="00863131">
        <w:rPr>
          <w:noProof/>
        </w:rPr>
        <w:lastRenderedPageBreak/>
        <w:drawing>
          <wp:inline distT="0" distB="0" distL="0" distR="0" wp14:anchorId="5806210A" wp14:editId="7E2E5485">
            <wp:extent cx="6029960" cy="2804795"/>
            <wp:effectExtent l="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029960" cy="2804795"/>
                    </a:xfrm>
                    <a:prstGeom prst="rect">
                      <a:avLst/>
                    </a:prstGeom>
                  </pic:spPr>
                </pic:pic>
              </a:graphicData>
            </a:graphic>
          </wp:inline>
        </w:drawing>
      </w:r>
    </w:p>
    <w:p w14:paraId="63E4270B" w14:textId="59C576B2" w:rsidR="00790DAA" w:rsidRPr="00863131" w:rsidRDefault="00C54310" w:rsidP="00C54310">
      <w:pPr>
        <w:pStyle w:val="afffffff5"/>
        <w:rPr>
          <w:noProof/>
        </w:rPr>
      </w:pPr>
      <w:bookmarkStart w:id="1209" w:name="_Toc19615415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311</w:t>
      </w:r>
      <w:bookmarkEnd w:id="1209"/>
      <w:r w:rsidR="00790DAA" w:rsidRPr="00DF1494">
        <w:rPr>
          <w:noProof/>
          <w:color w:val="000000" w:themeColor="text1"/>
        </w:rPr>
        <w:fldChar w:fldCharType="end"/>
      </w:r>
    </w:p>
    <w:p w14:paraId="42BAC762" w14:textId="77777777" w:rsidR="00790DAA" w:rsidRPr="00DF1494" w:rsidRDefault="00790DAA" w:rsidP="00750254">
      <w:pPr>
        <w:rPr>
          <w:rFonts w:cs="Arial"/>
          <w:iCs/>
          <w:noProof/>
          <w:color w:val="000000" w:themeColor="text1"/>
          <w:szCs w:val="24"/>
        </w:rPr>
      </w:pPr>
      <w:r w:rsidRPr="005170AB">
        <w:rPr>
          <w:noProof/>
          <w:color w:val="000000" w:themeColor="text1"/>
        </w:rPr>
        <w:br w:type="page"/>
      </w:r>
    </w:p>
    <w:p w14:paraId="127FD425" w14:textId="77777777" w:rsidR="00790DAA" w:rsidRPr="00DF1494" w:rsidRDefault="00790DAA" w:rsidP="00750254">
      <w:pPr>
        <w:pStyle w:val="3"/>
        <w:ind w:left="0" w:firstLine="709"/>
      </w:pPr>
      <w:bookmarkStart w:id="1210" w:name="_Toc182574392"/>
      <w:bookmarkStart w:id="1211" w:name="_Toc196154585"/>
      <w:r w:rsidRPr="00DF1494">
        <w:lastRenderedPageBreak/>
        <w:t>Акт приемки товаров, работ, услуг (ф. 0510452) (Списание резерва без подписания комиссией)</w:t>
      </w:r>
      <w:bookmarkEnd w:id="1210"/>
      <w:bookmarkEnd w:id="1211"/>
    </w:p>
    <w:p w14:paraId="4CFA453D" w14:textId="77777777" w:rsidR="00790DAA" w:rsidRPr="003D24BD" w:rsidRDefault="00790DAA" w:rsidP="00750254">
      <w:pPr>
        <w:rPr>
          <w:color w:val="000000" w:themeColor="text1"/>
          <w:szCs w:val="28"/>
        </w:rPr>
      </w:pPr>
      <w:r w:rsidRPr="00DF1494">
        <w:rPr>
          <w:color w:val="000000" w:themeColor="text1"/>
          <w:szCs w:val="28"/>
        </w:rPr>
        <w:t>Акт приемки товаров, работ, услуг (ф. 0510452) (Списание резерва без подписания комиссией) применяется при наличии временного разрыва между фактами поставки товара, выполнения работы, услуги и подписания документа о приемке (бухгалтерские записи в корреспонденции со счетом 401 60) в случае, если заказчиком решение о созда</w:t>
      </w:r>
      <w:r w:rsidRPr="003D24BD">
        <w:rPr>
          <w:color w:val="000000" w:themeColor="text1"/>
          <w:szCs w:val="28"/>
        </w:rPr>
        <w:t xml:space="preserve">нии приемочной комиссии не принято.  </w:t>
      </w:r>
    </w:p>
    <w:p w14:paraId="383F1F09" w14:textId="77777777" w:rsidR="00790DAA" w:rsidRPr="00D25A4C" w:rsidRDefault="00790DAA" w:rsidP="00750254">
      <w:pPr>
        <w:rPr>
          <w:color w:val="000000" w:themeColor="text1"/>
        </w:rPr>
      </w:pPr>
      <w:r w:rsidRPr="00D25A4C">
        <w:rPr>
          <w:b/>
          <w:bCs/>
          <w:color w:val="000000" w:themeColor="text1"/>
          <w:szCs w:val="28"/>
        </w:rPr>
        <w:t>Бизнес-процесс по документу:</w:t>
      </w:r>
    </w:p>
    <w:p w14:paraId="689668FE" w14:textId="77777777" w:rsidR="00790DAA" w:rsidRPr="00863131" w:rsidRDefault="00790DAA" w:rsidP="009C5473">
      <w:pPr>
        <w:keepNext/>
        <w:ind w:firstLine="0"/>
        <w:jc w:val="center"/>
        <w:rPr>
          <w:noProof/>
        </w:rPr>
      </w:pPr>
      <w:r w:rsidRPr="00863131">
        <w:rPr>
          <w:noProof/>
        </w:rPr>
        <w:drawing>
          <wp:inline distT="0" distB="0" distL="0" distR="0" wp14:anchorId="526D74FE" wp14:editId="4C2E05B8">
            <wp:extent cx="3623224" cy="4585750"/>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нет без ком.jpg"/>
                    <pic:cNvPicPr/>
                  </pic:nvPicPr>
                  <pic:blipFill>
                    <a:blip r:embed="rId288">
                      <a:extLst>
                        <a:ext uri="{28A0092B-C50C-407E-A947-70E740481C1C}">
                          <a14:useLocalDpi xmlns:a14="http://schemas.microsoft.com/office/drawing/2010/main" val="0"/>
                        </a:ext>
                      </a:extLst>
                    </a:blip>
                    <a:stretch>
                      <a:fillRect/>
                    </a:stretch>
                  </pic:blipFill>
                  <pic:spPr>
                    <a:xfrm>
                      <a:off x="0" y="0"/>
                      <a:ext cx="3623224" cy="4585750"/>
                    </a:xfrm>
                    <a:prstGeom prst="rect">
                      <a:avLst/>
                    </a:prstGeom>
                  </pic:spPr>
                </pic:pic>
              </a:graphicData>
            </a:graphic>
          </wp:inline>
        </w:drawing>
      </w:r>
    </w:p>
    <w:p w14:paraId="6D46D879" w14:textId="23960567" w:rsidR="00790DAA" w:rsidRPr="00863131" w:rsidRDefault="00C54310" w:rsidP="00C54310">
      <w:pPr>
        <w:pStyle w:val="afffffff5"/>
        <w:rPr>
          <w:noProof/>
        </w:rPr>
      </w:pPr>
      <w:bookmarkStart w:id="1212" w:name="_Toc19615415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312</w:t>
      </w:r>
      <w:bookmarkEnd w:id="1212"/>
      <w:r w:rsidR="00790DAA" w:rsidRPr="00DF1494">
        <w:rPr>
          <w:noProof/>
          <w:color w:val="000000" w:themeColor="text1"/>
        </w:rPr>
        <w:fldChar w:fldCharType="end"/>
      </w:r>
    </w:p>
    <w:p w14:paraId="738BD4C1" w14:textId="77777777" w:rsidR="009A26DE" w:rsidRPr="005170AB" w:rsidRDefault="009A26DE" w:rsidP="00750254"/>
    <w:p w14:paraId="51EB91FE" w14:textId="77777777" w:rsidR="00790DAA" w:rsidRPr="003D24BD" w:rsidRDefault="00790DAA" w:rsidP="00750254">
      <w:pPr>
        <w:rPr>
          <w:color w:val="000000" w:themeColor="text1"/>
          <w:szCs w:val="28"/>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DF1494">
        <w:rPr>
          <w:b/>
          <w:color w:val="000000" w:themeColor="text1"/>
          <w:szCs w:val="28"/>
        </w:rPr>
        <w:t>Затраты</w:t>
      </w:r>
      <w:r w:rsidRPr="003D24BD">
        <w:rPr>
          <w:color w:val="000000" w:themeColor="text1"/>
          <w:szCs w:val="28"/>
        </w:rPr>
        <w:t>.</w:t>
      </w:r>
    </w:p>
    <w:p w14:paraId="554C96D0"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9E4EB2" wp14:editId="003DB6E5">
            <wp:extent cx="6029960" cy="2402205"/>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029960" cy="2402205"/>
                    </a:xfrm>
                    <a:prstGeom prst="rect">
                      <a:avLst/>
                    </a:prstGeom>
                  </pic:spPr>
                </pic:pic>
              </a:graphicData>
            </a:graphic>
          </wp:inline>
        </w:drawing>
      </w:r>
    </w:p>
    <w:p w14:paraId="764285B9" w14:textId="0EFFA917" w:rsidR="00790DAA" w:rsidRPr="00863131" w:rsidRDefault="00C54310" w:rsidP="00C54310">
      <w:pPr>
        <w:pStyle w:val="afffffff5"/>
        <w:rPr>
          <w:noProof/>
        </w:rPr>
      </w:pPr>
      <w:bookmarkStart w:id="1213" w:name="_Toc19615415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313</w:t>
      </w:r>
      <w:bookmarkEnd w:id="1213"/>
      <w:r w:rsidR="00790DAA" w:rsidRPr="00DF1494">
        <w:rPr>
          <w:noProof/>
          <w:color w:val="000000" w:themeColor="text1"/>
        </w:rPr>
        <w:fldChar w:fldCharType="end"/>
      </w:r>
    </w:p>
    <w:p w14:paraId="46524B03" w14:textId="77777777" w:rsidR="009A26DE" w:rsidRPr="005170AB" w:rsidRDefault="009A26DE" w:rsidP="00750254"/>
    <w:p w14:paraId="7110F414" w14:textId="77777777" w:rsidR="00790DAA" w:rsidRPr="00DF1494" w:rsidRDefault="00790DAA" w:rsidP="00750254">
      <w:pPr>
        <w:rPr>
          <w:color w:val="000000" w:themeColor="text1"/>
        </w:rPr>
      </w:pPr>
      <w:r w:rsidRPr="00DF1494">
        <w:rPr>
          <w:b/>
          <w:color w:val="000000" w:themeColor="text1"/>
          <w:szCs w:val="28"/>
        </w:rPr>
        <w:t>Формирование</w:t>
      </w:r>
    </w:p>
    <w:p w14:paraId="3270966E" w14:textId="77777777" w:rsidR="00790DAA" w:rsidRPr="00D25A4C" w:rsidRDefault="00790DAA" w:rsidP="00750254">
      <w:pPr>
        <w:rPr>
          <w:b/>
          <w:color w:val="000000" w:themeColor="text1"/>
          <w:szCs w:val="28"/>
        </w:rPr>
      </w:pPr>
      <w:r w:rsidRPr="003D24BD">
        <w:rPr>
          <w:color w:val="000000" w:themeColor="text1"/>
          <w:szCs w:val="28"/>
        </w:rPr>
        <w:t xml:space="preserve">Формирование документа выполняется ответственным лицом, принявшим товары, работы, услуги - пользователем с ролью </w:t>
      </w:r>
      <w:r w:rsidRPr="00D25A4C">
        <w:rPr>
          <w:b/>
          <w:color w:val="000000" w:themeColor="text1"/>
          <w:szCs w:val="28"/>
        </w:rPr>
        <w:t>Материально ответственное лицо</w:t>
      </w:r>
      <w:r w:rsidRPr="00D25A4C">
        <w:rPr>
          <w:color w:val="000000" w:themeColor="text1"/>
          <w:szCs w:val="28"/>
        </w:rPr>
        <w:t xml:space="preserve">, </w:t>
      </w:r>
      <w:r w:rsidRPr="00D25A4C">
        <w:rPr>
          <w:b/>
          <w:color w:val="000000" w:themeColor="text1"/>
          <w:szCs w:val="28"/>
        </w:rPr>
        <w:t>совпадающим с сотрудником ЦМО, указанного в шапке документа.</w:t>
      </w:r>
    </w:p>
    <w:p w14:paraId="2447DAD8" w14:textId="77777777" w:rsidR="00790DAA" w:rsidRPr="0016341E"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73A364FC"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5E66138D"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0D08F9BE"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2C61A89E"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398E90E3" w14:textId="20BBE96F" w:rsidR="00790DAA" w:rsidRPr="00863131" w:rsidRDefault="00790DAA" w:rsidP="0076108D">
      <w:pPr>
        <w:rPr>
          <w:color w:val="000000" w:themeColor="text1"/>
          <w:szCs w:val="28"/>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63F70A29" w14:textId="77777777" w:rsidR="009A26DE" w:rsidRPr="00863131" w:rsidRDefault="009A26DE" w:rsidP="00750254">
      <w:pPr>
        <w:rPr>
          <w:color w:val="000000" w:themeColor="text1"/>
        </w:rPr>
      </w:pPr>
    </w:p>
    <w:p w14:paraId="2D5925FD" w14:textId="77777777" w:rsidR="00790DAA" w:rsidRPr="00863131" w:rsidRDefault="00790DAA" w:rsidP="009C5473">
      <w:pPr>
        <w:keepNext/>
        <w:ind w:firstLine="0"/>
        <w:jc w:val="center"/>
        <w:rPr>
          <w:noProof/>
        </w:rPr>
      </w:pPr>
      <w:r w:rsidRPr="00863131">
        <w:rPr>
          <w:noProof/>
        </w:rPr>
        <w:drawing>
          <wp:inline distT="0" distB="0" distL="0" distR="0" wp14:anchorId="5A9E1375" wp14:editId="7D5D460B">
            <wp:extent cx="6029960" cy="1145540"/>
            <wp:effectExtent l="0" t="0" r="889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029960" cy="1145540"/>
                    </a:xfrm>
                    <a:prstGeom prst="rect">
                      <a:avLst/>
                    </a:prstGeom>
                  </pic:spPr>
                </pic:pic>
              </a:graphicData>
            </a:graphic>
          </wp:inline>
        </w:drawing>
      </w:r>
    </w:p>
    <w:p w14:paraId="5013265D" w14:textId="7502C849" w:rsidR="00790DAA" w:rsidRPr="00863131" w:rsidRDefault="00C54310" w:rsidP="00C54310">
      <w:pPr>
        <w:pStyle w:val="afffffff5"/>
        <w:rPr>
          <w:noProof/>
        </w:rPr>
      </w:pPr>
      <w:bookmarkStart w:id="1214" w:name="_Toc19615415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314</w:t>
      </w:r>
      <w:bookmarkEnd w:id="1214"/>
      <w:r w:rsidR="00790DAA" w:rsidRPr="00DF1494">
        <w:rPr>
          <w:noProof/>
          <w:color w:val="000000" w:themeColor="text1"/>
        </w:rPr>
        <w:fldChar w:fldCharType="end"/>
      </w:r>
    </w:p>
    <w:p w14:paraId="2971F11E" w14:textId="77777777" w:rsidR="009A26DE" w:rsidRPr="005170AB" w:rsidRDefault="009A26DE" w:rsidP="00750254"/>
    <w:p w14:paraId="745C0A1C" w14:textId="47A0FB38" w:rsidR="00DD79A3" w:rsidRPr="00DF1494" w:rsidRDefault="00DD79A3"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DF1494">
        <w:rPr>
          <w:b/>
          <w:color w:val="000000" w:themeColor="text1"/>
          <w:szCs w:val="28"/>
        </w:rPr>
        <w:t>Контрагент</w:t>
      </w:r>
      <w:r w:rsidRPr="00DF1494">
        <w:rPr>
          <w:color w:val="000000" w:themeColor="text1"/>
          <w:szCs w:val="28"/>
        </w:rPr>
        <w:t>.</w:t>
      </w:r>
    </w:p>
    <w:p w14:paraId="05D2653F" w14:textId="77777777" w:rsidR="00DD79A3" w:rsidRPr="003D24BD" w:rsidRDefault="00DD79A3" w:rsidP="00750254">
      <w:pPr>
        <w:rPr>
          <w:color w:val="000000" w:themeColor="text1"/>
          <w:szCs w:val="28"/>
        </w:rPr>
      </w:pPr>
    </w:p>
    <w:p w14:paraId="09FCCD56" w14:textId="77777777" w:rsidR="00DD79A3" w:rsidRPr="00863131" w:rsidRDefault="00DD79A3" w:rsidP="009C5473">
      <w:pPr>
        <w:keepNext/>
        <w:ind w:firstLine="0"/>
        <w:jc w:val="center"/>
        <w:rPr>
          <w:noProof/>
        </w:rPr>
      </w:pPr>
      <w:r w:rsidRPr="00863131">
        <w:rPr>
          <w:noProof/>
        </w:rPr>
        <w:lastRenderedPageBreak/>
        <w:drawing>
          <wp:inline distT="0" distB="0" distL="0" distR="0" wp14:anchorId="7EB97A01" wp14:editId="2C8A7AAA">
            <wp:extent cx="6029960" cy="1433275"/>
            <wp:effectExtent l="0" t="0" r="8890" b="0"/>
            <wp:docPr id="1979647556" name="Рисунок 197964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425E04C7" w14:textId="25CA8910" w:rsidR="00DD79A3" w:rsidRPr="00863131" w:rsidRDefault="00C54310" w:rsidP="00C54310">
      <w:pPr>
        <w:pStyle w:val="afffffff5"/>
      </w:pPr>
      <w:bookmarkStart w:id="1215" w:name="_Toc196154158"/>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315</w:t>
      </w:r>
      <w:bookmarkEnd w:id="1215"/>
      <w:r w:rsidR="00A53DC1" w:rsidRPr="00DF1494">
        <w:rPr>
          <w:noProof/>
        </w:rPr>
        <w:fldChar w:fldCharType="end"/>
      </w:r>
    </w:p>
    <w:p w14:paraId="520C019B" w14:textId="77777777" w:rsidR="00DD79A3" w:rsidRPr="005170AB" w:rsidRDefault="00DD79A3" w:rsidP="00750254"/>
    <w:p w14:paraId="2BEA2A66" w14:textId="77777777" w:rsidR="00DD79A3" w:rsidRPr="00863131" w:rsidRDefault="00DD79A3" w:rsidP="009C5473">
      <w:pPr>
        <w:keepNext/>
        <w:ind w:firstLine="0"/>
        <w:jc w:val="center"/>
        <w:rPr>
          <w:noProof/>
        </w:rPr>
      </w:pPr>
      <w:r w:rsidRPr="00863131">
        <w:rPr>
          <w:noProof/>
        </w:rPr>
        <w:lastRenderedPageBreak/>
        <w:drawing>
          <wp:inline distT="0" distB="0" distL="0" distR="0" wp14:anchorId="5790A0CD" wp14:editId="6275B887">
            <wp:extent cx="6029960" cy="3994249"/>
            <wp:effectExtent l="0" t="0" r="8890" b="6350"/>
            <wp:docPr id="1979647557" name="Рисунок 197964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5169584E" w14:textId="1B1504C9" w:rsidR="00DD79A3" w:rsidRPr="00863131" w:rsidRDefault="00C54310" w:rsidP="00C54310">
      <w:pPr>
        <w:pStyle w:val="afffffff5"/>
      </w:pPr>
      <w:bookmarkStart w:id="1216" w:name="_Toc196154159"/>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316</w:t>
      </w:r>
      <w:bookmarkEnd w:id="1216"/>
      <w:r w:rsidR="00A53DC1" w:rsidRPr="00DF1494">
        <w:rPr>
          <w:noProof/>
        </w:rPr>
        <w:fldChar w:fldCharType="end"/>
      </w:r>
    </w:p>
    <w:p w14:paraId="516D8C97" w14:textId="77777777" w:rsidR="00DD79A3" w:rsidRPr="00863131" w:rsidRDefault="00DD79A3" w:rsidP="009C5473">
      <w:pPr>
        <w:keepNext/>
        <w:ind w:firstLine="0"/>
        <w:jc w:val="center"/>
        <w:rPr>
          <w:noProof/>
        </w:rPr>
      </w:pPr>
      <w:r w:rsidRPr="00863131">
        <w:rPr>
          <w:noProof/>
        </w:rPr>
        <w:drawing>
          <wp:inline distT="0" distB="0" distL="0" distR="0" wp14:anchorId="59350E00" wp14:editId="6366F29C">
            <wp:extent cx="6029960" cy="3386212"/>
            <wp:effectExtent l="0" t="0" r="0" b="5080"/>
            <wp:docPr id="1979647558" name="Рисунок 197964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79D39745" w14:textId="19FA948B" w:rsidR="00DD79A3" w:rsidRPr="00863131" w:rsidRDefault="00C54310" w:rsidP="00C54310">
      <w:pPr>
        <w:pStyle w:val="afffffff5"/>
      </w:pPr>
      <w:bookmarkStart w:id="1217" w:name="_Toc196154160"/>
      <w:r>
        <w:t xml:space="preserve">Рисунок </w:t>
      </w:r>
      <w:r w:rsidR="00DD79A3"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317</w:t>
      </w:r>
      <w:bookmarkEnd w:id="1217"/>
      <w:r w:rsidR="00A53DC1" w:rsidRPr="00DF1494">
        <w:rPr>
          <w:noProof/>
        </w:rPr>
        <w:fldChar w:fldCharType="end"/>
      </w:r>
    </w:p>
    <w:p w14:paraId="610976FB" w14:textId="77777777" w:rsidR="00DD79A3" w:rsidRPr="005170AB" w:rsidRDefault="00DD79A3" w:rsidP="00750254">
      <w:pPr>
        <w:rPr>
          <w:color w:val="000000" w:themeColor="text1"/>
          <w:szCs w:val="28"/>
        </w:rPr>
      </w:pPr>
    </w:p>
    <w:p w14:paraId="09B39442" w14:textId="702F48D1" w:rsidR="00790DAA" w:rsidRPr="00DF1494"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494B4C9E" w14:textId="77777777" w:rsidR="00790DAA" w:rsidRPr="00D25A4C" w:rsidRDefault="00790DAA" w:rsidP="00750254">
      <w:pPr>
        <w:pStyle w:val="afffff3"/>
        <w:numPr>
          <w:ilvl w:val="0"/>
          <w:numId w:val="41"/>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Сведения о поставке;</w:t>
      </w:r>
    </w:p>
    <w:p w14:paraId="68C71C6B" w14:textId="77777777" w:rsidR="00790DAA" w:rsidRPr="00D25A4C" w:rsidRDefault="00790DAA" w:rsidP="00750254">
      <w:pPr>
        <w:pStyle w:val="afffff3"/>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Транспортировка и приемка;</w:t>
      </w:r>
    </w:p>
    <w:p w14:paraId="399A189A" w14:textId="77777777" w:rsidR="00790DAA" w:rsidRPr="0016341E" w:rsidRDefault="00790DAA" w:rsidP="00750254">
      <w:pPr>
        <w:pStyle w:val="afffff3"/>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Сведения об упаковке;</w:t>
      </w:r>
    </w:p>
    <w:p w14:paraId="67AE9CB7"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30BF1157"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lastRenderedPageBreak/>
        <w:t>Расхождения;</w:t>
      </w:r>
    </w:p>
    <w:p w14:paraId="2D090FEC"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4FB497FE"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Расчеты;</w:t>
      </w:r>
    </w:p>
    <w:p w14:paraId="5E37BB25"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Зачет авансов;</w:t>
      </w:r>
    </w:p>
    <w:p w14:paraId="1B136C69"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Денежные обязательства;</w:t>
      </w:r>
    </w:p>
    <w:p w14:paraId="5332B62F"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5B841232"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74BB024B"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4553FA4C"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резерва.</w:t>
      </w:r>
    </w:p>
    <w:p w14:paraId="41B6039C" w14:textId="77777777" w:rsidR="00790DAA" w:rsidRPr="00863131" w:rsidRDefault="00790DAA" w:rsidP="00750254">
      <w:pPr>
        <w:keepNext/>
        <w:rPr>
          <w:color w:val="000000" w:themeColor="text1"/>
        </w:rPr>
      </w:pPr>
    </w:p>
    <w:p w14:paraId="7EB554E1" w14:textId="77777777" w:rsidR="00790DAA" w:rsidRPr="00863131" w:rsidRDefault="00790DAA" w:rsidP="009C5473">
      <w:pPr>
        <w:keepNext/>
        <w:ind w:firstLine="0"/>
        <w:jc w:val="center"/>
        <w:rPr>
          <w:noProof/>
        </w:rPr>
      </w:pPr>
      <w:r w:rsidRPr="00863131">
        <w:rPr>
          <w:noProof/>
        </w:rPr>
        <w:drawing>
          <wp:inline distT="0" distB="0" distL="0" distR="0" wp14:anchorId="7E551AB7" wp14:editId="21EECF1A">
            <wp:extent cx="6029960" cy="185674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029960" cy="1856740"/>
                    </a:xfrm>
                    <a:prstGeom prst="rect">
                      <a:avLst/>
                    </a:prstGeom>
                  </pic:spPr>
                </pic:pic>
              </a:graphicData>
            </a:graphic>
          </wp:inline>
        </w:drawing>
      </w:r>
    </w:p>
    <w:p w14:paraId="0D863A72" w14:textId="4152824B" w:rsidR="00790DAA" w:rsidRPr="00863131" w:rsidRDefault="00C54310" w:rsidP="00C54310">
      <w:pPr>
        <w:pStyle w:val="afffffff5"/>
        <w:rPr>
          <w:noProof/>
        </w:rPr>
      </w:pPr>
      <w:bookmarkStart w:id="1218" w:name="_Toc19615416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318</w:t>
      </w:r>
      <w:bookmarkEnd w:id="1218"/>
      <w:r w:rsidR="00790DAA" w:rsidRPr="00DF1494">
        <w:rPr>
          <w:noProof/>
          <w:color w:val="000000" w:themeColor="text1"/>
        </w:rPr>
        <w:fldChar w:fldCharType="end"/>
      </w:r>
    </w:p>
    <w:p w14:paraId="60B00BC0" w14:textId="77777777" w:rsidR="009A26DE" w:rsidRPr="005170AB" w:rsidRDefault="009A26DE" w:rsidP="00750254"/>
    <w:p w14:paraId="717CE0E2" w14:textId="77777777" w:rsidR="00790DAA" w:rsidRPr="00D25A4C"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3D24BD">
        <w:rPr>
          <w:b/>
          <w:bCs/>
          <w:color w:val="000000" w:themeColor="text1"/>
          <w:szCs w:val="28"/>
        </w:rPr>
        <w:t>Да</w:t>
      </w:r>
      <w:r w:rsidRPr="00D25A4C">
        <w:rPr>
          <w:color w:val="000000" w:themeColor="text1"/>
          <w:szCs w:val="28"/>
        </w:rPr>
        <w:t>.</w:t>
      </w:r>
    </w:p>
    <w:p w14:paraId="5ECC2427" w14:textId="77777777" w:rsidR="00790DAA" w:rsidRPr="00863131" w:rsidRDefault="00790DAA" w:rsidP="009C5473">
      <w:pPr>
        <w:keepNext/>
        <w:ind w:firstLine="0"/>
        <w:jc w:val="center"/>
        <w:rPr>
          <w:noProof/>
        </w:rPr>
      </w:pPr>
      <w:r w:rsidRPr="00863131">
        <w:rPr>
          <w:noProof/>
        </w:rPr>
        <w:drawing>
          <wp:inline distT="0" distB="0" distL="0" distR="0" wp14:anchorId="618BCC38" wp14:editId="4B266DE3">
            <wp:extent cx="3503930" cy="1271270"/>
            <wp:effectExtent l="0" t="0" r="0" b="0"/>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 name="Рисунок 12"/>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5893D54B" w14:textId="37BA6DA4" w:rsidR="00790DAA" w:rsidRPr="00863131" w:rsidRDefault="00C54310" w:rsidP="00C54310">
      <w:pPr>
        <w:pStyle w:val="afffffff5"/>
        <w:rPr>
          <w:noProof/>
        </w:rPr>
      </w:pPr>
      <w:bookmarkStart w:id="1219" w:name="_Toc19615416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319</w:t>
      </w:r>
      <w:bookmarkEnd w:id="1219"/>
      <w:r w:rsidR="00790DAA" w:rsidRPr="00DF1494">
        <w:rPr>
          <w:noProof/>
          <w:color w:val="000000" w:themeColor="text1"/>
        </w:rPr>
        <w:fldChar w:fldCharType="end"/>
      </w:r>
    </w:p>
    <w:p w14:paraId="365DA442" w14:textId="77777777" w:rsidR="009A26DE" w:rsidRPr="005170AB" w:rsidRDefault="009A26DE" w:rsidP="00750254"/>
    <w:p w14:paraId="3A6A7204" w14:textId="77777777" w:rsidR="00790DAA" w:rsidRPr="00D25A4C" w:rsidRDefault="00790DAA" w:rsidP="00750254">
      <w:pPr>
        <w:rPr>
          <w:color w:val="000000" w:themeColor="text1"/>
        </w:rPr>
      </w:pPr>
      <w:r w:rsidRPr="00DF1494">
        <w:rPr>
          <w:color w:val="000000" w:themeColor="text1"/>
          <w:szCs w:val="28"/>
        </w:rPr>
        <w:t xml:space="preserve">Далее требуется заполнить реквизиты в шапке вкладки </w:t>
      </w:r>
      <w:r w:rsidRPr="00DF1494">
        <w:rPr>
          <w:b/>
          <w:bCs/>
          <w:color w:val="000000" w:themeColor="text1"/>
          <w:szCs w:val="28"/>
        </w:rPr>
        <w:t>Сведения о поставке</w:t>
      </w:r>
      <w:r w:rsidRPr="003D24BD">
        <w:rPr>
          <w:color w:val="000000" w:themeColor="text1"/>
          <w:szCs w:val="28"/>
        </w:rPr>
        <w:t>:</w:t>
      </w:r>
    </w:p>
    <w:p w14:paraId="20A4E024" w14:textId="77777777" w:rsidR="00790DAA" w:rsidRPr="0016341E" w:rsidRDefault="00790DAA" w:rsidP="00750254">
      <w:pPr>
        <w:pStyle w:val="afffff3"/>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Место поставки товара – заполняется вводом с клавиатуры;</w:t>
      </w:r>
    </w:p>
    <w:p w14:paraId="70379300" w14:textId="77777777" w:rsidR="00790DAA" w:rsidRPr="00863131" w:rsidRDefault="00790DAA" w:rsidP="00750254">
      <w:pPr>
        <w:pStyle w:val="afffff3"/>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Страхователь (при наличии) – заполняется выборо</w:t>
      </w:r>
      <w:r w:rsidRPr="00863131">
        <w:rPr>
          <w:rFonts w:ascii="Times New Roman" w:hAnsi="Times New Roman" w:cs="Times New Roman"/>
          <w:color w:val="000000" w:themeColor="text1"/>
          <w:sz w:val="28"/>
          <w:szCs w:val="28"/>
        </w:rPr>
        <w:t>м из справочника Контрагенты;</w:t>
      </w:r>
    </w:p>
    <w:p w14:paraId="1F0F639C" w14:textId="77777777" w:rsidR="00790DAA" w:rsidRPr="00863131" w:rsidRDefault="00790DAA" w:rsidP="00750254">
      <w:pPr>
        <w:pStyle w:val="afffff3"/>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C6D0DD9"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528CBC" wp14:editId="25EDD806">
            <wp:extent cx="6029960" cy="1572895"/>
            <wp:effectExtent l="0" t="0" r="0" b="0"/>
            <wp:docPr id="1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 name="Рисунок 14"/>
                    <pic:cNvPicPr>
                      <a:picLocks noChangeAspect="1" noChangeArrowheads="1"/>
                    </pic:cNvPicPr>
                  </pic:nvPicPr>
                  <pic:blipFill>
                    <a:blip r:embed="rId253"/>
                    <a:stretch>
                      <a:fillRect/>
                    </a:stretch>
                  </pic:blipFill>
                  <pic:spPr bwMode="auto">
                    <a:xfrm>
                      <a:off x="0" y="0"/>
                      <a:ext cx="6029960" cy="1572895"/>
                    </a:xfrm>
                    <a:prstGeom prst="rect">
                      <a:avLst/>
                    </a:prstGeom>
                  </pic:spPr>
                </pic:pic>
              </a:graphicData>
            </a:graphic>
          </wp:inline>
        </w:drawing>
      </w:r>
    </w:p>
    <w:p w14:paraId="6EB8FDD1" w14:textId="399FCC5E" w:rsidR="00790DAA" w:rsidRPr="00863131" w:rsidRDefault="00C54310" w:rsidP="00C54310">
      <w:pPr>
        <w:pStyle w:val="afffffff5"/>
        <w:rPr>
          <w:noProof/>
        </w:rPr>
      </w:pPr>
      <w:bookmarkStart w:id="1220" w:name="_Toc19615416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320</w:t>
      </w:r>
      <w:bookmarkEnd w:id="1220"/>
      <w:r w:rsidR="00790DAA" w:rsidRPr="00DF1494">
        <w:rPr>
          <w:noProof/>
          <w:color w:val="000000" w:themeColor="text1"/>
        </w:rPr>
        <w:fldChar w:fldCharType="end"/>
      </w:r>
    </w:p>
    <w:p w14:paraId="03C9AC2D" w14:textId="77777777" w:rsidR="009A26DE" w:rsidRPr="005170AB" w:rsidRDefault="009A26DE" w:rsidP="00750254"/>
    <w:p w14:paraId="49EE3FC6" w14:textId="77777777" w:rsidR="00790DAA" w:rsidRPr="00863131" w:rsidRDefault="00790DAA" w:rsidP="00750254">
      <w:pPr>
        <w:rPr>
          <w:color w:val="000000" w:themeColor="text1"/>
        </w:rPr>
      </w:pPr>
      <w:r w:rsidRPr="00DF1494">
        <w:rPr>
          <w:color w:val="000000" w:themeColor="text1"/>
          <w:szCs w:val="28"/>
        </w:rPr>
        <w:t xml:space="preserve">Важно! Реквизит </w:t>
      </w:r>
      <w:r w:rsidRPr="00DF1494">
        <w:rPr>
          <w:b/>
          <w:color w:val="000000" w:themeColor="text1"/>
          <w:szCs w:val="28"/>
        </w:rPr>
        <w:t>Заказчик</w:t>
      </w:r>
      <w:r w:rsidRPr="00DF1494">
        <w:rPr>
          <w:color w:val="000000" w:themeColor="text1"/>
          <w:szCs w:val="28"/>
        </w:rPr>
        <w:t xml:space="preserve"> заполняется автомати</w:t>
      </w:r>
      <w:r w:rsidRPr="003D24BD">
        <w:rPr>
          <w:color w:val="000000" w:themeColor="text1"/>
          <w:szCs w:val="28"/>
        </w:rPr>
        <w:t xml:space="preserve">чески при условии наличия в справочнике </w:t>
      </w:r>
      <w:r w:rsidRPr="00D25A4C">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неотфактурованных поставок </w:t>
      </w:r>
      <w:r w:rsidRPr="0016341E">
        <w:rPr>
          <w:b/>
          <w:color w:val="000000" w:themeColor="text1"/>
          <w:szCs w:val="28"/>
        </w:rPr>
        <w:t>Заказчик</w:t>
      </w:r>
      <w:r w:rsidRPr="00863131">
        <w:rPr>
          <w:color w:val="000000" w:themeColor="text1"/>
          <w:szCs w:val="28"/>
        </w:rPr>
        <w:t xml:space="preserve"> должен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54116AB7" w14:textId="77777777" w:rsidR="00790DAA" w:rsidRPr="00863131" w:rsidRDefault="00790DAA" w:rsidP="00750254">
      <w:pPr>
        <w:rPr>
          <w:color w:val="000000" w:themeColor="text1"/>
        </w:rPr>
      </w:pPr>
      <w:r w:rsidRPr="00863131">
        <w:rPr>
          <w:color w:val="000000" w:themeColor="text1"/>
          <w:szCs w:val="28"/>
        </w:rPr>
        <w:t xml:space="preserve">Далее требуется добавить строку табличной части во вкладке </w:t>
      </w:r>
      <w:r w:rsidRPr="00863131">
        <w:rPr>
          <w:b/>
          <w:color w:val="000000" w:themeColor="text1"/>
          <w:szCs w:val="28"/>
        </w:rPr>
        <w:t>Транспортировка и приемка</w:t>
      </w:r>
      <w:r w:rsidRPr="00863131">
        <w:rPr>
          <w:color w:val="000000" w:themeColor="text1"/>
          <w:szCs w:val="28"/>
        </w:rPr>
        <w:t xml:space="preserve"> и заполнить реквизиты необходимой информацией о транспортировке:</w:t>
      </w:r>
    </w:p>
    <w:p w14:paraId="3B37DBE0" w14:textId="77777777" w:rsidR="00790DAA" w:rsidRPr="00863131" w:rsidRDefault="00790DAA" w:rsidP="009C5473">
      <w:pPr>
        <w:keepNext/>
        <w:ind w:firstLine="0"/>
        <w:jc w:val="center"/>
        <w:rPr>
          <w:noProof/>
        </w:rPr>
      </w:pPr>
      <w:r w:rsidRPr="00863131">
        <w:rPr>
          <w:noProof/>
        </w:rPr>
        <w:drawing>
          <wp:inline distT="0" distB="0" distL="0" distR="0" wp14:anchorId="30851BD9" wp14:editId="7D8A1A1D">
            <wp:extent cx="6029960" cy="527050"/>
            <wp:effectExtent l="0" t="0" r="0" b="0"/>
            <wp:docPr id="1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 name="Рисунок 16"/>
                    <pic:cNvPicPr>
                      <a:picLocks noChangeAspect="1" noChangeArrowheads="1"/>
                    </pic:cNvPicPr>
                  </pic:nvPicPr>
                  <pic:blipFill>
                    <a:blip r:embed="rId257"/>
                    <a:stretch>
                      <a:fillRect/>
                    </a:stretch>
                  </pic:blipFill>
                  <pic:spPr bwMode="auto">
                    <a:xfrm>
                      <a:off x="0" y="0"/>
                      <a:ext cx="6029960" cy="527050"/>
                    </a:xfrm>
                    <a:prstGeom prst="rect">
                      <a:avLst/>
                    </a:prstGeom>
                  </pic:spPr>
                </pic:pic>
              </a:graphicData>
            </a:graphic>
          </wp:inline>
        </w:drawing>
      </w:r>
    </w:p>
    <w:p w14:paraId="68FB01B4" w14:textId="5E102B86" w:rsidR="00790DAA" w:rsidRPr="00863131" w:rsidRDefault="00C54310" w:rsidP="00C54310">
      <w:pPr>
        <w:pStyle w:val="afffffff5"/>
        <w:rPr>
          <w:noProof/>
        </w:rPr>
      </w:pPr>
      <w:bookmarkStart w:id="1221" w:name="_Toc196154164"/>
      <w:r>
        <w:rPr>
          <w:color w:val="000000" w:themeColor="text1"/>
        </w:rPr>
        <w:t xml:space="preserve">Рисунок </w:t>
      </w:r>
      <w:r w:rsidR="00790DAA" w:rsidRPr="005170AB">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321</w:t>
      </w:r>
      <w:bookmarkEnd w:id="1221"/>
      <w:r w:rsidR="00790DAA" w:rsidRPr="00DF1494">
        <w:rPr>
          <w:noProof/>
          <w:color w:val="000000" w:themeColor="text1"/>
        </w:rPr>
        <w:fldChar w:fldCharType="end"/>
      </w:r>
    </w:p>
    <w:p w14:paraId="22133CB4" w14:textId="77777777" w:rsidR="00B21057" w:rsidRPr="005170AB" w:rsidRDefault="00B21057" w:rsidP="00750254"/>
    <w:p w14:paraId="1B79C065" w14:textId="77777777" w:rsidR="00B21057" w:rsidRPr="00DF1494" w:rsidRDefault="00B21057" w:rsidP="00750254">
      <w:pPr>
        <w:rPr>
          <w:color w:val="000000" w:themeColor="text1"/>
          <w:szCs w:val="28"/>
        </w:rPr>
      </w:pPr>
      <w:r w:rsidRPr="00DF1494">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DF1494">
        <w:rPr>
          <w:b/>
          <w:color w:val="000000" w:themeColor="text1"/>
          <w:szCs w:val="28"/>
        </w:rPr>
        <w:t>Заказчик</w:t>
      </w:r>
      <w:r w:rsidRPr="00DF1494">
        <w:rPr>
          <w:color w:val="000000" w:themeColor="text1"/>
          <w:szCs w:val="28"/>
        </w:rPr>
        <w:t>.</w:t>
      </w:r>
    </w:p>
    <w:p w14:paraId="28D6A109" w14:textId="77777777" w:rsidR="00B21057" w:rsidRPr="00863131" w:rsidRDefault="00B21057" w:rsidP="009C5473">
      <w:pPr>
        <w:keepNext/>
        <w:ind w:firstLine="0"/>
        <w:jc w:val="center"/>
        <w:rPr>
          <w:noProof/>
        </w:rPr>
      </w:pPr>
      <w:r w:rsidRPr="00863131">
        <w:rPr>
          <w:noProof/>
        </w:rPr>
        <w:lastRenderedPageBreak/>
        <w:drawing>
          <wp:inline distT="0" distB="0" distL="0" distR="0" wp14:anchorId="01E278EC" wp14:editId="684595A7">
            <wp:extent cx="6029960" cy="3617727"/>
            <wp:effectExtent l="0" t="0" r="8890" b="1905"/>
            <wp:docPr id="1979647559" name="Рисунок 197964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4CEC8E8A" w14:textId="393514FB" w:rsidR="00B21057" w:rsidRPr="00863131" w:rsidRDefault="00C54310" w:rsidP="00C54310">
      <w:pPr>
        <w:pStyle w:val="afffffff5"/>
      </w:pPr>
      <w:bookmarkStart w:id="1222" w:name="_Toc196154165"/>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322</w:t>
      </w:r>
      <w:bookmarkEnd w:id="1222"/>
      <w:r w:rsidR="00A53DC1" w:rsidRPr="00DF1494">
        <w:rPr>
          <w:noProof/>
        </w:rPr>
        <w:fldChar w:fldCharType="end"/>
      </w:r>
    </w:p>
    <w:p w14:paraId="2A252DC9" w14:textId="77777777" w:rsidR="00B21057" w:rsidRPr="00863131" w:rsidRDefault="00B21057" w:rsidP="009C5473">
      <w:pPr>
        <w:keepNext/>
        <w:ind w:firstLine="0"/>
        <w:jc w:val="center"/>
        <w:rPr>
          <w:noProof/>
        </w:rPr>
      </w:pPr>
      <w:r w:rsidRPr="00863131">
        <w:rPr>
          <w:noProof/>
        </w:rPr>
        <w:drawing>
          <wp:inline distT="0" distB="0" distL="0" distR="0" wp14:anchorId="508B100B" wp14:editId="01F367D1">
            <wp:extent cx="6029960" cy="3664403"/>
            <wp:effectExtent l="0" t="0" r="0" b="0"/>
            <wp:docPr id="1979647560" name="Рисунок 197964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6F5A2FD7" w14:textId="7E869D7B" w:rsidR="00B21057" w:rsidRPr="00863131" w:rsidRDefault="00C54310" w:rsidP="00C54310">
      <w:pPr>
        <w:pStyle w:val="afffffff5"/>
      </w:pPr>
      <w:bookmarkStart w:id="1223" w:name="_Toc196154166"/>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323</w:t>
      </w:r>
      <w:bookmarkEnd w:id="1223"/>
      <w:r w:rsidR="00A53DC1" w:rsidRPr="00DF1494">
        <w:rPr>
          <w:noProof/>
        </w:rPr>
        <w:fldChar w:fldCharType="end"/>
      </w:r>
    </w:p>
    <w:p w14:paraId="71EA314E" w14:textId="77777777" w:rsidR="00B21057" w:rsidRPr="00863131" w:rsidRDefault="00B21057" w:rsidP="009C5473">
      <w:pPr>
        <w:keepNext/>
        <w:ind w:firstLine="0"/>
        <w:jc w:val="center"/>
        <w:rPr>
          <w:noProof/>
        </w:rPr>
      </w:pPr>
      <w:r w:rsidRPr="00863131">
        <w:rPr>
          <w:noProof/>
        </w:rPr>
        <w:lastRenderedPageBreak/>
        <w:drawing>
          <wp:inline distT="0" distB="0" distL="0" distR="0" wp14:anchorId="71E26D07" wp14:editId="167D96EA">
            <wp:extent cx="6029960" cy="2741457"/>
            <wp:effectExtent l="0" t="0" r="8890" b="1905"/>
            <wp:docPr id="1979647561" name="Рисунок 197964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4E21D7D3" w14:textId="7B4EBF61" w:rsidR="00B21057" w:rsidRPr="00863131" w:rsidRDefault="00C54310" w:rsidP="00C54310">
      <w:pPr>
        <w:pStyle w:val="afffffff5"/>
      </w:pPr>
      <w:bookmarkStart w:id="1224" w:name="_Toc196154167"/>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324</w:t>
      </w:r>
      <w:bookmarkEnd w:id="1224"/>
      <w:r w:rsidR="00A53DC1" w:rsidRPr="00DF1494">
        <w:rPr>
          <w:noProof/>
        </w:rPr>
        <w:fldChar w:fldCharType="end"/>
      </w:r>
    </w:p>
    <w:p w14:paraId="76DA6C7F" w14:textId="77777777" w:rsidR="00B21057" w:rsidRPr="005170AB" w:rsidRDefault="00B21057" w:rsidP="00750254">
      <w:pPr>
        <w:rPr>
          <w:color w:val="000000" w:themeColor="text1"/>
          <w:szCs w:val="28"/>
        </w:rPr>
      </w:pPr>
    </w:p>
    <w:p w14:paraId="007D54B9" w14:textId="6DCD7C5E" w:rsidR="00790DAA" w:rsidRPr="003D24BD" w:rsidRDefault="00790DAA" w:rsidP="00750254">
      <w:pPr>
        <w:rPr>
          <w:color w:val="000000" w:themeColor="text1"/>
          <w:szCs w:val="28"/>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Сведения об упаковке</w:t>
      </w:r>
      <w:r w:rsidRPr="003D24BD">
        <w:rPr>
          <w:color w:val="000000" w:themeColor="text1"/>
          <w:szCs w:val="28"/>
        </w:rPr>
        <w:t xml:space="preserve"> и заполнить реквизиты необходимой информацией об упаковке:</w:t>
      </w:r>
    </w:p>
    <w:p w14:paraId="7F2916A9" w14:textId="77777777" w:rsidR="00B21057" w:rsidRPr="00D25A4C" w:rsidRDefault="00B21057" w:rsidP="00750254">
      <w:pPr>
        <w:rPr>
          <w:color w:val="000000" w:themeColor="text1"/>
        </w:rPr>
      </w:pPr>
    </w:p>
    <w:p w14:paraId="6327FA1F" w14:textId="77777777" w:rsidR="00790DAA" w:rsidRPr="00863131" w:rsidRDefault="00790DAA" w:rsidP="009C5473">
      <w:pPr>
        <w:keepNext/>
        <w:ind w:firstLine="0"/>
        <w:jc w:val="center"/>
        <w:rPr>
          <w:noProof/>
        </w:rPr>
      </w:pPr>
      <w:r w:rsidRPr="00863131">
        <w:rPr>
          <w:noProof/>
        </w:rPr>
        <w:drawing>
          <wp:inline distT="0" distB="0" distL="0" distR="0" wp14:anchorId="3618B2E9" wp14:editId="6C946F88">
            <wp:extent cx="6029960" cy="658495"/>
            <wp:effectExtent l="0" t="0" r="0" b="0"/>
            <wp:docPr id="1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 name="Рисунок 18"/>
                    <pic:cNvPicPr>
                      <a:picLocks noChangeAspect="1" noChangeArrowheads="1"/>
                    </pic:cNvPicPr>
                  </pic:nvPicPr>
                  <pic:blipFill>
                    <a:blip r:embed="rId258"/>
                    <a:stretch>
                      <a:fillRect/>
                    </a:stretch>
                  </pic:blipFill>
                  <pic:spPr bwMode="auto">
                    <a:xfrm>
                      <a:off x="0" y="0"/>
                      <a:ext cx="6029960" cy="658495"/>
                    </a:xfrm>
                    <a:prstGeom prst="rect">
                      <a:avLst/>
                    </a:prstGeom>
                  </pic:spPr>
                </pic:pic>
              </a:graphicData>
            </a:graphic>
          </wp:inline>
        </w:drawing>
      </w:r>
    </w:p>
    <w:p w14:paraId="0FB36AF5" w14:textId="7FA498DC" w:rsidR="00790DAA" w:rsidRPr="00863131" w:rsidRDefault="00C54310" w:rsidP="00C54310">
      <w:pPr>
        <w:pStyle w:val="afffffff5"/>
        <w:rPr>
          <w:noProof/>
        </w:rPr>
      </w:pPr>
      <w:bookmarkStart w:id="1225" w:name="_Toc19615416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325</w:t>
      </w:r>
      <w:bookmarkEnd w:id="1225"/>
      <w:r w:rsidR="00790DAA" w:rsidRPr="00DF1494">
        <w:rPr>
          <w:noProof/>
          <w:color w:val="000000" w:themeColor="text1"/>
        </w:rPr>
        <w:fldChar w:fldCharType="end"/>
      </w:r>
    </w:p>
    <w:p w14:paraId="0B4FD901" w14:textId="77777777" w:rsidR="00B21057" w:rsidRPr="005170AB" w:rsidRDefault="00B21057" w:rsidP="00750254"/>
    <w:p w14:paraId="711AE2F6" w14:textId="77777777" w:rsidR="00790DAA" w:rsidRPr="003D24BD" w:rsidRDefault="00790DAA" w:rsidP="00750254">
      <w:pPr>
        <w:rPr>
          <w:color w:val="000000" w:themeColor="text1"/>
        </w:rPr>
      </w:pPr>
      <w:r w:rsidRPr="005170AB">
        <w:rPr>
          <w:color w:val="000000" w:themeColor="text1"/>
          <w:szCs w:val="28"/>
        </w:rPr>
        <w:t xml:space="preserve">При помощи кнопки </w:t>
      </w:r>
      <w:r w:rsidRPr="00DF1494">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находящихся в добавленной упаковке:</w:t>
      </w:r>
    </w:p>
    <w:p w14:paraId="2F81ECC8" w14:textId="77777777" w:rsidR="00790DAA" w:rsidRPr="00863131" w:rsidRDefault="00790DAA" w:rsidP="009C5473">
      <w:pPr>
        <w:keepNext/>
        <w:ind w:firstLine="0"/>
        <w:jc w:val="center"/>
        <w:rPr>
          <w:noProof/>
        </w:rPr>
      </w:pPr>
      <w:r w:rsidRPr="00863131">
        <w:rPr>
          <w:noProof/>
        </w:rPr>
        <w:drawing>
          <wp:inline distT="0" distB="0" distL="0" distR="0" wp14:anchorId="15879AE9" wp14:editId="0E4EA2B5">
            <wp:extent cx="3050540" cy="1917700"/>
            <wp:effectExtent l="0" t="0" r="0" b="0"/>
            <wp:docPr id="1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 name="Рисунок 20"/>
                    <pic:cNvPicPr>
                      <a:picLocks noChangeAspect="1" noChangeArrowheads="1"/>
                    </pic:cNvPicPr>
                  </pic:nvPicPr>
                  <pic:blipFill>
                    <a:blip r:embed="rId259"/>
                    <a:stretch>
                      <a:fillRect/>
                    </a:stretch>
                  </pic:blipFill>
                  <pic:spPr bwMode="auto">
                    <a:xfrm>
                      <a:off x="0" y="0"/>
                      <a:ext cx="3050540" cy="1917700"/>
                    </a:xfrm>
                    <a:prstGeom prst="rect">
                      <a:avLst/>
                    </a:prstGeom>
                  </pic:spPr>
                </pic:pic>
              </a:graphicData>
            </a:graphic>
          </wp:inline>
        </w:drawing>
      </w:r>
    </w:p>
    <w:p w14:paraId="26658069" w14:textId="7227AC05" w:rsidR="00790DAA" w:rsidRPr="00863131" w:rsidRDefault="00C54310" w:rsidP="00C54310">
      <w:pPr>
        <w:pStyle w:val="afffffff5"/>
      </w:pPr>
      <w:bookmarkStart w:id="1226" w:name="_Toc19615416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326</w:t>
      </w:r>
      <w:bookmarkEnd w:id="1226"/>
      <w:r w:rsidR="00790DAA" w:rsidRPr="00DF1494">
        <w:rPr>
          <w:noProof/>
          <w:color w:val="000000" w:themeColor="text1"/>
        </w:rPr>
        <w:fldChar w:fldCharType="end"/>
      </w:r>
    </w:p>
    <w:p w14:paraId="1EFC0820" w14:textId="77777777" w:rsidR="00790DAA" w:rsidRPr="00D25A4C" w:rsidRDefault="00790DAA" w:rsidP="00750254">
      <w:pPr>
        <w:rPr>
          <w:color w:val="000000" w:themeColor="text1"/>
        </w:rPr>
      </w:pPr>
      <w:r w:rsidRPr="005170AB">
        <w:rPr>
          <w:color w:val="000000" w:themeColor="text1"/>
          <w:szCs w:val="28"/>
        </w:rPr>
        <w:t xml:space="preserve">Вкладка </w:t>
      </w:r>
      <w:r w:rsidRPr="00DF1494">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w:t>
      </w:r>
      <w:r w:rsidRPr="003D24BD">
        <w:rPr>
          <w:color w:val="000000" w:themeColor="text1"/>
          <w:szCs w:val="28"/>
        </w:rPr>
        <w:t xml:space="preserve"> из документов поступления, выбранных ранее на вкладке </w:t>
      </w:r>
      <w:r w:rsidRPr="00D25A4C">
        <w:rPr>
          <w:b/>
          <w:color w:val="000000" w:themeColor="text1"/>
          <w:szCs w:val="28"/>
        </w:rPr>
        <w:t>Сведения о поставке</w:t>
      </w:r>
      <w:r w:rsidRPr="00D25A4C">
        <w:rPr>
          <w:color w:val="000000" w:themeColor="text1"/>
          <w:szCs w:val="28"/>
        </w:rPr>
        <w:t>.</w:t>
      </w:r>
    </w:p>
    <w:p w14:paraId="45D06E25" w14:textId="77777777" w:rsidR="00790DAA" w:rsidRPr="0016341E" w:rsidRDefault="00790DAA" w:rsidP="00750254">
      <w:pPr>
        <w:rPr>
          <w:color w:val="000000" w:themeColor="text1"/>
          <w:szCs w:val="28"/>
        </w:rPr>
      </w:pPr>
    </w:p>
    <w:p w14:paraId="681E55F5" w14:textId="77777777" w:rsidR="00790DAA" w:rsidRPr="00863131" w:rsidRDefault="00790DAA" w:rsidP="009C5473">
      <w:pPr>
        <w:keepNext/>
        <w:ind w:firstLine="0"/>
        <w:jc w:val="center"/>
        <w:rPr>
          <w:noProof/>
        </w:rPr>
      </w:pPr>
      <w:r w:rsidRPr="00863131">
        <w:rPr>
          <w:noProof/>
        </w:rPr>
        <w:lastRenderedPageBreak/>
        <w:drawing>
          <wp:inline distT="0" distB="0" distL="0" distR="0" wp14:anchorId="79C4A6DC" wp14:editId="08422D1A">
            <wp:extent cx="6029960" cy="1783715"/>
            <wp:effectExtent l="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 name="Рисунок 22"/>
                    <pic:cNvPicPr>
                      <a:picLocks noChangeAspect="1" noChangeArrowheads="1"/>
                    </pic:cNvPicPr>
                  </pic:nvPicPr>
                  <pic:blipFill>
                    <a:blip r:embed="rId262"/>
                    <a:stretch>
                      <a:fillRect/>
                    </a:stretch>
                  </pic:blipFill>
                  <pic:spPr bwMode="auto">
                    <a:xfrm>
                      <a:off x="0" y="0"/>
                      <a:ext cx="6029960" cy="1783715"/>
                    </a:xfrm>
                    <a:prstGeom prst="rect">
                      <a:avLst/>
                    </a:prstGeom>
                  </pic:spPr>
                </pic:pic>
              </a:graphicData>
            </a:graphic>
          </wp:inline>
        </w:drawing>
      </w:r>
    </w:p>
    <w:p w14:paraId="6ED49402" w14:textId="39A87263" w:rsidR="00790DAA" w:rsidRPr="00863131" w:rsidRDefault="00C54310" w:rsidP="00C54310">
      <w:pPr>
        <w:pStyle w:val="afffffff5"/>
        <w:rPr>
          <w:noProof/>
        </w:rPr>
      </w:pPr>
      <w:bookmarkStart w:id="1227" w:name="_Toc19615417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327</w:t>
      </w:r>
      <w:bookmarkEnd w:id="1227"/>
      <w:r w:rsidR="00790DAA" w:rsidRPr="00DF1494">
        <w:rPr>
          <w:noProof/>
          <w:color w:val="000000" w:themeColor="text1"/>
        </w:rPr>
        <w:fldChar w:fldCharType="end"/>
      </w:r>
    </w:p>
    <w:p w14:paraId="762E99AA" w14:textId="77777777" w:rsidR="00B21057" w:rsidRPr="005170AB" w:rsidRDefault="00B21057" w:rsidP="00750254"/>
    <w:p w14:paraId="1680EB36" w14:textId="77777777" w:rsidR="00C75E2F" w:rsidRPr="00D25A4C" w:rsidRDefault="00C75E2F" w:rsidP="00750254">
      <w:pPr>
        <w:rPr>
          <w:color w:val="000000" w:themeColor="text1"/>
          <w:szCs w:val="28"/>
        </w:rPr>
      </w:pPr>
      <w:r w:rsidRPr="00DF1494">
        <w:rPr>
          <w:color w:val="000000" w:themeColor="text1"/>
          <w:szCs w:val="28"/>
        </w:rPr>
        <w:t xml:space="preserve">Графа </w:t>
      </w:r>
      <w:r w:rsidRPr="00DF1494">
        <w:rPr>
          <w:b/>
          <w:bCs/>
          <w:color w:val="000000" w:themeColor="text1"/>
          <w:szCs w:val="28"/>
        </w:rPr>
        <w:t>Подразделение</w:t>
      </w:r>
      <w:r w:rsidRPr="00DF1494">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3D24BD">
        <w:rPr>
          <w:b/>
          <w:color w:val="000000" w:themeColor="text1"/>
          <w:szCs w:val="28"/>
        </w:rPr>
        <w:t>Сведе</w:t>
      </w:r>
      <w:r w:rsidRPr="00D25A4C">
        <w:rPr>
          <w:b/>
          <w:color w:val="000000" w:themeColor="text1"/>
          <w:szCs w:val="28"/>
        </w:rPr>
        <w:t>ния о поставке</w:t>
      </w:r>
      <w:r w:rsidRPr="00D25A4C">
        <w:rPr>
          <w:color w:val="000000" w:themeColor="text1"/>
          <w:szCs w:val="28"/>
        </w:rPr>
        <w:t xml:space="preserve">. </w:t>
      </w:r>
    </w:p>
    <w:p w14:paraId="1A9B83E6" w14:textId="1539428F" w:rsidR="00C75E2F" w:rsidRPr="00863131" w:rsidRDefault="00C75E2F" w:rsidP="00750254">
      <w:pPr>
        <w:rPr>
          <w:color w:val="000000" w:themeColor="text1"/>
          <w:szCs w:val="28"/>
        </w:rPr>
      </w:pPr>
      <w:r w:rsidRPr="0016341E">
        <w:rPr>
          <w:b/>
          <w:bCs/>
          <w:color w:val="000000" w:themeColor="text1"/>
          <w:szCs w:val="28"/>
        </w:rPr>
        <w:t>Важно!</w:t>
      </w:r>
      <w:r w:rsidRPr="0016341E">
        <w:rPr>
          <w:color w:val="000000" w:themeColor="text1"/>
          <w:szCs w:val="28"/>
        </w:rPr>
        <w:t xml:space="preserve"> Отображение графы </w:t>
      </w:r>
      <w:r w:rsidRPr="00863131">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p w14:paraId="50BB18A7" w14:textId="77777777" w:rsidR="00C75E2F" w:rsidRPr="00863131" w:rsidRDefault="00C75E2F" w:rsidP="00750254">
      <w:pPr>
        <w:rPr>
          <w:color w:val="000000" w:themeColor="text1"/>
          <w:szCs w:val="28"/>
        </w:rPr>
      </w:pPr>
    </w:p>
    <w:p w14:paraId="1983097C" w14:textId="58AA5C15" w:rsidR="00B21057" w:rsidRPr="00863131" w:rsidRDefault="00B21057" w:rsidP="00750254">
      <w:pPr>
        <w:rPr>
          <w:color w:val="000000" w:themeColor="text1"/>
          <w:szCs w:val="28"/>
        </w:rPr>
      </w:pPr>
      <w:r w:rsidRPr="00863131">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863131">
        <w:rPr>
          <w:b/>
          <w:color w:val="000000" w:themeColor="text1"/>
          <w:szCs w:val="28"/>
        </w:rPr>
        <w:t>Страна происхождения</w:t>
      </w:r>
      <w:r w:rsidRPr="00863131">
        <w:rPr>
          <w:color w:val="000000" w:themeColor="text1"/>
          <w:szCs w:val="28"/>
        </w:rPr>
        <w:t xml:space="preserve"> элементов справочников </w:t>
      </w:r>
      <w:r w:rsidRPr="00863131">
        <w:rPr>
          <w:b/>
          <w:color w:val="000000" w:themeColor="text1"/>
          <w:szCs w:val="28"/>
        </w:rPr>
        <w:t>Основные средства</w:t>
      </w:r>
      <w:r w:rsidRPr="00863131">
        <w:rPr>
          <w:color w:val="000000" w:themeColor="text1"/>
          <w:szCs w:val="28"/>
        </w:rPr>
        <w:t xml:space="preserve"> и </w:t>
      </w:r>
      <w:r w:rsidRPr="00863131">
        <w:rPr>
          <w:b/>
          <w:color w:val="000000" w:themeColor="text1"/>
          <w:szCs w:val="28"/>
        </w:rPr>
        <w:t xml:space="preserve">Номенклатура </w:t>
      </w:r>
      <w:r w:rsidRPr="00863131">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530F97C9" w14:textId="77777777" w:rsidR="00B21057" w:rsidRPr="00863131" w:rsidRDefault="00B21057" w:rsidP="009C5473">
      <w:pPr>
        <w:keepNext/>
        <w:ind w:firstLine="0"/>
        <w:jc w:val="center"/>
        <w:rPr>
          <w:noProof/>
        </w:rPr>
      </w:pPr>
      <w:r w:rsidRPr="00863131">
        <w:rPr>
          <w:noProof/>
        </w:rPr>
        <w:drawing>
          <wp:inline distT="0" distB="0" distL="0" distR="0" wp14:anchorId="41CB04A6" wp14:editId="247E303E">
            <wp:extent cx="6029960" cy="3862933"/>
            <wp:effectExtent l="0" t="0" r="8890" b="4445"/>
            <wp:docPr id="1979647562" name="Рисунок 197964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183EEDA3" w14:textId="3FAB44FE" w:rsidR="00B21057" w:rsidRPr="00863131" w:rsidRDefault="00C54310" w:rsidP="00C54310">
      <w:pPr>
        <w:pStyle w:val="afffffff5"/>
      </w:pPr>
      <w:bookmarkStart w:id="1228" w:name="_Toc196154171"/>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328</w:t>
      </w:r>
      <w:bookmarkEnd w:id="1228"/>
      <w:r w:rsidR="00A53DC1" w:rsidRPr="00DF1494">
        <w:rPr>
          <w:noProof/>
        </w:rPr>
        <w:fldChar w:fldCharType="end"/>
      </w:r>
    </w:p>
    <w:p w14:paraId="2F01988C" w14:textId="77777777" w:rsidR="00B21057" w:rsidRPr="005170AB" w:rsidRDefault="00B21057" w:rsidP="00750254"/>
    <w:p w14:paraId="412F441B" w14:textId="77777777" w:rsidR="00B21057" w:rsidRPr="00863131" w:rsidRDefault="00B21057" w:rsidP="009C5473">
      <w:pPr>
        <w:keepNext/>
        <w:ind w:firstLine="0"/>
        <w:jc w:val="center"/>
        <w:rPr>
          <w:noProof/>
        </w:rPr>
      </w:pPr>
      <w:r w:rsidRPr="00863131">
        <w:rPr>
          <w:noProof/>
        </w:rPr>
        <w:lastRenderedPageBreak/>
        <w:drawing>
          <wp:inline distT="0" distB="0" distL="0" distR="0" wp14:anchorId="180D8F7F" wp14:editId="5B46ADDD">
            <wp:extent cx="6029960" cy="3150341"/>
            <wp:effectExtent l="0" t="0" r="8890" b="0"/>
            <wp:docPr id="1979647563" name="Рисунок 197964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4D85E2C9" w14:textId="336EED70" w:rsidR="00B21057" w:rsidRPr="00863131" w:rsidRDefault="00C54310" w:rsidP="00C54310">
      <w:pPr>
        <w:pStyle w:val="afffffff5"/>
      </w:pPr>
      <w:bookmarkStart w:id="1229" w:name="_Toc196154172"/>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329</w:t>
      </w:r>
      <w:bookmarkEnd w:id="1229"/>
      <w:r w:rsidR="00A53DC1" w:rsidRPr="00DF1494">
        <w:rPr>
          <w:noProof/>
        </w:rPr>
        <w:fldChar w:fldCharType="end"/>
      </w:r>
    </w:p>
    <w:p w14:paraId="6C3F022A" w14:textId="0DC2B1C7" w:rsidR="00790DAA" w:rsidRPr="003D24BD" w:rsidRDefault="00790DAA" w:rsidP="00750254">
      <w:pPr>
        <w:rPr>
          <w:color w:val="000000" w:themeColor="text1"/>
        </w:rPr>
      </w:pPr>
      <w:r w:rsidRPr="005170AB">
        <w:rPr>
          <w:color w:val="000000" w:themeColor="text1"/>
          <w:szCs w:val="28"/>
        </w:rPr>
        <w:t>В гр</w:t>
      </w:r>
      <w:r w:rsidRPr="00DF1494">
        <w:rPr>
          <w:color w:val="000000" w:themeColor="text1"/>
          <w:szCs w:val="28"/>
        </w:rPr>
        <w:t xml:space="preserve">афе </w:t>
      </w:r>
      <w:r w:rsidRPr="00DF1494">
        <w:rPr>
          <w:b/>
          <w:color w:val="000000" w:themeColor="text1"/>
          <w:szCs w:val="28"/>
        </w:rPr>
        <w:t xml:space="preserve">Не соответствует </w:t>
      </w:r>
      <w:r w:rsidRPr="00DF1494">
        <w:rPr>
          <w:color w:val="000000" w:themeColor="text1"/>
          <w:szCs w:val="28"/>
        </w:rPr>
        <w:t>табличной части указывается количество ТРУ по которым выявлены какие-либо несоответствия по качеству.</w:t>
      </w:r>
    </w:p>
    <w:p w14:paraId="484305C2" w14:textId="77777777" w:rsidR="00790DAA" w:rsidRPr="0016341E" w:rsidRDefault="00790DAA" w:rsidP="00750254">
      <w:pPr>
        <w:rPr>
          <w:color w:val="000000" w:themeColor="text1"/>
        </w:rPr>
      </w:pPr>
      <w:r w:rsidRPr="00D25A4C">
        <w:rPr>
          <w:color w:val="000000" w:themeColor="text1"/>
          <w:szCs w:val="28"/>
        </w:rPr>
        <w:t xml:space="preserve">В графе </w:t>
      </w:r>
      <w:r w:rsidRPr="00D25A4C">
        <w:rPr>
          <w:b/>
          <w:color w:val="000000" w:themeColor="text1"/>
          <w:szCs w:val="28"/>
        </w:rPr>
        <w:t>Отклонение</w:t>
      </w:r>
      <w:r w:rsidRPr="00D25A4C">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w:t>
      </w:r>
      <w:r w:rsidRPr="0016341E">
        <w:rPr>
          <w:color w:val="000000" w:themeColor="text1"/>
          <w:szCs w:val="28"/>
        </w:rPr>
        <w:t>начении).</w:t>
      </w:r>
    </w:p>
    <w:p w14:paraId="4E40D119" w14:textId="77777777" w:rsidR="00790DAA" w:rsidRPr="00863131" w:rsidRDefault="00790DAA" w:rsidP="009C5473">
      <w:pPr>
        <w:keepNext/>
        <w:ind w:firstLine="0"/>
        <w:jc w:val="center"/>
        <w:rPr>
          <w:noProof/>
        </w:rPr>
      </w:pPr>
      <w:r w:rsidRPr="00863131">
        <w:rPr>
          <w:noProof/>
        </w:rPr>
        <w:drawing>
          <wp:inline distT="0" distB="0" distL="0" distR="0" wp14:anchorId="6DC8F690" wp14:editId="51A7F463">
            <wp:extent cx="6029960" cy="1896745"/>
            <wp:effectExtent l="0" t="0" r="0" b="0"/>
            <wp:docPr id="1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 name="Рисунок 24"/>
                    <pic:cNvPicPr>
                      <a:picLocks noChangeAspect="1" noChangeArrowheads="1"/>
                    </pic:cNvPicPr>
                  </pic:nvPicPr>
                  <pic:blipFill>
                    <a:blip r:embed="rId263"/>
                    <a:stretch>
                      <a:fillRect/>
                    </a:stretch>
                  </pic:blipFill>
                  <pic:spPr bwMode="auto">
                    <a:xfrm>
                      <a:off x="0" y="0"/>
                      <a:ext cx="6029960" cy="1896745"/>
                    </a:xfrm>
                    <a:prstGeom prst="rect">
                      <a:avLst/>
                    </a:prstGeom>
                  </pic:spPr>
                </pic:pic>
              </a:graphicData>
            </a:graphic>
          </wp:inline>
        </w:drawing>
      </w:r>
    </w:p>
    <w:p w14:paraId="27A27BF5" w14:textId="70C92C57" w:rsidR="00790DAA" w:rsidRPr="00863131" w:rsidRDefault="00C54310" w:rsidP="00C54310">
      <w:pPr>
        <w:pStyle w:val="afffffff5"/>
        <w:rPr>
          <w:noProof/>
        </w:rPr>
      </w:pPr>
      <w:bookmarkStart w:id="1230" w:name="_Toc19615417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330</w:t>
      </w:r>
      <w:bookmarkEnd w:id="1230"/>
      <w:r w:rsidR="00790DAA" w:rsidRPr="00DF1494">
        <w:rPr>
          <w:noProof/>
          <w:color w:val="000000" w:themeColor="text1"/>
        </w:rPr>
        <w:fldChar w:fldCharType="end"/>
      </w:r>
    </w:p>
    <w:p w14:paraId="575470CB" w14:textId="77777777" w:rsidR="00B21057" w:rsidRPr="005170AB" w:rsidRDefault="00B21057" w:rsidP="00750254"/>
    <w:p w14:paraId="1F7A319C" w14:textId="77777777" w:rsidR="00790DAA" w:rsidRPr="00863131"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16341E">
        <w:rPr>
          <w:b/>
          <w:color w:val="000000" w:themeColor="text1"/>
          <w:szCs w:val="28"/>
        </w:rPr>
        <w:t>Несоответствие требованиям</w:t>
      </w:r>
      <w:r w:rsidRPr="0016341E">
        <w:rPr>
          <w:color w:val="000000" w:themeColor="text1"/>
          <w:szCs w:val="28"/>
        </w:rPr>
        <w:t xml:space="preserve"> можно указать выявленные несоответствия и в графе </w:t>
      </w:r>
      <w:r w:rsidRPr="00863131">
        <w:rPr>
          <w:b/>
          <w:color w:val="000000" w:themeColor="text1"/>
          <w:szCs w:val="28"/>
        </w:rPr>
        <w:t>Прочее</w:t>
      </w:r>
      <w:r w:rsidRPr="00863131">
        <w:rPr>
          <w:color w:val="000000" w:themeColor="text1"/>
          <w:szCs w:val="28"/>
        </w:rPr>
        <w:t xml:space="preserve"> отразить иные примечания.</w:t>
      </w:r>
    </w:p>
    <w:p w14:paraId="2DCDEBB7" w14:textId="77777777" w:rsidR="00790DAA" w:rsidRPr="00863131" w:rsidRDefault="00790DAA" w:rsidP="009C5473">
      <w:pPr>
        <w:keepNext/>
        <w:ind w:firstLine="0"/>
        <w:jc w:val="center"/>
        <w:rPr>
          <w:noProof/>
        </w:rPr>
      </w:pPr>
      <w:r w:rsidRPr="00863131">
        <w:rPr>
          <w:noProof/>
        </w:rPr>
        <w:lastRenderedPageBreak/>
        <w:drawing>
          <wp:inline distT="0" distB="0" distL="0" distR="0" wp14:anchorId="33576065" wp14:editId="3A19C1C8">
            <wp:extent cx="6029960" cy="1802130"/>
            <wp:effectExtent l="0" t="0" r="0"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Рисунок 28"/>
                    <pic:cNvPicPr>
                      <a:picLocks noChangeAspect="1" noChangeArrowheads="1"/>
                    </pic:cNvPicPr>
                  </pic:nvPicPr>
                  <pic:blipFill>
                    <a:blip r:embed="rId264"/>
                    <a:stretch>
                      <a:fillRect/>
                    </a:stretch>
                  </pic:blipFill>
                  <pic:spPr bwMode="auto">
                    <a:xfrm>
                      <a:off x="0" y="0"/>
                      <a:ext cx="6029960" cy="1802130"/>
                    </a:xfrm>
                    <a:prstGeom prst="rect">
                      <a:avLst/>
                    </a:prstGeom>
                  </pic:spPr>
                </pic:pic>
              </a:graphicData>
            </a:graphic>
          </wp:inline>
        </w:drawing>
      </w:r>
    </w:p>
    <w:p w14:paraId="4FD88E3E" w14:textId="34D49113" w:rsidR="00790DAA" w:rsidRPr="00863131" w:rsidRDefault="00C54310" w:rsidP="00C54310">
      <w:pPr>
        <w:pStyle w:val="afffffff5"/>
        <w:rPr>
          <w:noProof/>
        </w:rPr>
      </w:pPr>
      <w:bookmarkStart w:id="1231" w:name="_Toc19615417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331</w:t>
      </w:r>
      <w:bookmarkEnd w:id="1231"/>
      <w:r w:rsidR="00790DAA" w:rsidRPr="00DF1494">
        <w:rPr>
          <w:noProof/>
          <w:color w:val="000000" w:themeColor="text1"/>
        </w:rPr>
        <w:fldChar w:fldCharType="end"/>
      </w:r>
    </w:p>
    <w:p w14:paraId="4525FF8E" w14:textId="77777777" w:rsidR="00B21057" w:rsidRPr="005170AB" w:rsidRDefault="00B21057" w:rsidP="00750254"/>
    <w:p w14:paraId="41D5B44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Комиссия</w:t>
      </w:r>
      <w:r w:rsidRPr="00DF1494">
        <w:rPr>
          <w:color w:val="000000" w:themeColor="text1"/>
          <w:szCs w:val="28"/>
        </w:rPr>
        <w:t xml:space="preserve"> не заполняе</w:t>
      </w:r>
      <w:r w:rsidRPr="003D24BD">
        <w:rPr>
          <w:color w:val="000000" w:themeColor="text1"/>
          <w:szCs w:val="28"/>
        </w:rPr>
        <w:t>тся.</w:t>
      </w:r>
    </w:p>
    <w:p w14:paraId="3E727DEF" w14:textId="77777777" w:rsidR="00790DAA" w:rsidRPr="00863131"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Расчеты </w:t>
      </w:r>
      <w:r w:rsidRPr="0016341E">
        <w:rPr>
          <w:color w:val="000000" w:themeColor="text1"/>
          <w:szCs w:val="28"/>
        </w:rPr>
        <w:t>заполняется автоматически на основании сведений по документам поступления и недоступна для изменения на данном этапе.</w:t>
      </w:r>
    </w:p>
    <w:p w14:paraId="495607C0" w14:textId="77777777" w:rsidR="00790DAA" w:rsidRPr="00863131" w:rsidRDefault="00790DAA" w:rsidP="009C5473">
      <w:pPr>
        <w:keepNext/>
        <w:ind w:firstLine="0"/>
        <w:jc w:val="center"/>
        <w:rPr>
          <w:noProof/>
        </w:rPr>
      </w:pPr>
      <w:r w:rsidRPr="00863131">
        <w:rPr>
          <w:noProof/>
        </w:rPr>
        <w:drawing>
          <wp:inline distT="0" distB="0" distL="0" distR="0" wp14:anchorId="092BED40" wp14:editId="753970AF">
            <wp:extent cx="6029960" cy="1138555"/>
            <wp:effectExtent l="0" t="0" r="8890" b="444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29960" cy="1138555"/>
                    </a:xfrm>
                    <a:prstGeom prst="rect">
                      <a:avLst/>
                    </a:prstGeom>
                  </pic:spPr>
                </pic:pic>
              </a:graphicData>
            </a:graphic>
          </wp:inline>
        </w:drawing>
      </w:r>
    </w:p>
    <w:p w14:paraId="047426FF" w14:textId="5964B9EC" w:rsidR="00790DAA" w:rsidRPr="00863131" w:rsidRDefault="00C54310" w:rsidP="00C54310">
      <w:pPr>
        <w:pStyle w:val="afffffff5"/>
        <w:rPr>
          <w:noProof/>
        </w:rPr>
      </w:pPr>
      <w:bookmarkStart w:id="1232" w:name="_Toc19615417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332</w:t>
      </w:r>
      <w:bookmarkEnd w:id="1232"/>
      <w:r w:rsidR="00790DAA" w:rsidRPr="00DF1494">
        <w:rPr>
          <w:noProof/>
          <w:color w:val="000000" w:themeColor="text1"/>
        </w:rPr>
        <w:fldChar w:fldCharType="end"/>
      </w:r>
    </w:p>
    <w:p w14:paraId="5D0DD359" w14:textId="77777777" w:rsidR="00B21057" w:rsidRPr="005170AB" w:rsidRDefault="00B21057" w:rsidP="00750254"/>
    <w:p w14:paraId="7708BABB" w14:textId="77777777" w:rsidR="00790DAA" w:rsidRPr="00D25A4C"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Зачет авансов </w:t>
      </w:r>
      <w:r w:rsidRPr="00DF1494">
        <w:rPr>
          <w:color w:val="000000" w:themeColor="text1"/>
          <w:szCs w:val="28"/>
        </w:rPr>
        <w:t>заполняется автоматически и недоступна для изменени</w:t>
      </w:r>
      <w:r w:rsidRPr="003D24BD">
        <w:rPr>
          <w:color w:val="000000" w:themeColor="text1"/>
          <w:szCs w:val="28"/>
        </w:rPr>
        <w:t>я на данном этапе.</w:t>
      </w:r>
    </w:p>
    <w:p w14:paraId="24F09DAF" w14:textId="77777777" w:rsidR="00790DAA" w:rsidRPr="00863131" w:rsidRDefault="00790DAA" w:rsidP="009C5473">
      <w:pPr>
        <w:keepNext/>
        <w:ind w:firstLine="0"/>
        <w:jc w:val="center"/>
        <w:rPr>
          <w:noProof/>
        </w:rPr>
      </w:pPr>
      <w:r w:rsidRPr="00863131">
        <w:rPr>
          <w:noProof/>
        </w:rPr>
        <w:drawing>
          <wp:inline distT="0" distB="0" distL="0" distR="0" wp14:anchorId="37A4F1DF" wp14:editId="4DDFBB12">
            <wp:extent cx="6029960" cy="389255"/>
            <wp:effectExtent l="0" t="0" r="889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029960" cy="389255"/>
                    </a:xfrm>
                    <a:prstGeom prst="rect">
                      <a:avLst/>
                    </a:prstGeom>
                  </pic:spPr>
                </pic:pic>
              </a:graphicData>
            </a:graphic>
          </wp:inline>
        </w:drawing>
      </w:r>
    </w:p>
    <w:p w14:paraId="3DDDFEE4" w14:textId="3BA864F7" w:rsidR="00790DAA" w:rsidRPr="00863131" w:rsidRDefault="00C54310" w:rsidP="00C54310">
      <w:pPr>
        <w:pStyle w:val="afffffff5"/>
        <w:rPr>
          <w:noProof/>
        </w:rPr>
      </w:pPr>
      <w:bookmarkStart w:id="1233" w:name="_Toc19615417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333</w:t>
      </w:r>
      <w:bookmarkEnd w:id="1233"/>
      <w:r w:rsidR="00790DAA" w:rsidRPr="00DF1494">
        <w:rPr>
          <w:noProof/>
          <w:color w:val="000000" w:themeColor="text1"/>
        </w:rPr>
        <w:fldChar w:fldCharType="end"/>
      </w:r>
    </w:p>
    <w:p w14:paraId="0EBE26AC" w14:textId="77777777" w:rsidR="00B21057" w:rsidRPr="005170AB" w:rsidRDefault="00B21057" w:rsidP="00750254"/>
    <w:p w14:paraId="08885323" w14:textId="77777777" w:rsidR="00790DAA" w:rsidRPr="003D24BD" w:rsidRDefault="00790DAA" w:rsidP="00750254">
      <w:pPr>
        <w:rPr>
          <w:color w:val="000000" w:themeColor="text1"/>
        </w:rPr>
      </w:pPr>
      <w:r w:rsidRPr="00DF1494">
        <w:rPr>
          <w:color w:val="000000" w:themeColor="text1"/>
          <w:szCs w:val="28"/>
        </w:rPr>
        <w:t xml:space="preserve">Вкладка </w:t>
      </w:r>
      <w:r w:rsidRPr="00DF1494">
        <w:rPr>
          <w:b/>
          <w:color w:val="000000" w:themeColor="text1"/>
          <w:szCs w:val="28"/>
        </w:rPr>
        <w:t xml:space="preserve">Денежные обязательства </w:t>
      </w:r>
      <w:r w:rsidRPr="00DF1494">
        <w:rPr>
          <w:color w:val="000000" w:themeColor="text1"/>
          <w:szCs w:val="28"/>
        </w:rPr>
        <w:t>заполняется автоматически и недоступна для изменения на данном этапе.</w:t>
      </w:r>
    </w:p>
    <w:p w14:paraId="70EA252D" w14:textId="77777777" w:rsidR="00790DAA" w:rsidRPr="00863131" w:rsidRDefault="00790DAA" w:rsidP="009C5473">
      <w:pPr>
        <w:keepNext/>
        <w:ind w:firstLine="0"/>
        <w:jc w:val="center"/>
        <w:rPr>
          <w:noProof/>
        </w:rPr>
      </w:pPr>
      <w:r w:rsidRPr="00863131">
        <w:rPr>
          <w:noProof/>
        </w:rPr>
        <w:drawing>
          <wp:inline distT="0" distB="0" distL="0" distR="0" wp14:anchorId="1B18912F" wp14:editId="18868447">
            <wp:extent cx="6029960" cy="754380"/>
            <wp:effectExtent l="0" t="0" r="889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029960" cy="754380"/>
                    </a:xfrm>
                    <a:prstGeom prst="rect">
                      <a:avLst/>
                    </a:prstGeom>
                  </pic:spPr>
                </pic:pic>
              </a:graphicData>
            </a:graphic>
          </wp:inline>
        </w:drawing>
      </w:r>
    </w:p>
    <w:p w14:paraId="61A129C7" w14:textId="2840BDE7" w:rsidR="00790DAA" w:rsidRPr="00863131" w:rsidRDefault="00C54310" w:rsidP="00C54310">
      <w:pPr>
        <w:pStyle w:val="afffffff5"/>
        <w:rPr>
          <w:noProof/>
        </w:rPr>
      </w:pPr>
      <w:bookmarkStart w:id="1234" w:name="_Toc19615417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334</w:t>
      </w:r>
      <w:bookmarkEnd w:id="1234"/>
      <w:r w:rsidR="00790DAA" w:rsidRPr="00DF1494">
        <w:rPr>
          <w:noProof/>
          <w:color w:val="000000" w:themeColor="text1"/>
        </w:rPr>
        <w:fldChar w:fldCharType="end"/>
      </w:r>
    </w:p>
    <w:p w14:paraId="5F823B4F" w14:textId="77777777" w:rsidR="00B21057" w:rsidRPr="005170AB" w:rsidRDefault="00B21057" w:rsidP="00750254"/>
    <w:p w14:paraId="7ECCB000" w14:textId="333FAD96" w:rsidR="00790DAA" w:rsidRPr="003D24BD" w:rsidRDefault="00790DAA" w:rsidP="00750254">
      <w:pPr>
        <w:rPr>
          <w:color w:val="000000" w:themeColor="text1"/>
          <w:szCs w:val="28"/>
        </w:rPr>
      </w:pPr>
      <w:r w:rsidRPr="00DF1494">
        <w:rPr>
          <w:color w:val="000000" w:themeColor="text1"/>
          <w:szCs w:val="28"/>
        </w:rPr>
        <w:t xml:space="preserve">Вкладка </w:t>
      </w:r>
      <w:r w:rsidRPr="00DF1494">
        <w:rPr>
          <w:b/>
          <w:color w:val="000000" w:themeColor="text1"/>
          <w:szCs w:val="28"/>
        </w:rPr>
        <w:t xml:space="preserve">Бухгалтерская операция </w:t>
      </w:r>
      <w:r w:rsidRPr="00DF1494">
        <w:rPr>
          <w:color w:val="000000" w:themeColor="text1"/>
          <w:szCs w:val="28"/>
        </w:rPr>
        <w:t>заполняется автом</w:t>
      </w:r>
      <w:r w:rsidRPr="003D24BD">
        <w:rPr>
          <w:color w:val="000000" w:themeColor="text1"/>
          <w:szCs w:val="28"/>
        </w:rPr>
        <w:t>атически и недоступна для изменения на данном этапе.</w:t>
      </w:r>
    </w:p>
    <w:p w14:paraId="2CF32457" w14:textId="77777777" w:rsidR="00B21057" w:rsidRPr="00D25A4C" w:rsidRDefault="00B21057" w:rsidP="00750254">
      <w:pPr>
        <w:rPr>
          <w:color w:val="000000" w:themeColor="text1"/>
        </w:rPr>
      </w:pPr>
    </w:p>
    <w:p w14:paraId="0D88E1BF" w14:textId="77777777" w:rsidR="00790DAA" w:rsidRPr="00863131" w:rsidRDefault="00790DAA" w:rsidP="009C5473">
      <w:pPr>
        <w:keepNext/>
        <w:ind w:firstLine="0"/>
        <w:jc w:val="center"/>
        <w:rPr>
          <w:noProof/>
        </w:rPr>
      </w:pPr>
      <w:r w:rsidRPr="00863131">
        <w:rPr>
          <w:noProof/>
        </w:rPr>
        <w:lastRenderedPageBreak/>
        <w:drawing>
          <wp:inline distT="0" distB="0" distL="0" distR="0" wp14:anchorId="7B8D6737" wp14:editId="7ABD977F">
            <wp:extent cx="6029960" cy="1618615"/>
            <wp:effectExtent l="0" t="0" r="889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029960" cy="1618615"/>
                    </a:xfrm>
                    <a:prstGeom prst="rect">
                      <a:avLst/>
                    </a:prstGeom>
                  </pic:spPr>
                </pic:pic>
              </a:graphicData>
            </a:graphic>
          </wp:inline>
        </w:drawing>
      </w:r>
    </w:p>
    <w:p w14:paraId="574905AC" w14:textId="6D78A64A" w:rsidR="00790DAA" w:rsidRPr="00863131" w:rsidRDefault="00C54310" w:rsidP="00C54310">
      <w:pPr>
        <w:pStyle w:val="afffffff5"/>
        <w:rPr>
          <w:noProof/>
        </w:rPr>
      </w:pPr>
      <w:bookmarkStart w:id="1235" w:name="_Toc19615417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335</w:t>
      </w:r>
      <w:bookmarkEnd w:id="1235"/>
      <w:r w:rsidR="00790DAA" w:rsidRPr="00DF1494">
        <w:rPr>
          <w:noProof/>
          <w:color w:val="000000" w:themeColor="text1"/>
        </w:rPr>
        <w:fldChar w:fldCharType="end"/>
      </w:r>
    </w:p>
    <w:p w14:paraId="13459530" w14:textId="77777777" w:rsidR="00B21057" w:rsidRPr="005170AB" w:rsidRDefault="00B21057" w:rsidP="00750254"/>
    <w:p w14:paraId="276B748C" w14:textId="77777777" w:rsidR="00790DAA" w:rsidRPr="00D25A4C" w:rsidRDefault="00790DAA" w:rsidP="00750254">
      <w:pPr>
        <w:rPr>
          <w:color w:val="000000" w:themeColor="text1"/>
        </w:rPr>
      </w:pPr>
      <w:r w:rsidRPr="00DF1494">
        <w:rPr>
          <w:b/>
          <w:color w:val="000000" w:themeColor="text1"/>
          <w:szCs w:val="28"/>
        </w:rPr>
        <w:t>Важно!</w:t>
      </w:r>
      <w:r w:rsidRPr="00DF1494">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w:t>
      </w:r>
      <w:r w:rsidRPr="003D24BD">
        <w:rPr>
          <w:color w:val="000000" w:themeColor="text1"/>
          <w:szCs w:val="28"/>
        </w:rPr>
        <w:t>мости пользователь может установить другое значение.</w:t>
      </w:r>
    </w:p>
    <w:p w14:paraId="6062E943" w14:textId="77777777" w:rsidR="00790DAA" w:rsidRPr="0016341E" w:rsidRDefault="00790DAA" w:rsidP="00750254">
      <w:pPr>
        <w:rPr>
          <w:color w:val="000000" w:themeColor="text1"/>
        </w:rPr>
      </w:pPr>
      <w:r w:rsidRPr="00D25A4C">
        <w:rPr>
          <w:color w:val="000000" w:themeColor="text1"/>
          <w:szCs w:val="28"/>
        </w:rPr>
        <w:t>Для перевода формуляра на следующий этап пользователю доступна кнопка-резолюции.</w:t>
      </w:r>
    </w:p>
    <w:p w14:paraId="4D9B9757" w14:textId="77777777" w:rsidR="00790DAA" w:rsidRPr="00863131" w:rsidRDefault="00790DAA" w:rsidP="009C5473">
      <w:pPr>
        <w:keepNext/>
        <w:ind w:firstLine="0"/>
        <w:jc w:val="center"/>
        <w:rPr>
          <w:noProof/>
        </w:rPr>
      </w:pPr>
      <w:r w:rsidRPr="00863131">
        <w:rPr>
          <w:noProof/>
        </w:rPr>
        <w:drawing>
          <wp:inline distT="0" distB="0" distL="0" distR="0" wp14:anchorId="5669E057" wp14:editId="36D05787">
            <wp:extent cx="3019425" cy="600075"/>
            <wp:effectExtent l="0" t="0" r="952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019425" cy="600075"/>
                    </a:xfrm>
                    <a:prstGeom prst="rect">
                      <a:avLst/>
                    </a:prstGeom>
                  </pic:spPr>
                </pic:pic>
              </a:graphicData>
            </a:graphic>
          </wp:inline>
        </w:drawing>
      </w:r>
    </w:p>
    <w:p w14:paraId="6509C2F0" w14:textId="62C2B9EF" w:rsidR="00790DAA" w:rsidRPr="00863131" w:rsidRDefault="00C54310" w:rsidP="00C54310">
      <w:pPr>
        <w:pStyle w:val="afffffff5"/>
        <w:rPr>
          <w:noProof/>
        </w:rPr>
      </w:pPr>
      <w:bookmarkStart w:id="1236" w:name="_Toc19615417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336</w:t>
      </w:r>
      <w:bookmarkEnd w:id="1236"/>
      <w:r w:rsidR="00790DAA" w:rsidRPr="00DF1494">
        <w:rPr>
          <w:noProof/>
          <w:color w:val="000000" w:themeColor="text1"/>
        </w:rPr>
        <w:fldChar w:fldCharType="end"/>
      </w:r>
    </w:p>
    <w:p w14:paraId="378AB19C" w14:textId="77777777" w:rsidR="00B21057" w:rsidRPr="005170AB" w:rsidRDefault="00B21057" w:rsidP="00750254"/>
    <w:p w14:paraId="42886554" w14:textId="77777777" w:rsidR="00790DAA" w:rsidRPr="0016341E" w:rsidRDefault="00790DAA" w:rsidP="00750254">
      <w:pPr>
        <w:pStyle w:val="afffff3"/>
        <w:numPr>
          <w:ilvl w:val="0"/>
          <w:numId w:val="43"/>
        </w:numPr>
        <w:suppressAutoHyphens/>
        <w:ind w:left="0" w:firstLine="709"/>
        <w:jc w:val="both"/>
        <w:rPr>
          <w:color w:val="000000" w:themeColor="text1"/>
        </w:rPr>
      </w:pPr>
      <w:r w:rsidRPr="00DF1494">
        <w:rPr>
          <w:rFonts w:ascii="Times New Roman" w:hAnsi="Times New Roman" w:cs="Times New Roman"/>
          <w:b/>
          <w:color w:val="000000" w:themeColor="text1"/>
          <w:sz w:val="28"/>
          <w:szCs w:val="28"/>
        </w:rPr>
        <w:t>На утверждение</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w:t>
      </w:r>
      <w:r w:rsidRPr="003D24BD">
        <w:rPr>
          <w:rFonts w:ascii="Times New Roman" w:hAnsi="Times New Roman" w:cs="Times New Roman"/>
          <w:color w:val="000000" w:themeColor="text1"/>
          <w:sz w:val="28"/>
          <w:szCs w:val="28"/>
        </w:rPr>
        <w:t xml:space="preserve"> руководитель формуляра. При этом выполняется проверка обязательности приложения к документу скан-копии, </w:t>
      </w:r>
      <w:r w:rsidRPr="00D25A4C">
        <w:rPr>
          <w:rFonts w:ascii="Times New Roman" w:hAnsi="Times New Roman" w:cs="Times New Roman"/>
          <w:b/>
          <w:color w:val="000000" w:themeColor="text1"/>
          <w:sz w:val="28"/>
          <w:szCs w:val="28"/>
        </w:rPr>
        <w:t>подписанной поставщиком</w:t>
      </w:r>
      <w:r w:rsidRPr="00D25A4C">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05A40FD3" w14:textId="77777777" w:rsidR="00790DAA" w:rsidRPr="00863131" w:rsidRDefault="00790DAA" w:rsidP="009C5473">
      <w:pPr>
        <w:keepNext/>
        <w:ind w:firstLine="0"/>
        <w:jc w:val="center"/>
        <w:rPr>
          <w:noProof/>
        </w:rPr>
      </w:pPr>
      <w:r w:rsidRPr="00863131">
        <w:rPr>
          <w:noProof/>
        </w:rPr>
        <w:drawing>
          <wp:inline distT="0" distB="0" distL="0" distR="0" wp14:anchorId="71BA9B6D" wp14:editId="1EE98615">
            <wp:extent cx="4623435" cy="554990"/>
            <wp:effectExtent l="0" t="0" r="0" b="0"/>
            <wp:docPr id="15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01FFCFFF" w14:textId="09D02B33" w:rsidR="00790DAA" w:rsidRPr="00863131" w:rsidRDefault="00C54310" w:rsidP="00C54310">
      <w:pPr>
        <w:pStyle w:val="afffffff5"/>
        <w:rPr>
          <w:noProof/>
        </w:rPr>
      </w:pPr>
      <w:bookmarkStart w:id="1237" w:name="_Toc19615418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337</w:t>
      </w:r>
      <w:bookmarkEnd w:id="1237"/>
      <w:r w:rsidR="00790DAA" w:rsidRPr="00DF1494">
        <w:rPr>
          <w:noProof/>
          <w:color w:val="000000" w:themeColor="text1"/>
        </w:rPr>
        <w:fldChar w:fldCharType="end"/>
      </w:r>
    </w:p>
    <w:p w14:paraId="2E6C5730" w14:textId="77777777" w:rsidR="00B21057" w:rsidRPr="005170AB" w:rsidRDefault="00B21057" w:rsidP="00750254"/>
    <w:p w14:paraId="4DDB21E8" w14:textId="7DB5F0CD" w:rsidR="00790DAA" w:rsidRPr="003D24BD" w:rsidRDefault="00790DAA" w:rsidP="00750254">
      <w:pPr>
        <w:rPr>
          <w:color w:val="000000" w:themeColor="text1"/>
        </w:rPr>
      </w:pPr>
      <w:r w:rsidRPr="00DF1494">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6AB0AAEE" w14:textId="77777777" w:rsidR="00790DAA" w:rsidRPr="00D25A4C" w:rsidRDefault="00790DAA" w:rsidP="00750254">
      <w:pPr>
        <w:pStyle w:val="afffff3"/>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Должность</w:t>
      </w:r>
    </w:p>
    <w:p w14:paraId="169A61A7" w14:textId="77777777" w:rsidR="00790DAA" w:rsidRPr="0016341E" w:rsidRDefault="00790DAA" w:rsidP="00750254">
      <w:pPr>
        <w:pStyle w:val="afffff3"/>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ФИО</w:t>
      </w:r>
    </w:p>
    <w:p w14:paraId="3BA0FA71" w14:textId="77777777" w:rsidR="00790DAA" w:rsidRPr="00863131" w:rsidRDefault="00790DAA" w:rsidP="00750254">
      <w:pPr>
        <w:pStyle w:val="afffff3"/>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Телефон</w:t>
      </w:r>
    </w:p>
    <w:p w14:paraId="29B4926D" w14:textId="77777777" w:rsidR="00790DAA" w:rsidRPr="00863131" w:rsidRDefault="00790DAA" w:rsidP="00750254">
      <w:pPr>
        <w:pStyle w:val="afffff3"/>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Email</w:t>
      </w:r>
    </w:p>
    <w:p w14:paraId="0F621D1E"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203C03F" w14:textId="77777777" w:rsidR="00790DAA" w:rsidRPr="00863131" w:rsidRDefault="00790DAA" w:rsidP="00750254">
      <w:pPr>
        <w:rPr>
          <w:color w:val="000000" w:themeColor="text1"/>
        </w:rPr>
      </w:pPr>
      <w:r w:rsidRPr="00863131">
        <w:rPr>
          <w:color w:val="000000" w:themeColor="text1"/>
          <w:szCs w:val="28"/>
        </w:rPr>
        <w:t xml:space="preserve">При отправке на следующий этап БП будет выполнена проверка соответствия ИНН и КПП контрагента указанного в реквизите </w:t>
      </w:r>
      <w:r w:rsidRPr="00863131">
        <w:rPr>
          <w:b/>
          <w:color w:val="000000" w:themeColor="text1"/>
          <w:szCs w:val="28"/>
        </w:rPr>
        <w:t>Заказчик</w:t>
      </w:r>
      <w:r w:rsidRPr="00863131">
        <w:rPr>
          <w:color w:val="000000" w:themeColor="text1"/>
          <w:szCs w:val="28"/>
        </w:rPr>
        <w:t xml:space="preserve"> </w:t>
      </w:r>
      <w:r w:rsidRPr="00863131">
        <w:rPr>
          <w:b/>
          <w:color w:val="000000" w:themeColor="text1"/>
          <w:szCs w:val="28"/>
        </w:rPr>
        <w:t xml:space="preserve"> </w:t>
      </w:r>
      <w:r w:rsidRPr="00863131">
        <w:rPr>
          <w:color w:val="000000" w:themeColor="text1"/>
          <w:szCs w:val="28"/>
        </w:rPr>
        <w:t xml:space="preserve">и </w:t>
      </w:r>
      <w:r w:rsidRPr="00863131">
        <w:rPr>
          <w:color w:val="000000" w:themeColor="text1"/>
          <w:szCs w:val="28"/>
        </w:rPr>
        <w:lastRenderedPageBreak/>
        <w:t xml:space="preserve">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соответствие не выполняется, будет отображено соответствующее блокирующее сообщение.</w:t>
      </w:r>
    </w:p>
    <w:p w14:paraId="24F2FB25" w14:textId="77777777" w:rsidR="00790DAA" w:rsidRPr="00863131" w:rsidRDefault="00790DAA" w:rsidP="009C5473">
      <w:pPr>
        <w:keepNext/>
        <w:ind w:firstLine="0"/>
        <w:jc w:val="center"/>
        <w:rPr>
          <w:noProof/>
        </w:rPr>
      </w:pPr>
      <w:r w:rsidRPr="00863131">
        <w:rPr>
          <w:noProof/>
        </w:rPr>
        <w:drawing>
          <wp:inline distT="0" distB="0" distL="0" distR="0" wp14:anchorId="7FC9933D" wp14:editId="73229387">
            <wp:extent cx="4586605" cy="358140"/>
            <wp:effectExtent l="0" t="0" r="0" b="0"/>
            <wp:docPr id="1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 name="Рисунок 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18996E25" w14:textId="716F3EFD" w:rsidR="00790DAA" w:rsidRPr="00863131" w:rsidRDefault="00C54310" w:rsidP="00C54310">
      <w:pPr>
        <w:pStyle w:val="afffffff5"/>
        <w:rPr>
          <w:noProof/>
        </w:rPr>
      </w:pPr>
      <w:bookmarkStart w:id="1238" w:name="_Toc19615418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338</w:t>
      </w:r>
      <w:bookmarkEnd w:id="1238"/>
      <w:r w:rsidR="00790DAA" w:rsidRPr="00DF1494">
        <w:rPr>
          <w:noProof/>
          <w:color w:val="000000" w:themeColor="text1"/>
        </w:rPr>
        <w:fldChar w:fldCharType="end"/>
      </w:r>
    </w:p>
    <w:p w14:paraId="38AA06AC" w14:textId="77777777" w:rsidR="00B21057" w:rsidRPr="005170AB" w:rsidRDefault="00B21057" w:rsidP="00750254"/>
    <w:p w14:paraId="512341A7" w14:textId="77777777" w:rsidR="00790DAA" w:rsidRPr="00DF1494" w:rsidRDefault="00790DAA" w:rsidP="00750254">
      <w:pPr>
        <w:rPr>
          <w:color w:val="000000" w:themeColor="text1"/>
        </w:rPr>
      </w:pPr>
      <w:r w:rsidRPr="00DF1494">
        <w:rPr>
          <w:b/>
          <w:color w:val="000000" w:themeColor="text1"/>
          <w:szCs w:val="28"/>
        </w:rPr>
        <w:t xml:space="preserve">Утверждение руководителем </w:t>
      </w:r>
    </w:p>
    <w:p w14:paraId="509A970F" w14:textId="77777777" w:rsidR="00790DAA" w:rsidRPr="00863131" w:rsidRDefault="00790DAA" w:rsidP="00750254">
      <w:pPr>
        <w:rPr>
          <w:color w:val="000000" w:themeColor="text1"/>
        </w:rPr>
      </w:pPr>
      <w:r w:rsidRPr="003D24BD">
        <w:rPr>
          <w:color w:val="000000" w:themeColor="text1"/>
          <w:szCs w:val="28"/>
        </w:rPr>
        <w:t>На следующем этапе бизнес-процесса документ направляется пользователю с роль</w:t>
      </w:r>
      <w:r w:rsidRPr="00D25A4C">
        <w:rPr>
          <w:color w:val="000000" w:themeColor="text1"/>
          <w:szCs w:val="28"/>
        </w:rPr>
        <w:t xml:space="preserve">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w:t>
      </w:r>
      <w:r w:rsidRPr="00863131">
        <w:rPr>
          <w:color w:val="000000" w:themeColor="text1"/>
          <w:szCs w:val="28"/>
        </w:rPr>
        <w:t xml:space="preserve"> документа.</w:t>
      </w:r>
    </w:p>
    <w:p w14:paraId="55A1E9CC" w14:textId="77777777" w:rsidR="00790DAA" w:rsidRPr="00863131" w:rsidRDefault="00790DAA" w:rsidP="009C5473">
      <w:pPr>
        <w:keepNext/>
        <w:ind w:firstLine="0"/>
        <w:jc w:val="center"/>
        <w:rPr>
          <w:noProof/>
        </w:rPr>
      </w:pPr>
      <w:r w:rsidRPr="00863131">
        <w:rPr>
          <w:noProof/>
        </w:rPr>
        <w:drawing>
          <wp:inline distT="0" distB="0" distL="0" distR="0" wp14:anchorId="1082925D" wp14:editId="7C35B80C">
            <wp:extent cx="6029960" cy="417830"/>
            <wp:effectExtent l="0" t="0" r="889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029960" cy="417830"/>
                    </a:xfrm>
                    <a:prstGeom prst="rect">
                      <a:avLst/>
                    </a:prstGeom>
                  </pic:spPr>
                </pic:pic>
              </a:graphicData>
            </a:graphic>
          </wp:inline>
        </w:drawing>
      </w:r>
    </w:p>
    <w:p w14:paraId="3F931EA9" w14:textId="7A9B660C" w:rsidR="00790DAA" w:rsidRPr="00863131" w:rsidRDefault="00C54310" w:rsidP="00C54310">
      <w:pPr>
        <w:pStyle w:val="afffffff5"/>
        <w:rPr>
          <w:noProof/>
        </w:rPr>
      </w:pPr>
      <w:bookmarkStart w:id="1239" w:name="_Toc19615418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339</w:t>
      </w:r>
      <w:bookmarkEnd w:id="1239"/>
      <w:r w:rsidR="00790DAA" w:rsidRPr="00DF1494">
        <w:rPr>
          <w:noProof/>
          <w:color w:val="000000" w:themeColor="text1"/>
        </w:rPr>
        <w:fldChar w:fldCharType="end"/>
      </w:r>
    </w:p>
    <w:p w14:paraId="47654004" w14:textId="77777777" w:rsidR="00B21057" w:rsidRPr="005170AB" w:rsidRDefault="00B21057" w:rsidP="00750254"/>
    <w:p w14:paraId="0A0C1449" w14:textId="77777777" w:rsidR="00790DAA" w:rsidRPr="0016341E" w:rsidRDefault="00790DAA" w:rsidP="00750254">
      <w:pPr>
        <w:rPr>
          <w:color w:val="000000" w:themeColor="text1"/>
        </w:rPr>
      </w:pPr>
      <w:r w:rsidRPr="00DF1494">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DF1494">
        <w:rPr>
          <w:b/>
          <w:color w:val="000000" w:themeColor="text1"/>
          <w:szCs w:val="28"/>
        </w:rPr>
        <w:t>Утвердить</w:t>
      </w:r>
      <w:r w:rsidRPr="003D24BD">
        <w:rPr>
          <w:color w:val="000000" w:themeColor="text1"/>
          <w:szCs w:val="28"/>
        </w:rPr>
        <w:t>. После чего</w:t>
      </w:r>
      <w:r w:rsidRPr="00D25A4C">
        <w:rPr>
          <w:color w:val="000000" w:themeColor="text1"/>
          <w:szCs w:val="28"/>
        </w:rPr>
        <w:t xml:space="preserve"> документ будет направлен пользователю с ролью </w:t>
      </w:r>
      <w:r w:rsidRPr="00D25A4C">
        <w:rPr>
          <w:b/>
          <w:color w:val="000000" w:themeColor="text1"/>
          <w:szCs w:val="28"/>
        </w:rPr>
        <w:t xml:space="preserve">Бухгалтер </w:t>
      </w:r>
      <w:r w:rsidRPr="00D25A4C">
        <w:rPr>
          <w:color w:val="000000" w:themeColor="text1"/>
          <w:szCs w:val="28"/>
        </w:rPr>
        <w:t>для отражения в учёте.</w:t>
      </w:r>
    </w:p>
    <w:p w14:paraId="0C72F4A9" w14:textId="77777777" w:rsidR="00790DAA" w:rsidRPr="00863131" w:rsidRDefault="00790DAA" w:rsidP="009C5473">
      <w:pPr>
        <w:keepNext/>
        <w:ind w:firstLine="0"/>
        <w:jc w:val="center"/>
        <w:rPr>
          <w:noProof/>
        </w:rPr>
      </w:pPr>
      <w:r w:rsidRPr="00863131">
        <w:rPr>
          <w:noProof/>
        </w:rPr>
        <w:drawing>
          <wp:inline distT="0" distB="0" distL="0" distR="0" wp14:anchorId="33E2A264" wp14:editId="187C9DE3">
            <wp:extent cx="3486150" cy="5715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486150" cy="571500"/>
                    </a:xfrm>
                    <a:prstGeom prst="rect">
                      <a:avLst/>
                    </a:prstGeom>
                  </pic:spPr>
                </pic:pic>
              </a:graphicData>
            </a:graphic>
          </wp:inline>
        </w:drawing>
      </w:r>
    </w:p>
    <w:p w14:paraId="3120BD74" w14:textId="36AEDF94" w:rsidR="00790DAA" w:rsidRPr="00863131" w:rsidRDefault="00C54310" w:rsidP="00C54310">
      <w:pPr>
        <w:pStyle w:val="afffffff5"/>
        <w:rPr>
          <w:noProof/>
        </w:rPr>
      </w:pPr>
      <w:bookmarkStart w:id="1240" w:name="_Toc19615418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340</w:t>
      </w:r>
      <w:bookmarkEnd w:id="1240"/>
      <w:r w:rsidR="00790DAA" w:rsidRPr="00DF1494">
        <w:rPr>
          <w:noProof/>
          <w:color w:val="000000" w:themeColor="text1"/>
        </w:rPr>
        <w:fldChar w:fldCharType="end"/>
      </w:r>
    </w:p>
    <w:p w14:paraId="56EE80C6" w14:textId="77777777" w:rsidR="00B21057" w:rsidRPr="005170AB" w:rsidRDefault="00B21057" w:rsidP="00750254"/>
    <w:p w14:paraId="5010DE9C" w14:textId="77777777" w:rsidR="00790DAA" w:rsidRPr="00863131" w:rsidRDefault="00790DAA" w:rsidP="00750254">
      <w:pPr>
        <w:rPr>
          <w:color w:val="000000" w:themeColor="text1"/>
        </w:rPr>
      </w:pPr>
      <w:r w:rsidRPr="005170AB">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DF1494">
        <w:rPr>
          <w:b/>
          <w:color w:val="000000" w:themeColor="text1"/>
          <w:szCs w:val="28"/>
        </w:rPr>
        <w:t xml:space="preserve">Отказать. </w:t>
      </w:r>
      <w:r w:rsidRPr="00DF1494">
        <w:rPr>
          <w:color w:val="000000" w:themeColor="text1"/>
          <w:szCs w:val="28"/>
        </w:rPr>
        <w:t xml:space="preserve">В этом случае документ </w:t>
      </w:r>
      <w:r w:rsidRPr="003D24BD">
        <w:rPr>
          <w:color w:val="000000" w:themeColor="text1"/>
          <w:szCs w:val="28"/>
        </w:rPr>
        <w:t xml:space="preserve">будет направлен на этап </w:t>
      </w:r>
      <w:r w:rsidRPr="00D25A4C">
        <w:rPr>
          <w:b/>
          <w:color w:val="000000" w:themeColor="text1"/>
          <w:szCs w:val="28"/>
        </w:rPr>
        <w:t>Аннулирование</w:t>
      </w:r>
      <w:r w:rsidRPr="00D25A4C">
        <w:rPr>
          <w:color w:val="000000" w:themeColor="text1"/>
          <w:szCs w:val="28"/>
        </w:rPr>
        <w:t xml:space="preserve"> пользователю с ролью </w:t>
      </w:r>
      <w:r w:rsidRPr="0016341E">
        <w:rPr>
          <w:b/>
          <w:color w:val="000000" w:themeColor="text1"/>
          <w:szCs w:val="28"/>
        </w:rPr>
        <w:t>Материально ответственное лицо</w:t>
      </w:r>
      <w:r w:rsidRPr="00863131">
        <w:rPr>
          <w:color w:val="000000" w:themeColor="text1"/>
          <w:szCs w:val="28"/>
        </w:rPr>
        <w:t xml:space="preserve"> для аннулирования.</w:t>
      </w:r>
    </w:p>
    <w:p w14:paraId="3238EDD9" w14:textId="77777777" w:rsidR="00790DAA" w:rsidRPr="00863131" w:rsidRDefault="00790DAA" w:rsidP="00750254">
      <w:pPr>
        <w:rPr>
          <w:color w:val="000000" w:themeColor="text1"/>
        </w:rPr>
      </w:pPr>
      <w:r w:rsidRPr="00863131">
        <w:rPr>
          <w:b/>
          <w:color w:val="000000" w:themeColor="text1"/>
          <w:szCs w:val="28"/>
        </w:rPr>
        <w:t>Отражение в учете</w:t>
      </w:r>
    </w:p>
    <w:p w14:paraId="4D097C3E" w14:textId="0B9DCB1C"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перейти на вкладку </w:t>
      </w:r>
      <w:r w:rsidRPr="00863131">
        <w:rPr>
          <w:b/>
          <w:color w:val="000000" w:themeColor="text1"/>
          <w:szCs w:val="28"/>
        </w:rPr>
        <w:t xml:space="preserve">Денежные обязательства </w:t>
      </w:r>
      <w:r w:rsidRPr="00863131">
        <w:rPr>
          <w:color w:val="000000" w:themeColor="text1"/>
          <w:szCs w:val="28"/>
        </w:rPr>
        <w:t xml:space="preserve">для пересчёта суммы принимаемых денежных обязательств в соответствии с отражёнными отклонениями, отражёнными ранее, на вкладке </w:t>
      </w:r>
      <w:r w:rsidRPr="00863131">
        <w:rPr>
          <w:b/>
          <w:color w:val="000000" w:themeColor="text1"/>
          <w:szCs w:val="28"/>
        </w:rPr>
        <w:t>Приемка товаров, работ, услуг.</w:t>
      </w:r>
    </w:p>
    <w:p w14:paraId="3F85B43C" w14:textId="77777777" w:rsidR="00B21057" w:rsidRPr="00863131" w:rsidRDefault="00B21057" w:rsidP="00750254">
      <w:pPr>
        <w:rPr>
          <w:color w:val="000000" w:themeColor="text1"/>
        </w:rPr>
      </w:pPr>
    </w:p>
    <w:p w14:paraId="7FF02B44" w14:textId="77777777" w:rsidR="00790DAA" w:rsidRPr="00863131" w:rsidRDefault="00790DAA" w:rsidP="009C5473">
      <w:pPr>
        <w:keepNext/>
        <w:ind w:firstLine="0"/>
        <w:jc w:val="center"/>
        <w:rPr>
          <w:noProof/>
        </w:rPr>
      </w:pPr>
      <w:r w:rsidRPr="00863131">
        <w:rPr>
          <w:noProof/>
        </w:rPr>
        <w:drawing>
          <wp:inline distT="0" distB="0" distL="0" distR="0" wp14:anchorId="7FC1D2D8" wp14:editId="49C2B050">
            <wp:extent cx="6029960" cy="840740"/>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029960" cy="840740"/>
                    </a:xfrm>
                    <a:prstGeom prst="rect">
                      <a:avLst/>
                    </a:prstGeom>
                  </pic:spPr>
                </pic:pic>
              </a:graphicData>
            </a:graphic>
          </wp:inline>
        </w:drawing>
      </w:r>
    </w:p>
    <w:p w14:paraId="3BB8BA40" w14:textId="1581465A" w:rsidR="00790DAA" w:rsidRPr="00863131" w:rsidRDefault="00C54310" w:rsidP="00C54310">
      <w:pPr>
        <w:pStyle w:val="afffffff5"/>
        <w:rPr>
          <w:noProof/>
        </w:rPr>
      </w:pPr>
      <w:bookmarkStart w:id="1241" w:name="_Toc19615418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341</w:t>
      </w:r>
      <w:bookmarkEnd w:id="1241"/>
      <w:r w:rsidR="00790DAA" w:rsidRPr="00DF1494">
        <w:rPr>
          <w:noProof/>
          <w:color w:val="000000" w:themeColor="text1"/>
        </w:rPr>
        <w:fldChar w:fldCharType="end"/>
      </w:r>
    </w:p>
    <w:p w14:paraId="00395D59" w14:textId="77777777" w:rsidR="00B21057" w:rsidRPr="005170AB" w:rsidRDefault="00B21057" w:rsidP="00750254"/>
    <w:p w14:paraId="38CE0E7B" w14:textId="77777777" w:rsidR="00790DAA" w:rsidRPr="00D25A4C" w:rsidRDefault="00790DAA" w:rsidP="00750254">
      <w:pPr>
        <w:rPr>
          <w:color w:val="000000" w:themeColor="text1"/>
        </w:rPr>
      </w:pPr>
      <w:r w:rsidRPr="00DF1494">
        <w:rPr>
          <w:color w:val="000000" w:themeColor="text1"/>
          <w:szCs w:val="28"/>
        </w:rPr>
        <w:t xml:space="preserve">Также на указанной вкладке доступна кнопка </w:t>
      </w:r>
      <w:r w:rsidRPr="00DF1494">
        <w:rPr>
          <w:b/>
          <w:color w:val="000000" w:themeColor="text1"/>
          <w:szCs w:val="28"/>
        </w:rPr>
        <w:t>Добавить</w:t>
      </w:r>
      <w:r w:rsidRPr="003D24BD">
        <w:rPr>
          <w:color w:val="000000" w:themeColor="text1"/>
          <w:szCs w:val="28"/>
        </w:rPr>
        <w:t>, при помощи которой пользовате</w:t>
      </w:r>
      <w:r w:rsidRPr="00D25A4C">
        <w:rPr>
          <w:color w:val="000000" w:themeColor="text1"/>
          <w:szCs w:val="28"/>
        </w:rPr>
        <w:t>ль может (при необходимости) выполнить разделение сумм принимаемых ДО в разрезе КЭК.</w:t>
      </w:r>
    </w:p>
    <w:p w14:paraId="540E475E" w14:textId="2227085B" w:rsidR="00790DAA" w:rsidRPr="0016341E" w:rsidRDefault="00790DAA" w:rsidP="00750254">
      <w:pPr>
        <w:rPr>
          <w:b/>
          <w:color w:val="000000" w:themeColor="text1"/>
          <w:szCs w:val="28"/>
        </w:rPr>
      </w:pPr>
      <w:r w:rsidRPr="0016341E">
        <w:rPr>
          <w:color w:val="000000" w:themeColor="text1"/>
          <w:szCs w:val="28"/>
        </w:rPr>
        <w:t xml:space="preserve">Пользователю доступны для изменения реквизиты Счет расчетов, КПС, КФО, КЭК на вкладке </w:t>
      </w:r>
      <w:r w:rsidRPr="0016341E">
        <w:rPr>
          <w:b/>
          <w:color w:val="000000" w:themeColor="text1"/>
          <w:szCs w:val="28"/>
        </w:rPr>
        <w:t>Расчеты.</w:t>
      </w:r>
    </w:p>
    <w:p w14:paraId="4E785D41" w14:textId="77777777" w:rsidR="00B21057" w:rsidRPr="00863131" w:rsidRDefault="00B21057" w:rsidP="00750254">
      <w:pPr>
        <w:rPr>
          <w:color w:val="000000" w:themeColor="text1"/>
        </w:rPr>
      </w:pPr>
    </w:p>
    <w:p w14:paraId="42D4D450" w14:textId="77777777" w:rsidR="00790DAA" w:rsidRPr="00863131" w:rsidRDefault="00790DAA" w:rsidP="009C5473">
      <w:pPr>
        <w:keepNext/>
        <w:ind w:firstLine="0"/>
        <w:jc w:val="center"/>
        <w:rPr>
          <w:noProof/>
        </w:rPr>
      </w:pPr>
      <w:r w:rsidRPr="00863131">
        <w:rPr>
          <w:noProof/>
        </w:rPr>
        <w:drawing>
          <wp:inline distT="0" distB="0" distL="0" distR="0" wp14:anchorId="4CF2D30A" wp14:editId="1A9708A4">
            <wp:extent cx="6029960" cy="1123315"/>
            <wp:effectExtent l="0" t="0" r="889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029960" cy="1123315"/>
                    </a:xfrm>
                    <a:prstGeom prst="rect">
                      <a:avLst/>
                    </a:prstGeom>
                  </pic:spPr>
                </pic:pic>
              </a:graphicData>
            </a:graphic>
          </wp:inline>
        </w:drawing>
      </w:r>
    </w:p>
    <w:p w14:paraId="79E1E1DE" w14:textId="67A4E476" w:rsidR="00790DAA" w:rsidRPr="00863131" w:rsidRDefault="00C54310" w:rsidP="00C54310">
      <w:pPr>
        <w:pStyle w:val="afffffff5"/>
        <w:rPr>
          <w:noProof/>
        </w:rPr>
      </w:pPr>
      <w:bookmarkStart w:id="1242" w:name="_Toc19615418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342</w:t>
      </w:r>
      <w:bookmarkEnd w:id="1242"/>
      <w:r w:rsidR="00790DAA" w:rsidRPr="00DF1494">
        <w:rPr>
          <w:noProof/>
          <w:color w:val="000000" w:themeColor="text1"/>
        </w:rPr>
        <w:fldChar w:fldCharType="end"/>
      </w:r>
    </w:p>
    <w:p w14:paraId="3FD18053" w14:textId="77777777" w:rsidR="00B21057" w:rsidRPr="005170AB" w:rsidRDefault="00B21057" w:rsidP="00750254"/>
    <w:p w14:paraId="69A2F58F" w14:textId="77777777" w:rsidR="00790DAA" w:rsidRPr="00D25A4C" w:rsidRDefault="00790DAA" w:rsidP="00750254">
      <w:pPr>
        <w:rPr>
          <w:color w:val="000000" w:themeColor="text1"/>
        </w:rPr>
      </w:pPr>
      <w:r w:rsidRPr="00DF1494">
        <w:rPr>
          <w:color w:val="000000" w:themeColor="text1"/>
          <w:szCs w:val="28"/>
        </w:rPr>
        <w:t xml:space="preserve">На вкладке </w:t>
      </w:r>
      <w:r w:rsidRPr="00DF1494">
        <w:rPr>
          <w:b/>
          <w:color w:val="000000" w:themeColor="text1"/>
          <w:szCs w:val="28"/>
        </w:rPr>
        <w:t xml:space="preserve">Зачет авансов </w:t>
      </w:r>
      <w:r w:rsidRPr="003D24BD">
        <w:rPr>
          <w:color w:val="000000" w:themeColor="text1"/>
          <w:szCs w:val="28"/>
        </w:rPr>
        <w:t>пользо</w:t>
      </w:r>
      <w:r w:rsidRPr="00D25A4C">
        <w:rPr>
          <w:color w:val="000000" w:themeColor="text1"/>
          <w:szCs w:val="28"/>
        </w:rPr>
        <w:t>вателю доступно изменение способа зачёта аванса.</w:t>
      </w:r>
    </w:p>
    <w:p w14:paraId="2BB36F27" w14:textId="77777777" w:rsidR="00790DAA" w:rsidRPr="00863131" w:rsidRDefault="00790DAA" w:rsidP="009C5473">
      <w:pPr>
        <w:keepNext/>
        <w:ind w:firstLine="0"/>
        <w:jc w:val="center"/>
        <w:rPr>
          <w:noProof/>
        </w:rPr>
      </w:pPr>
      <w:r w:rsidRPr="00863131">
        <w:rPr>
          <w:noProof/>
        </w:rPr>
        <w:drawing>
          <wp:inline distT="0" distB="0" distL="0" distR="0" wp14:anchorId="2F334589" wp14:editId="5CFF56F5">
            <wp:extent cx="6029960" cy="756920"/>
            <wp:effectExtent l="0" t="0" r="889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029960" cy="756920"/>
                    </a:xfrm>
                    <a:prstGeom prst="rect">
                      <a:avLst/>
                    </a:prstGeom>
                  </pic:spPr>
                </pic:pic>
              </a:graphicData>
            </a:graphic>
          </wp:inline>
        </w:drawing>
      </w:r>
    </w:p>
    <w:p w14:paraId="1DBBFCD8" w14:textId="36DB562F" w:rsidR="00790DAA" w:rsidRPr="00863131" w:rsidRDefault="00C54310" w:rsidP="00C54310">
      <w:pPr>
        <w:pStyle w:val="afffffff5"/>
      </w:pPr>
      <w:bookmarkStart w:id="1243" w:name="_Toc19615418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343</w:t>
      </w:r>
      <w:bookmarkEnd w:id="1243"/>
      <w:r w:rsidR="00790DAA" w:rsidRPr="00DF1494">
        <w:rPr>
          <w:noProof/>
          <w:color w:val="000000" w:themeColor="text1"/>
        </w:rPr>
        <w:fldChar w:fldCharType="end"/>
      </w:r>
    </w:p>
    <w:p w14:paraId="4FDF9D7F" w14:textId="77777777" w:rsidR="00790DAA" w:rsidRPr="003D24BD"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Бухгалтерская операция </w:t>
      </w:r>
      <w:r w:rsidRPr="00DF1494">
        <w:rPr>
          <w:color w:val="000000" w:themeColor="text1"/>
          <w:szCs w:val="28"/>
        </w:rPr>
        <w:t>пользователю необходимо заполнить обязательные реквизиты типовой операции:</w:t>
      </w:r>
    </w:p>
    <w:p w14:paraId="50A9DF5C" w14:textId="77777777" w:rsidR="00790DAA" w:rsidRPr="00D25A4C" w:rsidRDefault="00790DAA" w:rsidP="00750254">
      <w:pPr>
        <w:pStyle w:val="afffff3"/>
        <w:numPr>
          <w:ilvl w:val="0"/>
          <w:numId w:val="45"/>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Реквизиты и оценочные обязательства – субконто счёта 401.60</w:t>
      </w:r>
    </w:p>
    <w:p w14:paraId="1FEABE8A" w14:textId="77777777" w:rsidR="00790DAA" w:rsidRPr="00863131" w:rsidRDefault="00790DAA" w:rsidP="00750254">
      <w:pPr>
        <w:pStyle w:val="afffff3"/>
        <w:numPr>
          <w:ilvl w:val="0"/>
          <w:numId w:val="45"/>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Раздел л/с – значение субконто для счетов группы 50Х.ХХ для принятия денежных обязательств и корректировки отложенных обязательств.</w:t>
      </w:r>
    </w:p>
    <w:p w14:paraId="0B9C801D" w14:textId="77777777" w:rsidR="00790DAA" w:rsidRPr="00863131" w:rsidRDefault="00790DAA" w:rsidP="009C5473">
      <w:pPr>
        <w:keepNext/>
        <w:ind w:firstLine="0"/>
        <w:jc w:val="center"/>
        <w:rPr>
          <w:noProof/>
        </w:rPr>
      </w:pPr>
      <w:r w:rsidRPr="00863131">
        <w:rPr>
          <w:noProof/>
        </w:rPr>
        <w:drawing>
          <wp:inline distT="0" distB="0" distL="0" distR="0" wp14:anchorId="4AB7EC11" wp14:editId="0CE813B5">
            <wp:extent cx="6029960" cy="1632585"/>
            <wp:effectExtent l="0" t="0" r="889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029960" cy="1632585"/>
                    </a:xfrm>
                    <a:prstGeom prst="rect">
                      <a:avLst/>
                    </a:prstGeom>
                  </pic:spPr>
                </pic:pic>
              </a:graphicData>
            </a:graphic>
          </wp:inline>
        </w:drawing>
      </w:r>
    </w:p>
    <w:p w14:paraId="0DEB930F" w14:textId="0FCDFE7E" w:rsidR="00790DAA" w:rsidRPr="00863131" w:rsidRDefault="00C54310" w:rsidP="00C54310">
      <w:pPr>
        <w:pStyle w:val="afffffff5"/>
        <w:rPr>
          <w:noProof/>
        </w:rPr>
      </w:pPr>
      <w:bookmarkStart w:id="1244" w:name="_Toc19615418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344</w:t>
      </w:r>
      <w:bookmarkEnd w:id="1244"/>
      <w:r w:rsidR="00790DAA" w:rsidRPr="00DF1494">
        <w:rPr>
          <w:noProof/>
          <w:color w:val="000000" w:themeColor="text1"/>
        </w:rPr>
        <w:fldChar w:fldCharType="end"/>
      </w:r>
    </w:p>
    <w:p w14:paraId="16E27710" w14:textId="77777777" w:rsidR="00B21057" w:rsidRPr="005170AB" w:rsidRDefault="00B21057" w:rsidP="00750254"/>
    <w:p w14:paraId="2175549B" w14:textId="77777777" w:rsidR="00790DAA" w:rsidRPr="003D24BD" w:rsidRDefault="00790DAA" w:rsidP="00750254">
      <w:pPr>
        <w:rPr>
          <w:color w:val="000000" w:themeColor="text1"/>
        </w:rPr>
      </w:pPr>
      <w:r w:rsidRPr="00DF1494">
        <w:rPr>
          <w:color w:val="000000" w:themeColor="text1"/>
          <w:szCs w:val="28"/>
        </w:rPr>
        <w:t xml:space="preserve">Кроме того, на вкладке Бухгалтерская операция пользователю доступны настройки для принятия денежных обязательств на плановые периоды. </w:t>
      </w:r>
    </w:p>
    <w:p w14:paraId="2D3B93F4" w14:textId="77777777" w:rsidR="00790DAA" w:rsidRPr="00D25A4C" w:rsidRDefault="00790DAA" w:rsidP="00750254">
      <w:pPr>
        <w:rPr>
          <w:color w:val="000000" w:themeColor="text1"/>
        </w:rPr>
      </w:pPr>
      <w:r w:rsidRPr="00D25A4C">
        <w:rPr>
          <w:color w:val="000000" w:themeColor="text1"/>
          <w:szCs w:val="28"/>
        </w:rPr>
        <w:t xml:space="preserve">Для формирования проводок по принятию ДО на соответствующий плановый период пользователю необходимо напротив нужного периода установить флаг. </w:t>
      </w:r>
    </w:p>
    <w:p w14:paraId="61A7C2B8" w14:textId="77777777" w:rsidR="00790DAA" w:rsidRPr="00863131" w:rsidRDefault="00790DAA" w:rsidP="009C5473">
      <w:pPr>
        <w:keepNext/>
        <w:ind w:firstLine="0"/>
        <w:jc w:val="center"/>
        <w:rPr>
          <w:noProof/>
        </w:rPr>
      </w:pPr>
      <w:r w:rsidRPr="00863131">
        <w:rPr>
          <w:noProof/>
        </w:rPr>
        <w:drawing>
          <wp:inline distT="0" distB="0" distL="0" distR="0" wp14:anchorId="3E48BDD4" wp14:editId="07A734E7">
            <wp:extent cx="3167380" cy="1323340"/>
            <wp:effectExtent l="0" t="0" r="0" b="0"/>
            <wp:docPr id="1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 name="Рисунок 70"/>
                    <pic:cNvPicPr>
                      <a:picLocks noChangeAspect="1" noChangeArrowheads="1"/>
                    </pic:cNvPicPr>
                  </pic:nvPicPr>
                  <pic:blipFill>
                    <a:blip r:embed="rId284"/>
                    <a:stretch>
                      <a:fillRect/>
                    </a:stretch>
                  </pic:blipFill>
                  <pic:spPr bwMode="auto">
                    <a:xfrm>
                      <a:off x="0" y="0"/>
                      <a:ext cx="3167380" cy="1323340"/>
                    </a:xfrm>
                    <a:prstGeom prst="rect">
                      <a:avLst/>
                    </a:prstGeom>
                  </pic:spPr>
                </pic:pic>
              </a:graphicData>
            </a:graphic>
          </wp:inline>
        </w:drawing>
      </w:r>
    </w:p>
    <w:p w14:paraId="7BE5E6D4" w14:textId="27C45755" w:rsidR="00790DAA" w:rsidRPr="00863131" w:rsidRDefault="00C54310" w:rsidP="00C54310">
      <w:pPr>
        <w:pStyle w:val="afffffff5"/>
        <w:rPr>
          <w:noProof/>
        </w:rPr>
      </w:pPr>
      <w:bookmarkStart w:id="1245" w:name="_Toc19615418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345</w:t>
      </w:r>
      <w:bookmarkEnd w:id="1245"/>
      <w:r w:rsidR="00790DAA" w:rsidRPr="00DF1494">
        <w:rPr>
          <w:noProof/>
          <w:color w:val="000000" w:themeColor="text1"/>
        </w:rPr>
        <w:fldChar w:fldCharType="end"/>
      </w:r>
    </w:p>
    <w:p w14:paraId="6BD7736C" w14:textId="77777777" w:rsidR="00B21057" w:rsidRPr="005170AB" w:rsidRDefault="00B21057" w:rsidP="00750254"/>
    <w:p w14:paraId="3DD558FD" w14:textId="77777777" w:rsidR="00790DAA" w:rsidRPr="003D24BD" w:rsidRDefault="00790DAA" w:rsidP="00750254">
      <w:pPr>
        <w:rPr>
          <w:color w:val="000000" w:themeColor="text1"/>
        </w:rPr>
      </w:pPr>
      <w:r w:rsidRPr="00DF1494">
        <w:rPr>
          <w:b/>
          <w:color w:val="000000" w:themeColor="text1"/>
          <w:szCs w:val="28"/>
        </w:rPr>
        <w:lastRenderedPageBreak/>
        <w:t>Важно! Принятие ДО в одном документе возможно только на один плановый период. Иными словами, нельзя отразить, например, принятие ДО на первый и второй плановые периоды одновременно.</w:t>
      </w:r>
    </w:p>
    <w:p w14:paraId="3CC3B30F" w14:textId="77777777" w:rsidR="00790DAA" w:rsidRPr="0016341E" w:rsidRDefault="00790DAA" w:rsidP="00750254">
      <w:pPr>
        <w:rPr>
          <w:color w:val="000000" w:themeColor="text1"/>
        </w:rPr>
      </w:pPr>
      <w:r w:rsidRPr="00D25A4C">
        <w:rPr>
          <w:color w:val="000000" w:themeColor="text1"/>
          <w:szCs w:val="28"/>
        </w:rPr>
        <w:t xml:space="preserve">Для отражения в учёте и формирования проводок пользователю необходимо воспользоваться кнопкой-резолюцией </w:t>
      </w:r>
      <w:r w:rsidRPr="00D25A4C">
        <w:rPr>
          <w:b/>
          <w:color w:val="000000" w:themeColor="text1"/>
          <w:szCs w:val="28"/>
        </w:rPr>
        <w:t>Отразить в учете</w:t>
      </w:r>
      <w:r w:rsidRPr="0016341E">
        <w:rPr>
          <w:color w:val="000000" w:themeColor="text1"/>
          <w:szCs w:val="28"/>
        </w:rPr>
        <w:t>.</w:t>
      </w:r>
    </w:p>
    <w:p w14:paraId="3AB9156D" w14:textId="77777777" w:rsidR="00790DAA" w:rsidRPr="00863131" w:rsidRDefault="00790DAA" w:rsidP="009C5473">
      <w:pPr>
        <w:keepNext/>
        <w:ind w:firstLine="0"/>
        <w:jc w:val="center"/>
        <w:rPr>
          <w:noProof/>
        </w:rPr>
      </w:pPr>
      <w:r w:rsidRPr="00863131">
        <w:rPr>
          <w:noProof/>
        </w:rPr>
        <w:drawing>
          <wp:inline distT="0" distB="0" distL="0" distR="0" wp14:anchorId="34A52EF3" wp14:editId="4007007C">
            <wp:extent cx="2128520" cy="403860"/>
            <wp:effectExtent l="0" t="0" r="0" b="0"/>
            <wp:docPr id="19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 name="Рисунок 72"/>
                    <pic:cNvPicPr>
                      <a:picLocks noChangeAspect="1" noChangeArrowheads="1"/>
                    </pic:cNvPicPr>
                  </pic:nvPicPr>
                  <pic:blipFill>
                    <a:blip r:embed="rId285"/>
                    <a:stretch>
                      <a:fillRect/>
                    </a:stretch>
                  </pic:blipFill>
                  <pic:spPr bwMode="auto">
                    <a:xfrm>
                      <a:off x="0" y="0"/>
                      <a:ext cx="2128520" cy="403860"/>
                    </a:xfrm>
                    <a:prstGeom prst="rect">
                      <a:avLst/>
                    </a:prstGeom>
                  </pic:spPr>
                </pic:pic>
              </a:graphicData>
            </a:graphic>
          </wp:inline>
        </w:drawing>
      </w:r>
    </w:p>
    <w:p w14:paraId="6977BB4E" w14:textId="55A836B0" w:rsidR="00790DAA" w:rsidRPr="00863131" w:rsidRDefault="00C54310" w:rsidP="00C54310">
      <w:pPr>
        <w:pStyle w:val="afffffff5"/>
        <w:rPr>
          <w:noProof/>
        </w:rPr>
      </w:pPr>
      <w:bookmarkStart w:id="1246" w:name="_Toc19615418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346</w:t>
      </w:r>
      <w:bookmarkEnd w:id="1246"/>
      <w:r w:rsidR="00790DAA" w:rsidRPr="00DF1494">
        <w:rPr>
          <w:noProof/>
          <w:color w:val="000000" w:themeColor="text1"/>
        </w:rPr>
        <w:fldChar w:fldCharType="end"/>
      </w:r>
    </w:p>
    <w:p w14:paraId="7D910904" w14:textId="77777777" w:rsidR="00B21057" w:rsidRPr="005170AB" w:rsidRDefault="00B21057" w:rsidP="00750254"/>
    <w:p w14:paraId="31598ED5" w14:textId="77777777" w:rsidR="00790DAA" w:rsidRPr="00DF1494" w:rsidRDefault="00790DAA" w:rsidP="00750254">
      <w:pPr>
        <w:rPr>
          <w:color w:val="000000" w:themeColor="text1"/>
        </w:rPr>
      </w:pPr>
      <w:r w:rsidRPr="00DF1494">
        <w:rPr>
          <w:color w:val="000000" w:themeColor="text1"/>
          <w:szCs w:val="28"/>
        </w:rPr>
        <w:t>В результате отражения в учёте будут сформированы следующие проводки.</w:t>
      </w:r>
    </w:p>
    <w:p w14:paraId="53C93FA5" w14:textId="77777777" w:rsidR="00790DAA" w:rsidRPr="00863131" w:rsidRDefault="00790DAA" w:rsidP="009C5473">
      <w:pPr>
        <w:keepNext/>
        <w:ind w:firstLine="0"/>
        <w:jc w:val="center"/>
        <w:rPr>
          <w:noProof/>
        </w:rPr>
      </w:pPr>
      <w:r w:rsidRPr="00863131">
        <w:rPr>
          <w:noProof/>
        </w:rPr>
        <w:drawing>
          <wp:inline distT="0" distB="0" distL="0" distR="0" wp14:anchorId="67AA7793" wp14:editId="11BA3D23">
            <wp:extent cx="6029960" cy="1974850"/>
            <wp:effectExtent l="0" t="0" r="889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029960" cy="1974850"/>
                    </a:xfrm>
                    <a:prstGeom prst="rect">
                      <a:avLst/>
                    </a:prstGeom>
                  </pic:spPr>
                </pic:pic>
              </a:graphicData>
            </a:graphic>
          </wp:inline>
        </w:drawing>
      </w:r>
    </w:p>
    <w:p w14:paraId="6A9B749B" w14:textId="07746C16" w:rsidR="00790DAA" w:rsidRPr="00863131" w:rsidRDefault="00C54310" w:rsidP="00C54310">
      <w:pPr>
        <w:pStyle w:val="afffffff5"/>
        <w:rPr>
          <w:noProof/>
        </w:rPr>
      </w:pPr>
      <w:bookmarkStart w:id="1247" w:name="_Toc19615419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347</w:t>
      </w:r>
      <w:bookmarkEnd w:id="1247"/>
      <w:r w:rsidR="00790DAA" w:rsidRPr="00DF1494">
        <w:rPr>
          <w:noProof/>
          <w:color w:val="000000" w:themeColor="text1"/>
        </w:rPr>
        <w:fldChar w:fldCharType="end"/>
      </w:r>
    </w:p>
    <w:p w14:paraId="68883114" w14:textId="77777777" w:rsidR="00B21057" w:rsidRPr="005170AB" w:rsidRDefault="00B21057" w:rsidP="00750254"/>
    <w:p w14:paraId="68D54C14" w14:textId="71BD9DB6" w:rsidR="00790DAA" w:rsidRPr="00DF1494" w:rsidRDefault="00790DAA" w:rsidP="00750254">
      <w:pPr>
        <w:rPr>
          <w:color w:val="000000" w:themeColor="text1"/>
          <w:szCs w:val="28"/>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12583626" w14:textId="77777777" w:rsidR="00B21057" w:rsidRPr="003D24BD" w:rsidRDefault="00B21057" w:rsidP="00750254">
      <w:pPr>
        <w:rPr>
          <w:color w:val="000000" w:themeColor="text1"/>
        </w:rPr>
      </w:pPr>
    </w:p>
    <w:p w14:paraId="59D47913" w14:textId="77777777" w:rsidR="00790DAA" w:rsidRPr="00863131" w:rsidRDefault="00790DAA" w:rsidP="009C5473">
      <w:pPr>
        <w:keepNext/>
        <w:ind w:firstLine="0"/>
        <w:jc w:val="center"/>
        <w:rPr>
          <w:noProof/>
        </w:rPr>
      </w:pPr>
      <w:r w:rsidRPr="00863131">
        <w:rPr>
          <w:noProof/>
        </w:rPr>
        <w:drawing>
          <wp:inline distT="0" distB="0" distL="0" distR="0" wp14:anchorId="30C82F6C" wp14:editId="0AD0158F">
            <wp:extent cx="6029960" cy="2113915"/>
            <wp:effectExtent l="0" t="0" r="889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029960" cy="2113915"/>
                    </a:xfrm>
                    <a:prstGeom prst="rect">
                      <a:avLst/>
                    </a:prstGeom>
                  </pic:spPr>
                </pic:pic>
              </a:graphicData>
            </a:graphic>
          </wp:inline>
        </w:drawing>
      </w:r>
    </w:p>
    <w:p w14:paraId="4735B7A0" w14:textId="33ADA818" w:rsidR="00790DAA" w:rsidRPr="00863131" w:rsidRDefault="00C54310" w:rsidP="00C54310">
      <w:pPr>
        <w:pStyle w:val="afffffff5"/>
      </w:pPr>
      <w:bookmarkStart w:id="1248" w:name="_Toc19615419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348</w:t>
      </w:r>
      <w:bookmarkEnd w:id="1248"/>
      <w:r w:rsidR="00790DAA" w:rsidRPr="00DF1494">
        <w:rPr>
          <w:noProof/>
          <w:color w:val="000000" w:themeColor="text1"/>
        </w:rPr>
        <w:fldChar w:fldCharType="end"/>
      </w:r>
    </w:p>
    <w:p w14:paraId="72D25A47" w14:textId="77777777" w:rsidR="00790DAA" w:rsidRPr="00DF1494" w:rsidRDefault="00790DAA" w:rsidP="00750254">
      <w:pPr>
        <w:rPr>
          <w:rFonts w:cs="Arial"/>
          <w:iCs/>
          <w:color w:val="000000" w:themeColor="text1"/>
          <w:szCs w:val="24"/>
        </w:rPr>
      </w:pPr>
      <w:r w:rsidRPr="005170AB">
        <w:rPr>
          <w:color w:val="000000" w:themeColor="text1"/>
        </w:rPr>
        <w:br w:type="page"/>
      </w:r>
    </w:p>
    <w:p w14:paraId="0ADE37E1" w14:textId="77777777" w:rsidR="00790DAA" w:rsidRPr="00DF1494" w:rsidRDefault="00790DAA" w:rsidP="00750254">
      <w:pPr>
        <w:pStyle w:val="3"/>
        <w:ind w:left="0" w:firstLine="709"/>
      </w:pPr>
      <w:bookmarkStart w:id="1249" w:name="_Toc182574393"/>
      <w:bookmarkStart w:id="1250" w:name="_Toc196154586"/>
      <w:r w:rsidRPr="00DF1494">
        <w:lastRenderedPageBreak/>
        <w:t>Акт приемки товаров, работ, услуг (ф. 0510452) (Прочие поставки без формирования резерва)</w:t>
      </w:r>
      <w:bookmarkEnd w:id="1249"/>
      <w:bookmarkEnd w:id="1250"/>
    </w:p>
    <w:p w14:paraId="0A125D60" w14:textId="77777777" w:rsidR="00790DAA" w:rsidRPr="00D25A4C" w:rsidRDefault="00790DAA" w:rsidP="00750254">
      <w:pPr>
        <w:pStyle w:val="afffff3"/>
        <w:ind w:left="0"/>
        <w:jc w:val="both"/>
        <w:rPr>
          <w:color w:val="000000" w:themeColor="text1"/>
        </w:rPr>
      </w:pPr>
      <w:r w:rsidRPr="00DF1494">
        <w:rPr>
          <w:rFonts w:ascii="Times New Roman" w:hAnsi="Times New Roman" w:cs="Times New Roman"/>
          <w:color w:val="000000" w:themeColor="text1"/>
          <w:sz w:val="28"/>
          <w:szCs w:val="28"/>
        </w:rPr>
        <w:t>Акт приемки товаров, работ, услуг (ф. 0510452) (Прочие по</w:t>
      </w:r>
      <w:r w:rsidRPr="003D24BD">
        <w:rPr>
          <w:rFonts w:ascii="Times New Roman" w:hAnsi="Times New Roman" w:cs="Times New Roman"/>
          <w:color w:val="000000" w:themeColor="text1"/>
          <w:sz w:val="28"/>
          <w:szCs w:val="28"/>
        </w:rPr>
        <w:t>ставки без формирования резерва) применяется во всех иных случаях.</w:t>
      </w:r>
    </w:p>
    <w:p w14:paraId="7D94ECE9" w14:textId="77777777" w:rsidR="00790DAA" w:rsidRPr="00D25A4C" w:rsidRDefault="00790DAA" w:rsidP="00750254">
      <w:pPr>
        <w:pStyle w:val="afffff3"/>
        <w:ind w:left="0"/>
        <w:jc w:val="both"/>
        <w:rPr>
          <w:color w:val="000000" w:themeColor="text1"/>
        </w:rPr>
      </w:pPr>
      <w:r w:rsidRPr="00D25A4C">
        <w:rPr>
          <w:rFonts w:ascii="Times New Roman" w:hAnsi="Times New Roman" w:cs="Times New Roman"/>
          <w:color w:val="000000" w:themeColor="text1"/>
          <w:sz w:val="28"/>
          <w:szCs w:val="28"/>
        </w:rPr>
        <w:t xml:space="preserve"> </w:t>
      </w:r>
    </w:p>
    <w:p w14:paraId="555199F5" w14:textId="77777777" w:rsidR="00790DAA" w:rsidRPr="0016341E" w:rsidRDefault="00790DAA" w:rsidP="0076108D">
      <w:pPr>
        <w:rPr>
          <w:color w:val="000000" w:themeColor="text1"/>
        </w:rPr>
      </w:pPr>
      <w:r w:rsidRPr="0016341E">
        <w:rPr>
          <w:b/>
          <w:bCs/>
          <w:color w:val="000000" w:themeColor="text1"/>
          <w:szCs w:val="28"/>
        </w:rPr>
        <w:t>Бизнес-процесс по документу:</w:t>
      </w:r>
    </w:p>
    <w:p w14:paraId="368C3AD3" w14:textId="77777777" w:rsidR="00790DAA" w:rsidRPr="00863131" w:rsidRDefault="00790DAA" w:rsidP="009C5473">
      <w:pPr>
        <w:keepNext/>
        <w:ind w:firstLine="0"/>
        <w:jc w:val="center"/>
        <w:rPr>
          <w:noProof/>
        </w:rPr>
      </w:pPr>
      <w:r w:rsidRPr="00863131">
        <w:rPr>
          <w:noProof/>
        </w:rPr>
        <w:drawing>
          <wp:inline distT="0" distB="0" distL="0" distR="0" wp14:anchorId="6BD7C1D3" wp14:editId="4F33A24E">
            <wp:extent cx="4166235" cy="5875020"/>
            <wp:effectExtent l="0" t="0" r="0" b="0"/>
            <wp:docPr id="4048"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 name="Рисунок 726"/>
                    <pic:cNvPicPr>
                      <a:picLocks noChangeAspect="1" noChangeArrowheads="1"/>
                    </pic:cNvPicPr>
                  </pic:nvPicPr>
                  <pic:blipFill>
                    <a:blip r:embed="rId305"/>
                    <a:stretch>
                      <a:fillRect/>
                    </a:stretch>
                  </pic:blipFill>
                  <pic:spPr bwMode="auto">
                    <a:xfrm>
                      <a:off x="0" y="0"/>
                      <a:ext cx="4166235" cy="5875020"/>
                    </a:xfrm>
                    <a:prstGeom prst="rect">
                      <a:avLst/>
                    </a:prstGeom>
                  </pic:spPr>
                </pic:pic>
              </a:graphicData>
            </a:graphic>
          </wp:inline>
        </w:drawing>
      </w:r>
    </w:p>
    <w:p w14:paraId="3CB97CEE" w14:textId="7CFC0492" w:rsidR="00790DAA" w:rsidRPr="00863131" w:rsidRDefault="00C54310" w:rsidP="00C54310">
      <w:pPr>
        <w:pStyle w:val="afffffff5"/>
      </w:pPr>
      <w:bookmarkStart w:id="1251" w:name="_Toc19615419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349</w:t>
      </w:r>
      <w:bookmarkEnd w:id="1251"/>
      <w:r w:rsidR="00790DAA" w:rsidRPr="00DF1494">
        <w:rPr>
          <w:noProof/>
          <w:color w:val="000000" w:themeColor="text1"/>
        </w:rPr>
        <w:fldChar w:fldCharType="end"/>
      </w:r>
    </w:p>
    <w:p w14:paraId="32FA8CDB" w14:textId="77777777" w:rsidR="00790DAA" w:rsidRPr="00D25A4C" w:rsidRDefault="00790DAA" w:rsidP="00750254">
      <w:pPr>
        <w:rPr>
          <w:color w:val="000000" w:themeColor="text1"/>
        </w:rPr>
      </w:pPr>
      <w:r w:rsidRPr="005170AB">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DF1494">
        <w:rPr>
          <w:color w:val="000000" w:themeColor="text1"/>
          <w:szCs w:val="28"/>
        </w:rPr>
        <w:t xml:space="preserve"> раздел </w:t>
      </w:r>
      <w:r w:rsidRPr="003D24BD">
        <w:rPr>
          <w:b/>
          <w:color w:val="000000" w:themeColor="text1"/>
          <w:szCs w:val="28"/>
        </w:rPr>
        <w:t>Затраты</w:t>
      </w:r>
      <w:r w:rsidRPr="00D25A4C">
        <w:rPr>
          <w:color w:val="000000" w:themeColor="text1"/>
          <w:szCs w:val="28"/>
        </w:rPr>
        <w:t>.</w:t>
      </w:r>
    </w:p>
    <w:p w14:paraId="50FA7198" w14:textId="77777777" w:rsidR="00790DAA" w:rsidRPr="00863131" w:rsidRDefault="00790DAA" w:rsidP="009C5473">
      <w:pPr>
        <w:keepNext/>
        <w:ind w:firstLine="0"/>
        <w:jc w:val="center"/>
        <w:rPr>
          <w:noProof/>
        </w:rPr>
      </w:pPr>
      <w:r w:rsidRPr="00863131">
        <w:rPr>
          <w:noProof/>
        </w:rPr>
        <w:lastRenderedPageBreak/>
        <w:drawing>
          <wp:inline distT="0" distB="0" distL="0" distR="0" wp14:anchorId="0AE65E7C" wp14:editId="42C36DD9">
            <wp:extent cx="6029960" cy="2377440"/>
            <wp:effectExtent l="0" t="0" r="8890" b="381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029960" cy="2377440"/>
                    </a:xfrm>
                    <a:prstGeom prst="rect">
                      <a:avLst/>
                    </a:prstGeom>
                  </pic:spPr>
                </pic:pic>
              </a:graphicData>
            </a:graphic>
          </wp:inline>
        </w:drawing>
      </w:r>
    </w:p>
    <w:p w14:paraId="32E4AB5D" w14:textId="52C6E894" w:rsidR="00790DAA" w:rsidRPr="00863131" w:rsidRDefault="00C54310" w:rsidP="00C54310">
      <w:pPr>
        <w:pStyle w:val="afffffff5"/>
      </w:pPr>
      <w:bookmarkStart w:id="1252" w:name="_Toc19615419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350</w:t>
      </w:r>
      <w:bookmarkEnd w:id="1252"/>
      <w:r w:rsidR="00790DAA" w:rsidRPr="00DF1494">
        <w:rPr>
          <w:noProof/>
          <w:color w:val="000000" w:themeColor="text1"/>
        </w:rPr>
        <w:fldChar w:fldCharType="end"/>
      </w:r>
    </w:p>
    <w:p w14:paraId="098ECBC8" w14:textId="77777777" w:rsidR="00790DAA" w:rsidRPr="005170AB" w:rsidRDefault="00790DAA" w:rsidP="00750254">
      <w:pPr>
        <w:rPr>
          <w:color w:val="000000" w:themeColor="text1"/>
          <w:szCs w:val="28"/>
        </w:rPr>
      </w:pPr>
    </w:p>
    <w:p w14:paraId="462C6596" w14:textId="77777777" w:rsidR="00790DAA" w:rsidRPr="00DF1494" w:rsidRDefault="00790DAA" w:rsidP="00750254">
      <w:pPr>
        <w:rPr>
          <w:color w:val="000000" w:themeColor="text1"/>
          <w:szCs w:val="28"/>
        </w:rPr>
      </w:pPr>
    </w:p>
    <w:p w14:paraId="30421298" w14:textId="77777777" w:rsidR="00790DAA" w:rsidRPr="003D24BD" w:rsidRDefault="00790DAA" w:rsidP="00750254">
      <w:pPr>
        <w:rPr>
          <w:color w:val="000000" w:themeColor="text1"/>
        </w:rPr>
      </w:pPr>
      <w:r w:rsidRPr="00DF1494">
        <w:rPr>
          <w:b/>
          <w:color w:val="000000" w:themeColor="text1"/>
          <w:szCs w:val="28"/>
        </w:rPr>
        <w:t>Формирование</w:t>
      </w:r>
    </w:p>
    <w:p w14:paraId="71D028A8" w14:textId="77777777" w:rsidR="00790DAA" w:rsidRPr="0016341E" w:rsidRDefault="00790DAA" w:rsidP="00750254">
      <w:pPr>
        <w:rPr>
          <w:color w:val="000000" w:themeColor="text1"/>
        </w:rPr>
      </w:pPr>
      <w:r w:rsidRPr="00D25A4C">
        <w:rPr>
          <w:color w:val="000000" w:themeColor="text1"/>
          <w:szCs w:val="28"/>
        </w:rPr>
        <w:t xml:space="preserve">Формирование документа выполняется пользователем с ролью </w:t>
      </w:r>
      <w:r w:rsidRPr="00D25A4C">
        <w:rPr>
          <w:b/>
          <w:color w:val="000000" w:themeColor="text1"/>
          <w:szCs w:val="28"/>
        </w:rPr>
        <w:t>Ответственное лицо комиссии</w:t>
      </w:r>
      <w:r w:rsidRPr="00D25A4C">
        <w:rPr>
          <w:color w:val="000000" w:themeColor="text1"/>
          <w:szCs w:val="28"/>
        </w:rPr>
        <w:t>.</w:t>
      </w:r>
    </w:p>
    <w:p w14:paraId="59B4B442" w14:textId="77777777" w:rsidR="00790DAA" w:rsidRPr="00863131"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0474324E"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78BA8425"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266C66EB"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27B5195E"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699AF660" w14:textId="77777777" w:rsidR="00790DAA" w:rsidRPr="00863131" w:rsidRDefault="00790DAA" w:rsidP="0076108D">
      <w:pPr>
        <w:rPr>
          <w:color w:val="000000" w:themeColor="text1"/>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78EAA8CC" w14:textId="77777777" w:rsidR="00790DAA" w:rsidRPr="00863131" w:rsidRDefault="00790DAA" w:rsidP="009C5473">
      <w:pPr>
        <w:keepNext/>
        <w:ind w:firstLine="0"/>
        <w:jc w:val="center"/>
        <w:rPr>
          <w:noProof/>
        </w:rPr>
      </w:pPr>
      <w:r w:rsidRPr="00863131">
        <w:rPr>
          <w:noProof/>
        </w:rPr>
        <w:drawing>
          <wp:inline distT="0" distB="0" distL="0" distR="0" wp14:anchorId="5E59FD84" wp14:editId="3D5F8912">
            <wp:extent cx="6029960" cy="1303655"/>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png"/>
                    <pic:cNvPicPr/>
                  </pic:nvPicPr>
                  <pic:blipFill>
                    <a:blip r:embed="rId307">
                      <a:extLst>
                        <a:ext uri="{28A0092B-C50C-407E-A947-70E740481C1C}">
                          <a14:useLocalDpi xmlns:a14="http://schemas.microsoft.com/office/drawing/2010/main" val="0"/>
                        </a:ext>
                      </a:extLst>
                    </a:blip>
                    <a:stretch>
                      <a:fillRect/>
                    </a:stretch>
                  </pic:blipFill>
                  <pic:spPr>
                    <a:xfrm>
                      <a:off x="0" y="0"/>
                      <a:ext cx="6029960" cy="1303655"/>
                    </a:xfrm>
                    <a:prstGeom prst="rect">
                      <a:avLst/>
                    </a:prstGeom>
                  </pic:spPr>
                </pic:pic>
              </a:graphicData>
            </a:graphic>
          </wp:inline>
        </w:drawing>
      </w:r>
    </w:p>
    <w:p w14:paraId="5D5A97D6" w14:textId="1944C005" w:rsidR="00790DAA" w:rsidRPr="00863131" w:rsidRDefault="00C54310" w:rsidP="00C54310">
      <w:pPr>
        <w:pStyle w:val="afffffff5"/>
      </w:pPr>
      <w:bookmarkStart w:id="1253" w:name="_Toc19615419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351</w:t>
      </w:r>
      <w:bookmarkEnd w:id="1253"/>
      <w:r w:rsidR="00790DAA" w:rsidRPr="00DF1494">
        <w:rPr>
          <w:noProof/>
          <w:color w:val="000000" w:themeColor="text1"/>
        </w:rPr>
        <w:fldChar w:fldCharType="end"/>
      </w:r>
    </w:p>
    <w:p w14:paraId="7A529EE4" w14:textId="77777777" w:rsidR="00B21057" w:rsidRPr="005170AB" w:rsidRDefault="00B21057" w:rsidP="00750254">
      <w:pPr>
        <w:rPr>
          <w:color w:val="000000" w:themeColor="text1"/>
          <w:szCs w:val="28"/>
        </w:rPr>
      </w:pPr>
    </w:p>
    <w:p w14:paraId="6D24DAF8" w14:textId="77777777" w:rsidR="00B21057" w:rsidRPr="00D25A4C" w:rsidRDefault="00B21057"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3D24BD">
        <w:rPr>
          <w:b/>
          <w:color w:val="000000" w:themeColor="text1"/>
          <w:szCs w:val="28"/>
        </w:rPr>
        <w:t>Контрагент</w:t>
      </w:r>
      <w:r w:rsidRPr="00D25A4C">
        <w:rPr>
          <w:color w:val="000000" w:themeColor="text1"/>
          <w:szCs w:val="28"/>
        </w:rPr>
        <w:t>.</w:t>
      </w:r>
    </w:p>
    <w:p w14:paraId="39F16031"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214B703" wp14:editId="2FBDC289">
            <wp:extent cx="6029960" cy="1433275"/>
            <wp:effectExtent l="0" t="0" r="8890" b="0"/>
            <wp:docPr id="1979647564" name="Рисунок 197964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7C041AA1" w14:textId="45E76001" w:rsidR="00B21057" w:rsidRPr="00863131" w:rsidRDefault="00C54310" w:rsidP="00C54310">
      <w:pPr>
        <w:pStyle w:val="afffffff5"/>
      </w:pPr>
      <w:bookmarkStart w:id="1254" w:name="_Toc196154195"/>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352</w:t>
      </w:r>
      <w:bookmarkEnd w:id="1254"/>
      <w:r w:rsidR="00A53DC1" w:rsidRPr="00DF1494">
        <w:rPr>
          <w:noProof/>
        </w:rPr>
        <w:fldChar w:fldCharType="end"/>
      </w:r>
    </w:p>
    <w:p w14:paraId="447E82BB" w14:textId="77777777" w:rsidR="00B21057" w:rsidRPr="00863131" w:rsidRDefault="00B21057" w:rsidP="009C5473">
      <w:pPr>
        <w:keepNext/>
        <w:ind w:firstLine="0"/>
        <w:jc w:val="center"/>
        <w:rPr>
          <w:noProof/>
        </w:rPr>
      </w:pPr>
      <w:r w:rsidRPr="00863131">
        <w:rPr>
          <w:noProof/>
        </w:rPr>
        <w:drawing>
          <wp:inline distT="0" distB="0" distL="0" distR="0" wp14:anchorId="1DDCD072" wp14:editId="3B35749D">
            <wp:extent cx="6029960" cy="3994249"/>
            <wp:effectExtent l="0" t="0" r="8890" b="6350"/>
            <wp:docPr id="1979647565" name="Рисунок 197964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446A1DAB" w14:textId="33746440" w:rsidR="00B21057" w:rsidRPr="00863131" w:rsidRDefault="00C54310" w:rsidP="00C54310">
      <w:pPr>
        <w:pStyle w:val="afffffff5"/>
      </w:pPr>
      <w:bookmarkStart w:id="1255" w:name="_Toc196154196"/>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353</w:t>
      </w:r>
      <w:bookmarkEnd w:id="1255"/>
      <w:r w:rsidR="00A53DC1" w:rsidRPr="00DF1494">
        <w:rPr>
          <w:noProof/>
        </w:rPr>
        <w:fldChar w:fldCharType="end"/>
      </w:r>
    </w:p>
    <w:p w14:paraId="36010BE1" w14:textId="77777777" w:rsidR="00B21057" w:rsidRPr="00863131" w:rsidRDefault="00B21057" w:rsidP="009C5473">
      <w:pPr>
        <w:keepNext/>
        <w:ind w:firstLine="0"/>
        <w:jc w:val="center"/>
        <w:rPr>
          <w:noProof/>
        </w:rPr>
      </w:pPr>
      <w:r w:rsidRPr="00863131">
        <w:rPr>
          <w:noProof/>
        </w:rPr>
        <w:drawing>
          <wp:inline distT="0" distB="0" distL="0" distR="0" wp14:anchorId="0CC784A7" wp14:editId="5D38B76F">
            <wp:extent cx="6029960" cy="3386212"/>
            <wp:effectExtent l="0" t="0" r="0" b="5080"/>
            <wp:docPr id="1979647566" name="Рисунок 1979647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29960" cy="3386212"/>
                    </a:xfrm>
                    <a:prstGeom prst="rect">
                      <a:avLst/>
                    </a:prstGeom>
                  </pic:spPr>
                </pic:pic>
              </a:graphicData>
            </a:graphic>
          </wp:inline>
        </w:drawing>
      </w:r>
    </w:p>
    <w:p w14:paraId="4246F85A" w14:textId="360322BD" w:rsidR="00B21057" w:rsidRPr="00863131" w:rsidRDefault="00C54310" w:rsidP="00C54310">
      <w:pPr>
        <w:pStyle w:val="afffffff5"/>
      </w:pPr>
      <w:bookmarkStart w:id="1256" w:name="_Toc196154197"/>
      <w:r>
        <w:lastRenderedPageBreak/>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354</w:t>
      </w:r>
      <w:bookmarkEnd w:id="1256"/>
      <w:r w:rsidR="00A53DC1" w:rsidRPr="00DF1494">
        <w:rPr>
          <w:noProof/>
        </w:rPr>
        <w:fldChar w:fldCharType="end"/>
      </w:r>
    </w:p>
    <w:p w14:paraId="28A81611" w14:textId="77777777" w:rsidR="00B21057" w:rsidRPr="005170AB" w:rsidRDefault="00B21057" w:rsidP="00750254">
      <w:pPr>
        <w:rPr>
          <w:color w:val="000000" w:themeColor="text1"/>
          <w:szCs w:val="28"/>
        </w:rPr>
      </w:pPr>
    </w:p>
    <w:p w14:paraId="777FE526" w14:textId="2B243F96" w:rsidR="00790DAA" w:rsidRPr="003D24BD"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0086DF0A" w14:textId="77777777" w:rsidR="00790DAA" w:rsidRPr="00D25A4C" w:rsidRDefault="00790DAA" w:rsidP="00750254">
      <w:pPr>
        <w:pStyle w:val="afffff3"/>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Сведения о поставке;</w:t>
      </w:r>
    </w:p>
    <w:p w14:paraId="51273C67" w14:textId="77777777" w:rsidR="00790DAA" w:rsidRPr="00863131" w:rsidRDefault="00790DAA" w:rsidP="00750254">
      <w:pPr>
        <w:pStyle w:val="afffff3"/>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Транспортировка и приемка;</w:t>
      </w:r>
    </w:p>
    <w:p w14:paraId="694516FB"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Сведения об упаковке;</w:t>
      </w:r>
    </w:p>
    <w:p w14:paraId="1A8F7F24"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0E0D4765"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Расхождения;</w:t>
      </w:r>
    </w:p>
    <w:p w14:paraId="2E78B3D3"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67978017"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3A19D569"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0C1CFBEF"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4EF9AAAF"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5B15D184" w14:textId="77777777" w:rsidR="00790DAA" w:rsidRPr="00863131" w:rsidRDefault="00790DAA" w:rsidP="009C5473">
      <w:pPr>
        <w:keepNext/>
        <w:ind w:firstLine="0"/>
        <w:jc w:val="center"/>
        <w:rPr>
          <w:noProof/>
        </w:rPr>
      </w:pPr>
      <w:r w:rsidRPr="00863131">
        <w:rPr>
          <w:noProof/>
        </w:rPr>
        <w:drawing>
          <wp:inline distT="0" distB="0" distL="0" distR="0" wp14:anchorId="151A4265" wp14:editId="2B71E1C7">
            <wp:extent cx="6029960" cy="2955290"/>
            <wp:effectExtent l="0" t="0" r="889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png"/>
                    <pic:cNvPicPr/>
                  </pic:nvPicPr>
                  <pic:blipFill>
                    <a:blip r:embed="rId308">
                      <a:extLst>
                        <a:ext uri="{28A0092B-C50C-407E-A947-70E740481C1C}">
                          <a14:useLocalDpi xmlns:a14="http://schemas.microsoft.com/office/drawing/2010/main" val="0"/>
                        </a:ext>
                      </a:extLst>
                    </a:blip>
                    <a:stretch>
                      <a:fillRect/>
                    </a:stretch>
                  </pic:blipFill>
                  <pic:spPr>
                    <a:xfrm>
                      <a:off x="0" y="0"/>
                      <a:ext cx="6029960" cy="2955290"/>
                    </a:xfrm>
                    <a:prstGeom prst="rect">
                      <a:avLst/>
                    </a:prstGeom>
                  </pic:spPr>
                </pic:pic>
              </a:graphicData>
            </a:graphic>
          </wp:inline>
        </w:drawing>
      </w:r>
    </w:p>
    <w:p w14:paraId="6F139BE7" w14:textId="2894D78F" w:rsidR="00790DAA" w:rsidRPr="00863131" w:rsidRDefault="00C54310" w:rsidP="00C54310">
      <w:pPr>
        <w:pStyle w:val="afffffff5"/>
        <w:rPr>
          <w:noProof/>
        </w:rPr>
      </w:pPr>
      <w:bookmarkStart w:id="1257" w:name="_Toc19615419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355</w:t>
      </w:r>
      <w:bookmarkEnd w:id="1257"/>
      <w:r w:rsidR="00790DAA" w:rsidRPr="00DF1494">
        <w:rPr>
          <w:noProof/>
          <w:color w:val="000000" w:themeColor="text1"/>
        </w:rPr>
        <w:fldChar w:fldCharType="end"/>
      </w:r>
    </w:p>
    <w:p w14:paraId="0EE21898" w14:textId="77777777" w:rsidR="00B21057" w:rsidRPr="005170AB" w:rsidRDefault="00B21057" w:rsidP="00750254"/>
    <w:p w14:paraId="5E50DCC9" w14:textId="77777777" w:rsidR="00790DAA" w:rsidRPr="00D25A4C" w:rsidRDefault="00790DAA" w:rsidP="00750254">
      <w:pPr>
        <w:rPr>
          <w:color w:val="000000" w:themeColor="text1"/>
        </w:rPr>
      </w:pPr>
      <w:r w:rsidRPr="00DF1494">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F1494">
        <w:rPr>
          <w:b/>
          <w:color w:val="000000" w:themeColor="text1"/>
          <w:szCs w:val="28"/>
        </w:rPr>
        <w:t>Да</w:t>
      </w:r>
      <w:r w:rsidRPr="003D24BD">
        <w:rPr>
          <w:color w:val="000000" w:themeColor="text1"/>
          <w:szCs w:val="28"/>
        </w:rPr>
        <w:t>.</w:t>
      </w:r>
    </w:p>
    <w:p w14:paraId="5F32EC33" w14:textId="77777777" w:rsidR="00790DAA" w:rsidRPr="00863131" w:rsidRDefault="00790DAA" w:rsidP="009C5473">
      <w:pPr>
        <w:keepNext/>
        <w:ind w:firstLine="0"/>
        <w:jc w:val="center"/>
        <w:rPr>
          <w:noProof/>
        </w:rPr>
      </w:pPr>
      <w:r w:rsidRPr="00863131">
        <w:rPr>
          <w:noProof/>
        </w:rPr>
        <w:drawing>
          <wp:inline distT="0" distB="0" distL="0" distR="0" wp14:anchorId="4AEF54E7" wp14:editId="5A98F1F1">
            <wp:extent cx="3503930" cy="1271270"/>
            <wp:effectExtent l="0" t="0" r="0" b="0"/>
            <wp:docPr id="405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3F9C50EC" w14:textId="32179B37" w:rsidR="00790DAA" w:rsidRPr="00863131" w:rsidRDefault="00C54310" w:rsidP="00C54310">
      <w:pPr>
        <w:pStyle w:val="afffffff5"/>
        <w:rPr>
          <w:noProof/>
        </w:rPr>
      </w:pPr>
      <w:bookmarkStart w:id="1258" w:name="_Toc19615419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356</w:t>
      </w:r>
      <w:bookmarkEnd w:id="1258"/>
      <w:r w:rsidR="00790DAA" w:rsidRPr="00DF1494">
        <w:rPr>
          <w:noProof/>
          <w:color w:val="000000" w:themeColor="text1"/>
        </w:rPr>
        <w:fldChar w:fldCharType="end"/>
      </w:r>
    </w:p>
    <w:p w14:paraId="43DC93DD" w14:textId="77777777" w:rsidR="00B21057" w:rsidRPr="005170AB" w:rsidRDefault="00B21057" w:rsidP="00750254"/>
    <w:p w14:paraId="6AD932E4" w14:textId="77777777" w:rsidR="00790DAA" w:rsidRPr="00DF1494" w:rsidRDefault="00790DAA" w:rsidP="00750254">
      <w:pPr>
        <w:rPr>
          <w:color w:val="000000" w:themeColor="text1"/>
        </w:rPr>
      </w:pPr>
      <w:r w:rsidRPr="00DF1494">
        <w:rPr>
          <w:color w:val="000000" w:themeColor="text1"/>
          <w:szCs w:val="28"/>
        </w:rPr>
        <w:lastRenderedPageBreak/>
        <w:t>Далее требуется заполнить реквизиты в шапке вкладки Сведения о поставке:</w:t>
      </w:r>
    </w:p>
    <w:p w14:paraId="298247C5" w14:textId="77777777" w:rsidR="00790DAA" w:rsidRPr="00D25A4C" w:rsidRDefault="00790DAA" w:rsidP="00750254">
      <w:pPr>
        <w:pStyle w:val="afffff3"/>
        <w:numPr>
          <w:ilvl w:val="0"/>
          <w:numId w:val="42"/>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Место поставки товара – заполняется вводом с клавиатуры;</w:t>
      </w:r>
    </w:p>
    <w:p w14:paraId="06081C9F" w14:textId="77777777" w:rsidR="00790DAA" w:rsidRPr="0016341E" w:rsidRDefault="00790DAA" w:rsidP="00750254">
      <w:pPr>
        <w:pStyle w:val="afffff3"/>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03EC141" w14:textId="77777777" w:rsidR="00790DAA" w:rsidRPr="00863131" w:rsidRDefault="00790DAA" w:rsidP="00750254">
      <w:pPr>
        <w:pStyle w:val="afffff3"/>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028884A7" w14:textId="77777777" w:rsidR="00790DAA" w:rsidRPr="00863131" w:rsidRDefault="00790DAA" w:rsidP="00750254">
      <w:pPr>
        <w:pStyle w:val="afffff3"/>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4A55AA53" w14:textId="77777777" w:rsidR="00790DAA" w:rsidRPr="00863131" w:rsidRDefault="00790DAA" w:rsidP="009C5473">
      <w:pPr>
        <w:keepNext/>
        <w:ind w:firstLine="0"/>
        <w:jc w:val="center"/>
        <w:rPr>
          <w:noProof/>
        </w:rPr>
      </w:pPr>
      <w:r w:rsidRPr="00863131">
        <w:rPr>
          <w:noProof/>
        </w:rPr>
        <w:drawing>
          <wp:inline distT="0" distB="0" distL="0" distR="0" wp14:anchorId="38868417" wp14:editId="1B864285">
            <wp:extent cx="6029960" cy="1523365"/>
            <wp:effectExtent l="0" t="0" r="0" b="0"/>
            <wp:docPr id="4053"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09"/>
                    <a:stretch>
                      <a:fillRect/>
                    </a:stretch>
                  </pic:blipFill>
                  <pic:spPr bwMode="auto">
                    <a:xfrm>
                      <a:off x="0" y="0"/>
                      <a:ext cx="6029960" cy="1523365"/>
                    </a:xfrm>
                    <a:prstGeom prst="rect">
                      <a:avLst/>
                    </a:prstGeom>
                  </pic:spPr>
                </pic:pic>
              </a:graphicData>
            </a:graphic>
          </wp:inline>
        </w:drawing>
      </w:r>
    </w:p>
    <w:p w14:paraId="53740815" w14:textId="7A42D771" w:rsidR="00790DAA" w:rsidRPr="00863131" w:rsidRDefault="00C54310" w:rsidP="00C54310">
      <w:pPr>
        <w:pStyle w:val="afffffff5"/>
        <w:rPr>
          <w:noProof/>
        </w:rPr>
      </w:pPr>
      <w:bookmarkStart w:id="1259" w:name="_Toc19615420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357</w:t>
      </w:r>
      <w:bookmarkEnd w:id="1259"/>
      <w:r w:rsidR="00790DAA" w:rsidRPr="00DF1494">
        <w:rPr>
          <w:noProof/>
          <w:color w:val="000000" w:themeColor="text1"/>
        </w:rPr>
        <w:fldChar w:fldCharType="end"/>
      </w:r>
    </w:p>
    <w:p w14:paraId="782CAB52" w14:textId="77777777" w:rsidR="00B21057" w:rsidRPr="005170AB" w:rsidRDefault="00B21057" w:rsidP="00750254"/>
    <w:p w14:paraId="2566F4A8" w14:textId="48BBFCD3" w:rsidR="00790DAA" w:rsidRPr="00863131" w:rsidRDefault="00790DAA" w:rsidP="00750254">
      <w:pPr>
        <w:rPr>
          <w:color w:val="000000" w:themeColor="text1"/>
        </w:rPr>
      </w:pPr>
      <w:r w:rsidRPr="00DF1494">
        <w:rPr>
          <w:color w:val="000000" w:themeColor="text1"/>
          <w:szCs w:val="28"/>
        </w:rPr>
        <w:t xml:space="preserve">Важно! Реквизит </w:t>
      </w:r>
      <w:r w:rsidRPr="00DF1494">
        <w:rPr>
          <w:b/>
          <w:color w:val="000000" w:themeColor="text1"/>
          <w:szCs w:val="28"/>
        </w:rPr>
        <w:t>Заказчик</w:t>
      </w:r>
      <w:r w:rsidRPr="003D24BD">
        <w:rPr>
          <w:color w:val="000000" w:themeColor="text1"/>
          <w:szCs w:val="28"/>
        </w:rPr>
        <w:t xml:space="preserve"> заполняется автоматически при условии наличия в справочнике </w:t>
      </w:r>
      <w:r w:rsidRPr="00D25A4C">
        <w:rPr>
          <w:b/>
          <w:color w:val="000000" w:themeColor="text1"/>
          <w:szCs w:val="28"/>
        </w:rPr>
        <w:t xml:space="preserve">Контрагенты </w:t>
      </w:r>
      <w:r w:rsidRPr="00D25A4C">
        <w:rPr>
          <w:color w:val="000000" w:themeColor="text1"/>
          <w:szCs w:val="28"/>
        </w:rPr>
        <w:t xml:space="preserve">элемента с ИНН и КПП равными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При необходимости значение может быть изменено пользователем. Для прочих поставок </w:t>
      </w:r>
      <w:r w:rsidRPr="00863131">
        <w:rPr>
          <w:b/>
          <w:color w:val="000000" w:themeColor="text1"/>
          <w:szCs w:val="28"/>
        </w:rPr>
        <w:t>Заказчик</w:t>
      </w:r>
      <w:r w:rsidRPr="00863131">
        <w:rPr>
          <w:color w:val="000000" w:themeColor="text1"/>
          <w:szCs w:val="28"/>
        </w:rPr>
        <w:t xml:space="preserve"> может </w:t>
      </w:r>
      <w:r w:rsidRPr="00863131">
        <w:rPr>
          <w:b/>
          <w:color w:val="000000" w:themeColor="text1"/>
          <w:szCs w:val="28"/>
        </w:rPr>
        <w:t>не</w:t>
      </w:r>
      <w:r w:rsidRPr="00863131">
        <w:rPr>
          <w:color w:val="000000" w:themeColor="text1"/>
          <w:szCs w:val="28"/>
        </w:rPr>
        <w:t xml:space="preserve">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79772951" w14:textId="4A2676F6" w:rsidR="00B21057" w:rsidRPr="00863131" w:rsidRDefault="00B21057" w:rsidP="00750254">
      <w:pPr>
        <w:rPr>
          <w:color w:val="000000" w:themeColor="text1"/>
          <w:szCs w:val="28"/>
        </w:rPr>
      </w:pPr>
      <w:r w:rsidRPr="00863131">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863131">
        <w:rPr>
          <w:b/>
          <w:color w:val="000000" w:themeColor="text1"/>
          <w:szCs w:val="28"/>
        </w:rPr>
        <w:t>Заказчик</w:t>
      </w:r>
      <w:r w:rsidRPr="00863131">
        <w:rPr>
          <w:color w:val="000000" w:themeColor="text1"/>
          <w:szCs w:val="28"/>
        </w:rPr>
        <w:t>.</w:t>
      </w:r>
    </w:p>
    <w:p w14:paraId="40AE9582" w14:textId="77777777" w:rsidR="00B21057" w:rsidRPr="00863131" w:rsidRDefault="00B21057" w:rsidP="00750254">
      <w:pPr>
        <w:rPr>
          <w:color w:val="000000" w:themeColor="text1"/>
          <w:szCs w:val="28"/>
        </w:rPr>
      </w:pPr>
    </w:p>
    <w:p w14:paraId="6B78EE8D"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81E947E" wp14:editId="5833836F">
            <wp:extent cx="6029960" cy="3617727"/>
            <wp:effectExtent l="0" t="0" r="8890" b="1905"/>
            <wp:docPr id="1979647567" name="Рисунок 197964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1964873E" w14:textId="241C8E97" w:rsidR="00B21057" w:rsidRPr="00863131" w:rsidRDefault="00C54310" w:rsidP="00C54310">
      <w:pPr>
        <w:pStyle w:val="afffffff5"/>
      </w:pPr>
      <w:bookmarkStart w:id="1260" w:name="_Toc196154201"/>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358</w:t>
      </w:r>
      <w:bookmarkEnd w:id="1260"/>
      <w:r w:rsidR="00A53DC1" w:rsidRPr="00DF1494">
        <w:rPr>
          <w:noProof/>
        </w:rPr>
        <w:fldChar w:fldCharType="end"/>
      </w:r>
    </w:p>
    <w:p w14:paraId="40A51E47" w14:textId="77777777" w:rsidR="00B21057" w:rsidRPr="00863131" w:rsidRDefault="00B21057" w:rsidP="009C5473">
      <w:pPr>
        <w:keepNext/>
        <w:ind w:firstLine="0"/>
        <w:jc w:val="center"/>
        <w:rPr>
          <w:noProof/>
        </w:rPr>
      </w:pPr>
      <w:r w:rsidRPr="00863131">
        <w:rPr>
          <w:noProof/>
        </w:rPr>
        <w:drawing>
          <wp:inline distT="0" distB="0" distL="0" distR="0" wp14:anchorId="4B46151C" wp14:editId="5AA4C091">
            <wp:extent cx="6029960" cy="3664403"/>
            <wp:effectExtent l="0" t="0" r="0" b="0"/>
            <wp:docPr id="1979647568" name="Рисунок 197964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29960" cy="3664403"/>
                    </a:xfrm>
                    <a:prstGeom prst="rect">
                      <a:avLst/>
                    </a:prstGeom>
                  </pic:spPr>
                </pic:pic>
              </a:graphicData>
            </a:graphic>
          </wp:inline>
        </w:drawing>
      </w:r>
    </w:p>
    <w:p w14:paraId="198771F2" w14:textId="193DB2CF" w:rsidR="00B21057" w:rsidRPr="00863131" w:rsidRDefault="00C54310" w:rsidP="00C54310">
      <w:pPr>
        <w:pStyle w:val="afffffff5"/>
      </w:pPr>
      <w:bookmarkStart w:id="1261" w:name="_Toc196154202"/>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359</w:t>
      </w:r>
      <w:bookmarkEnd w:id="1261"/>
      <w:r w:rsidR="00A53DC1" w:rsidRPr="00DF1494">
        <w:rPr>
          <w:noProof/>
        </w:rPr>
        <w:fldChar w:fldCharType="end"/>
      </w:r>
    </w:p>
    <w:p w14:paraId="42691506" w14:textId="77777777" w:rsidR="00B21057" w:rsidRPr="005170AB" w:rsidRDefault="00B21057" w:rsidP="00750254"/>
    <w:p w14:paraId="7C2B16D2" w14:textId="77777777" w:rsidR="00B21057" w:rsidRPr="00863131" w:rsidRDefault="00B21057" w:rsidP="009C5473">
      <w:pPr>
        <w:keepNext/>
        <w:ind w:firstLine="0"/>
        <w:jc w:val="center"/>
        <w:rPr>
          <w:noProof/>
        </w:rPr>
      </w:pPr>
      <w:r w:rsidRPr="00863131">
        <w:rPr>
          <w:noProof/>
        </w:rPr>
        <w:lastRenderedPageBreak/>
        <w:drawing>
          <wp:inline distT="0" distB="0" distL="0" distR="0" wp14:anchorId="7D7C5C01" wp14:editId="26E290B2">
            <wp:extent cx="6029960" cy="2741457"/>
            <wp:effectExtent l="0" t="0" r="8890" b="1905"/>
            <wp:docPr id="1979647569" name="Рисунок 197964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6EDF1918" w14:textId="24D145E6" w:rsidR="00B21057" w:rsidRPr="00863131" w:rsidRDefault="00C54310" w:rsidP="00C54310">
      <w:pPr>
        <w:pStyle w:val="afffffff5"/>
      </w:pPr>
      <w:bookmarkStart w:id="1262" w:name="_Toc196154203"/>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360</w:t>
      </w:r>
      <w:bookmarkEnd w:id="1262"/>
      <w:r w:rsidR="00A53DC1" w:rsidRPr="00DF1494">
        <w:rPr>
          <w:noProof/>
        </w:rPr>
        <w:fldChar w:fldCharType="end"/>
      </w:r>
    </w:p>
    <w:p w14:paraId="5A0DB2FA" w14:textId="77777777" w:rsidR="00B21057" w:rsidRPr="005170AB" w:rsidRDefault="00B21057" w:rsidP="00750254">
      <w:pPr>
        <w:rPr>
          <w:color w:val="000000" w:themeColor="text1"/>
          <w:szCs w:val="28"/>
        </w:rPr>
      </w:pPr>
    </w:p>
    <w:p w14:paraId="79C4A180" w14:textId="76EF6BF6" w:rsidR="00790DAA" w:rsidRPr="00D25A4C" w:rsidRDefault="00790DAA" w:rsidP="00750254">
      <w:pPr>
        <w:rPr>
          <w:color w:val="000000" w:themeColor="text1"/>
        </w:rPr>
      </w:pPr>
      <w:r w:rsidRPr="00DF1494">
        <w:rPr>
          <w:color w:val="000000" w:themeColor="text1"/>
          <w:szCs w:val="28"/>
        </w:rPr>
        <w:t xml:space="preserve">Далее требуется добавить строку табличной части во вкладке </w:t>
      </w:r>
      <w:r w:rsidRPr="00DF1494">
        <w:rPr>
          <w:b/>
          <w:color w:val="000000" w:themeColor="text1"/>
          <w:szCs w:val="28"/>
        </w:rPr>
        <w:t>Транспортировка и приемка</w:t>
      </w:r>
      <w:r w:rsidRPr="003D24BD">
        <w:rPr>
          <w:color w:val="000000" w:themeColor="text1"/>
          <w:szCs w:val="28"/>
        </w:rPr>
        <w:t xml:space="preserve"> и заполнить реквизиты необходимой информацией о транспортировке:</w:t>
      </w:r>
    </w:p>
    <w:p w14:paraId="0774AEDA" w14:textId="77777777" w:rsidR="00790DAA" w:rsidRPr="00863131" w:rsidRDefault="00790DAA" w:rsidP="009C5473">
      <w:pPr>
        <w:keepNext/>
        <w:ind w:firstLine="0"/>
        <w:jc w:val="center"/>
        <w:rPr>
          <w:noProof/>
        </w:rPr>
      </w:pPr>
      <w:r w:rsidRPr="00863131">
        <w:rPr>
          <w:noProof/>
        </w:rPr>
        <w:drawing>
          <wp:inline distT="0" distB="0" distL="0" distR="0" wp14:anchorId="08B2ABD5" wp14:editId="4976B0BE">
            <wp:extent cx="6029960" cy="356235"/>
            <wp:effectExtent l="0" t="0" r="0" b="0"/>
            <wp:docPr id="405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0"/>
                    <a:stretch>
                      <a:fillRect/>
                    </a:stretch>
                  </pic:blipFill>
                  <pic:spPr bwMode="auto">
                    <a:xfrm>
                      <a:off x="0" y="0"/>
                      <a:ext cx="6029960" cy="356235"/>
                    </a:xfrm>
                    <a:prstGeom prst="rect">
                      <a:avLst/>
                    </a:prstGeom>
                  </pic:spPr>
                </pic:pic>
              </a:graphicData>
            </a:graphic>
          </wp:inline>
        </w:drawing>
      </w:r>
    </w:p>
    <w:p w14:paraId="2264A4B5" w14:textId="61D52DEB" w:rsidR="00790DAA" w:rsidRPr="00863131" w:rsidRDefault="00C54310" w:rsidP="00C54310">
      <w:pPr>
        <w:pStyle w:val="afffffff5"/>
      </w:pPr>
      <w:bookmarkStart w:id="1263" w:name="_Toc19615420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361</w:t>
      </w:r>
      <w:bookmarkEnd w:id="1263"/>
      <w:r w:rsidR="00790DAA" w:rsidRPr="00DF1494">
        <w:rPr>
          <w:noProof/>
          <w:color w:val="000000" w:themeColor="text1"/>
        </w:rPr>
        <w:fldChar w:fldCharType="end"/>
      </w:r>
    </w:p>
    <w:p w14:paraId="0A0F807C" w14:textId="77777777" w:rsidR="00790DAA" w:rsidRPr="00DF1494" w:rsidRDefault="00790DAA" w:rsidP="00750254">
      <w:pPr>
        <w:rPr>
          <w:color w:val="000000" w:themeColor="text1"/>
        </w:rPr>
      </w:pPr>
      <w:r w:rsidRPr="00863131">
        <w:rPr>
          <w:color w:val="000000" w:themeColor="text1"/>
          <w:szCs w:val="28"/>
        </w:rPr>
        <w:t xml:space="preserve">Далее требуется добавить строку табличной части во вкладке </w:t>
      </w:r>
      <w:r w:rsidRPr="005170AB">
        <w:rPr>
          <w:b/>
          <w:color w:val="000000" w:themeColor="text1"/>
          <w:szCs w:val="28"/>
        </w:rPr>
        <w:t>Сведения об упаковке</w:t>
      </w:r>
      <w:r w:rsidRPr="00DF1494">
        <w:rPr>
          <w:color w:val="000000" w:themeColor="text1"/>
          <w:szCs w:val="28"/>
        </w:rPr>
        <w:t xml:space="preserve"> и заполнить реквизиты необходимой информацией об упаковке:</w:t>
      </w:r>
    </w:p>
    <w:p w14:paraId="0FC0C887" w14:textId="77777777" w:rsidR="00790DAA" w:rsidRPr="00863131" w:rsidRDefault="00790DAA" w:rsidP="009C5473">
      <w:pPr>
        <w:keepNext/>
        <w:ind w:firstLine="0"/>
        <w:jc w:val="center"/>
        <w:rPr>
          <w:noProof/>
        </w:rPr>
      </w:pPr>
      <w:r w:rsidRPr="00863131">
        <w:rPr>
          <w:noProof/>
        </w:rPr>
        <w:drawing>
          <wp:inline distT="0" distB="0" distL="0" distR="0" wp14:anchorId="696742DC" wp14:editId="397CE9F5">
            <wp:extent cx="6029960" cy="387985"/>
            <wp:effectExtent l="0" t="0" r="0" b="0"/>
            <wp:docPr id="4055"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1"/>
                    <a:stretch>
                      <a:fillRect/>
                    </a:stretch>
                  </pic:blipFill>
                  <pic:spPr bwMode="auto">
                    <a:xfrm>
                      <a:off x="0" y="0"/>
                      <a:ext cx="6029960" cy="387985"/>
                    </a:xfrm>
                    <a:prstGeom prst="rect">
                      <a:avLst/>
                    </a:prstGeom>
                  </pic:spPr>
                </pic:pic>
              </a:graphicData>
            </a:graphic>
          </wp:inline>
        </w:drawing>
      </w:r>
    </w:p>
    <w:p w14:paraId="71D98E59" w14:textId="64CF9E19" w:rsidR="00790DAA" w:rsidRPr="00863131" w:rsidRDefault="00C54310" w:rsidP="00C54310">
      <w:pPr>
        <w:pStyle w:val="afffffff5"/>
      </w:pPr>
      <w:bookmarkStart w:id="1264" w:name="_Toc19615420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362</w:t>
      </w:r>
      <w:bookmarkEnd w:id="1264"/>
      <w:r w:rsidR="00790DAA" w:rsidRPr="00DF1494">
        <w:rPr>
          <w:noProof/>
          <w:color w:val="000000" w:themeColor="text1"/>
        </w:rPr>
        <w:fldChar w:fldCharType="end"/>
      </w:r>
    </w:p>
    <w:p w14:paraId="4236EC16" w14:textId="77777777" w:rsidR="00790DAA" w:rsidRPr="003D24BD" w:rsidRDefault="00790DAA" w:rsidP="00750254">
      <w:pPr>
        <w:rPr>
          <w:color w:val="000000" w:themeColor="text1"/>
        </w:rPr>
      </w:pPr>
      <w:r w:rsidRPr="005170AB">
        <w:rPr>
          <w:color w:val="000000" w:themeColor="text1"/>
          <w:szCs w:val="28"/>
        </w:rPr>
        <w:t xml:space="preserve">При помощи кнопки </w:t>
      </w:r>
      <w:r w:rsidRPr="005170AB">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находящихся в добавленной упаковке:</w:t>
      </w:r>
    </w:p>
    <w:p w14:paraId="500BD64B" w14:textId="77777777" w:rsidR="00790DAA" w:rsidRPr="00863131" w:rsidRDefault="00790DAA" w:rsidP="009C5473">
      <w:pPr>
        <w:keepNext/>
        <w:ind w:firstLine="0"/>
        <w:jc w:val="center"/>
        <w:rPr>
          <w:noProof/>
        </w:rPr>
      </w:pPr>
      <w:r w:rsidRPr="00863131">
        <w:rPr>
          <w:noProof/>
        </w:rPr>
        <w:drawing>
          <wp:inline distT="0" distB="0" distL="0" distR="0" wp14:anchorId="08283566" wp14:editId="099531EC">
            <wp:extent cx="6029960" cy="2066290"/>
            <wp:effectExtent l="0" t="0" r="0" b="0"/>
            <wp:docPr id="4056"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2"/>
                    <a:stretch>
                      <a:fillRect/>
                    </a:stretch>
                  </pic:blipFill>
                  <pic:spPr bwMode="auto">
                    <a:xfrm>
                      <a:off x="0" y="0"/>
                      <a:ext cx="6029960" cy="2066290"/>
                    </a:xfrm>
                    <a:prstGeom prst="rect">
                      <a:avLst/>
                    </a:prstGeom>
                  </pic:spPr>
                </pic:pic>
              </a:graphicData>
            </a:graphic>
          </wp:inline>
        </w:drawing>
      </w:r>
    </w:p>
    <w:p w14:paraId="7128CDF7" w14:textId="379E7356" w:rsidR="00790DAA" w:rsidRPr="00863131" w:rsidRDefault="00C54310" w:rsidP="00C54310">
      <w:pPr>
        <w:pStyle w:val="afffffff5"/>
      </w:pPr>
      <w:bookmarkStart w:id="1265" w:name="_Toc19615420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363</w:t>
      </w:r>
      <w:bookmarkEnd w:id="1265"/>
      <w:r w:rsidR="00790DAA" w:rsidRPr="00DF1494">
        <w:rPr>
          <w:noProof/>
          <w:color w:val="000000" w:themeColor="text1"/>
        </w:rPr>
        <w:fldChar w:fldCharType="end"/>
      </w:r>
    </w:p>
    <w:p w14:paraId="45726AF3" w14:textId="77777777" w:rsidR="00790DAA" w:rsidRPr="00D25A4C" w:rsidRDefault="00790DAA" w:rsidP="00750254">
      <w:pPr>
        <w:rPr>
          <w:color w:val="000000" w:themeColor="text1"/>
        </w:rPr>
      </w:pPr>
      <w:r w:rsidRPr="005170AB">
        <w:rPr>
          <w:color w:val="000000" w:themeColor="text1"/>
          <w:szCs w:val="28"/>
        </w:rPr>
        <w:t xml:space="preserve">Вкладка </w:t>
      </w:r>
      <w:r w:rsidRPr="005170AB">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DF1494">
        <w:rPr>
          <w:b/>
          <w:color w:val="000000" w:themeColor="text1"/>
          <w:szCs w:val="28"/>
        </w:rPr>
        <w:t>Сведени</w:t>
      </w:r>
      <w:r w:rsidRPr="003D24BD">
        <w:rPr>
          <w:b/>
          <w:color w:val="000000" w:themeColor="text1"/>
          <w:szCs w:val="28"/>
        </w:rPr>
        <w:t>я о поставке</w:t>
      </w:r>
      <w:r w:rsidRPr="00D25A4C">
        <w:rPr>
          <w:color w:val="000000" w:themeColor="text1"/>
          <w:szCs w:val="28"/>
        </w:rPr>
        <w:t>.</w:t>
      </w:r>
    </w:p>
    <w:p w14:paraId="517DCD9C" w14:textId="77777777" w:rsidR="00790DAA" w:rsidRPr="00863131" w:rsidRDefault="00790DAA" w:rsidP="009C5473">
      <w:pPr>
        <w:keepNext/>
        <w:ind w:firstLine="0"/>
        <w:jc w:val="center"/>
        <w:rPr>
          <w:noProof/>
        </w:rPr>
      </w:pPr>
      <w:r w:rsidRPr="00863131">
        <w:rPr>
          <w:noProof/>
        </w:rPr>
        <w:lastRenderedPageBreak/>
        <w:drawing>
          <wp:inline distT="0" distB="0" distL="0" distR="0" wp14:anchorId="3BA8D020" wp14:editId="5645279A">
            <wp:extent cx="6029960" cy="807085"/>
            <wp:effectExtent l="0" t="0" r="0" b="0"/>
            <wp:docPr id="4057"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3"/>
                    <a:stretch>
                      <a:fillRect/>
                    </a:stretch>
                  </pic:blipFill>
                  <pic:spPr bwMode="auto">
                    <a:xfrm>
                      <a:off x="0" y="0"/>
                      <a:ext cx="6029960" cy="807085"/>
                    </a:xfrm>
                    <a:prstGeom prst="rect">
                      <a:avLst/>
                    </a:prstGeom>
                  </pic:spPr>
                </pic:pic>
              </a:graphicData>
            </a:graphic>
          </wp:inline>
        </w:drawing>
      </w:r>
    </w:p>
    <w:p w14:paraId="6245B1A3" w14:textId="3A539974" w:rsidR="00790DAA" w:rsidRPr="00863131" w:rsidRDefault="00C54310" w:rsidP="00C54310">
      <w:pPr>
        <w:pStyle w:val="afffffff5"/>
      </w:pPr>
      <w:bookmarkStart w:id="1266" w:name="_Toc19615420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364</w:t>
      </w:r>
      <w:bookmarkEnd w:id="1266"/>
      <w:r w:rsidR="00790DAA" w:rsidRPr="00DF1494">
        <w:rPr>
          <w:noProof/>
          <w:color w:val="000000" w:themeColor="text1"/>
        </w:rPr>
        <w:fldChar w:fldCharType="end"/>
      </w:r>
    </w:p>
    <w:p w14:paraId="74B21FEA" w14:textId="77777777" w:rsidR="00B21057" w:rsidRPr="005170AB" w:rsidRDefault="00B21057" w:rsidP="00750254">
      <w:pPr>
        <w:rPr>
          <w:color w:val="000000" w:themeColor="text1"/>
          <w:szCs w:val="28"/>
        </w:rPr>
      </w:pPr>
    </w:p>
    <w:p w14:paraId="65D0BFAB" w14:textId="77777777" w:rsidR="00B21057" w:rsidRPr="00863131" w:rsidRDefault="00B21057" w:rsidP="00750254">
      <w:pPr>
        <w:rPr>
          <w:color w:val="000000" w:themeColor="text1"/>
          <w:szCs w:val="28"/>
        </w:rPr>
      </w:pPr>
      <w:r w:rsidRPr="00DF1494">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DF1494">
        <w:rPr>
          <w:b/>
          <w:color w:val="000000" w:themeColor="text1"/>
          <w:szCs w:val="28"/>
        </w:rPr>
        <w:t>Страна происхождения</w:t>
      </w:r>
      <w:r w:rsidRPr="003D24BD">
        <w:rPr>
          <w:color w:val="000000" w:themeColor="text1"/>
          <w:szCs w:val="28"/>
        </w:rPr>
        <w:t xml:space="preserve"> элементов справочников </w:t>
      </w:r>
      <w:r w:rsidRPr="00D25A4C">
        <w:rPr>
          <w:b/>
          <w:color w:val="000000" w:themeColor="text1"/>
          <w:szCs w:val="28"/>
        </w:rPr>
        <w:t>Основные средства</w:t>
      </w:r>
      <w:r w:rsidRPr="00D25A4C">
        <w:rPr>
          <w:color w:val="000000" w:themeColor="text1"/>
          <w:szCs w:val="28"/>
        </w:rPr>
        <w:t xml:space="preserve"> и </w:t>
      </w:r>
      <w:r w:rsidRPr="0016341E">
        <w:rPr>
          <w:b/>
          <w:color w:val="000000" w:themeColor="text1"/>
          <w:szCs w:val="28"/>
        </w:rPr>
        <w:t xml:space="preserve">Номенклатура </w:t>
      </w:r>
      <w:r w:rsidRPr="0016341E">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1455F697" w14:textId="77777777" w:rsidR="00B21057" w:rsidRPr="00863131" w:rsidRDefault="00B21057" w:rsidP="009C5473">
      <w:pPr>
        <w:keepNext/>
        <w:ind w:firstLine="0"/>
        <w:jc w:val="center"/>
        <w:rPr>
          <w:noProof/>
        </w:rPr>
      </w:pPr>
      <w:r w:rsidRPr="00863131">
        <w:rPr>
          <w:noProof/>
        </w:rPr>
        <w:lastRenderedPageBreak/>
        <w:drawing>
          <wp:inline distT="0" distB="0" distL="0" distR="0" wp14:anchorId="4AF465BB" wp14:editId="1CEF8EC1">
            <wp:extent cx="6029960" cy="3862933"/>
            <wp:effectExtent l="0" t="0" r="8890" b="4445"/>
            <wp:docPr id="1979647570" name="Рисунок 197964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40E1AECF" w14:textId="1D7973FF" w:rsidR="00B21057" w:rsidRPr="00863131" w:rsidRDefault="00C54310" w:rsidP="00C54310">
      <w:pPr>
        <w:pStyle w:val="afffffff5"/>
      </w:pPr>
      <w:bookmarkStart w:id="1267" w:name="_Toc196154208"/>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365</w:t>
      </w:r>
      <w:bookmarkEnd w:id="1267"/>
      <w:r w:rsidR="00A53DC1" w:rsidRPr="00DF1494">
        <w:rPr>
          <w:noProof/>
        </w:rPr>
        <w:fldChar w:fldCharType="end"/>
      </w:r>
    </w:p>
    <w:p w14:paraId="2CFC1EA1" w14:textId="77777777" w:rsidR="00B21057" w:rsidRPr="00863131" w:rsidRDefault="00B21057" w:rsidP="009C5473">
      <w:pPr>
        <w:keepNext/>
        <w:ind w:firstLine="0"/>
        <w:jc w:val="center"/>
        <w:rPr>
          <w:noProof/>
        </w:rPr>
      </w:pPr>
      <w:r w:rsidRPr="00863131">
        <w:rPr>
          <w:noProof/>
        </w:rPr>
        <w:drawing>
          <wp:inline distT="0" distB="0" distL="0" distR="0" wp14:anchorId="2D443118" wp14:editId="2C1C3B4A">
            <wp:extent cx="6029960" cy="3150341"/>
            <wp:effectExtent l="0" t="0" r="8890" b="0"/>
            <wp:docPr id="1979647571" name="Рисунок 197964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3DCDBD65" w14:textId="265AB989" w:rsidR="00B21057" w:rsidRPr="00863131" w:rsidRDefault="00C54310" w:rsidP="00C54310">
      <w:pPr>
        <w:pStyle w:val="afffffff5"/>
      </w:pPr>
      <w:bookmarkStart w:id="1268" w:name="_Toc196154209"/>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366</w:t>
      </w:r>
      <w:bookmarkEnd w:id="1268"/>
      <w:r w:rsidR="00A53DC1" w:rsidRPr="00DF1494">
        <w:rPr>
          <w:noProof/>
        </w:rPr>
        <w:fldChar w:fldCharType="end"/>
      </w:r>
    </w:p>
    <w:p w14:paraId="7F4B9A6F" w14:textId="77777777" w:rsidR="00B21057" w:rsidRPr="005170AB" w:rsidRDefault="00B21057" w:rsidP="00750254">
      <w:pPr>
        <w:rPr>
          <w:color w:val="000000" w:themeColor="text1"/>
          <w:szCs w:val="28"/>
        </w:rPr>
      </w:pPr>
    </w:p>
    <w:p w14:paraId="047E8A29" w14:textId="77777777" w:rsidR="00B21057" w:rsidRPr="00D25A4C" w:rsidRDefault="00B21057" w:rsidP="00750254">
      <w:pPr>
        <w:rPr>
          <w:color w:val="000000" w:themeColor="text1"/>
          <w:szCs w:val="28"/>
        </w:rPr>
      </w:pPr>
      <w:r w:rsidRPr="00DF1494">
        <w:rPr>
          <w:color w:val="000000" w:themeColor="text1"/>
          <w:szCs w:val="28"/>
        </w:rPr>
        <w:t xml:space="preserve">Графа </w:t>
      </w:r>
      <w:r w:rsidRPr="00DF1494">
        <w:rPr>
          <w:b/>
          <w:bCs/>
          <w:color w:val="000000" w:themeColor="text1"/>
          <w:szCs w:val="28"/>
        </w:rPr>
        <w:t>Подразделение</w:t>
      </w:r>
      <w:r w:rsidRPr="003D24BD">
        <w:rPr>
          <w:color w:val="000000" w:themeColor="text1"/>
          <w:szCs w:val="28"/>
        </w:rPr>
        <w:t xml:space="preserve"> заполняется автоматизировано на основании подразделений из докуме</w:t>
      </w:r>
      <w:r w:rsidRPr="00D25A4C">
        <w:rPr>
          <w:color w:val="000000" w:themeColor="text1"/>
          <w:szCs w:val="28"/>
        </w:rPr>
        <w:t xml:space="preserve">нтов поступления, выбранных ранее на вкладке </w:t>
      </w:r>
      <w:r w:rsidRPr="00D25A4C">
        <w:rPr>
          <w:b/>
          <w:color w:val="000000" w:themeColor="text1"/>
          <w:szCs w:val="28"/>
        </w:rPr>
        <w:t>Сведения о поставке</w:t>
      </w:r>
      <w:r w:rsidRPr="00D25A4C">
        <w:rPr>
          <w:color w:val="000000" w:themeColor="text1"/>
          <w:szCs w:val="28"/>
        </w:rPr>
        <w:t xml:space="preserve">. </w:t>
      </w:r>
    </w:p>
    <w:p w14:paraId="594C08BB" w14:textId="20E44A56" w:rsidR="00B21057" w:rsidRPr="00863131" w:rsidRDefault="00B21057" w:rsidP="00750254">
      <w:pPr>
        <w:rPr>
          <w:color w:val="000000" w:themeColor="text1"/>
          <w:szCs w:val="28"/>
        </w:rPr>
      </w:pPr>
      <w:r w:rsidRPr="0016341E">
        <w:rPr>
          <w:b/>
          <w:bCs/>
          <w:color w:val="000000" w:themeColor="text1"/>
          <w:szCs w:val="28"/>
        </w:rPr>
        <w:t>Важно!</w:t>
      </w:r>
      <w:r w:rsidRPr="0016341E">
        <w:rPr>
          <w:color w:val="000000" w:themeColor="text1"/>
          <w:szCs w:val="28"/>
        </w:rPr>
        <w:t xml:space="preserve"> Отображение графы </w:t>
      </w:r>
      <w:r w:rsidRPr="00863131">
        <w:rPr>
          <w:b/>
          <w:bCs/>
          <w:color w:val="000000" w:themeColor="text1"/>
          <w:szCs w:val="28"/>
        </w:rPr>
        <w:t>Подразделение</w:t>
      </w:r>
      <w:r w:rsidRPr="00863131">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p w14:paraId="71047EB6" w14:textId="77777777" w:rsidR="00B21057" w:rsidRPr="00863131" w:rsidRDefault="00B21057" w:rsidP="00750254">
      <w:pPr>
        <w:rPr>
          <w:color w:val="000000" w:themeColor="text1"/>
          <w:szCs w:val="28"/>
        </w:rPr>
      </w:pPr>
    </w:p>
    <w:p w14:paraId="26BC9D7F" w14:textId="1A01FCCD" w:rsidR="00790DAA" w:rsidRPr="00863131" w:rsidRDefault="00790DAA" w:rsidP="00750254">
      <w:pPr>
        <w:rPr>
          <w:color w:val="000000" w:themeColor="text1"/>
        </w:rPr>
      </w:pPr>
      <w:r w:rsidRPr="00863131">
        <w:rPr>
          <w:color w:val="000000" w:themeColor="text1"/>
          <w:szCs w:val="28"/>
        </w:rPr>
        <w:lastRenderedPageBreak/>
        <w:t xml:space="preserve">В графе </w:t>
      </w:r>
      <w:r w:rsidRPr="00863131">
        <w:rPr>
          <w:b/>
          <w:color w:val="000000" w:themeColor="text1"/>
          <w:szCs w:val="28"/>
        </w:rPr>
        <w:t xml:space="preserve">Не соответствует </w:t>
      </w:r>
      <w:r w:rsidRPr="00863131">
        <w:rPr>
          <w:color w:val="000000" w:themeColor="text1"/>
          <w:szCs w:val="28"/>
        </w:rPr>
        <w:t>табличной части указывается количество ТРУ по которым выявлены какие-либо несоответствия по качеству.</w:t>
      </w:r>
    </w:p>
    <w:p w14:paraId="2CF2DE77" w14:textId="77777777"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Отклонение</w:t>
      </w:r>
      <w:r w:rsidRPr="00863131">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7C4D4016" w14:textId="77777777" w:rsidR="00790DAA" w:rsidRPr="00863131" w:rsidRDefault="00790DAA" w:rsidP="009C5473">
      <w:pPr>
        <w:keepNext/>
        <w:ind w:firstLine="0"/>
        <w:jc w:val="center"/>
        <w:rPr>
          <w:noProof/>
        </w:rPr>
      </w:pPr>
      <w:r w:rsidRPr="00863131">
        <w:rPr>
          <w:noProof/>
        </w:rPr>
        <w:drawing>
          <wp:inline distT="0" distB="0" distL="0" distR="0" wp14:anchorId="360D1FD4" wp14:editId="308ADC89">
            <wp:extent cx="6029960" cy="748665"/>
            <wp:effectExtent l="0" t="0" r="0" b="0"/>
            <wp:docPr id="4058"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4"/>
                    <a:stretch>
                      <a:fillRect/>
                    </a:stretch>
                  </pic:blipFill>
                  <pic:spPr bwMode="auto">
                    <a:xfrm>
                      <a:off x="0" y="0"/>
                      <a:ext cx="6029960" cy="748665"/>
                    </a:xfrm>
                    <a:prstGeom prst="rect">
                      <a:avLst/>
                    </a:prstGeom>
                  </pic:spPr>
                </pic:pic>
              </a:graphicData>
            </a:graphic>
          </wp:inline>
        </w:drawing>
      </w:r>
    </w:p>
    <w:p w14:paraId="3AA0896C" w14:textId="0907B585" w:rsidR="00790DAA" w:rsidRPr="00863131" w:rsidRDefault="00C54310" w:rsidP="00C54310">
      <w:pPr>
        <w:pStyle w:val="afffffff5"/>
      </w:pPr>
      <w:bookmarkStart w:id="1269" w:name="_Toc19615421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367</w:t>
      </w:r>
      <w:bookmarkEnd w:id="1269"/>
      <w:r w:rsidR="00790DAA" w:rsidRPr="00DF1494">
        <w:rPr>
          <w:noProof/>
          <w:color w:val="000000" w:themeColor="text1"/>
        </w:rPr>
        <w:fldChar w:fldCharType="end"/>
      </w:r>
    </w:p>
    <w:p w14:paraId="3BC4D0C5" w14:textId="6CC1D09C" w:rsidR="00790DAA" w:rsidRPr="00863131"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16341E">
        <w:rPr>
          <w:b/>
          <w:color w:val="000000" w:themeColor="text1"/>
          <w:szCs w:val="28"/>
        </w:rPr>
        <w:t>Несоответствие требованиям</w:t>
      </w:r>
      <w:r w:rsidRPr="0016341E">
        <w:rPr>
          <w:color w:val="000000" w:themeColor="text1"/>
          <w:szCs w:val="28"/>
        </w:rPr>
        <w:t xml:space="preserve"> можно указать выявленные </w:t>
      </w:r>
      <w:r w:rsidRPr="00863131">
        <w:rPr>
          <w:color w:val="000000" w:themeColor="text1"/>
          <w:szCs w:val="28"/>
        </w:rPr>
        <w:t xml:space="preserve">несоответствия и в графе </w:t>
      </w:r>
      <w:r w:rsidRPr="00863131">
        <w:rPr>
          <w:b/>
          <w:color w:val="000000" w:themeColor="text1"/>
          <w:szCs w:val="28"/>
        </w:rPr>
        <w:t>Прочее</w:t>
      </w:r>
      <w:r w:rsidRPr="00863131">
        <w:rPr>
          <w:color w:val="000000" w:themeColor="text1"/>
          <w:szCs w:val="28"/>
        </w:rPr>
        <w:t xml:space="preserve"> отразить иные примечания.</w:t>
      </w:r>
    </w:p>
    <w:p w14:paraId="0889FBEC" w14:textId="77777777" w:rsidR="00790DAA" w:rsidRPr="00863131" w:rsidRDefault="00790DAA" w:rsidP="009C5473">
      <w:pPr>
        <w:keepNext/>
        <w:ind w:firstLine="0"/>
        <w:jc w:val="center"/>
        <w:rPr>
          <w:noProof/>
        </w:rPr>
      </w:pPr>
      <w:r w:rsidRPr="00863131">
        <w:rPr>
          <w:noProof/>
        </w:rPr>
        <w:drawing>
          <wp:inline distT="0" distB="0" distL="0" distR="0" wp14:anchorId="5A3B4969" wp14:editId="2F7C3296">
            <wp:extent cx="6029960" cy="713740"/>
            <wp:effectExtent l="0" t="0" r="0" b="0"/>
            <wp:docPr id="4059"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5"/>
                    <a:stretch>
                      <a:fillRect/>
                    </a:stretch>
                  </pic:blipFill>
                  <pic:spPr bwMode="auto">
                    <a:xfrm>
                      <a:off x="0" y="0"/>
                      <a:ext cx="6029960" cy="713740"/>
                    </a:xfrm>
                    <a:prstGeom prst="rect">
                      <a:avLst/>
                    </a:prstGeom>
                  </pic:spPr>
                </pic:pic>
              </a:graphicData>
            </a:graphic>
          </wp:inline>
        </w:drawing>
      </w:r>
    </w:p>
    <w:p w14:paraId="309244DB" w14:textId="223D900A" w:rsidR="00790DAA" w:rsidRPr="00863131" w:rsidRDefault="00C54310" w:rsidP="00C54310">
      <w:pPr>
        <w:pStyle w:val="afffffff5"/>
      </w:pPr>
      <w:bookmarkStart w:id="1270" w:name="_Toc19615421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368</w:t>
      </w:r>
      <w:bookmarkEnd w:id="1270"/>
      <w:r w:rsidR="00790DAA" w:rsidRPr="00DF1494">
        <w:rPr>
          <w:noProof/>
          <w:color w:val="000000" w:themeColor="text1"/>
        </w:rPr>
        <w:fldChar w:fldCharType="end"/>
      </w:r>
    </w:p>
    <w:p w14:paraId="76686145" w14:textId="77777777" w:rsidR="00790DAA" w:rsidRPr="003D24BD" w:rsidRDefault="00790DAA" w:rsidP="00750254">
      <w:pPr>
        <w:rPr>
          <w:color w:val="000000" w:themeColor="text1"/>
        </w:rPr>
      </w:pPr>
      <w:r w:rsidRPr="005170AB">
        <w:rPr>
          <w:color w:val="000000" w:themeColor="text1"/>
          <w:szCs w:val="28"/>
        </w:rPr>
        <w:t xml:space="preserve">Далее на вкладке </w:t>
      </w:r>
      <w:r w:rsidRPr="005170AB">
        <w:rPr>
          <w:b/>
          <w:color w:val="000000" w:themeColor="text1"/>
          <w:szCs w:val="28"/>
        </w:rPr>
        <w:t>Комиссия</w:t>
      </w:r>
      <w:r w:rsidRPr="00DF1494">
        <w:rPr>
          <w:color w:val="000000" w:themeColor="text1"/>
          <w:szCs w:val="28"/>
        </w:rPr>
        <w:t xml:space="preserve"> в соответствующем реквизите требуется указать действующую комиссию, которая будет выполнять приемку ТРУ.</w:t>
      </w:r>
    </w:p>
    <w:p w14:paraId="1D687A7F" w14:textId="77777777" w:rsidR="00790DAA" w:rsidRPr="00863131" w:rsidRDefault="00790DAA" w:rsidP="009C5473">
      <w:pPr>
        <w:keepNext/>
        <w:ind w:firstLine="0"/>
        <w:jc w:val="center"/>
        <w:rPr>
          <w:noProof/>
        </w:rPr>
      </w:pPr>
      <w:r w:rsidRPr="00863131">
        <w:rPr>
          <w:noProof/>
        </w:rPr>
        <w:drawing>
          <wp:inline distT="0" distB="0" distL="0" distR="0" wp14:anchorId="4AAD7E7B" wp14:editId="7CDA144A">
            <wp:extent cx="6029960" cy="636270"/>
            <wp:effectExtent l="0" t="0" r="0" b="0"/>
            <wp:docPr id="4060"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 name="Изображение74"/>
                    <pic:cNvPicPr>
                      <a:picLocks noChangeAspect="1" noChangeArrowheads="1"/>
                    </pic:cNvPicPr>
                  </pic:nvPicPr>
                  <pic:blipFill>
                    <a:blip r:embed="rId316"/>
                    <a:stretch>
                      <a:fillRect/>
                    </a:stretch>
                  </pic:blipFill>
                  <pic:spPr bwMode="auto">
                    <a:xfrm>
                      <a:off x="0" y="0"/>
                      <a:ext cx="6029960" cy="636270"/>
                    </a:xfrm>
                    <a:prstGeom prst="rect">
                      <a:avLst/>
                    </a:prstGeom>
                  </pic:spPr>
                </pic:pic>
              </a:graphicData>
            </a:graphic>
          </wp:inline>
        </w:drawing>
      </w:r>
    </w:p>
    <w:p w14:paraId="4C30194D" w14:textId="5463FD62" w:rsidR="00790DAA" w:rsidRPr="00863131" w:rsidRDefault="00C54310" w:rsidP="00C54310">
      <w:pPr>
        <w:pStyle w:val="afffffff5"/>
      </w:pPr>
      <w:bookmarkStart w:id="1271" w:name="_Toc19615421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369</w:t>
      </w:r>
      <w:bookmarkEnd w:id="1271"/>
      <w:r w:rsidR="00790DAA" w:rsidRPr="00DF1494">
        <w:rPr>
          <w:noProof/>
          <w:color w:val="000000" w:themeColor="text1"/>
        </w:rPr>
        <w:fldChar w:fldCharType="end"/>
      </w:r>
    </w:p>
    <w:p w14:paraId="6C477D88" w14:textId="77777777" w:rsidR="00790DAA" w:rsidRPr="00D25A4C" w:rsidRDefault="00790DAA" w:rsidP="00750254">
      <w:pPr>
        <w:rPr>
          <w:color w:val="000000" w:themeColor="text1"/>
        </w:rPr>
      </w:pPr>
      <w:r w:rsidRPr="005170AB">
        <w:rPr>
          <w:color w:val="000000" w:themeColor="text1"/>
          <w:szCs w:val="28"/>
        </w:rPr>
        <w:t xml:space="preserve">В случае отсутствия какого-либо из членов комиссии, следует установить флаг в поле </w:t>
      </w:r>
      <w:r w:rsidRPr="00DF1494">
        <w:rPr>
          <w:b/>
          <w:color w:val="000000" w:themeColor="text1"/>
          <w:szCs w:val="28"/>
        </w:rPr>
        <w:t>Отсутствует</w:t>
      </w:r>
      <w:r w:rsidRPr="00DF1494">
        <w:rPr>
          <w:color w:val="000000" w:themeColor="text1"/>
          <w:szCs w:val="28"/>
        </w:rPr>
        <w:t xml:space="preserve">, и обязательно указать причину отсутствия путём ввода значения в соответствующем </w:t>
      </w:r>
      <w:r w:rsidRPr="003D24BD">
        <w:rPr>
          <w:color w:val="000000" w:themeColor="text1"/>
          <w:szCs w:val="28"/>
        </w:rPr>
        <w:t xml:space="preserve">реквизите. </w:t>
      </w:r>
    </w:p>
    <w:p w14:paraId="0DA7AD17" w14:textId="77777777" w:rsidR="00790DAA" w:rsidRPr="00863131" w:rsidRDefault="00790DAA" w:rsidP="00750254">
      <w:pPr>
        <w:rPr>
          <w:color w:val="000000" w:themeColor="text1"/>
        </w:rPr>
      </w:pPr>
      <w:r w:rsidRPr="00D25A4C">
        <w:rPr>
          <w:color w:val="000000" w:themeColor="text1"/>
          <w:szCs w:val="28"/>
        </w:rPr>
        <w:t xml:space="preserve">Вкладка </w:t>
      </w:r>
      <w:r w:rsidRPr="00D25A4C">
        <w:rPr>
          <w:b/>
          <w:color w:val="000000" w:themeColor="text1"/>
          <w:szCs w:val="28"/>
        </w:rPr>
        <w:t xml:space="preserve">Бухгалтерская операция </w:t>
      </w:r>
      <w:r w:rsidRPr="0016341E">
        <w:rPr>
          <w:color w:val="000000" w:themeColor="text1"/>
          <w:szCs w:val="28"/>
        </w:rPr>
        <w:t>заполняется автоматически и не доступна к изменению на всех этапах бизнес-процесса.</w:t>
      </w:r>
    </w:p>
    <w:p w14:paraId="74A8075F" w14:textId="77777777" w:rsidR="00790DAA" w:rsidRPr="00863131" w:rsidRDefault="00790DAA" w:rsidP="009C5473">
      <w:pPr>
        <w:keepNext/>
        <w:ind w:firstLine="0"/>
        <w:jc w:val="center"/>
        <w:rPr>
          <w:noProof/>
        </w:rPr>
      </w:pPr>
      <w:r w:rsidRPr="00863131">
        <w:rPr>
          <w:noProof/>
        </w:rPr>
        <w:drawing>
          <wp:inline distT="0" distB="0" distL="0" distR="0" wp14:anchorId="55495264" wp14:editId="78EABBBD">
            <wp:extent cx="6029960" cy="697865"/>
            <wp:effectExtent l="0" t="0" r="0" b="0"/>
            <wp:docPr id="4061"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 name="Изображение75"/>
                    <pic:cNvPicPr>
                      <a:picLocks noChangeAspect="1" noChangeArrowheads="1"/>
                    </pic:cNvPicPr>
                  </pic:nvPicPr>
                  <pic:blipFill>
                    <a:blip r:embed="rId317"/>
                    <a:stretch>
                      <a:fillRect/>
                    </a:stretch>
                  </pic:blipFill>
                  <pic:spPr bwMode="auto">
                    <a:xfrm>
                      <a:off x="0" y="0"/>
                      <a:ext cx="6029960" cy="697865"/>
                    </a:xfrm>
                    <a:prstGeom prst="rect">
                      <a:avLst/>
                    </a:prstGeom>
                  </pic:spPr>
                </pic:pic>
              </a:graphicData>
            </a:graphic>
          </wp:inline>
        </w:drawing>
      </w:r>
    </w:p>
    <w:p w14:paraId="6D2FB44E" w14:textId="65F0CA74" w:rsidR="00790DAA" w:rsidRPr="00863131" w:rsidRDefault="00C54310" w:rsidP="00C54310">
      <w:pPr>
        <w:pStyle w:val="afffffff5"/>
      </w:pPr>
      <w:bookmarkStart w:id="1272" w:name="_Toc19615421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370</w:t>
      </w:r>
      <w:bookmarkEnd w:id="1272"/>
      <w:r w:rsidR="00790DAA" w:rsidRPr="00DF1494">
        <w:rPr>
          <w:noProof/>
          <w:color w:val="000000" w:themeColor="text1"/>
        </w:rPr>
        <w:fldChar w:fldCharType="end"/>
      </w:r>
    </w:p>
    <w:p w14:paraId="5A250AA5" w14:textId="77777777" w:rsidR="00790DAA" w:rsidRPr="00DF1494" w:rsidRDefault="00790DAA" w:rsidP="00750254">
      <w:pPr>
        <w:rPr>
          <w:color w:val="000000" w:themeColor="text1"/>
        </w:rPr>
      </w:pPr>
      <w:r w:rsidRPr="005170AB">
        <w:rPr>
          <w:b/>
          <w:color w:val="000000" w:themeColor="text1"/>
          <w:szCs w:val="28"/>
        </w:rPr>
        <w:t>Важно!</w:t>
      </w:r>
      <w:r w:rsidRPr="005170AB">
        <w:rPr>
          <w:color w:val="000000" w:themeColor="text1"/>
          <w:szCs w:val="28"/>
        </w:rPr>
        <w:t xml:space="preserve"> Поле «Руководитель» в подвале документа заполняется автоматически в соответстви</w:t>
      </w:r>
      <w:r w:rsidRPr="00DF1494">
        <w:rPr>
          <w:color w:val="000000" w:themeColor="text1"/>
          <w:szCs w:val="28"/>
        </w:rPr>
        <w:t>и с данными о текущем руководителе из карточки организации. При необходимости пользователь может установить другое значение.</w:t>
      </w:r>
    </w:p>
    <w:p w14:paraId="5A1654F3" w14:textId="77777777" w:rsidR="00790DAA" w:rsidRPr="00D25A4C" w:rsidRDefault="00790DAA" w:rsidP="00750254">
      <w:pPr>
        <w:rPr>
          <w:color w:val="000000" w:themeColor="text1"/>
        </w:rPr>
      </w:pPr>
      <w:r w:rsidRPr="003D24BD">
        <w:rPr>
          <w:color w:val="000000" w:themeColor="text1"/>
          <w:szCs w:val="28"/>
        </w:rPr>
        <w:t>Для перевода формуляра на следующий этап пользователю доступны две кнопки-резолюции.</w:t>
      </w:r>
    </w:p>
    <w:p w14:paraId="25C5D588" w14:textId="77777777" w:rsidR="00790DAA" w:rsidRPr="00863131" w:rsidRDefault="00790DAA" w:rsidP="009C5473">
      <w:pPr>
        <w:keepNext/>
        <w:ind w:firstLine="0"/>
        <w:jc w:val="center"/>
        <w:rPr>
          <w:noProof/>
        </w:rPr>
      </w:pPr>
      <w:r w:rsidRPr="00863131">
        <w:rPr>
          <w:noProof/>
        </w:rPr>
        <w:lastRenderedPageBreak/>
        <w:drawing>
          <wp:inline distT="0" distB="0" distL="0" distR="0" wp14:anchorId="603133B3" wp14:editId="5A99458C">
            <wp:extent cx="3526155" cy="439420"/>
            <wp:effectExtent l="0" t="0" r="0" b="0"/>
            <wp:docPr id="4062"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 name="Изображение76"/>
                    <pic:cNvPicPr>
                      <a:picLocks noChangeAspect="1" noChangeArrowheads="1"/>
                    </pic:cNvPicPr>
                  </pic:nvPicPr>
                  <pic:blipFill>
                    <a:blip r:embed="rId270"/>
                    <a:stretch>
                      <a:fillRect/>
                    </a:stretch>
                  </pic:blipFill>
                  <pic:spPr bwMode="auto">
                    <a:xfrm>
                      <a:off x="0" y="0"/>
                      <a:ext cx="3526155" cy="439420"/>
                    </a:xfrm>
                    <a:prstGeom prst="rect">
                      <a:avLst/>
                    </a:prstGeom>
                  </pic:spPr>
                </pic:pic>
              </a:graphicData>
            </a:graphic>
          </wp:inline>
        </w:drawing>
      </w:r>
    </w:p>
    <w:p w14:paraId="319D816C" w14:textId="7CA0F87B" w:rsidR="00790DAA" w:rsidRPr="00863131" w:rsidRDefault="00C54310" w:rsidP="00C54310">
      <w:pPr>
        <w:pStyle w:val="afffffff5"/>
      </w:pPr>
      <w:bookmarkStart w:id="1273" w:name="_Toc19615421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371</w:t>
      </w:r>
      <w:bookmarkEnd w:id="1273"/>
      <w:r w:rsidR="00790DAA" w:rsidRPr="00DF1494">
        <w:rPr>
          <w:noProof/>
          <w:color w:val="000000" w:themeColor="text1"/>
        </w:rPr>
        <w:fldChar w:fldCharType="end"/>
      </w:r>
    </w:p>
    <w:p w14:paraId="027ADCDC" w14:textId="77777777" w:rsidR="00790DAA" w:rsidRPr="00D25A4C" w:rsidRDefault="00790DAA" w:rsidP="00750254">
      <w:pPr>
        <w:pStyle w:val="afffff3"/>
        <w:numPr>
          <w:ilvl w:val="0"/>
          <w:numId w:val="43"/>
        </w:numPr>
        <w:suppressAutoHyphens/>
        <w:ind w:left="0" w:firstLine="709"/>
        <w:jc w:val="both"/>
        <w:rPr>
          <w:color w:val="000000" w:themeColor="text1"/>
        </w:rPr>
      </w:pPr>
      <w:r w:rsidRPr="005170AB">
        <w:rPr>
          <w:rFonts w:ascii="Times New Roman" w:hAnsi="Times New Roman" w:cs="Times New Roman"/>
          <w:b/>
          <w:color w:val="000000" w:themeColor="text1"/>
          <w:sz w:val="28"/>
          <w:szCs w:val="28"/>
        </w:rPr>
        <w:t>На подписание принимающему</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 ЦМО формуляра. При этом выполняется проверка обязательности приложения к документу скан-копии, </w:t>
      </w:r>
      <w:r w:rsidRPr="00DF1494">
        <w:rPr>
          <w:rFonts w:ascii="Times New Roman" w:hAnsi="Times New Roman" w:cs="Times New Roman"/>
          <w:b/>
          <w:color w:val="000000" w:themeColor="text1"/>
          <w:sz w:val="28"/>
          <w:szCs w:val="28"/>
        </w:rPr>
        <w:t>подписанной поставщиком</w:t>
      </w:r>
      <w:r w:rsidRPr="003D24BD">
        <w:rPr>
          <w:rFonts w:ascii="Times New Roman" w:hAnsi="Times New Roman" w:cs="Times New Roman"/>
          <w:color w:val="000000" w:themeColor="text1"/>
          <w:sz w:val="28"/>
          <w:szCs w:val="28"/>
        </w:rPr>
        <w:t>. В случае отсутствия файла будет отображено блоки</w:t>
      </w:r>
      <w:r w:rsidRPr="00D25A4C">
        <w:rPr>
          <w:rFonts w:ascii="Times New Roman" w:hAnsi="Times New Roman" w:cs="Times New Roman"/>
          <w:color w:val="000000" w:themeColor="text1"/>
          <w:sz w:val="28"/>
          <w:szCs w:val="28"/>
        </w:rPr>
        <w:t>рующее сообщение.</w:t>
      </w:r>
    </w:p>
    <w:p w14:paraId="3E77A87B" w14:textId="77777777" w:rsidR="00790DAA" w:rsidRPr="00863131" w:rsidRDefault="00790DAA" w:rsidP="00750254">
      <w:pPr>
        <w:pStyle w:val="afffff3"/>
        <w:numPr>
          <w:ilvl w:val="0"/>
          <w:numId w:val="43"/>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Приложен подписанный скан</w:t>
      </w:r>
      <w:r w:rsidRPr="0016341E">
        <w:rPr>
          <w:rFonts w:ascii="Times New Roman" w:hAnsi="Times New Roman" w:cs="Times New Roman"/>
          <w:color w:val="000000" w:themeColor="text1"/>
          <w:sz w:val="28"/>
          <w:szCs w:val="28"/>
        </w:rPr>
        <w:t xml:space="preserve"> – документ будет </w:t>
      </w:r>
      <w:r w:rsidRPr="00863131">
        <w:rPr>
          <w:rFonts w:ascii="Times New Roman" w:hAnsi="Times New Roman" w:cs="Times New Roman"/>
          <w:color w:val="000000" w:themeColor="text1"/>
          <w:sz w:val="28"/>
          <w:szCs w:val="28"/>
        </w:rPr>
        <w:t xml:space="preserve">сразу направлен на третий этап БП для подписания членами комиссии. При этом выполняется проверка обязательности приложения к документу скан-копии, </w:t>
      </w:r>
      <w:r w:rsidRPr="00863131">
        <w:rPr>
          <w:rFonts w:ascii="Times New Roman" w:hAnsi="Times New Roman" w:cs="Times New Roman"/>
          <w:b/>
          <w:color w:val="000000" w:themeColor="text1"/>
          <w:sz w:val="28"/>
          <w:szCs w:val="28"/>
        </w:rPr>
        <w:t>подписанной поставщиком и принимающим лицом</w:t>
      </w:r>
      <w:r w:rsidRPr="00863131">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0F87583F" w14:textId="77777777" w:rsidR="00790DAA" w:rsidRPr="00863131" w:rsidRDefault="00790DAA" w:rsidP="009C5473">
      <w:pPr>
        <w:keepNext/>
        <w:ind w:firstLine="0"/>
        <w:jc w:val="center"/>
        <w:rPr>
          <w:noProof/>
        </w:rPr>
      </w:pPr>
      <w:r w:rsidRPr="00863131">
        <w:rPr>
          <w:noProof/>
        </w:rPr>
        <w:drawing>
          <wp:inline distT="0" distB="0" distL="0" distR="0" wp14:anchorId="450DFECD" wp14:editId="44F4CA60">
            <wp:extent cx="4623435" cy="554990"/>
            <wp:effectExtent l="0" t="0" r="0" b="0"/>
            <wp:docPr id="4063"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56512008" w14:textId="5B6DECEE" w:rsidR="00790DAA" w:rsidRPr="00863131" w:rsidRDefault="00C54310" w:rsidP="00C54310">
      <w:pPr>
        <w:pStyle w:val="afffffff5"/>
      </w:pPr>
      <w:bookmarkStart w:id="1274" w:name="_Toc19615421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372</w:t>
      </w:r>
      <w:bookmarkEnd w:id="1274"/>
      <w:r w:rsidR="00790DAA" w:rsidRPr="00DF1494">
        <w:rPr>
          <w:noProof/>
          <w:color w:val="000000" w:themeColor="text1"/>
        </w:rPr>
        <w:fldChar w:fldCharType="end"/>
      </w:r>
    </w:p>
    <w:p w14:paraId="0146C720" w14:textId="77777777" w:rsidR="00790DAA" w:rsidRPr="00DF1494" w:rsidRDefault="00790DAA" w:rsidP="00750254">
      <w:pPr>
        <w:rPr>
          <w:color w:val="000000" w:themeColor="text1"/>
        </w:rPr>
      </w:pPr>
      <w:r w:rsidRPr="005170AB">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ответственного исполнителя:</w:t>
      </w:r>
    </w:p>
    <w:p w14:paraId="1351BF8A" w14:textId="77777777" w:rsidR="00790DAA" w:rsidRPr="003D24BD" w:rsidRDefault="00790DAA" w:rsidP="00750254">
      <w:pPr>
        <w:pStyle w:val="afffff3"/>
        <w:numPr>
          <w:ilvl w:val="0"/>
          <w:numId w:val="44"/>
        </w:numPr>
        <w:suppressAutoHyphens/>
        <w:ind w:left="0" w:firstLine="709"/>
        <w:jc w:val="both"/>
        <w:rPr>
          <w:color w:val="000000" w:themeColor="text1"/>
        </w:rPr>
      </w:pPr>
      <w:r w:rsidRPr="00DF1494">
        <w:rPr>
          <w:rFonts w:ascii="Times New Roman" w:hAnsi="Times New Roman" w:cs="Times New Roman"/>
          <w:color w:val="000000" w:themeColor="text1"/>
          <w:sz w:val="28"/>
          <w:szCs w:val="28"/>
        </w:rPr>
        <w:t>Должность</w:t>
      </w:r>
    </w:p>
    <w:p w14:paraId="422DCB5A" w14:textId="77777777" w:rsidR="00790DAA" w:rsidRPr="00D25A4C" w:rsidRDefault="00790DAA" w:rsidP="00750254">
      <w:pPr>
        <w:pStyle w:val="afffff3"/>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ФИО</w:t>
      </w:r>
    </w:p>
    <w:p w14:paraId="71DF2634" w14:textId="77777777" w:rsidR="00790DAA" w:rsidRPr="0016341E" w:rsidRDefault="00790DAA" w:rsidP="00750254">
      <w:pPr>
        <w:pStyle w:val="afffff3"/>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Телефон</w:t>
      </w:r>
    </w:p>
    <w:p w14:paraId="18C98DA2" w14:textId="77777777" w:rsidR="00790DAA" w:rsidRPr="00863131" w:rsidRDefault="00790DAA" w:rsidP="00750254">
      <w:pPr>
        <w:pStyle w:val="afffff3"/>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Email</w:t>
      </w:r>
    </w:p>
    <w:p w14:paraId="074B3355"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AFCEF2F" w14:textId="77777777" w:rsidR="00790DAA" w:rsidRPr="00863131" w:rsidRDefault="00790DAA" w:rsidP="00750254">
      <w:pPr>
        <w:rPr>
          <w:color w:val="000000" w:themeColor="text1"/>
        </w:rPr>
      </w:pPr>
      <w:r w:rsidRPr="00863131">
        <w:rPr>
          <w:color w:val="000000" w:themeColor="text1"/>
          <w:szCs w:val="28"/>
        </w:rPr>
        <w:t>При отправке на следующий этап БП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470DDD5" w14:textId="77777777" w:rsidR="00790DAA" w:rsidRPr="00863131" w:rsidRDefault="00790DAA" w:rsidP="009C5473">
      <w:pPr>
        <w:keepNext/>
        <w:ind w:firstLine="0"/>
        <w:jc w:val="center"/>
        <w:rPr>
          <w:noProof/>
        </w:rPr>
      </w:pPr>
      <w:r w:rsidRPr="00863131">
        <w:rPr>
          <w:noProof/>
        </w:rPr>
        <w:drawing>
          <wp:inline distT="0" distB="0" distL="0" distR="0" wp14:anchorId="7E049EC9" wp14:editId="124C8407">
            <wp:extent cx="4952365" cy="541655"/>
            <wp:effectExtent l="0" t="0" r="0" b="0"/>
            <wp:docPr id="4064"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 name="Изображение78"/>
                    <pic:cNvPicPr>
                      <a:picLocks noChangeAspect="1" noChangeArrowheads="1"/>
                    </pic:cNvPicPr>
                  </pic:nvPicPr>
                  <pic:blipFill>
                    <a:blip r:embed="rId273"/>
                    <a:stretch>
                      <a:fillRect/>
                    </a:stretch>
                  </pic:blipFill>
                  <pic:spPr bwMode="auto">
                    <a:xfrm>
                      <a:off x="0" y="0"/>
                      <a:ext cx="4952365" cy="541655"/>
                    </a:xfrm>
                    <a:prstGeom prst="rect">
                      <a:avLst/>
                    </a:prstGeom>
                  </pic:spPr>
                </pic:pic>
              </a:graphicData>
            </a:graphic>
          </wp:inline>
        </w:drawing>
      </w:r>
    </w:p>
    <w:p w14:paraId="78FADC50" w14:textId="38A6046C" w:rsidR="00790DAA" w:rsidRPr="00863131" w:rsidRDefault="00C54310" w:rsidP="00C54310">
      <w:pPr>
        <w:pStyle w:val="afffffff5"/>
      </w:pPr>
      <w:bookmarkStart w:id="1275" w:name="_Toc19615421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373</w:t>
      </w:r>
      <w:bookmarkEnd w:id="1275"/>
      <w:r w:rsidR="00790DAA" w:rsidRPr="00DF1494">
        <w:rPr>
          <w:noProof/>
          <w:color w:val="000000" w:themeColor="text1"/>
        </w:rPr>
        <w:fldChar w:fldCharType="end"/>
      </w:r>
    </w:p>
    <w:p w14:paraId="4AE2E225" w14:textId="77777777" w:rsidR="00790DAA" w:rsidRPr="005170AB" w:rsidRDefault="00790DAA" w:rsidP="00750254">
      <w:pPr>
        <w:rPr>
          <w:color w:val="000000" w:themeColor="text1"/>
        </w:rPr>
      </w:pPr>
      <w:r w:rsidRPr="005170AB">
        <w:rPr>
          <w:b/>
          <w:color w:val="000000" w:themeColor="text1"/>
          <w:szCs w:val="28"/>
        </w:rPr>
        <w:t>Подписание принимающим лицом</w:t>
      </w:r>
    </w:p>
    <w:p w14:paraId="7D0A93A8" w14:textId="77777777" w:rsidR="00790DAA" w:rsidRPr="00D25A4C" w:rsidRDefault="00790DAA" w:rsidP="00750254">
      <w:pPr>
        <w:rPr>
          <w:color w:val="000000" w:themeColor="text1"/>
        </w:rPr>
      </w:pPr>
      <w:r w:rsidRPr="00DF1494">
        <w:rPr>
          <w:color w:val="000000" w:themeColor="text1"/>
          <w:szCs w:val="28"/>
        </w:rPr>
        <w:t xml:space="preserve">На данном этапе пользователю с ролью </w:t>
      </w:r>
      <w:r w:rsidRPr="003D24BD">
        <w:rPr>
          <w:b/>
          <w:color w:val="000000" w:themeColor="text1"/>
          <w:szCs w:val="28"/>
        </w:rPr>
        <w:t>Материально-ответственное лицо</w:t>
      </w:r>
      <w:r w:rsidRPr="00D25A4C">
        <w:rPr>
          <w:color w:val="000000" w:themeColor="text1"/>
          <w:szCs w:val="28"/>
        </w:rPr>
        <w:t xml:space="preserve"> требуется ознакомиться с документом и выполнить подписание при помощи кнопки-резолюции </w:t>
      </w:r>
      <w:r w:rsidRPr="00D25A4C">
        <w:rPr>
          <w:b/>
          <w:color w:val="000000" w:themeColor="text1"/>
          <w:szCs w:val="28"/>
        </w:rPr>
        <w:t>Подписать.</w:t>
      </w:r>
    </w:p>
    <w:p w14:paraId="19CF9BA7" w14:textId="77777777" w:rsidR="00790DAA" w:rsidRPr="00863131" w:rsidRDefault="00790DAA" w:rsidP="009C5473">
      <w:pPr>
        <w:keepNext/>
        <w:ind w:firstLine="0"/>
        <w:jc w:val="center"/>
        <w:rPr>
          <w:noProof/>
        </w:rPr>
      </w:pPr>
      <w:r w:rsidRPr="00863131">
        <w:rPr>
          <w:noProof/>
        </w:rPr>
        <w:lastRenderedPageBreak/>
        <w:drawing>
          <wp:inline distT="0" distB="0" distL="0" distR="0" wp14:anchorId="1C71AF87" wp14:editId="50677D3F">
            <wp:extent cx="2992120" cy="561340"/>
            <wp:effectExtent l="0" t="0" r="0" b="0"/>
            <wp:docPr id="4065"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 name="Изображение79"/>
                    <pic:cNvPicPr>
                      <a:picLocks noChangeAspect="1" noChangeArrowheads="1"/>
                    </pic:cNvPicPr>
                  </pic:nvPicPr>
                  <pic:blipFill>
                    <a:blip r:embed="rId274"/>
                    <a:stretch>
                      <a:fillRect/>
                    </a:stretch>
                  </pic:blipFill>
                  <pic:spPr bwMode="auto">
                    <a:xfrm>
                      <a:off x="0" y="0"/>
                      <a:ext cx="2992120" cy="561340"/>
                    </a:xfrm>
                    <a:prstGeom prst="rect">
                      <a:avLst/>
                    </a:prstGeom>
                  </pic:spPr>
                </pic:pic>
              </a:graphicData>
            </a:graphic>
          </wp:inline>
        </w:drawing>
      </w:r>
    </w:p>
    <w:p w14:paraId="4C9326D1" w14:textId="4BEE6BAF" w:rsidR="00790DAA" w:rsidRPr="00863131" w:rsidRDefault="00C54310" w:rsidP="00C54310">
      <w:pPr>
        <w:pStyle w:val="afffffff5"/>
      </w:pPr>
      <w:bookmarkStart w:id="1276" w:name="_Toc19615421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374</w:t>
      </w:r>
      <w:bookmarkEnd w:id="1276"/>
      <w:r w:rsidR="00790DAA" w:rsidRPr="00DF1494">
        <w:rPr>
          <w:noProof/>
          <w:color w:val="000000" w:themeColor="text1"/>
        </w:rPr>
        <w:fldChar w:fldCharType="end"/>
      </w:r>
    </w:p>
    <w:p w14:paraId="4444EEE6" w14:textId="77777777" w:rsidR="00790DAA" w:rsidRPr="00D25A4C" w:rsidRDefault="00790DAA" w:rsidP="00750254">
      <w:pPr>
        <w:rPr>
          <w:color w:val="000000" w:themeColor="text1"/>
        </w:rPr>
      </w:pPr>
      <w:r w:rsidRPr="005170AB">
        <w:rPr>
          <w:color w:val="000000" w:themeColor="text1"/>
          <w:szCs w:val="28"/>
        </w:rPr>
        <w:t xml:space="preserve">Документ будет направлен пользователю с ролью </w:t>
      </w:r>
      <w:r w:rsidRPr="005170AB">
        <w:rPr>
          <w:b/>
          <w:color w:val="000000" w:themeColor="text1"/>
          <w:szCs w:val="28"/>
        </w:rPr>
        <w:t>Ответственное лицо комиссии</w:t>
      </w:r>
      <w:r w:rsidRPr="00DF1494">
        <w:rPr>
          <w:color w:val="000000" w:themeColor="text1"/>
          <w:szCs w:val="28"/>
        </w:rPr>
        <w:t xml:space="preserve"> сформировавшему документ</w:t>
      </w:r>
      <w:r w:rsidRPr="003D24BD">
        <w:rPr>
          <w:b/>
          <w:color w:val="000000" w:themeColor="text1"/>
          <w:szCs w:val="28"/>
        </w:rPr>
        <w:t xml:space="preserve"> </w:t>
      </w:r>
      <w:r w:rsidRPr="00D25A4C">
        <w:rPr>
          <w:color w:val="000000" w:themeColor="text1"/>
          <w:szCs w:val="28"/>
        </w:rPr>
        <w:t>для подписания.</w:t>
      </w:r>
    </w:p>
    <w:p w14:paraId="238DD8A1" w14:textId="77777777" w:rsidR="00790DAA" w:rsidRPr="0016341E" w:rsidRDefault="00790DAA" w:rsidP="00750254">
      <w:pPr>
        <w:rPr>
          <w:color w:val="000000" w:themeColor="text1"/>
        </w:rPr>
      </w:pPr>
    </w:p>
    <w:p w14:paraId="13BC619F" w14:textId="77777777" w:rsidR="00790DAA" w:rsidRPr="00863131" w:rsidRDefault="00790DAA" w:rsidP="00750254">
      <w:pPr>
        <w:rPr>
          <w:color w:val="000000" w:themeColor="text1"/>
        </w:rPr>
      </w:pPr>
      <w:r w:rsidRPr="0016341E">
        <w:rPr>
          <w:b/>
          <w:color w:val="000000" w:themeColor="text1"/>
          <w:szCs w:val="28"/>
        </w:rPr>
        <w:t>Подписание ответстве</w:t>
      </w:r>
      <w:r w:rsidRPr="00863131">
        <w:rPr>
          <w:b/>
          <w:color w:val="000000" w:themeColor="text1"/>
          <w:szCs w:val="28"/>
        </w:rPr>
        <w:t>нным лицом</w:t>
      </w:r>
    </w:p>
    <w:p w14:paraId="3CF9CF07" w14:textId="77777777" w:rsidR="00790DAA" w:rsidRPr="00863131" w:rsidRDefault="00790DAA" w:rsidP="00750254">
      <w:pPr>
        <w:rPr>
          <w:color w:val="000000" w:themeColor="text1"/>
        </w:rPr>
      </w:pPr>
      <w:r w:rsidRPr="00863131">
        <w:rPr>
          <w:color w:val="000000" w:themeColor="text1"/>
          <w:szCs w:val="28"/>
        </w:rPr>
        <w:t xml:space="preserve">Пользователю необходимо выполнить подписание и отправку документа на голосование членам комиссии при помощи кнопки-резолюции </w:t>
      </w:r>
      <w:r w:rsidRPr="00863131">
        <w:rPr>
          <w:b/>
          <w:color w:val="000000" w:themeColor="text1"/>
          <w:szCs w:val="28"/>
        </w:rPr>
        <w:t>На подписание членами комиссии.</w:t>
      </w:r>
    </w:p>
    <w:p w14:paraId="56881735" w14:textId="77777777" w:rsidR="00790DAA" w:rsidRPr="00863131" w:rsidRDefault="00790DAA" w:rsidP="00A167AD">
      <w:pPr>
        <w:keepNext/>
        <w:ind w:firstLine="0"/>
        <w:jc w:val="center"/>
        <w:rPr>
          <w:noProof/>
        </w:rPr>
      </w:pPr>
      <w:r w:rsidRPr="00863131">
        <w:rPr>
          <w:noProof/>
        </w:rPr>
        <w:drawing>
          <wp:inline distT="0" distB="0" distL="0" distR="0" wp14:anchorId="2D3CC45C" wp14:editId="0F45DB89">
            <wp:extent cx="3328670" cy="391795"/>
            <wp:effectExtent l="0" t="0" r="0" b="0"/>
            <wp:docPr id="4066"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 name="Изображение80"/>
                    <pic:cNvPicPr>
                      <a:picLocks noChangeAspect="1" noChangeArrowheads="1"/>
                    </pic:cNvPicPr>
                  </pic:nvPicPr>
                  <pic:blipFill>
                    <a:blip r:embed="rId275"/>
                    <a:stretch>
                      <a:fillRect/>
                    </a:stretch>
                  </pic:blipFill>
                  <pic:spPr bwMode="auto">
                    <a:xfrm>
                      <a:off x="0" y="0"/>
                      <a:ext cx="3328670" cy="391795"/>
                    </a:xfrm>
                    <a:prstGeom prst="rect">
                      <a:avLst/>
                    </a:prstGeom>
                  </pic:spPr>
                </pic:pic>
              </a:graphicData>
            </a:graphic>
          </wp:inline>
        </w:drawing>
      </w:r>
    </w:p>
    <w:p w14:paraId="3DEF3A06" w14:textId="3FD2A157" w:rsidR="00790DAA" w:rsidRPr="00863131" w:rsidRDefault="00C54310" w:rsidP="00C54310">
      <w:pPr>
        <w:pStyle w:val="afffffff5"/>
      </w:pPr>
      <w:bookmarkStart w:id="1277" w:name="_Toc19615421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375</w:t>
      </w:r>
      <w:bookmarkEnd w:id="1277"/>
      <w:r w:rsidR="00790DAA" w:rsidRPr="00DF1494">
        <w:rPr>
          <w:noProof/>
          <w:color w:val="000000" w:themeColor="text1"/>
        </w:rPr>
        <w:fldChar w:fldCharType="end"/>
      </w:r>
    </w:p>
    <w:p w14:paraId="1D91D5FE" w14:textId="77777777" w:rsidR="00790DAA" w:rsidRPr="00DF1494" w:rsidRDefault="00790DAA" w:rsidP="00750254">
      <w:pPr>
        <w:rPr>
          <w:color w:val="000000" w:themeColor="text1"/>
        </w:rPr>
      </w:pPr>
      <w:r w:rsidRPr="005170AB">
        <w:rPr>
          <w:color w:val="000000" w:themeColor="text1"/>
          <w:szCs w:val="28"/>
        </w:rPr>
        <w:t xml:space="preserve">Формуляр будет направлен для подписания членам комиссии, указанным на вкладке Комиссия, </w:t>
      </w:r>
      <w:r w:rsidRPr="00DF1494">
        <w:rPr>
          <w:b/>
          <w:color w:val="000000" w:themeColor="text1"/>
          <w:szCs w:val="28"/>
        </w:rPr>
        <w:t xml:space="preserve">кроме председателя комиссии. </w:t>
      </w:r>
    </w:p>
    <w:p w14:paraId="7ECB34A1" w14:textId="77777777" w:rsidR="00790DAA" w:rsidRPr="003D24BD" w:rsidRDefault="00790DAA" w:rsidP="00750254">
      <w:pPr>
        <w:rPr>
          <w:b/>
          <w:color w:val="000000" w:themeColor="text1"/>
          <w:szCs w:val="28"/>
        </w:rPr>
      </w:pPr>
    </w:p>
    <w:p w14:paraId="54AF1001" w14:textId="77777777" w:rsidR="00790DAA" w:rsidRPr="00D25A4C" w:rsidRDefault="00790DAA" w:rsidP="00750254">
      <w:pPr>
        <w:rPr>
          <w:color w:val="000000" w:themeColor="text1"/>
        </w:rPr>
      </w:pPr>
      <w:r w:rsidRPr="00D25A4C">
        <w:rPr>
          <w:b/>
          <w:color w:val="000000" w:themeColor="text1"/>
          <w:szCs w:val="28"/>
        </w:rPr>
        <w:t>Подписание членами комиссии</w:t>
      </w:r>
    </w:p>
    <w:p w14:paraId="5B05D898" w14:textId="77777777" w:rsidR="00790DAA" w:rsidRPr="00863131" w:rsidRDefault="00790DAA" w:rsidP="00750254">
      <w:pPr>
        <w:rPr>
          <w:color w:val="000000" w:themeColor="text1"/>
        </w:rPr>
      </w:pPr>
      <w:r w:rsidRPr="0016341E">
        <w:rPr>
          <w:color w:val="000000" w:themeColor="text1"/>
          <w:szCs w:val="28"/>
        </w:rPr>
        <w:t xml:space="preserve">На данном этапе пользователям с ролью </w:t>
      </w:r>
      <w:r w:rsidRPr="0016341E">
        <w:rPr>
          <w:b/>
          <w:color w:val="000000" w:themeColor="text1"/>
          <w:szCs w:val="28"/>
        </w:rPr>
        <w:t xml:space="preserve">Член комиссии </w:t>
      </w:r>
      <w:r w:rsidRPr="00863131">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Подписать.</w:t>
      </w:r>
    </w:p>
    <w:p w14:paraId="0A531E15" w14:textId="77777777" w:rsidR="00790DAA" w:rsidRPr="00863131" w:rsidRDefault="00790DAA" w:rsidP="00A167AD">
      <w:pPr>
        <w:keepNext/>
        <w:ind w:firstLine="0"/>
        <w:jc w:val="center"/>
        <w:rPr>
          <w:noProof/>
        </w:rPr>
      </w:pPr>
      <w:r w:rsidRPr="00863131">
        <w:rPr>
          <w:noProof/>
        </w:rPr>
        <w:drawing>
          <wp:inline distT="0" distB="0" distL="0" distR="0" wp14:anchorId="0603CFA5" wp14:editId="5B419B3F">
            <wp:extent cx="3050540" cy="473075"/>
            <wp:effectExtent l="0" t="0" r="0" b="0"/>
            <wp:docPr id="4067"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 name="Изображение81"/>
                    <pic:cNvPicPr>
                      <a:picLocks noChangeAspect="1" noChangeArrowheads="1"/>
                    </pic:cNvPicPr>
                  </pic:nvPicPr>
                  <pic:blipFill>
                    <a:blip r:embed="rId276"/>
                    <a:stretch>
                      <a:fillRect/>
                    </a:stretch>
                  </pic:blipFill>
                  <pic:spPr bwMode="auto">
                    <a:xfrm>
                      <a:off x="0" y="0"/>
                      <a:ext cx="3050540" cy="473075"/>
                    </a:xfrm>
                    <a:prstGeom prst="rect">
                      <a:avLst/>
                    </a:prstGeom>
                  </pic:spPr>
                </pic:pic>
              </a:graphicData>
            </a:graphic>
          </wp:inline>
        </w:drawing>
      </w:r>
    </w:p>
    <w:p w14:paraId="31B5BD75" w14:textId="07A5A4E4" w:rsidR="00790DAA" w:rsidRPr="00863131" w:rsidRDefault="00C54310" w:rsidP="00C54310">
      <w:pPr>
        <w:pStyle w:val="afffffff5"/>
      </w:pPr>
      <w:bookmarkStart w:id="1278" w:name="_Toc19615421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376</w:t>
      </w:r>
      <w:bookmarkEnd w:id="1278"/>
      <w:r w:rsidR="00790DAA" w:rsidRPr="00DF1494">
        <w:rPr>
          <w:noProof/>
          <w:color w:val="000000" w:themeColor="text1"/>
        </w:rPr>
        <w:fldChar w:fldCharType="end"/>
      </w:r>
    </w:p>
    <w:p w14:paraId="24320354" w14:textId="77777777" w:rsidR="00790DAA" w:rsidRPr="005170AB" w:rsidRDefault="00790DAA" w:rsidP="00750254">
      <w:pPr>
        <w:rPr>
          <w:color w:val="000000" w:themeColor="text1"/>
        </w:rPr>
      </w:pPr>
      <w:r w:rsidRPr="005170AB">
        <w:rPr>
          <w:b/>
          <w:color w:val="000000" w:themeColor="text1"/>
          <w:szCs w:val="28"/>
        </w:rPr>
        <w:t>Подписание председателем комиссии</w:t>
      </w:r>
    </w:p>
    <w:p w14:paraId="2DB66E7B" w14:textId="77777777" w:rsidR="00790DAA" w:rsidRPr="00D25A4C" w:rsidRDefault="00790DAA" w:rsidP="00750254">
      <w:pPr>
        <w:rPr>
          <w:color w:val="000000" w:themeColor="text1"/>
        </w:rPr>
      </w:pPr>
      <w:r w:rsidRPr="00DF1494">
        <w:rPr>
          <w:color w:val="000000" w:themeColor="text1"/>
          <w:szCs w:val="28"/>
        </w:rPr>
        <w:t xml:space="preserve">После подписания </w:t>
      </w:r>
      <w:r w:rsidRPr="00DF1494">
        <w:rPr>
          <w:b/>
          <w:color w:val="000000" w:themeColor="text1"/>
          <w:szCs w:val="28"/>
        </w:rPr>
        <w:t>всеми</w:t>
      </w:r>
      <w:r w:rsidRPr="003D24BD">
        <w:rPr>
          <w:color w:val="000000" w:themeColor="text1"/>
          <w:szCs w:val="28"/>
        </w:rPr>
        <w:t xml:space="preserve"> членами комиссии документ направляется пользователю с ролью Председатель комиссии для подписания.</w:t>
      </w:r>
    </w:p>
    <w:p w14:paraId="4AB92AAB" w14:textId="77777777" w:rsidR="00790DAA" w:rsidRPr="0016341E" w:rsidRDefault="00790DAA" w:rsidP="00750254">
      <w:pPr>
        <w:rPr>
          <w:color w:val="000000" w:themeColor="text1"/>
        </w:rPr>
      </w:pPr>
      <w:r w:rsidRPr="00D25A4C">
        <w:rPr>
          <w:color w:val="000000" w:themeColor="text1"/>
          <w:szCs w:val="28"/>
        </w:rPr>
        <w:t xml:space="preserve">На данном этапе пользователю необходимо ознакомиться с документом и выполнить подписание при помощи кнопки-резолюции </w:t>
      </w:r>
      <w:r w:rsidRPr="0016341E">
        <w:rPr>
          <w:b/>
          <w:color w:val="000000" w:themeColor="text1"/>
          <w:szCs w:val="28"/>
        </w:rPr>
        <w:t>Подписать.</w:t>
      </w:r>
    </w:p>
    <w:p w14:paraId="3CA6AEA0" w14:textId="77777777" w:rsidR="00790DAA" w:rsidRPr="00863131" w:rsidRDefault="00790DAA" w:rsidP="00750254">
      <w:pPr>
        <w:rPr>
          <w:color w:val="000000" w:themeColor="text1"/>
        </w:rPr>
      </w:pPr>
      <w:r w:rsidRPr="00863131">
        <w:rPr>
          <w:color w:val="000000" w:themeColor="text1"/>
          <w:szCs w:val="28"/>
        </w:rPr>
        <w:t xml:space="preserve">В случае если выявлены расхождения и недочёты, пользователь может выполнить отправку документа на доработку на первый этап бизнес-процесса пользователю с ролью </w:t>
      </w:r>
      <w:r w:rsidRPr="00863131">
        <w:rPr>
          <w:b/>
          <w:color w:val="000000" w:themeColor="text1"/>
          <w:szCs w:val="28"/>
        </w:rPr>
        <w:t xml:space="preserve">Ответственное лицо комиссии </w:t>
      </w:r>
      <w:r w:rsidRPr="00863131">
        <w:rPr>
          <w:color w:val="000000" w:themeColor="text1"/>
          <w:szCs w:val="28"/>
        </w:rPr>
        <w:t xml:space="preserve">при помощи кнопки-резолюции </w:t>
      </w:r>
      <w:r w:rsidRPr="00863131">
        <w:rPr>
          <w:b/>
          <w:color w:val="000000" w:themeColor="text1"/>
          <w:szCs w:val="28"/>
        </w:rPr>
        <w:t>На доработку</w:t>
      </w:r>
      <w:r w:rsidRPr="00863131">
        <w:rPr>
          <w:color w:val="000000" w:themeColor="text1"/>
          <w:szCs w:val="28"/>
        </w:rPr>
        <w:t>.</w:t>
      </w:r>
    </w:p>
    <w:p w14:paraId="6185F50F" w14:textId="77777777" w:rsidR="00790DAA" w:rsidRPr="00863131" w:rsidRDefault="00790DAA" w:rsidP="00A167AD">
      <w:pPr>
        <w:keepNext/>
        <w:ind w:firstLine="0"/>
        <w:jc w:val="center"/>
        <w:rPr>
          <w:noProof/>
        </w:rPr>
      </w:pPr>
      <w:r w:rsidRPr="00863131">
        <w:rPr>
          <w:noProof/>
        </w:rPr>
        <w:drawing>
          <wp:inline distT="0" distB="0" distL="0" distR="0" wp14:anchorId="7EEDA377" wp14:editId="7DA4F56D">
            <wp:extent cx="3533140" cy="466725"/>
            <wp:effectExtent l="0" t="0" r="0" b="0"/>
            <wp:docPr id="4068"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 name="Изображение82"/>
                    <pic:cNvPicPr>
                      <a:picLocks noChangeAspect="1" noChangeArrowheads="1"/>
                    </pic:cNvPicPr>
                  </pic:nvPicPr>
                  <pic:blipFill>
                    <a:blip r:embed="rId277"/>
                    <a:stretch>
                      <a:fillRect/>
                    </a:stretch>
                  </pic:blipFill>
                  <pic:spPr bwMode="auto">
                    <a:xfrm>
                      <a:off x="0" y="0"/>
                      <a:ext cx="3533140" cy="466725"/>
                    </a:xfrm>
                    <a:prstGeom prst="rect">
                      <a:avLst/>
                    </a:prstGeom>
                  </pic:spPr>
                </pic:pic>
              </a:graphicData>
            </a:graphic>
          </wp:inline>
        </w:drawing>
      </w:r>
    </w:p>
    <w:p w14:paraId="6B171E7B" w14:textId="18238147" w:rsidR="00790DAA" w:rsidRPr="00863131" w:rsidRDefault="00C54310" w:rsidP="00C54310">
      <w:pPr>
        <w:pStyle w:val="afffffff5"/>
      </w:pPr>
      <w:bookmarkStart w:id="1279" w:name="_Toc19615422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377</w:t>
      </w:r>
      <w:bookmarkEnd w:id="1279"/>
      <w:r w:rsidR="00790DAA" w:rsidRPr="00DF1494">
        <w:rPr>
          <w:noProof/>
          <w:color w:val="000000" w:themeColor="text1"/>
        </w:rPr>
        <w:fldChar w:fldCharType="end"/>
      </w:r>
    </w:p>
    <w:p w14:paraId="70F9534F" w14:textId="77777777" w:rsidR="00790DAA" w:rsidRPr="005170AB" w:rsidRDefault="00790DAA" w:rsidP="00750254">
      <w:pPr>
        <w:rPr>
          <w:color w:val="000000" w:themeColor="text1"/>
        </w:rPr>
      </w:pPr>
    </w:p>
    <w:p w14:paraId="27FDFD01" w14:textId="77777777" w:rsidR="00790DAA" w:rsidRPr="00DF1494" w:rsidRDefault="00790DAA" w:rsidP="00750254">
      <w:pPr>
        <w:rPr>
          <w:color w:val="000000" w:themeColor="text1"/>
        </w:rPr>
      </w:pPr>
      <w:r w:rsidRPr="00DF1494">
        <w:rPr>
          <w:b/>
          <w:color w:val="000000" w:themeColor="text1"/>
          <w:szCs w:val="28"/>
        </w:rPr>
        <w:t>Подписание руководителем</w:t>
      </w:r>
    </w:p>
    <w:p w14:paraId="55DFDA37" w14:textId="77777777" w:rsidR="00790DAA" w:rsidRPr="00863131" w:rsidRDefault="00790DAA" w:rsidP="00750254">
      <w:pPr>
        <w:rPr>
          <w:color w:val="000000" w:themeColor="text1"/>
        </w:rPr>
      </w:pPr>
      <w:r w:rsidRPr="003D24BD">
        <w:rPr>
          <w:color w:val="000000" w:themeColor="text1"/>
          <w:szCs w:val="28"/>
        </w:rPr>
        <w:t xml:space="preserve">На следующем этапе бизнес-процесса документ направляется пользователю с ролью </w:t>
      </w:r>
      <w:r w:rsidRPr="00D25A4C">
        <w:rPr>
          <w:b/>
          <w:color w:val="000000" w:themeColor="text1"/>
          <w:szCs w:val="28"/>
        </w:rPr>
        <w:t xml:space="preserve">Руководитель, </w:t>
      </w:r>
      <w:r w:rsidRPr="00D25A4C">
        <w:rPr>
          <w:color w:val="000000" w:themeColor="text1"/>
          <w:szCs w:val="28"/>
        </w:rPr>
        <w:t xml:space="preserve">указанному в реквизите </w:t>
      </w:r>
      <w:r w:rsidRPr="0016341E">
        <w:rPr>
          <w:b/>
          <w:color w:val="000000" w:themeColor="text1"/>
          <w:szCs w:val="28"/>
        </w:rPr>
        <w:t>Руководитель</w:t>
      </w:r>
      <w:r w:rsidRPr="0016341E">
        <w:rPr>
          <w:color w:val="000000" w:themeColor="text1"/>
          <w:szCs w:val="28"/>
        </w:rPr>
        <w:t xml:space="preserve"> в подвале документ</w:t>
      </w:r>
      <w:r w:rsidRPr="00863131">
        <w:rPr>
          <w:color w:val="000000" w:themeColor="text1"/>
          <w:szCs w:val="28"/>
        </w:rPr>
        <w:t>а.</w:t>
      </w:r>
    </w:p>
    <w:p w14:paraId="07C35B6E" w14:textId="77777777" w:rsidR="00790DAA" w:rsidRPr="00863131" w:rsidRDefault="00790DAA" w:rsidP="00A167AD">
      <w:pPr>
        <w:keepNext/>
        <w:ind w:firstLine="0"/>
        <w:jc w:val="center"/>
        <w:rPr>
          <w:noProof/>
        </w:rPr>
      </w:pPr>
      <w:r w:rsidRPr="00863131">
        <w:rPr>
          <w:noProof/>
        </w:rPr>
        <w:lastRenderedPageBreak/>
        <w:drawing>
          <wp:inline distT="0" distB="0" distL="0" distR="0" wp14:anchorId="3C6857B3" wp14:editId="09F946AC">
            <wp:extent cx="6029960" cy="507365"/>
            <wp:effectExtent l="0" t="0" r="0" b="0"/>
            <wp:docPr id="4069"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 name="Изображение83"/>
                    <pic:cNvPicPr>
                      <a:picLocks noChangeAspect="1" noChangeArrowheads="1"/>
                    </pic:cNvPicPr>
                  </pic:nvPicPr>
                  <pic:blipFill>
                    <a:blip r:embed="rId278"/>
                    <a:stretch>
                      <a:fillRect/>
                    </a:stretch>
                  </pic:blipFill>
                  <pic:spPr bwMode="auto">
                    <a:xfrm>
                      <a:off x="0" y="0"/>
                      <a:ext cx="6029960" cy="507365"/>
                    </a:xfrm>
                    <a:prstGeom prst="rect">
                      <a:avLst/>
                    </a:prstGeom>
                  </pic:spPr>
                </pic:pic>
              </a:graphicData>
            </a:graphic>
          </wp:inline>
        </w:drawing>
      </w:r>
    </w:p>
    <w:p w14:paraId="6C975091" w14:textId="530647D3" w:rsidR="00790DAA" w:rsidRPr="00863131" w:rsidRDefault="00C54310" w:rsidP="00C54310">
      <w:pPr>
        <w:pStyle w:val="afffffff5"/>
      </w:pPr>
      <w:bookmarkStart w:id="1280" w:name="_Toc19615422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378</w:t>
      </w:r>
      <w:bookmarkEnd w:id="1280"/>
      <w:r w:rsidR="00790DAA" w:rsidRPr="00DF1494">
        <w:rPr>
          <w:noProof/>
          <w:color w:val="000000" w:themeColor="text1"/>
        </w:rPr>
        <w:fldChar w:fldCharType="end"/>
      </w:r>
    </w:p>
    <w:p w14:paraId="03FAC111" w14:textId="77777777" w:rsidR="00790DAA" w:rsidRPr="00DF1494" w:rsidRDefault="00790DAA" w:rsidP="00750254">
      <w:pPr>
        <w:rPr>
          <w:color w:val="000000" w:themeColor="text1"/>
        </w:rPr>
      </w:pPr>
      <w:r w:rsidRPr="005170AB">
        <w:rPr>
          <w:color w:val="000000" w:themeColor="text1"/>
          <w:szCs w:val="28"/>
        </w:rPr>
        <w:t>На данном этапе пользователю необходимо ознакомиться с документом, и выполнить подписание при помощи следующих кнопок-резолюций:</w:t>
      </w:r>
    </w:p>
    <w:p w14:paraId="45CD5C5A" w14:textId="77777777" w:rsidR="00790DAA" w:rsidRPr="0016341E" w:rsidRDefault="00790DAA" w:rsidP="00750254">
      <w:pPr>
        <w:pStyle w:val="afffff3"/>
        <w:numPr>
          <w:ilvl w:val="0"/>
          <w:numId w:val="46"/>
        </w:numPr>
        <w:suppressAutoHyphens/>
        <w:ind w:left="0" w:firstLine="709"/>
        <w:jc w:val="both"/>
        <w:rPr>
          <w:color w:val="000000" w:themeColor="text1"/>
        </w:rPr>
      </w:pPr>
      <w:r w:rsidRPr="00DF1494">
        <w:rPr>
          <w:rFonts w:ascii="Times New Roman" w:hAnsi="Times New Roman" w:cs="Times New Roman"/>
          <w:b/>
          <w:color w:val="000000" w:themeColor="text1"/>
          <w:sz w:val="28"/>
          <w:szCs w:val="28"/>
        </w:rPr>
        <w:t>Утвердить</w:t>
      </w:r>
      <w:r w:rsidRPr="003D24BD">
        <w:rPr>
          <w:rFonts w:ascii="Times New Roman" w:hAnsi="Times New Roman" w:cs="Times New Roman"/>
          <w:color w:val="000000" w:themeColor="text1"/>
          <w:sz w:val="28"/>
          <w:szCs w:val="28"/>
        </w:rPr>
        <w:t xml:space="preserve"> – документ</w:t>
      </w:r>
      <w:r w:rsidRPr="00D25A4C">
        <w:rPr>
          <w:rFonts w:ascii="Times New Roman" w:hAnsi="Times New Roman" w:cs="Times New Roman"/>
          <w:color w:val="000000" w:themeColor="text1"/>
          <w:sz w:val="28"/>
          <w:szCs w:val="28"/>
        </w:rPr>
        <w:t xml:space="preserve"> будет направлен пользователю с ролью </w:t>
      </w:r>
      <w:r w:rsidRPr="00D25A4C">
        <w:rPr>
          <w:rFonts w:ascii="Times New Roman" w:hAnsi="Times New Roman" w:cs="Times New Roman"/>
          <w:b/>
          <w:color w:val="000000" w:themeColor="text1"/>
          <w:sz w:val="28"/>
          <w:szCs w:val="28"/>
        </w:rPr>
        <w:t xml:space="preserve">Бухгалтер </w:t>
      </w:r>
      <w:r w:rsidRPr="00D25A4C">
        <w:rPr>
          <w:rFonts w:ascii="Times New Roman" w:hAnsi="Times New Roman" w:cs="Times New Roman"/>
          <w:color w:val="000000" w:themeColor="text1"/>
          <w:sz w:val="28"/>
          <w:szCs w:val="28"/>
        </w:rPr>
        <w:t>для регистрации в учёте.</w:t>
      </w:r>
    </w:p>
    <w:p w14:paraId="725CC4DB" w14:textId="77777777" w:rsidR="00790DAA" w:rsidRPr="00863131" w:rsidRDefault="00790DAA" w:rsidP="00750254">
      <w:pPr>
        <w:pStyle w:val="afffff3"/>
        <w:numPr>
          <w:ilvl w:val="0"/>
          <w:numId w:val="46"/>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 xml:space="preserve">Утвердить у заказчика </w:t>
      </w:r>
      <w:r w:rsidRPr="00863131">
        <w:rPr>
          <w:rFonts w:ascii="Times New Roman" w:hAnsi="Times New Roman" w:cs="Times New Roman"/>
          <w:color w:val="000000" w:themeColor="text1"/>
          <w:sz w:val="28"/>
          <w:szCs w:val="28"/>
        </w:rPr>
        <w:t xml:space="preserve">– документ будет направлен пользователю с ролью </w:t>
      </w:r>
      <w:r w:rsidRPr="00863131">
        <w:rPr>
          <w:rFonts w:ascii="Times New Roman" w:hAnsi="Times New Roman" w:cs="Times New Roman"/>
          <w:b/>
          <w:color w:val="000000" w:themeColor="text1"/>
          <w:sz w:val="28"/>
          <w:szCs w:val="28"/>
        </w:rPr>
        <w:t>Подписант ГРБС</w:t>
      </w:r>
      <w:r w:rsidRPr="00863131">
        <w:rPr>
          <w:rFonts w:ascii="Times New Roman" w:hAnsi="Times New Roman" w:cs="Times New Roman"/>
          <w:color w:val="000000" w:themeColor="text1"/>
          <w:sz w:val="28"/>
          <w:szCs w:val="28"/>
        </w:rPr>
        <w:t xml:space="preserve"> для утверждения в подсистеме </w:t>
      </w:r>
      <w:r w:rsidRPr="00863131">
        <w:rPr>
          <w:rFonts w:ascii="Times New Roman" w:hAnsi="Times New Roman" w:cs="Times New Roman"/>
          <w:b/>
          <w:color w:val="000000" w:themeColor="text1"/>
          <w:sz w:val="28"/>
          <w:szCs w:val="28"/>
        </w:rPr>
        <w:t>АРМ ЦБ</w:t>
      </w:r>
      <w:r w:rsidRPr="00863131">
        <w:rPr>
          <w:rFonts w:ascii="Times New Roman" w:hAnsi="Times New Roman" w:cs="Times New Roman"/>
          <w:color w:val="000000" w:themeColor="text1"/>
          <w:sz w:val="28"/>
          <w:szCs w:val="28"/>
        </w:rPr>
        <w:t>.</w:t>
      </w:r>
    </w:p>
    <w:p w14:paraId="6BF8EF6E" w14:textId="77777777" w:rsidR="00790DAA" w:rsidRPr="00863131" w:rsidRDefault="00790DAA" w:rsidP="00A167AD">
      <w:pPr>
        <w:keepNext/>
        <w:ind w:firstLine="0"/>
        <w:jc w:val="center"/>
        <w:rPr>
          <w:noProof/>
        </w:rPr>
      </w:pPr>
      <w:r w:rsidRPr="00863131">
        <w:rPr>
          <w:noProof/>
        </w:rPr>
        <w:drawing>
          <wp:inline distT="0" distB="0" distL="0" distR="0" wp14:anchorId="3B18E364" wp14:editId="44D841EE">
            <wp:extent cx="3952875" cy="424180"/>
            <wp:effectExtent l="0" t="0" r="0" b="0"/>
            <wp:docPr id="407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8"/>
                    <a:stretch>
                      <a:fillRect/>
                    </a:stretch>
                  </pic:blipFill>
                  <pic:spPr bwMode="auto">
                    <a:xfrm>
                      <a:off x="0" y="0"/>
                      <a:ext cx="3952875" cy="424180"/>
                    </a:xfrm>
                    <a:prstGeom prst="rect">
                      <a:avLst/>
                    </a:prstGeom>
                  </pic:spPr>
                </pic:pic>
              </a:graphicData>
            </a:graphic>
          </wp:inline>
        </w:drawing>
      </w:r>
    </w:p>
    <w:p w14:paraId="48064220" w14:textId="5EE610A7" w:rsidR="00790DAA" w:rsidRPr="00863131" w:rsidRDefault="00C54310" w:rsidP="00C54310">
      <w:pPr>
        <w:pStyle w:val="afffffff5"/>
      </w:pPr>
      <w:bookmarkStart w:id="1281" w:name="_Toc19615422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379</w:t>
      </w:r>
      <w:bookmarkEnd w:id="1281"/>
      <w:r w:rsidR="00790DAA" w:rsidRPr="00DF1494">
        <w:rPr>
          <w:noProof/>
          <w:color w:val="000000" w:themeColor="text1"/>
        </w:rPr>
        <w:fldChar w:fldCharType="end"/>
      </w:r>
    </w:p>
    <w:p w14:paraId="3323A682" w14:textId="77777777" w:rsidR="00790DAA" w:rsidRPr="00863131" w:rsidRDefault="00790DAA" w:rsidP="00750254">
      <w:pPr>
        <w:rPr>
          <w:color w:val="000000" w:themeColor="text1"/>
        </w:rPr>
      </w:pPr>
      <w:r w:rsidRPr="005170AB">
        <w:rPr>
          <w:color w:val="000000" w:themeColor="text1"/>
          <w:szCs w:val="28"/>
        </w:rPr>
        <w:t xml:space="preserve">При этом при отправке на этап </w:t>
      </w:r>
      <w:r w:rsidRPr="00DF1494">
        <w:rPr>
          <w:b/>
          <w:color w:val="000000" w:themeColor="text1"/>
          <w:szCs w:val="28"/>
        </w:rPr>
        <w:t>Регистрация в учёте</w:t>
      </w:r>
      <w:r w:rsidRPr="00DF1494">
        <w:rPr>
          <w:color w:val="000000" w:themeColor="text1"/>
          <w:szCs w:val="28"/>
        </w:rPr>
        <w:t xml:space="preserve"> (кнопка-резолюция </w:t>
      </w:r>
      <w:r w:rsidRPr="003D24BD">
        <w:rPr>
          <w:b/>
          <w:color w:val="000000" w:themeColor="text1"/>
          <w:szCs w:val="28"/>
        </w:rPr>
        <w:t>Утвердить</w:t>
      </w:r>
      <w:r w:rsidRPr="00D25A4C">
        <w:rPr>
          <w:color w:val="000000" w:themeColor="text1"/>
          <w:szCs w:val="28"/>
        </w:rPr>
        <w:t xml:space="preserve">) будет выполнена проверка соответствия ИНН и КПП контрагента 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не совпадают</w:t>
      </w:r>
      <w:r w:rsidRPr="00863131">
        <w:rPr>
          <w:color w:val="000000" w:themeColor="text1"/>
          <w:szCs w:val="28"/>
        </w:rPr>
        <w:t>, будет выведено блокирующее сообщение с рекомендацией направить документ Заказчику для утверждения.</w:t>
      </w:r>
    </w:p>
    <w:p w14:paraId="79B79DBE" w14:textId="77777777" w:rsidR="00790DAA" w:rsidRPr="00863131" w:rsidRDefault="00790DAA" w:rsidP="00A167AD">
      <w:pPr>
        <w:keepNext/>
        <w:ind w:firstLine="0"/>
        <w:jc w:val="center"/>
        <w:rPr>
          <w:noProof/>
        </w:rPr>
      </w:pPr>
      <w:r w:rsidRPr="00863131">
        <w:rPr>
          <w:noProof/>
        </w:rPr>
        <w:drawing>
          <wp:inline distT="0" distB="0" distL="0" distR="0" wp14:anchorId="37660FB1" wp14:editId="6174D709">
            <wp:extent cx="4586605" cy="358140"/>
            <wp:effectExtent l="0" t="0" r="0" b="0"/>
            <wp:docPr id="4071"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142B7E08" w14:textId="6469F354" w:rsidR="00790DAA" w:rsidRPr="00863131" w:rsidRDefault="00C54310" w:rsidP="00C54310">
      <w:pPr>
        <w:pStyle w:val="afffffff5"/>
      </w:pPr>
      <w:bookmarkStart w:id="1282" w:name="_Toc19615422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380</w:t>
      </w:r>
      <w:bookmarkEnd w:id="1282"/>
      <w:r w:rsidR="00790DAA" w:rsidRPr="00DF1494">
        <w:rPr>
          <w:noProof/>
          <w:color w:val="000000" w:themeColor="text1"/>
        </w:rPr>
        <w:fldChar w:fldCharType="end"/>
      </w:r>
    </w:p>
    <w:p w14:paraId="638EC40F" w14:textId="77777777" w:rsidR="00790DAA" w:rsidRPr="00863131" w:rsidRDefault="00790DAA" w:rsidP="00750254">
      <w:pPr>
        <w:rPr>
          <w:color w:val="000000" w:themeColor="text1"/>
        </w:rPr>
      </w:pPr>
      <w:r w:rsidRPr="005170AB">
        <w:rPr>
          <w:color w:val="000000" w:themeColor="text1"/>
          <w:szCs w:val="28"/>
        </w:rPr>
        <w:t xml:space="preserve">При отправке на этап </w:t>
      </w:r>
      <w:r w:rsidRPr="005170AB">
        <w:rPr>
          <w:b/>
          <w:color w:val="000000" w:themeColor="text1"/>
          <w:szCs w:val="28"/>
        </w:rPr>
        <w:t>Утверждение заказчиком</w:t>
      </w:r>
      <w:r w:rsidRPr="00DF1494">
        <w:rPr>
          <w:color w:val="000000" w:themeColor="text1"/>
          <w:szCs w:val="28"/>
        </w:rPr>
        <w:t xml:space="preserve"> (кнопка-резолюция </w:t>
      </w:r>
      <w:r w:rsidRPr="00DF1494">
        <w:rPr>
          <w:b/>
          <w:color w:val="000000" w:themeColor="text1"/>
          <w:szCs w:val="28"/>
        </w:rPr>
        <w:t>Утвердить у зака</w:t>
      </w:r>
      <w:r w:rsidRPr="003D24BD">
        <w:rPr>
          <w:b/>
          <w:color w:val="000000" w:themeColor="text1"/>
          <w:szCs w:val="28"/>
        </w:rPr>
        <w:t>зчика</w:t>
      </w:r>
      <w:r w:rsidRPr="00D25A4C">
        <w:rPr>
          <w:color w:val="000000" w:themeColor="text1"/>
          <w:szCs w:val="28"/>
        </w:rPr>
        <w:t xml:space="preserve">) будет выполнена проверка соответствия ИНН и КПП контрагента 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совпадают</w:t>
      </w:r>
      <w:r w:rsidRPr="00863131">
        <w:rPr>
          <w:color w:val="000000" w:themeColor="text1"/>
          <w:szCs w:val="28"/>
        </w:rPr>
        <w:t xml:space="preserve">, будет выведено блокирующее сообщение с рекомендацией утвердить документ и направить на этап </w:t>
      </w:r>
      <w:r w:rsidRPr="00863131">
        <w:rPr>
          <w:b/>
          <w:color w:val="000000" w:themeColor="text1"/>
          <w:szCs w:val="28"/>
        </w:rPr>
        <w:t>Регистрация в учёте.</w:t>
      </w:r>
    </w:p>
    <w:p w14:paraId="77045467" w14:textId="77777777" w:rsidR="00790DAA" w:rsidRPr="00863131" w:rsidRDefault="00790DAA" w:rsidP="00750254">
      <w:pPr>
        <w:rPr>
          <w:color w:val="000000" w:themeColor="text1"/>
        </w:rPr>
      </w:pPr>
      <w:r w:rsidRPr="00863131">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на этап </w:t>
      </w:r>
      <w:r w:rsidRPr="00863131">
        <w:rPr>
          <w:b/>
          <w:color w:val="000000" w:themeColor="text1"/>
          <w:szCs w:val="28"/>
        </w:rPr>
        <w:t>Аннулирование</w:t>
      </w:r>
      <w:r w:rsidRPr="00863131">
        <w:rPr>
          <w:color w:val="000000" w:themeColor="text1"/>
          <w:szCs w:val="28"/>
        </w:rPr>
        <w:t xml:space="preserve">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для аннулирования.</w:t>
      </w:r>
    </w:p>
    <w:p w14:paraId="7C26F544" w14:textId="77777777" w:rsidR="00790DAA" w:rsidRPr="00863131" w:rsidRDefault="00790DAA" w:rsidP="00750254">
      <w:pPr>
        <w:rPr>
          <w:color w:val="000000" w:themeColor="text1"/>
        </w:rPr>
      </w:pPr>
      <w:r w:rsidRPr="00863131">
        <w:rPr>
          <w:color w:val="000000" w:themeColor="text1"/>
          <w:szCs w:val="28"/>
        </w:rPr>
        <w:t xml:space="preserve">В рассматриваемом документе ИНН и КПП контрагента в реквизите </w:t>
      </w:r>
      <w:r w:rsidRPr="00863131">
        <w:rPr>
          <w:b/>
          <w:color w:val="000000" w:themeColor="text1"/>
          <w:szCs w:val="28"/>
        </w:rPr>
        <w:t>Заказчик</w:t>
      </w:r>
      <w:r w:rsidRPr="00863131">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863131">
        <w:rPr>
          <w:b/>
          <w:color w:val="000000" w:themeColor="text1"/>
          <w:szCs w:val="28"/>
        </w:rPr>
        <w:t>Регистрация в учёте</w:t>
      </w:r>
      <w:r w:rsidRPr="00863131">
        <w:rPr>
          <w:color w:val="000000" w:themeColor="text1"/>
          <w:szCs w:val="28"/>
        </w:rPr>
        <w:t xml:space="preserve"> при помощи кнопки-резолюции </w:t>
      </w:r>
      <w:r w:rsidRPr="00863131">
        <w:rPr>
          <w:b/>
          <w:color w:val="000000" w:themeColor="text1"/>
          <w:szCs w:val="28"/>
        </w:rPr>
        <w:t>Утвердить</w:t>
      </w:r>
      <w:r w:rsidRPr="00863131">
        <w:rPr>
          <w:color w:val="000000" w:themeColor="text1"/>
          <w:szCs w:val="28"/>
        </w:rPr>
        <w:t>.</w:t>
      </w:r>
    </w:p>
    <w:p w14:paraId="7D9C29A9" w14:textId="77777777" w:rsidR="00790DAA" w:rsidRPr="00863131" w:rsidRDefault="00790DAA" w:rsidP="00750254">
      <w:pPr>
        <w:rPr>
          <w:color w:val="000000" w:themeColor="text1"/>
        </w:rPr>
      </w:pPr>
    </w:p>
    <w:p w14:paraId="6AF73140" w14:textId="77777777" w:rsidR="00790DAA" w:rsidRPr="00863131" w:rsidRDefault="00790DAA" w:rsidP="00750254">
      <w:pPr>
        <w:rPr>
          <w:color w:val="000000" w:themeColor="text1"/>
        </w:rPr>
      </w:pPr>
      <w:r w:rsidRPr="00863131">
        <w:rPr>
          <w:b/>
          <w:color w:val="000000" w:themeColor="text1"/>
          <w:szCs w:val="28"/>
        </w:rPr>
        <w:t>Регистрация в учёте</w:t>
      </w:r>
    </w:p>
    <w:p w14:paraId="28296401" w14:textId="77777777" w:rsidR="00790DAA" w:rsidRPr="00863131" w:rsidRDefault="00790DAA" w:rsidP="00750254">
      <w:pPr>
        <w:rPr>
          <w:color w:val="000000" w:themeColor="text1"/>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ознакомится в документом и выполнить регистрацию в учёте при помощи кнопки-резолюции </w:t>
      </w:r>
      <w:r w:rsidRPr="00863131">
        <w:rPr>
          <w:b/>
          <w:color w:val="000000" w:themeColor="text1"/>
          <w:szCs w:val="28"/>
        </w:rPr>
        <w:t>Зарегистрировать в учёте</w:t>
      </w:r>
      <w:r w:rsidRPr="00863131">
        <w:rPr>
          <w:color w:val="000000" w:themeColor="text1"/>
          <w:szCs w:val="28"/>
        </w:rPr>
        <w:t>.</w:t>
      </w:r>
    </w:p>
    <w:p w14:paraId="56EE48AA" w14:textId="77777777" w:rsidR="00790DAA" w:rsidRPr="00863131" w:rsidRDefault="00790DAA" w:rsidP="00A167AD">
      <w:pPr>
        <w:keepNext/>
        <w:ind w:firstLine="0"/>
        <w:jc w:val="center"/>
        <w:rPr>
          <w:noProof/>
        </w:rPr>
      </w:pPr>
      <w:r w:rsidRPr="00863131">
        <w:rPr>
          <w:noProof/>
        </w:rPr>
        <w:lastRenderedPageBreak/>
        <w:drawing>
          <wp:inline distT="0" distB="0" distL="0" distR="0" wp14:anchorId="5A6A5706" wp14:editId="3C996A74">
            <wp:extent cx="2691765" cy="479425"/>
            <wp:effectExtent l="0" t="0" r="0" b="0"/>
            <wp:docPr id="40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19"/>
                    <a:stretch>
                      <a:fillRect/>
                    </a:stretch>
                  </pic:blipFill>
                  <pic:spPr bwMode="auto">
                    <a:xfrm>
                      <a:off x="0" y="0"/>
                      <a:ext cx="2691765" cy="479425"/>
                    </a:xfrm>
                    <a:prstGeom prst="rect">
                      <a:avLst/>
                    </a:prstGeom>
                  </pic:spPr>
                </pic:pic>
              </a:graphicData>
            </a:graphic>
          </wp:inline>
        </w:drawing>
      </w:r>
    </w:p>
    <w:p w14:paraId="0E66747B" w14:textId="16C86D26" w:rsidR="00790DAA" w:rsidRPr="00863131" w:rsidRDefault="00C54310" w:rsidP="00C54310">
      <w:pPr>
        <w:pStyle w:val="afffffff5"/>
      </w:pPr>
      <w:bookmarkStart w:id="1283" w:name="_Toc19615422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381</w:t>
      </w:r>
      <w:bookmarkEnd w:id="1283"/>
      <w:r w:rsidR="00790DAA" w:rsidRPr="00DF1494">
        <w:rPr>
          <w:noProof/>
          <w:color w:val="000000" w:themeColor="text1"/>
        </w:rPr>
        <w:fldChar w:fldCharType="end"/>
      </w:r>
    </w:p>
    <w:p w14:paraId="0B8F5A8B" w14:textId="77777777" w:rsidR="00790DAA" w:rsidRPr="00DF1494" w:rsidRDefault="00790DAA" w:rsidP="00750254">
      <w:pPr>
        <w:rPr>
          <w:color w:val="000000" w:themeColor="text1"/>
        </w:rPr>
      </w:pPr>
      <w:r w:rsidRPr="005170AB">
        <w:rPr>
          <w:color w:val="000000" w:themeColor="text1"/>
          <w:szCs w:val="28"/>
        </w:rPr>
        <w:t>В данной типизации в результате регистрации в учёте формирование проводок не предусмотрено.</w:t>
      </w:r>
    </w:p>
    <w:p w14:paraId="15914165" w14:textId="77777777" w:rsidR="00790DAA" w:rsidRPr="003D24BD"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00866A54" w14:textId="77777777" w:rsidR="00790DAA" w:rsidRPr="00863131" w:rsidRDefault="00790DAA" w:rsidP="00A167AD">
      <w:pPr>
        <w:keepNext/>
        <w:ind w:firstLine="0"/>
        <w:jc w:val="center"/>
        <w:rPr>
          <w:noProof/>
        </w:rPr>
      </w:pPr>
      <w:r w:rsidRPr="00863131">
        <w:rPr>
          <w:noProof/>
        </w:rPr>
        <w:drawing>
          <wp:inline distT="0" distB="0" distL="0" distR="0" wp14:anchorId="6495C5D8" wp14:editId="60D3EA46">
            <wp:extent cx="6029960" cy="2901315"/>
            <wp:effectExtent l="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29960" cy="2901315"/>
                    </a:xfrm>
                    <a:prstGeom prst="rect">
                      <a:avLst/>
                    </a:prstGeom>
                  </pic:spPr>
                </pic:pic>
              </a:graphicData>
            </a:graphic>
          </wp:inline>
        </w:drawing>
      </w:r>
    </w:p>
    <w:p w14:paraId="3FA9D98E" w14:textId="59AF2C6E" w:rsidR="00790DAA" w:rsidRPr="00863131" w:rsidRDefault="00C54310" w:rsidP="00C54310">
      <w:pPr>
        <w:pStyle w:val="afffffff5"/>
      </w:pPr>
      <w:bookmarkStart w:id="1284" w:name="_Toc19615422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382</w:t>
      </w:r>
      <w:bookmarkEnd w:id="1284"/>
      <w:r w:rsidR="00790DAA" w:rsidRPr="00DF1494">
        <w:rPr>
          <w:noProof/>
          <w:color w:val="000000" w:themeColor="text1"/>
        </w:rPr>
        <w:fldChar w:fldCharType="end"/>
      </w:r>
    </w:p>
    <w:p w14:paraId="720BE989" w14:textId="77777777" w:rsidR="00790DAA" w:rsidRPr="005170AB" w:rsidRDefault="00790DAA" w:rsidP="00750254">
      <w:pPr>
        <w:rPr>
          <w:color w:val="000000" w:themeColor="text1"/>
          <w:lang w:val="en-US"/>
        </w:rPr>
      </w:pPr>
      <w:r w:rsidRPr="005170AB">
        <w:rPr>
          <w:color w:val="000000" w:themeColor="text1"/>
        </w:rPr>
        <w:br w:type="page"/>
      </w:r>
    </w:p>
    <w:p w14:paraId="4E0B26FA" w14:textId="77777777" w:rsidR="00790DAA" w:rsidRPr="00DF1494" w:rsidRDefault="00790DAA" w:rsidP="00750254">
      <w:pPr>
        <w:pStyle w:val="3"/>
        <w:ind w:left="0" w:firstLine="709"/>
      </w:pPr>
      <w:bookmarkStart w:id="1285" w:name="_Toc182574394"/>
      <w:bookmarkStart w:id="1286" w:name="_Toc196154587"/>
      <w:r w:rsidRPr="00DF1494">
        <w:lastRenderedPageBreak/>
        <w:t>Акт приемки товаров, работ, услуг (ф. 0510452) (Прочие поставки без формирования резерва и подписания комиссией)</w:t>
      </w:r>
      <w:bookmarkEnd w:id="1285"/>
      <w:bookmarkEnd w:id="1286"/>
    </w:p>
    <w:p w14:paraId="1CE3288D" w14:textId="77777777" w:rsidR="00790DAA" w:rsidRPr="003D24BD" w:rsidRDefault="00790DAA" w:rsidP="00750254">
      <w:pPr>
        <w:pStyle w:val="afffff3"/>
        <w:ind w:left="0"/>
        <w:jc w:val="both"/>
        <w:rPr>
          <w:rFonts w:ascii="Times New Roman" w:hAnsi="Times New Roman" w:cs="Times New Roman"/>
          <w:color w:val="000000" w:themeColor="text1"/>
          <w:sz w:val="28"/>
          <w:szCs w:val="28"/>
        </w:rPr>
      </w:pPr>
      <w:r w:rsidRPr="00DF1494">
        <w:rPr>
          <w:rFonts w:ascii="Times New Roman" w:hAnsi="Times New Roman" w:cs="Times New Roman"/>
          <w:color w:val="000000" w:themeColor="text1"/>
          <w:sz w:val="28"/>
          <w:szCs w:val="28"/>
        </w:rPr>
        <w:t>Акт приемки товаров, работ, услуг (ф. 0510452) (Прочие поставки без формирования резерва и подписания комиссией) п</w:t>
      </w:r>
      <w:r w:rsidRPr="003D24BD">
        <w:rPr>
          <w:rFonts w:ascii="Times New Roman" w:hAnsi="Times New Roman" w:cs="Times New Roman"/>
          <w:color w:val="000000" w:themeColor="text1"/>
          <w:sz w:val="28"/>
          <w:szCs w:val="28"/>
        </w:rPr>
        <w:t xml:space="preserve">рименяется во всех иных случаях, если заказчиком решение о создании приемочной комиссии не принято.  </w:t>
      </w:r>
    </w:p>
    <w:p w14:paraId="519779FF" w14:textId="77777777" w:rsidR="00790DAA" w:rsidRPr="00D25A4C" w:rsidRDefault="00790DAA" w:rsidP="00750254">
      <w:pPr>
        <w:pStyle w:val="afffff3"/>
        <w:ind w:left="0"/>
        <w:jc w:val="both"/>
        <w:rPr>
          <w:color w:val="000000" w:themeColor="text1"/>
        </w:rPr>
      </w:pPr>
    </w:p>
    <w:p w14:paraId="3B2FFE22" w14:textId="77777777" w:rsidR="00790DAA" w:rsidRPr="00D25A4C" w:rsidRDefault="00790DAA" w:rsidP="0076108D">
      <w:pPr>
        <w:rPr>
          <w:color w:val="000000" w:themeColor="text1"/>
        </w:rPr>
      </w:pPr>
      <w:r w:rsidRPr="00D25A4C">
        <w:rPr>
          <w:b/>
          <w:bCs/>
          <w:color w:val="000000" w:themeColor="text1"/>
          <w:szCs w:val="28"/>
        </w:rPr>
        <w:t>Бизнес-процесс по документу:</w:t>
      </w:r>
    </w:p>
    <w:p w14:paraId="3B3537AB" w14:textId="77777777" w:rsidR="00790DAA" w:rsidRPr="00863131" w:rsidRDefault="00790DAA" w:rsidP="00A167AD">
      <w:pPr>
        <w:keepNext/>
        <w:ind w:firstLine="0"/>
        <w:jc w:val="center"/>
        <w:rPr>
          <w:noProof/>
        </w:rPr>
      </w:pPr>
      <w:r w:rsidRPr="00863131">
        <w:rPr>
          <w:noProof/>
        </w:rPr>
        <w:drawing>
          <wp:inline distT="0" distB="0" distL="0" distR="0" wp14:anchorId="3CCF7478" wp14:editId="7DB3EECA">
            <wp:extent cx="3714750" cy="58102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714750" cy="5810250"/>
                    </a:xfrm>
                    <a:prstGeom prst="rect">
                      <a:avLst/>
                    </a:prstGeom>
                  </pic:spPr>
                </pic:pic>
              </a:graphicData>
            </a:graphic>
          </wp:inline>
        </w:drawing>
      </w:r>
    </w:p>
    <w:p w14:paraId="03A56262" w14:textId="660BC261" w:rsidR="00790DAA" w:rsidRPr="00863131" w:rsidRDefault="00C54310" w:rsidP="00C54310">
      <w:pPr>
        <w:pStyle w:val="afffffff5"/>
      </w:pPr>
      <w:bookmarkStart w:id="1287" w:name="_Toc19615422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383</w:t>
      </w:r>
      <w:bookmarkEnd w:id="1287"/>
      <w:r w:rsidR="00790DAA" w:rsidRPr="00DF1494">
        <w:rPr>
          <w:noProof/>
          <w:color w:val="000000" w:themeColor="text1"/>
        </w:rPr>
        <w:fldChar w:fldCharType="end"/>
      </w:r>
    </w:p>
    <w:p w14:paraId="7ABBF31C" w14:textId="77777777" w:rsidR="00790DAA" w:rsidRPr="00D25A4C" w:rsidRDefault="00790DAA" w:rsidP="00750254">
      <w:pPr>
        <w:rPr>
          <w:color w:val="000000" w:themeColor="text1"/>
        </w:rPr>
      </w:pPr>
      <w:r w:rsidRPr="005170AB">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Услуги, работы, производство</w:t>
      </w:r>
      <w:r w:rsidRPr="003D24BD">
        <w:rPr>
          <w:color w:val="000000" w:themeColor="text1"/>
          <w:szCs w:val="28"/>
        </w:rPr>
        <w:t xml:space="preserve"> раздел </w:t>
      </w:r>
      <w:r w:rsidRPr="00D25A4C">
        <w:rPr>
          <w:b/>
          <w:color w:val="000000" w:themeColor="text1"/>
          <w:szCs w:val="28"/>
        </w:rPr>
        <w:t>Затраты</w:t>
      </w:r>
      <w:r w:rsidRPr="00D25A4C">
        <w:rPr>
          <w:color w:val="000000" w:themeColor="text1"/>
          <w:szCs w:val="28"/>
        </w:rPr>
        <w:t>.</w:t>
      </w:r>
    </w:p>
    <w:p w14:paraId="176A6B24" w14:textId="77777777" w:rsidR="00790DAA" w:rsidRPr="0016341E" w:rsidRDefault="00790DAA" w:rsidP="00750254">
      <w:pPr>
        <w:keepNext/>
        <w:jc w:val="center"/>
        <w:rPr>
          <w:color w:val="000000" w:themeColor="text1"/>
        </w:rPr>
      </w:pPr>
    </w:p>
    <w:p w14:paraId="689D0231" w14:textId="77777777" w:rsidR="00790DAA" w:rsidRPr="00863131" w:rsidRDefault="00790DAA" w:rsidP="00A167AD">
      <w:pPr>
        <w:keepNext/>
        <w:ind w:firstLine="0"/>
        <w:jc w:val="center"/>
        <w:rPr>
          <w:noProof/>
        </w:rPr>
      </w:pPr>
      <w:r w:rsidRPr="00863131">
        <w:rPr>
          <w:noProof/>
        </w:rPr>
        <w:drawing>
          <wp:inline distT="0" distB="0" distL="0" distR="0" wp14:anchorId="7ADCBB5B" wp14:editId="010C9B8E">
            <wp:extent cx="6029960" cy="2397760"/>
            <wp:effectExtent l="0" t="0" r="8890" b="254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029960" cy="2397760"/>
                    </a:xfrm>
                    <a:prstGeom prst="rect">
                      <a:avLst/>
                    </a:prstGeom>
                  </pic:spPr>
                </pic:pic>
              </a:graphicData>
            </a:graphic>
          </wp:inline>
        </w:drawing>
      </w:r>
    </w:p>
    <w:p w14:paraId="6A6A01E4" w14:textId="1115CF56" w:rsidR="00790DAA" w:rsidRPr="00863131" w:rsidRDefault="00C54310" w:rsidP="00C54310">
      <w:pPr>
        <w:pStyle w:val="afffffff5"/>
      </w:pPr>
      <w:bookmarkStart w:id="1288" w:name="_Toc19615422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384</w:t>
      </w:r>
      <w:bookmarkEnd w:id="1288"/>
      <w:r w:rsidR="00790DAA" w:rsidRPr="00DF1494">
        <w:rPr>
          <w:noProof/>
          <w:color w:val="000000" w:themeColor="text1"/>
        </w:rPr>
        <w:fldChar w:fldCharType="end"/>
      </w:r>
    </w:p>
    <w:p w14:paraId="7FD77DD6" w14:textId="77777777" w:rsidR="00790DAA" w:rsidRPr="005170AB" w:rsidRDefault="00790DAA" w:rsidP="00750254">
      <w:pPr>
        <w:rPr>
          <w:color w:val="000000" w:themeColor="text1"/>
          <w:szCs w:val="28"/>
        </w:rPr>
      </w:pPr>
    </w:p>
    <w:p w14:paraId="09037E2C" w14:textId="77777777" w:rsidR="00790DAA" w:rsidRPr="00DF1494" w:rsidRDefault="00790DAA" w:rsidP="00750254">
      <w:pPr>
        <w:rPr>
          <w:color w:val="000000" w:themeColor="text1"/>
          <w:szCs w:val="28"/>
        </w:rPr>
      </w:pPr>
    </w:p>
    <w:p w14:paraId="660C022C" w14:textId="77777777" w:rsidR="00790DAA" w:rsidRPr="00DF1494" w:rsidRDefault="00790DAA" w:rsidP="00750254">
      <w:pPr>
        <w:rPr>
          <w:color w:val="000000" w:themeColor="text1"/>
        </w:rPr>
      </w:pPr>
      <w:r w:rsidRPr="00DF1494">
        <w:rPr>
          <w:b/>
          <w:color w:val="000000" w:themeColor="text1"/>
          <w:szCs w:val="28"/>
        </w:rPr>
        <w:t>Формирование</w:t>
      </w:r>
    </w:p>
    <w:p w14:paraId="75BC47EB" w14:textId="77777777" w:rsidR="00790DAA" w:rsidRPr="00D25A4C" w:rsidRDefault="00790DAA" w:rsidP="00750254">
      <w:pPr>
        <w:rPr>
          <w:b/>
          <w:color w:val="000000" w:themeColor="text1"/>
          <w:szCs w:val="28"/>
        </w:rPr>
      </w:pPr>
      <w:r w:rsidRPr="003D24BD">
        <w:rPr>
          <w:color w:val="000000" w:themeColor="text1"/>
          <w:szCs w:val="28"/>
        </w:rPr>
        <w:t xml:space="preserve">Формирование документа выполняется ответственным лицом, принявшим товары, работы, услуги - пользователем с ролью </w:t>
      </w:r>
      <w:r w:rsidRPr="00D25A4C">
        <w:rPr>
          <w:b/>
          <w:color w:val="000000" w:themeColor="text1"/>
          <w:szCs w:val="28"/>
        </w:rPr>
        <w:t>Материально ответственное лицо, совпадающим с сотрудником ЦМО, указанного в шапке документа.</w:t>
      </w:r>
    </w:p>
    <w:p w14:paraId="531FFED3" w14:textId="77777777" w:rsidR="00790DAA" w:rsidRPr="00863131" w:rsidRDefault="00790DAA" w:rsidP="00750254">
      <w:pPr>
        <w:rPr>
          <w:color w:val="000000" w:themeColor="text1"/>
        </w:rPr>
      </w:pPr>
      <w:r w:rsidRPr="0016341E">
        <w:rPr>
          <w:color w:val="000000" w:themeColor="text1"/>
          <w:szCs w:val="28"/>
        </w:rPr>
        <w:t>В шапке документа необходимо заполнить следующие реквизиты:</w:t>
      </w:r>
    </w:p>
    <w:p w14:paraId="0D7FD99E"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ЦМО;</w:t>
      </w:r>
    </w:p>
    <w:p w14:paraId="7CCC4AA0"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Подразделение;</w:t>
      </w:r>
    </w:p>
    <w:p w14:paraId="4457E039"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Контрагент;</w:t>
      </w:r>
    </w:p>
    <w:p w14:paraId="7A41CD89" w14:textId="77777777" w:rsidR="00790DAA" w:rsidRPr="00863131" w:rsidRDefault="00790DAA" w:rsidP="00750254">
      <w:pPr>
        <w:pStyle w:val="afffff3"/>
        <w:numPr>
          <w:ilvl w:val="0"/>
          <w:numId w:val="40"/>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Договор.</w:t>
      </w:r>
    </w:p>
    <w:p w14:paraId="4976F103" w14:textId="77777777" w:rsidR="00790DAA" w:rsidRPr="00863131" w:rsidRDefault="00790DAA" w:rsidP="0076108D">
      <w:pPr>
        <w:rPr>
          <w:color w:val="000000" w:themeColor="text1"/>
        </w:rPr>
      </w:pPr>
      <w:r w:rsidRPr="00863131">
        <w:rPr>
          <w:color w:val="000000" w:themeColor="text1"/>
          <w:szCs w:val="28"/>
        </w:rPr>
        <w:t xml:space="preserve">При этом реквизиты шапки </w:t>
      </w:r>
      <w:r w:rsidRPr="00863131">
        <w:rPr>
          <w:b/>
          <w:color w:val="000000" w:themeColor="text1"/>
          <w:szCs w:val="28"/>
        </w:rPr>
        <w:t>Контрагент</w:t>
      </w:r>
      <w:r w:rsidRPr="00863131">
        <w:rPr>
          <w:color w:val="000000" w:themeColor="text1"/>
          <w:szCs w:val="28"/>
        </w:rPr>
        <w:t xml:space="preserve"> и </w:t>
      </w:r>
      <w:r w:rsidRPr="00863131">
        <w:rPr>
          <w:b/>
          <w:color w:val="000000" w:themeColor="text1"/>
          <w:szCs w:val="28"/>
        </w:rPr>
        <w:t xml:space="preserve">Договор </w:t>
      </w:r>
      <w:r w:rsidRPr="00863131">
        <w:rPr>
          <w:color w:val="000000" w:themeColor="text1"/>
          <w:szCs w:val="28"/>
        </w:rPr>
        <w:t xml:space="preserve">являются параметрами отбора при выборе приходных документов в табличной части на вкладке </w:t>
      </w:r>
      <w:r w:rsidRPr="00863131">
        <w:rPr>
          <w:b/>
          <w:color w:val="000000" w:themeColor="text1"/>
          <w:szCs w:val="28"/>
        </w:rPr>
        <w:t>Сведения о поставке</w:t>
      </w:r>
      <w:r w:rsidRPr="00863131">
        <w:rPr>
          <w:color w:val="000000" w:themeColor="text1"/>
          <w:szCs w:val="28"/>
        </w:rPr>
        <w:t>.</w:t>
      </w:r>
    </w:p>
    <w:p w14:paraId="7308DDD3" w14:textId="77777777" w:rsidR="00790DAA" w:rsidRPr="00863131" w:rsidRDefault="00790DAA" w:rsidP="00750254">
      <w:pPr>
        <w:keepNext/>
        <w:rPr>
          <w:color w:val="000000" w:themeColor="text1"/>
        </w:rPr>
      </w:pPr>
    </w:p>
    <w:p w14:paraId="3632CA69" w14:textId="77777777" w:rsidR="00790DAA" w:rsidRPr="00863131" w:rsidRDefault="00790DAA" w:rsidP="00A167AD">
      <w:pPr>
        <w:keepNext/>
        <w:ind w:firstLine="0"/>
        <w:jc w:val="center"/>
        <w:rPr>
          <w:noProof/>
        </w:rPr>
      </w:pPr>
      <w:r w:rsidRPr="00863131">
        <w:rPr>
          <w:noProof/>
        </w:rPr>
        <w:drawing>
          <wp:inline distT="0" distB="0" distL="0" distR="0" wp14:anchorId="5BB8560D" wp14:editId="49CA04CB">
            <wp:extent cx="6029960" cy="1270000"/>
            <wp:effectExtent l="0" t="0" r="8890" b="63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029960" cy="1270000"/>
                    </a:xfrm>
                    <a:prstGeom prst="rect">
                      <a:avLst/>
                    </a:prstGeom>
                  </pic:spPr>
                </pic:pic>
              </a:graphicData>
            </a:graphic>
          </wp:inline>
        </w:drawing>
      </w:r>
    </w:p>
    <w:p w14:paraId="558BE134" w14:textId="35B2DD9E" w:rsidR="00790DAA" w:rsidRPr="00863131" w:rsidRDefault="00C54310" w:rsidP="00C54310">
      <w:pPr>
        <w:pStyle w:val="afffffff5"/>
      </w:pPr>
      <w:bookmarkStart w:id="1289" w:name="_Toc19615422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385</w:t>
      </w:r>
      <w:bookmarkEnd w:id="1289"/>
      <w:r w:rsidR="00790DAA" w:rsidRPr="00DF1494">
        <w:rPr>
          <w:noProof/>
          <w:color w:val="000000" w:themeColor="text1"/>
        </w:rPr>
        <w:fldChar w:fldCharType="end"/>
      </w:r>
    </w:p>
    <w:p w14:paraId="5EBBED8E" w14:textId="77777777" w:rsidR="00B21057" w:rsidRPr="005170AB" w:rsidRDefault="00B21057" w:rsidP="00750254">
      <w:pPr>
        <w:rPr>
          <w:color w:val="000000" w:themeColor="text1"/>
          <w:szCs w:val="28"/>
        </w:rPr>
      </w:pPr>
    </w:p>
    <w:p w14:paraId="7528837A" w14:textId="0A39530D" w:rsidR="00B21057" w:rsidRPr="00DF1494" w:rsidRDefault="00B21057" w:rsidP="00750254">
      <w:pPr>
        <w:rPr>
          <w:color w:val="000000" w:themeColor="text1"/>
          <w:szCs w:val="28"/>
        </w:rPr>
      </w:pPr>
      <w:r w:rsidRPr="00DF1494">
        <w:rPr>
          <w:color w:val="000000" w:themeColor="text1"/>
          <w:szCs w:val="28"/>
        </w:rPr>
        <w:t xml:space="preserve">Реквизиты ИНН, ОГРН и Адрес поставщика в печатной форме заполняются из соответствующих реквизитов карточки контрагента, указанного в реквизите </w:t>
      </w:r>
      <w:r w:rsidRPr="00DF1494">
        <w:rPr>
          <w:b/>
          <w:color w:val="000000" w:themeColor="text1"/>
          <w:szCs w:val="28"/>
        </w:rPr>
        <w:t>Контрагент</w:t>
      </w:r>
      <w:r w:rsidRPr="00DF1494">
        <w:rPr>
          <w:color w:val="000000" w:themeColor="text1"/>
          <w:szCs w:val="28"/>
        </w:rPr>
        <w:t>.</w:t>
      </w:r>
    </w:p>
    <w:p w14:paraId="5433D763" w14:textId="77777777" w:rsidR="00B21057" w:rsidRPr="003D24BD" w:rsidRDefault="00B21057" w:rsidP="00750254">
      <w:pPr>
        <w:rPr>
          <w:color w:val="000000" w:themeColor="text1"/>
          <w:szCs w:val="28"/>
        </w:rPr>
      </w:pPr>
    </w:p>
    <w:p w14:paraId="2E48D5C9" w14:textId="77777777" w:rsidR="00B21057" w:rsidRPr="00863131" w:rsidRDefault="00B21057" w:rsidP="00A167AD">
      <w:pPr>
        <w:keepNext/>
        <w:ind w:firstLine="0"/>
        <w:jc w:val="center"/>
        <w:rPr>
          <w:noProof/>
        </w:rPr>
      </w:pPr>
      <w:r w:rsidRPr="00863131">
        <w:rPr>
          <w:noProof/>
        </w:rPr>
        <w:lastRenderedPageBreak/>
        <w:drawing>
          <wp:inline distT="0" distB="0" distL="0" distR="0" wp14:anchorId="248CAAC1" wp14:editId="437F657C">
            <wp:extent cx="6029960" cy="1433275"/>
            <wp:effectExtent l="0" t="0" r="8890" b="0"/>
            <wp:docPr id="1979647572" name="Рисунок 197964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029960" cy="1433275"/>
                    </a:xfrm>
                    <a:prstGeom prst="rect">
                      <a:avLst/>
                    </a:prstGeom>
                  </pic:spPr>
                </pic:pic>
              </a:graphicData>
            </a:graphic>
          </wp:inline>
        </w:drawing>
      </w:r>
    </w:p>
    <w:p w14:paraId="3B3E45C7" w14:textId="7D98BED8" w:rsidR="00B21057" w:rsidRPr="00863131" w:rsidRDefault="00C54310" w:rsidP="00C54310">
      <w:pPr>
        <w:pStyle w:val="afffffff5"/>
      </w:pPr>
      <w:bookmarkStart w:id="1290" w:name="_Toc196154229"/>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386</w:t>
      </w:r>
      <w:bookmarkEnd w:id="1290"/>
      <w:r w:rsidR="00A53DC1" w:rsidRPr="00DF1494">
        <w:rPr>
          <w:noProof/>
        </w:rPr>
        <w:fldChar w:fldCharType="end"/>
      </w:r>
    </w:p>
    <w:p w14:paraId="5F07C140" w14:textId="77777777" w:rsidR="00B21057" w:rsidRPr="00863131" w:rsidRDefault="00B21057" w:rsidP="00A167AD">
      <w:pPr>
        <w:keepNext/>
        <w:ind w:firstLine="0"/>
        <w:jc w:val="center"/>
        <w:rPr>
          <w:noProof/>
        </w:rPr>
      </w:pPr>
      <w:r w:rsidRPr="00863131">
        <w:rPr>
          <w:noProof/>
        </w:rPr>
        <w:drawing>
          <wp:inline distT="0" distB="0" distL="0" distR="0" wp14:anchorId="096528CE" wp14:editId="08DB29C0">
            <wp:extent cx="6029960" cy="3994249"/>
            <wp:effectExtent l="0" t="0" r="8890" b="6350"/>
            <wp:docPr id="1979647573" name="Рисунок 197964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029960" cy="3994249"/>
                    </a:xfrm>
                    <a:prstGeom prst="rect">
                      <a:avLst/>
                    </a:prstGeom>
                  </pic:spPr>
                </pic:pic>
              </a:graphicData>
            </a:graphic>
          </wp:inline>
        </w:drawing>
      </w:r>
    </w:p>
    <w:p w14:paraId="478DABE9" w14:textId="5ADCDFD1" w:rsidR="00B21057" w:rsidRPr="00863131" w:rsidRDefault="00C54310" w:rsidP="00C54310">
      <w:pPr>
        <w:pStyle w:val="afffffff5"/>
      </w:pPr>
      <w:bookmarkStart w:id="1291" w:name="_Toc196154230"/>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387</w:t>
      </w:r>
      <w:bookmarkEnd w:id="1291"/>
      <w:r w:rsidR="00A53DC1" w:rsidRPr="00DF1494">
        <w:rPr>
          <w:noProof/>
        </w:rPr>
        <w:fldChar w:fldCharType="end"/>
      </w:r>
    </w:p>
    <w:p w14:paraId="03ACD6B2" w14:textId="77777777" w:rsidR="00B21057" w:rsidRPr="005170AB" w:rsidRDefault="00B21057" w:rsidP="00750254"/>
    <w:p w14:paraId="2108E68F" w14:textId="77777777" w:rsidR="00B21057" w:rsidRPr="00863131" w:rsidRDefault="00B21057" w:rsidP="00A167AD">
      <w:pPr>
        <w:keepNext/>
        <w:ind w:firstLine="0"/>
        <w:jc w:val="center"/>
        <w:rPr>
          <w:noProof/>
        </w:rPr>
      </w:pPr>
      <w:r w:rsidRPr="00863131">
        <w:rPr>
          <w:noProof/>
        </w:rPr>
        <w:lastRenderedPageBreak/>
        <w:drawing>
          <wp:inline distT="0" distB="0" distL="0" distR="0" wp14:anchorId="5ADD6618" wp14:editId="2CF3F1BA">
            <wp:extent cx="6028690" cy="2971800"/>
            <wp:effectExtent l="0" t="0" r="0" b="0"/>
            <wp:docPr id="1979647574" name="Рисунок 197964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032248" cy="2973554"/>
                    </a:xfrm>
                    <a:prstGeom prst="rect">
                      <a:avLst/>
                    </a:prstGeom>
                  </pic:spPr>
                </pic:pic>
              </a:graphicData>
            </a:graphic>
          </wp:inline>
        </w:drawing>
      </w:r>
    </w:p>
    <w:p w14:paraId="037E1BF9" w14:textId="50D41051" w:rsidR="00B21057" w:rsidRPr="00863131" w:rsidRDefault="00C54310" w:rsidP="00C54310">
      <w:pPr>
        <w:pStyle w:val="afffffff5"/>
      </w:pPr>
      <w:bookmarkStart w:id="1292" w:name="_Toc196154231"/>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388</w:t>
      </w:r>
      <w:bookmarkEnd w:id="1292"/>
      <w:r w:rsidR="00A53DC1" w:rsidRPr="00DF1494">
        <w:rPr>
          <w:noProof/>
        </w:rPr>
        <w:fldChar w:fldCharType="end"/>
      </w:r>
    </w:p>
    <w:p w14:paraId="59B25034" w14:textId="77777777" w:rsidR="00B21057" w:rsidRPr="005170AB" w:rsidRDefault="00B21057" w:rsidP="00750254">
      <w:pPr>
        <w:rPr>
          <w:color w:val="000000" w:themeColor="text1"/>
          <w:szCs w:val="28"/>
        </w:rPr>
      </w:pPr>
    </w:p>
    <w:p w14:paraId="724B7788" w14:textId="4777CAF7" w:rsidR="00790DAA" w:rsidRPr="00DF1494" w:rsidRDefault="00790DAA" w:rsidP="00750254">
      <w:pPr>
        <w:rPr>
          <w:color w:val="000000" w:themeColor="text1"/>
        </w:rPr>
      </w:pPr>
      <w:r w:rsidRPr="00DF1494">
        <w:rPr>
          <w:color w:val="000000" w:themeColor="text1"/>
          <w:szCs w:val="28"/>
        </w:rPr>
        <w:t>Основные данные документа представлены в виде следующих вкладок:</w:t>
      </w:r>
    </w:p>
    <w:p w14:paraId="54358EF9" w14:textId="77777777" w:rsidR="00790DAA" w:rsidRPr="003D24BD" w:rsidRDefault="00790DAA" w:rsidP="00750254">
      <w:pPr>
        <w:pStyle w:val="afffff3"/>
        <w:numPr>
          <w:ilvl w:val="0"/>
          <w:numId w:val="41"/>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Сведения о поставке;</w:t>
      </w:r>
    </w:p>
    <w:p w14:paraId="25BAB5F5" w14:textId="77777777" w:rsidR="00790DAA" w:rsidRPr="00D25A4C" w:rsidRDefault="00790DAA" w:rsidP="00750254">
      <w:pPr>
        <w:pStyle w:val="afffff3"/>
        <w:numPr>
          <w:ilvl w:val="0"/>
          <w:numId w:val="41"/>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Транспортировка и приемка;</w:t>
      </w:r>
    </w:p>
    <w:p w14:paraId="06E34722" w14:textId="77777777" w:rsidR="00790DAA" w:rsidRPr="0016341E" w:rsidRDefault="00790DAA" w:rsidP="00750254">
      <w:pPr>
        <w:pStyle w:val="afffff3"/>
        <w:numPr>
          <w:ilvl w:val="0"/>
          <w:numId w:val="41"/>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Сведения об упаковке;</w:t>
      </w:r>
    </w:p>
    <w:p w14:paraId="582C8FA2"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Приемка товаров, работ, услуг;</w:t>
      </w:r>
    </w:p>
    <w:p w14:paraId="408F211A"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Расхождения;</w:t>
      </w:r>
    </w:p>
    <w:p w14:paraId="4DF5C7D3"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Комиссия;</w:t>
      </w:r>
    </w:p>
    <w:p w14:paraId="68FFBA46" w14:textId="77777777" w:rsidR="00790DAA" w:rsidRPr="00863131" w:rsidRDefault="00790DAA" w:rsidP="00750254">
      <w:pPr>
        <w:pStyle w:val="afffff3"/>
        <w:numPr>
          <w:ilvl w:val="0"/>
          <w:numId w:val="41"/>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Бухгалтерская операция.</w:t>
      </w:r>
    </w:p>
    <w:p w14:paraId="3599FA5A" w14:textId="77777777" w:rsidR="00790DAA" w:rsidRPr="00863131" w:rsidRDefault="00790DAA" w:rsidP="0076108D">
      <w:pPr>
        <w:rPr>
          <w:color w:val="000000" w:themeColor="text1"/>
        </w:rPr>
      </w:pPr>
      <w:r w:rsidRPr="00863131">
        <w:rPr>
          <w:color w:val="000000" w:themeColor="text1"/>
          <w:szCs w:val="28"/>
        </w:rPr>
        <w:t>Заполнение вкладок выполняется последовательно в порядке следования слева направо.</w:t>
      </w:r>
    </w:p>
    <w:p w14:paraId="6F263040" w14:textId="77777777" w:rsidR="00790DAA" w:rsidRPr="00863131" w:rsidRDefault="00790DAA" w:rsidP="00750254">
      <w:pPr>
        <w:rPr>
          <w:color w:val="000000" w:themeColor="text1"/>
        </w:rPr>
      </w:pPr>
      <w:r w:rsidRPr="00863131">
        <w:rPr>
          <w:color w:val="000000" w:themeColor="text1"/>
          <w:szCs w:val="28"/>
        </w:rPr>
        <w:t xml:space="preserve">На вкладке </w:t>
      </w:r>
      <w:r w:rsidRPr="00863131">
        <w:rPr>
          <w:b/>
          <w:color w:val="000000" w:themeColor="text1"/>
          <w:szCs w:val="28"/>
        </w:rPr>
        <w:t>Сведения о поставке</w:t>
      </w:r>
      <w:r w:rsidRPr="00863131">
        <w:rPr>
          <w:color w:val="000000" w:themeColor="text1"/>
          <w:szCs w:val="28"/>
        </w:rPr>
        <w:t xml:space="preserve"> в первую очередь необходимо заполнить табличную часть документов-оснований по кнопке </w:t>
      </w:r>
      <w:r w:rsidRPr="00863131">
        <w:rPr>
          <w:b/>
          <w:color w:val="000000" w:themeColor="text1"/>
          <w:szCs w:val="28"/>
        </w:rPr>
        <w:t>Подобрать</w:t>
      </w:r>
      <w:r w:rsidRPr="00863131">
        <w:rPr>
          <w:color w:val="000000" w:themeColor="text1"/>
          <w:szCs w:val="28"/>
        </w:rPr>
        <w:t>.</w:t>
      </w:r>
    </w:p>
    <w:p w14:paraId="2715F41F" w14:textId="77777777" w:rsidR="00790DAA" w:rsidRPr="00863131" w:rsidRDefault="00790DAA" w:rsidP="00750254">
      <w:pPr>
        <w:rPr>
          <w:color w:val="000000" w:themeColor="text1"/>
        </w:rPr>
      </w:pPr>
      <w:r w:rsidRPr="00863131">
        <w:rPr>
          <w:color w:val="000000" w:themeColor="text1"/>
          <w:szCs w:val="28"/>
        </w:rPr>
        <w:t>При этом в окне подбора будут отражены документы по контрагенту и договору из шапки документа, которыми отражено поступление товаров, работ, услуг за счёт расходов текущего года.</w:t>
      </w:r>
    </w:p>
    <w:p w14:paraId="10432042" w14:textId="77777777" w:rsidR="00790DAA" w:rsidRPr="00863131" w:rsidRDefault="00790DAA" w:rsidP="00750254">
      <w:pPr>
        <w:keepNext/>
        <w:rPr>
          <w:color w:val="000000" w:themeColor="text1"/>
        </w:rPr>
      </w:pPr>
    </w:p>
    <w:p w14:paraId="7A393307" w14:textId="77777777" w:rsidR="00790DAA" w:rsidRPr="00863131" w:rsidRDefault="00790DAA" w:rsidP="00A167AD">
      <w:pPr>
        <w:keepNext/>
        <w:ind w:firstLine="0"/>
        <w:jc w:val="center"/>
        <w:rPr>
          <w:noProof/>
        </w:rPr>
      </w:pPr>
      <w:r w:rsidRPr="00863131">
        <w:rPr>
          <w:noProof/>
        </w:rPr>
        <w:drawing>
          <wp:inline distT="0" distB="0" distL="0" distR="0" wp14:anchorId="6626BD68" wp14:editId="773D1A91">
            <wp:extent cx="6029960" cy="2355215"/>
            <wp:effectExtent l="0" t="0" r="8890"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029960" cy="2355215"/>
                    </a:xfrm>
                    <a:prstGeom prst="rect">
                      <a:avLst/>
                    </a:prstGeom>
                  </pic:spPr>
                </pic:pic>
              </a:graphicData>
            </a:graphic>
          </wp:inline>
        </w:drawing>
      </w:r>
    </w:p>
    <w:p w14:paraId="7F679670" w14:textId="1E0F66A1" w:rsidR="00790DAA" w:rsidRPr="00863131" w:rsidRDefault="00C54310" w:rsidP="00C54310">
      <w:pPr>
        <w:pStyle w:val="afffffff5"/>
      </w:pPr>
      <w:bookmarkStart w:id="1293" w:name="_Toc19615423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389</w:t>
      </w:r>
      <w:bookmarkEnd w:id="1293"/>
      <w:r w:rsidR="00790DAA" w:rsidRPr="00DF1494">
        <w:rPr>
          <w:noProof/>
          <w:color w:val="000000" w:themeColor="text1"/>
        </w:rPr>
        <w:fldChar w:fldCharType="end"/>
      </w:r>
    </w:p>
    <w:p w14:paraId="4403537A" w14:textId="77777777" w:rsidR="00790DAA" w:rsidRPr="00DF1494" w:rsidRDefault="00790DAA" w:rsidP="00750254">
      <w:pPr>
        <w:rPr>
          <w:color w:val="000000" w:themeColor="text1"/>
        </w:rPr>
      </w:pPr>
      <w:r w:rsidRPr="005170AB">
        <w:rPr>
          <w:color w:val="000000" w:themeColor="text1"/>
          <w:szCs w:val="28"/>
        </w:rPr>
        <w:t xml:space="preserve">При этом в открывшемся окне будет предложено выполнить заполнение документа по выбранным документам поступления. Необходимо нажать </w:t>
      </w:r>
      <w:r w:rsidRPr="00DF1494">
        <w:rPr>
          <w:b/>
          <w:color w:val="000000" w:themeColor="text1"/>
          <w:szCs w:val="28"/>
        </w:rPr>
        <w:t>Да</w:t>
      </w:r>
      <w:r w:rsidRPr="00DF1494">
        <w:rPr>
          <w:color w:val="000000" w:themeColor="text1"/>
          <w:szCs w:val="28"/>
        </w:rPr>
        <w:t>.</w:t>
      </w:r>
    </w:p>
    <w:p w14:paraId="4EA654D9" w14:textId="77777777" w:rsidR="00790DAA" w:rsidRPr="00863131" w:rsidRDefault="00790DAA" w:rsidP="00A167AD">
      <w:pPr>
        <w:keepNext/>
        <w:ind w:firstLine="0"/>
        <w:jc w:val="center"/>
        <w:rPr>
          <w:noProof/>
        </w:rPr>
      </w:pPr>
      <w:r w:rsidRPr="00863131">
        <w:rPr>
          <w:noProof/>
        </w:rPr>
        <w:drawing>
          <wp:inline distT="0" distB="0" distL="0" distR="0" wp14:anchorId="7E311A11" wp14:editId="3CC205DF">
            <wp:extent cx="3503930" cy="1271270"/>
            <wp:effectExtent l="0" t="0" r="0" b="0"/>
            <wp:docPr id="182"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 name="Рисунок 734"/>
                    <pic:cNvPicPr>
                      <a:picLocks noChangeAspect="1" noChangeArrowheads="1"/>
                    </pic:cNvPicPr>
                  </pic:nvPicPr>
                  <pic:blipFill>
                    <a:blip r:embed="rId252"/>
                    <a:stretch>
                      <a:fillRect/>
                    </a:stretch>
                  </pic:blipFill>
                  <pic:spPr bwMode="auto">
                    <a:xfrm>
                      <a:off x="0" y="0"/>
                      <a:ext cx="3503930" cy="1271270"/>
                    </a:xfrm>
                    <a:prstGeom prst="rect">
                      <a:avLst/>
                    </a:prstGeom>
                  </pic:spPr>
                </pic:pic>
              </a:graphicData>
            </a:graphic>
          </wp:inline>
        </w:drawing>
      </w:r>
    </w:p>
    <w:p w14:paraId="5E11E764" w14:textId="0337FC2A" w:rsidR="00790DAA" w:rsidRPr="00863131" w:rsidRDefault="00C54310" w:rsidP="00C54310">
      <w:pPr>
        <w:pStyle w:val="afffffff5"/>
      </w:pPr>
      <w:bookmarkStart w:id="1294" w:name="_Toc19615423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390</w:t>
      </w:r>
      <w:bookmarkEnd w:id="1294"/>
      <w:r w:rsidR="00790DAA" w:rsidRPr="00DF1494">
        <w:rPr>
          <w:noProof/>
          <w:color w:val="000000" w:themeColor="text1"/>
        </w:rPr>
        <w:fldChar w:fldCharType="end"/>
      </w:r>
    </w:p>
    <w:p w14:paraId="6FE6CA02" w14:textId="77777777" w:rsidR="00790DAA" w:rsidRPr="00DF1494" w:rsidRDefault="00790DAA" w:rsidP="00750254">
      <w:pPr>
        <w:rPr>
          <w:color w:val="000000" w:themeColor="text1"/>
        </w:rPr>
      </w:pPr>
      <w:r w:rsidRPr="005170AB">
        <w:rPr>
          <w:color w:val="000000" w:themeColor="text1"/>
          <w:szCs w:val="28"/>
        </w:rPr>
        <w:t>Далее требуется заполнить реквизиты в шапке вкладки Сведения о поставке:</w:t>
      </w:r>
    </w:p>
    <w:p w14:paraId="03E09109" w14:textId="77777777" w:rsidR="00790DAA" w:rsidRPr="003D24BD" w:rsidRDefault="00790DAA" w:rsidP="00750254">
      <w:pPr>
        <w:pStyle w:val="afffff3"/>
        <w:numPr>
          <w:ilvl w:val="0"/>
          <w:numId w:val="42"/>
        </w:numPr>
        <w:suppressAutoHyphens/>
        <w:ind w:left="0" w:firstLine="709"/>
        <w:jc w:val="both"/>
        <w:rPr>
          <w:color w:val="000000" w:themeColor="text1"/>
        </w:rPr>
      </w:pPr>
      <w:r w:rsidRPr="00DF1494">
        <w:rPr>
          <w:rFonts w:ascii="Times New Roman" w:hAnsi="Times New Roman" w:cs="Times New Roman"/>
          <w:color w:val="000000" w:themeColor="text1"/>
          <w:sz w:val="28"/>
          <w:szCs w:val="28"/>
        </w:rPr>
        <w:t>Место поставки товара – заполняется вводом с клавиатуры;</w:t>
      </w:r>
    </w:p>
    <w:p w14:paraId="5928C5BC" w14:textId="77777777" w:rsidR="00790DAA" w:rsidRPr="00D25A4C" w:rsidRDefault="00790DAA" w:rsidP="00750254">
      <w:pPr>
        <w:pStyle w:val="afffff3"/>
        <w:numPr>
          <w:ilvl w:val="0"/>
          <w:numId w:val="42"/>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Страхователь (при наличии) – заполняется выбором из справочника Контрагенты;</w:t>
      </w:r>
    </w:p>
    <w:p w14:paraId="0C36915F" w14:textId="77777777" w:rsidR="00790DAA" w:rsidRPr="0016341E" w:rsidRDefault="00790DAA" w:rsidP="00750254">
      <w:pPr>
        <w:pStyle w:val="afffff3"/>
        <w:numPr>
          <w:ilvl w:val="0"/>
          <w:numId w:val="42"/>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ФИО и Должность представителя поставщика – заполняется вводом с клавиатуры;</w:t>
      </w:r>
    </w:p>
    <w:p w14:paraId="24739559" w14:textId="77777777" w:rsidR="00790DAA" w:rsidRPr="00863131" w:rsidRDefault="00790DAA" w:rsidP="00750254">
      <w:pPr>
        <w:pStyle w:val="afffff3"/>
        <w:numPr>
          <w:ilvl w:val="0"/>
          <w:numId w:val="42"/>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ФИО и Должность руководителя заказчика – заполняется вводом с клавиатуры.</w:t>
      </w:r>
    </w:p>
    <w:p w14:paraId="013534C7" w14:textId="77777777" w:rsidR="00790DAA" w:rsidRPr="00863131" w:rsidRDefault="00790DAA" w:rsidP="00A167AD">
      <w:pPr>
        <w:keepNext/>
        <w:ind w:firstLine="0"/>
        <w:jc w:val="center"/>
        <w:rPr>
          <w:noProof/>
        </w:rPr>
      </w:pPr>
      <w:r w:rsidRPr="00863131">
        <w:rPr>
          <w:noProof/>
        </w:rPr>
        <w:drawing>
          <wp:inline distT="0" distB="0" distL="0" distR="0" wp14:anchorId="7A68140D" wp14:editId="05D620FA">
            <wp:extent cx="6029960" cy="1523365"/>
            <wp:effectExtent l="0" t="0" r="0" b="0"/>
            <wp:docPr id="184"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 name="Рисунок 808"/>
                    <pic:cNvPicPr>
                      <a:picLocks noChangeAspect="1" noChangeArrowheads="1"/>
                    </pic:cNvPicPr>
                  </pic:nvPicPr>
                  <pic:blipFill>
                    <a:blip r:embed="rId309"/>
                    <a:stretch>
                      <a:fillRect/>
                    </a:stretch>
                  </pic:blipFill>
                  <pic:spPr bwMode="auto">
                    <a:xfrm>
                      <a:off x="0" y="0"/>
                      <a:ext cx="6029960" cy="1523365"/>
                    </a:xfrm>
                    <a:prstGeom prst="rect">
                      <a:avLst/>
                    </a:prstGeom>
                  </pic:spPr>
                </pic:pic>
              </a:graphicData>
            </a:graphic>
          </wp:inline>
        </w:drawing>
      </w:r>
    </w:p>
    <w:p w14:paraId="713667AB" w14:textId="1FF5804E" w:rsidR="00790DAA" w:rsidRPr="00863131" w:rsidRDefault="00C54310" w:rsidP="00C54310">
      <w:pPr>
        <w:pStyle w:val="afffffff5"/>
      </w:pPr>
      <w:bookmarkStart w:id="1295" w:name="_Toc19615423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391</w:t>
      </w:r>
      <w:bookmarkEnd w:id="1295"/>
      <w:r w:rsidR="00790DAA" w:rsidRPr="00DF1494">
        <w:rPr>
          <w:noProof/>
          <w:color w:val="000000" w:themeColor="text1"/>
        </w:rPr>
        <w:fldChar w:fldCharType="end"/>
      </w:r>
    </w:p>
    <w:p w14:paraId="4F33FFDC" w14:textId="54992F69" w:rsidR="00790DAA" w:rsidRPr="00863131" w:rsidRDefault="00790DAA" w:rsidP="00750254">
      <w:pPr>
        <w:rPr>
          <w:color w:val="000000" w:themeColor="text1"/>
        </w:rPr>
      </w:pPr>
      <w:r w:rsidRPr="00863131">
        <w:rPr>
          <w:color w:val="000000" w:themeColor="text1"/>
          <w:szCs w:val="28"/>
        </w:rPr>
        <w:t xml:space="preserve">Важно! Реквизит </w:t>
      </w:r>
      <w:r w:rsidRPr="005170AB">
        <w:rPr>
          <w:b/>
          <w:color w:val="000000" w:themeColor="text1"/>
          <w:szCs w:val="28"/>
        </w:rPr>
        <w:t>Заказчик</w:t>
      </w:r>
      <w:r w:rsidRPr="005170AB">
        <w:rPr>
          <w:color w:val="000000" w:themeColor="text1"/>
          <w:szCs w:val="28"/>
        </w:rPr>
        <w:t xml:space="preserve"> заполняется автоматически при условии наличия в справочнике </w:t>
      </w:r>
      <w:r w:rsidRPr="00DF1494">
        <w:rPr>
          <w:b/>
          <w:color w:val="000000" w:themeColor="text1"/>
          <w:szCs w:val="28"/>
        </w:rPr>
        <w:t xml:space="preserve">Контрагенты </w:t>
      </w:r>
      <w:r w:rsidRPr="00DF1494">
        <w:rPr>
          <w:color w:val="000000" w:themeColor="text1"/>
          <w:szCs w:val="28"/>
        </w:rPr>
        <w:t xml:space="preserve">элемента с ИНН и КПП равными организации указанной в реквизите </w:t>
      </w:r>
      <w:r w:rsidRPr="003D24BD">
        <w:rPr>
          <w:b/>
          <w:color w:val="000000" w:themeColor="text1"/>
          <w:szCs w:val="28"/>
        </w:rPr>
        <w:t>Организация</w:t>
      </w:r>
      <w:r w:rsidRPr="003D24BD">
        <w:rPr>
          <w:color w:val="000000" w:themeColor="text1"/>
          <w:szCs w:val="28"/>
        </w:rPr>
        <w:t xml:space="preserve"> шапки документа. При </w:t>
      </w:r>
      <w:r w:rsidRPr="003D24BD">
        <w:rPr>
          <w:color w:val="000000" w:themeColor="text1"/>
          <w:szCs w:val="28"/>
        </w:rPr>
        <w:lastRenderedPageBreak/>
        <w:t>необ</w:t>
      </w:r>
      <w:r w:rsidRPr="00D25A4C">
        <w:rPr>
          <w:color w:val="000000" w:themeColor="text1"/>
          <w:szCs w:val="28"/>
        </w:rPr>
        <w:t xml:space="preserve">ходимости значение может быть изменено пользователем. Для прочих поставок </w:t>
      </w:r>
      <w:r w:rsidRPr="00D25A4C">
        <w:rPr>
          <w:b/>
          <w:color w:val="000000" w:themeColor="text1"/>
          <w:szCs w:val="28"/>
        </w:rPr>
        <w:t>Заказчик</w:t>
      </w:r>
      <w:r w:rsidRPr="00D25A4C">
        <w:rPr>
          <w:color w:val="000000" w:themeColor="text1"/>
          <w:szCs w:val="28"/>
        </w:rPr>
        <w:t xml:space="preserve"> может </w:t>
      </w:r>
      <w:r w:rsidRPr="0016341E">
        <w:rPr>
          <w:b/>
          <w:color w:val="000000" w:themeColor="text1"/>
          <w:szCs w:val="28"/>
        </w:rPr>
        <w:t>не</w:t>
      </w:r>
      <w:r w:rsidRPr="0016341E">
        <w:rPr>
          <w:color w:val="000000" w:themeColor="text1"/>
          <w:szCs w:val="28"/>
        </w:rPr>
        <w:t xml:space="preserve"> совпадать с </w:t>
      </w:r>
      <w:r w:rsidRPr="00863131">
        <w:rPr>
          <w:b/>
          <w:color w:val="000000" w:themeColor="text1"/>
          <w:szCs w:val="28"/>
        </w:rPr>
        <w:t>Организацией</w:t>
      </w:r>
      <w:r w:rsidRPr="00863131">
        <w:rPr>
          <w:color w:val="000000" w:themeColor="text1"/>
          <w:szCs w:val="28"/>
        </w:rPr>
        <w:t>, от имени которой ведется учет в информационной базе.</w:t>
      </w:r>
    </w:p>
    <w:p w14:paraId="7C4ACD60" w14:textId="77777777" w:rsidR="00B21057" w:rsidRPr="00863131" w:rsidRDefault="00B21057" w:rsidP="00750254">
      <w:pPr>
        <w:rPr>
          <w:color w:val="000000" w:themeColor="text1"/>
          <w:szCs w:val="28"/>
        </w:rPr>
      </w:pPr>
      <w:r w:rsidRPr="00863131">
        <w:rPr>
          <w:color w:val="000000" w:themeColor="text1"/>
          <w:szCs w:val="28"/>
        </w:rPr>
        <w:t xml:space="preserve">При этом реквизиты ОГРН и Адрес заказчика в печатной форме заполняются из соответствующих реквизитов карточки контрагента, указанного в реквизите </w:t>
      </w:r>
      <w:r w:rsidRPr="00863131">
        <w:rPr>
          <w:b/>
          <w:color w:val="000000" w:themeColor="text1"/>
          <w:szCs w:val="28"/>
        </w:rPr>
        <w:t>Заказчик</w:t>
      </w:r>
      <w:r w:rsidRPr="00863131">
        <w:rPr>
          <w:color w:val="000000" w:themeColor="text1"/>
          <w:szCs w:val="28"/>
        </w:rPr>
        <w:t>.</w:t>
      </w:r>
    </w:p>
    <w:p w14:paraId="5CB5C7FF" w14:textId="77777777" w:rsidR="00B21057" w:rsidRPr="00863131" w:rsidRDefault="00B21057" w:rsidP="00A167AD">
      <w:pPr>
        <w:keepNext/>
        <w:ind w:firstLine="0"/>
        <w:jc w:val="center"/>
        <w:rPr>
          <w:noProof/>
        </w:rPr>
      </w:pPr>
      <w:r w:rsidRPr="00863131">
        <w:rPr>
          <w:noProof/>
        </w:rPr>
        <w:drawing>
          <wp:inline distT="0" distB="0" distL="0" distR="0" wp14:anchorId="3176DFC9" wp14:editId="3873FFAE">
            <wp:extent cx="6029960" cy="3617727"/>
            <wp:effectExtent l="0" t="0" r="8890" b="1905"/>
            <wp:docPr id="1979647575" name="Рисунок 197964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029960" cy="3617727"/>
                    </a:xfrm>
                    <a:prstGeom prst="rect">
                      <a:avLst/>
                    </a:prstGeom>
                  </pic:spPr>
                </pic:pic>
              </a:graphicData>
            </a:graphic>
          </wp:inline>
        </w:drawing>
      </w:r>
    </w:p>
    <w:p w14:paraId="44C65FAC" w14:textId="6B87F6E0" w:rsidR="00B21057" w:rsidRPr="00863131" w:rsidRDefault="00C54310" w:rsidP="00C54310">
      <w:pPr>
        <w:pStyle w:val="afffffff5"/>
      </w:pPr>
      <w:bookmarkStart w:id="1296" w:name="_Toc196154235"/>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392</w:t>
      </w:r>
      <w:bookmarkEnd w:id="1296"/>
      <w:r w:rsidR="00A53DC1" w:rsidRPr="00DF1494">
        <w:rPr>
          <w:noProof/>
        </w:rPr>
        <w:fldChar w:fldCharType="end"/>
      </w:r>
    </w:p>
    <w:p w14:paraId="5159DF5A" w14:textId="77777777" w:rsidR="00B21057" w:rsidRPr="005170AB" w:rsidRDefault="00B21057" w:rsidP="00750254"/>
    <w:p w14:paraId="095121C1" w14:textId="77777777" w:rsidR="00B21057" w:rsidRPr="00863131" w:rsidRDefault="00B21057" w:rsidP="00A167AD">
      <w:pPr>
        <w:keepNext/>
        <w:ind w:firstLine="0"/>
        <w:jc w:val="center"/>
        <w:rPr>
          <w:noProof/>
        </w:rPr>
      </w:pPr>
      <w:r w:rsidRPr="00863131">
        <w:rPr>
          <w:noProof/>
        </w:rPr>
        <w:drawing>
          <wp:inline distT="0" distB="0" distL="0" distR="0" wp14:anchorId="552491FF" wp14:editId="3A01663B">
            <wp:extent cx="6029215" cy="3352800"/>
            <wp:effectExtent l="0" t="0" r="0" b="0"/>
            <wp:docPr id="1979647577" name="Рисунок 197964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033110" cy="3354966"/>
                    </a:xfrm>
                    <a:prstGeom prst="rect">
                      <a:avLst/>
                    </a:prstGeom>
                  </pic:spPr>
                </pic:pic>
              </a:graphicData>
            </a:graphic>
          </wp:inline>
        </w:drawing>
      </w:r>
    </w:p>
    <w:p w14:paraId="08889B8B" w14:textId="3AAA4CB1" w:rsidR="00B21057" w:rsidRPr="00863131" w:rsidRDefault="00C54310" w:rsidP="00C54310">
      <w:pPr>
        <w:pStyle w:val="afffffff5"/>
      </w:pPr>
      <w:bookmarkStart w:id="1297" w:name="_Toc196154236"/>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393</w:t>
      </w:r>
      <w:bookmarkEnd w:id="1297"/>
      <w:r w:rsidR="00A53DC1" w:rsidRPr="00DF1494">
        <w:rPr>
          <w:noProof/>
        </w:rPr>
        <w:fldChar w:fldCharType="end"/>
      </w:r>
    </w:p>
    <w:p w14:paraId="74953F65" w14:textId="77777777" w:rsidR="00B21057" w:rsidRPr="005170AB" w:rsidRDefault="00B21057" w:rsidP="00750254"/>
    <w:p w14:paraId="7BC3E056" w14:textId="77777777" w:rsidR="00B21057" w:rsidRPr="00863131" w:rsidRDefault="00B21057" w:rsidP="00A167AD">
      <w:pPr>
        <w:keepNext/>
        <w:ind w:firstLine="0"/>
        <w:jc w:val="center"/>
        <w:rPr>
          <w:noProof/>
        </w:rPr>
      </w:pPr>
      <w:r w:rsidRPr="00863131">
        <w:rPr>
          <w:noProof/>
        </w:rPr>
        <w:lastRenderedPageBreak/>
        <w:drawing>
          <wp:inline distT="0" distB="0" distL="0" distR="0" wp14:anchorId="1BBD013E" wp14:editId="3CE55934">
            <wp:extent cx="6029960" cy="2741457"/>
            <wp:effectExtent l="0" t="0" r="8890" b="1905"/>
            <wp:docPr id="1979647578" name="Рисунок 197964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029960" cy="2741457"/>
                    </a:xfrm>
                    <a:prstGeom prst="rect">
                      <a:avLst/>
                    </a:prstGeom>
                  </pic:spPr>
                </pic:pic>
              </a:graphicData>
            </a:graphic>
          </wp:inline>
        </w:drawing>
      </w:r>
    </w:p>
    <w:p w14:paraId="13BCB7BF" w14:textId="4D43F054" w:rsidR="00B21057" w:rsidRPr="00863131" w:rsidRDefault="00C54310" w:rsidP="00C54310">
      <w:pPr>
        <w:pStyle w:val="afffffff5"/>
      </w:pPr>
      <w:bookmarkStart w:id="1298" w:name="_Toc196154237"/>
      <w:r>
        <w:t xml:space="preserve">Рисунок </w:t>
      </w:r>
      <w:r w:rsidR="00B21057"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394</w:t>
      </w:r>
      <w:bookmarkEnd w:id="1298"/>
      <w:r w:rsidR="00A53DC1" w:rsidRPr="00DF1494">
        <w:rPr>
          <w:noProof/>
        </w:rPr>
        <w:fldChar w:fldCharType="end"/>
      </w:r>
    </w:p>
    <w:p w14:paraId="170B5290" w14:textId="77777777" w:rsidR="00B21057" w:rsidRPr="005170AB" w:rsidRDefault="00B21057" w:rsidP="00750254">
      <w:pPr>
        <w:rPr>
          <w:color w:val="000000" w:themeColor="text1"/>
          <w:szCs w:val="28"/>
        </w:rPr>
      </w:pPr>
    </w:p>
    <w:p w14:paraId="18EB8027" w14:textId="0F2B9BF9" w:rsidR="00790DAA" w:rsidRPr="00D25A4C" w:rsidRDefault="00790DAA" w:rsidP="00750254">
      <w:pPr>
        <w:rPr>
          <w:color w:val="000000" w:themeColor="text1"/>
        </w:rPr>
      </w:pPr>
      <w:r w:rsidRPr="00DF1494">
        <w:rPr>
          <w:color w:val="000000" w:themeColor="text1"/>
          <w:szCs w:val="28"/>
        </w:rPr>
        <w:t xml:space="preserve">Далее требуется добавить строку табличной части во вкладке </w:t>
      </w:r>
      <w:r w:rsidRPr="003D24BD">
        <w:rPr>
          <w:b/>
          <w:color w:val="000000" w:themeColor="text1"/>
          <w:szCs w:val="28"/>
        </w:rPr>
        <w:t>Транспортировка и приемка</w:t>
      </w:r>
      <w:r w:rsidRPr="003D24BD">
        <w:rPr>
          <w:color w:val="000000" w:themeColor="text1"/>
          <w:szCs w:val="28"/>
        </w:rPr>
        <w:t xml:space="preserve"> и заполнить реквизиты необходимой информацией о транспортировке:</w:t>
      </w:r>
    </w:p>
    <w:p w14:paraId="1DA01ADB" w14:textId="77777777" w:rsidR="00790DAA" w:rsidRPr="00863131" w:rsidRDefault="00790DAA" w:rsidP="00A167AD">
      <w:pPr>
        <w:keepNext/>
        <w:ind w:firstLine="0"/>
        <w:jc w:val="center"/>
        <w:rPr>
          <w:noProof/>
        </w:rPr>
      </w:pPr>
      <w:r w:rsidRPr="00863131">
        <w:rPr>
          <w:noProof/>
        </w:rPr>
        <w:drawing>
          <wp:inline distT="0" distB="0" distL="0" distR="0" wp14:anchorId="02BBB9D1" wp14:editId="76D433BB">
            <wp:extent cx="6029960" cy="356235"/>
            <wp:effectExtent l="0" t="0" r="0" b="0"/>
            <wp:docPr id="186"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 name="Рисунок 814"/>
                    <pic:cNvPicPr>
                      <a:picLocks noChangeAspect="1" noChangeArrowheads="1"/>
                    </pic:cNvPicPr>
                  </pic:nvPicPr>
                  <pic:blipFill>
                    <a:blip r:embed="rId310"/>
                    <a:stretch>
                      <a:fillRect/>
                    </a:stretch>
                  </pic:blipFill>
                  <pic:spPr bwMode="auto">
                    <a:xfrm>
                      <a:off x="0" y="0"/>
                      <a:ext cx="6029960" cy="356235"/>
                    </a:xfrm>
                    <a:prstGeom prst="rect">
                      <a:avLst/>
                    </a:prstGeom>
                  </pic:spPr>
                </pic:pic>
              </a:graphicData>
            </a:graphic>
          </wp:inline>
        </w:drawing>
      </w:r>
    </w:p>
    <w:p w14:paraId="2233105D" w14:textId="1E096304" w:rsidR="00790DAA" w:rsidRPr="00863131" w:rsidRDefault="00C54310" w:rsidP="00C54310">
      <w:pPr>
        <w:pStyle w:val="afffffff5"/>
      </w:pPr>
      <w:bookmarkStart w:id="1299" w:name="_Toc19615423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395</w:t>
      </w:r>
      <w:bookmarkEnd w:id="1299"/>
      <w:r w:rsidR="00790DAA" w:rsidRPr="00DF1494">
        <w:rPr>
          <w:noProof/>
          <w:color w:val="000000" w:themeColor="text1"/>
        </w:rPr>
        <w:fldChar w:fldCharType="end"/>
      </w:r>
    </w:p>
    <w:p w14:paraId="1C077A3B" w14:textId="77777777" w:rsidR="00790DAA" w:rsidRPr="00DF1494" w:rsidRDefault="00790DAA" w:rsidP="00750254">
      <w:pPr>
        <w:rPr>
          <w:color w:val="000000" w:themeColor="text1"/>
        </w:rPr>
      </w:pPr>
      <w:r w:rsidRPr="005170AB">
        <w:rPr>
          <w:color w:val="000000" w:themeColor="text1"/>
          <w:szCs w:val="28"/>
        </w:rPr>
        <w:t xml:space="preserve">Далее требуется добавить строку табличной части во вкладке </w:t>
      </w:r>
      <w:r w:rsidRPr="005170AB">
        <w:rPr>
          <w:b/>
          <w:color w:val="000000" w:themeColor="text1"/>
          <w:szCs w:val="28"/>
        </w:rPr>
        <w:t>Сведения об упаковке</w:t>
      </w:r>
      <w:r w:rsidRPr="00DF1494">
        <w:rPr>
          <w:color w:val="000000" w:themeColor="text1"/>
          <w:szCs w:val="28"/>
        </w:rPr>
        <w:t xml:space="preserve"> и заполнить реквизиты необходимой информацией об упаковке:</w:t>
      </w:r>
    </w:p>
    <w:p w14:paraId="65E8F6FB" w14:textId="77777777" w:rsidR="00790DAA" w:rsidRPr="00863131" w:rsidRDefault="00790DAA" w:rsidP="00A167AD">
      <w:pPr>
        <w:keepNext/>
        <w:ind w:firstLine="0"/>
        <w:jc w:val="center"/>
        <w:rPr>
          <w:noProof/>
        </w:rPr>
      </w:pPr>
      <w:r w:rsidRPr="00863131">
        <w:rPr>
          <w:noProof/>
        </w:rPr>
        <w:drawing>
          <wp:inline distT="0" distB="0" distL="0" distR="0" wp14:anchorId="45D17E9A" wp14:editId="10F2B97B">
            <wp:extent cx="6029960" cy="387985"/>
            <wp:effectExtent l="0" t="0" r="0" b="0"/>
            <wp:docPr id="222"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 name="Изображение68"/>
                    <pic:cNvPicPr>
                      <a:picLocks noChangeAspect="1" noChangeArrowheads="1"/>
                    </pic:cNvPicPr>
                  </pic:nvPicPr>
                  <pic:blipFill>
                    <a:blip r:embed="rId311"/>
                    <a:stretch>
                      <a:fillRect/>
                    </a:stretch>
                  </pic:blipFill>
                  <pic:spPr bwMode="auto">
                    <a:xfrm>
                      <a:off x="0" y="0"/>
                      <a:ext cx="6029960" cy="387985"/>
                    </a:xfrm>
                    <a:prstGeom prst="rect">
                      <a:avLst/>
                    </a:prstGeom>
                  </pic:spPr>
                </pic:pic>
              </a:graphicData>
            </a:graphic>
          </wp:inline>
        </w:drawing>
      </w:r>
    </w:p>
    <w:p w14:paraId="3557FB50" w14:textId="4A526128" w:rsidR="00790DAA" w:rsidRPr="00863131" w:rsidRDefault="00C54310" w:rsidP="00C54310">
      <w:pPr>
        <w:pStyle w:val="afffffff5"/>
      </w:pPr>
      <w:bookmarkStart w:id="1300" w:name="_Toc19615423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396</w:t>
      </w:r>
      <w:bookmarkEnd w:id="1300"/>
      <w:r w:rsidR="00790DAA" w:rsidRPr="00DF1494">
        <w:rPr>
          <w:noProof/>
          <w:color w:val="000000" w:themeColor="text1"/>
        </w:rPr>
        <w:fldChar w:fldCharType="end"/>
      </w:r>
    </w:p>
    <w:p w14:paraId="0B50F6C5" w14:textId="77777777" w:rsidR="00790DAA" w:rsidRPr="00DF1494" w:rsidRDefault="00790DAA" w:rsidP="00750254">
      <w:pPr>
        <w:rPr>
          <w:color w:val="000000" w:themeColor="text1"/>
        </w:rPr>
      </w:pPr>
      <w:r w:rsidRPr="005170AB">
        <w:rPr>
          <w:color w:val="000000" w:themeColor="text1"/>
          <w:szCs w:val="28"/>
        </w:rPr>
        <w:t xml:space="preserve">При помощи кнопки </w:t>
      </w:r>
      <w:r w:rsidRPr="005170AB">
        <w:rPr>
          <w:b/>
          <w:color w:val="000000" w:themeColor="text1"/>
          <w:szCs w:val="28"/>
        </w:rPr>
        <w:t xml:space="preserve">Редактировать состав упаковки </w:t>
      </w:r>
      <w:r w:rsidRPr="00DF1494">
        <w:rPr>
          <w:color w:val="000000" w:themeColor="text1"/>
          <w:szCs w:val="28"/>
        </w:rPr>
        <w:t>пользователю доступно указание при помощи флагов конкретных товаров, находящихся в добавленной упаковке:</w:t>
      </w:r>
    </w:p>
    <w:p w14:paraId="3C179AB7" w14:textId="77777777" w:rsidR="00790DAA" w:rsidRPr="00863131" w:rsidRDefault="00790DAA" w:rsidP="00A167AD">
      <w:pPr>
        <w:keepNext/>
        <w:ind w:firstLine="0"/>
        <w:jc w:val="center"/>
        <w:rPr>
          <w:noProof/>
        </w:rPr>
      </w:pPr>
      <w:r w:rsidRPr="00863131">
        <w:rPr>
          <w:noProof/>
        </w:rPr>
        <w:drawing>
          <wp:inline distT="0" distB="0" distL="0" distR="0" wp14:anchorId="4AC26DDD" wp14:editId="1FFD8A62">
            <wp:extent cx="6029960" cy="2066290"/>
            <wp:effectExtent l="0" t="0" r="0" b="0"/>
            <wp:docPr id="230"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 name="Изображение69"/>
                    <pic:cNvPicPr>
                      <a:picLocks noChangeAspect="1" noChangeArrowheads="1"/>
                    </pic:cNvPicPr>
                  </pic:nvPicPr>
                  <pic:blipFill>
                    <a:blip r:embed="rId312"/>
                    <a:stretch>
                      <a:fillRect/>
                    </a:stretch>
                  </pic:blipFill>
                  <pic:spPr bwMode="auto">
                    <a:xfrm>
                      <a:off x="0" y="0"/>
                      <a:ext cx="6029960" cy="2066290"/>
                    </a:xfrm>
                    <a:prstGeom prst="rect">
                      <a:avLst/>
                    </a:prstGeom>
                  </pic:spPr>
                </pic:pic>
              </a:graphicData>
            </a:graphic>
          </wp:inline>
        </w:drawing>
      </w:r>
    </w:p>
    <w:p w14:paraId="70972C54" w14:textId="48A20B6F" w:rsidR="00790DAA" w:rsidRPr="00863131" w:rsidRDefault="00C54310" w:rsidP="00C54310">
      <w:pPr>
        <w:pStyle w:val="afffffff5"/>
      </w:pPr>
      <w:bookmarkStart w:id="1301" w:name="_Toc19615424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397</w:t>
      </w:r>
      <w:bookmarkEnd w:id="1301"/>
      <w:r w:rsidR="00790DAA" w:rsidRPr="00DF1494">
        <w:rPr>
          <w:noProof/>
          <w:color w:val="000000" w:themeColor="text1"/>
        </w:rPr>
        <w:fldChar w:fldCharType="end"/>
      </w:r>
    </w:p>
    <w:p w14:paraId="728C8826" w14:textId="77777777" w:rsidR="00790DAA" w:rsidRPr="003D24BD" w:rsidRDefault="00790DAA" w:rsidP="00750254">
      <w:pPr>
        <w:rPr>
          <w:color w:val="000000" w:themeColor="text1"/>
        </w:rPr>
      </w:pPr>
      <w:r w:rsidRPr="005170AB">
        <w:rPr>
          <w:color w:val="000000" w:themeColor="text1"/>
          <w:szCs w:val="28"/>
        </w:rPr>
        <w:t xml:space="preserve">Вкладка </w:t>
      </w:r>
      <w:r w:rsidRPr="005170AB">
        <w:rPr>
          <w:b/>
          <w:color w:val="000000" w:themeColor="text1"/>
          <w:szCs w:val="28"/>
        </w:rPr>
        <w:t>Приемка товаров, работ, услуг</w:t>
      </w:r>
      <w:r w:rsidRPr="00DF1494">
        <w:rPr>
          <w:color w:val="000000" w:themeColor="text1"/>
          <w:szCs w:val="28"/>
        </w:rPr>
        <w:t xml:space="preserve"> заполняется автоматизировано на основании сведений из документов поступления, выбранных ранее на вкладке </w:t>
      </w:r>
      <w:r w:rsidRPr="00DF1494">
        <w:rPr>
          <w:b/>
          <w:color w:val="000000" w:themeColor="text1"/>
          <w:szCs w:val="28"/>
        </w:rPr>
        <w:t>Сведения о поставке</w:t>
      </w:r>
      <w:r w:rsidRPr="00DF1494">
        <w:rPr>
          <w:color w:val="000000" w:themeColor="text1"/>
          <w:szCs w:val="28"/>
        </w:rPr>
        <w:t>.</w:t>
      </w:r>
    </w:p>
    <w:p w14:paraId="145020E7" w14:textId="77777777" w:rsidR="00790DAA" w:rsidRPr="00863131" w:rsidRDefault="00790DAA" w:rsidP="00A167AD">
      <w:pPr>
        <w:keepNext/>
        <w:ind w:firstLine="0"/>
        <w:jc w:val="center"/>
        <w:rPr>
          <w:noProof/>
        </w:rPr>
      </w:pPr>
      <w:r w:rsidRPr="00863131">
        <w:rPr>
          <w:noProof/>
        </w:rPr>
        <w:lastRenderedPageBreak/>
        <w:drawing>
          <wp:inline distT="0" distB="0" distL="0" distR="0" wp14:anchorId="5CB295EF" wp14:editId="4A2EE4D7">
            <wp:extent cx="6029960" cy="807085"/>
            <wp:effectExtent l="0" t="0" r="0" b="0"/>
            <wp:docPr id="242"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 name="Изображение70"/>
                    <pic:cNvPicPr>
                      <a:picLocks noChangeAspect="1" noChangeArrowheads="1"/>
                    </pic:cNvPicPr>
                  </pic:nvPicPr>
                  <pic:blipFill>
                    <a:blip r:embed="rId313"/>
                    <a:stretch>
                      <a:fillRect/>
                    </a:stretch>
                  </pic:blipFill>
                  <pic:spPr bwMode="auto">
                    <a:xfrm>
                      <a:off x="0" y="0"/>
                      <a:ext cx="6029960" cy="807085"/>
                    </a:xfrm>
                    <a:prstGeom prst="rect">
                      <a:avLst/>
                    </a:prstGeom>
                  </pic:spPr>
                </pic:pic>
              </a:graphicData>
            </a:graphic>
          </wp:inline>
        </w:drawing>
      </w:r>
    </w:p>
    <w:p w14:paraId="610B0493" w14:textId="32CFF456" w:rsidR="00790DAA" w:rsidRPr="00863131" w:rsidRDefault="00C54310" w:rsidP="00C54310">
      <w:pPr>
        <w:pStyle w:val="afffffff5"/>
      </w:pPr>
      <w:bookmarkStart w:id="1302" w:name="_Toc19615424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398</w:t>
      </w:r>
      <w:bookmarkEnd w:id="1302"/>
      <w:r w:rsidR="00790DAA" w:rsidRPr="00DF1494">
        <w:rPr>
          <w:noProof/>
          <w:color w:val="000000" w:themeColor="text1"/>
        </w:rPr>
        <w:fldChar w:fldCharType="end"/>
      </w:r>
    </w:p>
    <w:p w14:paraId="0F78798E" w14:textId="77777777" w:rsidR="00C75E2F" w:rsidRPr="005170AB" w:rsidRDefault="00C75E2F" w:rsidP="00750254">
      <w:pPr>
        <w:rPr>
          <w:color w:val="000000" w:themeColor="text1"/>
          <w:szCs w:val="28"/>
        </w:rPr>
      </w:pPr>
    </w:p>
    <w:p w14:paraId="411840C6" w14:textId="77777777" w:rsidR="00C75E2F" w:rsidRPr="00863131" w:rsidRDefault="00C75E2F" w:rsidP="00750254">
      <w:pPr>
        <w:rPr>
          <w:color w:val="000000" w:themeColor="text1"/>
          <w:szCs w:val="28"/>
        </w:rPr>
      </w:pPr>
      <w:r w:rsidRPr="00DF1494">
        <w:rPr>
          <w:color w:val="000000" w:themeColor="text1"/>
          <w:szCs w:val="28"/>
        </w:rPr>
        <w:t xml:space="preserve">При этом данные о коде и кратном наименовании страны происхождения товара по ОКСМ для печатной формы заполняются из соответствующего реквизита </w:t>
      </w:r>
      <w:r w:rsidRPr="003D24BD">
        <w:rPr>
          <w:b/>
          <w:color w:val="000000" w:themeColor="text1"/>
          <w:szCs w:val="28"/>
        </w:rPr>
        <w:t>Страна происхождения</w:t>
      </w:r>
      <w:r w:rsidRPr="00D25A4C">
        <w:rPr>
          <w:color w:val="000000" w:themeColor="text1"/>
          <w:szCs w:val="28"/>
        </w:rPr>
        <w:t xml:space="preserve"> элементов справочников </w:t>
      </w:r>
      <w:r w:rsidRPr="00D25A4C">
        <w:rPr>
          <w:b/>
          <w:color w:val="000000" w:themeColor="text1"/>
          <w:szCs w:val="28"/>
        </w:rPr>
        <w:t>Основные средства</w:t>
      </w:r>
      <w:r w:rsidRPr="00D25A4C">
        <w:rPr>
          <w:color w:val="000000" w:themeColor="text1"/>
          <w:szCs w:val="28"/>
        </w:rPr>
        <w:t xml:space="preserve"> и </w:t>
      </w:r>
      <w:r w:rsidRPr="0016341E">
        <w:rPr>
          <w:b/>
          <w:color w:val="000000" w:themeColor="text1"/>
          <w:szCs w:val="28"/>
        </w:rPr>
        <w:t xml:space="preserve">Номенклатура </w:t>
      </w:r>
      <w:r w:rsidRPr="0016341E">
        <w:rPr>
          <w:color w:val="000000" w:themeColor="text1"/>
          <w:szCs w:val="28"/>
        </w:rPr>
        <w:t xml:space="preserve">указанных в строках на вкладке </w:t>
      </w:r>
      <w:r w:rsidRPr="00863131">
        <w:rPr>
          <w:b/>
          <w:color w:val="000000" w:themeColor="text1"/>
          <w:szCs w:val="28"/>
        </w:rPr>
        <w:t>Приемка товаров, работ, услуг</w:t>
      </w:r>
      <w:r w:rsidRPr="00863131">
        <w:rPr>
          <w:color w:val="000000" w:themeColor="text1"/>
          <w:szCs w:val="28"/>
        </w:rPr>
        <w:t>.</w:t>
      </w:r>
    </w:p>
    <w:p w14:paraId="5A79C6AB" w14:textId="77777777" w:rsidR="00C75E2F" w:rsidRPr="00863131" w:rsidRDefault="00C75E2F" w:rsidP="00A167AD">
      <w:pPr>
        <w:keepNext/>
        <w:ind w:firstLine="0"/>
        <w:jc w:val="center"/>
        <w:rPr>
          <w:noProof/>
        </w:rPr>
      </w:pPr>
      <w:r w:rsidRPr="00863131">
        <w:rPr>
          <w:noProof/>
        </w:rPr>
        <w:lastRenderedPageBreak/>
        <w:drawing>
          <wp:inline distT="0" distB="0" distL="0" distR="0" wp14:anchorId="72B96A56" wp14:editId="4E314CA5">
            <wp:extent cx="6029960" cy="3862933"/>
            <wp:effectExtent l="0" t="0" r="8890" b="4445"/>
            <wp:docPr id="1979647579" name="Рисунок 197964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029960" cy="3862933"/>
                    </a:xfrm>
                    <a:prstGeom prst="rect">
                      <a:avLst/>
                    </a:prstGeom>
                  </pic:spPr>
                </pic:pic>
              </a:graphicData>
            </a:graphic>
          </wp:inline>
        </w:drawing>
      </w:r>
    </w:p>
    <w:p w14:paraId="0CC766B1" w14:textId="3DB7163E" w:rsidR="00C75E2F" w:rsidRPr="00863131" w:rsidRDefault="00C54310" w:rsidP="00C54310">
      <w:pPr>
        <w:pStyle w:val="afffffff5"/>
      </w:pPr>
      <w:bookmarkStart w:id="1303" w:name="_Toc196154242"/>
      <w:r>
        <w:t xml:space="preserve">Рисунок </w:t>
      </w:r>
      <w:r w:rsidR="00C75E2F"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399</w:t>
      </w:r>
      <w:bookmarkEnd w:id="1303"/>
      <w:r w:rsidR="00A53DC1" w:rsidRPr="00DF1494">
        <w:rPr>
          <w:noProof/>
        </w:rPr>
        <w:fldChar w:fldCharType="end"/>
      </w:r>
    </w:p>
    <w:p w14:paraId="58BB3C3D" w14:textId="77777777" w:rsidR="00C75E2F" w:rsidRPr="00863131" w:rsidRDefault="00C75E2F" w:rsidP="00A167AD">
      <w:pPr>
        <w:keepNext/>
        <w:ind w:firstLine="0"/>
        <w:jc w:val="center"/>
        <w:rPr>
          <w:noProof/>
        </w:rPr>
      </w:pPr>
      <w:r w:rsidRPr="00863131">
        <w:rPr>
          <w:noProof/>
        </w:rPr>
        <w:drawing>
          <wp:inline distT="0" distB="0" distL="0" distR="0" wp14:anchorId="545622E4" wp14:editId="07857393">
            <wp:extent cx="6029960" cy="3150341"/>
            <wp:effectExtent l="0" t="0" r="8890" b="0"/>
            <wp:docPr id="1979647580" name="Рисунок 19796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29960" cy="3150341"/>
                    </a:xfrm>
                    <a:prstGeom prst="rect">
                      <a:avLst/>
                    </a:prstGeom>
                  </pic:spPr>
                </pic:pic>
              </a:graphicData>
            </a:graphic>
          </wp:inline>
        </w:drawing>
      </w:r>
    </w:p>
    <w:p w14:paraId="2202C2E2" w14:textId="4331B5D7" w:rsidR="00C75E2F" w:rsidRPr="00863131" w:rsidRDefault="00C54310" w:rsidP="00C54310">
      <w:pPr>
        <w:pStyle w:val="afffffff5"/>
      </w:pPr>
      <w:bookmarkStart w:id="1304" w:name="_Toc196154243"/>
      <w:r>
        <w:t xml:space="preserve">Рисунок </w:t>
      </w:r>
      <w:r w:rsidR="00C75E2F"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400</w:t>
      </w:r>
      <w:bookmarkEnd w:id="1304"/>
      <w:r w:rsidR="00A53DC1" w:rsidRPr="00DF1494">
        <w:rPr>
          <w:noProof/>
        </w:rPr>
        <w:fldChar w:fldCharType="end"/>
      </w:r>
    </w:p>
    <w:p w14:paraId="5EFB1FF5" w14:textId="77777777" w:rsidR="00C75E2F" w:rsidRPr="00DF1494" w:rsidRDefault="00C75E2F" w:rsidP="00750254">
      <w:pPr>
        <w:rPr>
          <w:color w:val="000000" w:themeColor="text1"/>
          <w:szCs w:val="28"/>
        </w:rPr>
      </w:pPr>
      <w:r w:rsidRPr="005170AB">
        <w:rPr>
          <w:color w:val="000000" w:themeColor="text1"/>
          <w:szCs w:val="28"/>
        </w:rPr>
        <w:t xml:space="preserve">Графа </w:t>
      </w:r>
      <w:r w:rsidRPr="005170AB">
        <w:rPr>
          <w:b/>
          <w:bCs/>
          <w:color w:val="000000" w:themeColor="text1"/>
          <w:szCs w:val="28"/>
        </w:rPr>
        <w:t>Подразделение</w:t>
      </w:r>
      <w:r w:rsidRPr="00DF1494">
        <w:rPr>
          <w:color w:val="000000" w:themeColor="text1"/>
          <w:szCs w:val="28"/>
        </w:rPr>
        <w:t xml:space="preserve"> заполняется автоматизировано на основании подразделений из документов поступления, выбранных ранее на вкладке </w:t>
      </w:r>
      <w:r w:rsidRPr="00DF1494">
        <w:rPr>
          <w:b/>
          <w:color w:val="000000" w:themeColor="text1"/>
          <w:szCs w:val="28"/>
        </w:rPr>
        <w:t>Сведения о поставке</w:t>
      </w:r>
      <w:r w:rsidRPr="00DF1494">
        <w:rPr>
          <w:color w:val="000000" w:themeColor="text1"/>
          <w:szCs w:val="28"/>
        </w:rPr>
        <w:t xml:space="preserve">. </w:t>
      </w:r>
    </w:p>
    <w:p w14:paraId="64575E07" w14:textId="6305DB42" w:rsidR="00C75E2F" w:rsidRPr="00863131" w:rsidRDefault="00C75E2F" w:rsidP="00750254">
      <w:pPr>
        <w:rPr>
          <w:color w:val="000000" w:themeColor="text1"/>
          <w:szCs w:val="28"/>
        </w:rPr>
      </w:pPr>
      <w:r w:rsidRPr="003D24BD">
        <w:rPr>
          <w:b/>
          <w:bCs/>
          <w:color w:val="000000" w:themeColor="text1"/>
          <w:szCs w:val="28"/>
        </w:rPr>
        <w:t>Важно!</w:t>
      </w:r>
      <w:r w:rsidRPr="00D25A4C">
        <w:rPr>
          <w:color w:val="000000" w:themeColor="text1"/>
          <w:szCs w:val="28"/>
        </w:rPr>
        <w:t xml:space="preserve"> Отображение графы </w:t>
      </w:r>
      <w:r w:rsidRPr="00D25A4C">
        <w:rPr>
          <w:b/>
          <w:bCs/>
          <w:color w:val="000000" w:themeColor="text1"/>
          <w:szCs w:val="28"/>
        </w:rPr>
        <w:t>Подразделение</w:t>
      </w:r>
      <w:r w:rsidRPr="0016341E">
        <w:rPr>
          <w:color w:val="000000" w:themeColor="text1"/>
          <w:szCs w:val="28"/>
        </w:rPr>
        <w:t xml:space="preserve"> и заполнение происходит только при включенной настройки «</w:t>
      </w:r>
      <w:r w:rsidRPr="00863131">
        <w:rPr>
          <w:b/>
          <w:bCs/>
          <w:color w:val="000000" w:themeColor="text1"/>
          <w:szCs w:val="28"/>
        </w:rPr>
        <w:t>Учет по подразделениям</w:t>
      </w:r>
      <w:r w:rsidRPr="00863131">
        <w:rPr>
          <w:color w:val="000000" w:themeColor="text1"/>
          <w:szCs w:val="28"/>
        </w:rPr>
        <w:t>».</w:t>
      </w:r>
    </w:p>
    <w:p w14:paraId="5B9CF5A7" w14:textId="77777777" w:rsidR="00C75E2F" w:rsidRPr="00863131" w:rsidRDefault="00C75E2F" w:rsidP="00750254">
      <w:pPr>
        <w:rPr>
          <w:color w:val="000000" w:themeColor="text1"/>
          <w:szCs w:val="28"/>
        </w:rPr>
      </w:pPr>
    </w:p>
    <w:p w14:paraId="7EBB6041" w14:textId="0C09859C" w:rsidR="00790DAA" w:rsidRPr="00863131" w:rsidRDefault="00790DAA" w:rsidP="00750254">
      <w:pPr>
        <w:rPr>
          <w:color w:val="000000" w:themeColor="text1"/>
        </w:rPr>
      </w:pPr>
      <w:r w:rsidRPr="00863131">
        <w:rPr>
          <w:color w:val="000000" w:themeColor="text1"/>
          <w:szCs w:val="28"/>
        </w:rPr>
        <w:t xml:space="preserve">В графе </w:t>
      </w:r>
      <w:r w:rsidRPr="00863131">
        <w:rPr>
          <w:b/>
          <w:color w:val="000000" w:themeColor="text1"/>
          <w:szCs w:val="28"/>
        </w:rPr>
        <w:t xml:space="preserve">Не соответствует </w:t>
      </w:r>
      <w:r w:rsidRPr="00863131">
        <w:rPr>
          <w:color w:val="000000" w:themeColor="text1"/>
          <w:szCs w:val="28"/>
        </w:rPr>
        <w:t>табличной части указывается количество ТРУ по которым выявлены какие-либо несоответствия по качеству.</w:t>
      </w:r>
    </w:p>
    <w:p w14:paraId="75688A2E" w14:textId="77777777" w:rsidR="00790DAA" w:rsidRPr="00863131" w:rsidRDefault="00790DAA" w:rsidP="00750254">
      <w:pPr>
        <w:rPr>
          <w:color w:val="000000" w:themeColor="text1"/>
        </w:rPr>
      </w:pPr>
      <w:r w:rsidRPr="00863131">
        <w:rPr>
          <w:color w:val="000000" w:themeColor="text1"/>
          <w:szCs w:val="28"/>
        </w:rPr>
        <w:lastRenderedPageBreak/>
        <w:t xml:space="preserve">В графе </w:t>
      </w:r>
      <w:r w:rsidRPr="00863131">
        <w:rPr>
          <w:b/>
          <w:color w:val="000000" w:themeColor="text1"/>
          <w:szCs w:val="28"/>
        </w:rPr>
        <w:t>Отклонение</w:t>
      </w:r>
      <w:r w:rsidRPr="00863131">
        <w:rPr>
          <w:color w:val="000000" w:themeColor="text1"/>
          <w:szCs w:val="28"/>
        </w:rPr>
        <w:t xml:space="preserve"> указывается количество ТРУ по которым выявлены недостачи (в положительном значении) или излишки (в отрицательном значении).</w:t>
      </w:r>
    </w:p>
    <w:p w14:paraId="468A0E8E" w14:textId="77777777" w:rsidR="00790DAA" w:rsidRPr="00863131" w:rsidRDefault="00790DAA" w:rsidP="00A167AD">
      <w:pPr>
        <w:keepNext/>
        <w:ind w:firstLine="0"/>
        <w:jc w:val="center"/>
        <w:rPr>
          <w:noProof/>
        </w:rPr>
      </w:pPr>
      <w:r w:rsidRPr="00863131">
        <w:rPr>
          <w:noProof/>
        </w:rPr>
        <w:drawing>
          <wp:inline distT="0" distB="0" distL="0" distR="0" wp14:anchorId="040DDEFB" wp14:editId="232FF29E">
            <wp:extent cx="6029960" cy="748665"/>
            <wp:effectExtent l="0" t="0" r="0" b="0"/>
            <wp:docPr id="244"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 name="Изображение72"/>
                    <pic:cNvPicPr>
                      <a:picLocks noChangeAspect="1" noChangeArrowheads="1"/>
                    </pic:cNvPicPr>
                  </pic:nvPicPr>
                  <pic:blipFill>
                    <a:blip r:embed="rId314"/>
                    <a:stretch>
                      <a:fillRect/>
                    </a:stretch>
                  </pic:blipFill>
                  <pic:spPr bwMode="auto">
                    <a:xfrm>
                      <a:off x="0" y="0"/>
                      <a:ext cx="6029960" cy="748665"/>
                    </a:xfrm>
                    <a:prstGeom prst="rect">
                      <a:avLst/>
                    </a:prstGeom>
                  </pic:spPr>
                </pic:pic>
              </a:graphicData>
            </a:graphic>
          </wp:inline>
        </w:drawing>
      </w:r>
    </w:p>
    <w:p w14:paraId="395D4390" w14:textId="2A2EA60E" w:rsidR="00790DAA" w:rsidRPr="00863131" w:rsidRDefault="00C54310" w:rsidP="00C54310">
      <w:pPr>
        <w:pStyle w:val="afffffff5"/>
      </w:pPr>
      <w:bookmarkStart w:id="1305" w:name="_Toc196154244"/>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401</w:t>
      </w:r>
      <w:bookmarkEnd w:id="1305"/>
      <w:r w:rsidR="00790DAA" w:rsidRPr="00DF1494">
        <w:rPr>
          <w:noProof/>
          <w:color w:val="000000" w:themeColor="text1"/>
        </w:rPr>
        <w:fldChar w:fldCharType="end"/>
      </w:r>
    </w:p>
    <w:p w14:paraId="49F5CD52" w14:textId="77777777" w:rsidR="00790DAA" w:rsidRPr="00863131" w:rsidRDefault="00790DAA" w:rsidP="00750254">
      <w:pPr>
        <w:rPr>
          <w:color w:val="000000" w:themeColor="text1"/>
        </w:rPr>
      </w:pPr>
      <w:r w:rsidRPr="005170AB">
        <w:rPr>
          <w:color w:val="000000" w:themeColor="text1"/>
          <w:szCs w:val="28"/>
        </w:rPr>
        <w:t xml:space="preserve">На вкладке </w:t>
      </w:r>
      <w:r w:rsidRPr="00DF1494">
        <w:rPr>
          <w:b/>
          <w:color w:val="000000" w:themeColor="text1"/>
          <w:szCs w:val="28"/>
        </w:rPr>
        <w:t xml:space="preserve">Расхождения </w:t>
      </w:r>
      <w:r w:rsidRPr="00DF1494">
        <w:rPr>
          <w:color w:val="000000" w:themeColor="text1"/>
          <w:szCs w:val="28"/>
        </w:rPr>
        <w:t xml:space="preserve">в соответствии со значениями Отклонения на вкладке </w:t>
      </w:r>
      <w:r w:rsidRPr="003D24BD">
        <w:rPr>
          <w:b/>
          <w:color w:val="000000" w:themeColor="text1"/>
          <w:szCs w:val="28"/>
        </w:rPr>
        <w:t xml:space="preserve">Приемка товаров, работ, услуг </w:t>
      </w:r>
      <w:r w:rsidRPr="00D25A4C">
        <w:rPr>
          <w:color w:val="000000" w:themeColor="text1"/>
          <w:szCs w:val="28"/>
        </w:rPr>
        <w:t xml:space="preserve">отображаются итоговые значения расхождений. Кроме того, в соответствующей графе данной вкладки пользователь может указать количество ТРУ,  по которым выявлен брак. В графе </w:t>
      </w:r>
      <w:r w:rsidRPr="0016341E">
        <w:rPr>
          <w:b/>
          <w:color w:val="000000" w:themeColor="text1"/>
          <w:szCs w:val="28"/>
        </w:rPr>
        <w:t>Несоответствие требованиям</w:t>
      </w:r>
      <w:r w:rsidRPr="0016341E">
        <w:rPr>
          <w:color w:val="000000" w:themeColor="text1"/>
          <w:szCs w:val="28"/>
        </w:rPr>
        <w:t xml:space="preserve"> можно указать выявленные несоответствия и в графе </w:t>
      </w:r>
      <w:r w:rsidRPr="00863131">
        <w:rPr>
          <w:b/>
          <w:color w:val="000000" w:themeColor="text1"/>
          <w:szCs w:val="28"/>
        </w:rPr>
        <w:t>Прочее</w:t>
      </w:r>
      <w:r w:rsidRPr="00863131">
        <w:rPr>
          <w:color w:val="000000" w:themeColor="text1"/>
          <w:szCs w:val="28"/>
        </w:rPr>
        <w:t xml:space="preserve"> отразить иные примечания.</w:t>
      </w:r>
    </w:p>
    <w:p w14:paraId="75D28CBE" w14:textId="77777777" w:rsidR="00790DAA" w:rsidRPr="00863131" w:rsidRDefault="00790DAA" w:rsidP="00A167AD">
      <w:pPr>
        <w:keepNext/>
        <w:ind w:firstLine="0"/>
        <w:jc w:val="center"/>
        <w:rPr>
          <w:noProof/>
        </w:rPr>
      </w:pPr>
      <w:r w:rsidRPr="00863131">
        <w:rPr>
          <w:noProof/>
        </w:rPr>
        <w:drawing>
          <wp:inline distT="0" distB="0" distL="0" distR="0" wp14:anchorId="017B4A0E" wp14:editId="71D4A677">
            <wp:extent cx="6029960" cy="713740"/>
            <wp:effectExtent l="0" t="0" r="0" b="0"/>
            <wp:docPr id="246"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 name="Изображение73"/>
                    <pic:cNvPicPr>
                      <a:picLocks noChangeAspect="1" noChangeArrowheads="1"/>
                    </pic:cNvPicPr>
                  </pic:nvPicPr>
                  <pic:blipFill>
                    <a:blip r:embed="rId315"/>
                    <a:stretch>
                      <a:fillRect/>
                    </a:stretch>
                  </pic:blipFill>
                  <pic:spPr bwMode="auto">
                    <a:xfrm>
                      <a:off x="0" y="0"/>
                      <a:ext cx="6029960" cy="713740"/>
                    </a:xfrm>
                    <a:prstGeom prst="rect">
                      <a:avLst/>
                    </a:prstGeom>
                  </pic:spPr>
                </pic:pic>
              </a:graphicData>
            </a:graphic>
          </wp:inline>
        </w:drawing>
      </w:r>
    </w:p>
    <w:p w14:paraId="296E3994" w14:textId="0D09C031" w:rsidR="00790DAA" w:rsidRPr="00863131" w:rsidRDefault="00C54310" w:rsidP="00C54310">
      <w:pPr>
        <w:pStyle w:val="afffffff5"/>
      </w:pPr>
      <w:bookmarkStart w:id="1306" w:name="_Toc196154245"/>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402</w:t>
      </w:r>
      <w:bookmarkEnd w:id="1306"/>
      <w:r w:rsidR="00790DAA" w:rsidRPr="00DF1494">
        <w:rPr>
          <w:noProof/>
          <w:color w:val="000000" w:themeColor="text1"/>
        </w:rPr>
        <w:fldChar w:fldCharType="end"/>
      </w:r>
    </w:p>
    <w:p w14:paraId="04A3B39E" w14:textId="77777777" w:rsidR="00790DAA" w:rsidRPr="00DF1494" w:rsidRDefault="00790DAA" w:rsidP="00750254">
      <w:pPr>
        <w:rPr>
          <w:color w:val="000000" w:themeColor="text1"/>
        </w:rPr>
      </w:pPr>
      <w:r w:rsidRPr="005170AB">
        <w:rPr>
          <w:color w:val="000000" w:themeColor="text1"/>
          <w:szCs w:val="28"/>
        </w:rPr>
        <w:t xml:space="preserve">Вкладка </w:t>
      </w:r>
      <w:r w:rsidRPr="00DF1494">
        <w:rPr>
          <w:b/>
          <w:color w:val="000000" w:themeColor="text1"/>
          <w:szCs w:val="28"/>
        </w:rPr>
        <w:t>Комиссия</w:t>
      </w:r>
      <w:r w:rsidRPr="00DF1494">
        <w:rPr>
          <w:color w:val="000000" w:themeColor="text1"/>
          <w:szCs w:val="28"/>
        </w:rPr>
        <w:t xml:space="preserve"> не заполняется.</w:t>
      </w:r>
    </w:p>
    <w:p w14:paraId="172E6781" w14:textId="77777777" w:rsidR="00790DAA" w:rsidRPr="0016341E" w:rsidRDefault="00790DAA" w:rsidP="00750254">
      <w:pPr>
        <w:rPr>
          <w:color w:val="000000" w:themeColor="text1"/>
        </w:rPr>
      </w:pPr>
      <w:r w:rsidRPr="003D24BD">
        <w:rPr>
          <w:color w:val="000000" w:themeColor="text1"/>
          <w:szCs w:val="28"/>
        </w:rPr>
        <w:t xml:space="preserve">Вкладка </w:t>
      </w:r>
      <w:r w:rsidRPr="00D25A4C">
        <w:rPr>
          <w:b/>
          <w:color w:val="000000" w:themeColor="text1"/>
          <w:szCs w:val="28"/>
        </w:rPr>
        <w:t xml:space="preserve">Бухгалтерская операция </w:t>
      </w:r>
      <w:r w:rsidRPr="00D25A4C">
        <w:rPr>
          <w:color w:val="000000" w:themeColor="text1"/>
          <w:szCs w:val="28"/>
        </w:rPr>
        <w:t>заполняется автоматически и не доступна к изменению на всех этапах бизнес-процесса.</w:t>
      </w:r>
    </w:p>
    <w:p w14:paraId="6A456EB1" w14:textId="77777777" w:rsidR="00790DAA" w:rsidRPr="00863131" w:rsidRDefault="00790DAA" w:rsidP="00A167AD">
      <w:pPr>
        <w:keepNext/>
        <w:ind w:firstLine="0"/>
        <w:jc w:val="center"/>
        <w:rPr>
          <w:noProof/>
        </w:rPr>
      </w:pPr>
      <w:r w:rsidRPr="00863131">
        <w:rPr>
          <w:noProof/>
        </w:rPr>
        <w:drawing>
          <wp:inline distT="0" distB="0" distL="0" distR="0" wp14:anchorId="060329F5" wp14:editId="426D4B49">
            <wp:extent cx="6029960" cy="441960"/>
            <wp:effectExtent l="0" t="0" r="889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029960" cy="441960"/>
                    </a:xfrm>
                    <a:prstGeom prst="rect">
                      <a:avLst/>
                    </a:prstGeom>
                  </pic:spPr>
                </pic:pic>
              </a:graphicData>
            </a:graphic>
          </wp:inline>
        </w:drawing>
      </w:r>
    </w:p>
    <w:p w14:paraId="04B46A4D" w14:textId="1BB0E5B9" w:rsidR="00790DAA" w:rsidRPr="00863131" w:rsidRDefault="00C54310" w:rsidP="00C54310">
      <w:pPr>
        <w:pStyle w:val="afffffff5"/>
      </w:pPr>
      <w:bookmarkStart w:id="1307" w:name="_Toc196154246"/>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403</w:t>
      </w:r>
      <w:bookmarkEnd w:id="1307"/>
      <w:r w:rsidR="00790DAA" w:rsidRPr="00DF1494">
        <w:rPr>
          <w:noProof/>
          <w:color w:val="000000" w:themeColor="text1"/>
        </w:rPr>
        <w:fldChar w:fldCharType="end"/>
      </w:r>
    </w:p>
    <w:p w14:paraId="185EB1F7" w14:textId="77777777" w:rsidR="00790DAA" w:rsidRPr="003D24BD" w:rsidRDefault="00790DAA" w:rsidP="00750254">
      <w:pPr>
        <w:rPr>
          <w:color w:val="000000" w:themeColor="text1"/>
        </w:rPr>
      </w:pPr>
      <w:r w:rsidRPr="005170AB">
        <w:rPr>
          <w:b/>
          <w:color w:val="000000" w:themeColor="text1"/>
          <w:szCs w:val="28"/>
        </w:rPr>
        <w:t>Важ</w:t>
      </w:r>
      <w:r w:rsidRPr="00DF1494">
        <w:rPr>
          <w:b/>
          <w:color w:val="000000" w:themeColor="text1"/>
          <w:szCs w:val="28"/>
        </w:rPr>
        <w:t>но!</w:t>
      </w:r>
      <w:r w:rsidRPr="00DF1494">
        <w:rPr>
          <w:color w:val="000000" w:themeColor="text1"/>
          <w:szCs w:val="28"/>
        </w:rPr>
        <w:t xml:space="preserve"> Поле «Руководитель» в подвале документа заполняется автоматически в соответствии с данными о текущем руководителе из карточки организации. При необходимости пользователь может установить другое значение.</w:t>
      </w:r>
    </w:p>
    <w:p w14:paraId="03DE07BB" w14:textId="77777777" w:rsidR="00790DAA" w:rsidRPr="0016341E" w:rsidRDefault="00790DAA" w:rsidP="00750254">
      <w:pPr>
        <w:rPr>
          <w:color w:val="000000" w:themeColor="text1"/>
        </w:rPr>
      </w:pPr>
      <w:r w:rsidRPr="00D25A4C">
        <w:rPr>
          <w:color w:val="000000" w:themeColor="text1"/>
          <w:szCs w:val="28"/>
        </w:rPr>
        <w:t>Для перевода формуляра на следующий этап пользователю доступна кнопка-резолюции.</w:t>
      </w:r>
    </w:p>
    <w:p w14:paraId="77DB50D8" w14:textId="77777777" w:rsidR="00790DAA" w:rsidRPr="00863131" w:rsidRDefault="00790DAA" w:rsidP="00A167AD">
      <w:pPr>
        <w:keepNext/>
        <w:ind w:firstLine="0"/>
        <w:jc w:val="center"/>
        <w:rPr>
          <w:noProof/>
        </w:rPr>
      </w:pPr>
      <w:r w:rsidRPr="00863131">
        <w:rPr>
          <w:noProof/>
        </w:rPr>
        <w:drawing>
          <wp:inline distT="0" distB="0" distL="0" distR="0" wp14:anchorId="75EDFA98" wp14:editId="45B39992">
            <wp:extent cx="3105150" cy="5715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105150" cy="571500"/>
                    </a:xfrm>
                    <a:prstGeom prst="rect">
                      <a:avLst/>
                    </a:prstGeom>
                  </pic:spPr>
                </pic:pic>
              </a:graphicData>
            </a:graphic>
          </wp:inline>
        </w:drawing>
      </w:r>
    </w:p>
    <w:p w14:paraId="33B96C59" w14:textId="2F17631B" w:rsidR="00790DAA" w:rsidRPr="00863131" w:rsidRDefault="00C54310" w:rsidP="00C54310">
      <w:pPr>
        <w:pStyle w:val="afffffff5"/>
      </w:pPr>
      <w:bookmarkStart w:id="1308" w:name="_Toc196154247"/>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404</w:t>
      </w:r>
      <w:bookmarkEnd w:id="1308"/>
      <w:r w:rsidR="00790DAA" w:rsidRPr="00DF1494">
        <w:rPr>
          <w:noProof/>
          <w:color w:val="000000" w:themeColor="text1"/>
        </w:rPr>
        <w:fldChar w:fldCharType="end"/>
      </w:r>
    </w:p>
    <w:p w14:paraId="6B7E722A" w14:textId="77777777" w:rsidR="00790DAA" w:rsidRPr="00D25A4C" w:rsidRDefault="00790DAA" w:rsidP="00750254">
      <w:pPr>
        <w:pStyle w:val="afffff3"/>
        <w:numPr>
          <w:ilvl w:val="0"/>
          <w:numId w:val="43"/>
        </w:numPr>
        <w:suppressAutoHyphens/>
        <w:ind w:left="0" w:firstLine="709"/>
        <w:jc w:val="both"/>
        <w:rPr>
          <w:color w:val="000000" w:themeColor="text1"/>
        </w:rPr>
      </w:pPr>
      <w:r w:rsidRPr="005170AB">
        <w:rPr>
          <w:rFonts w:ascii="Times New Roman" w:hAnsi="Times New Roman" w:cs="Times New Roman"/>
          <w:b/>
          <w:color w:val="000000" w:themeColor="text1"/>
          <w:sz w:val="28"/>
          <w:szCs w:val="28"/>
        </w:rPr>
        <w:t>На утверждение</w:t>
      </w:r>
      <w:r w:rsidRPr="00DF1494">
        <w:rPr>
          <w:rFonts w:ascii="Times New Roman" w:hAnsi="Times New Roman" w:cs="Times New Roman"/>
          <w:color w:val="000000" w:themeColor="text1"/>
          <w:sz w:val="28"/>
          <w:szCs w:val="28"/>
        </w:rPr>
        <w:t xml:space="preserve"> – документ будет направлен пользователю, указанному в реквизите Руководитель формуляра. При этом выполняется проверка обязательности приложения к документу скан-копии, </w:t>
      </w:r>
      <w:r w:rsidRPr="00DF1494">
        <w:rPr>
          <w:rFonts w:ascii="Times New Roman" w:hAnsi="Times New Roman" w:cs="Times New Roman"/>
          <w:b/>
          <w:color w:val="000000" w:themeColor="text1"/>
          <w:sz w:val="28"/>
          <w:szCs w:val="28"/>
        </w:rPr>
        <w:t>подписанной поставщиком</w:t>
      </w:r>
      <w:r w:rsidRPr="003D24BD">
        <w:rPr>
          <w:rFonts w:ascii="Times New Roman" w:hAnsi="Times New Roman" w:cs="Times New Roman"/>
          <w:color w:val="000000" w:themeColor="text1"/>
          <w:sz w:val="28"/>
          <w:szCs w:val="28"/>
        </w:rPr>
        <w:t>. В случае отсутствия файла будет отображено блокирующее сообщение.</w:t>
      </w:r>
    </w:p>
    <w:p w14:paraId="6CEE9B4F" w14:textId="77777777" w:rsidR="00790DAA" w:rsidRPr="00863131" w:rsidRDefault="00790DAA" w:rsidP="00A167AD">
      <w:pPr>
        <w:keepNext/>
        <w:ind w:firstLine="0"/>
        <w:jc w:val="center"/>
        <w:rPr>
          <w:noProof/>
        </w:rPr>
      </w:pPr>
      <w:r w:rsidRPr="00863131">
        <w:rPr>
          <w:noProof/>
        </w:rPr>
        <w:lastRenderedPageBreak/>
        <w:drawing>
          <wp:inline distT="0" distB="0" distL="0" distR="0" wp14:anchorId="161755BA" wp14:editId="18407253">
            <wp:extent cx="4623435" cy="554990"/>
            <wp:effectExtent l="0" t="0" r="0" b="0"/>
            <wp:docPr id="254"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 name="Изображение77"/>
                    <pic:cNvPicPr>
                      <a:picLocks noChangeAspect="1" noChangeArrowheads="1"/>
                    </pic:cNvPicPr>
                  </pic:nvPicPr>
                  <pic:blipFill>
                    <a:blip r:embed="rId271"/>
                    <a:stretch>
                      <a:fillRect/>
                    </a:stretch>
                  </pic:blipFill>
                  <pic:spPr bwMode="auto">
                    <a:xfrm>
                      <a:off x="0" y="0"/>
                      <a:ext cx="4623435" cy="554990"/>
                    </a:xfrm>
                    <a:prstGeom prst="rect">
                      <a:avLst/>
                    </a:prstGeom>
                  </pic:spPr>
                </pic:pic>
              </a:graphicData>
            </a:graphic>
          </wp:inline>
        </w:drawing>
      </w:r>
    </w:p>
    <w:p w14:paraId="18C90ED4" w14:textId="07F7D4D0" w:rsidR="00790DAA" w:rsidRPr="00863131" w:rsidRDefault="00C54310" w:rsidP="00C54310">
      <w:pPr>
        <w:pStyle w:val="afffffff5"/>
      </w:pPr>
      <w:bookmarkStart w:id="1309" w:name="_Toc196154248"/>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405</w:t>
      </w:r>
      <w:bookmarkEnd w:id="1309"/>
      <w:r w:rsidR="00790DAA" w:rsidRPr="00DF1494">
        <w:rPr>
          <w:noProof/>
          <w:color w:val="000000" w:themeColor="text1"/>
        </w:rPr>
        <w:fldChar w:fldCharType="end"/>
      </w:r>
    </w:p>
    <w:p w14:paraId="744A887F" w14:textId="77777777" w:rsidR="00790DAA" w:rsidRPr="00DF1494" w:rsidRDefault="00790DAA" w:rsidP="00750254">
      <w:pPr>
        <w:rPr>
          <w:color w:val="000000" w:themeColor="text1"/>
        </w:rPr>
      </w:pPr>
      <w:r w:rsidRPr="005170AB">
        <w:rPr>
          <w:color w:val="000000" w:themeColor="text1"/>
          <w:szCs w:val="28"/>
        </w:rPr>
        <w:t>Важно! При  переводе формуляра на следующий этап выполняется блокирующий контроль заполнения следующих данных ответстве</w:t>
      </w:r>
      <w:r w:rsidRPr="00DF1494">
        <w:rPr>
          <w:color w:val="000000" w:themeColor="text1"/>
          <w:szCs w:val="28"/>
        </w:rPr>
        <w:t>нного исполнителя:</w:t>
      </w:r>
    </w:p>
    <w:p w14:paraId="6A6353CA" w14:textId="77777777" w:rsidR="00790DAA" w:rsidRPr="00D25A4C" w:rsidRDefault="00790DAA" w:rsidP="00750254">
      <w:pPr>
        <w:pStyle w:val="afffff3"/>
        <w:numPr>
          <w:ilvl w:val="0"/>
          <w:numId w:val="44"/>
        </w:numPr>
        <w:suppressAutoHyphens/>
        <w:ind w:left="0" w:firstLine="709"/>
        <w:jc w:val="both"/>
        <w:rPr>
          <w:color w:val="000000" w:themeColor="text1"/>
        </w:rPr>
      </w:pPr>
      <w:r w:rsidRPr="003D24BD">
        <w:rPr>
          <w:rFonts w:ascii="Times New Roman" w:hAnsi="Times New Roman" w:cs="Times New Roman"/>
          <w:color w:val="000000" w:themeColor="text1"/>
          <w:sz w:val="28"/>
          <w:szCs w:val="28"/>
        </w:rPr>
        <w:t>Должность</w:t>
      </w:r>
    </w:p>
    <w:p w14:paraId="7F925CB2" w14:textId="77777777" w:rsidR="00790DAA" w:rsidRPr="00D25A4C" w:rsidRDefault="00790DAA" w:rsidP="00750254">
      <w:pPr>
        <w:pStyle w:val="afffff3"/>
        <w:numPr>
          <w:ilvl w:val="0"/>
          <w:numId w:val="44"/>
        </w:numPr>
        <w:suppressAutoHyphens/>
        <w:ind w:left="0" w:firstLine="709"/>
        <w:jc w:val="both"/>
        <w:rPr>
          <w:color w:val="000000" w:themeColor="text1"/>
        </w:rPr>
      </w:pPr>
      <w:r w:rsidRPr="00D25A4C">
        <w:rPr>
          <w:rFonts w:ascii="Times New Roman" w:hAnsi="Times New Roman" w:cs="Times New Roman"/>
          <w:color w:val="000000" w:themeColor="text1"/>
          <w:sz w:val="28"/>
          <w:szCs w:val="28"/>
        </w:rPr>
        <w:t>ФИО</w:t>
      </w:r>
    </w:p>
    <w:p w14:paraId="2CFB2395" w14:textId="77777777" w:rsidR="00790DAA" w:rsidRPr="0016341E" w:rsidRDefault="00790DAA" w:rsidP="00750254">
      <w:pPr>
        <w:pStyle w:val="afffff3"/>
        <w:numPr>
          <w:ilvl w:val="0"/>
          <w:numId w:val="44"/>
        </w:numPr>
        <w:suppressAutoHyphens/>
        <w:ind w:left="0" w:firstLine="709"/>
        <w:jc w:val="both"/>
        <w:rPr>
          <w:color w:val="000000" w:themeColor="text1"/>
        </w:rPr>
      </w:pPr>
      <w:r w:rsidRPr="0016341E">
        <w:rPr>
          <w:rFonts w:ascii="Times New Roman" w:hAnsi="Times New Roman" w:cs="Times New Roman"/>
          <w:color w:val="000000" w:themeColor="text1"/>
          <w:sz w:val="28"/>
          <w:szCs w:val="28"/>
        </w:rPr>
        <w:t>Телефон</w:t>
      </w:r>
    </w:p>
    <w:p w14:paraId="3990DBFA" w14:textId="77777777" w:rsidR="00790DAA" w:rsidRPr="00863131" w:rsidRDefault="00790DAA" w:rsidP="00750254">
      <w:pPr>
        <w:pStyle w:val="afffff3"/>
        <w:numPr>
          <w:ilvl w:val="0"/>
          <w:numId w:val="44"/>
        </w:numPr>
        <w:suppressAutoHyphens/>
        <w:ind w:left="0" w:firstLine="709"/>
        <w:jc w:val="both"/>
        <w:rPr>
          <w:color w:val="000000" w:themeColor="text1"/>
        </w:rPr>
      </w:pPr>
      <w:r w:rsidRPr="00863131">
        <w:rPr>
          <w:rFonts w:ascii="Times New Roman" w:hAnsi="Times New Roman" w:cs="Times New Roman"/>
          <w:color w:val="000000" w:themeColor="text1"/>
          <w:sz w:val="28"/>
          <w:szCs w:val="28"/>
        </w:rPr>
        <w:t>Email</w:t>
      </w:r>
    </w:p>
    <w:p w14:paraId="0553DF4A" w14:textId="77777777" w:rsidR="00790DAA" w:rsidRPr="00863131" w:rsidRDefault="00790DAA" w:rsidP="0076108D">
      <w:pPr>
        <w:rPr>
          <w:color w:val="000000" w:themeColor="text1"/>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DA9C8B6" w14:textId="77777777" w:rsidR="00790DAA" w:rsidRPr="00863131" w:rsidRDefault="00790DAA" w:rsidP="00750254">
      <w:pPr>
        <w:rPr>
          <w:color w:val="000000" w:themeColor="text1"/>
        </w:rPr>
      </w:pPr>
      <w:r w:rsidRPr="00863131">
        <w:rPr>
          <w:b/>
          <w:color w:val="000000" w:themeColor="text1"/>
          <w:szCs w:val="28"/>
        </w:rPr>
        <w:t>Утверждение руководителем</w:t>
      </w:r>
    </w:p>
    <w:p w14:paraId="7585DC1C" w14:textId="77777777" w:rsidR="00790DAA" w:rsidRPr="00863131" w:rsidRDefault="00790DAA" w:rsidP="00750254">
      <w:pPr>
        <w:rPr>
          <w:color w:val="000000" w:themeColor="text1"/>
        </w:rPr>
      </w:pPr>
      <w:r w:rsidRPr="00863131">
        <w:rPr>
          <w:color w:val="000000" w:themeColor="text1"/>
          <w:szCs w:val="28"/>
        </w:rPr>
        <w:t xml:space="preserve">На следующем этапе бизнес-процесса документ направляется пользователю с ролью </w:t>
      </w:r>
      <w:r w:rsidRPr="00863131">
        <w:rPr>
          <w:b/>
          <w:color w:val="000000" w:themeColor="text1"/>
          <w:szCs w:val="28"/>
        </w:rPr>
        <w:t xml:space="preserve">Руководитель, </w:t>
      </w:r>
      <w:r w:rsidRPr="00863131">
        <w:rPr>
          <w:color w:val="000000" w:themeColor="text1"/>
          <w:szCs w:val="28"/>
        </w:rPr>
        <w:t xml:space="preserve">указанному в реквизите </w:t>
      </w:r>
      <w:r w:rsidRPr="00863131">
        <w:rPr>
          <w:b/>
          <w:color w:val="000000" w:themeColor="text1"/>
          <w:szCs w:val="28"/>
        </w:rPr>
        <w:t>Руководитель</w:t>
      </w:r>
      <w:r w:rsidRPr="00863131">
        <w:rPr>
          <w:color w:val="000000" w:themeColor="text1"/>
          <w:szCs w:val="28"/>
        </w:rPr>
        <w:t xml:space="preserve"> в подвале документа.</w:t>
      </w:r>
    </w:p>
    <w:p w14:paraId="2B5A10E4" w14:textId="77777777" w:rsidR="00790DAA" w:rsidRPr="00863131" w:rsidRDefault="00790DAA" w:rsidP="00A167AD">
      <w:pPr>
        <w:keepNext/>
        <w:ind w:firstLine="0"/>
        <w:jc w:val="center"/>
        <w:rPr>
          <w:noProof/>
        </w:rPr>
      </w:pPr>
      <w:r w:rsidRPr="00863131">
        <w:rPr>
          <w:noProof/>
        </w:rPr>
        <w:drawing>
          <wp:inline distT="0" distB="0" distL="0" distR="0" wp14:anchorId="7B6EA501" wp14:editId="5EBD02CF">
            <wp:extent cx="6029960" cy="379730"/>
            <wp:effectExtent l="0" t="0" r="889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029960" cy="379730"/>
                    </a:xfrm>
                    <a:prstGeom prst="rect">
                      <a:avLst/>
                    </a:prstGeom>
                  </pic:spPr>
                </pic:pic>
              </a:graphicData>
            </a:graphic>
          </wp:inline>
        </w:drawing>
      </w:r>
    </w:p>
    <w:p w14:paraId="3946B1E7" w14:textId="654564DE" w:rsidR="00790DAA" w:rsidRPr="00863131" w:rsidRDefault="00C54310" w:rsidP="00C54310">
      <w:pPr>
        <w:pStyle w:val="afffffff5"/>
      </w:pPr>
      <w:bookmarkStart w:id="1310" w:name="_Toc196154249"/>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406</w:t>
      </w:r>
      <w:bookmarkEnd w:id="1310"/>
      <w:r w:rsidR="00790DAA" w:rsidRPr="00DF1494">
        <w:rPr>
          <w:noProof/>
          <w:color w:val="000000" w:themeColor="text1"/>
        </w:rPr>
        <w:fldChar w:fldCharType="end"/>
      </w:r>
    </w:p>
    <w:p w14:paraId="6823B1CC" w14:textId="77777777" w:rsidR="00790DAA" w:rsidRPr="00DF1494" w:rsidRDefault="00790DAA" w:rsidP="00750254">
      <w:pPr>
        <w:rPr>
          <w:color w:val="000000" w:themeColor="text1"/>
        </w:rPr>
      </w:pPr>
      <w:r w:rsidRPr="005170AB">
        <w:rPr>
          <w:color w:val="000000" w:themeColor="text1"/>
          <w:szCs w:val="28"/>
        </w:rPr>
        <w:t>На данном этапе пользователю необходимо ознакомиться с документом, и выполнит</w:t>
      </w:r>
      <w:r w:rsidRPr="00DF1494">
        <w:rPr>
          <w:color w:val="000000" w:themeColor="text1"/>
          <w:szCs w:val="28"/>
        </w:rPr>
        <w:t>ь подписание при помощи следующих кнопок-резолюций:</w:t>
      </w:r>
    </w:p>
    <w:p w14:paraId="3C68D8DE" w14:textId="77777777" w:rsidR="00790DAA" w:rsidRPr="0016341E" w:rsidRDefault="00790DAA" w:rsidP="00750254">
      <w:pPr>
        <w:pStyle w:val="afffff3"/>
        <w:numPr>
          <w:ilvl w:val="0"/>
          <w:numId w:val="46"/>
        </w:numPr>
        <w:suppressAutoHyphens/>
        <w:ind w:left="0" w:firstLine="709"/>
        <w:jc w:val="both"/>
        <w:rPr>
          <w:color w:val="000000" w:themeColor="text1"/>
        </w:rPr>
      </w:pPr>
      <w:r w:rsidRPr="003D24BD">
        <w:rPr>
          <w:rFonts w:ascii="Times New Roman" w:hAnsi="Times New Roman" w:cs="Times New Roman"/>
          <w:b/>
          <w:color w:val="000000" w:themeColor="text1"/>
          <w:sz w:val="28"/>
          <w:szCs w:val="28"/>
        </w:rPr>
        <w:t>Утвердить</w:t>
      </w:r>
      <w:r w:rsidRPr="00D25A4C">
        <w:rPr>
          <w:rFonts w:ascii="Times New Roman" w:hAnsi="Times New Roman" w:cs="Times New Roman"/>
          <w:color w:val="000000" w:themeColor="text1"/>
          <w:sz w:val="28"/>
          <w:szCs w:val="28"/>
        </w:rPr>
        <w:t xml:space="preserve"> – документ будет направлен пользователю с ролью </w:t>
      </w:r>
      <w:r w:rsidRPr="00D25A4C">
        <w:rPr>
          <w:rFonts w:ascii="Times New Roman" w:hAnsi="Times New Roman" w:cs="Times New Roman"/>
          <w:b/>
          <w:color w:val="000000" w:themeColor="text1"/>
          <w:sz w:val="28"/>
          <w:szCs w:val="28"/>
        </w:rPr>
        <w:t xml:space="preserve">Бухгалтер </w:t>
      </w:r>
      <w:r w:rsidRPr="00D25A4C">
        <w:rPr>
          <w:rFonts w:ascii="Times New Roman" w:hAnsi="Times New Roman" w:cs="Times New Roman"/>
          <w:color w:val="000000" w:themeColor="text1"/>
          <w:sz w:val="28"/>
          <w:szCs w:val="28"/>
        </w:rPr>
        <w:t>для регистрации в учёте.</w:t>
      </w:r>
    </w:p>
    <w:p w14:paraId="1D549CDC" w14:textId="77777777" w:rsidR="00790DAA" w:rsidRPr="00863131" w:rsidRDefault="00790DAA" w:rsidP="00750254">
      <w:pPr>
        <w:pStyle w:val="afffff3"/>
        <w:numPr>
          <w:ilvl w:val="0"/>
          <w:numId w:val="46"/>
        </w:numPr>
        <w:suppressAutoHyphens/>
        <w:ind w:left="0" w:firstLine="709"/>
        <w:jc w:val="both"/>
        <w:rPr>
          <w:color w:val="000000" w:themeColor="text1"/>
        </w:rPr>
      </w:pPr>
      <w:r w:rsidRPr="0016341E">
        <w:rPr>
          <w:rFonts w:ascii="Times New Roman" w:hAnsi="Times New Roman" w:cs="Times New Roman"/>
          <w:b/>
          <w:color w:val="000000" w:themeColor="text1"/>
          <w:sz w:val="28"/>
          <w:szCs w:val="28"/>
        </w:rPr>
        <w:t xml:space="preserve">Утвердить у заказчика </w:t>
      </w:r>
      <w:r w:rsidRPr="00863131">
        <w:rPr>
          <w:rFonts w:ascii="Times New Roman" w:hAnsi="Times New Roman" w:cs="Times New Roman"/>
          <w:color w:val="000000" w:themeColor="text1"/>
          <w:sz w:val="28"/>
          <w:szCs w:val="28"/>
        </w:rPr>
        <w:t xml:space="preserve">– документ будет направлен пользователю с ролью </w:t>
      </w:r>
      <w:r w:rsidRPr="00863131">
        <w:rPr>
          <w:rFonts w:ascii="Times New Roman" w:hAnsi="Times New Roman" w:cs="Times New Roman"/>
          <w:b/>
          <w:color w:val="000000" w:themeColor="text1"/>
          <w:sz w:val="28"/>
          <w:szCs w:val="28"/>
        </w:rPr>
        <w:t>Подписант ГРБС</w:t>
      </w:r>
      <w:r w:rsidRPr="00863131">
        <w:rPr>
          <w:rFonts w:ascii="Times New Roman" w:hAnsi="Times New Roman" w:cs="Times New Roman"/>
          <w:color w:val="000000" w:themeColor="text1"/>
          <w:sz w:val="28"/>
          <w:szCs w:val="28"/>
        </w:rPr>
        <w:t xml:space="preserve"> для утверждения в подсистеме </w:t>
      </w:r>
      <w:r w:rsidRPr="00863131">
        <w:rPr>
          <w:rFonts w:ascii="Times New Roman" w:hAnsi="Times New Roman" w:cs="Times New Roman"/>
          <w:b/>
          <w:color w:val="000000" w:themeColor="text1"/>
          <w:sz w:val="28"/>
          <w:szCs w:val="28"/>
        </w:rPr>
        <w:t>АРМ ЦБ</w:t>
      </w:r>
      <w:r w:rsidRPr="00863131">
        <w:rPr>
          <w:rFonts w:ascii="Times New Roman" w:hAnsi="Times New Roman" w:cs="Times New Roman"/>
          <w:color w:val="000000" w:themeColor="text1"/>
          <w:sz w:val="28"/>
          <w:szCs w:val="28"/>
        </w:rPr>
        <w:t>.</w:t>
      </w:r>
    </w:p>
    <w:p w14:paraId="52126017" w14:textId="77777777" w:rsidR="00790DAA" w:rsidRPr="00863131" w:rsidRDefault="00790DAA" w:rsidP="00A167AD">
      <w:pPr>
        <w:keepNext/>
        <w:ind w:firstLine="0"/>
        <w:jc w:val="center"/>
        <w:rPr>
          <w:noProof/>
        </w:rPr>
      </w:pPr>
      <w:r w:rsidRPr="00863131">
        <w:rPr>
          <w:noProof/>
        </w:rPr>
        <w:drawing>
          <wp:inline distT="0" distB="0" distL="0" distR="0" wp14:anchorId="1421AB53" wp14:editId="6AB646BF">
            <wp:extent cx="3952875" cy="424180"/>
            <wp:effectExtent l="0" t="0" r="0" b="0"/>
            <wp:docPr id="268"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 name="Рисунок 840"/>
                    <pic:cNvPicPr>
                      <a:picLocks noChangeAspect="1" noChangeArrowheads="1"/>
                    </pic:cNvPicPr>
                  </pic:nvPicPr>
                  <pic:blipFill>
                    <a:blip r:embed="rId318"/>
                    <a:stretch>
                      <a:fillRect/>
                    </a:stretch>
                  </pic:blipFill>
                  <pic:spPr bwMode="auto">
                    <a:xfrm>
                      <a:off x="0" y="0"/>
                      <a:ext cx="3952875" cy="424180"/>
                    </a:xfrm>
                    <a:prstGeom prst="rect">
                      <a:avLst/>
                    </a:prstGeom>
                  </pic:spPr>
                </pic:pic>
              </a:graphicData>
            </a:graphic>
          </wp:inline>
        </w:drawing>
      </w:r>
    </w:p>
    <w:p w14:paraId="25FD26BA" w14:textId="30D4525B" w:rsidR="00790DAA" w:rsidRPr="00863131" w:rsidRDefault="00C54310" w:rsidP="00C54310">
      <w:pPr>
        <w:pStyle w:val="afffffff5"/>
      </w:pPr>
      <w:bookmarkStart w:id="1311" w:name="_Toc196154250"/>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407</w:t>
      </w:r>
      <w:bookmarkEnd w:id="1311"/>
      <w:r w:rsidR="00790DAA" w:rsidRPr="00DF1494">
        <w:rPr>
          <w:noProof/>
          <w:color w:val="000000" w:themeColor="text1"/>
        </w:rPr>
        <w:fldChar w:fldCharType="end"/>
      </w:r>
    </w:p>
    <w:p w14:paraId="7BC37546" w14:textId="77777777" w:rsidR="00790DAA" w:rsidRPr="00863131" w:rsidRDefault="00790DAA" w:rsidP="00750254">
      <w:pPr>
        <w:rPr>
          <w:color w:val="000000" w:themeColor="text1"/>
        </w:rPr>
      </w:pPr>
      <w:r w:rsidRPr="005170AB">
        <w:rPr>
          <w:color w:val="000000" w:themeColor="text1"/>
          <w:szCs w:val="28"/>
        </w:rPr>
        <w:t xml:space="preserve">При этом при отправке на этап </w:t>
      </w:r>
      <w:r w:rsidRPr="00DF1494">
        <w:rPr>
          <w:b/>
          <w:color w:val="000000" w:themeColor="text1"/>
          <w:szCs w:val="28"/>
        </w:rPr>
        <w:t>Регистрация в учёте</w:t>
      </w:r>
      <w:r w:rsidRPr="00DF1494">
        <w:rPr>
          <w:color w:val="000000" w:themeColor="text1"/>
          <w:szCs w:val="28"/>
        </w:rPr>
        <w:t xml:space="preserve"> (кнопка-резолюция </w:t>
      </w:r>
      <w:r w:rsidRPr="003D24BD">
        <w:rPr>
          <w:b/>
          <w:color w:val="000000" w:themeColor="text1"/>
          <w:szCs w:val="28"/>
        </w:rPr>
        <w:t>Утвердить</w:t>
      </w:r>
      <w:r w:rsidRPr="00D25A4C">
        <w:rPr>
          <w:color w:val="000000" w:themeColor="text1"/>
          <w:szCs w:val="28"/>
        </w:rPr>
        <w:t xml:space="preserve">) будет выполнена проверка соответствия ИНН и КПП контрагента указанного в реквизите </w:t>
      </w:r>
      <w:r w:rsidRPr="00D25A4C">
        <w:rPr>
          <w:b/>
          <w:color w:val="000000" w:themeColor="text1"/>
          <w:szCs w:val="28"/>
        </w:rPr>
        <w:t>Заказчик</w:t>
      </w:r>
      <w:r w:rsidRPr="00D25A4C">
        <w:rPr>
          <w:color w:val="000000" w:themeColor="text1"/>
          <w:szCs w:val="28"/>
        </w:rPr>
        <w:t xml:space="preserve"> </w:t>
      </w:r>
      <w:r w:rsidRPr="0016341E">
        <w:rPr>
          <w:b/>
          <w:color w:val="000000" w:themeColor="text1"/>
          <w:szCs w:val="28"/>
        </w:rPr>
        <w:t xml:space="preserve"> </w:t>
      </w:r>
      <w:r w:rsidRPr="0016341E">
        <w:rPr>
          <w:color w:val="000000" w:themeColor="text1"/>
          <w:szCs w:val="28"/>
        </w:rPr>
        <w:t xml:space="preserve">и ИНН и КПП организации, указанной в реквизите </w:t>
      </w:r>
      <w:r w:rsidRPr="00863131">
        <w:rPr>
          <w:b/>
          <w:color w:val="000000" w:themeColor="text1"/>
          <w:szCs w:val="28"/>
        </w:rPr>
        <w:t>Организация</w:t>
      </w:r>
      <w:r w:rsidRPr="00863131">
        <w:rPr>
          <w:color w:val="000000" w:themeColor="text1"/>
          <w:szCs w:val="28"/>
        </w:rPr>
        <w:t xml:space="preserve"> шапки документа. В случае если ИНН и КПП Организации и Заказчика </w:t>
      </w:r>
      <w:r w:rsidRPr="00863131">
        <w:rPr>
          <w:b/>
          <w:color w:val="000000" w:themeColor="text1"/>
          <w:szCs w:val="28"/>
        </w:rPr>
        <w:t>не совпадают</w:t>
      </w:r>
      <w:r w:rsidRPr="00863131">
        <w:rPr>
          <w:color w:val="000000" w:themeColor="text1"/>
          <w:szCs w:val="28"/>
        </w:rPr>
        <w:t>, будет выведено блокирующее сообщение с рекомендацией направить документ Заказчику для утверждения.</w:t>
      </w:r>
    </w:p>
    <w:p w14:paraId="1476F81E" w14:textId="77777777" w:rsidR="00790DAA" w:rsidRPr="00863131" w:rsidRDefault="00790DAA" w:rsidP="00A167AD">
      <w:pPr>
        <w:keepNext/>
        <w:ind w:firstLine="0"/>
        <w:jc w:val="center"/>
        <w:rPr>
          <w:noProof/>
        </w:rPr>
      </w:pPr>
      <w:r w:rsidRPr="00863131">
        <w:rPr>
          <w:noProof/>
        </w:rPr>
        <w:drawing>
          <wp:inline distT="0" distB="0" distL="0" distR="0" wp14:anchorId="6DC5050B" wp14:editId="3A5F7A45">
            <wp:extent cx="4586605" cy="358140"/>
            <wp:effectExtent l="0" t="0" r="0" b="0"/>
            <wp:docPr id="270"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 name="Изображение84"/>
                    <pic:cNvPicPr>
                      <a:picLocks noChangeAspect="1" noChangeArrowheads="1"/>
                    </pic:cNvPicPr>
                  </pic:nvPicPr>
                  <pic:blipFill>
                    <a:blip r:embed="rId272"/>
                    <a:stretch>
                      <a:fillRect/>
                    </a:stretch>
                  </pic:blipFill>
                  <pic:spPr bwMode="auto">
                    <a:xfrm>
                      <a:off x="0" y="0"/>
                      <a:ext cx="4586605" cy="358140"/>
                    </a:xfrm>
                    <a:prstGeom prst="rect">
                      <a:avLst/>
                    </a:prstGeom>
                  </pic:spPr>
                </pic:pic>
              </a:graphicData>
            </a:graphic>
          </wp:inline>
        </w:drawing>
      </w:r>
    </w:p>
    <w:p w14:paraId="331949C7" w14:textId="247819A1" w:rsidR="00790DAA" w:rsidRPr="00863131" w:rsidRDefault="00C54310" w:rsidP="00C54310">
      <w:pPr>
        <w:pStyle w:val="afffffff5"/>
      </w:pPr>
      <w:bookmarkStart w:id="1312" w:name="_Toc196154251"/>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408</w:t>
      </w:r>
      <w:bookmarkEnd w:id="1312"/>
      <w:r w:rsidR="00790DAA" w:rsidRPr="00DF1494">
        <w:rPr>
          <w:noProof/>
          <w:color w:val="000000" w:themeColor="text1"/>
        </w:rPr>
        <w:fldChar w:fldCharType="end"/>
      </w:r>
    </w:p>
    <w:p w14:paraId="6C301794" w14:textId="77777777" w:rsidR="00790DAA" w:rsidRPr="00863131" w:rsidRDefault="00790DAA" w:rsidP="00750254">
      <w:pPr>
        <w:rPr>
          <w:color w:val="000000" w:themeColor="text1"/>
        </w:rPr>
      </w:pPr>
      <w:r w:rsidRPr="00863131">
        <w:rPr>
          <w:color w:val="000000" w:themeColor="text1"/>
          <w:szCs w:val="28"/>
        </w:rPr>
        <w:t xml:space="preserve">При отправке на этап </w:t>
      </w:r>
      <w:r w:rsidRPr="005170AB">
        <w:rPr>
          <w:b/>
          <w:color w:val="000000" w:themeColor="text1"/>
          <w:szCs w:val="28"/>
        </w:rPr>
        <w:t>Утверждение заказчиком</w:t>
      </w:r>
      <w:r w:rsidRPr="005170AB">
        <w:rPr>
          <w:color w:val="000000" w:themeColor="text1"/>
          <w:szCs w:val="28"/>
        </w:rPr>
        <w:t xml:space="preserve"> (кнопка-резолюция </w:t>
      </w:r>
      <w:r w:rsidRPr="00DF1494">
        <w:rPr>
          <w:b/>
          <w:color w:val="000000" w:themeColor="text1"/>
          <w:szCs w:val="28"/>
        </w:rPr>
        <w:t>Утвердить у заказчика</w:t>
      </w:r>
      <w:r w:rsidRPr="00DF1494">
        <w:rPr>
          <w:color w:val="000000" w:themeColor="text1"/>
          <w:szCs w:val="28"/>
        </w:rPr>
        <w:t xml:space="preserve">) будет выполнена проверка соответствия ИНН и КПП контрагента указанного в реквизите </w:t>
      </w:r>
      <w:r w:rsidRPr="003D24BD">
        <w:rPr>
          <w:b/>
          <w:color w:val="000000" w:themeColor="text1"/>
          <w:szCs w:val="28"/>
        </w:rPr>
        <w:t>Заказчик</w:t>
      </w:r>
      <w:r w:rsidRPr="00D25A4C">
        <w:rPr>
          <w:color w:val="000000" w:themeColor="text1"/>
          <w:szCs w:val="28"/>
        </w:rPr>
        <w:t xml:space="preserve"> </w:t>
      </w:r>
      <w:r w:rsidRPr="00D25A4C">
        <w:rPr>
          <w:b/>
          <w:color w:val="000000" w:themeColor="text1"/>
          <w:szCs w:val="28"/>
        </w:rPr>
        <w:t xml:space="preserve"> </w:t>
      </w:r>
      <w:r w:rsidRPr="00D25A4C">
        <w:rPr>
          <w:color w:val="000000" w:themeColor="text1"/>
          <w:szCs w:val="28"/>
        </w:rPr>
        <w:t xml:space="preserve">и ИНН и КПП организации, указанной в реквизите </w:t>
      </w:r>
      <w:r w:rsidRPr="0016341E">
        <w:rPr>
          <w:b/>
          <w:color w:val="000000" w:themeColor="text1"/>
          <w:szCs w:val="28"/>
        </w:rPr>
        <w:t>Организация</w:t>
      </w:r>
      <w:r w:rsidRPr="0016341E">
        <w:rPr>
          <w:color w:val="000000" w:themeColor="text1"/>
          <w:szCs w:val="28"/>
        </w:rPr>
        <w:t xml:space="preserve"> шапки документа. В случае если ИНН и </w:t>
      </w:r>
      <w:r w:rsidRPr="0016341E">
        <w:rPr>
          <w:color w:val="000000" w:themeColor="text1"/>
          <w:szCs w:val="28"/>
        </w:rPr>
        <w:lastRenderedPageBreak/>
        <w:t xml:space="preserve">КПП Организации и Заказчика </w:t>
      </w:r>
      <w:r w:rsidRPr="00863131">
        <w:rPr>
          <w:b/>
          <w:color w:val="000000" w:themeColor="text1"/>
          <w:szCs w:val="28"/>
        </w:rPr>
        <w:t>совпадают</w:t>
      </w:r>
      <w:r w:rsidRPr="00863131">
        <w:rPr>
          <w:color w:val="000000" w:themeColor="text1"/>
          <w:szCs w:val="28"/>
        </w:rPr>
        <w:t xml:space="preserve">, будет выведено блокирующее сообщение с рекомендацией утвердить документ и направить на этап </w:t>
      </w:r>
      <w:r w:rsidRPr="00863131">
        <w:rPr>
          <w:b/>
          <w:color w:val="000000" w:themeColor="text1"/>
          <w:szCs w:val="28"/>
        </w:rPr>
        <w:t>Регистрация в учёте.</w:t>
      </w:r>
    </w:p>
    <w:p w14:paraId="0C058321" w14:textId="77777777" w:rsidR="00790DAA" w:rsidRPr="00863131" w:rsidRDefault="00790DAA" w:rsidP="00750254">
      <w:pPr>
        <w:rPr>
          <w:color w:val="000000" w:themeColor="text1"/>
        </w:rPr>
      </w:pPr>
      <w:r w:rsidRPr="00863131">
        <w:rPr>
          <w:color w:val="000000" w:themeColor="text1"/>
          <w:szCs w:val="28"/>
        </w:rPr>
        <w:t xml:space="preserve">В случае если принято отрицательное решение, пользователь может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на этап </w:t>
      </w:r>
      <w:r w:rsidRPr="00863131">
        <w:rPr>
          <w:b/>
          <w:color w:val="000000" w:themeColor="text1"/>
          <w:szCs w:val="28"/>
        </w:rPr>
        <w:t>Аннулирование</w:t>
      </w:r>
      <w:r w:rsidRPr="00863131">
        <w:rPr>
          <w:color w:val="000000" w:themeColor="text1"/>
          <w:szCs w:val="28"/>
        </w:rPr>
        <w:t xml:space="preserve"> пользователю с ролью </w:t>
      </w:r>
      <w:r w:rsidRPr="00863131">
        <w:rPr>
          <w:b/>
          <w:color w:val="000000" w:themeColor="text1"/>
          <w:szCs w:val="28"/>
        </w:rPr>
        <w:t>Материально ответственное лицо</w:t>
      </w:r>
      <w:r w:rsidRPr="00863131">
        <w:rPr>
          <w:color w:val="000000" w:themeColor="text1"/>
          <w:szCs w:val="28"/>
        </w:rPr>
        <w:t xml:space="preserve"> для аннулирования.</w:t>
      </w:r>
    </w:p>
    <w:p w14:paraId="4A842DED" w14:textId="77777777" w:rsidR="00790DAA" w:rsidRPr="00863131" w:rsidRDefault="00790DAA" w:rsidP="00750254">
      <w:pPr>
        <w:rPr>
          <w:color w:val="000000" w:themeColor="text1"/>
        </w:rPr>
      </w:pPr>
      <w:r w:rsidRPr="00863131">
        <w:rPr>
          <w:color w:val="000000" w:themeColor="text1"/>
          <w:szCs w:val="28"/>
        </w:rPr>
        <w:t xml:space="preserve">В рассматриваемом документе ИНН и КПП контрагента в реквизите </w:t>
      </w:r>
      <w:r w:rsidRPr="00863131">
        <w:rPr>
          <w:b/>
          <w:color w:val="000000" w:themeColor="text1"/>
          <w:szCs w:val="28"/>
        </w:rPr>
        <w:t>Заказчик</w:t>
      </w:r>
      <w:r w:rsidRPr="00863131">
        <w:rPr>
          <w:color w:val="000000" w:themeColor="text1"/>
          <w:szCs w:val="28"/>
        </w:rPr>
        <w:t xml:space="preserve"> соответствует ИНН и КПП организации от имени которой ведётся учёт, поэтому документ направлен на этап </w:t>
      </w:r>
      <w:r w:rsidRPr="00863131">
        <w:rPr>
          <w:b/>
          <w:color w:val="000000" w:themeColor="text1"/>
          <w:szCs w:val="28"/>
        </w:rPr>
        <w:t>Регистрация в учёте</w:t>
      </w:r>
      <w:r w:rsidRPr="00863131">
        <w:rPr>
          <w:color w:val="000000" w:themeColor="text1"/>
          <w:szCs w:val="28"/>
        </w:rPr>
        <w:t xml:space="preserve"> при помощи кнопки-резолюции </w:t>
      </w:r>
      <w:r w:rsidRPr="00863131">
        <w:rPr>
          <w:b/>
          <w:color w:val="000000" w:themeColor="text1"/>
          <w:szCs w:val="28"/>
        </w:rPr>
        <w:t>Утвердить</w:t>
      </w:r>
      <w:r w:rsidRPr="00863131">
        <w:rPr>
          <w:color w:val="000000" w:themeColor="text1"/>
          <w:szCs w:val="28"/>
        </w:rPr>
        <w:t>.</w:t>
      </w:r>
    </w:p>
    <w:p w14:paraId="4BE2CBFE" w14:textId="77777777" w:rsidR="00790DAA" w:rsidRPr="00863131" w:rsidRDefault="00790DAA" w:rsidP="00750254">
      <w:pPr>
        <w:rPr>
          <w:color w:val="000000" w:themeColor="text1"/>
        </w:rPr>
      </w:pPr>
    </w:p>
    <w:p w14:paraId="56B8A285" w14:textId="77777777" w:rsidR="00790DAA" w:rsidRPr="00863131" w:rsidRDefault="00790DAA" w:rsidP="00750254">
      <w:pPr>
        <w:rPr>
          <w:color w:val="000000" w:themeColor="text1"/>
        </w:rPr>
      </w:pPr>
      <w:r w:rsidRPr="00863131">
        <w:rPr>
          <w:b/>
          <w:color w:val="000000" w:themeColor="text1"/>
          <w:szCs w:val="28"/>
        </w:rPr>
        <w:t>Регистрация в учёте</w:t>
      </w:r>
    </w:p>
    <w:p w14:paraId="043F9A97" w14:textId="77777777" w:rsidR="00790DAA" w:rsidRPr="00863131" w:rsidRDefault="00790DAA" w:rsidP="00750254">
      <w:pPr>
        <w:rPr>
          <w:color w:val="000000" w:themeColor="text1"/>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Бухгалтер </w:t>
      </w:r>
      <w:r w:rsidRPr="00863131">
        <w:rPr>
          <w:color w:val="000000" w:themeColor="text1"/>
          <w:szCs w:val="28"/>
        </w:rPr>
        <w:t xml:space="preserve">необходимо ознакомится в документом и выполнить регистрацию в учёте при помощи кнопки-резолюции </w:t>
      </w:r>
      <w:r w:rsidRPr="00863131">
        <w:rPr>
          <w:b/>
          <w:color w:val="000000" w:themeColor="text1"/>
          <w:szCs w:val="28"/>
        </w:rPr>
        <w:t>Зарегистрировать в учёте</w:t>
      </w:r>
      <w:r w:rsidRPr="00863131">
        <w:rPr>
          <w:color w:val="000000" w:themeColor="text1"/>
          <w:szCs w:val="28"/>
        </w:rPr>
        <w:t>.</w:t>
      </w:r>
    </w:p>
    <w:p w14:paraId="171A5745" w14:textId="77777777" w:rsidR="00790DAA" w:rsidRPr="00863131" w:rsidRDefault="00790DAA" w:rsidP="00A167AD">
      <w:pPr>
        <w:keepNext/>
        <w:ind w:firstLine="0"/>
        <w:jc w:val="center"/>
        <w:rPr>
          <w:noProof/>
        </w:rPr>
      </w:pPr>
      <w:r w:rsidRPr="00863131">
        <w:rPr>
          <w:noProof/>
        </w:rPr>
        <w:drawing>
          <wp:inline distT="0" distB="0" distL="0" distR="0" wp14:anchorId="7BE28BE5" wp14:editId="3D1DC06F">
            <wp:extent cx="2691765" cy="479425"/>
            <wp:effectExtent l="0" t="0" r="0" b="0"/>
            <wp:docPr id="272"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 name="Изображение85"/>
                    <pic:cNvPicPr>
                      <a:picLocks noChangeAspect="1" noChangeArrowheads="1"/>
                    </pic:cNvPicPr>
                  </pic:nvPicPr>
                  <pic:blipFill>
                    <a:blip r:embed="rId319"/>
                    <a:stretch>
                      <a:fillRect/>
                    </a:stretch>
                  </pic:blipFill>
                  <pic:spPr bwMode="auto">
                    <a:xfrm>
                      <a:off x="0" y="0"/>
                      <a:ext cx="2691765" cy="479425"/>
                    </a:xfrm>
                    <a:prstGeom prst="rect">
                      <a:avLst/>
                    </a:prstGeom>
                  </pic:spPr>
                </pic:pic>
              </a:graphicData>
            </a:graphic>
          </wp:inline>
        </w:drawing>
      </w:r>
    </w:p>
    <w:p w14:paraId="68929F52" w14:textId="65E0F828" w:rsidR="00790DAA" w:rsidRPr="00863131" w:rsidRDefault="00C54310" w:rsidP="00C54310">
      <w:pPr>
        <w:pStyle w:val="afffffff5"/>
      </w:pPr>
      <w:bookmarkStart w:id="1313" w:name="_Toc196154252"/>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409</w:t>
      </w:r>
      <w:bookmarkEnd w:id="1313"/>
      <w:r w:rsidR="00790DAA" w:rsidRPr="00DF1494">
        <w:rPr>
          <w:noProof/>
          <w:color w:val="000000" w:themeColor="text1"/>
        </w:rPr>
        <w:fldChar w:fldCharType="end"/>
      </w:r>
    </w:p>
    <w:p w14:paraId="5BF701E7" w14:textId="77777777" w:rsidR="00790DAA" w:rsidRPr="00DF1494" w:rsidRDefault="00790DAA" w:rsidP="00750254">
      <w:pPr>
        <w:rPr>
          <w:color w:val="000000" w:themeColor="text1"/>
        </w:rPr>
      </w:pPr>
      <w:r w:rsidRPr="005170AB">
        <w:rPr>
          <w:color w:val="000000" w:themeColor="text1"/>
          <w:szCs w:val="28"/>
        </w:rPr>
        <w:t>В данной типизации в результате регистрации в учёте формирование проводок не предусмотрено.</w:t>
      </w:r>
    </w:p>
    <w:p w14:paraId="2E10D116" w14:textId="77777777" w:rsidR="00790DAA" w:rsidRPr="003D24BD" w:rsidRDefault="00790DAA" w:rsidP="00750254">
      <w:pPr>
        <w:rPr>
          <w:color w:val="000000" w:themeColor="text1"/>
        </w:rPr>
      </w:pPr>
      <w:r w:rsidRPr="00DF1494">
        <w:rPr>
          <w:color w:val="000000" w:themeColor="text1"/>
          <w:szCs w:val="28"/>
        </w:rPr>
        <w:t>Пользователю доступно формирование соответствующей печатной формы формуляра Акт приемки товаров, работ, услуг ф.0510452.</w:t>
      </w:r>
    </w:p>
    <w:p w14:paraId="56320E7C" w14:textId="77777777" w:rsidR="00790DAA" w:rsidRPr="00D25A4C" w:rsidRDefault="00790DAA" w:rsidP="00750254">
      <w:pPr>
        <w:keepNext/>
        <w:jc w:val="center"/>
        <w:rPr>
          <w:color w:val="000000" w:themeColor="text1"/>
        </w:rPr>
      </w:pPr>
    </w:p>
    <w:p w14:paraId="59628E8D" w14:textId="77777777" w:rsidR="00790DAA" w:rsidRPr="00863131" w:rsidRDefault="00790DAA" w:rsidP="00A167AD">
      <w:pPr>
        <w:keepNext/>
        <w:ind w:firstLine="0"/>
        <w:jc w:val="center"/>
        <w:rPr>
          <w:noProof/>
        </w:rPr>
      </w:pPr>
      <w:r w:rsidRPr="00863131">
        <w:rPr>
          <w:noProof/>
        </w:rPr>
        <w:drawing>
          <wp:inline distT="0" distB="0" distL="0" distR="0" wp14:anchorId="396C400F" wp14:editId="08E26235">
            <wp:extent cx="6029960" cy="211963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29960" cy="2119630"/>
                    </a:xfrm>
                    <a:prstGeom prst="rect">
                      <a:avLst/>
                    </a:prstGeom>
                  </pic:spPr>
                </pic:pic>
              </a:graphicData>
            </a:graphic>
          </wp:inline>
        </w:drawing>
      </w:r>
    </w:p>
    <w:p w14:paraId="35039974" w14:textId="5A08FAD2" w:rsidR="00790DAA" w:rsidRPr="00863131" w:rsidRDefault="00C54310" w:rsidP="00C54310">
      <w:pPr>
        <w:pStyle w:val="afffffff5"/>
      </w:pPr>
      <w:bookmarkStart w:id="1314" w:name="_Toc196154253"/>
      <w:r>
        <w:rPr>
          <w:color w:val="000000" w:themeColor="text1"/>
        </w:rPr>
        <w:t xml:space="preserve">Рисунок </w:t>
      </w:r>
      <w:r w:rsidR="00790DAA" w:rsidRPr="00863131">
        <w:rPr>
          <w:color w:val="000000" w:themeColor="text1"/>
        </w:rPr>
        <w:t xml:space="preserve"> </w:t>
      </w:r>
      <w:r w:rsidR="00790DAA" w:rsidRPr="00DF1494">
        <w:rPr>
          <w:noProof/>
          <w:color w:val="000000" w:themeColor="text1"/>
        </w:rPr>
        <w:fldChar w:fldCharType="begin"/>
      </w:r>
      <w:r w:rsidR="00790DAA" w:rsidRPr="00863131">
        <w:rPr>
          <w:noProof/>
          <w:color w:val="000000" w:themeColor="text1"/>
        </w:rPr>
        <w:instrText xml:space="preserve"> SEQ Рисунок \* ARABIC </w:instrText>
      </w:r>
      <w:r w:rsidR="00790DAA" w:rsidRPr="006D2A96">
        <w:rPr>
          <w:noProof/>
          <w:color w:val="000000" w:themeColor="text1"/>
        </w:rPr>
        <w:fldChar w:fldCharType="separate"/>
      </w:r>
      <w:r w:rsidR="0056757D" w:rsidRPr="00DF1494">
        <w:rPr>
          <w:noProof/>
          <w:color w:val="000000" w:themeColor="text1"/>
        </w:rPr>
        <w:t>410</w:t>
      </w:r>
      <w:bookmarkEnd w:id="1314"/>
      <w:r w:rsidR="00790DAA" w:rsidRPr="00DF1494">
        <w:rPr>
          <w:noProof/>
          <w:color w:val="000000" w:themeColor="text1"/>
        </w:rPr>
        <w:fldChar w:fldCharType="end"/>
      </w:r>
    </w:p>
    <w:p w14:paraId="6622D5FF" w14:textId="77777777" w:rsidR="00790DAA" w:rsidRPr="005170AB" w:rsidRDefault="00790DAA" w:rsidP="00750254">
      <w:pPr>
        <w:rPr>
          <w:color w:val="000000" w:themeColor="text1"/>
          <w:lang w:val="en-US"/>
        </w:rPr>
      </w:pPr>
    </w:p>
    <w:p w14:paraId="5BF6BCDB" w14:textId="77777777" w:rsidR="00C473E9" w:rsidRPr="005170AB" w:rsidRDefault="00C473E9" w:rsidP="00750254">
      <w:pPr>
        <w:pStyle w:val="2"/>
        <w:ind w:left="0" w:firstLine="709"/>
      </w:pPr>
      <w:bookmarkStart w:id="1315" w:name="_Toc146552252"/>
      <w:bookmarkStart w:id="1316" w:name="_Toc143526866"/>
      <w:bookmarkStart w:id="1317" w:name="_Toc147934147"/>
      <w:bookmarkStart w:id="1318" w:name="_Toc148966683"/>
      <w:bookmarkStart w:id="1319" w:name="_Toc182574337"/>
      <w:bookmarkStart w:id="1320" w:name="_Toc196154588"/>
      <w:r w:rsidRPr="005170AB">
        <w:t>Акт о результатах инвентаризации наличных денежных средств (ф. 0510836)</w:t>
      </w:r>
      <w:bookmarkEnd w:id="1315"/>
      <w:bookmarkEnd w:id="1316"/>
      <w:bookmarkEnd w:id="1317"/>
      <w:bookmarkEnd w:id="1318"/>
      <w:bookmarkEnd w:id="1319"/>
      <w:bookmarkEnd w:id="1320"/>
    </w:p>
    <w:p w14:paraId="23B7FB39" w14:textId="77777777" w:rsidR="00C473E9" w:rsidRPr="003D24BD" w:rsidRDefault="00C473E9" w:rsidP="00750254">
      <w:pPr>
        <w:rPr>
          <w:color w:val="000000" w:themeColor="text1"/>
        </w:rPr>
      </w:pPr>
      <w:r w:rsidRPr="00DF1494">
        <w:rPr>
          <w:color w:val="000000" w:themeColor="text1"/>
          <w:szCs w:val="28"/>
        </w:rPr>
        <w:t>Акт о результатах инвентаризации наличных денежных средств (ф. 0510836)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w:t>
      </w:r>
    </w:p>
    <w:p w14:paraId="642D6F21" w14:textId="77777777" w:rsidR="00C473E9" w:rsidRPr="00D25A4C" w:rsidRDefault="00C473E9" w:rsidP="0076108D">
      <w:pPr>
        <w:rPr>
          <w:color w:val="000000" w:themeColor="text1"/>
        </w:rPr>
      </w:pPr>
      <w:r w:rsidRPr="00D25A4C">
        <w:rPr>
          <w:color w:val="000000" w:themeColor="text1"/>
          <w:szCs w:val="28"/>
        </w:rPr>
        <w:lastRenderedPageBreak/>
        <w:t>Бизнес-процесс по документу Акт о результатах инвентаризации наличных денежных средств (ф. 0510836)</w:t>
      </w:r>
    </w:p>
    <w:p w14:paraId="3E0D3262" w14:textId="77777777" w:rsidR="00C473E9" w:rsidRPr="0016341E" w:rsidRDefault="00C473E9" w:rsidP="00750254">
      <w:pPr>
        <w:rPr>
          <w:color w:val="000000" w:themeColor="text1"/>
          <w:szCs w:val="28"/>
        </w:rPr>
      </w:pPr>
    </w:p>
    <w:p w14:paraId="1B52BAF0" w14:textId="77777777" w:rsidR="00C473E9" w:rsidRPr="00863131" w:rsidRDefault="00C473E9" w:rsidP="00A167AD">
      <w:pPr>
        <w:keepNext/>
        <w:ind w:firstLine="0"/>
        <w:jc w:val="center"/>
        <w:rPr>
          <w:noProof/>
        </w:rPr>
      </w:pPr>
      <w:r w:rsidRPr="00863131">
        <w:rPr>
          <w:noProof/>
        </w:rPr>
        <w:drawing>
          <wp:inline distT="0" distB="0" distL="0" distR="0" wp14:anchorId="28785774" wp14:editId="2BBFCBAB">
            <wp:extent cx="6029960" cy="5695315"/>
            <wp:effectExtent l="0" t="0" r="8890" b="635"/>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029960" cy="5695315"/>
                    </a:xfrm>
                    <a:prstGeom prst="rect">
                      <a:avLst/>
                    </a:prstGeom>
                  </pic:spPr>
                </pic:pic>
              </a:graphicData>
            </a:graphic>
          </wp:inline>
        </w:drawing>
      </w:r>
    </w:p>
    <w:p w14:paraId="4FDA3ACA" w14:textId="671561BA" w:rsidR="00C473E9" w:rsidRPr="00863131" w:rsidRDefault="00C54310" w:rsidP="00C54310">
      <w:pPr>
        <w:pStyle w:val="afffffff5"/>
      </w:pPr>
      <w:bookmarkStart w:id="1321" w:name="_Toc196154254"/>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411</w:t>
      </w:r>
      <w:bookmarkEnd w:id="1321"/>
      <w:r w:rsidR="00A53DC1" w:rsidRPr="00DF1494">
        <w:rPr>
          <w:noProof/>
        </w:rPr>
        <w:fldChar w:fldCharType="end"/>
      </w:r>
    </w:p>
    <w:p w14:paraId="020E3AAB" w14:textId="77777777" w:rsidR="00C473E9" w:rsidRPr="005170AB" w:rsidRDefault="00C473E9" w:rsidP="00750254">
      <w:pPr>
        <w:jc w:val="center"/>
        <w:rPr>
          <w:color w:val="000000" w:themeColor="text1"/>
          <w:szCs w:val="28"/>
        </w:rPr>
      </w:pPr>
    </w:p>
    <w:p w14:paraId="76ED5915" w14:textId="77777777" w:rsidR="00C473E9" w:rsidRPr="003D24BD" w:rsidRDefault="00C473E9" w:rsidP="00750254">
      <w:pPr>
        <w:rPr>
          <w:color w:val="000000" w:themeColor="text1"/>
        </w:rPr>
      </w:pPr>
      <w:r w:rsidRPr="00DF1494">
        <w:rPr>
          <w:color w:val="000000" w:themeColor="text1"/>
          <w:szCs w:val="28"/>
        </w:rPr>
        <w:t xml:space="preserve">Доступ к документу организован через пункт меню быстрого доступа </w:t>
      </w:r>
      <w:r w:rsidRPr="00DF1494">
        <w:rPr>
          <w:b/>
          <w:color w:val="000000" w:themeColor="text1"/>
          <w:szCs w:val="28"/>
        </w:rPr>
        <w:t>Учет и отчетность</w:t>
      </w:r>
      <w:r w:rsidRPr="00DF1494">
        <w:rPr>
          <w:color w:val="000000" w:themeColor="text1"/>
          <w:szCs w:val="28"/>
        </w:rPr>
        <w:t xml:space="preserve"> в разделе </w:t>
      </w:r>
      <w:r w:rsidRPr="00DF1494">
        <w:rPr>
          <w:b/>
          <w:color w:val="000000" w:themeColor="text1"/>
          <w:szCs w:val="28"/>
        </w:rPr>
        <w:t>Инвентаризация.</w:t>
      </w:r>
    </w:p>
    <w:p w14:paraId="0A7F65DB"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7F52061" wp14:editId="11E83176">
            <wp:extent cx="6020435" cy="2033905"/>
            <wp:effectExtent l="0" t="0" r="0" b="0"/>
            <wp:docPr id="2299" name="image517.png" descr="C:\Users\Керя\YandexDisk-simk@progtech24.ru\Скриншоты\2023-04-10_11-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517.png" descr="C:\Users\Керя\YandexDisk-simk@progtech24.ru\Скриншоты\2023-04-10_11-44-38.png"/>
                    <pic:cNvPicPr>
                      <a:picLocks noChangeAspect="1" noChangeArrowheads="1"/>
                    </pic:cNvPicPr>
                  </pic:nvPicPr>
                  <pic:blipFill>
                    <a:blip r:embed="rId330"/>
                    <a:stretch>
                      <a:fillRect/>
                    </a:stretch>
                  </pic:blipFill>
                  <pic:spPr bwMode="auto">
                    <a:xfrm>
                      <a:off x="0" y="0"/>
                      <a:ext cx="6020435" cy="2033905"/>
                    </a:xfrm>
                    <a:prstGeom prst="rect">
                      <a:avLst/>
                    </a:prstGeom>
                  </pic:spPr>
                </pic:pic>
              </a:graphicData>
            </a:graphic>
          </wp:inline>
        </w:drawing>
      </w:r>
    </w:p>
    <w:p w14:paraId="54734A44" w14:textId="219208F5" w:rsidR="00C473E9" w:rsidRPr="00863131" w:rsidRDefault="00C54310" w:rsidP="00C54310">
      <w:pPr>
        <w:pStyle w:val="afffffff5"/>
      </w:pPr>
      <w:bookmarkStart w:id="1322" w:name="_Toc196154255"/>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412</w:t>
      </w:r>
      <w:bookmarkEnd w:id="1322"/>
      <w:r w:rsidR="00A53DC1" w:rsidRPr="00DF1494">
        <w:rPr>
          <w:noProof/>
        </w:rPr>
        <w:fldChar w:fldCharType="end"/>
      </w:r>
    </w:p>
    <w:p w14:paraId="65F4E605" w14:textId="77777777" w:rsidR="00C473E9" w:rsidRPr="005170AB" w:rsidRDefault="00C473E9" w:rsidP="00750254">
      <w:pPr>
        <w:jc w:val="center"/>
        <w:rPr>
          <w:color w:val="000000" w:themeColor="text1"/>
          <w:szCs w:val="28"/>
        </w:rPr>
      </w:pPr>
    </w:p>
    <w:p w14:paraId="7F294D6A" w14:textId="77777777" w:rsidR="00C473E9" w:rsidRPr="00DF1494" w:rsidRDefault="00C473E9" w:rsidP="00750254">
      <w:pPr>
        <w:rPr>
          <w:color w:val="000000" w:themeColor="text1"/>
        </w:rPr>
      </w:pPr>
      <w:r w:rsidRPr="00DF1494">
        <w:rPr>
          <w:b/>
          <w:color w:val="000000" w:themeColor="text1"/>
          <w:szCs w:val="28"/>
        </w:rPr>
        <w:t xml:space="preserve">Формирование документа </w:t>
      </w:r>
    </w:p>
    <w:p w14:paraId="6E8BE885" w14:textId="77777777" w:rsidR="00C473E9" w:rsidRPr="0016341E" w:rsidRDefault="00C473E9" w:rsidP="00750254">
      <w:pPr>
        <w:rPr>
          <w:color w:val="000000" w:themeColor="text1"/>
        </w:rPr>
      </w:pPr>
      <w:r w:rsidRPr="003D24BD">
        <w:rPr>
          <w:color w:val="000000" w:themeColor="text1"/>
          <w:szCs w:val="28"/>
        </w:rPr>
        <w:t>Согласно шаблону процесса, за формирование доку</w:t>
      </w:r>
      <w:r w:rsidRPr="00D25A4C">
        <w:rPr>
          <w:color w:val="000000" w:themeColor="text1"/>
          <w:szCs w:val="28"/>
        </w:rPr>
        <w:t xml:space="preserve">мента отвечает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w:t>
      </w:r>
    </w:p>
    <w:p w14:paraId="086430D4" w14:textId="77777777" w:rsidR="00C473E9" w:rsidRPr="00863131" w:rsidRDefault="00C473E9" w:rsidP="00750254">
      <w:pPr>
        <w:shd w:val="clear" w:color="auto" w:fill="FFFFFF"/>
        <w:spacing w:after="280"/>
        <w:rPr>
          <w:color w:val="000000" w:themeColor="text1"/>
        </w:rPr>
      </w:pPr>
      <w:r w:rsidRPr="0016341E">
        <w:rPr>
          <w:color w:val="000000" w:themeColor="text1"/>
          <w:szCs w:val="28"/>
        </w:rPr>
        <w:t xml:space="preserve">Документ </w:t>
      </w:r>
      <w:r w:rsidRPr="00863131">
        <w:rPr>
          <w:b/>
          <w:color w:val="000000" w:themeColor="text1"/>
          <w:szCs w:val="28"/>
        </w:rPr>
        <w:t xml:space="preserve">Акт о результатах инвентаризации наличных денежных средств </w:t>
      </w:r>
      <w:r w:rsidRPr="00863131">
        <w:rPr>
          <w:color w:val="000000" w:themeColor="text1"/>
          <w:szCs w:val="28"/>
        </w:rPr>
        <w:t>создается как вручную, так и на основании предварительно оформленного документа Инвентаризационная опись наличных денежных средств (ф. 0510467).</w:t>
      </w:r>
    </w:p>
    <w:p w14:paraId="06B1E7E5" w14:textId="77777777" w:rsidR="00C473E9" w:rsidRPr="00863131" w:rsidRDefault="00C473E9" w:rsidP="00750254">
      <w:pPr>
        <w:rPr>
          <w:color w:val="000000" w:themeColor="text1"/>
          <w:szCs w:val="28"/>
        </w:rPr>
      </w:pPr>
      <w:r w:rsidRPr="00863131">
        <w:rPr>
          <w:color w:val="000000" w:themeColor="text1"/>
          <w:szCs w:val="28"/>
        </w:rPr>
        <w:t xml:space="preserve">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(ф. 0510467) следует нажать кнопку </w:t>
      </w:r>
      <w:r w:rsidRPr="00863131">
        <w:rPr>
          <w:b/>
          <w:color w:val="000000" w:themeColor="text1"/>
          <w:szCs w:val="28"/>
        </w:rPr>
        <w:t>Создать на основании – Акт о результатах инвентаризации наличных денежных средств</w:t>
      </w:r>
      <w:r w:rsidRPr="00863131">
        <w:rPr>
          <w:color w:val="000000" w:themeColor="text1"/>
          <w:szCs w:val="28"/>
        </w:rPr>
        <w:t>.</w:t>
      </w:r>
    </w:p>
    <w:p w14:paraId="7219FC7A" w14:textId="77777777" w:rsidR="00C473E9" w:rsidRPr="00863131" w:rsidRDefault="00C473E9" w:rsidP="00A167AD">
      <w:pPr>
        <w:keepNext/>
        <w:ind w:firstLine="0"/>
        <w:jc w:val="center"/>
        <w:rPr>
          <w:noProof/>
        </w:rPr>
      </w:pPr>
      <w:r w:rsidRPr="00863131">
        <w:rPr>
          <w:noProof/>
        </w:rPr>
        <w:drawing>
          <wp:inline distT="0" distB="0" distL="0" distR="0" wp14:anchorId="13BE380A" wp14:editId="037885A5">
            <wp:extent cx="6029960" cy="2429510"/>
            <wp:effectExtent l="0" t="0" r="8890" b="889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029960" cy="2429510"/>
                    </a:xfrm>
                    <a:prstGeom prst="rect">
                      <a:avLst/>
                    </a:prstGeom>
                  </pic:spPr>
                </pic:pic>
              </a:graphicData>
            </a:graphic>
          </wp:inline>
        </w:drawing>
      </w:r>
    </w:p>
    <w:p w14:paraId="69F7CEAD" w14:textId="77777777" w:rsidR="00C473E9" w:rsidRPr="00863131" w:rsidRDefault="00C473E9" w:rsidP="00750254">
      <w:pPr>
        <w:keepNext/>
        <w:jc w:val="center"/>
      </w:pPr>
    </w:p>
    <w:p w14:paraId="62C0B483" w14:textId="77F70C7A" w:rsidR="00C473E9" w:rsidRPr="00863131" w:rsidRDefault="00C54310" w:rsidP="00C54310">
      <w:pPr>
        <w:pStyle w:val="afffffff5"/>
      </w:pPr>
      <w:bookmarkStart w:id="1323" w:name="_Toc196154256"/>
      <w:r>
        <w:t xml:space="preserve">Рисунок </w:t>
      </w:r>
      <w:r w:rsidR="00C473E9" w:rsidRPr="005170AB">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413</w:t>
      </w:r>
      <w:bookmarkEnd w:id="1323"/>
      <w:r w:rsidR="00A53DC1" w:rsidRPr="00DF1494">
        <w:rPr>
          <w:noProof/>
        </w:rPr>
        <w:fldChar w:fldCharType="end"/>
      </w:r>
    </w:p>
    <w:p w14:paraId="15D9F47D" w14:textId="77777777" w:rsidR="00C473E9" w:rsidRPr="00DF1494" w:rsidRDefault="00C473E9" w:rsidP="00750254">
      <w:pPr>
        <w:rPr>
          <w:color w:val="000000" w:themeColor="text1"/>
        </w:rPr>
      </w:pPr>
      <w:r w:rsidRPr="005170AB">
        <w:rPr>
          <w:color w:val="000000" w:themeColor="text1"/>
          <w:szCs w:val="28"/>
        </w:rPr>
        <w:t xml:space="preserve">Для создания нового документа вручную необходимо нажать кнопку </w:t>
      </w:r>
      <w:r w:rsidRPr="00DF1494">
        <w:rPr>
          <w:b/>
          <w:color w:val="000000" w:themeColor="text1"/>
          <w:szCs w:val="28"/>
        </w:rPr>
        <w:t>Создать</w:t>
      </w:r>
      <w:r w:rsidRPr="00DF1494">
        <w:rPr>
          <w:color w:val="000000" w:themeColor="text1"/>
          <w:szCs w:val="28"/>
        </w:rPr>
        <w:t>.</w:t>
      </w:r>
    </w:p>
    <w:p w14:paraId="65850C4A" w14:textId="77777777" w:rsidR="00C473E9" w:rsidRPr="00D25A4C" w:rsidRDefault="00C473E9" w:rsidP="00750254">
      <w:pPr>
        <w:rPr>
          <w:color w:val="000000" w:themeColor="text1"/>
        </w:rPr>
      </w:pPr>
      <w:r w:rsidRPr="003D24BD">
        <w:rPr>
          <w:color w:val="000000" w:themeColor="text1"/>
          <w:szCs w:val="28"/>
        </w:rPr>
        <w:t xml:space="preserve">Автоматически в форме документа будут заполнены поля: </w:t>
      </w:r>
    </w:p>
    <w:p w14:paraId="3C356B85" w14:textId="77777777" w:rsidR="00C473E9" w:rsidRPr="0016341E" w:rsidRDefault="00C473E9" w:rsidP="00750254">
      <w:pPr>
        <w:numPr>
          <w:ilvl w:val="0"/>
          <w:numId w:val="36"/>
        </w:numPr>
        <w:suppressAutoHyphens/>
        <w:ind w:left="0" w:firstLine="709"/>
        <w:rPr>
          <w:color w:val="000000" w:themeColor="text1"/>
        </w:rPr>
      </w:pPr>
      <w:r w:rsidRPr="00D25A4C">
        <w:rPr>
          <w:b/>
          <w:color w:val="000000" w:themeColor="text1"/>
          <w:szCs w:val="28"/>
        </w:rPr>
        <w:t>Организация</w:t>
      </w:r>
      <w:r w:rsidRPr="00D25A4C">
        <w:rPr>
          <w:color w:val="000000" w:themeColor="text1"/>
          <w:szCs w:val="28"/>
        </w:rPr>
        <w:t xml:space="preserve"> – текущая организация, от которой ведется учет в программе;</w:t>
      </w:r>
    </w:p>
    <w:p w14:paraId="686A91B9" w14:textId="77777777" w:rsidR="00C473E9" w:rsidRPr="00863131" w:rsidRDefault="00C473E9" w:rsidP="00750254">
      <w:pPr>
        <w:numPr>
          <w:ilvl w:val="0"/>
          <w:numId w:val="36"/>
        </w:numPr>
        <w:suppressAutoHyphens/>
        <w:ind w:left="0" w:firstLine="709"/>
        <w:rPr>
          <w:color w:val="000000" w:themeColor="text1"/>
        </w:rPr>
      </w:pPr>
      <w:r w:rsidRPr="0016341E">
        <w:rPr>
          <w:b/>
          <w:color w:val="000000" w:themeColor="text1"/>
          <w:szCs w:val="28"/>
        </w:rPr>
        <w:t xml:space="preserve">Дата </w:t>
      </w:r>
      <w:r w:rsidRPr="00863131">
        <w:rPr>
          <w:color w:val="000000" w:themeColor="text1"/>
          <w:szCs w:val="28"/>
        </w:rPr>
        <w:t>–текущая дата программы.</w:t>
      </w:r>
    </w:p>
    <w:p w14:paraId="5B656030" w14:textId="77777777" w:rsidR="00C473E9" w:rsidRPr="00863131" w:rsidRDefault="00C473E9" w:rsidP="00750254">
      <w:pPr>
        <w:numPr>
          <w:ilvl w:val="0"/>
          <w:numId w:val="36"/>
        </w:numPr>
        <w:suppressAutoHyphens/>
        <w:ind w:left="0" w:firstLine="709"/>
        <w:rPr>
          <w:color w:val="000000" w:themeColor="text1"/>
        </w:rPr>
      </w:pPr>
      <w:r w:rsidRPr="00863131">
        <w:rPr>
          <w:b/>
          <w:color w:val="000000" w:themeColor="text1"/>
          <w:szCs w:val="28"/>
        </w:rPr>
        <w:lastRenderedPageBreak/>
        <w:t xml:space="preserve">Ответственное лицо </w:t>
      </w:r>
      <w:r w:rsidRPr="00863131">
        <w:rPr>
          <w:color w:val="000000" w:themeColor="text1"/>
          <w:szCs w:val="28"/>
        </w:rPr>
        <w:t>– принимает значение из выбранного документа Решение о проведении инвентаризации.</w:t>
      </w:r>
    </w:p>
    <w:p w14:paraId="5B28068D" w14:textId="77777777" w:rsidR="00C473E9" w:rsidRPr="00863131" w:rsidRDefault="00C473E9" w:rsidP="00750254">
      <w:pPr>
        <w:rPr>
          <w:color w:val="000000" w:themeColor="text1"/>
          <w:szCs w:val="28"/>
        </w:rPr>
      </w:pPr>
    </w:p>
    <w:p w14:paraId="29902564" w14:textId="77777777" w:rsidR="00C473E9" w:rsidRPr="00863131" w:rsidRDefault="00C473E9" w:rsidP="0076108D">
      <w:pPr>
        <w:rPr>
          <w:color w:val="000000" w:themeColor="text1"/>
        </w:rPr>
      </w:pPr>
      <w:r w:rsidRPr="00863131">
        <w:rPr>
          <w:color w:val="000000" w:themeColor="text1"/>
          <w:szCs w:val="28"/>
        </w:rPr>
        <w:t xml:space="preserve">Пользователю необходимо заполнить реквизиты </w:t>
      </w:r>
      <w:r w:rsidRPr="00863131">
        <w:rPr>
          <w:b/>
          <w:color w:val="000000" w:themeColor="text1"/>
          <w:szCs w:val="28"/>
        </w:rPr>
        <w:t>Подразделение</w:t>
      </w:r>
      <w:r w:rsidRPr="00863131">
        <w:rPr>
          <w:color w:val="000000" w:themeColor="text1"/>
          <w:szCs w:val="28"/>
        </w:rPr>
        <w:t xml:space="preserve"> (при наличии), </w:t>
      </w:r>
      <w:r w:rsidRPr="00863131">
        <w:rPr>
          <w:b/>
          <w:color w:val="000000" w:themeColor="text1"/>
          <w:szCs w:val="28"/>
        </w:rPr>
        <w:t>Решение о проведении инвентаризации</w:t>
      </w:r>
      <w:r w:rsidRPr="00863131">
        <w:rPr>
          <w:color w:val="000000" w:themeColor="text1"/>
          <w:szCs w:val="28"/>
        </w:rPr>
        <w:t xml:space="preserve"> и </w:t>
      </w:r>
      <w:r w:rsidRPr="00863131">
        <w:rPr>
          <w:b/>
          <w:color w:val="000000" w:themeColor="text1"/>
          <w:szCs w:val="28"/>
        </w:rPr>
        <w:t>Опись</w:t>
      </w:r>
      <w:r w:rsidRPr="00863131">
        <w:rPr>
          <w:color w:val="000000" w:themeColor="text1"/>
          <w:szCs w:val="28"/>
        </w:rPr>
        <w:t xml:space="preserve"> выбором соответствующего элемента из списка документов Инвентаризационная опись наличных денежных средств (ф. 0510467) в шапке документа.</w:t>
      </w:r>
    </w:p>
    <w:p w14:paraId="19F742D3" w14:textId="77777777" w:rsidR="00C473E9" w:rsidRPr="00863131" w:rsidRDefault="00C473E9" w:rsidP="00A167AD">
      <w:pPr>
        <w:keepNext/>
        <w:ind w:firstLine="0"/>
        <w:jc w:val="center"/>
        <w:rPr>
          <w:noProof/>
        </w:rPr>
      </w:pPr>
      <w:r w:rsidRPr="00863131">
        <w:rPr>
          <w:noProof/>
        </w:rPr>
        <w:t xml:space="preserve"> </w:t>
      </w:r>
      <w:r w:rsidRPr="00863131">
        <w:rPr>
          <w:noProof/>
        </w:rPr>
        <w:drawing>
          <wp:inline distT="0" distB="0" distL="0" distR="0" wp14:anchorId="41ABAC49" wp14:editId="71FD3FD6">
            <wp:extent cx="6029960" cy="1277620"/>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029960" cy="1277620"/>
                    </a:xfrm>
                    <a:prstGeom prst="rect">
                      <a:avLst/>
                    </a:prstGeom>
                  </pic:spPr>
                </pic:pic>
              </a:graphicData>
            </a:graphic>
          </wp:inline>
        </w:drawing>
      </w:r>
    </w:p>
    <w:p w14:paraId="3DCB55CB" w14:textId="24052ECA" w:rsidR="00C473E9" w:rsidRPr="00863131" w:rsidRDefault="00C54310" w:rsidP="00C54310">
      <w:pPr>
        <w:pStyle w:val="afffffff5"/>
      </w:pPr>
      <w:bookmarkStart w:id="1324" w:name="_Toc196154257"/>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414</w:t>
      </w:r>
      <w:bookmarkEnd w:id="1324"/>
      <w:r w:rsidR="00A53DC1" w:rsidRPr="00DF1494">
        <w:rPr>
          <w:noProof/>
        </w:rPr>
        <w:fldChar w:fldCharType="end"/>
      </w:r>
    </w:p>
    <w:p w14:paraId="3CA72EFA" w14:textId="77777777" w:rsidR="00C473E9" w:rsidRPr="005170AB" w:rsidRDefault="00C473E9" w:rsidP="00750254">
      <w:pPr>
        <w:jc w:val="center"/>
        <w:rPr>
          <w:b/>
          <w:color w:val="000000" w:themeColor="text1"/>
          <w:szCs w:val="28"/>
        </w:rPr>
      </w:pPr>
    </w:p>
    <w:p w14:paraId="74C20BAD" w14:textId="77777777" w:rsidR="00C473E9" w:rsidRPr="00DF1494" w:rsidRDefault="00C473E9" w:rsidP="00750254">
      <w:pPr>
        <w:rPr>
          <w:color w:val="000000" w:themeColor="text1"/>
        </w:rPr>
      </w:pPr>
      <w:r w:rsidRPr="00DF1494">
        <w:rPr>
          <w:color w:val="000000" w:themeColor="text1"/>
          <w:szCs w:val="28"/>
        </w:rPr>
        <w:t xml:space="preserve">Документ содержит четыре вкладки: </w:t>
      </w:r>
    </w:p>
    <w:p w14:paraId="5346EA67" w14:textId="77777777" w:rsidR="00C473E9" w:rsidRPr="00D25A4C" w:rsidRDefault="00C473E9" w:rsidP="00750254">
      <w:pPr>
        <w:rPr>
          <w:color w:val="000000" w:themeColor="text1"/>
        </w:rPr>
      </w:pPr>
      <w:r w:rsidRPr="003D24BD">
        <w:rPr>
          <w:i/>
          <w:color w:val="000000" w:themeColor="text1"/>
          <w:szCs w:val="28"/>
        </w:rPr>
        <w:t>- Наличные средства;</w:t>
      </w:r>
    </w:p>
    <w:p w14:paraId="629B4350" w14:textId="77777777" w:rsidR="00C473E9" w:rsidRPr="00D25A4C" w:rsidRDefault="00C473E9" w:rsidP="00750254">
      <w:pPr>
        <w:rPr>
          <w:color w:val="000000" w:themeColor="text1"/>
        </w:rPr>
      </w:pPr>
      <w:r w:rsidRPr="00D25A4C">
        <w:rPr>
          <w:i/>
          <w:color w:val="000000" w:themeColor="text1"/>
          <w:szCs w:val="28"/>
        </w:rPr>
        <w:t>- Комиссия;</w:t>
      </w:r>
    </w:p>
    <w:p w14:paraId="7972425B" w14:textId="77777777" w:rsidR="00C473E9" w:rsidRPr="0016341E" w:rsidRDefault="00C473E9" w:rsidP="00750254">
      <w:pPr>
        <w:rPr>
          <w:color w:val="000000" w:themeColor="text1"/>
        </w:rPr>
      </w:pPr>
      <w:r w:rsidRPr="0016341E">
        <w:rPr>
          <w:i/>
          <w:color w:val="000000" w:themeColor="text1"/>
          <w:szCs w:val="28"/>
        </w:rPr>
        <w:t>- Сведения об инвентаризации;</w:t>
      </w:r>
    </w:p>
    <w:p w14:paraId="2F688549" w14:textId="77777777" w:rsidR="00C473E9" w:rsidRPr="00863131" w:rsidRDefault="00C473E9" w:rsidP="00750254">
      <w:pPr>
        <w:rPr>
          <w:color w:val="000000" w:themeColor="text1"/>
        </w:rPr>
      </w:pPr>
      <w:r w:rsidRPr="00863131">
        <w:rPr>
          <w:i/>
          <w:color w:val="000000" w:themeColor="text1"/>
          <w:szCs w:val="28"/>
        </w:rPr>
        <w:t>- Даты подписания.</w:t>
      </w:r>
    </w:p>
    <w:p w14:paraId="57CE0E78" w14:textId="77777777" w:rsidR="00C473E9" w:rsidRPr="00863131" w:rsidRDefault="00C473E9" w:rsidP="00750254">
      <w:pPr>
        <w:rPr>
          <w:color w:val="000000" w:themeColor="text1"/>
        </w:rPr>
      </w:pPr>
      <w:r w:rsidRPr="00863131">
        <w:rPr>
          <w:color w:val="000000" w:themeColor="text1"/>
          <w:szCs w:val="28"/>
        </w:rPr>
        <w:t xml:space="preserve">Вкладки заполняются поочерёдно. </w:t>
      </w:r>
    </w:p>
    <w:p w14:paraId="170E0057" w14:textId="77777777" w:rsidR="00C473E9" w:rsidRPr="00863131" w:rsidRDefault="00C473E9" w:rsidP="00750254">
      <w:pPr>
        <w:rPr>
          <w:color w:val="000000" w:themeColor="text1"/>
        </w:rPr>
      </w:pPr>
      <w:r w:rsidRPr="00863131">
        <w:rPr>
          <w:b/>
          <w:color w:val="000000" w:themeColor="text1"/>
          <w:szCs w:val="28"/>
        </w:rPr>
        <w:t>Заполнение вкладки Наличные средства</w:t>
      </w:r>
    </w:p>
    <w:p w14:paraId="0F2FCEEB" w14:textId="77777777" w:rsidR="00C473E9" w:rsidRPr="00863131" w:rsidRDefault="00C473E9" w:rsidP="00750254">
      <w:pPr>
        <w:rPr>
          <w:color w:val="000000" w:themeColor="text1"/>
        </w:rPr>
      </w:pPr>
      <w:r w:rsidRPr="00863131">
        <w:rPr>
          <w:color w:val="000000" w:themeColor="text1"/>
          <w:szCs w:val="28"/>
        </w:rPr>
        <w:t>Данная вкладка заполняется автоматически, при выборе описи из справочника Инвентаризация кассы в шапке документа или создании документа на основании документа Инвентаризация кассы. Результат автоматического заполнения вкладки не подлежит корректировке.</w:t>
      </w:r>
    </w:p>
    <w:p w14:paraId="3821C186" w14:textId="77777777" w:rsidR="00C473E9" w:rsidRPr="00863131" w:rsidRDefault="00C473E9" w:rsidP="00A167AD">
      <w:pPr>
        <w:keepNext/>
        <w:ind w:firstLine="0"/>
        <w:jc w:val="center"/>
        <w:rPr>
          <w:noProof/>
        </w:rPr>
      </w:pPr>
      <w:r w:rsidRPr="00863131">
        <w:rPr>
          <w:noProof/>
        </w:rPr>
        <w:t xml:space="preserve"> </w:t>
      </w:r>
      <w:r w:rsidRPr="00863131">
        <w:rPr>
          <w:noProof/>
        </w:rPr>
        <w:drawing>
          <wp:inline distT="0" distB="0" distL="0" distR="0" wp14:anchorId="1B86F459" wp14:editId="2358BAB3">
            <wp:extent cx="6029960" cy="2112010"/>
            <wp:effectExtent l="0" t="0" r="8890" b="254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029960" cy="2112010"/>
                    </a:xfrm>
                    <a:prstGeom prst="rect">
                      <a:avLst/>
                    </a:prstGeom>
                  </pic:spPr>
                </pic:pic>
              </a:graphicData>
            </a:graphic>
          </wp:inline>
        </w:drawing>
      </w:r>
    </w:p>
    <w:p w14:paraId="0209F558" w14:textId="4A83BE5B" w:rsidR="00C473E9" w:rsidRPr="00863131" w:rsidRDefault="00C54310" w:rsidP="00C54310">
      <w:pPr>
        <w:pStyle w:val="afffffff5"/>
      </w:pPr>
      <w:bookmarkStart w:id="1325" w:name="_Toc19615425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415</w:t>
      </w:r>
      <w:bookmarkEnd w:id="1325"/>
      <w:r w:rsidR="00A53DC1" w:rsidRPr="00DF1494">
        <w:rPr>
          <w:noProof/>
        </w:rPr>
        <w:fldChar w:fldCharType="end"/>
      </w:r>
    </w:p>
    <w:p w14:paraId="5315E545" w14:textId="77777777" w:rsidR="00C473E9" w:rsidRPr="00DF1494" w:rsidRDefault="00C473E9" w:rsidP="00750254">
      <w:pPr>
        <w:rPr>
          <w:color w:val="000000" w:themeColor="text1"/>
        </w:rPr>
      </w:pPr>
      <w:r w:rsidRPr="005170AB">
        <w:rPr>
          <w:b/>
          <w:color w:val="000000" w:themeColor="text1"/>
          <w:szCs w:val="28"/>
        </w:rPr>
        <w:t>Заполнение вкладки Комиссия</w:t>
      </w:r>
    </w:p>
    <w:p w14:paraId="0A0959AB" w14:textId="77777777" w:rsidR="00C473E9" w:rsidRPr="003D24BD" w:rsidRDefault="00C473E9" w:rsidP="00750254">
      <w:pPr>
        <w:rPr>
          <w:color w:val="000000" w:themeColor="text1"/>
        </w:rPr>
      </w:pPr>
      <w:r w:rsidRPr="00DF1494">
        <w:rPr>
          <w:color w:val="000000" w:themeColor="text1"/>
          <w:szCs w:val="28"/>
        </w:rPr>
        <w:t xml:space="preserve">Данная вкладка заполняется автоматически, при выборе решения о проведении инвентаризации или создании документа на основании документа Инвентаризация кассы. Необходимо ознакомиться с результатом </w:t>
      </w:r>
      <w:r w:rsidRPr="00DF1494">
        <w:rPr>
          <w:color w:val="000000" w:themeColor="text1"/>
          <w:szCs w:val="28"/>
        </w:rPr>
        <w:lastRenderedPageBreak/>
        <w:t>автоматического заполнения вкладки и при необходимости скорректировать данные вручную.</w:t>
      </w:r>
    </w:p>
    <w:p w14:paraId="481B0562" w14:textId="77777777" w:rsidR="0056757D" w:rsidRPr="006D2A96" w:rsidRDefault="0056757D" w:rsidP="0056757D">
      <w:pPr>
        <w:rPr>
          <w:noProof/>
          <w:highlight w:val="yellow"/>
        </w:rPr>
      </w:pPr>
      <w:r w:rsidRPr="006D2A96">
        <w:rPr>
          <w:b/>
          <w:noProof/>
          <w:highlight w:val="yellow"/>
        </w:rPr>
        <w:t>Заполнение вкладки Комиссия</w:t>
      </w:r>
    </w:p>
    <w:p w14:paraId="4FAA4E87" w14:textId="77777777" w:rsidR="0056757D" w:rsidRPr="006D2A96" w:rsidRDefault="0056757D" w:rsidP="0056757D">
      <w:pPr>
        <w:rPr>
          <w:noProof/>
          <w:highlight w:val="yellow"/>
        </w:rPr>
      </w:pPr>
      <w:r w:rsidRPr="006D2A96">
        <w:rPr>
          <w:noProof/>
          <w:highlight w:val="yellow"/>
        </w:rPr>
        <w:t xml:space="preserve">Переходим на вкладку Комиссия. </w:t>
      </w:r>
    </w:p>
    <w:p w14:paraId="53936749" w14:textId="77777777" w:rsidR="0056757D" w:rsidRPr="006D2A96" w:rsidRDefault="0056757D" w:rsidP="0056757D">
      <w:pPr>
        <w:rPr>
          <w:noProof/>
          <w:highlight w:val="yellow"/>
        </w:rPr>
      </w:pPr>
      <w:r w:rsidRPr="006D2A96">
        <w:rPr>
          <w:noProof/>
          <w:highlight w:val="yellow"/>
        </w:rPr>
        <w:t xml:space="preserve">В поле Комиссия переходим в справочник </w:t>
      </w:r>
      <w:r w:rsidRPr="006D2A96">
        <w:rPr>
          <w:b/>
          <w:noProof/>
          <w:highlight w:val="yellow"/>
        </w:rPr>
        <w:t xml:space="preserve">Комиссии </w:t>
      </w:r>
      <w:r w:rsidRPr="006D2A96">
        <w:rPr>
          <w:noProof/>
          <w:highlight w:val="yellow"/>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8EE37FB" w14:textId="77777777" w:rsidR="0056757D" w:rsidRPr="006D2A96" w:rsidRDefault="0056757D" w:rsidP="0056757D">
      <w:pPr>
        <w:rPr>
          <w:noProof/>
          <w:highlight w:val="yellow"/>
        </w:rPr>
      </w:pPr>
      <w:r w:rsidRPr="006D2A96">
        <w:rPr>
          <w:noProof/>
          <w:highlight w:val="yellow"/>
        </w:rPr>
        <w:t xml:space="preserve">При создании элемента справочника </w:t>
      </w:r>
      <w:r w:rsidRPr="006D2A96">
        <w:rPr>
          <w:b/>
          <w:noProof/>
          <w:highlight w:val="yellow"/>
        </w:rPr>
        <w:t>Комиссии</w:t>
      </w:r>
      <w:r w:rsidRPr="006D2A96">
        <w:rPr>
          <w:noProof/>
          <w:highlight w:val="yellow"/>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5E67791" w14:textId="77777777" w:rsidR="0056757D" w:rsidRPr="006D2A96" w:rsidRDefault="0056757D" w:rsidP="0056757D">
      <w:pPr>
        <w:rPr>
          <w:noProof/>
          <w:highlight w:val="yellow"/>
        </w:rPr>
      </w:pPr>
      <w:r w:rsidRPr="006D2A96">
        <w:rPr>
          <w:noProof/>
          <w:highlight w:val="yellow"/>
        </w:rPr>
        <w:t xml:space="preserve">Важно обратить внимание на наличие корректно выполненного </w:t>
      </w:r>
      <w:r w:rsidRPr="006D2A96">
        <w:rPr>
          <w:b/>
          <w:noProof/>
          <w:highlight w:val="yellow"/>
        </w:rPr>
        <w:t>Сопоставление текущего Пользователя с Физическим лицом и Сотрудником</w:t>
      </w:r>
      <w:r w:rsidRPr="006D2A96">
        <w:rPr>
          <w:noProof/>
          <w:highlight w:val="yellow"/>
        </w:rPr>
        <w:t xml:space="preserve"> для всех сотрудников, указанных в табличной части </w:t>
      </w:r>
      <w:r w:rsidRPr="006D2A96">
        <w:rPr>
          <w:b/>
          <w:noProof/>
          <w:highlight w:val="yellow"/>
        </w:rPr>
        <w:t>Состав комиссии</w:t>
      </w:r>
      <w:r w:rsidRPr="006D2A96">
        <w:rPr>
          <w:noProof/>
          <w:highlight w:val="yellow"/>
        </w:rPr>
        <w:t>.</w:t>
      </w:r>
    </w:p>
    <w:p w14:paraId="3585D848" w14:textId="77777777" w:rsidR="0056757D" w:rsidRPr="006D2A96" w:rsidRDefault="0056757D" w:rsidP="0056757D">
      <w:pPr>
        <w:rPr>
          <w:noProof/>
          <w:highlight w:val="yellow"/>
        </w:rPr>
      </w:pPr>
      <w:r w:rsidRPr="006D2A96">
        <w:rPr>
          <w:noProof/>
          <w:highlight w:val="yellow"/>
        </w:rPr>
        <w:t xml:space="preserve">При создании нового элемента в справочнике </w:t>
      </w:r>
      <w:r w:rsidRPr="006D2A96">
        <w:rPr>
          <w:b/>
          <w:noProof/>
          <w:highlight w:val="yellow"/>
        </w:rPr>
        <w:t>Комиссии</w:t>
      </w:r>
      <w:r w:rsidRPr="006D2A96">
        <w:rPr>
          <w:noProof/>
          <w:highlight w:val="yellow"/>
        </w:rPr>
        <w:t xml:space="preserve"> обращаем внимание на следующие обязательные реквизиты:</w:t>
      </w:r>
    </w:p>
    <w:p w14:paraId="6AC71D7E" w14:textId="77777777" w:rsidR="0056757D" w:rsidRPr="006D2A96" w:rsidRDefault="0056757D" w:rsidP="0056757D">
      <w:pPr>
        <w:rPr>
          <w:noProof/>
          <w:highlight w:val="yellow"/>
        </w:rPr>
      </w:pPr>
      <w:r w:rsidRPr="006D2A96">
        <w:rPr>
          <w:noProof/>
          <w:highlight w:val="yellow"/>
        </w:rPr>
        <w:t>В шапке элемента обязательно требуется заполнить реквизит Наименование:</w:t>
      </w:r>
    </w:p>
    <w:p w14:paraId="73C354B8" w14:textId="243FC21A" w:rsidR="0056757D" w:rsidRPr="006D2A96" w:rsidRDefault="0056757D" w:rsidP="0056757D">
      <w:pPr>
        <w:ind w:firstLine="0"/>
        <w:jc w:val="center"/>
        <w:rPr>
          <w:noProof/>
          <w:highlight w:val="yellow"/>
        </w:rPr>
      </w:pPr>
      <w:r w:rsidRPr="006D2A96">
        <w:rPr>
          <w:noProof/>
          <w:highlight w:val="yellow"/>
        </w:rPr>
        <w:drawing>
          <wp:inline distT="0" distB="0" distL="0" distR="0" wp14:anchorId="4632131F" wp14:editId="0A1453E6">
            <wp:extent cx="5937885" cy="2197100"/>
            <wp:effectExtent l="0" t="0" r="5715" b="0"/>
            <wp:docPr id="5855" name="Рисунок 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197100"/>
                    </a:xfrm>
                    <a:prstGeom prst="rect">
                      <a:avLst/>
                    </a:prstGeom>
                    <a:noFill/>
                    <a:ln>
                      <a:noFill/>
                    </a:ln>
                  </pic:spPr>
                </pic:pic>
              </a:graphicData>
            </a:graphic>
          </wp:inline>
        </w:drawing>
      </w:r>
    </w:p>
    <w:p w14:paraId="2796110E" w14:textId="4E4A8F90" w:rsidR="0056757D" w:rsidRPr="006D2A96" w:rsidRDefault="00C54310" w:rsidP="00C54310">
      <w:pPr>
        <w:pStyle w:val="afffffff5"/>
        <w:rPr>
          <w:noProof/>
          <w:highlight w:val="yellow"/>
        </w:rPr>
      </w:pPr>
      <w:bookmarkStart w:id="1326" w:name="_Toc196154259"/>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SEQ Рисунок \* ARABIC </w:instrText>
      </w:r>
      <w:r w:rsidR="0056757D" w:rsidRPr="006D2A96">
        <w:rPr>
          <w:noProof/>
          <w:highlight w:val="yellow"/>
        </w:rPr>
        <w:fldChar w:fldCharType="separate"/>
      </w:r>
      <w:r w:rsidR="0056757D" w:rsidRPr="006D2A96">
        <w:rPr>
          <w:noProof/>
          <w:highlight w:val="yellow"/>
        </w:rPr>
        <w:t>416</w:t>
      </w:r>
      <w:bookmarkEnd w:id="1326"/>
      <w:r w:rsidR="0056757D" w:rsidRPr="006D2A96">
        <w:rPr>
          <w:noProof/>
          <w:highlight w:val="yellow"/>
        </w:rPr>
        <w:fldChar w:fldCharType="end"/>
      </w:r>
    </w:p>
    <w:p w14:paraId="43190374" w14:textId="77777777" w:rsidR="0056757D" w:rsidRPr="006D2A96" w:rsidRDefault="0056757D" w:rsidP="0056757D">
      <w:pPr>
        <w:jc w:val="center"/>
        <w:rPr>
          <w:noProof/>
          <w:highlight w:val="yellow"/>
        </w:rPr>
      </w:pPr>
    </w:p>
    <w:p w14:paraId="31A649EA" w14:textId="77777777" w:rsidR="0056757D" w:rsidRPr="006D2A96" w:rsidRDefault="0056757D" w:rsidP="0056757D">
      <w:pPr>
        <w:rPr>
          <w:noProof/>
          <w:highlight w:val="yellow"/>
        </w:rPr>
      </w:pPr>
      <w:r w:rsidRPr="006D2A96">
        <w:rPr>
          <w:noProof/>
          <w:highlight w:val="yellow"/>
        </w:rPr>
        <w:t xml:space="preserve">Далее необходимо заполнить реквизиты Номер, Дата и Наименование на вкладке </w:t>
      </w:r>
      <w:r w:rsidRPr="006D2A96">
        <w:rPr>
          <w:b/>
          <w:noProof/>
          <w:highlight w:val="yellow"/>
        </w:rPr>
        <w:t>Приказ о создании комиссии</w:t>
      </w:r>
      <w:r w:rsidRPr="006D2A96">
        <w:rPr>
          <w:noProof/>
          <w:highlight w:val="yellow"/>
        </w:rPr>
        <w:t>.</w:t>
      </w:r>
    </w:p>
    <w:p w14:paraId="536E6881" w14:textId="383C15D3" w:rsidR="0056757D" w:rsidRPr="006D2A96" w:rsidRDefault="0056757D" w:rsidP="0056757D">
      <w:pPr>
        <w:rPr>
          <w:noProof/>
          <w:highlight w:val="yellow"/>
        </w:rPr>
      </w:pPr>
      <w:r w:rsidRPr="006D2A96">
        <w:rPr>
          <w:noProof/>
          <w:highlight w:val="yellow"/>
        </w:rPr>
        <w:lastRenderedPageBreak/>
        <w:drawing>
          <wp:inline distT="0" distB="0" distL="0" distR="0" wp14:anchorId="48E3448B" wp14:editId="51C965DB">
            <wp:extent cx="5937885" cy="3218180"/>
            <wp:effectExtent l="0" t="0" r="5715" b="1270"/>
            <wp:docPr id="5856" name="Рисунок 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218180"/>
                    </a:xfrm>
                    <a:prstGeom prst="rect">
                      <a:avLst/>
                    </a:prstGeom>
                    <a:noFill/>
                    <a:ln>
                      <a:noFill/>
                    </a:ln>
                  </pic:spPr>
                </pic:pic>
              </a:graphicData>
            </a:graphic>
          </wp:inline>
        </w:drawing>
      </w:r>
    </w:p>
    <w:p w14:paraId="4DABF62D" w14:textId="47ACCAD9" w:rsidR="0056757D" w:rsidRPr="006D2A96" w:rsidRDefault="00C54310" w:rsidP="00C54310">
      <w:pPr>
        <w:pStyle w:val="afffffff5"/>
        <w:rPr>
          <w:noProof/>
          <w:highlight w:val="yellow"/>
        </w:rPr>
      </w:pPr>
      <w:bookmarkStart w:id="1327" w:name="_Toc196154260"/>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SEQ Рисунок \* ARABIC </w:instrText>
      </w:r>
      <w:r w:rsidR="0056757D" w:rsidRPr="006D2A96">
        <w:rPr>
          <w:noProof/>
          <w:highlight w:val="yellow"/>
        </w:rPr>
        <w:fldChar w:fldCharType="separate"/>
      </w:r>
      <w:r w:rsidR="0056757D" w:rsidRPr="006D2A96">
        <w:rPr>
          <w:noProof/>
          <w:highlight w:val="yellow"/>
        </w:rPr>
        <w:t>417</w:t>
      </w:r>
      <w:bookmarkEnd w:id="1327"/>
      <w:r w:rsidR="0056757D" w:rsidRPr="006D2A96">
        <w:rPr>
          <w:noProof/>
          <w:highlight w:val="yellow"/>
        </w:rPr>
        <w:fldChar w:fldCharType="end"/>
      </w:r>
    </w:p>
    <w:p w14:paraId="591009F7" w14:textId="77777777" w:rsidR="0056757D" w:rsidRPr="006D2A96" w:rsidRDefault="0056757D" w:rsidP="0056757D">
      <w:pPr>
        <w:rPr>
          <w:noProof/>
        </w:rPr>
      </w:pPr>
      <w:r w:rsidRPr="006D2A96">
        <w:rPr>
          <w:noProof/>
          <w:highlight w:val="yellow"/>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75B3EF7" w14:textId="31472629" w:rsidR="0056757D" w:rsidRPr="006D2A96" w:rsidRDefault="0056757D" w:rsidP="0056757D">
      <w:pPr>
        <w:ind w:firstLine="0"/>
        <w:jc w:val="center"/>
        <w:rPr>
          <w:noProof/>
        </w:rPr>
      </w:pPr>
      <w:r w:rsidRPr="00863131">
        <w:rPr>
          <w:noProof/>
        </w:rPr>
        <w:drawing>
          <wp:inline distT="0" distB="0" distL="0" distR="0" wp14:anchorId="365568D6" wp14:editId="05A3B143">
            <wp:extent cx="5937885" cy="4239260"/>
            <wp:effectExtent l="0" t="0" r="5715" b="8890"/>
            <wp:docPr id="5857" name="Рисунок 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239260"/>
                    </a:xfrm>
                    <a:prstGeom prst="rect">
                      <a:avLst/>
                    </a:prstGeom>
                    <a:noFill/>
                    <a:ln>
                      <a:noFill/>
                    </a:ln>
                  </pic:spPr>
                </pic:pic>
              </a:graphicData>
            </a:graphic>
          </wp:inline>
        </w:drawing>
      </w:r>
    </w:p>
    <w:p w14:paraId="628B7BB2" w14:textId="4636E313" w:rsidR="0056757D" w:rsidRPr="006D2A96" w:rsidRDefault="00C54310" w:rsidP="00C54310">
      <w:pPr>
        <w:pStyle w:val="afffffff5"/>
        <w:rPr>
          <w:noProof/>
          <w:highlight w:val="yellow"/>
        </w:rPr>
      </w:pPr>
      <w:bookmarkStart w:id="1328" w:name="_Toc196154261"/>
      <w:r>
        <w:rPr>
          <w:noProof/>
          <w:highlight w:val="yellow"/>
        </w:rPr>
        <w:lastRenderedPageBreak/>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 SEQ Рисунок \* ARABIC </w:instrText>
      </w:r>
      <w:r w:rsidR="0056757D" w:rsidRPr="006D2A96">
        <w:rPr>
          <w:noProof/>
          <w:highlight w:val="yellow"/>
        </w:rPr>
        <w:fldChar w:fldCharType="separate"/>
      </w:r>
      <w:r w:rsidR="0056757D" w:rsidRPr="006D2A96">
        <w:rPr>
          <w:noProof/>
          <w:highlight w:val="yellow"/>
        </w:rPr>
        <w:t>418</w:t>
      </w:r>
      <w:bookmarkEnd w:id="1328"/>
      <w:r w:rsidR="0056757D" w:rsidRPr="006D2A96">
        <w:rPr>
          <w:noProof/>
          <w:highlight w:val="yellow"/>
        </w:rPr>
        <w:fldChar w:fldCharType="end"/>
      </w:r>
    </w:p>
    <w:p w14:paraId="1C154012" w14:textId="77777777" w:rsidR="0056757D" w:rsidRPr="006D2A96" w:rsidRDefault="0056757D" w:rsidP="0056757D">
      <w:pPr>
        <w:rPr>
          <w:noProof/>
          <w:highlight w:val="yellow"/>
        </w:rPr>
      </w:pPr>
      <w:r w:rsidRPr="006D2A96">
        <w:rPr>
          <w:noProof/>
          <w:highlight w:val="yellow"/>
        </w:rPr>
        <w:t xml:space="preserve">Далее на вкладке </w:t>
      </w:r>
      <w:r w:rsidRPr="006D2A96">
        <w:rPr>
          <w:b/>
          <w:noProof/>
          <w:highlight w:val="yellow"/>
        </w:rPr>
        <w:t xml:space="preserve">Кворумы </w:t>
      </w:r>
      <w:r w:rsidRPr="006D2A96">
        <w:rPr>
          <w:noProof/>
          <w:highlight w:val="yellow"/>
        </w:rPr>
        <w:t>требуется заполнить реквизиты «Кворум, минимальный % присутствующих», «Минимальный % голосов «за» присутствующих».</w:t>
      </w:r>
    </w:p>
    <w:p w14:paraId="7647B54C" w14:textId="3A2136BD" w:rsidR="0056757D" w:rsidRPr="006D2A96" w:rsidRDefault="0056757D" w:rsidP="0056757D">
      <w:pPr>
        <w:ind w:firstLine="0"/>
        <w:rPr>
          <w:noProof/>
          <w:highlight w:val="yellow"/>
        </w:rPr>
      </w:pPr>
      <w:r w:rsidRPr="006D2A96">
        <w:rPr>
          <w:noProof/>
          <w:highlight w:val="yellow"/>
        </w:rPr>
        <w:drawing>
          <wp:inline distT="0" distB="0" distL="0" distR="0" wp14:anchorId="73D410CF" wp14:editId="2995BB41">
            <wp:extent cx="5949315" cy="1033145"/>
            <wp:effectExtent l="0" t="0" r="0" b="0"/>
            <wp:docPr id="5858" name="Рисунок 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9315" cy="1033145"/>
                    </a:xfrm>
                    <a:prstGeom prst="rect">
                      <a:avLst/>
                    </a:prstGeom>
                    <a:noFill/>
                    <a:ln>
                      <a:noFill/>
                    </a:ln>
                  </pic:spPr>
                </pic:pic>
              </a:graphicData>
            </a:graphic>
          </wp:inline>
        </w:drawing>
      </w:r>
    </w:p>
    <w:p w14:paraId="38031EBE" w14:textId="4AB87003" w:rsidR="0056757D" w:rsidRPr="006D2A96" w:rsidRDefault="00C54310" w:rsidP="00C54310">
      <w:pPr>
        <w:pStyle w:val="afffffff5"/>
        <w:rPr>
          <w:noProof/>
          <w:highlight w:val="yellow"/>
        </w:rPr>
      </w:pPr>
      <w:bookmarkStart w:id="1329" w:name="_Toc196154262"/>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SEQ Рисунок \* ARABIC </w:instrText>
      </w:r>
      <w:r w:rsidR="0056757D" w:rsidRPr="006D2A96">
        <w:rPr>
          <w:noProof/>
          <w:highlight w:val="yellow"/>
        </w:rPr>
        <w:fldChar w:fldCharType="separate"/>
      </w:r>
      <w:r w:rsidR="0056757D" w:rsidRPr="006D2A96">
        <w:rPr>
          <w:noProof/>
          <w:highlight w:val="yellow"/>
        </w:rPr>
        <w:t>419</w:t>
      </w:r>
      <w:bookmarkEnd w:id="1329"/>
      <w:r w:rsidR="0056757D" w:rsidRPr="006D2A96">
        <w:rPr>
          <w:noProof/>
          <w:highlight w:val="yellow"/>
        </w:rPr>
        <w:fldChar w:fldCharType="end"/>
      </w:r>
    </w:p>
    <w:p w14:paraId="6ABF3BDB" w14:textId="77777777" w:rsidR="0056757D" w:rsidRPr="006D2A96" w:rsidRDefault="0056757D" w:rsidP="0056757D">
      <w:pPr>
        <w:rPr>
          <w:noProof/>
          <w:highlight w:val="yellow"/>
        </w:rPr>
      </w:pPr>
      <w:r w:rsidRPr="006D2A96">
        <w:rPr>
          <w:noProof/>
          <w:highlight w:val="yellow"/>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56842C9" w14:textId="77777777" w:rsidR="0056757D" w:rsidRPr="006D2A96" w:rsidRDefault="0056757D" w:rsidP="0056757D">
      <w:pPr>
        <w:rPr>
          <w:noProof/>
          <w:highlight w:val="yellow"/>
        </w:rPr>
      </w:pPr>
      <w:r w:rsidRPr="006D2A96">
        <w:rPr>
          <w:noProof/>
          <w:highlight w:val="yellow"/>
        </w:rPr>
        <w:t xml:space="preserve">В таблице </w:t>
      </w:r>
      <w:r w:rsidRPr="006D2A96">
        <w:rPr>
          <w:b/>
          <w:noProof/>
          <w:highlight w:val="yellow"/>
        </w:rPr>
        <w:t>Состав комиссии</w:t>
      </w:r>
      <w:r w:rsidRPr="006D2A96">
        <w:rPr>
          <w:noProof/>
          <w:highlight w:val="yellow"/>
        </w:rPr>
        <w:t xml:space="preserve"> подбираем членов комиссии, в том числе председателя комиссии, путем выбора элементов справочника </w:t>
      </w:r>
      <w:r w:rsidRPr="006D2A96">
        <w:rPr>
          <w:b/>
          <w:noProof/>
          <w:highlight w:val="yellow"/>
        </w:rPr>
        <w:t>Сотрудники</w:t>
      </w:r>
      <w:r w:rsidRPr="006D2A96">
        <w:rPr>
          <w:noProof/>
          <w:highlight w:val="yellow"/>
        </w:rPr>
        <w:t>.</w:t>
      </w:r>
    </w:p>
    <w:p w14:paraId="4BD6E705" w14:textId="0A37ACD3" w:rsidR="0056757D" w:rsidRPr="006D2A96" w:rsidRDefault="0056757D" w:rsidP="0056757D">
      <w:pPr>
        <w:ind w:firstLine="0"/>
        <w:jc w:val="center"/>
        <w:rPr>
          <w:noProof/>
          <w:highlight w:val="yellow"/>
        </w:rPr>
      </w:pPr>
      <w:r w:rsidRPr="006D2A96">
        <w:rPr>
          <w:noProof/>
          <w:highlight w:val="yellow"/>
        </w:rPr>
        <w:drawing>
          <wp:inline distT="0" distB="0" distL="0" distR="0" wp14:anchorId="703D6F5F" wp14:editId="7FE689A4">
            <wp:extent cx="5937885" cy="843280"/>
            <wp:effectExtent l="0" t="0" r="5715" b="0"/>
            <wp:docPr id="5859" name="Рисунок 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885" cy="843280"/>
                    </a:xfrm>
                    <a:prstGeom prst="rect">
                      <a:avLst/>
                    </a:prstGeom>
                    <a:noFill/>
                    <a:ln>
                      <a:noFill/>
                    </a:ln>
                  </pic:spPr>
                </pic:pic>
              </a:graphicData>
            </a:graphic>
          </wp:inline>
        </w:drawing>
      </w:r>
    </w:p>
    <w:p w14:paraId="0E698808" w14:textId="4BE73DFD" w:rsidR="0056757D" w:rsidRPr="006D2A96" w:rsidRDefault="00C54310" w:rsidP="00C54310">
      <w:pPr>
        <w:pStyle w:val="afffffff5"/>
        <w:rPr>
          <w:noProof/>
          <w:highlight w:val="yellow"/>
        </w:rPr>
      </w:pPr>
      <w:bookmarkStart w:id="1330" w:name="_Toc196154263"/>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 SEQ Рисунок \* ARABIC </w:instrText>
      </w:r>
      <w:r w:rsidR="0056757D" w:rsidRPr="006D2A96">
        <w:rPr>
          <w:noProof/>
          <w:highlight w:val="yellow"/>
        </w:rPr>
        <w:fldChar w:fldCharType="separate"/>
      </w:r>
      <w:r w:rsidR="0056757D" w:rsidRPr="006D2A96">
        <w:rPr>
          <w:noProof/>
          <w:highlight w:val="yellow"/>
        </w:rPr>
        <w:t>420</w:t>
      </w:r>
      <w:bookmarkEnd w:id="1330"/>
      <w:r w:rsidR="0056757D" w:rsidRPr="006D2A96">
        <w:rPr>
          <w:noProof/>
          <w:highlight w:val="yellow"/>
        </w:rPr>
        <w:fldChar w:fldCharType="end"/>
      </w:r>
    </w:p>
    <w:p w14:paraId="01944CE3" w14:textId="77777777" w:rsidR="0056757D" w:rsidRPr="006D2A96" w:rsidRDefault="0056757D" w:rsidP="0056757D">
      <w:pPr>
        <w:rPr>
          <w:noProof/>
          <w:highlight w:val="yellow"/>
        </w:rPr>
      </w:pPr>
      <w:r w:rsidRPr="006D2A96">
        <w:rPr>
          <w:noProof/>
          <w:highlight w:val="yellow"/>
        </w:rPr>
        <w:t>При этом в колонке «Статус члена комиссии» для председателя комиссии необходимо указать соответствующий статус.</w:t>
      </w:r>
    </w:p>
    <w:p w14:paraId="315659DC" w14:textId="77777777" w:rsidR="0056757D" w:rsidRPr="006D2A96" w:rsidRDefault="0056757D" w:rsidP="0056757D">
      <w:pPr>
        <w:rPr>
          <w:noProof/>
          <w:highlight w:val="yellow"/>
        </w:rPr>
      </w:pPr>
      <w:r w:rsidRPr="006D2A96">
        <w:rPr>
          <w:noProof/>
          <w:highlight w:val="yellow"/>
        </w:rPr>
        <w:t>Допустимые значение статуса члена комиссии определяются значением флажка "Инвентаризационная".</w:t>
      </w:r>
    </w:p>
    <w:p w14:paraId="58C22C02" w14:textId="77777777" w:rsidR="0056757D" w:rsidRPr="006D2A96" w:rsidRDefault="0056757D" w:rsidP="0056757D">
      <w:pPr>
        <w:rPr>
          <w:noProof/>
          <w:highlight w:val="yellow"/>
        </w:rPr>
      </w:pPr>
      <w:r w:rsidRPr="006D2A96">
        <w:rPr>
          <w:noProof/>
          <w:highlight w:val="yellow"/>
        </w:rPr>
        <w:t>В случае если флаг "Инвентаризационная" не установлен, статус члена комиссии выбирается из списка:</w:t>
      </w:r>
    </w:p>
    <w:p w14:paraId="2C1F1AF6" w14:textId="77777777" w:rsidR="0056757D" w:rsidRPr="006D2A96" w:rsidRDefault="0056757D" w:rsidP="0056757D">
      <w:pPr>
        <w:rPr>
          <w:i/>
          <w:noProof/>
          <w:highlight w:val="yellow"/>
        </w:rPr>
      </w:pPr>
      <w:r w:rsidRPr="006D2A96">
        <w:rPr>
          <w:i/>
          <w:noProof/>
          <w:highlight w:val="yellow"/>
        </w:rPr>
        <w:t>Председатель комиссии;</w:t>
      </w:r>
    </w:p>
    <w:p w14:paraId="405A2370" w14:textId="77777777" w:rsidR="0056757D" w:rsidRPr="006D2A96" w:rsidRDefault="0056757D" w:rsidP="0056757D">
      <w:pPr>
        <w:rPr>
          <w:i/>
          <w:noProof/>
          <w:highlight w:val="yellow"/>
        </w:rPr>
      </w:pPr>
      <w:r w:rsidRPr="006D2A96">
        <w:rPr>
          <w:i/>
          <w:noProof/>
          <w:highlight w:val="yellow"/>
        </w:rPr>
        <w:t>Член комиссии.</w:t>
      </w:r>
    </w:p>
    <w:p w14:paraId="5D0E51E2" w14:textId="5ED7C15C" w:rsidR="0056757D" w:rsidRPr="006D2A96" w:rsidRDefault="0056757D" w:rsidP="0056757D">
      <w:pPr>
        <w:ind w:firstLine="0"/>
        <w:jc w:val="center"/>
        <w:rPr>
          <w:noProof/>
          <w:highlight w:val="yellow"/>
        </w:rPr>
      </w:pPr>
      <w:r w:rsidRPr="006D2A96">
        <w:rPr>
          <w:noProof/>
          <w:highlight w:val="yellow"/>
        </w:rPr>
        <w:drawing>
          <wp:inline distT="0" distB="0" distL="0" distR="0" wp14:anchorId="4A3B5BC7" wp14:editId="623CBD3A">
            <wp:extent cx="5937885" cy="1995170"/>
            <wp:effectExtent l="0" t="0" r="5715" b="5080"/>
            <wp:docPr id="5860" name="Рисунок 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1995170"/>
                    </a:xfrm>
                    <a:prstGeom prst="rect">
                      <a:avLst/>
                    </a:prstGeom>
                    <a:noFill/>
                    <a:ln>
                      <a:noFill/>
                    </a:ln>
                  </pic:spPr>
                </pic:pic>
              </a:graphicData>
            </a:graphic>
          </wp:inline>
        </w:drawing>
      </w:r>
    </w:p>
    <w:p w14:paraId="09682EE9" w14:textId="59F629FB" w:rsidR="0056757D" w:rsidRPr="006D2A96" w:rsidRDefault="00C54310" w:rsidP="00C54310">
      <w:pPr>
        <w:pStyle w:val="afffffff5"/>
        <w:rPr>
          <w:noProof/>
          <w:highlight w:val="yellow"/>
        </w:rPr>
      </w:pPr>
      <w:bookmarkStart w:id="1331" w:name="_Toc196154264"/>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 SEQ Рисунок \* ARABIC </w:instrText>
      </w:r>
      <w:r w:rsidR="0056757D" w:rsidRPr="006D2A96">
        <w:rPr>
          <w:noProof/>
          <w:highlight w:val="yellow"/>
        </w:rPr>
        <w:fldChar w:fldCharType="separate"/>
      </w:r>
      <w:r w:rsidR="0056757D" w:rsidRPr="006D2A96">
        <w:rPr>
          <w:noProof/>
          <w:highlight w:val="yellow"/>
        </w:rPr>
        <w:t>421</w:t>
      </w:r>
      <w:bookmarkEnd w:id="1331"/>
      <w:r w:rsidR="0056757D" w:rsidRPr="006D2A96">
        <w:rPr>
          <w:noProof/>
          <w:highlight w:val="yellow"/>
        </w:rPr>
        <w:fldChar w:fldCharType="end"/>
      </w:r>
    </w:p>
    <w:p w14:paraId="7CDC5205" w14:textId="77777777" w:rsidR="0056757D" w:rsidRPr="006D2A96" w:rsidRDefault="0056757D" w:rsidP="0056757D">
      <w:pPr>
        <w:rPr>
          <w:noProof/>
          <w:highlight w:val="yellow"/>
        </w:rPr>
      </w:pPr>
    </w:p>
    <w:p w14:paraId="2B437E8E" w14:textId="77777777" w:rsidR="0056757D" w:rsidRPr="006D2A96" w:rsidRDefault="0056757D" w:rsidP="0056757D">
      <w:pPr>
        <w:rPr>
          <w:noProof/>
          <w:highlight w:val="yellow"/>
        </w:rPr>
      </w:pPr>
      <w:r w:rsidRPr="006D2A96">
        <w:rPr>
          <w:noProof/>
          <w:highlight w:val="yellow"/>
        </w:rPr>
        <w:t>При установленном флажке "Инвентаризационная" статус члена комиссии выбирается из списка:</w:t>
      </w:r>
    </w:p>
    <w:p w14:paraId="575AE76D" w14:textId="77777777" w:rsidR="0056757D" w:rsidRPr="006D2A96" w:rsidRDefault="0056757D" w:rsidP="0056757D">
      <w:pPr>
        <w:rPr>
          <w:i/>
          <w:noProof/>
          <w:highlight w:val="yellow"/>
        </w:rPr>
      </w:pPr>
      <w:r w:rsidRPr="006D2A96">
        <w:rPr>
          <w:i/>
          <w:noProof/>
          <w:highlight w:val="yellow"/>
        </w:rPr>
        <w:t>Председатель комиссии;</w:t>
      </w:r>
    </w:p>
    <w:p w14:paraId="556D1245" w14:textId="77777777" w:rsidR="0056757D" w:rsidRPr="006D2A96" w:rsidRDefault="0056757D" w:rsidP="0056757D">
      <w:pPr>
        <w:rPr>
          <w:i/>
          <w:noProof/>
          <w:highlight w:val="yellow"/>
        </w:rPr>
      </w:pPr>
      <w:r w:rsidRPr="006D2A96">
        <w:rPr>
          <w:i/>
          <w:noProof/>
          <w:highlight w:val="yellow"/>
        </w:rPr>
        <w:t>Заместитель председателя комиссии;</w:t>
      </w:r>
    </w:p>
    <w:p w14:paraId="5462BA74" w14:textId="77777777" w:rsidR="0056757D" w:rsidRPr="006D2A96" w:rsidRDefault="0056757D" w:rsidP="0056757D">
      <w:pPr>
        <w:rPr>
          <w:i/>
          <w:noProof/>
          <w:highlight w:val="yellow"/>
        </w:rPr>
      </w:pPr>
      <w:r w:rsidRPr="006D2A96">
        <w:rPr>
          <w:i/>
          <w:noProof/>
          <w:highlight w:val="yellow"/>
        </w:rPr>
        <w:t>Уполномоченное председателем лицо;</w:t>
      </w:r>
    </w:p>
    <w:p w14:paraId="6A97E8BA" w14:textId="77777777" w:rsidR="0056757D" w:rsidRPr="006D2A96" w:rsidRDefault="0056757D" w:rsidP="0056757D">
      <w:pPr>
        <w:rPr>
          <w:i/>
          <w:noProof/>
          <w:highlight w:val="yellow"/>
        </w:rPr>
      </w:pPr>
      <w:r w:rsidRPr="006D2A96">
        <w:rPr>
          <w:i/>
          <w:noProof/>
          <w:highlight w:val="yellow"/>
        </w:rPr>
        <w:lastRenderedPageBreak/>
        <w:t>Член комиссии;</w:t>
      </w:r>
    </w:p>
    <w:p w14:paraId="60C819AF" w14:textId="77777777" w:rsidR="0056757D" w:rsidRPr="006D2A96" w:rsidRDefault="0056757D" w:rsidP="0056757D">
      <w:pPr>
        <w:rPr>
          <w:i/>
          <w:noProof/>
          <w:highlight w:val="yellow"/>
        </w:rPr>
      </w:pPr>
      <w:r w:rsidRPr="006D2A96">
        <w:rPr>
          <w:i/>
          <w:noProof/>
          <w:highlight w:val="yellow"/>
        </w:rPr>
        <w:t>Эксперт; (указанный статус не применяется в ГИИС ЭБ!)</w:t>
      </w:r>
    </w:p>
    <w:p w14:paraId="778E40E9" w14:textId="77777777" w:rsidR="0056757D" w:rsidRPr="006D2A96" w:rsidRDefault="0056757D" w:rsidP="0056757D">
      <w:pPr>
        <w:rPr>
          <w:i/>
          <w:noProof/>
          <w:highlight w:val="yellow"/>
        </w:rPr>
      </w:pPr>
      <w:r w:rsidRPr="006D2A96">
        <w:rPr>
          <w:i/>
          <w:noProof/>
          <w:highlight w:val="yellow"/>
        </w:rPr>
        <w:t>Заместитель уполномоченного председателем лица.</w:t>
      </w:r>
    </w:p>
    <w:p w14:paraId="275D31E4" w14:textId="77777777" w:rsidR="0056757D" w:rsidRPr="006D2A96" w:rsidRDefault="0056757D" w:rsidP="0056757D">
      <w:pPr>
        <w:rPr>
          <w:noProof/>
          <w:highlight w:val="yellow"/>
        </w:rPr>
      </w:pPr>
    </w:p>
    <w:p w14:paraId="3D4FCC6C" w14:textId="19D0AA05" w:rsidR="0056757D" w:rsidRPr="006D2A96" w:rsidRDefault="0056757D" w:rsidP="0056757D">
      <w:pPr>
        <w:ind w:firstLine="0"/>
        <w:rPr>
          <w:noProof/>
          <w:highlight w:val="yellow"/>
        </w:rPr>
      </w:pPr>
      <w:r w:rsidRPr="006D2A96">
        <w:rPr>
          <w:noProof/>
          <w:highlight w:val="yellow"/>
        </w:rPr>
        <w:drawing>
          <wp:inline distT="0" distB="0" distL="0" distR="0" wp14:anchorId="4F345567" wp14:editId="25BD2982">
            <wp:extent cx="5949315" cy="3182620"/>
            <wp:effectExtent l="0" t="0" r="0" b="0"/>
            <wp:docPr id="5861" name="Рисунок 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9315" cy="3182620"/>
                    </a:xfrm>
                    <a:prstGeom prst="rect">
                      <a:avLst/>
                    </a:prstGeom>
                    <a:noFill/>
                    <a:ln>
                      <a:noFill/>
                    </a:ln>
                  </pic:spPr>
                </pic:pic>
              </a:graphicData>
            </a:graphic>
          </wp:inline>
        </w:drawing>
      </w:r>
    </w:p>
    <w:p w14:paraId="396227D9" w14:textId="706FC59D" w:rsidR="0056757D" w:rsidRPr="006D2A96" w:rsidRDefault="00C54310" w:rsidP="00C54310">
      <w:pPr>
        <w:pStyle w:val="afffffff5"/>
        <w:rPr>
          <w:noProof/>
          <w:highlight w:val="yellow"/>
        </w:rPr>
      </w:pPr>
      <w:bookmarkStart w:id="1332" w:name="_Toc196154265"/>
      <w:r>
        <w:rPr>
          <w:noProof/>
          <w:highlight w:val="yellow"/>
        </w:rPr>
        <w:t xml:space="preserve">Рисунок </w:t>
      </w:r>
      <w:r w:rsidR="0056757D" w:rsidRPr="006D2A96">
        <w:rPr>
          <w:noProof/>
          <w:highlight w:val="yellow"/>
        </w:rPr>
        <w:t xml:space="preserve"> </w:t>
      </w:r>
      <w:r w:rsidR="0056757D" w:rsidRPr="006D2A96">
        <w:rPr>
          <w:noProof/>
          <w:highlight w:val="yellow"/>
        </w:rPr>
        <w:fldChar w:fldCharType="begin"/>
      </w:r>
      <w:r w:rsidR="0056757D" w:rsidRPr="006D2A96">
        <w:rPr>
          <w:noProof/>
          <w:highlight w:val="yellow"/>
        </w:rPr>
        <w:instrText xml:space="preserve"> SEQ Рисунок \* ARABIC </w:instrText>
      </w:r>
      <w:r w:rsidR="0056757D" w:rsidRPr="006D2A96">
        <w:rPr>
          <w:noProof/>
          <w:highlight w:val="yellow"/>
        </w:rPr>
        <w:fldChar w:fldCharType="separate"/>
      </w:r>
      <w:r w:rsidR="0056757D" w:rsidRPr="006D2A96">
        <w:rPr>
          <w:noProof/>
          <w:highlight w:val="yellow"/>
        </w:rPr>
        <w:t>422</w:t>
      </w:r>
      <w:bookmarkEnd w:id="1332"/>
      <w:r w:rsidR="0056757D" w:rsidRPr="006D2A96">
        <w:rPr>
          <w:noProof/>
          <w:highlight w:val="yellow"/>
        </w:rPr>
        <w:fldChar w:fldCharType="end"/>
      </w:r>
    </w:p>
    <w:p w14:paraId="059F76CB" w14:textId="77777777" w:rsidR="0056757D" w:rsidRPr="006D2A96" w:rsidRDefault="0056757D" w:rsidP="0056757D">
      <w:pPr>
        <w:rPr>
          <w:noProof/>
          <w:highlight w:val="yellow"/>
        </w:rPr>
      </w:pPr>
    </w:p>
    <w:p w14:paraId="519CFDBF" w14:textId="77777777" w:rsidR="0056757D" w:rsidRPr="006D2A96" w:rsidRDefault="0056757D" w:rsidP="0056757D">
      <w:pPr>
        <w:rPr>
          <w:noProof/>
          <w:highlight w:val="yellow"/>
        </w:rPr>
      </w:pPr>
      <w:r w:rsidRPr="006D2A96">
        <w:rPr>
          <w:b/>
          <w:noProof/>
          <w:highlight w:val="yellow"/>
        </w:rPr>
        <w:t>Важно!</w:t>
      </w:r>
      <w:r w:rsidRPr="006D2A96">
        <w:rPr>
          <w:noProof/>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EBF647A" w14:textId="77777777" w:rsidR="0056757D" w:rsidRPr="006D2A96" w:rsidRDefault="0056757D" w:rsidP="0056757D">
      <w:pPr>
        <w:rPr>
          <w:noProof/>
          <w:highlight w:val="yellow"/>
        </w:rPr>
      </w:pPr>
      <w:r w:rsidRPr="006D2A96">
        <w:rPr>
          <w:b/>
          <w:noProof/>
          <w:highlight w:val="yellow"/>
        </w:rPr>
        <w:t>Важно!</w:t>
      </w:r>
      <w:r w:rsidRPr="006D2A96">
        <w:rPr>
          <w:noProof/>
          <w:highlight w:val="yellow"/>
        </w:rPr>
        <w:t xml:space="preserve"> Статусы члена комиссии "Заместитель председателя комиссии",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F7E58DC" w14:textId="77777777" w:rsidR="0056757D" w:rsidRPr="006D2A96" w:rsidRDefault="0056757D" w:rsidP="0056757D">
      <w:pPr>
        <w:rPr>
          <w:noProof/>
          <w:highlight w:val="yellow"/>
        </w:rPr>
      </w:pPr>
      <w:r w:rsidRPr="006D2A96">
        <w:rPr>
          <w:noProof/>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D23E723" w14:textId="19C11CB4" w:rsidR="0056757D" w:rsidRPr="006D2A96" w:rsidRDefault="0056757D" w:rsidP="0056757D">
      <w:pPr>
        <w:ind w:firstLine="0"/>
        <w:jc w:val="center"/>
        <w:rPr>
          <w:noProof/>
          <w:highlight w:val="yellow"/>
        </w:rPr>
      </w:pPr>
      <w:r w:rsidRPr="006D2A96">
        <w:rPr>
          <w:noProof/>
          <w:highlight w:val="yellow"/>
        </w:rPr>
        <w:drawing>
          <wp:inline distT="0" distB="0" distL="0" distR="0" wp14:anchorId="64EE38F1" wp14:editId="220B51CA">
            <wp:extent cx="5949315" cy="1995170"/>
            <wp:effectExtent l="0" t="0" r="0" b="5080"/>
            <wp:docPr id="5862" name="Рисунок 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9315" cy="1995170"/>
                    </a:xfrm>
                    <a:prstGeom prst="rect">
                      <a:avLst/>
                    </a:prstGeom>
                    <a:noFill/>
                    <a:ln>
                      <a:noFill/>
                    </a:ln>
                  </pic:spPr>
                </pic:pic>
              </a:graphicData>
            </a:graphic>
          </wp:inline>
        </w:drawing>
      </w:r>
    </w:p>
    <w:p w14:paraId="3566DCD1" w14:textId="28FF8046" w:rsidR="0056757D" w:rsidRPr="006D2A96" w:rsidRDefault="00C54310" w:rsidP="00C54310">
      <w:pPr>
        <w:pStyle w:val="afffffff5"/>
        <w:rPr>
          <w:noProof/>
        </w:rPr>
      </w:pPr>
      <w:bookmarkStart w:id="1333" w:name="_Toc196154266"/>
      <w:r>
        <w:rPr>
          <w:bCs/>
          <w:noProof/>
          <w:highlight w:val="yellow"/>
        </w:rPr>
        <w:lastRenderedPageBreak/>
        <w:t xml:space="preserve">Рисунок </w:t>
      </w:r>
      <w:r w:rsidR="0056757D" w:rsidRPr="006D2A96">
        <w:rPr>
          <w:bCs/>
          <w:noProof/>
          <w:highlight w:val="yellow"/>
        </w:rPr>
        <w:t xml:space="preserve"> </w:t>
      </w:r>
      <w:r w:rsidR="0056757D" w:rsidRPr="006D2A96">
        <w:rPr>
          <w:bCs/>
          <w:noProof/>
          <w:highlight w:val="yellow"/>
        </w:rPr>
        <w:fldChar w:fldCharType="begin"/>
      </w:r>
      <w:r w:rsidR="0056757D" w:rsidRPr="006D2A96">
        <w:rPr>
          <w:bCs/>
          <w:noProof/>
          <w:highlight w:val="yellow"/>
        </w:rPr>
        <w:instrText xml:space="preserve"> SEQ Рисунок \* ARABIC </w:instrText>
      </w:r>
      <w:r w:rsidR="0056757D" w:rsidRPr="006D2A96">
        <w:rPr>
          <w:bCs/>
          <w:noProof/>
          <w:highlight w:val="yellow"/>
        </w:rPr>
        <w:fldChar w:fldCharType="separate"/>
      </w:r>
      <w:r w:rsidR="0056757D" w:rsidRPr="006D2A96">
        <w:rPr>
          <w:bCs/>
          <w:noProof/>
          <w:highlight w:val="yellow"/>
        </w:rPr>
        <w:t>423</w:t>
      </w:r>
      <w:bookmarkEnd w:id="1333"/>
      <w:r w:rsidR="0056757D" w:rsidRPr="006D2A96">
        <w:rPr>
          <w:noProof/>
          <w:highlight w:val="yellow"/>
        </w:rPr>
        <w:fldChar w:fldCharType="end"/>
      </w:r>
    </w:p>
    <w:p w14:paraId="42B7EB43" w14:textId="77777777" w:rsidR="00C473E9" w:rsidRPr="00863131" w:rsidRDefault="00C473E9" w:rsidP="00750254">
      <w:pPr>
        <w:rPr>
          <w:color w:val="000000" w:themeColor="text1"/>
        </w:rPr>
      </w:pPr>
      <w:r w:rsidRPr="00863131">
        <w:rPr>
          <w:color w:val="000000" w:themeColor="text1"/>
          <w:szCs w:val="28"/>
        </w:rPr>
        <w:t xml:space="preserve">В случае отсутствия какого-либо из членов комиссии, следует установить значение в поле </w:t>
      </w:r>
      <w:r w:rsidRPr="00863131">
        <w:rPr>
          <w:b/>
          <w:color w:val="000000" w:themeColor="text1"/>
          <w:szCs w:val="28"/>
        </w:rPr>
        <w:t>Отсутствует</w:t>
      </w:r>
      <w:r w:rsidRPr="00863131">
        <w:rPr>
          <w:color w:val="000000" w:themeColor="text1"/>
          <w:szCs w:val="28"/>
        </w:rPr>
        <w:t xml:space="preserve">, и обязательно указать причину отсутствия. </w:t>
      </w:r>
    </w:p>
    <w:p w14:paraId="24C938C4" w14:textId="77777777" w:rsidR="00C473E9" w:rsidRPr="00863131" w:rsidRDefault="00C473E9" w:rsidP="00A167AD">
      <w:pPr>
        <w:keepNext/>
        <w:ind w:firstLine="0"/>
        <w:jc w:val="center"/>
        <w:rPr>
          <w:noProof/>
        </w:rPr>
      </w:pPr>
      <w:r w:rsidRPr="00863131">
        <w:rPr>
          <w:noProof/>
        </w:rPr>
        <w:drawing>
          <wp:inline distT="0" distB="0" distL="0" distR="0" wp14:anchorId="1DFF19A1" wp14:editId="5E86FC98">
            <wp:extent cx="5940425" cy="2015490"/>
            <wp:effectExtent l="0" t="0" r="0" b="0"/>
            <wp:docPr id="54"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508.png"/>
                    <pic:cNvPicPr>
                      <a:picLocks noChangeAspect="1" noChangeArrowheads="1"/>
                    </pic:cNvPicPr>
                  </pic:nvPicPr>
                  <pic:blipFill>
                    <a:blip r:embed="rId334"/>
                    <a:stretch>
                      <a:fillRect/>
                    </a:stretch>
                  </pic:blipFill>
                  <pic:spPr bwMode="auto">
                    <a:xfrm>
                      <a:off x="0" y="0"/>
                      <a:ext cx="5940425" cy="2015490"/>
                    </a:xfrm>
                    <a:prstGeom prst="rect">
                      <a:avLst/>
                    </a:prstGeom>
                  </pic:spPr>
                </pic:pic>
              </a:graphicData>
            </a:graphic>
          </wp:inline>
        </w:drawing>
      </w:r>
    </w:p>
    <w:p w14:paraId="56937F5C" w14:textId="6B1FE9E0" w:rsidR="00C473E9" w:rsidRPr="00863131" w:rsidRDefault="00C54310" w:rsidP="00C54310">
      <w:pPr>
        <w:pStyle w:val="afffffff5"/>
      </w:pPr>
      <w:bookmarkStart w:id="1334" w:name="_Toc196154267"/>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424</w:t>
      </w:r>
      <w:bookmarkEnd w:id="1334"/>
      <w:r w:rsidR="00A53DC1" w:rsidRPr="00DF1494">
        <w:rPr>
          <w:noProof/>
        </w:rPr>
        <w:fldChar w:fldCharType="end"/>
      </w:r>
    </w:p>
    <w:p w14:paraId="7389C330" w14:textId="77777777" w:rsidR="00C473E9" w:rsidRPr="00D25A4C" w:rsidRDefault="00C473E9" w:rsidP="00750254">
      <w:pPr>
        <w:rPr>
          <w:color w:val="000000" w:themeColor="text1"/>
        </w:rPr>
      </w:pPr>
      <w:r w:rsidRPr="005170AB">
        <w:rPr>
          <w:b/>
          <w:color w:val="000000" w:themeColor="text1"/>
          <w:szCs w:val="28"/>
        </w:rPr>
        <w:t xml:space="preserve">Важно! </w:t>
      </w:r>
      <w:r w:rsidRPr="00DF1494">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DF1494">
        <w:rPr>
          <w:b/>
          <w:color w:val="000000" w:themeColor="text1"/>
          <w:szCs w:val="28"/>
        </w:rPr>
        <w:t>Комиссия</w:t>
      </w:r>
      <w:r w:rsidRPr="00DF1494">
        <w:rPr>
          <w:color w:val="000000" w:themeColor="text1"/>
          <w:szCs w:val="28"/>
        </w:rPr>
        <w:t xml:space="preserve"> загорится серый индикатор, и появится надпись </w:t>
      </w:r>
      <w:r w:rsidRPr="003D24BD">
        <w:rPr>
          <w:b/>
          <w:color w:val="000000" w:themeColor="text1"/>
          <w:szCs w:val="28"/>
        </w:rPr>
        <w:t>Нет кворума</w:t>
      </w:r>
      <w:r w:rsidRPr="00D25A4C">
        <w:rPr>
          <w:color w:val="000000" w:themeColor="text1"/>
          <w:szCs w:val="28"/>
        </w:rPr>
        <w:t>.</w:t>
      </w:r>
    </w:p>
    <w:p w14:paraId="0711EF51" w14:textId="77777777" w:rsidR="00C473E9" w:rsidRPr="00863131" w:rsidRDefault="00C473E9" w:rsidP="00A167AD">
      <w:pPr>
        <w:keepNext/>
        <w:ind w:firstLine="0"/>
        <w:jc w:val="center"/>
        <w:rPr>
          <w:noProof/>
        </w:rPr>
      </w:pPr>
      <w:r w:rsidRPr="00863131">
        <w:rPr>
          <w:noProof/>
        </w:rPr>
        <w:drawing>
          <wp:inline distT="0" distB="0" distL="0" distR="0" wp14:anchorId="7B953B84" wp14:editId="2719312A">
            <wp:extent cx="5940425" cy="2846070"/>
            <wp:effectExtent l="0" t="0" r="0" b="0"/>
            <wp:docPr id="1826"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546.png"/>
                    <pic:cNvPicPr>
                      <a:picLocks noChangeAspect="1" noChangeArrowheads="1"/>
                    </pic:cNvPicPr>
                  </pic:nvPicPr>
                  <pic:blipFill>
                    <a:blip r:embed="rId335"/>
                    <a:stretch>
                      <a:fillRect/>
                    </a:stretch>
                  </pic:blipFill>
                  <pic:spPr bwMode="auto">
                    <a:xfrm>
                      <a:off x="0" y="0"/>
                      <a:ext cx="5940425" cy="2846070"/>
                    </a:xfrm>
                    <a:prstGeom prst="rect">
                      <a:avLst/>
                    </a:prstGeom>
                  </pic:spPr>
                </pic:pic>
              </a:graphicData>
            </a:graphic>
          </wp:inline>
        </w:drawing>
      </w:r>
    </w:p>
    <w:p w14:paraId="5616B909" w14:textId="6644E1E8" w:rsidR="00C473E9" w:rsidRPr="00863131" w:rsidRDefault="00C54310" w:rsidP="00C54310">
      <w:pPr>
        <w:pStyle w:val="afffffff5"/>
      </w:pPr>
      <w:bookmarkStart w:id="1335" w:name="_Toc19615426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425</w:t>
      </w:r>
      <w:bookmarkEnd w:id="1335"/>
      <w:r w:rsidR="00A53DC1" w:rsidRPr="00DF1494">
        <w:rPr>
          <w:noProof/>
        </w:rPr>
        <w:fldChar w:fldCharType="end"/>
      </w:r>
    </w:p>
    <w:p w14:paraId="40C57A77" w14:textId="77777777" w:rsidR="00C473E9" w:rsidRPr="005170AB" w:rsidRDefault="00C473E9" w:rsidP="00750254">
      <w:pPr>
        <w:rPr>
          <w:color w:val="000000" w:themeColor="text1"/>
        </w:rPr>
      </w:pPr>
      <w:r w:rsidRPr="00863131">
        <w:rPr>
          <w:b/>
          <w:color w:val="000000" w:themeColor="text1"/>
          <w:szCs w:val="28"/>
        </w:rPr>
        <w:t>Заполнение вкладки Сведения об инвентаризации</w:t>
      </w:r>
    </w:p>
    <w:p w14:paraId="72F80C28" w14:textId="77777777" w:rsidR="00C473E9" w:rsidRPr="003D24BD" w:rsidRDefault="00C473E9" w:rsidP="00750254">
      <w:pPr>
        <w:rPr>
          <w:color w:val="000000" w:themeColor="text1"/>
        </w:rPr>
      </w:pPr>
      <w:r w:rsidRPr="00DF1494">
        <w:rPr>
          <w:color w:val="000000" w:themeColor="text1"/>
          <w:szCs w:val="28"/>
        </w:rPr>
        <w:t>Данная вкладка заполняется автоматически, при выборе решения о проведении инвентаризации или создании документа на основании документа Инвентаризационная опись наличных денежных средств (ф. 0510467). Необходимо ознакомиться с результатом автоматического заполнения вкладки и при необходимости скорректировать данные вручную.</w:t>
      </w:r>
    </w:p>
    <w:p w14:paraId="30F74E12" w14:textId="77777777" w:rsidR="00C473E9" w:rsidRPr="00863131" w:rsidRDefault="00C473E9" w:rsidP="00A167AD">
      <w:pPr>
        <w:keepNext/>
        <w:ind w:firstLine="0"/>
        <w:jc w:val="center"/>
        <w:rPr>
          <w:noProof/>
        </w:rPr>
      </w:pPr>
      <w:r w:rsidRPr="00D25A4C">
        <w:rPr>
          <w:noProof/>
        </w:rPr>
        <w:lastRenderedPageBreak/>
        <w:t xml:space="preserve"> </w:t>
      </w:r>
      <w:r w:rsidRPr="00863131">
        <w:rPr>
          <w:noProof/>
        </w:rPr>
        <w:drawing>
          <wp:inline distT="0" distB="0" distL="0" distR="0" wp14:anchorId="0C7FD5A1" wp14:editId="1F332BE6">
            <wp:extent cx="6029960" cy="2054225"/>
            <wp:effectExtent l="0" t="0" r="8890" b="317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029960" cy="2054225"/>
                    </a:xfrm>
                    <a:prstGeom prst="rect">
                      <a:avLst/>
                    </a:prstGeom>
                  </pic:spPr>
                </pic:pic>
              </a:graphicData>
            </a:graphic>
          </wp:inline>
        </w:drawing>
      </w:r>
    </w:p>
    <w:p w14:paraId="1A7AE5FA" w14:textId="16BDAF7D" w:rsidR="00C473E9" w:rsidRPr="00863131" w:rsidRDefault="00C54310" w:rsidP="00C54310">
      <w:pPr>
        <w:pStyle w:val="afffffff5"/>
      </w:pPr>
      <w:bookmarkStart w:id="1336" w:name="_Toc196154269"/>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426</w:t>
      </w:r>
      <w:bookmarkEnd w:id="1336"/>
      <w:r w:rsidR="00A53DC1" w:rsidRPr="00DF1494">
        <w:rPr>
          <w:noProof/>
        </w:rPr>
        <w:fldChar w:fldCharType="end"/>
      </w:r>
    </w:p>
    <w:p w14:paraId="77D56EB3" w14:textId="77777777" w:rsidR="00C473E9" w:rsidRPr="0016341E" w:rsidRDefault="00C473E9" w:rsidP="00750254">
      <w:pPr>
        <w:rPr>
          <w:color w:val="000000" w:themeColor="text1"/>
        </w:rPr>
      </w:pPr>
      <w:r w:rsidRPr="005170AB">
        <w:rPr>
          <w:color w:val="000000" w:themeColor="text1"/>
          <w:szCs w:val="28"/>
        </w:rPr>
        <w:t xml:space="preserve">Так же по кнопке </w:t>
      </w:r>
      <w:r w:rsidRPr="00DF1494">
        <w:rPr>
          <w:b/>
          <w:color w:val="000000" w:themeColor="text1"/>
          <w:szCs w:val="28"/>
        </w:rPr>
        <w:t>Проверить неизменность остатка</w:t>
      </w:r>
      <w:r w:rsidRPr="00DF1494">
        <w:rPr>
          <w:color w:val="000000" w:themeColor="text1"/>
          <w:szCs w:val="28"/>
        </w:rPr>
        <w:t xml:space="preserve"> осуществляется проверка изменений между бу</w:t>
      </w:r>
      <w:r w:rsidRPr="003D24BD">
        <w:rPr>
          <w:color w:val="000000" w:themeColor="text1"/>
          <w:szCs w:val="28"/>
        </w:rPr>
        <w:t xml:space="preserve">хгалтерским учетом, данными  Инвентаризационной описи наличных денежных средств (ф. 0510467), по которым заполняется табличная часть </w:t>
      </w:r>
      <w:r w:rsidRPr="00D25A4C">
        <w:rPr>
          <w:b/>
          <w:color w:val="000000" w:themeColor="text1"/>
          <w:szCs w:val="28"/>
        </w:rPr>
        <w:t>Наличные средства</w:t>
      </w:r>
      <w:r w:rsidRPr="00D25A4C">
        <w:rPr>
          <w:color w:val="000000" w:themeColor="text1"/>
          <w:szCs w:val="28"/>
        </w:rPr>
        <w:t xml:space="preserve"> Акта о результатах инвентаризации наличных денежных средств (ф. 0510836). </w:t>
      </w:r>
    </w:p>
    <w:p w14:paraId="5204C2C9" w14:textId="77777777" w:rsidR="00C473E9" w:rsidRPr="00863131" w:rsidRDefault="00C473E9" w:rsidP="00A167AD">
      <w:pPr>
        <w:keepNext/>
        <w:ind w:firstLine="0"/>
        <w:jc w:val="center"/>
        <w:rPr>
          <w:noProof/>
        </w:rPr>
      </w:pPr>
      <w:r w:rsidRPr="00863131">
        <w:rPr>
          <w:noProof/>
        </w:rPr>
        <w:drawing>
          <wp:inline distT="0" distB="0" distL="0" distR="0" wp14:anchorId="0927E90E" wp14:editId="5B247109">
            <wp:extent cx="5667375" cy="1085850"/>
            <wp:effectExtent l="0" t="0" r="0" b="0"/>
            <wp:docPr id="304"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550.png"/>
                    <pic:cNvPicPr>
                      <a:picLocks noChangeAspect="1" noChangeArrowheads="1"/>
                    </pic:cNvPicPr>
                  </pic:nvPicPr>
                  <pic:blipFill>
                    <a:blip r:embed="rId337"/>
                    <a:stretch>
                      <a:fillRect/>
                    </a:stretch>
                  </pic:blipFill>
                  <pic:spPr bwMode="auto">
                    <a:xfrm>
                      <a:off x="0" y="0"/>
                      <a:ext cx="5667375" cy="1085850"/>
                    </a:xfrm>
                    <a:prstGeom prst="rect">
                      <a:avLst/>
                    </a:prstGeom>
                  </pic:spPr>
                </pic:pic>
              </a:graphicData>
            </a:graphic>
          </wp:inline>
        </w:drawing>
      </w:r>
    </w:p>
    <w:p w14:paraId="1BB1794E" w14:textId="1A760072" w:rsidR="00C473E9" w:rsidRPr="00863131" w:rsidRDefault="00C54310" w:rsidP="00C54310">
      <w:pPr>
        <w:pStyle w:val="afffffff5"/>
      </w:pPr>
      <w:bookmarkStart w:id="1337" w:name="_Toc196154270"/>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427</w:t>
      </w:r>
      <w:bookmarkEnd w:id="1337"/>
      <w:r w:rsidR="00A53DC1" w:rsidRPr="00DF1494">
        <w:rPr>
          <w:noProof/>
        </w:rPr>
        <w:fldChar w:fldCharType="end"/>
      </w:r>
    </w:p>
    <w:p w14:paraId="0287687A" w14:textId="77777777" w:rsidR="00C473E9" w:rsidRPr="00DF1494" w:rsidRDefault="00C473E9" w:rsidP="00750254">
      <w:pPr>
        <w:rPr>
          <w:color w:val="000000" w:themeColor="text1"/>
        </w:rPr>
      </w:pPr>
      <w:r w:rsidRPr="005170AB">
        <w:rPr>
          <w:b/>
          <w:color w:val="000000" w:themeColor="text1"/>
          <w:szCs w:val="28"/>
        </w:rPr>
        <w:t>Если данные Акта 0510836 не совпадают с остатком наличных денежных средств в бухгалтерском учете на указанную дату, будет выдано соответствующее предупреждение.</w:t>
      </w:r>
    </w:p>
    <w:p w14:paraId="1FBFBA35" w14:textId="77777777" w:rsidR="00C473E9" w:rsidRPr="00D25A4C" w:rsidRDefault="00C473E9" w:rsidP="00750254">
      <w:pPr>
        <w:rPr>
          <w:color w:val="000000" w:themeColor="text1"/>
        </w:rPr>
      </w:pPr>
      <w:r w:rsidRPr="00DF1494">
        <w:rPr>
          <w:b/>
          <w:color w:val="000000" w:themeColor="text1"/>
          <w:szCs w:val="28"/>
        </w:rPr>
        <w:t>Важно!</w:t>
      </w:r>
      <w:r w:rsidRPr="00DF1494">
        <w:rPr>
          <w:color w:val="000000" w:themeColor="text1"/>
          <w:szCs w:val="28"/>
        </w:rPr>
        <w:t xml:space="preserve"> При обнаружении расхождений, документ нельзя запускать на голосования, а не</w:t>
      </w:r>
      <w:r w:rsidRPr="003D24BD">
        <w:rPr>
          <w:color w:val="000000" w:themeColor="text1"/>
          <w:szCs w:val="28"/>
        </w:rPr>
        <w:t>обходимо выявить и исправить причину расхождений.</w:t>
      </w:r>
    </w:p>
    <w:p w14:paraId="19574B57" w14:textId="77777777" w:rsidR="00C473E9" w:rsidRPr="00D25A4C" w:rsidRDefault="00C473E9" w:rsidP="0076108D">
      <w:pPr>
        <w:rPr>
          <w:color w:val="000000" w:themeColor="text1"/>
        </w:rPr>
      </w:pPr>
      <w:r w:rsidRPr="00D25A4C">
        <w:rPr>
          <w:color w:val="000000" w:themeColor="text1"/>
          <w:szCs w:val="28"/>
        </w:rPr>
        <w:t>Первый этап имеет три статуса выполнения</w:t>
      </w:r>
    </w:p>
    <w:p w14:paraId="44F2090B" w14:textId="77777777" w:rsidR="00C473E9" w:rsidRPr="0016341E" w:rsidRDefault="00C473E9" w:rsidP="00750254">
      <w:pPr>
        <w:rPr>
          <w:b/>
          <w:color w:val="000000" w:themeColor="text1"/>
        </w:rPr>
      </w:pPr>
      <w:r w:rsidRPr="0016341E">
        <w:rPr>
          <w:b/>
          <w:color w:val="000000" w:themeColor="text1"/>
          <w:szCs w:val="28"/>
        </w:rPr>
        <w:t>«На голосование», «На подписание», «Заседание не состоялось»</w:t>
      </w:r>
    </w:p>
    <w:p w14:paraId="1451CCEE" w14:textId="77777777" w:rsidR="00C473E9" w:rsidRPr="00863131" w:rsidRDefault="00C473E9" w:rsidP="00A167AD">
      <w:pPr>
        <w:keepNext/>
        <w:ind w:firstLine="0"/>
        <w:jc w:val="center"/>
        <w:rPr>
          <w:noProof/>
        </w:rPr>
      </w:pPr>
      <w:r w:rsidRPr="00863131">
        <w:rPr>
          <w:noProof/>
        </w:rPr>
        <w:drawing>
          <wp:inline distT="0" distB="0" distL="0" distR="0" wp14:anchorId="201153E4" wp14:editId="53CC21B3">
            <wp:extent cx="5133975" cy="112395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133975" cy="1123950"/>
                    </a:xfrm>
                    <a:prstGeom prst="rect">
                      <a:avLst/>
                    </a:prstGeom>
                  </pic:spPr>
                </pic:pic>
              </a:graphicData>
            </a:graphic>
          </wp:inline>
        </w:drawing>
      </w:r>
    </w:p>
    <w:p w14:paraId="212F8973" w14:textId="44A46C85" w:rsidR="00C473E9" w:rsidRPr="00863131" w:rsidRDefault="00C54310" w:rsidP="00C54310">
      <w:pPr>
        <w:pStyle w:val="afffffff5"/>
      </w:pPr>
      <w:bookmarkStart w:id="1338" w:name="_Toc196154271"/>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428</w:t>
      </w:r>
      <w:bookmarkEnd w:id="1338"/>
      <w:r w:rsidR="00A53DC1" w:rsidRPr="00DF1494">
        <w:rPr>
          <w:noProof/>
        </w:rPr>
        <w:fldChar w:fldCharType="end"/>
      </w:r>
    </w:p>
    <w:p w14:paraId="37B8C317" w14:textId="77777777" w:rsidR="00C473E9" w:rsidRPr="00DF1494" w:rsidRDefault="00C473E9" w:rsidP="00750254">
      <w:pPr>
        <w:rPr>
          <w:color w:val="000000" w:themeColor="text1"/>
          <w:szCs w:val="28"/>
        </w:rPr>
      </w:pPr>
      <w:r w:rsidRPr="00863131">
        <w:rPr>
          <w:color w:val="000000" w:themeColor="text1"/>
          <w:szCs w:val="28"/>
        </w:rPr>
        <w:t xml:space="preserve">Пользователь подписывает документ и запускает процесс </w:t>
      </w:r>
      <w:r w:rsidRPr="00863131">
        <w:rPr>
          <w:b/>
          <w:color w:val="000000" w:themeColor="text1"/>
          <w:szCs w:val="28"/>
        </w:rPr>
        <w:t>голосования</w:t>
      </w:r>
      <w:r w:rsidRPr="005170AB">
        <w:rPr>
          <w:color w:val="000000" w:themeColor="text1"/>
          <w:szCs w:val="28"/>
        </w:rPr>
        <w:t xml:space="preserve"> или </w:t>
      </w:r>
      <w:r w:rsidRPr="00DF1494">
        <w:rPr>
          <w:b/>
          <w:color w:val="000000" w:themeColor="text1"/>
          <w:szCs w:val="28"/>
        </w:rPr>
        <w:t>подписания</w:t>
      </w:r>
      <w:r w:rsidRPr="00DF1494">
        <w:rPr>
          <w:color w:val="000000" w:themeColor="text1"/>
          <w:szCs w:val="28"/>
        </w:rPr>
        <w:t>.</w:t>
      </w:r>
    </w:p>
    <w:p w14:paraId="462119AE" w14:textId="77777777" w:rsidR="00C473E9" w:rsidRPr="00D25A4C" w:rsidRDefault="00C473E9" w:rsidP="00750254">
      <w:pPr>
        <w:rPr>
          <w:color w:val="000000" w:themeColor="text1"/>
          <w:szCs w:val="28"/>
        </w:rPr>
      </w:pPr>
      <w:r w:rsidRPr="003D24BD">
        <w:rPr>
          <w:color w:val="000000" w:themeColor="text1"/>
          <w:szCs w:val="28"/>
        </w:rPr>
        <w:t>В случае отсутствия по результатам проведенной инвентаризации недостачи или излишков наличных денежных средств, голосование не осуществляется (Лист голосования не формируется), графы 7 и 8 табличной части Акта инвентаризации (ф. 051083</w:t>
      </w:r>
      <w:r w:rsidRPr="00D25A4C">
        <w:rPr>
          <w:color w:val="000000" w:themeColor="text1"/>
          <w:szCs w:val="28"/>
        </w:rPr>
        <w:t>6) не заполняются. В случае отсутствия недостачи или излишков наличных денежных средств согласование Акта инвентаризации (ф. 0510836) с руководителем учредителя не требуется.</w:t>
      </w:r>
    </w:p>
    <w:p w14:paraId="7EE2F742" w14:textId="77777777" w:rsidR="00C473E9" w:rsidRPr="0016341E" w:rsidRDefault="00C473E9" w:rsidP="00750254">
      <w:pPr>
        <w:rPr>
          <w:color w:val="000000" w:themeColor="text1"/>
          <w:szCs w:val="28"/>
        </w:rPr>
      </w:pPr>
      <w:r w:rsidRPr="00D25A4C">
        <w:rPr>
          <w:color w:val="000000" w:themeColor="text1"/>
          <w:szCs w:val="28"/>
        </w:rPr>
        <w:lastRenderedPageBreak/>
        <w:t>При выявлении недостачи или излишков наличных денежных средств Акт инвентаризации</w:t>
      </w:r>
      <w:r w:rsidRPr="0016341E">
        <w:rPr>
          <w:color w:val="000000" w:themeColor="text1"/>
          <w:szCs w:val="28"/>
        </w:rPr>
        <w:t xml:space="preserve"> (ф. 0510836) согласовывается руководителем учредителя (уполномоченным им лицом) ЭЦП в случае, если такое согласование предусмотрено правовым актом учредителя (например, в случае недостачи или излишков наличных денежных средств в особо крупном размере).</w:t>
      </w:r>
    </w:p>
    <w:p w14:paraId="64349104" w14:textId="77777777" w:rsidR="00C473E9" w:rsidRPr="00863131" w:rsidRDefault="00C473E9" w:rsidP="00750254">
      <w:pPr>
        <w:rPr>
          <w:b/>
          <w:i/>
          <w:color w:val="000000" w:themeColor="text1"/>
          <w:szCs w:val="28"/>
        </w:rPr>
      </w:pPr>
      <w:r w:rsidRPr="00863131">
        <w:rPr>
          <w:i/>
          <w:color w:val="000000" w:themeColor="text1"/>
          <w:szCs w:val="28"/>
        </w:rPr>
        <w:t xml:space="preserve">Рассмотрим пример бизнес-процесса при формировании документа когда по результатам инвентаризации наличных денежных средств отклонений не обнаружено. При этом документ после создания переходит на следующий этап по кнопке-резолюции </w:t>
      </w:r>
      <w:r w:rsidRPr="00863131">
        <w:rPr>
          <w:b/>
          <w:i/>
          <w:color w:val="000000" w:themeColor="text1"/>
          <w:szCs w:val="28"/>
        </w:rPr>
        <w:t>На подписание.</w:t>
      </w:r>
    </w:p>
    <w:p w14:paraId="4FAC31F9" w14:textId="77777777" w:rsidR="00C473E9" w:rsidRPr="00863131" w:rsidRDefault="00C473E9" w:rsidP="00750254">
      <w:pPr>
        <w:rPr>
          <w:noProof/>
          <w:szCs w:val="28"/>
        </w:rPr>
      </w:pPr>
      <w:r w:rsidRPr="00863131">
        <w:rPr>
          <w:noProof/>
          <w:szCs w:val="28"/>
        </w:rPr>
        <w:t>Согласно, утвержденному шаблону процесса документ будет отправлен сотрудникам из состава комиссии.</w:t>
      </w:r>
    </w:p>
    <w:p w14:paraId="1C061066" w14:textId="77777777" w:rsidR="00C473E9" w:rsidRPr="00863131" w:rsidRDefault="00C473E9" w:rsidP="00750254">
      <w:pPr>
        <w:spacing w:before="120" w:after="120"/>
        <w:rPr>
          <w:noProof/>
          <w:szCs w:val="28"/>
        </w:rPr>
      </w:pPr>
      <w:r w:rsidRPr="00863131">
        <w:rPr>
          <w:noProof/>
          <w:szCs w:val="28"/>
        </w:rPr>
        <w:t>При этом срабатывают дополнительные блокирующие обработчики.</w:t>
      </w:r>
    </w:p>
    <w:p w14:paraId="2FAFE4F5" w14:textId="77777777" w:rsidR="00C473E9" w:rsidRPr="00863131" w:rsidRDefault="00C473E9" w:rsidP="00750254">
      <w:pPr>
        <w:rPr>
          <w:color w:val="000000" w:themeColor="text1"/>
        </w:rPr>
      </w:pPr>
      <w:r w:rsidRPr="00863131">
        <w:rPr>
          <w:color w:val="000000" w:themeColor="text1"/>
          <w:szCs w:val="28"/>
        </w:rPr>
        <w:t>При отправке документа на следующий этап по шаблону процесса, будет проверен показатель «</w:t>
      </w:r>
      <w:r w:rsidRPr="00863131">
        <w:rPr>
          <w:b/>
          <w:color w:val="000000" w:themeColor="text1"/>
          <w:szCs w:val="28"/>
        </w:rPr>
        <w:t xml:space="preserve">кворум, минимальный % присутствующих» </w:t>
      </w:r>
      <w:r w:rsidRPr="00863131">
        <w:rPr>
          <w:color w:val="000000" w:themeColor="text1"/>
          <w:szCs w:val="28"/>
        </w:rPr>
        <w:t xml:space="preserve">в соотношении с отсутствующими сотрудниками. </w:t>
      </w:r>
    </w:p>
    <w:p w14:paraId="09EF64EC" w14:textId="77777777" w:rsidR="00C473E9" w:rsidRPr="00863131" w:rsidRDefault="00C473E9" w:rsidP="00750254">
      <w:pPr>
        <w:rPr>
          <w:color w:val="000000" w:themeColor="text1"/>
        </w:rPr>
      </w:pPr>
      <w:r w:rsidRPr="00863131">
        <w:rPr>
          <w:color w:val="000000" w:themeColor="text1"/>
          <w:szCs w:val="28"/>
        </w:rPr>
        <w:t>В случае, если минимальный кворум присутствующих не соблюден, будет выдано соответствующее предупреждение.</w:t>
      </w:r>
    </w:p>
    <w:p w14:paraId="3FFF6403" w14:textId="77777777" w:rsidR="00C473E9" w:rsidRPr="00863131" w:rsidRDefault="00C473E9" w:rsidP="00750254">
      <w:pPr>
        <w:rPr>
          <w:color w:val="000000" w:themeColor="text1"/>
        </w:rPr>
      </w:pPr>
      <w:r w:rsidRPr="00863131">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43AC9C5C" w14:textId="77777777" w:rsidR="00C473E9" w:rsidRPr="00863131" w:rsidRDefault="00C473E9" w:rsidP="0076108D">
      <w:pPr>
        <w:rPr>
          <w:color w:val="000000" w:themeColor="text1"/>
          <w:szCs w:val="28"/>
        </w:rPr>
      </w:pPr>
      <w:r w:rsidRPr="00863131">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FF74405" w14:textId="77777777" w:rsidR="00C473E9" w:rsidRPr="00863131" w:rsidRDefault="00C473E9" w:rsidP="00750254">
      <w:pPr>
        <w:rPr>
          <w:color w:val="000000" w:themeColor="text1"/>
          <w:szCs w:val="28"/>
        </w:rPr>
      </w:pPr>
      <w:r w:rsidRPr="00863131">
        <w:rPr>
          <w:color w:val="000000" w:themeColor="text1"/>
          <w:szCs w:val="28"/>
        </w:rPr>
        <w:t>После отправки документа на подписание, процесс шаблона выглядит следующим образом:</w:t>
      </w:r>
    </w:p>
    <w:p w14:paraId="5BF96269" w14:textId="77777777" w:rsidR="00C473E9" w:rsidRPr="00863131" w:rsidRDefault="00C473E9" w:rsidP="00750254">
      <w:pPr>
        <w:rPr>
          <w:noProof/>
          <w:szCs w:val="28"/>
        </w:rPr>
      </w:pPr>
    </w:p>
    <w:p w14:paraId="094133E2" w14:textId="77777777" w:rsidR="00C473E9" w:rsidRPr="00863131" w:rsidRDefault="00C473E9" w:rsidP="00A167AD">
      <w:pPr>
        <w:keepNext/>
        <w:ind w:firstLine="0"/>
        <w:jc w:val="center"/>
        <w:rPr>
          <w:noProof/>
        </w:rPr>
      </w:pPr>
      <w:r w:rsidRPr="00863131">
        <w:rPr>
          <w:noProof/>
        </w:rPr>
        <w:drawing>
          <wp:inline distT="0" distB="0" distL="0" distR="0" wp14:anchorId="5935C1FE" wp14:editId="7E6011AD">
            <wp:extent cx="6029960" cy="1570355"/>
            <wp:effectExtent l="0" t="0" r="889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029960" cy="1570355"/>
                    </a:xfrm>
                    <a:prstGeom prst="rect">
                      <a:avLst/>
                    </a:prstGeom>
                  </pic:spPr>
                </pic:pic>
              </a:graphicData>
            </a:graphic>
          </wp:inline>
        </w:drawing>
      </w:r>
    </w:p>
    <w:p w14:paraId="2570217F" w14:textId="77777777" w:rsidR="00C473E9" w:rsidRPr="00863131" w:rsidRDefault="00C473E9" w:rsidP="00750254">
      <w:pPr>
        <w:keepNext/>
        <w:jc w:val="center"/>
      </w:pPr>
    </w:p>
    <w:p w14:paraId="59C1C80C" w14:textId="2E7ADB7C" w:rsidR="00C473E9" w:rsidRPr="00863131" w:rsidRDefault="00C54310" w:rsidP="00C54310">
      <w:pPr>
        <w:pStyle w:val="afffffff5"/>
        <w:rPr>
          <w:noProof/>
        </w:rPr>
      </w:pPr>
      <w:bookmarkStart w:id="1339" w:name="_Toc196154272"/>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429</w:t>
      </w:r>
      <w:bookmarkEnd w:id="1339"/>
      <w:r w:rsidR="00A53DC1" w:rsidRPr="00DF1494">
        <w:rPr>
          <w:noProof/>
        </w:rPr>
        <w:fldChar w:fldCharType="end"/>
      </w:r>
    </w:p>
    <w:p w14:paraId="7A245610" w14:textId="77777777" w:rsidR="00C473E9" w:rsidRPr="00DF1494" w:rsidRDefault="00C473E9" w:rsidP="00750254">
      <w:pPr>
        <w:rPr>
          <w:noProof/>
          <w:szCs w:val="28"/>
        </w:rPr>
      </w:pPr>
      <w:r w:rsidRPr="00863131">
        <w:rPr>
          <w:noProof/>
          <w:szCs w:val="28"/>
        </w:rPr>
        <w:t xml:space="preserve">Далее члены комиссии выполняют подписание документа по кнопке-резолюции </w:t>
      </w:r>
      <w:r w:rsidRPr="005170AB">
        <w:rPr>
          <w:b/>
          <w:noProof/>
          <w:szCs w:val="28"/>
        </w:rPr>
        <w:t>Подписать</w:t>
      </w:r>
      <w:r w:rsidRPr="00DF1494">
        <w:rPr>
          <w:noProof/>
          <w:szCs w:val="28"/>
        </w:rPr>
        <w:t>.</w:t>
      </w:r>
    </w:p>
    <w:p w14:paraId="5F069E9E" w14:textId="77777777" w:rsidR="00C473E9" w:rsidRPr="00863131" w:rsidRDefault="00C473E9" w:rsidP="00A167AD">
      <w:pPr>
        <w:keepNext/>
        <w:ind w:firstLine="0"/>
        <w:jc w:val="center"/>
        <w:rPr>
          <w:noProof/>
        </w:rPr>
      </w:pPr>
      <w:r w:rsidRPr="00863131">
        <w:rPr>
          <w:noProof/>
        </w:rPr>
        <w:drawing>
          <wp:inline distT="0" distB="0" distL="0" distR="0" wp14:anchorId="469302F9" wp14:editId="10E5DE4E">
            <wp:extent cx="4105275" cy="571500"/>
            <wp:effectExtent l="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105275" cy="571500"/>
                    </a:xfrm>
                    <a:prstGeom prst="rect">
                      <a:avLst/>
                    </a:prstGeom>
                  </pic:spPr>
                </pic:pic>
              </a:graphicData>
            </a:graphic>
          </wp:inline>
        </w:drawing>
      </w:r>
    </w:p>
    <w:p w14:paraId="1C000884" w14:textId="3335EBA0" w:rsidR="00C473E9" w:rsidRPr="00863131" w:rsidRDefault="00C54310" w:rsidP="00C54310">
      <w:pPr>
        <w:pStyle w:val="afffffff5"/>
        <w:rPr>
          <w:noProof/>
        </w:rPr>
      </w:pPr>
      <w:bookmarkStart w:id="1340" w:name="_Toc196154273"/>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430</w:t>
      </w:r>
      <w:bookmarkEnd w:id="1340"/>
      <w:r w:rsidR="00A53DC1" w:rsidRPr="00DF1494">
        <w:rPr>
          <w:noProof/>
        </w:rPr>
        <w:fldChar w:fldCharType="end"/>
      </w:r>
    </w:p>
    <w:p w14:paraId="48535FC2" w14:textId="77777777" w:rsidR="00C473E9" w:rsidRPr="00D25A4C" w:rsidRDefault="00C473E9" w:rsidP="00750254">
      <w:pPr>
        <w:pStyle w:val="afff1"/>
      </w:pPr>
      <w:r w:rsidRPr="005170AB">
        <w:t xml:space="preserve">После успешного подписания документа членами комиссии документ будет отправлен на этап </w:t>
      </w:r>
      <w:r w:rsidRPr="00DF1494">
        <w:rPr>
          <w:b/>
        </w:rPr>
        <w:t xml:space="preserve">Утверждение председателем комиссии </w:t>
      </w:r>
      <w:r w:rsidRPr="00DF1494">
        <w:t xml:space="preserve">пользователю с ролью </w:t>
      </w:r>
      <w:r w:rsidRPr="003D24BD">
        <w:rPr>
          <w:b/>
        </w:rPr>
        <w:t>Председатель комиссии</w:t>
      </w:r>
      <w:r w:rsidRPr="00D25A4C">
        <w:t xml:space="preserve">. </w:t>
      </w:r>
    </w:p>
    <w:p w14:paraId="418D6AF8" w14:textId="77777777" w:rsidR="00C473E9" w:rsidRPr="00863131" w:rsidRDefault="00C473E9" w:rsidP="00750254">
      <w:pPr>
        <w:pStyle w:val="afff1"/>
      </w:pPr>
      <w:r w:rsidRPr="00D25A4C">
        <w:lastRenderedPageBreak/>
        <w:t xml:space="preserve">Заключающим этапом будет этап </w:t>
      </w:r>
      <w:r w:rsidRPr="0016341E">
        <w:rPr>
          <w:b/>
        </w:rPr>
        <w:t>Утверждение</w:t>
      </w:r>
      <w:r w:rsidRPr="0016341E">
        <w:t xml:space="preserve"> пользователя с ролью </w:t>
      </w:r>
      <w:r w:rsidRPr="00863131">
        <w:rPr>
          <w:b/>
        </w:rPr>
        <w:t>Руководитель</w:t>
      </w:r>
      <w:r w:rsidRPr="00863131">
        <w:t>.</w:t>
      </w:r>
    </w:p>
    <w:p w14:paraId="694D8F99" w14:textId="77777777" w:rsidR="00C473E9" w:rsidRPr="00863131" w:rsidRDefault="00C473E9" w:rsidP="0076108D">
      <w:pPr>
        <w:rPr>
          <w:b/>
          <w:i/>
          <w:color w:val="000000" w:themeColor="text1"/>
          <w:szCs w:val="28"/>
        </w:rPr>
      </w:pPr>
      <w:r w:rsidRPr="00863131">
        <w:rPr>
          <w:i/>
          <w:color w:val="000000" w:themeColor="text1"/>
          <w:szCs w:val="28"/>
        </w:rPr>
        <w:t xml:space="preserve">Рассмотрим пример бизнес-процесса при формировании документа когда по результатам инвентаризации наличных денежных средств были обнаружены отклонения. При этом документ после создания переходит на следующий этап по кнопке-резолюции </w:t>
      </w:r>
      <w:r w:rsidRPr="00863131">
        <w:rPr>
          <w:b/>
          <w:i/>
          <w:color w:val="000000" w:themeColor="text1"/>
          <w:szCs w:val="28"/>
        </w:rPr>
        <w:t>На голосование.</w:t>
      </w:r>
    </w:p>
    <w:p w14:paraId="5F8AC2D0" w14:textId="77777777" w:rsidR="00C473E9" w:rsidRPr="00863131" w:rsidRDefault="00C473E9" w:rsidP="00750254">
      <w:pPr>
        <w:rPr>
          <w:color w:val="000000" w:themeColor="text1"/>
          <w:szCs w:val="28"/>
        </w:rPr>
      </w:pPr>
    </w:p>
    <w:p w14:paraId="6960846B" w14:textId="77777777" w:rsidR="00C473E9" w:rsidRPr="00863131" w:rsidRDefault="00C473E9" w:rsidP="00750254">
      <w:pPr>
        <w:rPr>
          <w:color w:val="000000" w:themeColor="text1"/>
          <w:szCs w:val="28"/>
        </w:rPr>
      </w:pPr>
      <w:r w:rsidRPr="00863131">
        <w:rPr>
          <w:color w:val="000000" w:themeColor="text1"/>
          <w:szCs w:val="28"/>
        </w:rPr>
        <w:t xml:space="preserve">Отправляем документ </w:t>
      </w:r>
      <w:r w:rsidRPr="00863131">
        <w:rPr>
          <w:b/>
          <w:color w:val="000000" w:themeColor="text1"/>
          <w:szCs w:val="28"/>
        </w:rPr>
        <w:t>На голосование</w:t>
      </w:r>
      <w:r w:rsidRPr="00863131">
        <w:rPr>
          <w:color w:val="000000" w:themeColor="text1"/>
          <w:szCs w:val="28"/>
        </w:rPr>
        <w:t>.</w:t>
      </w:r>
    </w:p>
    <w:p w14:paraId="36C4FB6D" w14:textId="77777777" w:rsidR="00C473E9" w:rsidRPr="00863131" w:rsidRDefault="00C473E9" w:rsidP="00750254">
      <w:pPr>
        <w:spacing w:before="120" w:after="120"/>
        <w:rPr>
          <w:noProof/>
          <w:szCs w:val="28"/>
        </w:rPr>
      </w:pPr>
      <w:r w:rsidRPr="00863131">
        <w:rPr>
          <w:noProof/>
          <w:szCs w:val="28"/>
        </w:rPr>
        <w:t>При этом срабатывают дополнительные блокирующие обработчики.</w:t>
      </w:r>
    </w:p>
    <w:p w14:paraId="3DEE566B" w14:textId="77777777" w:rsidR="00C473E9" w:rsidRPr="00863131" w:rsidRDefault="00C473E9" w:rsidP="00750254">
      <w:pPr>
        <w:rPr>
          <w:color w:val="000000" w:themeColor="text1"/>
        </w:rPr>
      </w:pPr>
      <w:r w:rsidRPr="00863131">
        <w:rPr>
          <w:color w:val="000000" w:themeColor="text1"/>
          <w:szCs w:val="28"/>
        </w:rPr>
        <w:t>При отправке документа на следующий этап по шаблону процесса, будет проверен показатель «</w:t>
      </w:r>
      <w:r w:rsidRPr="00863131">
        <w:rPr>
          <w:b/>
          <w:color w:val="000000" w:themeColor="text1"/>
          <w:szCs w:val="28"/>
        </w:rPr>
        <w:t xml:space="preserve">кворум, минимальный % присутствующих» </w:t>
      </w:r>
      <w:r w:rsidRPr="00863131">
        <w:rPr>
          <w:color w:val="000000" w:themeColor="text1"/>
          <w:szCs w:val="28"/>
        </w:rPr>
        <w:t xml:space="preserve">в соотношении с отсутствующими сотрудниками. </w:t>
      </w:r>
    </w:p>
    <w:p w14:paraId="7B762E32" w14:textId="77777777" w:rsidR="00C473E9" w:rsidRPr="00863131" w:rsidRDefault="00C473E9" w:rsidP="00750254">
      <w:pPr>
        <w:rPr>
          <w:color w:val="000000" w:themeColor="text1"/>
        </w:rPr>
      </w:pPr>
      <w:r w:rsidRPr="00863131">
        <w:rPr>
          <w:color w:val="000000" w:themeColor="text1"/>
          <w:szCs w:val="28"/>
        </w:rPr>
        <w:t>В случае, если минимальный кворум присутствующих не соблюден, будет выдано сообщение.</w:t>
      </w:r>
    </w:p>
    <w:p w14:paraId="7FD72082" w14:textId="77777777" w:rsidR="00C473E9" w:rsidRPr="00863131" w:rsidRDefault="00C473E9" w:rsidP="00A167AD">
      <w:pPr>
        <w:keepNext/>
        <w:ind w:firstLine="0"/>
        <w:jc w:val="center"/>
        <w:rPr>
          <w:noProof/>
        </w:rPr>
      </w:pPr>
      <w:r w:rsidRPr="00863131">
        <w:rPr>
          <w:noProof/>
        </w:rPr>
        <mc:AlternateContent>
          <mc:Choice Requires="wps">
            <w:drawing>
              <wp:inline distT="0" distB="0" distL="0" distR="0" wp14:anchorId="5D8E13A0" wp14:editId="2E93D14B">
                <wp:extent cx="5201285" cy="3049905"/>
                <wp:effectExtent l="0" t="0" r="0" b="0"/>
                <wp:docPr id="1561" name="Врезка390"/>
                <wp:cNvGraphicFramePr/>
                <a:graphic xmlns:a="http://schemas.openxmlformats.org/drawingml/2006/main">
                  <a:graphicData uri="http://schemas.microsoft.com/office/word/2010/wordprocessingShape">
                    <wps:wsp>
                      <wps:cNvSpPr/>
                      <wps:spPr>
                        <a:xfrm>
                          <a:off x="0" y="0"/>
                          <a:ext cx="5201280" cy="30499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823F86B" w14:textId="77777777" w:rsidR="006D2A96" w:rsidRDefault="006D2A96" w:rsidP="00C473E9">
                            <w:pPr>
                              <w:pStyle w:val="aff2"/>
                            </w:pPr>
                            <w:r>
                              <w:drawing>
                                <wp:inline distT="0" distB="0" distL="0" distR="0" wp14:anchorId="06FDE6C8" wp14:editId="558B4C30">
                                  <wp:extent cx="5201285" cy="2677160"/>
                                  <wp:effectExtent l="0" t="0" r="0" b="0"/>
                                  <wp:docPr id="1979648171"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5D8E13A0" id="Врезка390" o:spid="_x0000_s1183" style="width:409.55pt;height:24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" stroked="f" strokeweight="0">
                <v:textbox inset="0,0,0,0">
                  <w:txbxContent>
                    <w:p w14:paraId="2823F86B" w14:textId="77777777" w:rsidR="006D2A96" w:rsidRDefault="006D2A96" w:rsidP="00C473E9">
                      <w:pPr>
                        <w:pStyle w:val="aff2"/>
                      </w:pPr>
                      <w:r>
                        <w:drawing>
                          <wp:inline distT="0" distB="0" distL="0" distR="0" wp14:anchorId="06FDE6C8" wp14:editId="558B4C30">
                            <wp:extent cx="5201285" cy="2677160"/>
                            <wp:effectExtent l="0" t="0" r="0" b="0"/>
                            <wp:docPr id="1979648171" name="image537.png" descr="C:\Users\Керя\YandexDisk-simk@progtech24.ru\Скриншоты\2023-04-10_13-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537.png" descr="C:\Users\Керя\YandexDisk-simk@progtech24.ru\Скриншоты\2023-04-10_13-04-57.png"/>
                                    <pic:cNvPicPr>
                                      <a:picLocks noChangeAspect="1" noChangeArrowheads="1"/>
                                    </pic:cNvPicPr>
                                  </pic:nvPicPr>
                                  <pic:blipFill>
                                    <a:blip r:embed="rId341"/>
                                    <a:stretch>
                                      <a:fillRect/>
                                    </a:stretch>
                                  </pic:blipFill>
                                  <pic:spPr bwMode="auto">
                                    <a:xfrm>
                                      <a:off x="0" y="0"/>
                                      <a:ext cx="5201285" cy="2677160"/>
                                    </a:xfrm>
                                    <a:prstGeom prst="rect">
                                      <a:avLst/>
                                    </a:prstGeom>
                                  </pic:spPr>
                                </pic:pic>
                              </a:graphicData>
                            </a:graphic>
                          </wp:inline>
                        </w:drawing>
                      </w:r>
                    </w:p>
                  </w:txbxContent>
                </v:textbox>
                <w10:anchorlock/>
              </v:rect>
            </w:pict>
          </mc:Fallback>
        </mc:AlternateContent>
      </w:r>
    </w:p>
    <w:p w14:paraId="7B070E3D" w14:textId="384749E4" w:rsidR="00C473E9" w:rsidRPr="00863131" w:rsidRDefault="00C54310" w:rsidP="00C54310">
      <w:pPr>
        <w:pStyle w:val="afffffff5"/>
      </w:pPr>
      <w:bookmarkStart w:id="1341" w:name="_Toc196154274"/>
      <w:r>
        <w:t xml:space="preserve">Рисунок </w:t>
      </w:r>
      <w:r w:rsidR="00C473E9" w:rsidRPr="00863131">
        <w:t xml:space="preserve"> </w:t>
      </w:r>
      <w:r w:rsidR="00A53DC1" w:rsidRPr="005170AB">
        <w:fldChar w:fldCharType="begin"/>
      </w:r>
      <w:r w:rsidR="00A53DC1" w:rsidRPr="00863131">
        <w:instrText xml:space="preserve"> SEQ Рисунок \* ARABIC </w:instrText>
      </w:r>
      <w:r w:rsidR="00A53DC1" w:rsidRPr="006D2A96">
        <w:fldChar w:fldCharType="separate"/>
      </w:r>
      <w:r w:rsidR="0056757D" w:rsidRPr="005170AB">
        <w:rPr>
          <w:noProof/>
        </w:rPr>
        <w:t>431</w:t>
      </w:r>
      <w:bookmarkEnd w:id="1341"/>
      <w:r w:rsidR="00A53DC1" w:rsidRPr="005170AB">
        <w:rPr>
          <w:noProof/>
        </w:rPr>
        <w:fldChar w:fldCharType="end"/>
      </w:r>
    </w:p>
    <w:p w14:paraId="58BA3378" w14:textId="77777777" w:rsidR="00C473E9" w:rsidRPr="005170AB" w:rsidRDefault="00C473E9" w:rsidP="00750254">
      <w:pPr>
        <w:rPr>
          <w:color w:val="000000" w:themeColor="text1"/>
        </w:rPr>
      </w:pPr>
      <w:r w:rsidRPr="00863131">
        <w:rPr>
          <w:color w:val="000000" w:themeColor="text1"/>
          <w:szCs w:val="28"/>
        </w:rPr>
        <w:t xml:space="preserve">В данном случае доступно завершение работы с документом по кнопке «Заседание не состоялось». При этом завершится работа с документом. </w:t>
      </w:r>
    </w:p>
    <w:p w14:paraId="7A555F6D" w14:textId="77777777" w:rsidR="00C473E9" w:rsidRPr="00DF1494" w:rsidRDefault="00C473E9" w:rsidP="0076108D">
      <w:pPr>
        <w:rPr>
          <w:color w:val="000000" w:themeColor="text1"/>
          <w:szCs w:val="28"/>
        </w:rPr>
      </w:pPr>
      <w:r w:rsidRPr="005170AB">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w:t>
      </w:r>
      <w:r w:rsidRPr="00DF1494">
        <w:rPr>
          <w:color w:val="000000" w:themeColor="text1"/>
          <w:szCs w:val="28"/>
        </w:rPr>
        <w:t>, но не указана причина отсутствия, будет также выведено соответствующее сообщение.</w:t>
      </w:r>
    </w:p>
    <w:p w14:paraId="383ADAD3" w14:textId="77777777" w:rsidR="00C473E9" w:rsidRPr="003D24BD" w:rsidRDefault="00C473E9" w:rsidP="00750254">
      <w:pPr>
        <w:rPr>
          <w:color w:val="000000" w:themeColor="text1"/>
        </w:rPr>
      </w:pPr>
      <w:r w:rsidRPr="00DF1494">
        <w:rPr>
          <w:color w:val="000000" w:themeColor="text1"/>
          <w:szCs w:val="28"/>
        </w:rPr>
        <w:t xml:space="preserve">После отправки документа на голосование, процесс шаблона выглядит следующим образом: </w:t>
      </w:r>
    </w:p>
    <w:p w14:paraId="44E99EC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7D100DC" wp14:editId="281AF73A">
            <wp:extent cx="6029960" cy="1163320"/>
            <wp:effectExtent l="0" t="0" r="889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029960" cy="1163320"/>
                    </a:xfrm>
                    <a:prstGeom prst="rect">
                      <a:avLst/>
                    </a:prstGeom>
                  </pic:spPr>
                </pic:pic>
              </a:graphicData>
            </a:graphic>
          </wp:inline>
        </w:drawing>
      </w:r>
    </w:p>
    <w:p w14:paraId="517E099F" w14:textId="4762C348" w:rsidR="00C473E9" w:rsidRPr="00863131" w:rsidRDefault="00C54310" w:rsidP="00C54310">
      <w:pPr>
        <w:pStyle w:val="afffffff5"/>
      </w:pPr>
      <w:bookmarkStart w:id="1342" w:name="_Toc196154275"/>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432</w:t>
      </w:r>
      <w:bookmarkEnd w:id="1342"/>
      <w:r w:rsidR="00A53DC1" w:rsidRPr="00DF1494">
        <w:rPr>
          <w:noProof/>
        </w:rPr>
        <w:fldChar w:fldCharType="end"/>
      </w:r>
    </w:p>
    <w:p w14:paraId="6B43E8DC" w14:textId="77777777" w:rsidR="00C473E9" w:rsidRPr="00DF1494" w:rsidRDefault="00C473E9" w:rsidP="00750254">
      <w:pPr>
        <w:rPr>
          <w:color w:val="000000" w:themeColor="text1"/>
        </w:rPr>
      </w:pPr>
      <w:r w:rsidRPr="005170AB">
        <w:rPr>
          <w:color w:val="000000" w:themeColor="text1"/>
          <w:szCs w:val="28"/>
        </w:rPr>
        <w:t>Автоматически будут сформированы задачи пол</w:t>
      </w:r>
      <w:r w:rsidRPr="00DF1494">
        <w:rPr>
          <w:color w:val="000000" w:themeColor="text1"/>
          <w:szCs w:val="28"/>
        </w:rPr>
        <w:t>ьзователя на всех членов комиссии.</w:t>
      </w:r>
    </w:p>
    <w:p w14:paraId="2749206E" w14:textId="77777777" w:rsidR="00C473E9" w:rsidRPr="00D25A4C" w:rsidRDefault="00C473E9" w:rsidP="0076108D">
      <w:pPr>
        <w:rPr>
          <w:color w:val="000000" w:themeColor="text1"/>
        </w:rPr>
      </w:pPr>
      <w:r w:rsidRPr="003D24BD">
        <w:rPr>
          <w:color w:val="000000" w:themeColor="text1"/>
          <w:szCs w:val="28"/>
        </w:rPr>
        <w:t>Далее каждый член комиссии принимает задачу к исполнению.</w:t>
      </w:r>
    </w:p>
    <w:p w14:paraId="3B6DF401" w14:textId="77777777" w:rsidR="00C473E9" w:rsidRPr="00863131" w:rsidRDefault="00C473E9" w:rsidP="00A167AD">
      <w:pPr>
        <w:keepNext/>
        <w:ind w:firstLine="0"/>
        <w:jc w:val="center"/>
        <w:rPr>
          <w:noProof/>
        </w:rPr>
      </w:pPr>
      <w:r w:rsidRPr="00863131">
        <w:rPr>
          <w:noProof/>
        </w:rPr>
        <w:drawing>
          <wp:inline distT="0" distB="0" distL="0" distR="0" wp14:anchorId="2D8B36ED" wp14:editId="50C6E72E">
            <wp:extent cx="5940425" cy="1087755"/>
            <wp:effectExtent l="0" t="0" r="0" b="0"/>
            <wp:docPr id="323"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539.png"/>
                    <pic:cNvPicPr>
                      <a:picLocks noChangeAspect="1" noChangeArrowheads="1"/>
                    </pic:cNvPicPr>
                  </pic:nvPicPr>
                  <pic:blipFill>
                    <a:blip r:embed="rId343"/>
                    <a:stretch>
                      <a:fillRect/>
                    </a:stretch>
                  </pic:blipFill>
                  <pic:spPr bwMode="auto">
                    <a:xfrm>
                      <a:off x="0" y="0"/>
                      <a:ext cx="5940425" cy="1087755"/>
                    </a:xfrm>
                    <a:prstGeom prst="rect">
                      <a:avLst/>
                    </a:prstGeom>
                  </pic:spPr>
                </pic:pic>
              </a:graphicData>
            </a:graphic>
          </wp:inline>
        </w:drawing>
      </w:r>
    </w:p>
    <w:p w14:paraId="04368E41" w14:textId="69B3CC57" w:rsidR="00C473E9" w:rsidRPr="00863131" w:rsidRDefault="00C54310" w:rsidP="00C54310">
      <w:pPr>
        <w:pStyle w:val="afffffff5"/>
      </w:pPr>
      <w:bookmarkStart w:id="1343" w:name="_Toc196154276"/>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433</w:t>
      </w:r>
      <w:bookmarkEnd w:id="1343"/>
      <w:r w:rsidR="00C473E9" w:rsidRPr="00DF1494">
        <w:rPr>
          <w:noProof/>
        </w:rPr>
        <w:fldChar w:fldCharType="end"/>
      </w:r>
    </w:p>
    <w:p w14:paraId="3BFBF675" w14:textId="77777777" w:rsidR="00C473E9" w:rsidRPr="003D24BD" w:rsidRDefault="00C473E9" w:rsidP="00750254">
      <w:pPr>
        <w:rPr>
          <w:color w:val="000000" w:themeColor="text1"/>
        </w:rPr>
      </w:pPr>
      <w:r w:rsidRPr="005170AB">
        <w:rPr>
          <w:color w:val="000000" w:themeColor="text1"/>
          <w:szCs w:val="28"/>
        </w:rPr>
        <w:t xml:space="preserve">В открывшейся форме документа переходим на вкладку </w:t>
      </w:r>
      <w:r w:rsidRPr="00DF1494">
        <w:rPr>
          <w:b/>
          <w:color w:val="000000" w:themeColor="text1"/>
          <w:szCs w:val="28"/>
        </w:rPr>
        <w:t>Наличные средства</w:t>
      </w:r>
      <w:r w:rsidRPr="00DF1494">
        <w:rPr>
          <w:color w:val="000000" w:themeColor="text1"/>
          <w:szCs w:val="28"/>
        </w:rPr>
        <w:t>.</w:t>
      </w:r>
    </w:p>
    <w:p w14:paraId="4C2AABBD" w14:textId="77777777" w:rsidR="00C473E9" w:rsidRPr="00863131" w:rsidRDefault="00C473E9" w:rsidP="00750254">
      <w:pPr>
        <w:rPr>
          <w:color w:val="000000" w:themeColor="text1"/>
        </w:rPr>
      </w:pPr>
      <w:r w:rsidRPr="00D25A4C">
        <w:rPr>
          <w:color w:val="000000" w:themeColor="text1"/>
          <w:szCs w:val="28"/>
        </w:rPr>
        <w:t xml:space="preserve">В поле </w:t>
      </w:r>
      <w:r w:rsidRPr="00D25A4C">
        <w:rPr>
          <w:b/>
          <w:color w:val="000000" w:themeColor="text1"/>
          <w:szCs w:val="28"/>
        </w:rPr>
        <w:t>Голосование</w:t>
      </w:r>
      <w:r w:rsidRPr="00D25A4C">
        <w:rPr>
          <w:color w:val="000000" w:themeColor="text1"/>
          <w:szCs w:val="28"/>
        </w:rPr>
        <w:t xml:space="preserve"> автоматически будет установлен </w:t>
      </w:r>
      <w:r w:rsidRPr="0016341E">
        <w:rPr>
          <w:color w:val="000000" w:themeColor="text1"/>
          <w:szCs w:val="28"/>
        </w:rPr>
        <w:t xml:space="preserve">Сотрудник, равный пользователю, под которым выполняется задача. </w:t>
      </w:r>
    </w:p>
    <w:p w14:paraId="1C0B4535" w14:textId="77777777" w:rsidR="00C473E9" w:rsidRPr="00863131" w:rsidRDefault="00C473E9" w:rsidP="00A167AD">
      <w:pPr>
        <w:keepNext/>
        <w:ind w:firstLine="0"/>
        <w:jc w:val="center"/>
        <w:rPr>
          <w:noProof/>
        </w:rPr>
      </w:pPr>
      <w:r w:rsidRPr="00863131">
        <w:rPr>
          <w:noProof/>
        </w:rPr>
        <w:drawing>
          <wp:inline distT="0" distB="0" distL="0" distR="0" wp14:anchorId="799FBBAE" wp14:editId="7FEFF898">
            <wp:extent cx="6029960" cy="2840355"/>
            <wp:effectExtent l="0" t="0" r="889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029960" cy="2840355"/>
                    </a:xfrm>
                    <a:prstGeom prst="rect">
                      <a:avLst/>
                    </a:prstGeom>
                  </pic:spPr>
                </pic:pic>
              </a:graphicData>
            </a:graphic>
          </wp:inline>
        </w:drawing>
      </w:r>
    </w:p>
    <w:p w14:paraId="776ACA08" w14:textId="3D37B07B" w:rsidR="00C473E9" w:rsidRPr="00863131" w:rsidRDefault="00C54310" w:rsidP="00C54310">
      <w:pPr>
        <w:pStyle w:val="afffffff5"/>
      </w:pPr>
      <w:bookmarkStart w:id="1344" w:name="_Toc196154277"/>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434</w:t>
      </w:r>
      <w:bookmarkEnd w:id="1344"/>
      <w:r w:rsidR="00A53DC1" w:rsidRPr="00DF1494">
        <w:rPr>
          <w:noProof/>
        </w:rPr>
        <w:fldChar w:fldCharType="end"/>
      </w:r>
    </w:p>
    <w:p w14:paraId="56D5958F" w14:textId="77777777" w:rsidR="00C473E9" w:rsidRPr="003D24BD" w:rsidRDefault="00C473E9" w:rsidP="00750254">
      <w:pPr>
        <w:rPr>
          <w:color w:val="000000" w:themeColor="text1"/>
        </w:rPr>
      </w:pPr>
      <w:r w:rsidRPr="005170AB">
        <w:rPr>
          <w:color w:val="000000" w:themeColor="text1"/>
          <w:szCs w:val="28"/>
        </w:rPr>
        <w:t xml:space="preserve">Далее в табличной части документа, в поле </w:t>
      </w:r>
      <w:r w:rsidRPr="00DF1494">
        <w:rPr>
          <w:b/>
          <w:color w:val="000000" w:themeColor="text1"/>
          <w:szCs w:val="28"/>
        </w:rPr>
        <w:t>Решение</w:t>
      </w:r>
      <w:r w:rsidRPr="00DF1494">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5AD76424" w14:textId="77777777" w:rsidR="00C473E9" w:rsidRPr="00863131" w:rsidRDefault="00C473E9" w:rsidP="00A167AD">
      <w:pPr>
        <w:keepNext/>
        <w:ind w:firstLine="0"/>
        <w:jc w:val="center"/>
        <w:rPr>
          <w:noProof/>
        </w:rPr>
      </w:pPr>
      <w:r w:rsidRPr="00863131">
        <w:rPr>
          <w:noProof/>
        </w:rPr>
        <w:lastRenderedPageBreak/>
        <w:drawing>
          <wp:inline distT="0" distB="0" distL="0" distR="0" wp14:anchorId="3420DF1F" wp14:editId="6C1C847F">
            <wp:extent cx="6029960" cy="2658110"/>
            <wp:effectExtent l="0" t="0" r="8890" b="889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029960" cy="2658110"/>
                    </a:xfrm>
                    <a:prstGeom prst="rect">
                      <a:avLst/>
                    </a:prstGeom>
                  </pic:spPr>
                </pic:pic>
              </a:graphicData>
            </a:graphic>
          </wp:inline>
        </w:drawing>
      </w:r>
    </w:p>
    <w:p w14:paraId="1429A713" w14:textId="163950FA" w:rsidR="00C473E9" w:rsidRPr="00863131" w:rsidRDefault="00C54310" w:rsidP="00C54310">
      <w:pPr>
        <w:pStyle w:val="afffffff5"/>
      </w:pPr>
      <w:bookmarkStart w:id="1345" w:name="_Toc196154278"/>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435</w:t>
      </w:r>
      <w:bookmarkEnd w:id="1345"/>
      <w:r w:rsidR="00A53DC1" w:rsidRPr="00DF1494">
        <w:rPr>
          <w:noProof/>
        </w:rPr>
        <w:fldChar w:fldCharType="end"/>
      </w:r>
    </w:p>
    <w:p w14:paraId="1CFB5042" w14:textId="77777777" w:rsidR="00C473E9" w:rsidRPr="00D25A4C" w:rsidRDefault="00C473E9" w:rsidP="00750254">
      <w:pPr>
        <w:rPr>
          <w:color w:val="000000" w:themeColor="text1"/>
        </w:rPr>
      </w:pPr>
      <w:r w:rsidRPr="005170AB">
        <w:rPr>
          <w:color w:val="000000" w:themeColor="text1"/>
          <w:szCs w:val="28"/>
        </w:rPr>
        <w:t>После отражения результата голосования в обязательном порядке необходимо сохранить результат го</w:t>
      </w:r>
      <w:r w:rsidRPr="00DF1494">
        <w:rPr>
          <w:color w:val="000000" w:themeColor="text1"/>
          <w:szCs w:val="28"/>
        </w:rPr>
        <w:t xml:space="preserve">лосования, нажав кнопку </w:t>
      </w:r>
      <w:r w:rsidRPr="00DF1494">
        <w:rPr>
          <w:b/>
          <w:color w:val="000000" w:themeColor="text1"/>
          <w:szCs w:val="28"/>
        </w:rPr>
        <w:t>Сохранить результаты</w:t>
      </w:r>
      <w:r w:rsidRPr="003D24BD">
        <w:rPr>
          <w:color w:val="000000" w:themeColor="text1"/>
          <w:szCs w:val="28"/>
        </w:rPr>
        <w:t xml:space="preserve">. </w:t>
      </w:r>
    </w:p>
    <w:p w14:paraId="7042AAF9" w14:textId="77777777" w:rsidR="00C473E9" w:rsidRPr="00863131" w:rsidRDefault="00C473E9" w:rsidP="00A167AD">
      <w:pPr>
        <w:keepNext/>
        <w:ind w:firstLine="0"/>
        <w:jc w:val="center"/>
        <w:rPr>
          <w:noProof/>
        </w:rPr>
      </w:pPr>
      <w:r w:rsidRPr="00863131">
        <w:rPr>
          <w:noProof/>
        </w:rPr>
        <w:drawing>
          <wp:inline distT="0" distB="0" distL="0" distR="0" wp14:anchorId="1D13ECFB" wp14:editId="207721F1">
            <wp:extent cx="6029960" cy="2442210"/>
            <wp:effectExtent l="0" t="0" r="889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029960" cy="2442210"/>
                    </a:xfrm>
                    <a:prstGeom prst="rect">
                      <a:avLst/>
                    </a:prstGeom>
                  </pic:spPr>
                </pic:pic>
              </a:graphicData>
            </a:graphic>
          </wp:inline>
        </w:drawing>
      </w:r>
    </w:p>
    <w:p w14:paraId="48A5F8BC" w14:textId="643DE904" w:rsidR="00C473E9" w:rsidRPr="00863131" w:rsidRDefault="00C54310" w:rsidP="00C54310">
      <w:pPr>
        <w:pStyle w:val="afffffff5"/>
      </w:pPr>
      <w:bookmarkStart w:id="1346" w:name="_Toc196154279"/>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436</w:t>
      </w:r>
      <w:bookmarkEnd w:id="1346"/>
      <w:r w:rsidR="00A53DC1" w:rsidRPr="00DF1494">
        <w:rPr>
          <w:noProof/>
        </w:rPr>
        <w:fldChar w:fldCharType="end"/>
      </w:r>
    </w:p>
    <w:p w14:paraId="22441BE4" w14:textId="77777777" w:rsidR="00C473E9" w:rsidRPr="00DF1494" w:rsidRDefault="00C473E9" w:rsidP="00750254">
      <w:pPr>
        <w:rPr>
          <w:color w:val="000000" w:themeColor="text1"/>
        </w:rPr>
      </w:pPr>
      <w:r w:rsidRPr="005170AB">
        <w:rPr>
          <w:color w:val="000000" w:themeColor="text1"/>
          <w:szCs w:val="28"/>
        </w:rPr>
        <w:t xml:space="preserve">Затем отправляем документ по шаблону процесса нажав кнопку </w:t>
      </w:r>
      <w:r w:rsidRPr="00DF1494">
        <w:rPr>
          <w:b/>
          <w:color w:val="000000" w:themeColor="text1"/>
          <w:szCs w:val="28"/>
        </w:rPr>
        <w:t>Голосование комиссии.</w:t>
      </w:r>
    </w:p>
    <w:p w14:paraId="29EEBA45" w14:textId="77777777" w:rsidR="00C473E9" w:rsidRPr="00D25A4C" w:rsidRDefault="00C473E9" w:rsidP="00750254">
      <w:pPr>
        <w:rPr>
          <w:color w:val="000000" w:themeColor="text1"/>
        </w:rPr>
      </w:pPr>
      <w:r w:rsidRPr="003D24BD">
        <w:rPr>
          <w:color w:val="000000" w:themeColor="text1"/>
          <w:szCs w:val="28"/>
        </w:rPr>
        <w:t xml:space="preserve">У документа будет установлен статус </w:t>
      </w:r>
      <w:r w:rsidRPr="00D25A4C">
        <w:rPr>
          <w:b/>
          <w:color w:val="000000" w:themeColor="text1"/>
          <w:szCs w:val="28"/>
        </w:rPr>
        <w:t>На комиссионное голосование</w:t>
      </w:r>
      <w:r w:rsidRPr="00D25A4C">
        <w:rPr>
          <w:color w:val="000000" w:themeColor="text1"/>
          <w:szCs w:val="28"/>
        </w:rPr>
        <w:t>.</w:t>
      </w:r>
    </w:p>
    <w:p w14:paraId="466CA4A2" w14:textId="77777777" w:rsidR="00C473E9" w:rsidRPr="00863131" w:rsidRDefault="00C473E9" w:rsidP="00A167AD">
      <w:pPr>
        <w:keepNext/>
        <w:ind w:firstLine="0"/>
        <w:jc w:val="center"/>
        <w:rPr>
          <w:noProof/>
        </w:rPr>
      </w:pPr>
      <w:r w:rsidRPr="00863131">
        <w:rPr>
          <w:noProof/>
        </w:rPr>
        <w:drawing>
          <wp:inline distT="0" distB="0" distL="0" distR="0" wp14:anchorId="155DDC57" wp14:editId="4CDABB83">
            <wp:extent cx="4038600" cy="428625"/>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038600" cy="428625"/>
                    </a:xfrm>
                    <a:prstGeom prst="rect">
                      <a:avLst/>
                    </a:prstGeom>
                  </pic:spPr>
                </pic:pic>
              </a:graphicData>
            </a:graphic>
          </wp:inline>
        </w:drawing>
      </w:r>
    </w:p>
    <w:p w14:paraId="50F4C433" w14:textId="33930E88" w:rsidR="00C473E9" w:rsidRPr="00863131" w:rsidRDefault="00C54310" w:rsidP="00C54310">
      <w:pPr>
        <w:pStyle w:val="afffffff5"/>
      </w:pPr>
      <w:bookmarkStart w:id="1347" w:name="_Toc196154280"/>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437</w:t>
      </w:r>
      <w:bookmarkEnd w:id="1347"/>
      <w:r w:rsidR="00A53DC1" w:rsidRPr="00DF1494">
        <w:rPr>
          <w:noProof/>
        </w:rPr>
        <w:fldChar w:fldCharType="end"/>
      </w:r>
    </w:p>
    <w:p w14:paraId="5917C133" w14:textId="77777777" w:rsidR="00C473E9" w:rsidRPr="003D24BD" w:rsidRDefault="00C473E9" w:rsidP="00750254">
      <w:pPr>
        <w:rPr>
          <w:color w:val="000000" w:themeColor="text1"/>
        </w:rPr>
      </w:pPr>
      <w:r w:rsidRPr="005170AB">
        <w:rPr>
          <w:color w:val="000000" w:themeColor="text1"/>
          <w:szCs w:val="28"/>
        </w:rPr>
        <w:t xml:space="preserve">Пользователь с ролью </w:t>
      </w:r>
      <w:r w:rsidRPr="00DF1494">
        <w:rPr>
          <w:b/>
          <w:color w:val="000000" w:themeColor="text1"/>
          <w:szCs w:val="28"/>
        </w:rPr>
        <w:t>Ответственное лицо комиссии</w:t>
      </w:r>
      <w:r w:rsidRPr="00DF1494">
        <w:rPr>
          <w:color w:val="000000" w:themeColor="text1"/>
          <w:szCs w:val="28"/>
        </w:rPr>
        <w:t xml:space="preserve"> имеет возможность контролировать ход состояния голосования членами комиссии. </w:t>
      </w:r>
    </w:p>
    <w:p w14:paraId="7F5BB836" w14:textId="77777777" w:rsidR="00C473E9" w:rsidRPr="00863131" w:rsidRDefault="00C473E9" w:rsidP="00750254">
      <w:pPr>
        <w:rPr>
          <w:color w:val="000000" w:themeColor="text1"/>
        </w:rPr>
      </w:pPr>
      <w:r w:rsidRPr="003D24BD">
        <w:rPr>
          <w:color w:val="000000" w:themeColor="text1"/>
          <w:szCs w:val="28"/>
        </w:rPr>
        <w:t xml:space="preserve">Для этого пользователь открывает документ, переходит по ссылке </w:t>
      </w:r>
      <w:r w:rsidRPr="00D25A4C">
        <w:rPr>
          <w:b/>
          <w:color w:val="000000" w:themeColor="text1"/>
          <w:szCs w:val="28"/>
        </w:rPr>
        <w:t>Процесс</w:t>
      </w:r>
      <w:r w:rsidRPr="00D25A4C">
        <w:rPr>
          <w:color w:val="000000" w:themeColor="text1"/>
          <w:szCs w:val="28"/>
        </w:rPr>
        <w:t xml:space="preserve">, далее нажимаем по ссылке </w:t>
      </w:r>
      <w:r w:rsidRPr="00D25A4C">
        <w:rPr>
          <w:b/>
          <w:color w:val="000000" w:themeColor="text1"/>
          <w:szCs w:val="28"/>
        </w:rPr>
        <w:t>Ход выпол</w:t>
      </w:r>
      <w:r w:rsidRPr="0016341E">
        <w:rPr>
          <w:b/>
          <w:color w:val="000000" w:themeColor="text1"/>
          <w:szCs w:val="28"/>
        </w:rPr>
        <w:t>нения группового этапа: Голосование комиссии</w:t>
      </w:r>
      <w:r w:rsidRPr="0016341E">
        <w:rPr>
          <w:color w:val="000000" w:themeColor="text1"/>
          <w:szCs w:val="28"/>
        </w:rPr>
        <w:t>.</w:t>
      </w:r>
    </w:p>
    <w:p w14:paraId="7CB6E507"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E587C7C" wp14:editId="23AC9078">
            <wp:extent cx="6029960" cy="1483995"/>
            <wp:effectExtent l="0" t="0" r="8890" b="190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029960" cy="1483995"/>
                    </a:xfrm>
                    <a:prstGeom prst="rect">
                      <a:avLst/>
                    </a:prstGeom>
                  </pic:spPr>
                </pic:pic>
              </a:graphicData>
            </a:graphic>
          </wp:inline>
        </w:drawing>
      </w:r>
    </w:p>
    <w:p w14:paraId="0F7D2FA9" w14:textId="6796E578" w:rsidR="00C473E9" w:rsidRPr="00863131" w:rsidRDefault="00C54310" w:rsidP="00C54310">
      <w:pPr>
        <w:pStyle w:val="afffffff5"/>
      </w:pPr>
      <w:bookmarkStart w:id="1348" w:name="_Toc196154281"/>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438</w:t>
      </w:r>
      <w:bookmarkEnd w:id="1348"/>
      <w:r w:rsidR="00A53DC1" w:rsidRPr="00DF1494">
        <w:rPr>
          <w:noProof/>
        </w:rPr>
        <w:fldChar w:fldCharType="end"/>
      </w:r>
    </w:p>
    <w:p w14:paraId="509A3272" w14:textId="77777777" w:rsidR="00C473E9" w:rsidRPr="00DF1494" w:rsidRDefault="00C473E9" w:rsidP="00750254">
      <w:pPr>
        <w:rPr>
          <w:color w:val="000000" w:themeColor="text1"/>
        </w:rPr>
      </w:pPr>
      <w:r w:rsidRPr="005170AB">
        <w:rPr>
          <w:color w:val="000000" w:themeColor="text1"/>
          <w:szCs w:val="28"/>
        </w:rPr>
        <w:t xml:space="preserve">В открывшейся форме будет доступна информация о списке исполнителей и статусе выполнения задачи. </w:t>
      </w:r>
    </w:p>
    <w:p w14:paraId="468E2744" w14:textId="77777777" w:rsidR="00C473E9" w:rsidRPr="00863131" w:rsidRDefault="00C473E9" w:rsidP="00750254">
      <w:pPr>
        <w:rPr>
          <w:color w:val="000000" w:themeColor="text1"/>
        </w:rPr>
      </w:pPr>
      <w:r w:rsidRPr="00DF1494">
        <w:rPr>
          <w:color w:val="000000" w:themeColor="text1"/>
          <w:szCs w:val="28"/>
        </w:rPr>
        <w:t>В случае невозможности проведения голосования одним из членов комисси</w:t>
      </w:r>
      <w:r w:rsidRPr="003D24BD">
        <w:rPr>
          <w:color w:val="000000" w:themeColor="text1"/>
          <w:szCs w:val="28"/>
        </w:rPr>
        <w:t xml:space="preserve">и, пользователь с ролью </w:t>
      </w:r>
      <w:r w:rsidRPr="00D25A4C">
        <w:rPr>
          <w:b/>
          <w:color w:val="000000" w:themeColor="text1"/>
          <w:szCs w:val="28"/>
        </w:rPr>
        <w:t>Ответственное лицо комиссии</w:t>
      </w:r>
      <w:r w:rsidRPr="00D25A4C">
        <w:rPr>
          <w:color w:val="000000" w:themeColor="text1"/>
          <w:szCs w:val="28"/>
        </w:rPr>
        <w:t xml:space="preserve"> имеет возможность в данной форме прервать задачу пользователя, нажав кнопку </w:t>
      </w:r>
      <w:r w:rsidRPr="0016341E">
        <w:rPr>
          <w:b/>
          <w:color w:val="000000" w:themeColor="text1"/>
          <w:szCs w:val="28"/>
        </w:rPr>
        <w:t>Прервать задачу</w:t>
      </w:r>
      <w:r w:rsidRPr="0016341E">
        <w:rPr>
          <w:color w:val="000000" w:themeColor="text1"/>
          <w:szCs w:val="28"/>
        </w:rPr>
        <w:t xml:space="preserve">. </w:t>
      </w:r>
    </w:p>
    <w:p w14:paraId="56852C1A" w14:textId="77777777" w:rsidR="00C473E9" w:rsidRPr="00863131" w:rsidRDefault="00C473E9" w:rsidP="00A167AD">
      <w:pPr>
        <w:keepNext/>
        <w:ind w:firstLine="0"/>
        <w:jc w:val="center"/>
        <w:rPr>
          <w:noProof/>
        </w:rPr>
      </w:pPr>
      <w:r w:rsidRPr="00863131">
        <w:rPr>
          <w:noProof/>
        </w:rPr>
        <w:drawing>
          <wp:inline distT="0" distB="0" distL="0" distR="0" wp14:anchorId="2E2F02F8" wp14:editId="5C91A07C">
            <wp:extent cx="2313160" cy="2613792"/>
            <wp:effectExtent l="0" t="0" r="0" b="0"/>
            <wp:docPr id="359" name="image467.png" descr="C:\Users\Керя\YandexDisk-simk@progtech24.ru\Скриншоты\2023-04-10_13-4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467.png" descr="C:\Users\Керя\YandexDisk-simk@progtech24.ru\Скриншоты\2023-04-10_13-44-14.png"/>
                    <pic:cNvPicPr>
                      <a:picLocks noChangeAspect="1" noChangeArrowheads="1"/>
                    </pic:cNvPicPr>
                  </pic:nvPicPr>
                  <pic:blipFill>
                    <a:blip r:embed="rId349"/>
                    <a:stretch>
                      <a:fillRect/>
                    </a:stretch>
                  </pic:blipFill>
                  <pic:spPr bwMode="auto">
                    <a:xfrm>
                      <a:off x="0" y="0"/>
                      <a:ext cx="2328043" cy="2630609"/>
                    </a:xfrm>
                    <a:prstGeom prst="rect">
                      <a:avLst/>
                    </a:prstGeom>
                  </pic:spPr>
                </pic:pic>
              </a:graphicData>
            </a:graphic>
          </wp:inline>
        </w:drawing>
      </w:r>
    </w:p>
    <w:p w14:paraId="4DF9B776" w14:textId="23FA79A6" w:rsidR="00C473E9" w:rsidRPr="00863131" w:rsidRDefault="00C54310" w:rsidP="00C54310">
      <w:pPr>
        <w:pStyle w:val="afffffff5"/>
      </w:pPr>
      <w:bookmarkStart w:id="1349" w:name="_Toc196154282"/>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439</w:t>
      </w:r>
      <w:bookmarkEnd w:id="1349"/>
      <w:r w:rsidR="00C473E9" w:rsidRPr="00DF1494">
        <w:rPr>
          <w:noProof/>
        </w:rPr>
        <w:fldChar w:fldCharType="end"/>
      </w:r>
    </w:p>
    <w:p w14:paraId="000017CB" w14:textId="77777777" w:rsidR="00C473E9" w:rsidRPr="00DF1494" w:rsidRDefault="00C473E9" w:rsidP="00750254">
      <w:pPr>
        <w:rPr>
          <w:color w:val="000000" w:themeColor="text1"/>
        </w:rPr>
      </w:pPr>
      <w:r w:rsidRPr="005170AB">
        <w:rPr>
          <w:color w:val="000000" w:themeColor="text1"/>
          <w:szCs w:val="28"/>
        </w:rPr>
        <w:t>В форме документа в окне Процесс задача пользователя будет отображе</w:t>
      </w:r>
      <w:r w:rsidRPr="00DF1494">
        <w:rPr>
          <w:color w:val="000000" w:themeColor="text1"/>
          <w:szCs w:val="28"/>
        </w:rPr>
        <w:t>на как отмененная.</w:t>
      </w:r>
    </w:p>
    <w:p w14:paraId="1E9D65C5" w14:textId="77777777" w:rsidR="00C473E9" w:rsidRPr="00863131" w:rsidRDefault="00C473E9" w:rsidP="00A167AD">
      <w:pPr>
        <w:keepNext/>
        <w:ind w:firstLine="0"/>
        <w:jc w:val="center"/>
        <w:rPr>
          <w:noProof/>
        </w:rPr>
      </w:pPr>
      <w:r w:rsidRPr="00863131">
        <w:rPr>
          <w:noProof/>
        </w:rPr>
        <w:drawing>
          <wp:inline distT="0" distB="0" distL="0" distR="0" wp14:anchorId="59C69E52" wp14:editId="33B4917F">
            <wp:extent cx="6029960" cy="1217930"/>
            <wp:effectExtent l="0" t="0" r="8890" b="127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029960" cy="1217930"/>
                    </a:xfrm>
                    <a:prstGeom prst="rect">
                      <a:avLst/>
                    </a:prstGeom>
                  </pic:spPr>
                </pic:pic>
              </a:graphicData>
            </a:graphic>
          </wp:inline>
        </w:drawing>
      </w:r>
    </w:p>
    <w:p w14:paraId="1755F1B0" w14:textId="0058D309" w:rsidR="00C473E9" w:rsidRPr="00863131" w:rsidRDefault="00C54310" w:rsidP="00C54310">
      <w:pPr>
        <w:pStyle w:val="afffffff5"/>
      </w:pPr>
      <w:bookmarkStart w:id="1350" w:name="_Toc196154283"/>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440</w:t>
      </w:r>
      <w:bookmarkEnd w:id="1350"/>
      <w:r w:rsidR="00A53DC1" w:rsidRPr="00DF1494">
        <w:rPr>
          <w:noProof/>
        </w:rPr>
        <w:fldChar w:fldCharType="end"/>
      </w:r>
    </w:p>
    <w:p w14:paraId="5725BA43" w14:textId="77777777" w:rsidR="00C473E9" w:rsidRPr="003D24BD" w:rsidRDefault="00C473E9" w:rsidP="00750254">
      <w:pPr>
        <w:rPr>
          <w:color w:val="000000" w:themeColor="text1"/>
        </w:rPr>
      </w:pPr>
      <w:r w:rsidRPr="005170AB">
        <w:rPr>
          <w:color w:val="000000" w:themeColor="text1"/>
          <w:szCs w:val="28"/>
        </w:rPr>
        <w:t xml:space="preserve">В случае, если все члены комиссии проголосовали самостоятельно, задача </w:t>
      </w:r>
      <w:r w:rsidRPr="00DF1494">
        <w:rPr>
          <w:b/>
          <w:color w:val="000000" w:themeColor="text1"/>
          <w:szCs w:val="28"/>
        </w:rPr>
        <w:t>Подведение итогов голосования</w:t>
      </w:r>
      <w:r w:rsidRPr="00DF1494">
        <w:rPr>
          <w:color w:val="000000" w:themeColor="text1"/>
          <w:szCs w:val="28"/>
        </w:rPr>
        <w:t xml:space="preserve"> будет автоматически отменена. </w:t>
      </w:r>
    </w:p>
    <w:p w14:paraId="5D678790" w14:textId="77777777" w:rsidR="00C473E9" w:rsidRPr="00863131" w:rsidRDefault="00C473E9" w:rsidP="00750254">
      <w:pPr>
        <w:rPr>
          <w:color w:val="000000" w:themeColor="text1"/>
        </w:rPr>
      </w:pPr>
      <w:r w:rsidRPr="003D24BD">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color w:val="000000" w:themeColor="text1"/>
          <w:szCs w:val="28"/>
        </w:rPr>
        <w:t xml:space="preserve">Подведение итогов голосования комиссии </w:t>
      </w:r>
      <w:r w:rsidRPr="0016341E">
        <w:rPr>
          <w:color w:val="000000" w:themeColor="text1"/>
          <w:szCs w:val="28"/>
        </w:rPr>
        <w:t>требуется только в случае, если кто-либо из членов комиссии не смог выполнить голосование.</w:t>
      </w:r>
    </w:p>
    <w:p w14:paraId="67C87661" w14:textId="77777777" w:rsidR="00C473E9" w:rsidRPr="00863131" w:rsidRDefault="00C473E9" w:rsidP="00750254">
      <w:pPr>
        <w:rPr>
          <w:color w:val="000000" w:themeColor="text1"/>
        </w:rPr>
      </w:pPr>
      <w:r w:rsidRPr="00863131">
        <w:rPr>
          <w:color w:val="000000" w:themeColor="text1"/>
          <w:szCs w:val="28"/>
        </w:rPr>
        <w:t xml:space="preserve">После выполнения / невыполнения задач процесса </w:t>
      </w:r>
      <w:r w:rsidRPr="00863131">
        <w:rPr>
          <w:b/>
          <w:color w:val="000000" w:themeColor="text1"/>
          <w:szCs w:val="28"/>
        </w:rPr>
        <w:t>Голосование комиссии</w:t>
      </w:r>
      <w:r w:rsidRPr="00863131">
        <w:rPr>
          <w:color w:val="000000" w:themeColor="text1"/>
          <w:szCs w:val="28"/>
        </w:rPr>
        <w:t xml:space="preserve"> членами комиссии, результирующее </w:t>
      </w:r>
      <w:r w:rsidRPr="00863131">
        <w:rPr>
          <w:b/>
          <w:color w:val="000000" w:themeColor="text1"/>
          <w:szCs w:val="28"/>
        </w:rPr>
        <w:t xml:space="preserve">Подведение итогов </w:t>
      </w:r>
      <w:r w:rsidRPr="00863131">
        <w:rPr>
          <w:b/>
          <w:color w:val="000000" w:themeColor="text1"/>
          <w:szCs w:val="28"/>
        </w:rPr>
        <w:lastRenderedPageBreak/>
        <w:t>голосования</w:t>
      </w:r>
      <w:r w:rsidRPr="00863131">
        <w:rPr>
          <w:color w:val="000000" w:themeColor="text1"/>
          <w:szCs w:val="28"/>
        </w:rPr>
        <w:t xml:space="preserve"> необходимо выполнить пользователю с ролью </w:t>
      </w:r>
      <w:r w:rsidRPr="00863131">
        <w:rPr>
          <w:b/>
          <w:color w:val="000000" w:themeColor="text1"/>
          <w:szCs w:val="28"/>
        </w:rPr>
        <w:t>Ответственное лицо комиссии</w:t>
      </w:r>
      <w:r w:rsidRPr="00863131">
        <w:rPr>
          <w:color w:val="000000" w:themeColor="text1"/>
          <w:szCs w:val="28"/>
        </w:rPr>
        <w:t>.</w:t>
      </w:r>
    </w:p>
    <w:p w14:paraId="107243A1" w14:textId="77777777" w:rsidR="00C473E9" w:rsidRPr="00863131" w:rsidRDefault="00C473E9" w:rsidP="00A167AD">
      <w:pPr>
        <w:keepNext/>
        <w:ind w:firstLine="0"/>
        <w:jc w:val="center"/>
        <w:rPr>
          <w:noProof/>
        </w:rPr>
      </w:pPr>
      <w:r w:rsidRPr="00863131">
        <w:rPr>
          <w:noProof/>
        </w:rPr>
        <w:drawing>
          <wp:inline distT="0" distB="0" distL="0" distR="0" wp14:anchorId="313E8995" wp14:editId="4730E7CE">
            <wp:extent cx="6029960" cy="1398270"/>
            <wp:effectExtent l="0" t="0" r="889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029960" cy="1398270"/>
                    </a:xfrm>
                    <a:prstGeom prst="rect">
                      <a:avLst/>
                    </a:prstGeom>
                  </pic:spPr>
                </pic:pic>
              </a:graphicData>
            </a:graphic>
          </wp:inline>
        </w:drawing>
      </w:r>
    </w:p>
    <w:p w14:paraId="0A99298B" w14:textId="4B84F894" w:rsidR="00C473E9" w:rsidRPr="00863131" w:rsidRDefault="00C54310" w:rsidP="00C54310">
      <w:pPr>
        <w:pStyle w:val="afffffff5"/>
      </w:pPr>
      <w:bookmarkStart w:id="1351" w:name="_Toc196154284"/>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441</w:t>
      </w:r>
      <w:bookmarkEnd w:id="1351"/>
      <w:r w:rsidR="00A53DC1" w:rsidRPr="00DF1494">
        <w:rPr>
          <w:noProof/>
        </w:rPr>
        <w:fldChar w:fldCharType="end"/>
      </w:r>
    </w:p>
    <w:p w14:paraId="30DB79DC" w14:textId="77777777" w:rsidR="00C473E9" w:rsidRPr="003D24BD" w:rsidRDefault="00C473E9" w:rsidP="00750254">
      <w:pPr>
        <w:rPr>
          <w:color w:val="000000" w:themeColor="text1"/>
        </w:rPr>
      </w:pPr>
      <w:r w:rsidRPr="005170AB">
        <w:rPr>
          <w:color w:val="000000" w:themeColor="text1"/>
          <w:szCs w:val="28"/>
        </w:rPr>
        <w:t xml:space="preserve">Пользователь с ролью </w:t>
      </w:r>
      <w:r w:rsidRPr="00DF1494">
        <w:rPr>
          <w:b/>
          <w:color w:val="000000" w:themeColor="text1"/>
          <w:szCs w:val="28"/>
        </w:rPr>
        <w:t>Ответственное лицо комиссии</w:t>
      </w:r>
      <w:r w:rsidRPr="00DF1494">
        <w:rPr>
          <w:color w:val="000000" w:themeColor="text1"/>
          <w:szCs w:val="28"/>
        </w:rPr>
        <w:t xml:space="preserve"> утверждает задачу. </w:t>
      </w:r>
    </w:p>
    <w:p w14:paraId="6EDEC7E2" w14:textId="77777777" w:rsidR="00C473E9" w:rsidRPr="00863131" w:rsidRDefault="00C473E9" w:rsidP="00750254">
      <w:pPr>
        <w:spacing w:before="240"/>
        <w:rPr>
          <w:color w:val="000000" w:themeColor="text1"/>
        </w:rPr>
      </w:pPr>
      <w:r w:rsidRPr="00D25A4C">
        <w:rPr>
          <w:color w:val="000000" w:themeColor="text1"/>
          <w:szCs w:val="28"/>
        </w:rPr>
        <w:t xml:space="preserve">При нажатии кнопки </w:t>
      </w:r>
      <w:r w:rsidRPr="00D25A4C">
        <w:rPr>
          <w:b/>
          <w:color w:val="000000" w:themeColor="text1"/>
          <w:szCs w:val="28"/>
        </w:rPr>
        <w:t>Утвердить</w:t>
      </w:r>
      <w:r w:rsidRPr="00D25A4C">
        <w:rPr>
          <w:color w:val="000000" w:themeColor="text1"/>
          <w:szCs w:val="28"/>
        </w:rPr>
        <w:t xml:space="preserve"> документ по шаблону процесса будет передан на этап </w:t>
      </w:r>
      <w:r w:rsidRPr="0016341E">
        <w:rPr>
          <w:b/>
          <w:color w:val="000000" w:themeColor="text1"/>
          <w:szCs w:val="28"/>
        </w:rPr>
        <w:t xml:space="preserve">Утверждение председателем комиссии </w:t>
      </w:r>
      <w:r w:rsidRPr="0016341E">
        <w:rPr>
          <w:color w:val="000000" w:themeColor="text1"/>
          <w:szCs w:val="28"/>
        </w:rPr>
        <w:t xml:space="preserve">для пользователя с ролью </w:t>
      </w:r>
      <w:r w:rsidRPr="00863131">
        <w:rPr>
          <w:b/>
          <w:color w:val="000000" w:themeColor="text1"/>
          <w:szCs w:val="28"/>
        </w:rPr>
        <w:t>Председатель комиссии</w:t>
      </w:r>
      <w:r w:rsidRPr="00863131">
        <w:rPr>
          <w:color w:val="000000" w:themeColor="text1"/>
          <w:szCs w:val="28"/>
        </w:rPr>
        <w:t>.</w:t>
      </w:r>
    </w:p>
    <w:p w14:paraId="73A71692" w14:textId="77777777" w:rsidR="00C473E9" w:rsidRPr="00863131" w:rsidRDefault="00C473E9" w:rsidP="00A167AD">
      <w:pPr>
        <w:keepNext/>
        <w:ind w:firstLine="0"/>
        <w:jc w:val="center"/>
        <w:rPr>
          <w:noProof/>
        </w:rPr>
      </w:pPr>
      <w:r w:rsidRPr="00863131">
        <w:rPr>
          <w:noProof/>
        </w:rPr>
        <w:drawing>
          <wp:inline distT="0" distB="0" distL="0" distR="0" wp14:anchorId="3A399909" wp14:editId="4EB0C7E2">
            <wp:extent cx="6029960" cy="1428115"/>
            <wp:effectExtent l="0" t="0" r="889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029960" cy="1428115"/>
                    </a:xfrm>
                    <a:prstGeom prst="rect">
                      <a:avLst/>
                    </a:prstGeom>
                  </pic:spPr>
                </pic:pic>
              </a:graphicData>
            </a:graphic>
          </wp:inline>
        </w:drawing>
      </w:r>
    </w:p>
    <w:p w14:paraId="6C19C769" w14:textId="27359CB1" w:rsidR="00C473E9" w:rsidRPr="00863131" w:rsidRDefault="00C54310" w:rsidP="00C54310">
      <w:pPr>
        <w:pStyle w:val="afffffff5"/>
      </w:pPr>
      <w:bookmarkStart w:id="1352" w:name="_Toc196154285"/>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442</w:t>
      </w:r>
      <w:bookmarkEnd w:id="1352"/>
      <w:r w:rsidR="00A53DC1" w:rsidRPr="00DF1494">
        <w:rPr>
          <w:noProof/>
        </w:rPr>
        <w:fldChar w:fldCharType="end"/>
      </w:r>
    </w:p>
    <w:p w14:paraId="34040866" w14:textId="77777777" w:rsidR="00C473E9" w:rsidRPr="005170AB" w:rsidRDefault="00C473E9" w:rsidP="00750254">
      <w:pPr>
        <w:jc w:val="center"/>
        <w:rPr>
          <w:color w:val="000000" w:themeColor="text1"/>
        </w:rPr>
      </w:pPr>
    </w:p>
    <w:p w14:paraId="19C2F145" w14:textId="77777777" w:rsidR="00C473E9" w:rsidRPr="00863131" w:rsidRDefault="00C473E9" w:rsidP="00750254">
      <w:pPr>
        <w:rPr>
          <w:color w:val="000000" w:themeColor="text1"/>
        </w:rPr>
      </w:pPr>
      <w:r w:rsidRPr="00DF1494">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DF1494">
        <w:rPr>
          <w:b/>
          <w:color w:val="000000" w:themeColor="text1"/>
          <w:szCs w:val="28"/>
        </w:rPr>
        <w:t>Голосование</w:t>
      </w:r>
      <w:r w:rsidRPr="003D24BD">
        <w:rPr>
          <w:color w:val="000000" w:themeColor="text1"/>
          <w:szCs w:val="28"/>
        </w:rPr>
        <w:t xml:space="preserve"> пользователь уст</w:t>
      </w:r>
      <w:r w:rsidRPr="00D25A4C">
        <w:rPr>
          <w:color w:val="000000" w:themeColor="text1"/>
          <w:szCs w:val="28"/>
        </w:rPr>
        <w:t xml:space="preserve">анавливает решение по кнопке </w:t>
      </w:r>
      <w:r w:rsidRPr="00D25A4C">
        <w:rPr>
          <w:b/>
          <w:color w:val="000000" w:themeColor="text1"/>
          <w:szCs w:val="28"/>
        </w:rPr>
        <w:t>Установить решение</w:t>
      </w:r>
      <w:r w:rsidRPr="00D25A4C">
        <w:rPr>
          <w:color w:val="000000" w:themeColor="text1"/>
          <w:szCs w:val="28"/>
        </w:rPr>
        <w:t xml:space="preserve">, сохраняет результат по кнопке </w:t>
      </w:r>
      <w:r w:rsidRPr="0016341E">
        <w:rPr>
          <w:b/>
          <w:color w:val="000000" w:themeColor="text1"/>
          <w:szCs w:val="28"/>
        </w:rPr>
        <w:t>Сохранить результаты</w:t>
      </w:r>
      <w:r w:rsidRPr="0016341E">
        <w:rPr>
          <w:color w:val="000000" w:themeColor="text1"/>
          <w:szCs w:val="28"/>
        </w:rPr>
        <w:t>.</w:t>
      </w:r>
    </w:p>
    <w:p w14:paraId="66AEB117" w14:textId="77777777" w:rsidR="00C473E9" w:rsidRPr="00863131" w:rsidRDefault="00C473E9" w:rsidP="00750254">
      <w:pPr>
        <w:rPr>
          <w:color w:val="000000" w:themeColor="text1"/>
        </w:rPr>
      </w:pPr>
      <w:r w:rsidRPr="00863131">
        <w:rPr>
          <w:b/>
          <w:color w:val="000000" w:themeColor="text1"/>
          <w:szCs w:val="28"/>
        </w:rPr>
        <w:t>Важно! Если председателю не доступно голосование, требуется закрыть и повторно открыть документ.</w:t>
      </w:r>
    </w:p>
    <w:p w14:paraId="56CCB511" w14:textId="77777777" w:rsidR="00C473E9" w:rsidRPr="00863131" w:rsidRDefault="00C473E9" w:rsidP="00750254">
      <w:pPr>
        <w:rPr>
          <w:color w:val="000000" w:themeColor="text1"/>
        </w:rPr>
      </w:pPr>
      <w:r w:rsidRPr="00863131">
        <w:rPr>
          <w:color w:val="000000" w:themeColor="text1"/>
          <w:szCs w:val="28"/>
        </w:rPr>
        <w:t>В случае принятие решения «Против» необходимо с помощью ссылки «Нажмите для выбора» обязательно добавить файл с особым мнением председателя комиссии.</w:t>
      </w:r>
    </w:p>
    <w:p w14:paraId="064B34BB"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EF10C3B" wp14:editId="306F1930">
            <wp:extent cx="6029960" cy="2125345"/>
            <wp:effectExtent l="0" t="0" r="8890" b="825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029960" cy="2125345"/>
                    </a:xfrm>
                    <a:prstGeom prst="rect">
                      <a:avLst/>
                    </a:prstGeom>
                  </pic:spPr>
                </pic:pic>
              </a:graphicData>
            </a:graphic>
          </wp:inline>
        </w:drawing>
      </w:r>
    </w:p>
    <w:p w14:paraId="0E329E76" w14:textId="0E4BBC23" w:rsidR="00C473E9" w:rsidRPr="00863131" w:rsidRDefault="00C54310" w:rsidP="00C54310">
      <w:pPr>
        <w:pStyle w:val="afffffff5"/>
      </w:pPr>
      <w:bookmarkStart w:id="1353" w:name="_Toc196154286"/>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443</w:t>
      </w:r>
      <w:bookmarkEnd w:id="1353"/>
      <w:r w:rsidR="00A53DC1" w:rsidRPr="00DF1494">
        <w:rPr>
          <w:noProof/>
        </w:rPr>
        <w:fldChar w:fldCharType="end"/>
      </w:r>
    </w:p>
    <w:p w14:paraId="5E454E27" w14:textId="23D42562" w:rsidR="00A167AD" w:rsidRPr="00DF1494" w:rsidRDefault="00C473E9" w:rsidP="00750254">
      <w:pPr>
        <w:keepNext/>
        <w:rPr>
          <w:color w:val="000000" w:themeColor="text1"/>
          <w:szCs w:val="28"/>
        </w:rPr>
      </w:pPr>
      <w:r w:rsidRPr="005170AB">
        <w:rPr>
          <w:color w:val="000000" w:themeColor="text1"/>
          <w:szCs w:val="28"/>
        </w:rPr>
        <w:t>Для просмотра кворума голосования необходимо сформировать лист голосования.</w:t>
      </w:r>
    </w:p>
    <w:p w14:paraId="1CAAD3B5" w14:textId="77777777" w:rsidR="00A167AD" w:rsidRPr="00DF1494" w:rsidRDefault="00A167AD" w:rsidP="00750254">
      <w:pPr>
        <w:keepNext/>
        <w:rPr>
          <w:noProof/>
        </w:rPr>
      </w:pPr>
    </w:p>
    <w:p w14:paraId="46F5D501" w14:textId="0CD4E441" w:rsidR="00C473E9" w:rsidRPr="00863131" w:rsidRDefault="00C473E9" w:rsidP="00A167AD">
      <w:pPr>
        <w:keepNext/>
        <w:ind w:firstLine="0"/>
        <w:jc w:val="center"/>
        <w:rPr>
          <w:noProof/>
        </w:rPr>
      </w:pPr>
      <w:r w:rsidRPr="00863131">
        <w:rPr>
          <w:noProof/>
        </w:rPr>
        <w:drawing>
          <wp:inline distT="0" distB="0" distL="0" distR="0" wp14:anchorId="312613B1" wp14:editId="1CCE2B32">
            <wp:extent cx="6029960" cy="2027555"/>
            <wp:effectExtent l="0" t="0" r="889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029960" cy="2027555"/>
                    </a:xfrm>
                    <a:prstGeom prst="rect">
                      <a:avLst/>
                    </a:prstGeom>
                  </pic:spPr>
                </pic:pic>
              </a:graphicData>
            </a:graphic>
          </wp:inline>
        </w:drawing>
      </w:r>
    </w:p>
    <w:p w14:paraId="5FF973C8" w14:textId="03DE576C" w:rsidR="00C473E9" w:rsidRPr="00863131" w:rsidRDefault="00C54310" w:rsidP="00C54310">
      <w:pPr>
        <w:pStyle w:val="afffffff5"/>
      </w:pPr>
      <w:bookmarkStart w:id="1354" w:name="_Toc196154287"/>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444</w:t>
      </w:r>
      <w:bookmarkEnd w:id="1354"/>
      <w:r w:rsidR="00A53DC1" w:rsidRPr="00DF1494">
        <w:rPr>
          <w:noProof/>
        </w:rPr>
        <w:fldChar w:fldCharType="end"/>
      </w:r>
    </w:p>
    <w:p w14:paraId="7FDBB97C" w14:textId="77777777" w:rsidR="00C473E9" w:rsidRPr="00863131" w:rsidRDefault="00C473E9" w:rsidP="00A167AD">
      <w:pPr>
        <w:keepNext/>
        <w:ind w:firstLine="0"/>
        <w:jc w:val="center"/>
        <w:rPr>
          <w:noProof/>
        </w:rPr>
      </w:pPr>
      <w:r w:rsidRPr="00863131">
        <w:rPr>
          <w:noProof/>
        </w:rPr>
        <w:drawing>
          <wp:inline distT="0" distB="0" distL="0" distR="0" wp14:anchorId="2C5BD1FD" wp14:editId="5993B2EC">
            <wp:extent cx="6020435" cy="3547745"/>
            <wp:effectExtent l="0" t="0" r="0" b="0"/>
            <wp:docPr id="388" name="image445.png" descr="C:\Users\Керя\YandexDisk-simk@progtech24.ru\Скриншоты\2023-04-10_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445.png" descr="C:\Users\Керя\YandexDisk-simk@progtech24.ru\Скриншоты\2023-04-10_14-36-20.png"/>
                    <pic:cNvPicPr>
                      <a:picLocks noChangeAspect="1" noChangeArrowheads="1"/>
                    </pic:cNvPicPr>
                  </pic:nvPicPr>
                  <pic:blipFill>
                    <a:blip r:embed="rId355"/>
                    <a:stretch>
                      <a:fillRect/>
                    </a:stretch>
                  </pic:blipFill>
                  <pic:spPr bwMode="auto">
                    <a:xfrm>
                      <a:off x="0" y="0"/>
                      <a:ext cx="6020435" cy="3547745"/>
                    </a:xfrm>
                    <a:prstGeom prst="rect">
                      <a:avLst/>
                    </a:prstGeom>
                  </pic:spPr>
                </pic:pic>
              </a:graphicData>
            </a:graphic>
          </wp:inline>
        </w:drawing>
      </w:r>
    </w:p>
    <w:p w14:paraId="2B67D797" w14:textId="570B0045" w:rsidR="00C473E9" w:rsidRPr="00863131" w:rsidRDefault="00C54310" w:rsidP="00C54310">
      <w:pPr>
        <w:pStyle w:val="afffffff5"/>
      </w:pPr>
      <w:bookmarkStart w:id="1355" w:name="_Toc196154288"/>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445</w:t>
      </w:r>
      <w:bookmarkEnd w:id="1355"/>
      <w:r w:rsidR="00C473E9" w:rsidRPr="00DF1494">
        <w:rPr>
          <w:noProof/>
        </w:rPr>
        <w:fldChar w:fldCharType="end"/>
      </w:r>
    </w:p>
    <w:p w14:paraId="49C673FA" w14:textId="77777777" w:rsidR="00C473E9" w:rsidRPr="00DF1494" w:rsidRDefault="00C473E9" w:rsidP="00750254">
      <w:pPr>
        <w:rPr>
          <w:color w:val="000000" w:themeColor="text1"/>
        </w:rPr>
      </w:pPr>
      <w:r w:rsidRPr="005170AB">
        <w:rPr>
          <w:color w:val="000000" w:themeColor="text1"/>
          <w:szCs w:val="28"/>
        </w:rPr>
        <w:lastRenderedPageBreak/>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D5C1988" w14:textId="77777777" w:rsidR="00C473E9" w:rsidRPr="00863131" w:rsidRDefault="00C473E9" w:rsidP="00750254">
      <w:pPr>
        <w:rPr>
          <w:color w:val="000000" w:themeColor="text1"/>
        </w:rPr>
      </w:pPr>
      <w:r w:rsidRPr="00DF1494">
        <w:rPr>
          <w:color w:val="000000" w:themeColor="text1"/>
          <w:szCs w:val="28"/>
        </w:rPr>
        <w:t>В случае отр</w:t>
      </w:r>
      <w:r w:rsidRPr="003D24BD">
        <w:rPr>
          <w:color w:val="000000" w:themeColor="text1"/>
          <w:szCs w:val="28"/>
        </w:rPr>
        <w:t xml:space="preserve">ицательной резолюции следует нажать кнопку </w:t>
      </w:r>
      <w:r w:rsidRPr="00D25A4C">
        <w:rPr>
          <w:b/>
          <w:color w:val="000000" w:themeColor="text1"/>
          <w:szCs w:val="28"/>
        </w:rPr>
        <w:t>Отказать</w:t>
      </w:r>
      <w:r w:rsidRPr="00D25A4C">
        <w:rPr>
          <w:color w:val="000000" w:themeColor="text1"/>
          <w:szCs w:val="28"/>
        </w:rPr>
        <w:t xml:space="preserve">. Документ примет статус </w:t>
      </w:r>
      <w:r w:rsidRPr="0016341E">
        <w:rPr>
          <w:b/>
          <w:color w:val="000000" w:themeColor="text1"/>
          <w:szCs w:val="28"/>
        </w:rPr>
        <w:t>Отказан</w:t>
      </w:r>
      <w:r w:rsidRPr="0016341E">
        <w:rPr>
          <w:color w:val="000000" w:themeColor="text1"/>
          <w:szCs w:val="28"/>
        </w:rPr>
        <w:t>.</w:t>
      </w:r>
    </w:p>
    <w:p w14:paraId="314C5CD6" w14:textId="77777777" w:rsidR="00C473E9" w:rsidRPr="00863131" w:rsidRDefault="00C473E9" w:rsidP="00A167AD">
      <w:pPr>
        <w:keepNext/>
        <w:ind w:firstLine="0"/>
        <w:jc w:val="center"/>
        <w:rPr>
          <w:noProof/>
        </w:rPr>
      </w:pPr>
      <w:r w:rsidRPr="00863131">
        <w:rPr>
          <w:noProof/>
        </w:rPr>
        <w:drawing>
          <wp:inline distT="0" distB="0" distL="0" distR="0" wp14:anchorId="1243E3AD" wp14:editId="51821274">
            <wp:extent cx="1919335" cy="663770"/>
            <wp:effectExtent l="0" t="0" r="5080" b="3175"/>
            <wp:docPr id="391"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499.png"/>
                    <pic:cNvPicPr>
                      <a:picLocks noChangeAspect="1" noChangeArrowheads="1"/>
                    </pic:cNvPicPr>
                  </pic:nvPicPr>
                  <pic:blipFill>
                    <a:blip r:embed="rId356"/>
                    <a:stretch>
                      <a:fillRect/>
                    </a:stretch>
                  </pic:blipFill>
                  <pic:spPr bwMode="auto">
                    <a:xfrm>
                      <a:off x="0" y="0"/>
                      <a:ext cx="1934344" cy="668961"/>
                    </a:xfrm>
                    <a:prstGeom prst="rect">
                      <a:avLst/>
                    </a:prstGeom>
                  </pic:spPr>
                </pic:pic>
              </a:graphicData>
            </a:graphic>
          </wp:inline>
        </w:drawing>
      </w:r>
    </w:p>
    <w:p w14:paraId="59923CD5" w14:textId="5D9520F7" w:rsidR="00C473E9" w:rsidRPr="00863131" w:rsidRDefault="00C54310" w:rsidP="00C54310">
      <w:pPr>
        <w:pStyle w:val="afffffff5"/>
      </w:pPr>
      <w:bookmarkStart w:id="1356" w:name="_Toc196154289"/>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446</w:t>
      </w:r>
      <w:bookmarkEnd w:id="1356"/>
      <w:r w:rsidR="00C473E9" w:rsidRPr="00DF1494">
        <w:rPr>
          <w:noProof/>
        </w:rPr>
        <w:fldChar w:fldCharType="end"/>
      </w:r>
    </w:p>
    <w:p w14:paraId="5A348EF8" w14:textId="77777777" w:rsidR="00C473E9" w:rsidRPr="003D24BD" w:rsidRDefault="00C473E9" w:rsidP="00750254">
      <w:pPr>
        <w:rPr>
          <w:color w:val="000000" w:themeColor="text1"/>
        </w:rPr>
      </w:pPr>
      <w:r w:rsidRPr="005170AB">
        <w:rPr>
          <w:b/>
          <w:color w:val="000000" w:themeColor="text1"/>
          <w:szCs w:val="28"/>
        </w:rPr>
        <w:t>ОЧЕНЬ ВАЖНО!!!</w:t>
      </w:r>
      <w:r w:rsidRPr="00DF1494">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2D5DA6E6" w14:textId="77777777" w:rsidR="00C473E9" w:rsidRPr="00863131" w:rsidRDefault="00C473E9" w:rsidP="00750254">
      <w:pPr>
        <w:rPr>
          <w:color w:val="000000" w:themeColor="text1"/>
        </w:rPr>
      </w:pPr>
      <w:r w:rsidRPr="00D25A4C">
        <w:rPr>
          <w:color w:val="000000" w:themeColor="text1"/>
          <w:szCs w:val="28"/>
        </w:rPr>
        <w:t xml:space="preserve">При положительном утверждении итогов голосования комиссии следует нажать кнопку </w:t>
      </w:r>
      <w:r w:rsidRPr="0016341E">
        <w:rPr>
          <w:b/>
          <w:color w:val="000000" w:themeColor="text1"/>
          <w:szCs w:val="28"/>
        </w:rPr>
        <w:t>Утвердить</w:t>
      </w:r>
      <w:r w:rsidRPr="0016341E">
        <w:rPr>
          <w:color w:val="000000" w:themeColor="text1"/>
          <w:szCs w:val="28"/>
        </w:rPr>
        <w:t xml:space="preserve">, после чего документ будет отправлен по шаблону процесса на этап </w:t>
      </w:r>
      <w:r w:rsidRPr="00863131">
        <w:rPr>
          <w:b/>
          <w:color w:val="000000" w:themeColor="text1"/>
          <w:szCs w:val="28"/>
        </w:rPr>
        <w:t>Утверждение</w:t>
      </w:r>
      <w:r w:rsidRPr="00863131">
        <w:rPr>
          <w:color w:val="000000" w:themeColor="text1"/>
          <w:szCs w:val="28"/>
        </w:rPr>
        <w:t xml:space="preserve"> для пользователя с ролью </w:t>
      </w:r>
      <w:r w:rsidRPr="00863131">
        <w:rPr>
          <w:b/>
          <w:color w:val="000000" w:themeColor="text1"/>
          <w:szCs w:val="28"/>
        </w:rPr>
        <w:t>Руководитель</w:t>
      </w:r>
      <w:r w:rsidRPr="00863131">
        <w:rPr>
          <w:color w:val="000000" w:themeColor="text1"/>
          <w:szCs w:val="28"/>
        </w:rPr>
        <w:t xml:space="preserve">. </w:t>
      </w:r>
    </w:p>
    <w:p w14:paraId="7CD8811F" w14:textId="77777777" w:rsidR="00C473E9" w:rsidRPr="00863131" w:rsidRDefault="00C473E9" w:rsidP="00A167AD">
      <w:pPr>
        <w:keepNext/>
        <w:ind w:firstLine="0"/>
        <w:jc w:val="center"/>
        <w:rPr>
          <w:noProof/>
        </w:rPr>
      </w:pPr>
      <w:r w:rsidRPr="00863131">
        <w:rPr>
          <w:noProof/>
        </w:rPr>
        <w:drawing>
          <wp:inline distT="0" distB="0" distL="0" distR="0" wp14:anchorId="060AC53C" wp14:editId="663D4126">
            <wp:extent cx="5940425" cy="2140585"/>
            <wp:effectExtent l="0" t="0" r="0" b="0"/>
            <wp:docPr id="392"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498.png"/>
                    <pic:cNvPicPr>
                      <a:picLocks noChangeAspect="1" noChangeArrowheads="1"/>
                    </pic:cNvPicPr>
                  </pic:nvPicPr>
                  <pic:blipFill>
                    <a:blip r:embed="rId357"/>
                    <a:stretch>
                      <a:fillRect/>
                    </a:stretch>
                  </pic:blipFill>
                  <pic:spPr bwMode="auto">
                    <a:xfrm>
                      <a:off x="0" y="0"/>
                      <a:ext cx="5940425" cy="2140585"/>
                    </a:xfrm>
                    <a:prstGeom prst="rect">
                      <a:avLst/>
                    </a:prstGeom>
                  </pic:spPr>
                </pic:pic>
              </a:graphicData>
            </a:graphic>
          </wp:inline>
        </w:drawing>
      </w:r>
    </w:p>
    <w:p w14:paraId="18DE6B9D" w14:textId="574B0A1F" w:rsidR="00C473E9" w:rsidRPr="00863131" w:rsidRDefault="00C54310" w:rsidP="00C54310">
      <w:pPr>
        <w:pStyle w:val="afffffff5"/>
      </w:pPr>
      <w:bookmarkStart w:id="1357" w:name="_Toc196154290"/>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447</w:t>
      </w:r>
      <w:bookmarkEnd w:id="1357"/>
      <w:r w:rsidR="00C473E9" w:rsidRPr="00DF1494">
        <w:rPr>
          <w:noProof/>
        </w:rPr>
        <w:fldChar w:fldCharType="end"/>
      </w:r>
    </w:p>
    <w:p w14:paraId="27D32880" w14:textId="77777777" w:rsidR="00C473E9" w:rsidRPr="00863131" w:rsidRDefault="00C473E9" w:rsidP="00750254">
      <w:pPr>
        <w:rPr>
          <w:color w:val="000000" w:themeColor="text1"/>
        </w:rPr>
      </w:pPr>
      <w:r w:rsidRPr="005170AB">
        <w:rPr>
          <w:color w:val="000000" w:themeColor="text1"/>
          <w:szCs w:val="28"/>
        </w:rPr>
        <w:t>Пользовател</w:t>
      </w:r>
      <w:r w:rsidRPr="00DF1494">
        <w:rPr>
          <w:color w:val="000000" w:themeColor="text1"/>
          <w:szCs w:val="28"/>
        </w:rPr>
        <w:t xml:space="preserve">ь с ролью </w:t>
      </w:r>
      <w:r w:rsidRPr="00DF1494">
        <w:rPr>
          <w:b/>
          <w:color w:val="000000" w:themeColor="text1"/>
          <w:szCs w:val="28"/>
        </w:rPr>
        <w:t>Руководитель</w:t>
      </w:r>
      <w:r w:rsidRPr="003D24BD">
        <w:rPr>
          <w:color w:val="000000" w:themeColor="text1"/>
          <w:szCs w:val="28"/>
        </w:rPr>
        <w:t xml:space="preserve"> проверяет документ на корректность заполнения реквизитов на вкладке </w:t>
      </w:r>
      <w:r w:rsidRPr="00D25A4C">
        <w:rPr>
          <w:b/>
          <w:color w:val="000000" w:themeColor="text1"/>
          <w:szCs w:val="28"/>
        </w:rPr>
        <w:t>Наличные средства</w:t>
      </w:r>
      <w:r w:rsidRPr="00D25A4C">
        <w:rPr>
          <w:color w:val="000000" w:themeColor="text1"/>
          <w:szCs w:val="28"/>
        </w:rPr>
        <w:t xml:space="preserve">. Пользователю с ролью </w:t>
      </w:r>
      <w:r w:rsidRPr="0016341E">
        <w:rPr>
          <w:b/>
          <w:color w:val="000000" w:themeColor="text1"/>
          <w:szCs w:val="28"/>
        </w:rPr>
        <w:t xml:space="preserve">Руководитель </w:t>
      </w:r>
      <w:r w:rsidRPr="0016341E">
        <w:rPr>
          <w:color w:val="000000" w:themeColor="text1"/>
          <w:szCs w:val="28"/>
        </w:rPr>
        <w:t>предоставлена возможность принимать решение об утверждении, согласовании с ГАДБ или отказе вне зависимости от результатов кворума голосования</w:t>
      </w:r>
      <w:r w:rsidRPr="00863131">
        <w:rPr>
          <w:b/>
          <w:color w:val="000000" w:themeColor="text1"/>
          <w:szCs w:val="28"/>
        </w:rPr>
        <w:t>.</w:t>
      </w:r>
    </w:p>
    <w:p w14:paraId="6AC56E65" w14:textId="77777777" w:rsidR="00C473E9" w:rsidRPr="00863131" w:rsidRDefault="00C473E9" w:rsidP="00750254">
      <w:pPr>
        <w:rPr>
          <w:color w:val="000000" w:themeColor="text1"/>
        </w:rPr>
      </w:pPr>
      <w:r w:rsidRPr="00863131">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863131">
        <w:rPr>
          <w:b/>
          <w:color w:val="000000" w:themeColor="text1"/>
          <w:szCs w:val="28"/>
        </w:rPr>
        <w:t>Утвердить</w:t>
      </w:r>
      <w:r w:rsidRPr="00863131">
        <w:rPr>
          <w:color w:val="000000" w:themeColor="text1"/>
          <w:szCs w:val="28"/>
        </w:rPr>
        <w:t xml:space="preserve">. Документ примет статус как </w:t>
      </w:r>
      <w:r w:rsidRPr="00863131">
        <w:rPr>
          <w:b/>
          <w:color w:val="000000" w:themeColor="text1"/>
          <w:szCs w:val="28"/>
        </w:rPr>
        <w:t>Зарегистрирован</w:t>
      </w:r>
      <w:r w:rsidRPr="00863131">
        <w:rPr>
          <w:color w:val="000000" w:themeColor="text1"/>
          <w:szCs w:val="28"/>
        </w:rPr>
        <w:t>. На этом работа с документом завершена.</w:t>
      </w:r>
    </w:p>
    <w:p w14:paraId="332905D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6F92B0A" wp14:editId="2FF50F7A">
            <wp:extent cx="6029960" cy="3715385"/>
            <wp:effectExtent l="0" t="0" r="889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029960" cy="3715385"/>
                    </a:xfrm>
                    <a:prstGeom prst="rect">
                      <a:avLst/>
                    </a:prstGeom>
                  </pic:spPr>
                </pic:pic>
              </a:graphicData>
            </a:graphic>
          </wp:inline>
        </w:drawing>
      </w:r>
    </w:p>
    <w:p w14:paraId="47D2BBC9" w14:textId="71C05B06" w:rsidR="00C473E9" w:rsidRPr="00863131" w:rsidRDefault="00C54310" w:rsidP="00C54310">
      <w:pPr>
        <w:pStyle w:val="afffffff5"/>
      </w:pPr>
      <w:bookmarkStart w:id="1358" w:name="_Toc196154291"/>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448</w:t>
      </w:r>
      <w:bookmarkEnd w:id="1358"/>
      <w:r w:rsidR="00A53DC1" w:rsidRPr="00DF1494">
        <w:rPr>
          <w:noProof/>
        </w:rPr>
        <w:fldChar w:fldCharType="end"/>
      </w:r>
    </w:p>
    <w:p w14:paraId="7A7AF950" w14:textId="77777777" w:rsidR="00C473E9" w:rsidRPr="00D25A4C" w:rsidRDefault="00C473E9" w:rsidP="00750254">
      <w:pPr>
        <w:rPr>
          <w:color w:val="000000" w:themeColor="text1"/>
        </w:rPr>
      </w:pPr>
      <w:r w:rsidRPr="005170AB">
        <w:rPr>
          <w:color w:val="000000" w:themeColor="text1"/>
          <w:szCs w:val="28"/>
        </w:rPr>
        <w:t xml:space="preserve">В случае отрицательной резолюции следует нажать кнопку </w:t>
      </w:r>
      <w:r w:rsidRPr="00DF1494">
        <w:rPr>
          <w:b/>
          <w:color w:val="000000" w:themeColor="text1"/>
          <w:szCs w:val="28"/>
        </w:rPr>
        <w:t>Отказать</w:t>
      </w:r>
      <w:r w:rsidRPr="00DF1494">
        <w:rPr>
          <w:color w:val="000000" w:themeColor="text1"/>
          <w:szCs w:val="28"/>
        </w:rPr>
        <w:t xml:space="preserve">. Документ примет статус </w:t>
      </w:r>
      <w:r w:rsidRPr="003D24BD">
        <w:rPr>
          <w:b/>
          <w:color w:val="000000" w:themeColor="text1"/>
          <w:szCs w:val="28"/>
        </w:rPr>
        <w:t>Отказан</w:t>
      </w:r>
      <w:r w:rsidRPr="00D25A4C">
        <w:rPr>
          <w:color w:val="000000" w:themeColor="text1"/>
          <w:szCs w:val="28"/>
        </w:rPr>
        <w:t>.</w:t>
      </w:r>
    </w:p>
    <w:p w14:paraId="5ABB7676" w14:textId="77777777" w:rsidR="00C473E9" w:rsidRPr="00863131" w:rsidRDefault="00C473E9" w:rsidP="00750254">
      <w:pPr>
        <w:rPr>
          <w:color w:val="000000" w:themeColor="text1"/>
        </w:rPr>
      </w:pPr>
      <w:r w:rsidRPr="0016341E">
        <w:rPr>
          <w:color w:val="000000" w:themeColor="text1"/>
          <w:szCs w:val="28"/>
        </w:rPr>
        <w:t xml:space="preserve">В случае согласования с ГАДБ следует нажать кнопку </w:t>
      </w:r>
      <w:r w:rsidRPr="0016341E">
        <w:rPr>
          <w:b/>
          <w:color w:val="000000" w:themeColor="text1"/>
          <w:szCs w:val="28"/>
        </w:rPr>
        <w:t>Утвердить (согласовать с ГАДБ)</w:t>
      </w:r>
      <w:r w:rsidRPr="00863131">
        <w:rPr>
          <w:color w:val="000000" w:themeColor="text1"/>
          <w:szCs w:val="28"/>
        </w:rPr>
        <w:t xml:space="preserve">. Документ примет статус как </w:t>
      </w:r>
      <w:r w:rsidRPr="00863131">
        <w:rPr>
          <w:b/>
          <w:color w:val="000000" w:themeColor="text1"/>
          <w:szCs w:val="28"/>
        </w:rPr>
        <w:t>На утверждении ГАДБ</w:t>
      </w:r>
      <w:r w:rsidRPr="00863131">
        <w:rPr>
          <w:color w:val="000000" w:themeColor="text1"/>
          <w:szCs w:val="28"/>
        </w:rPr>
        <w:t xml:space="preserve"> и он будет направлен по шаблону процесса пользователю с ролью </w:t>
      </w:r>
      <w:r w:rsidRPr="00863131">
        <w:rPr>
          <w:b/>
          <w:color w:val="000000" w:themeColor="text1"/>
          <w:szCs w:val="28"/>
        </w:rPr>
        <w:t>Подписант ГРБС.</w:t>
      </w:r>
    </w:p>
    <w:p w14:paraId="64BC6535" w14:textId="77777777" w:rsidR="00C473E9" w:rsidRPr="00863131" w:rsidRDefault="00C473E9" w:rsidP="00A167AD">
      <w:pPr>
        <w:keepNext/>
        <w:ind w:firstLine="0"/>
        <w:jc w:val="center"/>
        <w:rPr>
          <w:noProof/>
        </w:rPr>
      </w:pPr>
      <w:r w:rsidRPr="00863131">
        <w:rPr>
          <w:noProof/>
        </w:rPr>
        <w:drawing>
          <wp:inline distT="0" distB="0" distL="0" distR="0" wp14:anchorId="675F83EC" wp14:editId="5654F54F">
            <wp:extent cx="6027420" cy="2406650"/>
            <wp:effectExtent l="0" t="0" r="0" b="0"/>
            <wp:docPr id="395" name="image487.png" descr="C:\Users\Керя\YandexDisk-simk@progtech24.ru\Скриншоты\2023-04-10_14-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487.png" descr="C:\Users\Керя\YandexDisk-simk@progtech24.ru\Скриншоты\2023-04-10_14-52-09.png"/>
                    <pic:cNvPicPr>
                      <a:picLocks noChangeAspect="1" noChangeArrowheads="1"/>
                    </pic:cNvPicPr>
                  </pic:nvPicPr>
                  <pic:blipFill>
                    <a:blip r:embed="rId359"/>
                    <a:stretch>
                      <a:fillRect/>
                    </a:stretch>
                  </pic:blipFill>
                  <pic:spPr bwMode="auto">
                    <a:xfrm>
                      <a:off x="0" y="0"/>
                      <a:ext cx="6027420" cy="2406650"/>
                    </a:xfrm>
                    <a:prstGeom prst="rect">
                      <a:avLst/>
                    </a:prstGeom>
                  </pic:spPr>
                </pic:pic>
              </a:graphicData>
            </a:graphic>
          </wp:inline>
        </w:drawing>
      </w:r>
    </w:p>
    <w:p w14:paraId="2A838204" w14:textId="385CF885" w:rsidR="00C473E9" w:rsidRPr="00863131" w:rsidRDefault="00C54310" w:rsidP="00C54310">
      <w:pPr>
        <w:pStyle w:val="afffffff5"/>
        <w:rPr>
          <w:noProof/>
        </w:rPr>
      </w:pPr>
      <w:bookmarkStart w:id="1359" w:name="_Toc196154292"/>
      <w:r>
        <w:t xml:space="preserve">Рисунок </w:t>
      </w:r>
      <w:r w:rsidR="00C473E9" w:rsidRPr="00863131">
        <w:t xml:space="preserve"> </w:t>
      </w:r>
      <w:r w:rsidR="00C473E9" w:rsidRPr="00DF1494">
        <w:rPr>
          <w:noProof/>
        </w:rPr>
        <w:fldChar w:fldCharType="begin"/>
      </w:r>
      <w:r w:rsidR="00C473E9" w:rsidRPr="00863131">
        <w:rPr>
          <w:noProof/>
        </w:rPr>
        <w:instrText xml:space="preserve"> SEQ Рисунок \* ARABIC </w:instrText>
      </w:r>
      <w:r w:rsidR="00C473E9" w:rsidRPr="006D2A96">
        <w:rPr>
          <w:noProof/>
        </w:rPr>
        <w:fldChar w:fldCharType="separate"/>
      </w:r>
      <w:r w:rsidR="0056757D" w:rsidRPr="00DF1494">
        <w:rPr>
          <w:noProof/>
        </w:rPr>
        <w:t>449</w:t>
      </w:r>
      <w:bookmarkEnd w:id="1359"/>
      <w:r w:rsidR="00C473E9" w:rsidRPr="00DF1494">
        <w:rPr>
          <w:noProof/>
        </w:rPr>
        <w:fldChar w:fldCharType="end"/>
      </w:r>
    </w:p>
    <w:p w14:paraId="121F8C2D" w14:textId="77777777" w:rsidR="00C473E9" w:rsidRPr="005170AB" w:rsidRDefault="00C473E9" w:rsidP="00750254"/>
    <w:p w14:paraId="5F516114" w14:textId="77777777" w:rsidR="00C473E9" w:rsidRPr="00D25A4C" w:rsidRDefault="00C473E9" w:rsidP="00750254">
      <w:pPr>
        <w:rPr>
          <w:color w:val="000000" w:themeColor="text1"/>
        </w:rPr>
      </w:pPr>
      <w:r w:rsidRPr="00DF1494">
        <w:rPr>
          <w:color w:val="000000" w:themeColor="text1"/>
          <w:szCs w:val="28"/>
        </w:rPr>
        <w:t xml:space="preserve">У Пользователя с ролью </w:t>
      </w:r>
      <w:r w:rsidRPr="00DF1494">
        <w:rPr>
          <w:b/>
          <w:color w:val="000000" w:themeColor="text1"/>
          <w:szCs w:val="28"/>
        </w:rPr>
        <w:t>Подписант ГРБС</w:t>
      </w:r>
      <w:r w:rsidRPr="003D24BD">
        <w:rPr>
          <w:color w:val="000000" w:themeColor="text1"/>
          <w:szCs w:val="28"/>
        </w:rPr>
        <w:t xml:space="preserve"> есть возможность принимать решение об утверждении или отказе.</w:t>
      </w:r>
    </w:p>
    <w:p w14:paraId="50062816" w14:textId="77777777" w:rsidR="00C473E9" w:rsidRPr="00863131" w:rsidRDefault="00C473E9" w:rsidP="00750254">
      <w:pPr>
        <w:rPr>
          <w:color w:val="000000" w:themeColor="text1"/>
        </w:rPr>
      </w:pPr>
      <w:r w:rsidRPr="00D25A4C">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16341E">
        <w:rPr>
          <w:b/>
          <w:color w:val="000000" w:themeColor="text1"/>
          <w:szCs w:val="28"/>
        </w:rPr>
        <w:t>Утвердить</w:t>
      </w:r>
      <w:r w:rsidRPr="0016341E">
        <w:rPr>
          <w:color w:val="000000" w:themeColor="text1"/>
          <w:szCs w:val="28"/>
        </w:rPr>
        <w:t>. Докумен</w:t>
      </w:r>
      <w:r w:rsidRPr="00863131">
        <w:rPr>
          <w:color w:val="000000" w:themeColor="text1"/>
          <w:szCs w:val="28"/>
        </w:rPr>
        <w:t xml:space="preserve">т примет статус как </w:t>
      </w:r>
      <w:r w:rsidRPr="00863131">
        <w:rPr>
          <w:b/>
          <w:color w:val="000000" w:themeColor="text1"/>
          <w:szCs w:val="28"/>
        </w:rPr>
        <w:t>Зарегистрирован</w:t>
      </w:r>
      <w:r w:rsidRPr="00863131">
        <w:rPr>
          <w:color w:val="000000" w:themeColor="text1"/>
          <w:szCs w:val="28"/>
        </w:rPr>
        <w:t>. На этом работа с документом завершена.</w:t>
      </w:r>
    </w:p>
    <w:p w14:paraId="173CBC72"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453CC37" wp14:editId="6DCE1EC3">
            <wp:extent cx="5940425" cy="3606800"/>
            <wp:effectExtent l="0" t="0" r="0" b="0"/>
            <wp:docPr id="396"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496.png"/>
                    <pic:cNvPicPr>
                      <a:picLocks noChangeAspect="1" noChangeArrowheads="1"/>
                    </pic:cNvPicPr>
                  </pic:nvPicPr>
                  <pic:blipFill>
                    <a:blip r:embed="rId360"/>
                    <a:stretch>
                      <a:fillRect/>
                    </a:stretch>
                  </pic:blipFill>
                  <pic:spPr bwMode="auto">
                    <a:xfrm>
                      <a:off x="0" y="0"/>
                      <a:ext cx="5940425" cy="3606800"/>
                    </a:xfrm>
                    <a:prstGeom prst="rect">
                      <a:avLst/>
                    </a:prstGeom>
                  </pic:spPr>
                </pic:pic>
              </a:graphicData>
            </a:graphic>
          </wp:inline>
        </w:drawing>
      </w:r>
    </w:p>
    <w:p w14:paraId="10161CD6" w14:textId="3FCDAFB0" w:rsidR="00C473E9" w:rsidRPr="00863131" w:rsidRDefault="00C54310" w:rsidP="00C54310">
      <w:pPr>
        <w:pStyle w:val="afffffff5"/>
      </w:pPr>
      <w:bookmarkStart w:id="1360" w:name="_Toc196154293"/>
      <w:r>
        <w:t xml:space="preserve">Рисунок </w:t>
      </w:r>
      <w:r w:rsidR="00C473E9" w:rsidRPr="00863131">
        <w:t xml:space="preserve"> </w:t>
      </w:r>
      <w:r w:rsidR="00A53DC1" w:rsidRPr="00DF1494">
        <w:fldChar w:fldCharType="begin"/>
      </w:r>
      <w:r w:rsidR="00A53DC1" w:rsidRPr="00863131">
        <w:instrText xml:space="preserve"> SEQ Рисунок \* ARABIC </w:instrText>
      </w:r>
      <w:r w:rsidR="00A53DC1" w:rsidRPr="006D2A96">
        <w:fldChar w:fldCharType="separate"/>
      </w:r>
      <w:r w:rsidR="0056757D" w:rsidRPr="00DF1494">
        <w:rPr>
          <w:noProof/>
        </w:rPr>
        <w:t>450</w:t>
      </w:r>
      <w:bookmarkEnd w:id="1360"/>
      <w:r w:rsidR="00A53DC1" w:rsidRPr="00DF1494">
        <w:rPr>
          <w:noProof/>
        </w:rPr>
        <w:fldChar w:fldCharType="end"/>
      </w:r>
    </w:p>
    <w:p w14:paraId="3B5CF2CB" w14:textId="77777777" w:rsidR="00C473E9" w:rsidRPr="00DF1494" w:rsidRDefault="00C473E9" w:rsidP="00750254">
      <w:pPr>
        <w:tabs>
          <w:tab w:val="left" w:pos="1080"/>
        </w:tabs>
        <w:rPr>
          <w:color w:val="000000" w:themeColor="text1"/>
        </w:rPr>
      </w:pPr>
      <w:r w:rsidRPr="005170AB">
        <w:rPr>
          <w:color w:val="000000" w:themeColor="text1"/>
          <w:szCs w:val="28"/>
        </w:rPr>
        <w:t xml:space="preserve">По кнопке Печать доступно формирование печатных форм: </w:t>
      </w:r>
    </w:p>
    <w:p w14:paraId="77DB204C" w14:textId="77777777" w:rsidR="00C473E9" w:rsidRPr="00D25A4C" w:rsidRDefault="00C473E9" w:rsidP="00750254">
      <w:pPr>
        <w:rPr>
          <w:color w:val="000000" w:themeColor="text1"/>
        </w:rPr>
      </w:pPr>
      <w:r w:rsidRPr="00DF1494">
        <w:rPr>
          <w:color w:val="000000" w:themeColor="text1"/>
          <w:szCs w:val="28"/>
        </w:rPr>
        <w:t>- Акт о результатах и</w:t>
      </w:r>
      <w:r w:rsidRPr="003D24BD">
        <w:rPr>
          <w:color w:val="000000" w:themeColor="text1"/>
          <w:szCs w:val="28"/>
        </w:rPr>
        <w:t>нвентаризации наличных денежных средств (ф.0510836)</w:t>
      </w:r>
    </w:p>
    <w:p w14:paraId="2C72F98C" w14:textId="77777777" w:rsidR="00C473E9" w:rsidRPr="00D25A4C" w:rsidRDefault="00C473E9" w:rsidP="00750254">
      <w:pPr>
        <w:rPr>
          <w:color w:val="000000" w:themeColor="text1"/>
        </w:rPr>
      </w:pPr>
      <w:r w:rsidRPr="00D25A4C">
        <w:rPr>
          <w:color w:val="000000" w:themeColor="text1"/>
          <w:szCs w:val="28"/>
        </w:rPr>
        <w:t>- Лист голосования.</w:t>
      </w:r>
    </w:p>
    <w:p w14:paraId="51DC461A" w14:textId="77777777" w:rsidR="00C473E9" w:rsidRPr="0016341E" w:rsidRDefault="00C473E9" w:rsidP="00750254">
      <w:pPr>
        <w:rPr>
          <w:color w:val="000000" w:themeColor="text1"/>
          <w:szCs w:val="28"/>
        </w:rPr>
      </w:pPr>
    </w:p>
    <w:p w14:paraId="0A7A2FE9" w14:textId="77777777" w:rsidR="00C473E9" w:rsidRPr="0016341E" w:rsidRDefault="00C473E9" w:rsidP="00750254">
      <w:pPr>
        <w:rPr>
          <w:color w:val="000000" w:themeColor="text1"/>
          <w:szCs w:val="28"/>
        </w:rPr>
      </w:pPr>
    </w:p>
    <w:p w14:paraId="0C8CB6AB" w14:textId="77777777" w:rsidR="00C473E9" w:rsidRPr="00863131" w:rsidRDefault="00C473E9" w:rsidP="00750254">
      <w:pPr>
        <w:pStyle w:val="2"/>
        <w:ind w:left="0" w:firstLine="709"/>
      </w:pPr>
      <w:bookmarkStart w:id="1361" w:name="_Инвентаризационная_опись_остатков"/>
      <w:bookmarkStart w:id="1362" w:name="_Toc178941697"/>
      <w:bookmarkStart w:id="1363" w:name="_Toc182574399"/>
      <w:bookmarkStart w:id="1364" w:name="_Toc196154589"/>
      <w:bookmarkEnd w:id="1361"/>
      <w:r w:rsidRPr="00863131">
        <w:t>Инвентаризационная опись остатков на счетах учета денежных средств (ф. 0510464)</w:t>
      </w:r>
      <w:bookmarkEnd w:id="1362"/>
      <w:bookmarkEnd w:id="1363"/>
      <w:bookmarkEnd w:id="1364"/>
    </w:p>
    <w:p w14:paraId="0D487A5E" w14:textId="77777777" w:rsidR="00C473E9" w:rsidRPr="00863131" w:rsidRDefault="00C473E9" w:rsidP="0076108D">
      <w:pPr>
        <w:rPr>
          <w:szCs w:val="28"/>
        </w:rPr>
      </w:pPr>
      <w:r w:rsidRPr="00863131">
        <w:rPr>
          <w:szCs w:val="28"/>
        </w:rPr>
        <w:t>Инвентаризационная опись остатков на счетах учета денежных средств (ф. 0510464) (далее - Инвентаризационная опись остатков (ф. 0510464) применяется для отражения результатов инвентаризации остатков денежных средств учреждения на счетах, открытых в подразделениях Центрального банка РФ, кредитных организациях, остатков денежных средств на лицевых счетах, открытых в территориальных органах Федерального казначейства, финансовых органах субъектов РФ (муниципальных образований).</w:t>
      </w:r>
    </w:p>
    <w:p w14:paraId="308B1D20" w14:textId="77777777" w:rsidR="00C473E9" w:rsidRPr="00863131" w:rsidRDefault="00C473E9" w:rsidP="00750254">
      <w:pPr>
        <w:pStyle w:val="afffff3"/>
        <w:ind w:left="0"/>
        <w:jc w:val="both"/>
        <w:rPr>
          <w:rFonts w:ascii="Times New Roman" w:hAnsi="Times New Roman" w:cs="Times New Roman"/>
          <w:b/>
          <w:color w:val="000000" w:themeColor="text1"/>
          <w:sz w:val="28"/>
          <w:szCs w:val="28"/>
        </w:rPr>
      </w:pPr>
      <w:r w:rsidRPr="00863131">
        <w:rPr>
          <w:rFonts w:ascii="Times New Roman" w:hAnsi="Times New Roman" w:cs="Times New Roman"/>
          <w:b/>
          <w:color w:val="000000" w:themeColor="text1"/>
          <w:sz w:val="28"/>
          <w:szCs w:val="28"/>
        </w:rPr>
        <w:t>Бизнес-процесс по документу:</w:t>
      </w:r>
    </w:p>
    <w:p w14:paraId="63E91835" w14:textId="77777777" w:rsidR="00C473E9" w:rsidRPr="00863131" w:rsidRDefault="00C473E9" w:rsidP="0076108D">
      <w:pPr>
        <w:rPr>
          <w:szCs w:val="28"/>
        </w:rPr>
      </w:pPr>
    </w:p>
    <w:p w14:paraId="0052A35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77F154E" wp14:editId="01610B8F">
            <wp:extent cx="4484535" cy="8508878"/>
            <wp:effectExtent l="0" t="0" r="0" b="698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490294" cy="8519806"/>
                    </a:xfrm>
                    <a:prstGeom prst="rect">
                      <a:avLst/>
                    </a:prstGeom>
                    <a:noFill/>
                    <a:ln>
                      <a:noFill/>
                    </a:ln>
                  </pic:spPr>
                </pic:pic>
              </a:graphicData>
            </a:graphic>
          </wp:inline>
        </w:drawing>
      </w:r>
    </w:p>
    <w:p w14:paraId="7D5009C7" w14:textId="4C081D31" w:rsidR="00C473E9" w:rsidRPr="00DF1494" w:rsidRDefault="00C54310" w:rsidP="00C54310">
      <w:pPr>
        <w:pStyle w:val="afffffff5"/>
      </w:pPr>
      <w:bookmarkStart w:id="1365" w:name="_Toc19615429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451</w:t>
      </w:r>
      <w:bookmarkEnd w:id="1365"/>
      <w:r w:rsidR="00C473E9" w:rsidRPr="00DF1494">
        <w:rPr>
          <w:i/>
          <w:iCs/>
          <w:szCs w:val="28"/>
        </w:rPr>
        <w:fldChar w:fldCharType="end"/>
      </w:r>
    </w:p>
    <w:p w14:paraId="02940FB5" w14:textId="77777777" w:rsidR="00C473E9" w:rsidRPr="00DF1494" w:rsidRDefault="00C473E9" w:rsidP="00750254"/>
    <w:p w14:paraId="052B50B9" w14:textId="77777777" w:rsidR="00C473E9" w:rsidRPr="0016341E" w:rsidRDefault="00C473E9" w:rsidP="00750254">
      <w:pPr>
        <w:rPr>
          <w:color w:val="000000" w:themeColor="text1"/>
          <w:szCs w:val="28"/>
        </w:rPr>
      </w:pPr>
      <w:r w:rsidRPr="00DF1494">
        <w:rPr>
          <w:color w:val="000000" w:themeColor="text1"/>
          <w:szCs w:val="28"/>
        </w:rPr>
        <w:lastRenderedPageBreak/>
        <w:t>Доступ к документу организован через пункт меню быстрого досту</w:t>
      </w:r>
      <w:r w:rsidRPr="003D24BD">
        <w:rPr>
          <w:color w:val="000000" w:themeColor="text1"/>
          <w:szCs w:val="28"/>
        </w:rPr>
        <w:t>па</w:t>
      </w:r>
      <w:r w:rsidRPr="00D25A4C">
        <w:rPr>
          <w:color w:val="000000" w:themeColor="text1"/>
        </w:rPr>
        <w:t xml:space="preserve"> </w:t>
      </w:r>
      <w:r w:rsidRPr="00D25A4C">
        <w:rPr>
          <w:b/>
          <w:color w:val="000000" w:themeColor="text1"/>
          <w:szCs w:val="28"/>
        </w:rPr>
        <w:t>Учет и отчетность</w:t>
      </w:r>
      <w:r w:rsidRPr="00D25A4C">
        <w:rPr>
          <w:color w:val="000000" w:themeColor="text1"/>
          <w:szCs w:val="28"/>
        </w:rPr>
        <w:t xml:space="preserve"> раздел </w:t>
      </w:r>
      <w:r w:rsidRPr="0016341E">
        <w:rPr>
          <w:b/>
          <w:color w:val="000000" w:themeColor="text1"/>
          <w:szCs w:val="28"/>
        </w:rPr>
        <w:t>Инвентаризация</w:t>
      </w:r>
      <w:r w:rsidRPr="0016341E">
        <w:rPr>
          <w:color w:val="000000" w:themeColor="text1"/>
          <w:szCs w:val="28"/>
        </w:rPr>
        <w:t>.</w:t>
      </w:r>
    </w:p>
    <w:p w14:paraId="69C48500" w14:textId="77777777" w:rsidR="00C473E9" w:rsidRPr="00863131" w:rsidRDefault="00C473E9" w:rsidP="00750254">
      <w:pPr>
        <w:jc w:val="center"/>
      </w:pPr>
    </w:p>
    <w:p w14:paraId="332F3FE3" w14:textId="77777777" w:rsidR="00C473E9" w:rsidRPr="00863131" w:rsidRDefault="00C473E9" w:rsidP="00A167AD">
      <w:pPr>
        <w:keepNext/>
        <w:ind w:firstLine="0"/>
        <w:jc w:val="center"/>
        <w:rPr>
          <w:noProof/>
        </w:rPr>
      </w:pPr>
      <w:r w:rsidRPr="00863131">
        <w:rPr>
          <w:noProof/>
        </w:rPr>
        <w:drawing>
          <wp:inline distT="0" distB="0" distL="0" distR="0" wp14:anchorId="03052599" wp14:editId="77801E58">
            <wp:extent cx="5940425" cy="3721735"/>
            <wp:effectExtent l="0" t="0" r="317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0425" cy="3721735"/>
                    </a:xfrm>
                    <a:prstGeom prst="rect">
                      <a:avLst/>
                    </a:prstGeom>
                    <a:noFill/>
                    <a:ln>
                      <a:noFill/>
                    </a:ln>
                  </pic:spPr>
                </pic:pic>
              </a:graphicData>
            </a:graphic>
          </wp:inline>
        </w:drawing>
      </w:r>
    </w:p>
    <w:p w14:paraId="36B2AB6D" w14:textId="450FE5A9" w:rsidR="00C473E9" w:rsidRPr="00DF1494" w:rsidRDefault="00C54310" w:rsidP="00C54310">
      <w:pPr>
        <w:pStyle w:val="afffffff5"/>
      </w:pPr>
      <w:bookmarkStart w:id="1366" w:name="_Toc19615429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452</w:t>
      </w:r>
      <w:bookmarkEnd w:id="1366"/>
      <w:r w:rsidR="00C473E9" w:rsidRPr="00DF1494">
        <w:rPr>
          <w:i/>
          <w:iCs/>
          <w:szCs w:val="28"/>
        </w:rPr>
        <w:fldChar w:fldCharType="end"/>
      </w:r>
    </w:p>
    <w:p w14:paraId="7F6744C4" w14:textId="77777777" w:rsidR="00C473E9" w:rsidRPr="00DF1494" w:rsidRDefault="00C473E9" w:rsidP="00750254"/>
    <w:p w14:paraId="37C6210B" w14:textId="77777777" w:rsidR="00C473E9" w:rsidRPr="00D25A4C" w:rsidRDefault="00C473E9" w:rsidP="00750254">
      <w:r w:rsidRPr="003D24BD">
        <w:rPr>
          <w:b/>
          <w:color w:val="000000" w:themeColor="text1"/>
          <w:szCs w:val="28"/>
        </w:rPr>
        <w:t>Формирование</w:t>
      </w:r>
    </w:p>
    <w:p w14:paraId="46EE76FE" w14:textId="77777777" w:rsidR="00C473E9" w:rsidRPr="00863131" w:rsidRDefault="00C473E9" w:rsidP="00750254">
      <w:pPr>
        <w:rPr>
          <w:color w:val="000000" w:themeColor="text1"/>
          <w:szCs w:val="28"/>
        </w:rPr>
      </w:pPr>
      <w:bookmarkStart w:id="1367" w:name="_Hlk178693856"/>
      <w:r w:rsidRPr="00D25A4C">
        <w:rPr>
          <w:b/>
          <w:bCs/>
          <w:szCs w:val="28"/>
        </w:rPr>
        <w:t>Инвентаризационная опись остатков на счетах учета денежных средств (ф. 0510464)</w:t>
      </w:r>
      <w:bookmarkEnd w:id="1367"/>
      <w:r w:rsidRPr="0016341E">
        <w:rPr>
          <w:szCs w:val="28"/>
        </w:rPr>
        <w:t xml:space="preserve"> </w:t>
      </w:r>
      <w:r w:rsidRPr="0016341E">
        <w:rPr>
          <w:color w:val="000000" w:themeColor="text1"/>
          <w:szCs w:val="28"/>
        </w:rPr>
        <w:t xml:space="preserve">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4557B980" w14:textId="77777777" w:rsidR="00C473E9" w:rsidRPr="00863131" w:rsidRDefault="00C473E9"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 xml:space="preserve">путём выбора требуемого документа из списка. </w:t>
      </w:r>
    </w:p>
    <w:p w14:paraId="51744B6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0919116A" wp14:editId="21BDC8FB">
            <wp:extent cx="5940425" cy="3268345"/>
            <wp:effectExtent l="0" t="0" r="3175" b="825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40425" cy="3268345"/>
                    </a:xfrm>
                    <a:prstGeom prst="rect">
                      <a:avLst/>
                    </a:prstGeom>
                    <a:noFill/>
                    <a:ln>
                      <a:noFill/>
                    </a:ln>
                  </pic:spPr>
                </pic:pic>
              </a:graphicData>
            </a:graphic>
          </wp:inline>
        </w:drawing>
      </w:r>
    </w:p>
    <w:p w14:paraId="757E6BF6" w14:textId="75615C1E" w:rsidR="00C473E9" w:rsidRPr="00DF1494" w:rsidRDefault="00C54310" w:rsidP="00C54310">
      <w:pPr>
        <w:pStyle w:val="afffffff5"/>
      </w:pPr>
      <w:bookmarkStart w:id="1368" w:name="_Toc19615429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453</w:t>
      </w:r>
      <w:bookmarkEnd w:id="1368"/>
      <w:r w:rsidR="00C473E9" w:rsidRPr="00DF1494">
        <w:rPr>
          <w:i/>
          <w:iCs/>
          <w:szCs w:val="28"/>
        </w:rPr>
        <w:fldChar w:fldCharType="end"/>
      </w:r>
    </w:p>
    <w:p w14:paraId="0E00B4A1" w14:textId="77777777" w:rsidR="00C473E9" w:rsidRPr="00DF1494" w:rsidRDefault="00C473E9" w:rsidP="00750254"/>
    <w:p w14:paraId="4C1E4C7E" w14:textId="77777777" w:rsidR="00C473E9" w:rsidRPr="00D25A4C" w:rsidRDefault="00C473E9" w:rsidP="00750254">
      <w:pPr>
        <w:rPr>
          <w:color w:val="000000" w:themeColor="text1"/>
          <w:szCs w:val="28"/>
        </w:rPr>
      </w:pPr>
      <w:r w:rsidRPr="003D24BD">
        <w:rPr>
          <w:color w:val="000000" w:themeColor="text1"/>
          <w:szCs w:val="28"/>
        </w:rPr>
        <w:t>Будет открыто окно Выбор данных из Решени</w:t>
      </w:r>
      <w:r w:rsidRPr="00D25A4C">
        <w:rPr>
          <w:color w:val="000000" w:themeColor="text1"/>
          <w:szCs w:val="28"/>
        </w:rPr>
        <w:t>я с учетом изменений со строками по счетам, соответствующим формируемой описи.</w:t>
      </w:r>
    </w:p>
    <w:p w14:paraId="41696CF8" w14:textId="77777777" w:rsidR="00C473E9" w:rsidRPr="0016341E" w:rsidRDefault="00C473E9" w:rsidP="00750254">
      <w:pPr>
        <w:rPr>
          <w:color w:val="000000" w:themeColor="text1"/>
          <w:szCs w:val="28"/>
        </w:rPr>
      </w:pPr>
      <w:r w:rsidRPr="00D25A4C">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16341E">
        <w:rPr>
          <w:b/>
          <w:bCs/>
          <w:color w:val="000000" w:themeColor="text1"/>
          <w:szCs w:val="28"/>
        </w:rPr>
        <w:t>Выбрать строки.</w:t>
      </w:r>
    </w:p>
    <w:p w14:paraId="04862EDA" w14:textId="77777777" w:rsidR="00C473E9" w:rsidRPr="00863131" w:rsidRDefault="00C473E9" w:rsidP="00750254"/>
    <w:p w14:paraId="2AC022FC" w14:textId="77777777" w:rsidR="00C473E9" w:rsidRPr="00863131" w:rsidRDefault="00C473E9" w:rsidP="00A167AD">
      <w:pPr>
        <w:keepNext/>
        <w:ind w:firstLine="0"/>
        <w:jc w:val="center"/>
        <w:rPr>
          <w:noProof/>
        </w:rPr>
      </w:pPr>
      <w:r w:rsidRPr="00863131">
        <w:rPr>
          <w:noProof/>
        </w:rPr>
        <w:drawing>
          <wp:inline distT="0" distB="0" distL="0" distR="0" wp14:anchorId="08D404E0" wp14:editId="48CBC7FC">
            <wp:extent cx="5940425" cy="3130550"/>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a:noFill/>
                    </a:ln>
                  </pic:spPr>
                </pic:pic>
              </a:graphicData>
            </a:graphic>
          </wp:inline>
        </w:drawing>
      </w:r>
    </w:p>
    <w:p w14:paraId="280AE375" w14:textId="37415A97" w:rsidR="00C473E9" w:rsidRPr="00DF1494" w:rsidRDefault="00C54310" w:rsidP="00C54310">
      <w:pPr>
        <w:pStyle w:val="afffffff5"/>
      </w:pPr>
      <w:bookmarkStart w:id="1369" w:name="_Toc19615429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454</w:t>
      </w:r>
      <w:bookmarkEnd w:id="1369"/>
      <w:r w:rsidR="00C473E9" w:rsidRPr="00DF1494">
        <w:rPr>
          <w:i/>
          <w:iCs/>
          <w:szCs w:val="28"/>
        </w:rPr>
        <w:fldChar w:fldCharType="end"/>
      </w:r>
    </w:p>
    <w:p w14:paraId="44C4C50A" w14:textId="77777777" w:rsidR="00C473E9" w:rsidRPr="00DF1494" w:rsidRDefault="00C473E9" w:rsidP="00750254"/>
    <w:p w14:paraId="4BC7D9B0" w14:textId="77777777" w:rsidR="00C473E9" w:rsidRPr="00863131" w:rsidRDefault="00C473E9" w:rsidP="00750254">
      <w:pPr>
        <w:rPr>
          <w:color w:val="000000" w:themeColor="text1"/>
          <w:szCs w:val="28"/>
        </w:rPr>
      </w:pPr>
      <w:r w:rsidRPr="003D24BD">
        <w:rPr>
          <w:color w:val="000000" w:themeColor="text1"/>
          <w:szCs w:val="28"/>
        </w:rPr>
        <w:t xml:space="preserve">После этого будет автоматически заполнена закладка </w:t>
      </w:r>
      <w:r w:rsidRPr="00D25A4C">
        <w:rPr>
          <w:b/>
          <w:bCs/>
          <w:color w:val="000000" w:themeColor="text1"/>
          <w:szCs w:val="28"/>
        </w:rPr>
        <w:t xml:space="preserve">Комиссия </w:t>
      </w:r>
      <w:r w:rsidRPr="00D25A4C">
        <w:rPr>
          <w:color w:val="000000" w:themeColor="text1"/>
          <w:szCs w:val="28"/>
        </w:rPr>
        <w:t>составом инвентаризационной комиссии, а также реквизиты в шапке документа </w:t>
      </w:r>
      <w:r w:rsidRPr="00D25A4C">
        <w:rPr>
          <w:b/>
          <w:bCs/>
          <w:color w:val="000000" w:themeColor="text1"/>
          <w:szCs w:val="28"/>
        </w:rPr>
        <w:t xml:space="preserve">Инвентаризационная опись остатков на счетах учета денежных </w:t>
      </w:r>
      <w:r w:rsidRPr="00D25A4C">
        <w:rPr>
          <w:b/>
          <w:bCs/>
          <w:color w:val="000000" w:themeColor="text1"/>
          <w:szCs w:val="28"/>
        </w:rPr>
        <w:lastRenderedPageBreak/>
        <w:t xml:space="preserve">средств (ф. 0510464), </w:t>
      </w:r>
      <w:r w:rsidRPr="0016341E">
        <w:rPr>
          <w:color w:val="000000" w:themeColor="text1"/>
          <w:szCs w:val="28"/>
        </w:rPr>
        <w:t>в группе реквизитов </w:t>
      </w:r>
      <w:r w:rsidRPr="0016341E">
        <w:rPr>
          <w:b/>
          <w:bCs/>
          <w:color w:val="000000" w:themeColor="text1"/>
          <w:szCs w:val="28"/>
        </w:rPr>
        <w:t>Сведения об инвентаризации из Решения</w:t>
      </w:r>
      <w:r w:rsidRPr="00863131">
        <w:rPr>
          <w:color w:val="000000" w:themeColor="text1"/>
          <w:szCs w:val="28"/>
        </w:rPr>
        <w:t>:</w:t>
      </w:r>
    </w:p>
    <w:p w14:paraId="4CF71299" w14:textId="77777777" w:rsidR="00C473E9" w:rsidRPr="00863131" w:rsidRDefault="00C473E9"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3D91535F" w14:textId="77777777" w:rsidR="00C473E9" w:rsidRPr="00863131" w:rsidRDefault="00C473E9"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0B382A8C" w14:textId="77777777" w:rsidR="00C473E9" w:rsidRPr="00863131" w:rsidRDefault="00C473E9"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Список счетов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04C4F7D5" w14:textId="77777777" w:rsidR="00C473E9" w:rsidRPr="00863131" w:rsidRDefault="00C473E9"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136457FC" w14:textId="77777777" w:rsidR="00C473E9" w:rsidRPr="00863131" w:rsidRDefault="00C473E9"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Место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0B901B78" w14:textId="77777777" w:rsidR="00C473E9" w:rsidRPr="00863131" w:rsidRDefault="00C473E9"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327A718F" w14:textId="77777777" w:rsidR="00C473E9" w:rsidRPr="00863131" w:rsidRDefault="00C473E9" w:rsidP="00A167AD">
      <w:pPr>
        <w:keepNext/>
        <w:ind w:firstLine="0"/>
        <w:jc w:val="center"/>
        <w:rPr>
          <w:noProof/>
        </w:rPr>
      </w:pPr>
      <w:r w:rsidRPr="00863131">
        <w:rPr>
          <w:noProof/>
        </w:rPr>
        <w:drawing>
          <wp:inline distT="0" distB="0" distL="0" distR="0" wp14:anchorId="4CC3FABE" wp14:editId="15772FF4">
            <wp:extent cx="5940425" cy="2784475"/>
            <wp:effectExtent l="0" t="0" r="317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0425" cy="2784475"/>
                    </a:xfrm>
                    <a:prstGeom prst="rect">
                      <a:avLst/>
                    </a:prstGeom>
                    <a:noFill/>
                    <a:ln>
                      <a:noFill/>
                    </a:ln>
                  </pic:spPr>
                </pic:pic>
              </a:graphicData>
            </a:graphic>
          </wp:inline>
        </w:drawing>
      </w:r>
    </w:p>
    <w:p w14:paraId="1E633FD0" w14:textId="01E2E61C" w:rsidR="00C473E9" w:rsidRPr="00DF1494" w:rsidRDefault="00C54310" w:rsidP="00C54310">
      <w:pPr>
        <w:pStyle w:val="afffffff5"/>
      </w:pPr>
      <w:bookmarkStart w:id="1370" w:name="_Toc19615429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455</w:t>
      </w:r>
      <w:bookmarkEnd w:id="1370"/>
      <w:r w:rsidR="00C473E9" w:rsidRPr="00DF1494">
        <w:rPr>
          <w:i/>
          <w:iCs/>
          <w:szCs w:val="28"/>
        </w:rPr>
        <w:fldChar w:fldCharType="end"/>
      </w:r>
    </w:p>
    <w:p w14:paraId="6093BF44" w14:textId="77777777" w:rsidR="00C473E9" w:rsidRPr="00DF1494" w:rsidRDefault="00C473E9" w:rsidP="00750254"/>
    <w:p w14:paraId="1F1D7018" w14:textId="77777777" w:rsidR="00C473E9" w:rsidRPr="0016341E" w:rsidRDefault="00C473E9" w:rsidP="00750254">
      <w:pPr>
        <w:rPr>
          <w:b/>
          <w:color w:val="000000" w:themeColor="text1"/>
          <w:szCs w:val="28"/>
        </w:rPr>
      </w:pPr>
      <w:r w:rsidRPr="003D24BD">
        <w:rPr>
          <w:color w:val="000000" w:themeColor="text1"/>
          <w:szCs w:val="28"/>
        </w:rPr>
        <w:t>В подвале документа следует заполнить</w:t>
      </w:r>
      <w:r w:rsidRPr="00D25A4C">
        <w:rPr>
          <w:b/>
          <w:bCs/>
          <w:color w:val="000000" w:themeColor="text1"/>
          <w:szCs w:val="28"/>
        </w:rPr>
        <w:t xml:space="preserve"> Ответственного исполнителя инвентаризационной комиссии</w:t>
      </w:r>
      <w:r w:rsidRPr="00D25A4C">
        <w:rPr>
          <w:color w:val="000000" w:themeColor="text1"/>
          <w:szCs w:val="28"/>
        </w:rPr>
        <w:t xml:space="preserve">. При этом указанный сотрудник должен присутствовать в составе комиссии на закладке </w:t>
      </w:r>
      <w:r w:rsidRPr="0016341E">
        <w:rPr>
          <w:b/>
          <w:color w:val="000000" w:themeColor="text1"/>
          <w:szCs w:val="28"/>
        </w:rPr>
        <w:t>Комиссия.</w:t>
      </w:r>
    </w:p>
    <w:p w14:paraId="4761FAC5"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87770D2" wp14:editId="392FDF36">
            <wp:extent cx="5940425" cy="5071745"/>
            <wp:effectExtent l="0" t="0" r="3175"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0425" cy="5071745"/>
                    </a:xfrm>
                    <a:prstGeom prst="rect">
                      <a:avLst/>
                    </a:prstGeom>
                    <a:noFill/>
                    <a:ln>
                      <a:noFill/>
                    </a:ln>
                  </pic:spPr>
                </pic:pic>
              </a:graphicData>
            </a:graphic>
          </wp:inline>
        </w:drawing>
      </w:r>
    </w:p>
    <w:p w14:paraId="14DE3E4C" w14:textId="09DFA8A2" w:rsidR="00C473E9" w:rsidRPr="00DF1494" w:rsidRDefault="00C54310" w:rsidP="00C54310">
      <w:pPr>
        <w:pStyle w:val="afffffff5"/>
      </w:pPr>
      <w:bookmarkStart w:id="1371" w:name="_Toc19615429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456</w:t>
      </w:r>
      <w:bookmarkEnd w:id="1371"/>
      <w:r w:rsidR="00C473E9" w:rsidRPr="00DF1494">
        <w:rPr>
          <w:i/>
          <w:iCs/>
          <w:szCs w:val="28"/>
        </w:rPr>
        <w:fldChar w:fldCharType="end"/>
      </w:r>
    </w:p>
    <w:p w14:paraId="2D089E36" w14:textId="77777777" w:rsidR="00C473E9" w:rsidRPr="00DF1494" w:rsidRDefault="00C473E9" w:rsidP="00750254">
      <w:pPr>
        <w:jc w:val="center"/>
      </w:pPr>
    </w:p>
    <w:p w14:paraId="3EAA44B9" w14:textId="77777777" w:rsidR="00C473E9" w:rsidRPr="00863131" w:rsidRDefault="00C473E9" w:rsidP="00750254">
      <w:pPr>
        <w:rPr>
          <w:color w:val="000000" w:themeColor="text1"/>
          <w:szCs w:val="28"/>
        </w:rPr>
      </w:pPr>
      <w:r w:rsidRPr="003D24BD">
        <w:rPr>
          <w:color w:val="000000" w:themeColor="text1"/>
          <w:szCs w:val="28"/>
        </w:rPr>
        <w:t xml:space="preserve">Реквизит </w:t>
      </w:r>
      <w:r w:rsidRPr="00D25A4C">
        <w:rPr>
          <w:b/>
          <w:color w:val="000000" w:themeColor="text1"/>
          <w:szCs w:val="28"/>
        </w:rPr>
        <w:t>Ответственный исполнитель бух. службы</w:t>
      </w:r>
      <w:r w:rsidRPr="00D25A4C">
        <w:rPr>
          <w:color w:val="000000" w:themeColor="text1"/>
          <w:szCs w:val="28"/>
        </w:rPr>
        <w:t xml:space="preserve"> будет заполнен автоматически значением соответствующего </w:t>
      </w:r>
      <w:r w:rsidRPr="0016341E">
        <w:rPr>
          <w:b/>
          <w:bCs/>
          <w:color w:val="000000" w:themeColor="text1"/>
          <w:szCs w:val="28"/>
        </w:rPr>
        <w:t>Сотрудника</w:t>
      </w:r>
      <w:r w:rsidRPr="0016341E">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251B5582"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C92F9EC" wp14:editId="2D8AD4BD">
            <wp:extent cx="5553151" cy="4788591"/>
            <wp:effectExtent l="0" t="0" r="9525" b="0"/>
            <wp:docPr id="5824" name="Рисунок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554534" cy="4789784"/>
                    </a:xfrm>
                    <a:prstGeom prst="rect">
                      <a:avLst/>
                    </a:prstGeom>
                    <a:noFill/>
                    <a:ln>
                      <a:noFill/>
                    </a:ln>
                  </pic:spPr>
                </pic:pic>
              </a:graphicData>
            </a:graphic>
          </wp:inline>
        </w:drawing>
      </w:r>
    </w:p>
    <w:p w14:paraId="24AC3013" w14:textId="29E5BD9B" w:rsidR="00C473E9" w:rsidRPr="00DF1494" w:rsidRDefault="00C54310" w:rsidP="00C54310">
      <w:pPr>
        <w:pStyle w:val="afffffff5"/>
      </w:pPr>
      <w:bookmarkStart w:id="1372" w:name="_Toc19615430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457</w:t>
      </w:r>
      <w:bookmarkEnd w:id="1372"/>
      <w:r w:rsidR="00C473E9" w:rsidRPr="00DF1494">
        <w:rPr>
          <w:i/>
          <w:iCs/>
          <w:szCs w:val="28"/>
        </w:rPr>
        <w:fldChar w:fldCharType="end"/>
      </w:r>
    </w:p>
    <w:p w14:paraId="7CBD0631" w14:textId="77777777" w:rsidR="00C473E9" w:rsidRPr="00D25A4C" w:rsidRDefault="00C473E9" w:rsidP="00750254">
      <w:pPr>
        <w:rPr>
          <w:color w:val="000000" w:themeColor="text1"/>
          <w:szCs w:val="28"/>
        </w:rPr>
      </w:pPr>
      <w:r w:rsidRPr="00DF1494">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3D24BD">
        <w:rPr>
          <w:b/>
          <w:color w:val="000000" w:themeColor="text1"/>
          <w:szCs w:val="28"/>
        </w:rPr>
        <w:t>Отсутствуе</w:t>
      </w:r>
      <w:r w:rsidRPr="00D25A4C">
        <w:rPr>
          <w:b/>
          <w:color w:val="000000" w:themeColor="text1"/>
          <w:szCs w:val="28"/>
        </w:rPr>
        <w:t>т</w:t>
      </w:r>
      <w:r w:rsidRPr="00D25A4C">
        <w:rPr>
          <w:color w:val="000000" w:themeColor="text1"/>
          <w:szCs w:val="28"/>
        </w:rPr>
        <w:t xml:space="preserve"> для членов комиссии.</w:t>
      </w:r>
    </w:p>
    <w:p w14:paraId="7AA375F7" w14:textId="77777777" w:rsidR="00C473E9" w:rsidRPr="0016341E" w:rsidRDefault="00C473E9" w:rsidP="00750254">
      <w:pPr>
        <w:rPr>
          <w:b/>
          <w:color w:val="000000" w:themeColor="text1"/>
          <w:szCs w:val="28"/>
        </w:rPr>
      </w:pPr>
      <w:r w:rsidRPr="0016341E">
        <w:rPr>
          <w:b/>
          <w:color w:val="000000" w:themeColor="text1"/>
          <w:szCs w:val="28"/>
        </w:rPr>
        <w:t>Важно! В случае установки флага Отсутствует необходимо обязательно установить Причину отсутствия.</w:t>
      </w:r>
    </w:p>
    <w:p w14:paraId="6BF181C9" w14:textId="77777777" w:rsidR="00C473E9" w:rsidRPr="00863131" w:rsidRDefault="00C473E9" w:rsidP="00A167AD">
      <w:pPr>
        <w:keepNext/>
        <w:ind w:firstLine="0"/>
        <w:jc w:val="center"/>
        <w:rPr>
          <w:noProof/>
        </w:rPr>
      </w:pPr>
      <w:r w:rsidRPr="00863131">
        <w:rPr>
          <w:noProof/>
        </w:rPr>
        <w:lastRenderedPageBreak/>
        <w:drawing>
          <wp:inline distT="0" distB="0" distL="0" distR="0" wp14:anchorId="42100FD5" wp14:editId="7D3C288E">
            <wp:extent cx="5940425" cy="4888865"/>
            <wp:effectExtent l="0" t="0" r="3175" b="6985"/>
            <wp:docPr id="5825" name="Рисунок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0425" cy="4888865"/>
                    </a:xfrm>
                    <a:prstGeom prst="rect">
                      <a:avLst/>
                    </a:prstGeom>
                    <a:noFill/>
                    <a:ln>
                      <a:noFill/>
                    </a:ln>
                  </pic:spPr>
                </pic:pic>
              </a:graphicData>
            </a:graphic>
          </wp:inline>
        </w:drawing>
      </w:r>
    </w:p>
    <w:p w14:paraId="2B0CDC01" w14:textId="55B17C41" w:rsidR="00C473E9" w:rsidRPr="00DF1494" w:rsidRDefault="00C54310" w:rsidP="00C54310">
      <w:pPr>
        <w:pStyle w:val="afffffff5"/>
      </w:pPr>
      <w:bookmarkStart w:id="1373" w:name="_Toc19615430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458</w:t>
      </w:r>
      <w:bookmarkEnd w:id="1373"/>
      <w:r w:rsidR="00C473E9" w:rsidRPr="00DF1494">
        <w:rPr>
          <w:i/>
          <w:iCs/>
          <w:szCs w:val="28"/>
        </w:rPr>
        <w:fldChar w:fldCharType="end"/>
      </w:r>
    </w:p>
    <w:p w14:paraId="2760E011" w14:textId="77777777" w:rsidR="00C473E9" w:rsidRPr="00D25A4C" w:rsidRDefault="00C473E9" w:rsidP="00750254">
      <w:pPr>
        <w:rPr>
          <w:b/>
          <w:color w:val="000000" w:themeColor="text1"/>
          <w:szCs w:val="28"/>
        </w:rPr>
      </w:pPr>
      <w:r w:rsidRPr="00DF1494">
        <w:rPr>
          <w:color w:val="000000" w:themeColor="text1"/>
          <w:szCs w:val="28"/>
        </w:rPr>
        <w:t>Далее пользователю необходимо направить документ на следующий этап бизнес-процесса при помощ</w:t>
      </w:r>
      <w:r w:rsidRPr="003D24BD">
        <w:rPr>
          <w:color w:val="000000" w:themeColor="text1"/>
          <w:szCs w:val="28"/>
        </w:rPr>
        <w:t xml:space="preserve">и кнопки-резолюции </w:t>
      </w:r>
      <w:r w:rsidRPr="00D25A4C">
        <w:rPr>
          <w:b/>
          <w:color w:val="000000" w:themeColor="text1"/>
          <w:szCs w:val="28"/>
        </w:rPr>
        <w:t>На создание расписки.</w:t>
      </w:r>
    </w:p>
    <w:p w14:paraId="4A80AD83" w14:textId="77777777" w:rsidR="00C473E9" w:rsidRPr="0016341E" w:rsidRDefault="00C473E9" w:rsidP="00750254">
      <w:pPr>
        <w:rPr>
          <w:color w:val="000000" w:themeColor="text1"/>
          <w:szCs w:val="28"/>
        </w:rPr>
      </w:pPr>
      <w:r w:rsidRPr="00D25A4C">
        <w:rPr>
          <w:color w:val="000000" w:themeColor="text1"/>
          <w:szCs w:val="28"/>
        </w:rPr>
        <w:t xml:space="preserve">При этом документ направляется пользователю с ролью </w:t>
      </w:r>
      <w:r w:rsidRPr="00D25A4C">
        <w:rPr>
          <w:b/>
          <w:color w:val="000000" w:themeColor="text1"/>
          <w:szCs w:val="28"/>
        </w:rPr>
        <w:t xml:space="preserve">Бухгалтер </w:t>
      </w:r>
      <w:r w:rsidRPr="0016341E">
        <w:rPr>
          <w:color w:val="000000" w:themeColor="text1"/>
          <w:szCs w:val="28"/>
        </w:rPr>
        <w:t>для создания расписки.</w:t>
      </w:r>
    </w:p>
    <w:p w14:paraId="458D636A" w14:textId="77777777" w:rsidR="00C473E9" w:rsidRPr="00863131" w:rsidRDefault="00C473E9" w:rsidP="00A167AD">
      <w:pPr>
        <w:keepNext/>
        <w:ind w:firstLine="0"/>
        <w:jc w:val="center"/>
        <w:rPr>
          <w:noProof/>
        </w:rPr>
      </w:pPr>
      <w:r w:rsidRPr="00863131">
        <w:rPr>
          <w:noProof/>
        </w:rPr>
        <w:drawing>
          <wp:inline distT="0" distB="0" distL="0" distR="0" wp14:anchorId="07ECC90C" wp14:editId="21E995C5">
            <wp:extent cx="2027555" cy="659765"/>
            <wp:effectExtent l="0" t="0" r="0" b="6985"/>
            <wp:docPr id="5828" name="Рисунок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027555" cy="659765"/>
                    </a:xfrm>
                    <a:prstGeom prst="rect">
                      <a:avLst/>
                    </a:prstGeom>
                    <a:noFill/>
                    <a:ln>
                      <a:noFill/>
                    </a:ln>
                  </pic:spPr>
                </pic:pic>
              </a:graphicData>
            </a:graphic>
          </wp:inline>
        </w:drawing>
      </w:r>
    </w:p>
    <w:p w14:paraId="5C2BB7C4" w14:textId="222D649B" w:rsidR="00C473E9" w:rsidRPr="00DF1494" w:rsidRDefault="00C54310" w:rsidP="00C54310">
      <w:pPr>
        <w:pStyle w:val="afffffff5"/>
      </w:pPr>
      <w:bookmarkStart w:id="1374" w:name="_Toc19615430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459</w:t>
      </w:r>
      <w:bookmarkEnd w:id="1374"/>
      <w:r w:rsidR="00C473E9" w:rsidRPr="00DF1494">
        <w:rPr>
          <w:i/>
          <w:iCs/>
          <w:szCs w:val="28"/>
        </w:rPr>
        <w:fldChar w:fldCharType="end"/>
      </w:r>
    </w:p>
    <w:p w14:paraId="1435C760" w14:textId="77777777" w:rsidR="00C473E9" w:rsidRPr="00D25A4C" w:rsidRDefault="00C473E9" w:rsidP="00750254">
      <w:pPr>
        <w:rPr>
          <w:color w:val="000000" w:themeColor="text1"/>
        </w:rPr>
      </w:pPr>
      <w:r w:rsidRPr="00DF1494">
        <w:rPr>
          <w:color w:val="000000" w:themeColor="text1"/>
          <w:szCs w:val="28"/>
        </w:rPr>
        <w:t>Также выполняется проверка на указание причины отсутствия сотрудников. Если для члена к</w:t>
      </w:r>
      <w:r w:rsidRPr="003D24BD">
        <w:rPr>
          <w:color w:val="000000" w:themeColor="text1"/>
          <w:szCs w:val="28"/>
        </w:rPr>
        <w:t>омиссии установлен флаг отсутствия, но не указана причина отсутствия, будет выведено соответствующее сообщение.</w:t>
      </w:r>
    </w:p>
    <w:p w14:paraId="6E2E7A4D" w14:textId="77777777" w:rsidR="00C473E9" w:rsidRPr="00863131" w:rsidRDefault="00C473E9" w:rsidP="00A167AD">
      <w:pPr>
        <w:keepNext/>
        <w:ind w:firstLine="0"/>
        <w:jc w:val="center"/>
        <w:rPr>
          <w:noProof/>
        </w:rPr>
      </w:pPr>
      <w:r w:rsidRPr="00863131">
        <w:rPr>
          <w:noProof/>
        </w:rPr>
        <w:drawing>
          <wp:inline distT="0" distB="0" distL="0" distR="0" wp14:anchorId="19237A30" wp14:editId="01135231">
            <wp:extent cx="5940425" cy="647065"/>
            <wp:effectExtent l="0" t="0" r="3175" b="635"/>
            <wp:docPr id="5829" name="Рисунок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0816C04E" w14:textId="45A61699" w:rsidR="00C473E9" w:rsidRPr="00DF1494" w:rsidRDefault="00C54310" w:rsidP="00C54310">
      <w:pPr>
        <w:pStyle w:val="afffffff5"/>
      </w:pPr>
      <w:bookmarkStart w:id="1375" w:name="_Toc19615430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460</w:t>
      </w:r>
      <w:bookmarkEnd w:id="1375"/>
      <w:r w:rsidR="00C473E9" w:rsidRPr="00DF1494">
        <w:rPr>
          <w:i/>
          <w:iCs/>
          <w:szCs w:val="28"/>
        </w:rPr>
        <w:fldChar w:fldCharType="end"/>
      </w:r>
    </w:p>
    <w:p w14:paraId="6BDC2C34" w14:textId="77777777" w:rsidR="00C473E9" w:rsidRPr="00D25A4C" w:rsidRDefault="00C473E9" w:rsidP="00750254">
      <w:pPr>
        <w:rPr>
          <w:color w:val="000000" w:themeColor="text1"/>
          <w:szCs w:val="28"/>
        </w:rPr>
      </w:pPr>
      <w:r w:rsidRPr="00DF1494">
        <w:rPr>
          <w:b/>
          <w:color w:val="000000" w:themeColor="text1"/>
          <w:szCs w:val="28"/>
        </w:rPr>
        <w:t>Важно!</w:t>
      </w:r>
      <w:r w:rsidRPr="003D24BD">
        <w:rPr>
          <w:color w:val="000000" w:themeColor="text1"/>
          <w:szCs w:val="28"/>
        </w:rPr>
        <w:t xml:space="preserve"> Выполняется проверка кворума присутствия – 2/3 от общего числа членов комиссии (не зависит от </w:t>
      </w:r>
      <w:r w:rsidRPr="00D25A4C">
        <w:rPr>
          <w:color w:val="000000" w:themeColor="text1"/>
          <w:szCs w:val="28"/>
        </w:rPr>
        <w:t xml:space="preserve">% присутствия в карточке комиссии). </w:t>
      </w:r>
    </w:p>
    <w:p w14:paraId="7898A5BF"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D44D19B" wp14:editId="3429FCCE">
            <wp:extent cx="4913630" cy="1828800"/>
            <wp:effectExtent l="0" t="0" r="1270" b="0"/>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131B8F18" w14:textId="7F9902E7" w:rsidR="00C473E9" w:rsidRPr="00DF1494" w:rsidRDefault="00C473E9" w:rsidP="00C54310">
      <w:pPr>
        <w:pStyle w:val="afffffff5"/>
      </w:pPr>
      <w:r w:rsidRPr="00863131">
        <w:rPr>
          <w:szCs w:val="28"/>
        </w:rPr>
        <w:t xml:space="preserve"> </w:t>
      </w:r>
      <w:bookmarkStart w:id="1376" w:name="_Toc196154304"/>
      <w:r w:rsidR="00C54310">
        <w:rPr>
          <w:szCs w:val="28"/>
        </w:rPr>
        <w:t xml:space="preserve">Рисунок </w:t>
      </w:r>
      <w:r w:rsidRPr="00863131">
        <w:rPr>
          <w:szCs w:val="28"/>
        </w:rPr>
        <w:t xml:space="preserve"> </w:t>
      </w:r>
      <w:r w:rsidRPr="00DF1494">
        <w:rPr>
          <w:i/>
          <w:iCs/>
          <w:szCs w:val="28"/>
        </w:rPr>
        <w:fldChar w:fldCharType="begin"/>
      </w:r>
      <w:r w:rsidRPr="00863131">
        <w:rPr>
          <w:szCs w:val="28"/>
        </w:rPr>
        <w:instrText xml:space="preserve"> SEQ Рисунок \* ARABIC </w:instrText>
      </w:r>
      <w:r w:rsidRPr="006D2A96">
        <w:rPr>
          <w:i/>
          <w:iCs/>
          <w:szCs w:val="28"/>
        </w:rPr>
        <w:fldChar w:fldCharType="separate"/>
      </w:r>
      <w:r w:rsidR="0056757D" w:rsidRPr="00DF1494">
        <w:rPr>
          <w:noProof/>
          <w:szCs w:val="28"/>
        </w:rPr>
        <w:t>461</w:t>
      </w:r>
      <w:bookmarkEnd w:id="1376"/>
      <w:r w:rsidRPr="00DF1494">
        <w:rPr>
          <w:i/>
          <w:iCs/>
          <w:szCs w:val="28"/>
        </w:rPr>
        <w:fldChar w:fldCharType="end"/>
      </w:r>
    </w:p>
    <w:p w14:paraId="234D4531" w14:textId="77777777" w:rsidR="00C473E9" w:rsidRPr="00DF1494" w:rsidRDefault="00C473E9" w:rsidP="00750254"/>
    <w:p w14:paraId="6664287D" w14:textId="77777777" w:rsidR="00C473E9" w:rsidRPr="00863131" w:rsidRDefault="00C473E9" w:rsidP="00A167AD">
      <w:pPr>
        <w:keepNext/>
        <w:ind w:firstLine="0"/>
        <w:jc w:val="center"/>
        <w:rPr>
          <w:noProof/>
        </w:rPr>
      </w:pPr>
      <w:r w:rsidRPr="00863131">
        <w:rPr>
          <w:noProof/>
        </w:rPr>
        <w:drawing>
          <wp:inline distT="0" distB="0" distL="0" distR="0" wp14:anchorId="49D43371" wp14:editId="6CC65043">
            <wp:extent cx="5940425" cy="2987675"/>
            <wp:effectExtent l="0" t="0" r="3175" b="3175"/>
            <wp:docPr id="5831"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0425" cy="2987675"/>
                    </a:xfrm>
                    <a:prstGeom prst="rect">
                      <a:avLst/>
                    </a:prstGeom>
                    <a:noFill/>
                    <a:ln>
                      <a:noFill/>
                    </a:ln>
                  </pic:spPr>
                </pic:pic>
              </a:graphicData>
            </a:graphic>
          </wp:inline>
        </w:drawing>
      </w:r>
    </w:p>
    <w:p w14:paraId="2B722C63" w14:textId="2DB6CE4F" w:rsidR="00C473E9" w:rsidRPr="00DF1494" w:rsidRDefault="00C54310" w:rsidP="00C54310">
      <w:pPr>
        <w:pStyle w:val="afffffff5"/>
      </w:pPr>
      <w:bookmarkStart w:id="1377" w:name="_Toc19615430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462</w:t>
      </w:r>
      <w:bookmarkEnd w:id="1377"/>
      <w:r w:rsidR="00C473E9" w:rsidRPr="00DF1494">
        <w:rPr>
          <w:i/>
          <w:iCs/>
          <w:szCs w:val="28"/>
        </w:rPr>
        <w:fldChar w:fldCharType="end"/>
      </w:r>
    </w:p>
    <w:p w14:paraId="561D97CC" w14:textId="77777777" w:rsidR="00C473E9" w:rsidRPr="00DF1494" w:rsidRDefault="00C473E9" w:rsidP="00750254"/>
    <w:p w14:paraId="4855520A" w14:textId="77777777" w:rsidR="00C473E9" w:rsidRPr="003D24BD" w:rsidRDefault="00C473E9" w:rsidP="00750254">
      <w:pPr>
        <w:rPr>
          <w:b/>
          <w:color w:val="000000" w:themeColor="text1"/>
          <w:szCs w:val="28"/>
        </w:rPr>
      </w:pPr>
      <w:r w:rsidRPr="003D24BD">
        <w:rPr>
          <w:b/>
          <w:color w:val="000000" w:themeColor="text1"/>
          <w:szCs w:val="28"/>
        </w:rPr>
        <w:t>Создание расписки</w:t>
      </w:r>
    </w:p>
    <w:p w14:paraId="0C3916D0" w14:textId="77777777" w:rsidR="00C473E9" w:rsidRPr="00863131" w:rsidRDefault="00C473E9" w:rsidP="00750254">
      <w:pPr>
        <w:rPr>
          <w:color w:val="000000" w:themeColor="text1"/>
          <w:szCs w:val="28"/>
        </w:rPr>
      </w:pPr>
      <w:r w:rsidRPr="00D25A4C">
        <w:rPr>
          <w:color w:val="000000" w:themeColor="text1"/>
          <w:szCs w:val="28"/>
        </w:rPr>
        <w:t>На данном этапе необходимо в шапке документа нажать кнопку «</w:t>
      </w:r>
      <w:r w:rsidRPr="00D25A4C">
        <w:rPr>
          <w:b/>
          <w:bCs/>
          <w:color w:val="000000" w:themeColor="text1"/>
          <w:szCs w:val="28"/>
        </w:rPr>
        <w:t>Создать расписку</w:t>
      </w:r>
      <w:r w:rsidRPr="00D25A4C">
        <w:rPr>
          <w:color w:val="000000" w:themeColor="text1"/>
          <w:szCs w:val="28"/>
        </w:rPr>
        <w:t>», для этого формуляр необходимо зап</w:t>
      </w:r>
      <w:r w:rsidRPr="0016341E">
        <w:rPr>
          <w:color w:val="000000" w:themeColor="text1"/>
          <w:szCs w:val="28"/>
        </w:rPr>
        <w:t xml:space="preserve">исать по кнопке </w:t>
      </w:r>
      <w:r w:rsidRPr="0016341E">
        <w:rPr>
          <w:b/>
          <w:bCs/>
          <w:color w:val="000000" w:themeColor="text1"/>
          <w:szCs w:val="28"/>
        </w:rPr>
        <w:t>Записать</w:t>
      </w:r>
      <w:r w:rsidRPr="00863131">
        <w:rPr>
          <w:color w:val="000000" w:themeColor="text1"/>
          <w:szCs w:val="28"/>
        </w:rPr>
        <w:t>.</w:t>
      </w:r>
    </w:p>
    <w:p w14:paraId="052CE07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0F020EDB" wp14:editId="5D00AC6B">
            <wp:extent cx="5940425" cy="2820670"/>
            <wp:effectExtent l="0" t="0" r="3175" b="0"/>
            <wp:docPr id="5832" name="Рисунок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p>
    <w:p w14:paraId="25ACD45C" w14:textId="250BC507" w:rsidR="00C473E9" w:rsidRPr="00DF1494" w:rsidRDefault="00C54310" w:rsidP="00C54310">
      <w:pPr>
        <w:pStyle w:val="afffffff5"/>
      </w:pPr>
      <w:bookmarkStart w:id="1378" w:name="_Toc19615430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463</w:t>
      </w:r>
      <w:bookmarkEnd w:id="1378"/>
      <w:r w:rsidR="00C473E9" w:rsidRPr="00DF1494">
        <w:rPr>
          <w:i/>
          <w:iCs/>
          <w:szCs w:val="28"/>
        </w:rPr>
        <w:fldChar w:fldCharType="end"/>
      </w:r>
    </w:p>
    <w:p w14:paraId="725B82B1" w14:textId="77777777" w:rsidR="00C473E9" w:rsidRPr="00DF1494" w:rsidRDefault="00C473E9" w:rsidP="00750254"/>
    <w:p w14:paraId="3BB1C620" w14:textId="77777777" w:rsidR="00C473E9" w:rsidRPr="00D25A4C" w:rsidRDefault="00C473E9" w:rsidP="00750254">
      <w:pPr>
        <w:rPr>
          <w:b/>
          <w:bCs/>
          <w:color w:val="000000" w:themeColor="text1"/>
          <w:szCs w:val="28"/>
        </w:rPr>
      </w:pPr>
      <w:r w:rsidRPr="003D24BD">
        <w:rPr>
          <w:color w:val="000000" w:themeColor="text1"/>
          <w:szCs w:val="28"/>
        </w:rPr>
        <w:t>При этом</w:t>
      </w:r>
      <w:r w:rsidRPr="00D25A4C">
        <w:rPr>
          <w:b/>
          <w:bCs/>
          <w:color w:val="000000" w:themeColor="text1"/>
          <w:szCs w:val="28"/>
        </w:rPr>
        <w:t xml:space="preserve"> Инвентаризационная опись остатков на счетах учета денежных средств (ф. 0510464) </w:t>
      </w:r>
      <w:r w:rsidRPr="00D25A4C">
        <w:rPr>
          <w:color w:val="000000" w:themeColor="text1"/>
          <w:szCs w:val="28"/>
        </w:rPr>
        <w:t xml:space="preserve">остается в статусе </w:t>
      </w:r>
      <w:r w:rsidRPr="00D25A4C">
        <w:rPr>
          <w:b/>
          <w:bCs/>
          <w:color w:val="000000" w:themeColor="text1"/>
          <w:szCs w:val="28"/>
        </w:rPr>
        <w:t>Ожидание подписи расписки.</w:t>
      </w:r>
    </w:p>
    <w:p w14:paraId="2E0A7CFD" w14:textId="77777777" w:rsidR="00C473E9" w:rsidRPr="0016341E" w:rsidRDefault="00C473E9" w:rsidP="00750254">
      <w:pPr>
        <w:rPr>
          <w:b/>
          <w:bCs/>
          <w:color w:val="000000" w:themeColor="text1"/>
          <w:szCs w:val="28"/>
        </w:rPr>
      </w:pPr>
    </w:p>
    <w:p w14:paraId="6369B4B3" w14:textId="77777777" w:rsidR="00C473E9" w:rsidRPr="00863131" w:rsidRDefault="00C473E9" w:rsidP="00A167AD">
      <w:pPr>
        <w:keepNext/>
        <w:ind w:firstLine="0"/>
        <w:jc w:val="center"/>
        <w:rPr>
          <w:noProof/>
        </w:rPr>
      </w:pPr>
      <w:r w:rsidRPr="00863131">
        <w:rPr>
          <w:noProof/>
        </w:rPr>
        <w:drawing>
          <wp:inline distT="0" distB="0" distL="0" distR="0" wp14:anchorId="7DE35BEF" wp14:editId="164AE294">
            <wp:extent cx="3458845" cy="580390"/>
            <wp:effectExtent l="0" t="0" r="8255"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458845" cy="580390"/>
                    </a:xfrm>
                    <a:prstGeom prst="rect">
                      <a:avLst/>
                    </a:prstGeom>
                    <a:noFill/>
                    <a:ln>
                      <a:noFill/>
                    </a:ln>
                  </pic:spPr>
                </pic:pic>
              </a:graphicData>
            </a:graphic>
          </wp:inline>
        </w:drawing>
      </w:r>
    </w:p>
    <w:p w14:paraId="6946191B" w14:textId="4028E5B7" w:rsidR="00C473E9" w:rsidRPr="00DF1494" w:rsidRDefault="00C54310" w:rsidP="00C54310">
      <w:pPr>
        <w:pStyle w:val="afffffff5"/>
      </w:pPr>
      <w:bookmarkStart w:id="1379" w:name="_Toc19615430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464</w:t>
      </w:r>
      <w:bookmarkEnd w:id="1379"/>
      <w:r w:rsidR="00C473E9" w:rsidRPr="00DF1494">
        <w:rPr>
          <w:i/>
          <w:iCs/>
          <w:szCs w:val="28"/>
        </w:rPr>
        <w:fldChar w:fldCharType="end"/>
      </w:r>
    </w:p>
    <w:p w14:paraId="413E1818" w14:textId="77777777" w:rsidR="00C473E9" w:rsidRPr="00DF1494" w:rsidRDefault="00C473E9" w:rsidP="00750254"/>
    <w:p w14:paraId="062F3128" w14:textId="77777777" w:rsidR="00C473E9" w:rsidRPr="0016341E" w:rsidRDefault="00C473E9" w:rsidP="00750254">
      <w:pPr>
        <w:rPr>
          <w:color w:val="000000" w:themeColor="text1"/>
          <w:szCs w:val="28"/>
        </w:rPr>
      </w:pPr>
      <w:r w:rsidRPr="003D24BD">
        <w:rPr>
          <w:color w:val="000000" w:themeColor="text1"/>
          <w:szCs w:val="28"/>
        </w:rPr>
        <w:t>В резу</w:t>
      </w:r>
      <w:r w:rsidRPr="00D25A4C">
        <w:rPr>
          <w:color w:val="000000" w:themeColor="text1"/>
          <w:szCs w:val="28"/>
        </w:rPr>
        <w:t xml:space="preserve">льтате открывается форма нового документа </w:t>
      </w:r>
      <w:r w:rsidRPr="00D25A4C">
        <w:rPr>
          <w:b/>
          <w:color w:val="000000" w:themeColor="text1"/>
          <w:szCs w:val="28"/>
        </w:rPr>
        <w:t xml:space="preserve">Расписка инвентаризации. </w:t>
      </w:r>
      <w:r w:rsidRPr="0016341E">
        <w:rPr>
          <w:color w:val="000000" w:themeColor="text1"/>
          <w:szCs w:val="28"/>
        </w:rPr>
        <w:t>Все реквизиты документа заблокированы для изменения.</w:t>
      </w:r>
    </w:p>
    <w:p w14:paraId="5B7D763D" w14:textId="77777777" w:rsidR="00C473E9" w:rsidRPr="00863131" w:rsidRDefault="00C473E9" w:rsidP="00750254">
      <w:pPr>
        <w:rPr>
          <w:color w:val="000000" w:themeColor="text1"/>
          <w:szCs w:val="28"/>
        </w:rPr>
      </w:pPr>
      <w:r w:rsidRPr="0016341E">
        <w:rPr>
          <w:color w:val="000000" w:themeColor="text1"/>
          <w:szCs w:val="28"/>
        </w:rPr>
        <w:t xml:space="preserve">Пользователю необходимо подписать </w:t>
      </w:r>
      <w:r w:rsidRPr="00863131">
        <w:rPr>
          <w:b/>
          <w:bCs/>
          <w:color w:val="000000" w:themeColor="text1"/>
          <w:szCs w:val="28"/>
        </w:rPr>
        <w:t>Расписку</w:t>
      </w:r>
      <w:r w:rsidRPr="00863131">
        <w:rPr>
          <w:color w:val="000000" w:themeColor="text1"/>
          <w:szCs w:val="28"/>
        </w:rPr>
        <w:t xml:space="preserve"> при помощи кнопки-резолюции «</w:t>
      </w:r>
      <w:r w:rsidRPr="00863131">
        <w:rPr>
          <w:b/>
          <w:bCs/>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772DF087" w14:textId="77777777" w:rsidR="00C473E9" w:rsidRPr="00863131" w:rsidRDefault="00C473E9" w:rsidP="00750254">
      <w:pPr>
        <w:keepNext/>
        <w:jc w:val="center"/>
      </w:pPr>
    </w:p>
    <w:p w14:paraId="38715A3D" w14:textId="77777777" w:rsidR="00C473E9" w:rsidRPr="00863131" w:rsidRDefault="00C473E9" w:rsidP="00A167AD">
      <w:pPr>
        <w:keepNext/>
        <w:ind w:firstLine="0"/>
        <w:jc w:val="center"/>
        <w:rPr>
          <w:noProof/>
        </w:rPr>
      </w:pPr>
      <w:r w:rsidRPr="00863131">
        <w:rPr>
          <w:noProof/>
        </w:rPr>
        <w:drawing>
          <wp:inline distT="0" distB="0" distL="0" distR="0" wp14:anchorId="51E2F9E4" wp14:editId="0B998D87">
            <wp:extent cx="6029960" cy="1967230"/>
            <wp:effectExtent l="0" t="0" r="889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0510464.p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6029960" cy="1967230"/>
                    </a:xfrm>
                    <a:prstGeom prst="rect">
                      <a:avLst/>
                    </a:prstGeom>
                  </pic:spPr>
                </pic:pic>
              </a:graphicData>
            </a:graphic>
          </wp:inline>
        </w:drawing>
      </w:r>
    </w:p>
    <w:p w14:paraId="6F9F9EEA" w14:textId="5E5141B6" w:rsidR="00C473E9" w:rsidRPr="00DF1494" w:rsidRDefault="00C54310" w:rsidP="00C54310">
      <w:pPr>
        <w:pStyle w:val="afffffff5"/>
      </w:pPr>
      <w:bookmarkStart w:id="1380" w:name="_Toc19615430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465</w:t>
      </w:r>
      <w:bookmarkEnd w:id="1380"/>
      <w:r w:rsidR="00C473E9" w:rsidRPr="00DF1494">
        <w:rPr>
          <w:i/>
          <w:iCs/>
          <w:szCs w:val="28"/>
        </w:rPr>
        <w:fldChar w:fldCharType="end"/>
      </w:r>
    </w:p>
    <w:p w14:paraId="59A05F28" w14:textId="77777777" w:rsidR="00C473E9" w:rsidRPr="00DF1494" w:rsidRDefault="00C473E9" w:rsidP="00750254"/>
    <w:p w14:paraId="786F6DF3" w14:textId="77777777" w:rsidR="00C473E9" w:rsidRPr="00863131" w:rsidRDefault="00C473E9" w:rsidP="00A167AD">
      <w:pPr>
        <w:keepNext/>
        <w:ind w:firstLine="0"/>
        <w:jc w:val="center"/>
        <w:rPr>
          <w:noProof/>
        </w:rPr>
      </w:pPr>
      <w:r w:rsidRPr="00863131">
        <w:rPr>
          <w:noProof/>
        </w:rPr>
        <w:lastRenderedPageBreak/>
        <w:drawing>
          <wp:inline distT="0" distB="0" distL="0" distR="0" wp14:anchorId="1CD72486" wp14:editId="04A0F02A">
            <wp:extent cx="5940425" cy="2999740"/>
            <wp:effectExtent l="0" t="0" r="3175" b="0"/>
            <wp:docPr id="2161" name="Рисунок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40425" cy="2999740"/>
                    </a:xfrm>
                    <a:prstGeom prst="rect">
                      <a:avLst/>
                    </a:prstGeom>
                    <a:noFill/>
                    <a:ln>
                      <a:noFill/>
                    </a:ln>
                  </pic:spPr>
                </pic:pic>
              </a:graphicData>
            </a:graphic>
          </wp:inline>
        </w:drawing>
      </w:r>
    </w:p>
    <w:p w14:paraId="65D9FD1C" w14:textId="79163E6E" w:rsidR="00C473E9" w:rsidRPr="00DF1494" w:rsidRDefault="00C54310" w:rsidP="00C54310">
      <w:pPr>
        <w:pStyle w:val="afffffff5"/>
      </w:pPr>
      <w:bookmarkStart w:id="1381" w:name="_Toc19615430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466</w:t>
      </w:r>
      <w:bookmarkEnd w:id="1381"/>
      <w:r w:rsidR="00C473E9" w:rsidRPr="00DF1494">
        <w:rPr>
          <w:i/>
          <w:iCs/>
          <w:szCs w:val="28"/>
        </w:rPr>
        <w:fldChar w:fldCharType="end"/>
      </w:r>
    </w:p>
    <w:p w14:paraId="76D0027F" w14:textId="77777777" w:rsidR="00C473E9" w:rsidRPr="00DF1494" w:rsidRDefault="00C473E9" w:rsidP="00750254"/>
    <w:p w14:paraId="24FCAE7C" w14:textId="77777777" w:rsidR="00C473E9" w:rsidRPr="00863131" w:rsidRDefault="00C473E9" w:rsidP="00750254">
      <w:pPr>
        <w:pStyle w:val="afffff3"/>
        <w:ind w:left="0"/>
        <w:jc w:val="both"/>
      </w:pPr>
      <w:r w:rsidRPr="003D24BD">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D25A4C">
        <w:rPr>
          <w:rFonts w:ascii="Times New Roman" w:eastAsia="Times New Roman" w:hAnsi="Times New Roman" w:cs="Times New Roman"/>
          <w:b/>
          <w:color w:val="000000" w:themeColor="text1"/>
          <w:sz w:val="28"/>
          <w:szCs w:val="28"/>
        </w:rPr>
        <w:t xml:space="preserve">Расписка. </w:t>
      </w:r>
      <w:r w:rsidRPr="00D25A4C">
        <w:rPr>
          <w:rFonts w:ascii="Times New Roman" w:hAnsi="Times New Roman" w:cs="Times New Roman"/>
          <w:sz w:val="28"/>
          <w:szCs w:val="28"/>
        </w:rPr>
        <w:t xml:space="preserve">Для автоматического изменения статуса «Ожидание Расписки» в </w:t>
      </w:r>
      <w:r w:rsidRPr="0016341E">
        <w:rPr>
          <w:rFonts w:ascii="Times New Roman" w:eastAsia="Times New Roman" w:hAnsi="Times New Roman" w:cs="Times New Roman"/>
          <w:b/>
          <w:color w:val="000000" w:themeColor="text1"/>
          <w:sz w:val="28"/>
          <w:szCs w:val="28"/>
        </w:rPr>
        <w:t>Инвентаризационной описи</w:t>
      </w:r>
      <w:r w:rsidRPr="0016341E">
        <w:rPr>
          <w:rFonts w:ascii="Times New Roman" w:hAnsi="Times New Roman" w:cs="Times New Roman"/>
          <w:sz w:val="28"/>
          <w:szCs w:val="28"/>
        </w:rPr>
        <w:t xml:space="preserve"> на «Расписка подписана» следует нажать ЕЩЕ – Переч</w:t>
      </w:r>
      <w:r w:rsidRPr="00863131">
        <w:rPr>
          <w:rFonts w:ascii="Times New Roman" w:hAnsi="Times New Roman" w:cs="Times New Roman"/>
          <w:sz w:val="28"/>
          <w:szCs w:val="28"/>
        </w:rPr>
        <w:t>итать в правом верхнем углу или закрыть и снова</w:t>
      </w:r>
      <w:r w:rsidRPr="00863131">
        <w:rPr>
          <w:sz w:val="28"/>
          <w:szCs w:val="28"/>
        </w:rPr>
        <w:t xml:space="preserve"> </w:t>
      </w:r>
      <w:r w:rsidRPr="00863131">
        <w:rPr>
          <w:rFonts w:ascii="Times New Roman" w:hAnsi="Times New Roman" w:cs="Times New Roman"/>
          <w:sz w:val="28"/>
          <w:szCs w:val="28"/>
        </w:rPr>
        <w:t>открыть</w:t>
      </w:r>
      <w:r w:rsidRPr="00863131">
        <w:rPr>
          <w:sz w:val="28"/>
          <w:szCs w:val="28"/>
        </w:rPr>
        <w:t xml:space="preserve"> </w:t>
      </w:r>
      <w:r w:rsidRPr="00863131">
        <w:rPr>
          <w:rFonts w:ascii="Times New Roman" w:eastAsia="Times New Roman" w:hAnsi="Times New Roman" w:cs="Times New Roman"/>
          <w:b/>
          <w:color w:val="000000" w:themeColor="text1"/>
          <w:sz w:val="28"/>
          <w:szCs w:val="28"/>
        </w:rPr>
        <w:t>Инвентаризационная опись.</w:t>
      </w:r>
    </w:p>
    <w:p w14:paraId="0CBE97B4" w14:textId="77777777" w:rsidR="00C473E9" w:rsidRPr="00863131" w:rsidRDefault="00C473E9" w:rsidP="00A167AD">
      <w:pPr>
        <w:keepNext/>
        <w:ind w:firstLine="0"/>
        <w:jc w:val="center"/>
        <w:rPr>
          <w:noProof/>
        </w:rPr>
      </w:pPr>
      <w:r w:rsidRPr="00863131">
        <w:rPr>
          <w:noProof/>
        </w:rPr>
        <w:drawing>
          <wp:inline distT="0" distB="0" distL="0" distR="0" wp14:anchorId="2D2A39AD" wp14:editId="47F36116">
            <wp:extent cx="5940425" cy="3919855"/>
            <wp:effectExtent l="0" t="0" r="3175" b="4445"/>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40425" cy="3919855"/>
                    </a:xfrm>
                    <a:prstGeom prst="rect">
                      <a:avLst/>
                    </a:prstGeom>
                    <a:noFill/>
                    <a:ln>
                      <a:noFill/>
                    </a:ln>
                  </pic:spPr>
                </pic:pic>
              </a:graphicData>
            </a:graphic>
          </wp:inline>
        </w:drawing>
      </w:r>
    </w:p>
    <w:p w14:paraId="06CE80E7" w14:textId="12A4F715" w:rsidR="00C473E9" w:rsidRPr="00DF1494" w:rsidRDefault="00C54310" w:rsidP="00C54310">
      <w:pPr>
        <w:pStyle w:val="afffffff5"/>
      </w:pPr>
      <w:bookmarkStart w:id="1382" w:name="_Toc19615431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467</w:t>
      </w:r>
      <w:bookmarkEnd w:id="1382"/>
      <w:r w:rsidR="00C473E9" w:rsidRPr="00DF1494">
        <w:rPr>
          <w:i/>
          <w:iCs/>
          <w:szCs w:val="28"/>
        </w:rPr>
        <w:fldChar w:fldCharType="end"/>
      </w:r>
    </w:p>
    <w:p w14:paraId="3B33CD59" w14:textId="77777777" w:rsidR="00C473E9" w:rsidRPr="00DF1494" w:rsidRDefault="00C473E9" w:rsidP="00750254"/>
    <w:p w14:paraId="4D59A859" w14:textId="77777777" w:rsidR="00C473E9" w:rsidRPr="00DF1494" w:rsidRDefault="00C473E9" w:rsidP="00750254">
      <w:pPr>
        <w:rPr>
          <w:b/>
          <w:color w:val="000000" w:themeColor="text1"/>
          <w:szCs w:val="28"/>
        </w:rPr>
      </w:pPr>
      <w:r w:rsidRPr="00DF1494">
        <w:rPr>
          <w:b/>
          <w:color w:val="000000" w:themeColor="text1"/>
          <w:szCs w:val="28"/>
        </w:rPr>
        <w:t>Заполнение раздела 1 Ответственным исполнителем бух. службы</w:t>
      </w:r>
    </w:p>
    <w:p w14:paraId="039C3015" w14:textId="77777777" w:rsidR="00C473E9" w:rsidRPr="0016341E" w:rsidRDefault="00C473E9" w:rsidP="00750254">
      <w:pPr>
        <w:rPr>
          <w:color w:val="000000" w:themeColor="text1"/>
          <w:szCs w:val="28"/>
        </w:rPr>
      </w:pPr>
      <w:r w:rsidRPr="003D24BD">
        <w:rPr>
          <w:color w:val="000000" w:themeColor="text1"/>
          <w:szCs w:val="28"/>
        </w:rPr>
        <w:lastRenderedPageBreak/>
        <w:t>Пользоват</w:t>
      </w:r>
      <w:r w:rsidRPr="00D25A4C">
        <w:rPr>
          <w:color w:val="000000" w:themeColor="text1"/>
          <w:szCs w:val="28"/>
        </w:rPr>
        <w:t>елю необходимо перейти на вкладку «</w:t>
      </w:r>
      <w:r w:rsidRPr="00D25A4C">
        <w:rPr>
          <w:b/>
          <w:bCs/>
          <w:color w:val="000000" w:themeColor="text1"/>
          <w:szCs w:val="28"/>
        </w:rPr>
        <w:t>Раздел 1</w:t>
      </w:r>
      <w:r w:rsidRPr="00D25A4C">
        <w:rPr>
          <w:color w:val="000000" w:themeColor="text1"/>
          <w:szCs w:val="28"/>
        </w:rPr>
        <w:t>» документа и нажать кнопку «</w:t>
      </w:r>
      <w:r w:rsidRPr="0016341E">
        <w:rPr>
          <w:b/>
          <w:bCs/>
          <w:color w:val="000000" w:themeColor="text1"/>
          <w:szCs w:val="28"/>
        </w:rPr>
        <w:t>Заполнить по данным бух. учета</w:t>
      </w:r>
      <w:r w:rsidRPr="0016341E">
        <w:rPr>
          <w:color w:val="000000" w:themeColor="text1"/>
          <w:szCs w:val="28"/>
        </w:rPr>
        <w:t>».</w:t>
      </w:r>
    </w:p>
    <w:p w14:paraId="19ED4FA0" w14:textId="77777777" w:rsidR="00C473E9" w:rsidRPr="00863131" w:rsidRDefault="00C473E9" w:rsidP="00A167AD">
      <w:pPr>
        <w:keepNext/>
        <w:ind w:firstLine="0"/>
        <w:jc w:val="center"/>
        <w:rPr>
          <w:noProof/>
        </w:rPr>
      </w:pPr>
      <w:r w:rsidRPr="00863131">
        <w:rPr>
          <w:noProof/>
        </w:rPr>
        <w:drawing>
          <wp:inline distT="0" distB="0" distL="0" distR="0" wp14:anchorId="5EE06E85" wp14:editId="62FCC2E0">
            <wp:extent cx="5940425" cy="4909820"/>
            <wp:effectExtent l="0" t="0" r="3175" b="508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40425" cy="4909820"/>
                    </a:xfrm>
                    <a:prstGeom prst="rect">
                      <a:avLst/>
                    </a:prstGeom>
                    <a:noFill/>
                    <a:ln>
                      <a:noFill/>
                    </a:ln>
                  </pic:spPr>
                </pic:pic>
              </a:graphicData>
            </a:graphic>
          </wp:inline>
        </w:drawing>
      </w:r>
    </w:p>
    <w:p w14:paraId="4014773B" w14:textId="7FD2CE05" w:rsidR="00C473E9" w:rsidRPr="00DF1494" w:rsidRDefault="00C54310" w:rsidP="00C54310">
      <w:pPr>
        <w:pStyle w:val="afffffff5"/>
      </w:pPr>
      <w:bookmarkStart w:id="1383" w:name="_Toc19615431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468</w:t>
      </w:r>
      <w:bookmarkEnd w:id="1383"/>
      <w:r w:rsidR="00C473E9" w:rsidRPr="00DF1494">
        <w:rPr>
          <w:i/>
          <w:iCs/>
          <w:szCs w:val="28"/>
        </w:rPr>
        <w:fldChar w:fldCharType="end"/>
      </w:r>
    </w:p>
    <w:p w14:paraId="6C2EDE8F" w14:textId="77777777" w:rsidR="00C473E9" w:rsidRPr="00DF1494" w:rsidRDefault="00C473E9" w:rsidP="00750254"/>
    <w:p w14:paraId="5D1D02C4" w14:textId="77777777" w:rsidR="00C473E9" w:rsidRPr="00863131" w:rsidRDefault="00C473E9" w:rsidP="00750254">
      <w:pPr>
        <w:rPr>
          <w:b/>
          <w:color w:val="000000" w:themeColor="text1"/>
          <w:szCs w:val="28"/>
        </w:rPr>
      </w:pPr>
      <w:r w:rsidRPr="003D24BD">
        <w:rPr>
          <w:color w:val="000000" w:themeColor="text1"/>
          <w:szCs w:val="28"/>
        </w:rPr>
        <w:t>Таблица </w:t>
      </w:r>
      <w:r w:rsidRPr="00D25A4C">
        <w:rPr>
          <w:b/>
          <w:bCs/>
          <w:color w:val="000000" w:themeColor="text1"/>
          <w:szCs w:val="28"/>
        </w:rPr>
        <w:t xml:space="preserve">Раздела 1 </w:t>
      </w:r>
      <w:r w:rsidRPr="00D25A4C">
        <w:rPr>
          <w:szCs w:val="28"/>
        </w:rPr>
        <w:t>(Сведения по данным бухгалтерского учета)</w:t>
      </w:r>
      <w:r w:rsidRPr="00D25A4C">
        <w:rPr>
          <w:b/>
          <w:bCs/>
          <w:color w:val="000000" w:themeColor="text1"/>
          <w:szCs w:val="28"/>
        </w:rPr>
        <w:t xml:space="preserve"> </w:t>
      </w:r>
      <w:r w:rsidRPr="0016341E">
        <w:rPr>
          <w:color w:val="000000" w:themeColor="text1"/>
          <w:szCs w:val="28"/>
        </w:rPr>
        <w:t xml:space="preserve">будет заполнена остатками по счету указанному в шапке документа, </w:t>
      </w:r>
      <w:r w:rsidRPr="0016341E">
        <w:rPr>
          <w:b/>
          <w:color w:val="000000" w:themeColor="text1"/>
          <w:szCs w:val="28"/>
          <w:u w:val="single"/>
        </w:rPr>
        <w:t>на конец предыдущего дня от даты, по состоя</w:t>
      </w:r>
      <w:r w:rsidRPr="00863131">
        <w:rPr>
          <w:b/>
          <w:color w:val="000000" w:themeColor="text1"/>
          <w:szCs w:val="28"/>
          <w:u w:val="single"/>
        </w:rPr>
        <w:t>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D000BEB" w14:textId="77777777" w:rsidR="00C473E9" w:rsidRPr="00863131" w:rsidRDefault="00C473E9" w:rsidP="00750254">
      <w:pPr>
        <w:rPr>
          <w:b/>
          <w:color w:val="000000" w:themeColor="text1"/>
          <w:szCs w:val="28"/>
        </w:rPr>
      </w:pPr>
    </w:p>
    <w:p w14:paraId="45D613BB" w14:textId="77777777" w:rsidR="00C473E9" w:rsidRPr="00863131" w:rsidRDefault="00C473E9" w:rsidP="00A167AD">
      <w:pPr>
        <w:keepNext/>
        <w:ind w:firstLine="0"/>
        <w:jc w:val="center"/>
        <w:rPr>
          <w:noProof/>
        </w:rPr>
      </w:pPr>
      <w:r w:rsidRPr="00863131">
        <w:rPr>
          <w:noProof/>
        </w:rPr>
        <w:lastRenderedPageBreak/>
        <mc:AlternateContent>
          <mc:Choice Requires="wpg">
            <w:drawing>
              <wp:anchor distT="0" distB="0" distL="114300" distR="114300" simplePos="0" relativeHeight="251658240" behindDoc="0" locked="0" layoutInCell="1" allowOverlap="1" wp14:anchorId="15CCEE0F" wp14:editId="71D57164">
                <wp:simplePos x="0" y="0"/>
                <wp:positionH relativeFrom="column">
                  <wp:posOffset>3083</wp:posOffset>
                </wp:positionH>
                <wp:positionV relativeFrom="paragraph">
                  <wp:posOffset>-3403</wp:posOffset>
                </wp:positionV>
                <wp:extent cx="5940425" cy="4796155"/>
                <wp:effectExtent l="0" t="0" r="3175" b="4445"/>
                <wp:wrapThrough wrapText="bothSides">
                  <wp:wrapPolygon edited="0">
                    <wp:start x="0" y="0"/>
                    <wp:lineTo x="0" y="21534"/>
                    <wp:lineTo x="21542" y="21534"/>
                    <wp:lineTo x="21542" y="0"/>
                    <wp:lineTo x="0" y="0"/>
                  </wp:wrapPolygon>
                </wp:wrapThrough>
                <wp:docPr id="6672" name="Группа 6672"/>
                <wp:cNvGraphicFramePr/>
                <a:graphic xmlns:a="http://schemas.openxmlformats.org/drawingml/2006/main">
                  <a:graphicData uri="http://schemas.microsoft.com/office/word/2010/wordprocessingGroup">
                    <wpg:wgp>
                      <wpg:cNvGrpSpPr/>
                      <wpg:grpSpPr>
                        <a:xfrm>
                          <a:off x="0" y="0"/>
                          <a:ext cx="5940425" cy="4796155"/>
                          <a:chOff x="0" y="0"/>
                          <a:chExt cx="5940425" cy="4796155"/>
                        </a:xfrm>
                      </wpg:grpSpPr>
                      <pic:pic xmlns:pic="http://schemas.openxmlformats.org/drawingml/2006/picture">
                        <pic:nvPicPr>
                          <pic:cNvPr id="6673" name="Рисунок 6673"/>
                          <pic:cNvPicPr>
                            <a:picLocks noChangeAspect="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40425" cy="4796155"/>
                          </a:xfrm>
                          <a:prstGeom prst="rect">
                            <a:avLst/>
                          </a:prstGeom>
                          <a:noFill/>
                          <a:ln>
                            <a:noFill/>
                          </a:ln>
                        </pic:spPr>
                      </pic:pic>
                      <pic:pic xmlns:pic="http://schemas.openxmlformats.org/drawingml/2006/picture">
                        <pic:nvPicPr>
                          <pic:cNvPr id="6674" name="Рисунок 6674"/>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121568" y="2315071"/>
                            <a:ext cx="5655310" cy="516255"/>
                          </a:xfrm>
                          <a:prstGeom prst="rect">
                            <a:avLst/>
                          </a:prstGeom>
                        </pic:spPr>
                      </pic:pic>
                    </wpg:wgp>
                  </a:graphicData>
                </a:graphic>
              </wp:anchor>
            </w:drawing>
          </mc:Choice>
          <mc:Fallback>
            <w:pict>
              <v:group w14:anchorId="529A6DD6" id="Группа 6672" o:spid="_x0000_s1026" style="position:absolute;margin-left:.25pt;margin-top:-.25pt;width:467.75pt;height:377.65pt;z-index:251658240" coordsize="59404,47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673" o:spid="_x0000_s1027" type="#_x0000_t75" style="position:absolute;width:59404;height:47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RiOrJAAAA3QAAAA8AAABkcnMvZG93bnJldi54bWxEj09rAjEUxO9Cv0N4BS9Ss1bYlq1RqkVY&#10;8FDU0j+3x+Z1s3Xzsmyipv30plDocZiZ3zCzRbStOFHvG8cKJuMMBHHldMO1gpf9+uYehA/IGlvH&#10;pOCbPCzmV4MZFtqdeUunXahFgrAvUIEJoSuk9JUhi37sOuLkfbreYkiyr6Xu8ZzgtpW3WZZLiw2n&#10;BYMdrQxVh93RKjgsN1+T8uP5/TgtR0/x9c3sf3RUangdHx9ABIrhP/zXLrWCPL+bwu+b9ATk/A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FGI6skAAADdAAAADwAAAAAAAAAA&#10;AAAAAACfAgAAZHJzL2Rvd25yZXYueG1sUEsFBgAAAAAEAAQA9wAAAJUDAAAAAA==&#10;">
                  <v:imagedata r:id="rId381" o:title=""/>
                  <v:path arrowok="t"/>
                </v:shape>
                <v:shape id="Рисунок 6674" o:spid="_x0000_s1028" type="#_x0000_t75" style="position:absolute;left:1215;top:23150;width:56553;height: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bHbEAAAA3QAAAA8AAABkcnMvZG93bnJldi54bWxEj0FrAjEUhO8F/0N4Qi+i2Zay1a1RRBG8&#10;qi16fCTPzdbNy7JJ1/XfN0Khx2FmvmHmy97VoqM2VJ4VvEwyEMTam4pLBZ/H7XgKIkRkg7VnUnCn&#10;AMvF4GmOhfE33lN3iKVIEA4FKrAxNoWUQVtyGCa+IU7exbcOY5JtKU2LtwR3tXzNslw6rDgtWGxo&#10;bUlfDz9OwQjL2VZvuq+zPuIpt9n3esQbpZ6H/eoDRKQ+/of/2jujIM/f3+DxJj0B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BbHbEAAAA3QAAAA8AAAAAAAAAAAAAAAAA&#10;nwIAAGRycy9kb3ducmV2LnhtbFBLBQYAAAAABAAEAPcAAACQAwAAAAA=&#10;">
                  <v:imagedata r:id="rId382" o:title=""/>
                  <v:path arrowok="t"/>
                </v:shape>
                <w10:wrap type="through"/>
              </v:group>
            </w:pict>
          </mc:Fallback>
        </mc:AlternateContent>
      </w:r>
    </w:p>
    <w:p w14:paraId="40BFD336" w14:textId="2C7ED476" w:rsidR="00C473E9" w:rsidRPr="00DF1494" w:rsidRDefault="00C54310" w:rsidP="00C54310">
      <w:pPr>
        <w:pStyle w:val="afffffff5"/>
      </w:pPr>
      <w:bookmarkStart w:id="1384" w:name="_Toc19615431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469</w:t>
      </w:r>
      <w:bookmarkEnd w:id="1384"/>
      <w:r w:rsidR="00C473E9" w:rsidRPr="00DF1494">
        <w:rPr>
          <w:i/>
          <w:iCs/>
          <w:szCs w:val="28"/>
        </w:rPr>
        <w:fldChar w:fldCharType="end"/>
      </w:r>
    </w:p>
    <w:p w14:paraId="1A169623" w14:textId="77777777" w:rsidR="00C473E9" w:rsidRPr="00863131" w:rsidRDefault="00C473E9" w:rsidP="00750254">
      <w:pPr>
        <w:rPr>
          <w:b/>
          <w:color w:val="000000" w:themeColor="text1"/>
          <w:szCs w:val="28"/>
        </w:rPr>
      </w:pPr>
      <w:r w:rsidRPr="00DF1494">
        <w:rPr>
          <w:color w:val="000000" w:themeColor="text1"/>
          <w:szCs w:val="28"/>
        </w:rPr>
        <w:t xml:space="preserve">Ручная корректировка данных в табличной части </w:t>
      </w:r>
      <w:r w:rsidRPr="003D24BD">
        <w:rPr>
          <w:b/>
          <w:color w:val="000000" w:themeColor="text1"/>
          <w:szCs w:val="28"/>
        </w:rPr>
        <w:t>Раздел</w:t>
      </w:r>
      <w:r w:rsidRPr="00D25A4C">
        <w:rPr>
          <w:b/>
          <w:color w:val="000000" w:themeColor="text1"/>
          <w:szCs w:val="28"/>
        </w:rPr>
        <w:t xml:space="preserve">а 1 </w:t>
      </w:r>
      <w:r w:rsidRPr="00D25A4C">
        <w:rPr>
          <w:color w:val="000000" w:themeColor="text1"/>
          <w:szCs w:val="28"/>
        </w:rPr>
        <w:t>не предусмотрена</w:t>
      </w:r>
      <w:r w:rsidRPr="0016341E">
        <w:rPr>
          <w:b/>
          <w:color w:val="000000" w:themeColor="text1"/>
          <w:szCs w:val="28"/>
        </w:rPr>
        <w:t xml:space="preserve">, за исключением граф Дата выписки, Сумма выписки, </w:t>
      </w:r>
      <w:r w:rsidRPr="00863131">
        <w:rPr>
          <w:color w:val="000000" w:themeColor="text1"/>
          <w:szCs w:val="28"/>
        </w:rPr>
        <w:t>которые заполняются автоматически по реквизитам последнего загруженного документа «Выписка из лицевого счета», но подлежат ручной корректировке и заполнению.</w:t>
      </w:r>
    </w:p>
    <w:p w14:paraId="6F8A762F" w14:textId="77777777" w:rsidR="00C473E9" w:rsidRPr="00863131" w:rsidRDefault="00C473E9"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2DE4CF21" w14:textId="77777777" w:rsidR="00C473E9" w:rsidRPr="00863131" w:rsidRDefault="00C473E9"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3DEAE7C0" w14:textId="77777777" w:rsidR="00C473E9" w:rsidRPr="00863131" w:rsidRDefault="00C473E9" w:rsidP="00750254"/>
    <w:p w14:paraId="77C98484" w14:textId="77777777" w:rsidR="00C473E9" w:rsidRPr="00863131" w:rsidRDefault="00C473E9" w:rsidP="00A167AD">
      <w:pPr>
        <w:keepNext/>
        <w:ind w:firstLine="0"/>
        <w:jc w:val="center"/>
        <w:rPr>
          <w:noProof/>
        </w:rPr>
      </w:pPr>
      <w:r w:rsidRPr="00863131">
        <w:rPr>
          <w:noProof/>
        </w:rPr>
        <w:lastRenderedPageBreak/>
        <w:drawing>
          <wp:inline distT="0" distB="0" distL="0" distR="0" wp14:anchorId="246BEF28" wp14:editId="5BC2A5AD">
            <wp:extent cx="5940425" cy="5226050"/>
            <wp:effectExtent l="0" t="0" r="3175" b="0"/>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0425" cy="5226050"/>
                    </a:xfrm>
                    <a:prstGeom prst="rect">
                      <a:avLst/>
                    </a:prstGeom>
                    <a:noFill/>
                    <a:ln>
                      <a:noFill/>
                    </a:ln>
                  </pic:spPr>
                </pic:pic>
              </a:graphicData>
            </a:graphic>
          </wp:inline>
        </w:drawing>
      </w:r>
    </w:p>
    <w:p w14:paraId="08EDBF02" w14:textId="38DE8C14" w:rsidR="00C473E9" w:rsidRPr="00DF1494" w:rsidRDefault="00C54310" w:rsidP="00C54310">
      <w:pPr>
        <w:pStyle w:val="afffffff5"/>
      </w:pPr>
      <w:bookmarkStart w:id="1385" w:name="_Toc19615431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470</w:t>
      </w:r>
      <w:bookmarkEnd w:id="1385"/>
      <w:r w:rsidR="00C473E9" w:rsidRPr="00DF1494">
        <w:rPr>
          <w:i/>
          <w:iCs/>
          <w:szCs w:val="28"/>
        </w:rPr>
        <w:fldChar w:fldCharType="end"/>
      </w:r>
    </w:p>
    <w:p w14:paraId="23C5575E" w14:textId="77777777" w:rsidR="00C473E9" w:rsidRPr="00DF1494" w:rsidRDefault="00C473E9" w:rsidP="00750254"/>
    <w:p w14:paraId="64B567FE" w14:textId="77777777" w:rsidR="00C473E9" w:rsidRPr="003D24BD" w:rsidRDefault="00C473E9" w:rsidP="00750254">
      <w:pPr>
        <w:rPr>
          <w:b/>
          <w:color w:val="000000" w:themeColor="text1"/>
          <w:szCs w:val="28"/>
        </w:rPr>
      </w:pPr>
      <w:r w:rsidRPr="003D24BD">
        <w:rPr>
          <w:b/>
          <w:color w:val="000000" w:themeColor="text1"/>
          <w:szCs w:val="28"/>
        </w:rPr>
        <w:t>Заполнение раздела 2 ответственным лицом комиссии</w:t>
      </w:r>
    </w:p>
    <w:p w14:paraId="1E6379FB" w14:textId="77777777" w:rsidR="00C473E9" w:rsidRPr="0016341E" w:rsidRDefault="00C473E9" w:rsidP="00750254">
      <w:pPr>
        <w:rPr>
          <w:color w:val="000000" w:themeColor="text1"/>
          <w:szCs w:val="28"/>
        </w:rPr>
      </w:pPr>
      <w:r w:rsidRPr="00D25A4C">
        <w:rPr>
          <w:color w:val="000000" w:themeColor="text1"/>
          <w:szCs w:val="28"/>
        </w:rPr>
        <w:t xml:space="preserve">Пользователь с </w:t>
      </w:r>
      <w:r w:rsidRPr="00D25A4C">
        <w:rPr>
          <w:b/>
          <w:color w:val="000000" w:themeColor="text1"/>
          <w:szCs w:val="28"/>
        </w:rPr>
        <w:t>ролью Ответственное лицо комиссии</w:t>
      </w:r>
      <w:r w:rsidRPr="00D25A4C">
        <w:rPr>
          <w:color w:val="000000" w:themeColor="text1"/>
          <w:szCs w:val="28"/>
        </w:rPr>
        <w:t xml:space="preserve"> на данном этапе может установить признак </w:t>
      </w:r>
      <w:r w:rsidRPr="0016341E">
        <w:rPr>
          <w:b/>
          <w:color w:val="000000" w:themeColor="text1"/>
          <w:szCs w:val="28"/>
        </w:rPr>
        <w:t>Отсутствует</w:t>
      </w:r>
      <w:r w:rsidRPr="0016341E">
        <w:rPr>
          <w:color w:val="000000" w:themeColor="text1"/>
          <w:szCs w:val="28"/>
        </w:rPr>
        <w:t xml:space="preserve"> для членов комиссии. </w:t>
      </w:r>
    </w:p>
    <w:p w14:paraId="694B4B94" w14:textId="77777777" w:rsidR="00C473E9" w:rsidRPr="00863131" w:rsidRDefault="00C473E9"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089F4BDA" w14:textId="77777777" w:rsidR="00C473E9" w:rsidRPr="00863131" w:rsidRDefault="00C473E9" w:rsidP="00750254">
      <w:pPr>
        <w:rPr>
          <w:b/>
          <w:color w:val="000000" w:themeColor="text1"/>
          <w:szCs w:val="28"/>
        </w:rPr>
      </w:pPr>
    </w:p>
    <w:p w14:paraId="622DB0E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55AB703" wp14:editId="142BCDC7">
            <wp:extent cx="5455162" cy="4778734"/>
            <wp:effectExtent l="0" t="0" r="0" b="3175"/>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57249" cy="4780562"/>
                    </a:xfrm>
                    <a:prstGeom prst="rect">
                      <a:avLst/>
                    </a:prstGeom>
                    <a:noFill/>
                    <a:ln>
                      <a:noFill/>
                    </a:ln>
                  </pic:spPr>
                </pic:pic>
              </a:graphicData>
            </a:graphic>
          </wp:inline>
        </w:drawing>
      </w:r>
    </w:p>
    <w:p w14:paraId="0DE95FEC" w14:textId="2EF32315" w:rsidR="00C473E9" w:rsidRPr="00DF1494" w:rsidRDefault="00C54310" w:rsidP="00C54310">
      <w:pPr>
        <w:pStyle w:val="afffffff5"/>
      </w:pPr>
      <w:bookmarkStart w:id="1386" w:name="_Toc19615431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471</w:t>
      </w:r>
      <w:bookmarkEnd w:id="1386"/>
      <w:r w:rsidR="00C473E9" w:rsidRPr="00DF1494">
        <w:rPr>
          <w:i/>
          <w:iCs/>
          <w:szCs w:val="28"/>
        </w:rPr>
        <w:fldChar w:fldCharType="end"/>
      </w:r>
    </w:p>
    <w:p w14:paraId="4D11A2D2" w14:textId="77777777" w:rsidR="00C473E9" w:rsidRPr="00DF1494" w:rsidRDefault="00C473E9" w:rsidP="00750254"/>
    <w:p w14:paraId="38A03412" w14:textId="77777777" w:rsidR="00C473E9" w:rsidRPr="0016341E" w:rsidRDefault="00C473E9" w:rsidP="00750254">
      <w:pPr>
        <w:rPr>
          <w:color w:val="000000" w:themeColor="text1"/>
          <w:szCs w:val="28"/>
        </w:rPr>
      </w:pPr>
      <w:r w:rsidRPr="003D24BD">
        <w:rPr>
          <w:color w:val="000000" w:themeColor="text1"/>
          <w:szCs w:val="28"/>
        </w:rPr>
        <w:t>Далее пользователю следует перейти на закладку </w:t>
      </w:r>
      <w:r w:rsidRPr="00D25A4C">
        <w:rPr>
          <w:b/>
          <w:bCs/>
          <w:color w:val="000000" w:themeColor="text1"/>
          <w:szCs w:val="28"/>
        </w:rPr>
        <w:t>Раздел 2</w:t>
      </w:r>
      <w:r w:rsidRPr="00D25A4C">
        <w:rPr>
          <w:color w:val="000000" w:themeColor="text1"/>
          <w:szCs w:val="28"/>
        </w:rPr>
        <w:t>, по кнопке </w:t>
      </w:r>
      <w:r w:rsidRPr="00D25A4C">
        <w:rPr>
          <w:b/>
          <w:bCs/>
          <w:color w:val="000000" w:themeColor="text1"/>
          <w:szCs w:val="28"/>
        </w:rPr>
        <w:t>Заполнить по данным раздела 1</w:t>
      </w:r>
      <w:r w:rsidRPr="0016341E">
        <w:rPr>
          <w:color w:val="000000" w:themeColor="text1"/>
          <w:szCs w:val="28"/>
        </w:rPr>
        <w:t xml:space="preserve"> выполнить заполнение. </w:t>
      </w:r>
    </w:p>
    <w:p w14:paraId="74FA71F3"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F81FD0B" wp14:editId="68D58036">
            <wp:extent cx="5940425" cy="4570095"/>
            <wp:effectExtent l="0" t="0" r="3175" b="1905"/>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40425" cy="4570095"/>
                    </a:xfrm>
                    <a:prstGeom prst="rect">
                      <a:avLst/>
                    </a:prstGeom>
                    <a:noFill/>
                    <a:ln>
                      <a:noFill/>
                    </a:ln>
                  </pic:spPr>
                </pic:pic>
              </a:graphicData>
            </a:graphic>
          </wp:inline>
        </w:drawing>
      </w:r>
    </w:p>
    <w:p w14:paraId="46F26832" w14:textId="470233BF" w:rsidR="00C473E9" w:rsidRPr="00DF1494" w:rsidRDefault="00C54310" w:rsidP="00C54310">
      <w:pPr>
        <w:pStyle w:val="afffffff5"/>
      </w:pPr>
      <w:bookmarkStart w:id="1387" w:name="_Toc19615431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472</w:t>
      </w:r>
      <w:bookmarkEnd w:id="1387"/>
      <w:r w:rsidR="00C473E9" w:rsidRPr="00DF1494">
        <w:rPr>
          <w:i/>
          <w:iCs/>
          <w:szCs w:val="28"/>
        </w:rPr>
        <w:fldChar w:fldCharType="end"/>
      </w:r>
    </w:p>
    <w:p w14:paraId="5C9415D0" w14:textId="77777777" w:rsidR="00C473E9" w:rsidRPr="00DF1494" w:rsidRDefault="00C473E9" w:rsidP="00750254"/>
    <w:p w14:paraId="3815A9A0" w14:textId="77777777" w:rsidR="00C473E9" w:rsidRPr="003D24BD" w:rsidRDefault="00C473E9" w:rsidP="00750254">
      <w:pPr>
        <w:rPr>
          <w:szCs w:val="28"/>
        </w:rPr>
      </w:pPr>
      <w:r w:rsidRPr="003D24BD">
        <w:rPr>
          <w:szCs w:val="28"/>
        </w:rPr>
        <w:t>В табличной части закладки Раздел 2 будут заполнены следующие реквизиты:</w:t>
      </w:r>
    </w:p>
    <w:p w14:paraId="32192988" w14:textId="77777777" w:rsidR="00C473E9" w:rsidRPr="00D25A4C" w:rsidRDefault="00C473E9" w:rsidP="00750254">
      <w:pPr>
        <w:rPr>
          <w:szCs w:val="28"/>
        </w:rPr>
      </w:pPr>
      <w:r w:rsidRPr="00D25A4C">
        <w:rPr>
          <w:b/>
          <w:bCs/>
          <w:szCs w:val="28"/>
        </w:rPr>
        <w:t>N</w:t>
      </w:r>
      <w:r w:rsidRPr="00D25A4C">
        <w:rPr>
          <w:szCs w:val="28"/>
        </w:rPr>
        <w:t xml:space="preserve"> – код строки, соответствующий коду строки (значение графы N) закладки Раздел 1.</w:t>
      </w:r>
    </w:p>
    <w:p w14:paraId="0A5B080C" w14:textId="77777777" w:rsidR="00C473E9" w:rsidRPr="00863131" w:rsidRDefault="00C473E9" w:rsidP="00750254">
      <w:pPr>
        <w:rPr>
          <w:szCs w:val="28"/>
        </w:rPr>
      </w:pPr>
      <w:r w:rsidRPr="0016341E">
        <w:rPr>
          <w:b/>
          <w:bCs/>
          <w:szCs w:val="28"/>
        </w:rPr>
        <w:t>Кассовый орган</w:t>
      </w:r>
      <w:r w:rsidRPr="0016341E">
        <w:rPr>
          <w:szCs w:val="28"/>
        </w:rPr>
        <w:t xml:space="preserve"> и </w:t>
      </w:r>
      <w:r w:rsidRPr="00863131">
        <w:rPr>
          <w:b/>
          <w:bCs/>
          <w:szCs w:val="28"/>
        </w:rPr>
        <w:t>Лицевой счет</w:t>
      </w:r>
      <w:r w:rsidRPr="00863131">
        <w:rPr>
          <w:szCs w:val="28"/>
        </w:rPr>
        <w:t xml:space="preserve"> – наименование и номер счета подразделения Центрального банка РФ, кредитной организации, территориального органа Федерального казначейства, лицевого счета, открытого в территориальном органе Федерального казначейства, финансовых органах субъекта РФ (муниципального образования), соответствующие показателям реквизитов Кассовый орган и Лицевой счет закладки Раздел 1;</w:t>
      </w:r>
    </w:p>
    <w:p w14:paraId="61506C54" w14:textId="77777777" w:rsidR="00C473E9" w:rsidRPr="00863131" w:rsidRDefault="00C473E9" w:rsidP="00750254">
      <w:pPr>
        <w:rPr>
          <w:szCs w:val="28"/>
        </w:rPr>
      </w:pPr>
      <w:r w:rsidRPr="00863131">
        <w:rPr>
          <w:b/>
          <w:bCs/>
          <w:szCs w:val="28"/>
        </w:rPr>
        <w:t>Валюта лицевого счета</w:t>
      </w:r>
      <w:r w:rsidRPr="00863131">
        <w:rPr>
          <w:szCs w:val="28"/>
        </w:rPr>
        <w:t xml:space="preserve"> – наименование валюты по классификатору валют (ОКВ), соответствующее показателю реквизита Валюта лицевого счета закладки Раздел 1;</w:t>
      </w:r>
    </w:p>
    <w:p w14:paraId="6558C6A7" w14:textId="77777777" w:rsidR="00C473E9" w:rsidRPr="00863131" w:rsidRDefault="00C473E9" w:rsidP="00750254">
      <w:pPr>
        <w:rPr>
          <w:szCs w:val="28"/>
        </w:rPr>
      </w:pPr>
      <w:r w:rsidRPr="00863131">
        <w:rPr>
          <w:b/>
          <w:bCs/>
          <w:szCs w:val="28"/>
        </w:rPr>
        <w:t>Сумма отклонений, в валюте</w:t>
      </w:r>
      <w:r w:rsidRPr="00863131">
        <w:rPr>
          <w:szCs w:val="28"/>
        </w:rPr>
        <w:t xml:space="preserve"> – сумма отклонений учетных данных, указанных в реквизите Сумма по учету, в валюте закладки Раздел 1, и суммы, указанной в реквизите Сумма по выписке, в валюте закладки Раздел 1;</w:t>
      </w:r>
    </w:p>
    <w:p w14:paraId="19C9E357" w14:textId="77777777" w:rsidR="00C473E9" w:rsidRPr="00863131" w:rsidRDefault="00C473E9" w:rsidP="00750254">
      <w:pPr>
        <w:rPr>
          <w:szCs w:val="28"/>
        </w:rPr>
      </w:pPr>
      <w:r w:rsidRPr="00863131">
        <w:rPr>
          <w:b/>
          <w:bCs/>
          <w:szCs w:val="28"/>
        </w:rPr>
        <w:t>Курс</w:t>
      </w:r>
      <w:r w:rsidRPr="00863131">
        <w:rPr>
          <w:szCs w:val="28"/>
        </w:rPr>
        <w:t xml:space="preserve"> – курс пересчета валюты в валюту учета на дату инвентаризации, заполняется автоматически из справочника Валюты;</w:t>
      </w:r>
    </w:p>
    <w:p w14:paraId="71233EF1" w14:textId="77777777" w:rsidR="00C473E9" w:rsidRPr="00863131" w:rsidRDefault="00C473E9" w:rsidP="00750254">
      <w:pPr>
        <w:rPr>
          <w:szCs w:val="28"/>
        </w:rPr>
      </w:pPr>
      <w:r w:rsidRPr="00863131">
        <w:rPr>
          <w:b/>
          <w:bCs/>
          <w:szCs w:val="28"/>
        </w:rPr>
        <w:lastRenderedPageBreak/>
        <w:t>Сумма отклонений, в рублях</w:t>
      </w:r>
      <w:r w:rsidRPr="00863131">
        <w:rPr>
          <w:szCs w:val="28"/>
        </w:rPr>
        <w:t xml:space="preserve"> – сумма, указанная в реквизите Сумма отклонений, в валюте, умноженная на курс пересчета валюты в валюту учета, указанную в реквизите </w:t>
      </w:r>
      <w:r w:rsidRPr="00863131">
        <w:rPr>
          <w:b/>
          <w:szCs w:val="28"/>
        </w:rPr>
        <w:t>Курс</w:t>
      </w:r>
      <w:r w:rsidRPr="00863131">
        <w:rPr>
          <w:szCs w:val="28"/>
        </w:rPr>
        <w:t>.</w:t>
      </w:r>
    </w:p>
    <w:p w14:paraId="7032A88C" w14:textId="77777777" w:rsidR="00C473E9" w:rsidRPr="00863131" w:rsidRDefault="00C473E9" w:rsidP="00750254">
      <w:pPr>
        <w:rPr>
          <w:szCs w:val="28"/>
        </w:rPr>
      </w:pPr>
    </w:p>
    <w:p w14:paraId="6278EC95" w14:textId="77777777" w:rsidR="00C473E9" w:rsidRPr="00863131" w:rsidRDefault="00C473E9" w:rsidP="00A167AD">
      <w:pPr>
        <w:keepNext/>
        <w:ind w:firstLine="0"/>
        <w:jc w:val="center"/>
        <w:rPr>
          <w:noProof/>
        </w:rPr>
      </w:pPr>
      <w:r w:rsidRPr="00863131">
        <w:rPr>
          <w:noProof/>
        </w:rPr>
        <w:drawing>
          <wp:inline distT="0" distB="0" distL="0" distR="0" wp14:anchorId="61A48323" wp14:editId="7F47C8A7">
            <wp:extent cx="5940425" cy="5337810"/>
            <wp:effectExtent l="0" t="0" r="3175" b="0"/>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40425" cy="5337810"/>
                    </a:xfrm>
                    <a:prstGeom prst="rect">
                      <a:avLst/>
                    </a:prstGeom>
                    <a:noFill/>
                    <a:ln>
                      <a:noFill/>
                    </a:ln>
                  </pic:spPr>
                </pic:pic>
              </a:graphicData>
            </a:graphic>
          </wp:inline>
        </w:drawing>
      </w:r>
    </w:p>
    <w:p w14:paraId="5418F55B" w14:textId="0C417C7B" w:rsidR="00C473E9" w:rsidRPr="00DF1494" w:rsidRDefault="00C54310" w:rsidP="00C54310">
      <w:pPr>
        <w:pStyle w:val="afffffff5"/>
      </w:pPr>
      <w:bookmarkStart w:id="1388" w:name="_Toc196154316"/>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473</w:t>
      </w:r>
      <w:bookmarkEnd w:id="1388"/>
      <w:r w:rsidR="00C473E9" w:rsidRPr="00DF1494">
        <w:rPr>
          <w:i/>
          <w:iCs/>
          <w:szCs w:val="28"/>
        </w:rPr>
        <w:fldChar w:fldCharType="end"/>
      </w:r>
    </w:p>
    <w:p w14:paraId="5C898D1B" w14:textId="77777777" w:rsidR="00C473E9" w:rsidRPr="00DF1494" w:rsidRDefault="00C473E9" w:rsidP="00750254">
      <w:pPr>
        <w:rPr>
          <w:szCs w:val="28"/>
        </w:rPr>
      </w:pPr>
    </w:p>
    <w:p w14:paraId="23F737FA" w14:textId="77777777" w:rsidR="00C473E9" w:rsidRPr="00D25A4C" w:rsidRDefault="00C473E9" w:rsidP="00750254">
      <w:pPr>
        <w:rPr>
          <w:szCs w:val="28"/>
        </w:rPr>
      </w:pPr>
      <w:r w:rsidRPr="003D24BD">
        <w:rPr>
          <w:b/>
          <w:bCs/>
          <w:szCs w:val="28"/>
        </w:rPr>
        <w:t>Данные графы недосту</w:t>
      </w:r>
      <w:r w:rsidRPr="00D25A4C">
        <w:rPr>
          <w:b/>
          <w:bCs/>
          <w:szCs w:val="28"/>
        </w:rPr>
        <w:t>пны к редактированию и заполняются в соответствии с данными Раздела 1</w:t>
      </w:r>
      <w:r w:rsidRPr="00D25A4C">
        <w:rPr>
          <w:szCs w:val="28"/>
        </w:rPr>
        <w:t>.</w:t>
      </w:r>
    </w:p>
    <w:p w14:paraId="5E2B2C43" w14:textId="77777777" w:rsidR="00C473E9" w:rsidRPr="0016341E" w:rsidRDefault="00C473E9" w:rsidP="00750254">
      <w:pPr>
        <w:rPr>
          <w:szCs w:val="28"/>
        </w:rPr>
      </w:pPr>
    </w:p>
    <w:p w14:paraId="394DFA41" w14:textId="77777777" w:rsidR="00C473E9" w:rsidRPr="00863131" w:rsidRDefault="00C473E9" w:rsidP="00750254">
      <w:pPr>
        <w:rPr>
          <w:color w:val="000000" w:themeColor="text1"/>
          <w:szCs w:val="28"/>
        </w:rPr>
      </w:pPr>
      <w:r w:rsidRPr="0016341E">
        <w:rPr>
          <w:color w:val="000000" w:themeColor="text1"/>
          <w:szCs w:val="28"/>
        </w:rPr>
        <w:t>Далее пользователю следует перейти на закладку </w:t>
      </w:r>
      <w:r w:rsidRPr="00863131">
        <w:rPr>
          <w:b/>
          <w:bCs/>
          <w:color w:val="000000" w:themeColor="text1"/>
          <w:szCs w:val="28"/>
        </w:rPr>
        <w:t>Раздел 3</w:t>
      </w:r>
      <w:r w:rsidRPr="00863131">
        <w:rPr>
          <w:color w:val="000000" w:themeColor="text1"/>
          <w:szCs w:val="28"/>
        </w:rPr>
        <w:t>, по кнопке </w:t>
      </w:r>
      <w:r w:rsidRPr="00863131">
        <w:rPr>
          <w:b/>
          <w:bCs/>
          <w:color w:val="000000" w:themeColor="text1"/>
          <w:szCs w:val="28"/>
        </w:rPr>
        <w:t>Заполнить по данным раздела 2</w:t>
      </w:r>
      <w:r w:rsidRPr="00863131">
        <w:rPr>
          <w:color w:val="000000" w:themeColor="text1"/>
          <w:szCs w:val="28"/>
        </w:rPr>
        <w:t xml:space="preserve"> выполнить заполнение </w:t>
      </w:r>
    </w:p>
    <w:p w14:paraId="7F866960" w14:textId="77777777" w:rsidR="00C473E9" w:rsidRPr="00863131" w:rsidRDefault="00C473E9" w:rsidP="00750254">
      <w:pPr>
        <w:rPr>
          <w:szCs w:val="28"/>
        </w:rPr>
      </w:pPr>
    </w:p>
    <w:p w14:paraId="628578F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7FE9A0EE" wp14:editId="40CFCAD0">
            <wp:extent cx="5940425" cy="5130800"/>
            <wp:effectExtent l="0" t="0" r="3175" b="0"/>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40425" cy="5130800"/>
                    </a:xfrm>
                    <a:prstGeom prst="rect">
                      <a:avLst/>
                    </a:prstGeom>
                    <a:noFill/>
                    <a:ln>
                      <a:noFill/>
                    </a:ln>
                  </pic:spPr>
                </pic:pic>
              </a:graphicData>
            </a:graphic>
          </wp:inline>
        </w:drawing>
      </w:r>
    </w:p>
    <w:p w14:paraId="357D9323" w14:textId="127E3463" w:rsidR="00C473E9" w:rsidRPr="00DF1494" w:rsidRDefault="00C54310" w:rsidP="00C54310">
      <w:pPr>
        <w:pStyle w:val="afffffff5"/>
      </w:pPr>
      <w:bookmarkStart w:id="1389" w:name="_Toc19615431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474</w:t>
      </w:r>
      <w:bookmarkEnd w:id="1389"/>
      <w:r w:rsidR="00C473E9" w:rsidRPr="00DF1494">
        <w:rPr>
          <w:i/>
          <w:iCs/>
          <w:szCs w:val="28"/>
        </w:rPr>
        <w:fldChar w:fldCharType="end"/>
      </w:r>
    </w:p>
    <w:p w14:paraId="2D827A89" w14:textId="77777777" w:rsidR="00C473E9" w:rsidRPr="00DF1494" w:rsidRDefault="00C473E9" w:rsidP="00750254"/>
    <w:p w14:paraId="01A3A4ED" w14:textId="77777777" w:rsidR="00C473E9" w:rsidRPr="00D25A4C" w:rsidRDefault="00C473E9" w:rsidP="00750254">
      <w:pPr>
        <w:rPr>
          <w:szCs w:val="28"/>
        </w:rPr>
      </w:pPr>
      <w:r w:rsidRPr="003D24BD">
        <w:rPr>
          <w:szCs w:val="28"/>
        </w:rPr>
        <w:t>В табличной части за</w:t>
      </w:r>
      <w:r w:rsidRPr="00D25A4C">
        <w:rPr>
          <w:szCs w:val="28"/>
        </w:rPr>
        <w:t>кладки Раздел 3 будут заполнены следующие реквизиты:</w:t>
      </w:r>
    </w:p>
    <w:p w14:paraId="7DFAD2B0" w14:textId="77777777" w:rsidR="00C473E9" w:rsidRPr="0016341E" w:rsidRDefault="00C473E9" w:rsidP="00750254">
      <w:pPr>
        <w:rPr>
          <w:szCs w:val="28"/>
        </w:rPr>
      </w:pPr>
      <w:r w:rsidRPr="00D25A4C">
        <w:rPr>
          <w:szCs w:val="28"/>
        </w:rPr>
        <w:t>Табличная часть закладки Раздел 3 автозаполняется одноименными реквизитами: Кассовый орган, Лицевой счет, Валюта лицевого счета, Сумма отклонений, в валюте, Сумма отклонений, в рублях, заполненными в таб</w:t>
      </w:r>
      <w:r w:rsidRPr="0016341E">
        <w:rPr>
          <w:szCs w:val="28"/>
        </w:rPr>
        <w:t xml:space="preserve">личной части на закладке Раздел 2. </w:t>
      </w:r>
    </w:p>
    <w:p w14:paraId="1A71ABCB" w14:textId="77777777" w:rsidR="00C473E9" w:rsidRPr="00863131" w:rsidRDefault="00C473E9" w:rsidP="00750254">
      <w:pPr>
        <w:rPr>
          <w:szCs w:val="28"/>
        </w:rPr>
      </w:pPr>
      <w:r w:rsidRPr="0016341E">
        <w:rPr>
          <w:b/>
          <w:bCs/>
          <w:szCs w:val="28"/>
        </w:rPr>
        <w:t>Данные графы недоступны к</w:t>
      </w:r>
      <w:r w:rsidRPr="00863131">
        <w:rPr>
          <w:b/>
          <w:bCs/>
          <w:szCs w:val="28"/>
        </w:rPr>
        <w:t xml:space="preserve"> редактированию и заполняются в соответствии с данными Раздела 2</w:t>
      </w:r>
      <w:r w:rsidRPr="00863131">
        <w:rPr>
          <w:szCs w:val="28"/>
        </w:rPr>
        <w:t>.</w:t>
      </w:r>
    </w:p>
    <w:p w14:paraId="15D84186" w14:textId="77777777" w:rsidR="00C473E9" w:rsidRPr="00863131" w:rsidRDefault="00C473E9" w:rsidP="00750254">
      <w:pPr>
        <w:rPr>
          <w:szCs w:val="28"/>
        </w:rPr>
      </w:pPr>
      <w:r w:rsidRPr="00863131">
        <w:rPr>
          <w:szCs w:val="28"/>
        </w:rPr>
        <w:t>Колонку Заключение комиссии следует заполнить заключением комиссии по каждой строке.</w:t>
      </w:r>
    </w:p>
    <w:p w14:paraId="24565CB1" w14:textId="77777777" w:rsidR="00C473E9" w:rsidRPr="00863131" w:rsidRDefault="00C473E9" w:rsidP="00750254">
      <w:pPr>
        <w:rPr>
          <w:szCs w:val="28"/>
        </w:rPr>
      </w:pPr>
    </w:p>
    <w:p w14:paraId="202EAFD2" w14:textId="77777777" w:rsidR="00C473E9" w:rsidRPr="00863131" w:rsidRDefault="00C473E9" w:rsidP="00750254">
      <w:pPr>
        <w:rPr>
          <w:szCs w:val="28"/>
        </w:rPr>
      </w:pPr>
      <w:r w:rsidRPr="00863131">
        <w:rPr>
          <w:szCs w:val="28"/>
        </w:rPr>
        <w:t xml:space="preserve">В случае если по итогам инвентаризации отклонения не установлены, то заключение инвентаризационной комиссии автозаполнится значением </w:t>
      </w:r>
      <w:r w:rsidRPr="00863131">
        <w:rPr>
          <w:b/>
          <w:szCs w:val="28"/>
        </w:rPr>
        <w:t>"Отклонения не выявлены. Принять результаты инвентаризации: остатки на счетах учета денежных средств по учетным данным соответствуют данным банковских выписок (выписок из лицевых счетов)"</w:t>
      </w:r>
      <w:r w:rsidRPr="00863131">
        <w:rPr>
          <w:szCs w:val="28"/>
        </w:rPr>
        <w:t xml:space="preserve"> из справочника </w:t>
      </w:r>
      <w:r w:rsidRPr="00863131">
        <w:rPr>
          <w:b/>
          <w:szCs w:val="28"/>
        </w:rPr>
        <w:t>Заключения комиссии по инвентаризационным описям</w:t>
      </w:r>
      <w:r w:rsidRPr="00863131">
        <w:rPr>
          <w:szCs w:val="28"/>
        </w:rPr>
        <w:t>.</w:t>
      </w:r>
    </w:p>
    <w:p w14:paraId="3A1BC3A3" w14:textId="77777777" w:rsidR="00C473E9" w:rsidRPr="00863131" w:rsidRDefault="00C473E9" w:rsidP="00750254">
      <w:pPr>
        <w:rPr>
          <w:szCs w:val="28"/>
        </w:rPr>
      </w:pPr>
      <w:r w:rsidRPr="00863131">
        <w:rPr>
          <w:szCs w:val="28"/>
        </w:rPr>
        <w:lastRenderedPageBreak/>
        <w:t xml:space="preserve">Если же по итогам инвентаризации есть отклонения, то заключение комиссии можно написать произвольным текстом в реквизите </w:t>
      </w:r>
      <w:r w:rsidRPr="00863131">
        <w:rPr>
          <w:b/>
          <w:szCs w:val="28"/>
        </w:rPr>
        <w:t>Заключение комиссии</w:t>
      </w:r>
      <w:r w:rsidRPr="00863131">
        <w:rPr>
          <w:szCs w:val="28"/>
        </w:rPr>
        <w:t>, либо предварительно создать элемент в справочнике Заключения комиссии по инвентаризационным описям, а затем выбрать его.</w:t>
      </w:r>
    </w:p>
    <w:p w14:paraId="562D0E78" w14:textId="77777777" w:rsidR="00C473E9" w:rsidRPr="00863131" w:rsidRDefault="00C473E9" w:rsidP="00750254">
      <w:pPr>
        <w:rPr>
          <w:szCs w:val="28"/>
        </w:rPr>
      </w:pPr>
      <w:r w:rsidRPr="00863131">
        <w:rPr>
          <w:szCs w:val="28"/>
        </w:rPr>
        <w:t>В случае если отклонения установлены и объясняются наличием банковских выписок, своевременно не предоставленных для отражения в бухгалтерском учете, такие документы прилагаются ответственным исполнителем инвентаризационной комиссии к заключению комиссии.</w:t>
      </w:r>
    </w:p>
    <w:p w14:paraId="1990EBA9" w14:textId="77777777" w:rsidR="00C473E9" w:rsidRPr="00863131" w:rsidRDefault="00C473E9" w:rsidP="00750254">
      <w:pPr>
        <w:rPr>
          <w:szCs w:val="28"/>
        </w:rPr>
      </w:pPr>
      <w:r w:rsidRPr="00863131">
        <w:rPr>
          <w:szCs w:val="28"/>
        </w:rPr>
        <w:t>Для того чтобы присоединить скан-копии данных документов к документу описи, на панели навигации документа описи следует перейти по гиперссылке Присоединенные Файлы и в открывшемся окне нажать кнопку Добавить - Файл с компьютера.</w:t>
      </w:r>
    </w:p>
    <w:p w14:paraId="67AD729B" w14:textId="77777777" w:rsidR="00C473E9" w:rsidRPr="00863131" w:rsidRDefault="00C473E9" w:rsidP="00A167AD">
      <w:pPr>
        <w:keepNext/>
        <w:ind w:firstLine="0"/>
        <w:jc w:val="center"/>
        <w:rPr>
          <w:noProof/>
        </w:rPr>
      </w:pPr>
      <w:r w:rsidRPr="00863131">
        <w:rPr>
          <w:noProof/>
        </w:rPr>
        <w:drawing>
          <wp:inline distT="0" distB="0" distL="0" distR="0" wp14:anchorId="7EA46D3E" wp14:editId="04FFE202">
            <wp:extent cx="5940425" cy="4759960"/>
            <wp:effectExtent l="0" t="0" r="3175" b="2540"/>
            <wp:docPr id="2202" name="Рисунок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40425" cy="4759960"/>
                    </a:xfrm>
                    <a:prstGeom prst="rect">
                      <a:avLst/>
                    </a:prstGeom>
                    <a:noFill/>
                    <a:ln>
                      <a:noFill/>
                    </a:ln>
                  </pic:spPr>
                </pic:pic>
              </a:graphicData>
            </a:graphic>
          </wp:inline>
        </w:drawing>
      </w:r>
    </w:p>
    <w:p w14:paraId="041297B4" w14:textId="075CC052" w:rsidR="00C473E9" w:rsidRPr="00DF1494" w:rsidRDefault="00C54310" w:rsidP="00C54310">
      <w:pPr>
        <w:pStyle w:val="afffffff5"/>
      </w:pPr>
      <w:bookmarkStart w:id="1390" w:name="_Toc196154318"/>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475</w:t>
      </w:r>
      <w:bookmarkEnd w:id="1390"/>
      <w:r w:rsidR="00C473E9" w:rsidRPr="00DF1494">
        <w:rPr>
          <w:i/>
          <w:iCs/>
          <w:szCs w:val="28"/>
        </w:rPr>
        <w:fldChar w:fldCharType="end"/>
      </w:r>
    </w:p>
    <w:p w14:paraId="58527D60" w14:textId="77777777" w:rsidR="00C473E9" w:rsidRPr="00DF1494" w:rsidRDefault="00C473E9" w:rsidP="00750254"/>
    <w:p w14:paraId="6FA0B36C" w14:textId="77777777" w:rsidR="00C473E9" w:rsidRPr="00D25A4C" w:rsidRDefault="00C473E9" w:rsidP="00750254">
      <w:pPr>
        <w:rPr>
          <w:color w:val="000000" w:themeColor="text1"/>
          <w:szCs w:val="28"/>
        </w:rPr>
      </w:pPr>
      <w:r w:rsidRPr="003D24BD">
        <w:rPr>
          <w:color w:val="000000" w:themeColor="text1"/>
          <w:szCs w:val="28"/>
        </w:rPr>
        <w:t xml:space="preserve">После завершения заполнения Раздела 2 и 3 пользователю необходимо выполнить подписание документа при помощи кнопки-резолюции </w:t>
      </w:r>
      <w:r w:rsidRPr="00D25A4C">
        <w:rPr>
          <w:b/>
          <w:color w:val="000000" w:themeColor="text1"/>
          <w:szCs w:val="28"/>
        </w:rPr>
        <w:t>«Подписать»</w:t>
      </w:r>
      <w:r w:rsidRPr="00D25A4C">
        <w:rPr>
          <w:color w:val="000000" w:themeColor="text1"/>
          <w:szCs w:val="28"/>
        </w:rPr>
        <w:t>.</w:t>
      </w:r>
    </w:p>
    <w:p w14:paraId="0310377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78E0B37" wp14:editId="4F51286D">
            <wp:extent cx="5677232" cy="5126198"/>
            <wp:effectExtent l="0" t="0" r="0" b="0"/>
            <wp:docPr id="2206" name="Рисунок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83629" cy="5131975"/>
                    </a:xfrm>
                    <a:prstGeom prst="rect">
                      <a:avLst/>
                    </a:prstGeom>
                    <a:noFill/>
                    <a:ln>
                      <a:noFill/>
                    </a:ln>
                  </pic:spPr>
                </pic:pic>
              </a:graphicData>
            </a:graphic>
          </wp:inline>
        </w:drawing>
      </w:r>
    </w:p>
    <w:p w14:paraId="202D76A0" w14:textId="2CFAAC78" w:rsidR="00C473E9" w:rsidRPr="00DF1494" w:rsidRDefault="00C54310" w:rsidP="00C54310">
      <w:pPr>
        <w:pStyle w:val="afffffff5"/>
      </w:pPr>
      <w:bookmarkStart w:id="1391" w:name="_Toc196154319"/>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476</w:t>
      </w:r>
      <w:bookmarkEnd w:id="1391"/>
      <w:r w:rsidR="00C473E9" w:rsidRPr="00DF1494">
        <w:rPr>
          <w:i/>
          <w:iCs/>
          <w:szCs w:val="28"/>
        </w:rPr>
        <w:fldChar w:fldCharType="end"/>
      </w:r>
    </w:p>
    <w:p w14:paraId="0B2CA528" w14:textId="77777777" w:rsidR="00C473E9" w:rsidRPr="00DF1494" w:rsidRDefault="00C473E9" w:rsidP="00750254"/>
    <w:p w14:paraId="4AC8AF85" w14:textId="77777777" w:rsidR="00C473E9" w:rsidRPr="00863131" w:rsidRDefault="00C473E9" w:rsidP="00750254">
      <w:pPr>
        <w:rPr>
          <w:color w:val="000000" w:themeColor="text1"/>
          <w:szCs w:val="28"/>
        </w:rPr>
      </w:pPr>
      <w:r w:rsidRPr="003D24BD">
        <w:rPr>
          <w:color w:val="000000" w:themeColor="text1"/>
          <w:szCs w:val="28"/>
        </w:rPr>
        <w:t xml:space="preserve">Документ направляется пользователям-сотрудникам, указанным на  вкладке </w:t>
      </w:r>
      <w:r w:rsidRPr="00D25A4C">
        <w:rPr>
          <w:b/>
          <w:color w:val="000000" w:themeColor="text1"/>
          <w:szCs w:val="28"/>
        </w:rPr>
        <w:t>Комиссия (</w:t>
      </w:r>
      <w:r w:rsidRPr="00D25A4C">
        <w:rPr>
          <w:color w:val="000000" w:themeColor="text1"/>
          <w:szCs w:val="28"/>
        </w:rPr>
        <w:t xml:space="preserve">роль </w:t>
      </w:r>
      <w:r w:rsidRPr="00D25A4C">
        <w:rPr>
          <w:b/>
          <w:color w:val="000000" w:themeColor="text1"/>
          <w:szCs w:val="28"/>
        </w:rPr>
        <w:t xml:space="preserve">Член комиссии) </w:t>
      </w:r>
      <w:r w:rsidRPr="0016341E">
        <w:rPr>
          <w:color w:val="000000" w:themeColor="text1"/>
          <w:szCs w:val="28"/>
        </w:rPr>
        <w:t xml:space="preserve">табличной части </w:t>
      </w:r>
      <w:r w:rsidRPr="0016341E">
        <w:rPr>
          <w:b/>
          <w:color w:val="000000" w:themeColor="text1"/>
          <w:szCs w:val="28"/>
        </w:rPr>
        <w:t>Подписание раздела 2</w:t>
      </w:r>
      <w:r w:rsidRPr="00863131">
        <w:rPr>
          <w:color w:val="000000" w:themeColor="text1"/>
          <w:szCs w:val="28"/>
        </w:rPr>
        <w:t xml:space="preserve"> для подписания.</w:t>
      </w:r>
    </w:p>
    <w:p w14:paraId="10025FCE" w14:textId="77777777" w:rsidR="00C473E9" w:rsidRPr="00863131" w:rsidRDefault="00C473E9"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622172F" w14:textId="77777777" w:rsidR="00C473E9" w:rsidRPr="00863131" w:rsidRDefault="00C473E9" w:rsidP="00A167AD">
      <w:pPr>
        <w:keepNext/>
        <w:ind w:firstLine="0"/>
        <w:jc w:val="center"/>
        <w:rPr>
          <w:noProof/>
        </w:rPr>
      </w:pPr>
      <w:r w:rsidRPr="00863131">
        <w:rPr>
          <w:noProof/>
        </w:rPr>
        <w:drawing>
          <wp:inline distT="0" distB="0" distL="0" distR="0" wp14:anchorId="7788C991" wp14:editId="55A9B610">
            <wp:extent cx="5940425" cy="647065"/>
            <wp:effectExtent l="0" t="0" r="3175" b="635"/>
            <wp:docPr id="2209" name="Рисунок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647065"/>
                    </a:xfrm>
                    <a:prstGeom prst="rect">
                      <a:avLst/>
                    </a:prstGeom>
                    <a:noFill/>
                    <a:ln>
                      <a:noFill/>
                    </a:ln>
                  </pic:spPr>
                </pic:pic>
              </a:graphicData>
            </a:graphic>
          </wp:inline>
        </w:drawing>
      </w:r>
    </w:p>
    <w:p w14:paraId="24E04C81" w14:textId="3ACAEE64" w:rsidR="00C473E9" w:rsidRPr="00DF1494" w:rsidRDefault="00C54310" w:rsidP="00C54310">
      <w:pPr>
        <w:pStyle w:val="afffffff5"/>
      </w:pPr>
      <w:bookmarkStart w:id="1392" w:name="_Toc196154320"/>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477</w:t>
      </w:r>
      <w:bookmarkEnd w:id="1392"/>
      <w:r w:rsidR="00C473E9" w:rsidRPr="00DF1494">
        <w:rPr>
          <w:i/>
          <w:iCs/>
          <w:szCs w:val="28"/>
        </w:rPr>
        <w:fldChar w:fldCharType="end"/>
      </w:r>
    </w:p>
    <w:p w14:paraId="4BE3AFF4" w14:textId="77777777" w:rsidR="00C473E9" w:rsidRPr="00DF1494" w:rsidRDefault="00C473E9" w:rsidP="00750254"/>
    <w:p w14:paraId="78E1FB3B" w14:textId="77777777" w:rsidR="00C473E9" w:rsidRPr="00863131" w:rsidRDefault="00C473E9" w:rsidP="00750254">
      <w:pPr>
        <w:rPr>
          <w:color w:val="000000" w:themeColor="text1"/>
          <w:szCs w:val="28"/>
        </w:rPr>
      </w:pPr>
      <w:r w:rsidRPr="003D24BD">
        <w:rPr>
          <w:b/>
          <w:color w:val="000000" w:themeColor="text1"/>
          <w:szCs w:val="28"/>
        </w:rPr>
        <w:t>Важно!</w:t>
      </w:r>
      <w:r w:rsidRPr="00D25A4C">
        <w:rPr>
          <w:color w:val="000000" w:themeColor="text1"/>
          <w:szCs w:val="28"/>
        </w:rPr>
        <w:t xml:space="preserve"> Выполняется проверка кворума присутствия – 2/3 от общего числа членов комиссии </w:t>
      </w:r>
      <w:r w:rsidRPr="0016341E">
        <w:rPr>
          <w:color w:val="000000" w:themeColor="text1"/>
          <w:szCs w:val="28"/>
          <w:u w:val="single"/>
        </w:rPr>
        <w:t>каждого из разделов</w:t>
      </w:r>
      <w:r w:rsidRPr="0016341E">
        <w:rPr>
          <w:color w:val="000000" w:themeColor="text1"/>
          <w:szCs w:val="28"/>
        </w:rPr>
        <w:t xml:space="preserve"> (не за</w:t>
      </w:r>
      <w:r w:rsidRPr="00863131">
        <w:rPr>
          <w:color w:val="000000" w:themeColor="text1"/>
          <w:szCs w:val="28"/>
        </w:rPr>
        <w:t xml:space="preserve">висит от % присутствия в карточке комиссии). </w:t>
      </w:r>
    </w:p>
    <w:p w14:paraId="106FED3D" w14:textId="77777777" w:rsidR="00C473E9" w:rsidRPr="00863131" w:rsidRDefault="00C473E9" w:rsidP="00A167AD">
      <w:pPr>
        <w:keepNext/>
        <w:ind w:firstLine="0"/>
        <w:jc w:val="center"/>
        <w:rPr>
          <w:noProof/>
        </w:rPr>
      </w:pPr>
      <w:r w:rsidRPr="00863131">
        <w:rPr>
          <w:noProof/>
        </w:rPr>
        <w:lastRenderedPageBreak/>
        <w:drawing>
          <wp:inline distT="0" distB="0" distL="0" distR="0" wp14:anchorId="6ABA5D59" wp14:editId="0A9C21DC">
            <wp:extent cx="4913630" cy="1828800"/>
            <wp:effectExtent l="0" t="0" r="1270" b="0"/>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13630" cy="1828800"/>
                    </a:xfrm>
                    <a:prstGeom prst="rect">
                      <a:avLst/>
                    </a:prstGeom>
                    <a:noFill/>
                    <a:ln>
                      <a:noFill/>
                    </a:ln>
                  </pic:spPr>
                </pic:pic>
              </a:graphicData>
            </a:graphic>
          </wp:inline>
        </w:drawing>
      </w:r>
    </w:p>
    <w:p w14:paraId="30ECF8BB" w14:textId="213B9399" w:rsidR="00C473E9" w:rsidRPr="00DF1494" w:rsidRDefault="00C54310" w:rsidP="00C54310">
      <w:pPr>
        <w:pStyle w:val="afffffff5"/>
      </w:pPr>
      <w:bookmarkStart w:id="1393" w:name="_Toc196154321"/>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478</w:t>
      </w:r>
      <w:bookmarkEnd w:id="1393"/>
      <w:r w:rsidR="00C473E9" w:rsidRPr="00DF1494">
        <w:rPr>
          <w:i/>
          <w:iCs/>
          <w:szCs w:val="28"/>
        </w:rPr>
        <w:fldChar w:fldCharType="end"/>
      </w:r>
    </w:p>
    <w:p w14:paraId="0E0EE0EC" w14:textId="77777777" w:rsidR="00C473E9" w:rsidRPr="00DF1494" w:rsidRDefault="00C473E9" w:rsidP="00750254"/>
    <w:p w14:paraId="6BD7800B" w14:textId="77777777" w:rsidR="00C473E9" w:rsidRPr="00863131" w:rsidRDefault="00C473E9" w:rsidP="00750254">
      <w:pPr>
        <w:rPr>
          <w:b/>
          <w:color w:val="000000" w:themeColor="text1"/>
          <w:szCs w:val="28"/>
        </w:rPr>
      </w:pPr>
      <w:r w:rsidRPr="003D24BD">
        <w:rPr>
          <w:color w:val="000000" w:themeColor="text1"/>
          <w:szCs w:val="28"/>
        </w:rPr>
        <w:t>В случае если в разделе 2 выявлены несоответствия, член комиссии может передать документ на доработку, ук</w:t>
      </w:r>
      <w:r w:rsidRPr="00D25A4C">
        <w:rPr>
          <w:color w:val="000000" w:themeColor="text1"/>
          <w:szCs w:val="28"/>
        </w:rPr>
        <w:t xml:space="preserve">азав в реквизите </w:t>
      </w:r>
      <w:r w:rsidRPr="00D25A4C">
        <w:rPr>
          <w:b/>
          <w:color w:val="000000" w:themeColor="text1"/>
          <w:szCs w:val="28"/>
        </w:rPr>
        <w:t>Комментарий</w:t>
      </w:r>
      <w:r w:rsidRPr="00D25A4C">
        <w:rPr>
          <w:color w:val="000000" w:themeColor="text1"/>
          <w:szCs w:val="28"/>
        </w:rPr>
        <w:t xml:space="preserve"> выявленные несоответствия и нажав соответствующую кнопку-резолюцию </w:t>
      </w:r>
      <w:r w:rsidRPr="0016341E">
        <w:rPr>
          <w:b/>
          <w:color w:val="000000" w:themeColor="text1"/>
          <w:szCs w:val="28"/>
        </w:rPr>
        <w:t>«На доработку»</w:t>
      </w:r>
      <w:r w:rsidRPr="0016341E">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разд2/3 ОтвЛицо Комиссии.</w:t>
      </w:r>
    </w:p>
    <w:p w14:paraId="45581CAF" w14:textId="77777777" w:rsidR="00C473E9" w:rsidRPr="00863131" w:rsidRDefault="00C473E9" w:rsidP="00750254"/>
    <w:p w14:paraId="6051349F" w14:textId="77777777" w:rsidR="00C473E9" w:rsidRPr="00863131" w:rsidRDefault="00C473E9" w:rsidP="00A167AD">
      <w:pPr>
        <w:keepNext/>
        <w:ind w:firstLine="0"/>
        <w:jc w:val="center"/>
        <w:rPr>
          <w:noProof/>
        </w:rPr>
      </w:pPr>
      <w:r w:rsidRPr="00863131">
        <w:rPr>
          <w:noProof/>
        </w:rPr>
        <w:drawing>
          <wp:inline distT="0" distB="0" distL="0" distR="0" wp14:anchorId="22CBB86F" wp14:editId="7C6F470C">
            <wp:extent cx="4866199" cy="3789965"/>
            <wp:effectExtent l="0" t="0" r="0" b="1270"/>
            <wp:docPr id="2212" name="Рисунок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4873722" cy="3795824"/>
                    </a:xfrm>
                    <a:prstGeom prst="rect">
                      <a:avLst/>
                    </a:prstGeom>
                    <a:noFill/>
                    <a:ln>
                      <a:noFill/>
                    </a:ln>
                  </pic:spPr>
                </pic:pic>
              </a:graphicData>
            </a:graphic>
          </wp:inline>
        </w:drawing>
      </w:r>
    </w:p>
    <w:p w14:paraId="265CA9CE" w14:textId="061C209C" w:rsidR="00C473E9" w:rsidRPr="00DF1494" w:rsidRDefault="00C54310" w:rsidP="00C54310">
      <w:pPr>
        <w:pStyle w:val="afffffff5"/>
      </w:pPr>
      <w:bookmarkStart w:id="1394" w:name="_Toc196154322"/>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479</w:t>
      </w:r>
      <w:bookmarkEnd w:id="1394"/>
      <w:r w:rsidR="00C473E9" w:rsidRPr="00DF1494">
        <w:rPr>
          <w:i/>
          <w:iCs/>
          <w:szCs w:val="28"/>
        </w:rPr>
        <w:fldChar w:fldCharType="end"/>
      </w:r>
    </w:p>
    <w:p w14:paraId="4BEB08D8" w14:textId="77777777" w:rsidR="00C473E9" w:rsidRPr="00DF1494" w:rsidRDefault="00C473E9" w:rsidP="00750254"/>
    <w:p w14:paraId="12BF2B7A" w14:textId="77777777" w:rsidR="00C473E9" w:rsidRPr="00863131" w:rsidRDefault="00C473E9" w:rsidP="00750254">
      <w:pPr>
        <w:rPr>
          <w:color w:val="000000" w:themeColor="text1"/>
          <w:szCs w:val="28"/>
        </w:rPr>
      </w:pPr>
      <w:r w:rsidRPr="003D24BD">
        <w:rPr>
          <w:color w:val="000000" w:themeColor="text1"/>
          <w:szCs w:val="28"/>
        </w:rPr>
        <w:t>После подписания Разделов 2 и 3 всеми членами комиссии документ направляется пользователю-сотруднику из состава комиссии</w:t>
      </w:r>
      <w:r w:rsidRPr="00D25A4C">
        <w:rPr>
          <w:b/>
          <w:color w:val="000000" w:themeColor="text1"/>
          <w:szCs w:val="28"/>
        </w:rPr>
        <w:t xml:space="preserve"> </w:t>
      </w:r>
      <w:r w:rsidRPr="00D25A4C">
        <w:rPr>
          <w:color w:val="000000" w:themeColor="text1"/>
          <w:szCs w:val="28"/>
        </w:rPr>
        <w:t>на закладке</w:t>
      </w:r>
      <w:r w:rsidRPr="00D25A4C">
        <w:rPr>
          <w:b/>
          <w:color w:val="000000" w:themeColor="text1"/>
          <w:szCs w:val="28"/>
        </w:rPr>
        <w:t xml:space="preserve"> Комиссия</w:t>
      </w:r>
      <w:r w:rsidRPr="0016341E">
        <w:rPr>
          <w:color w:val="000000" w:themeColor="text1"/>
          <w:szCs w:val="28"/>
        </w:rPr>
        <w:t xml:space="preserve">,  которому установлен флаг </w:t>
      </w:r>
      <w:r w:rsidRPr="0016341E">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4AF3951A" w14:textId="77777777" w:rsidR="00C473E9" w:rsidRPr="00863131" w:rsidRDefault="00C473E9" w:rsidP="00750254"/>
    <w:p w14:paraId="7DABDF9B"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4059790" wp14:editId="7594410E">
            <wp:extent cx="5940425" cy="4668520"/>
            <wp:effectExtent l="0" t="0" r="3175" b="0"/>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0425" cy="4668520"/>
                    </a:xfrm>
                    <a:prstGeom prst="rect">
                      <a:avLst/>
                    </a:prstGeom>
                    <a:noFill/>
                    <a:ln>
                      <a:noFill/>
                    </a:ln>
                  </pic:spPr>
                </pic:pic>
              </a:graphicData>
            </a:graphic>
          </wp:inline>
        </w:drawing>
      </w:r>
    </w:p>
    <w:p w14:paraId="45AE435B" w14:textId="421D0481" w:rsidR="00C473E9" w:rsidRPr="00DF1494" w:rsidRDefault="00C54310" w:rsidP="00C54310">
      <w:pPr>
        <w:pStyle w:val="afffffff5"/>
      </w:pPr>
      <w:bookmarkStart w:id="1395" w:name="_Toc196154323"/>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480</w:t>
      </w:r>
      <w:bookmarkEnd w:id="1395"/>
      <w:r w:rsidR="00C473E9" w:rsidRPr="00DF1494">
        <w:rPr>
          <w:i/>
          <w:iCs/>
          <w:szCs w:val="28"/>
        </w:rPr>
        <w:fldChar w:fldCharType="end"/>
      </w:r>
    </w:p>
    <w:p w14:paraId="495AD240" w14:textId="77777777" w:rsidR="00C473E9" w:rsidRPr="00DF1494" w:rsidRDefault="00C473E9" w:rsidP="00750254"/>
    <w:p w14:paraId="3C40B312" w14:textId="77777777" w:rsidR="00C473E9" w:rsidRPr="00863131" w:rsidRDefault="00C473E9" w:rsidP="00750254">
      <w:pPr>
        <w:pStyle w:val="afffff3"/>
        <w:ind w:left="0"/>
        <w:jc w:val="both"/>
        <w:rPr>
          <w:rFonts w:ascii="Times New Roman" w:eastAsia="Times New Roman" w:hAnsi="Times New Roman" w:cs="Times New Roman"/>
          <w:b/>
          <w:color w:val="000000" w:themeColor="text1"/>
          <w:sz w:val="28"/>
          <w:szCs w:val="28"/>
        </w:rPr>
      </w:pPr>
      <w:r w:rsidRPr="003D24BD">
        <w:rPr>
          <w:rFonts w:ascii="Times New Roman" w:eastAsia="Times New Roman" w:hAnsi="Times New Roman" w:cs="Times New Roman"/>
          <w:color w:val="000000" w:themeColor="text1"/>
          <w:sz w:val="28"/>
          <w:szCs w:val="28"/>
        </w:rPr>
        <w:t>В случае, если в разделах 2 и 3 выявлены несоответствия, председатель комиссии может передать документ на доработку, ук</w:t>
      </w:r>
      <w:r w:rsidRPr="00D25A4C">
        <w:rPr>
          <w:rFonts w:ascii="Times New Roman" w:eastAsia="Times New Roman" w:hAnsi="Times New Roman" w:cs="Times New Roman"/>
          <w:color w:val="000000" w:themeColor="text1"/>
          <w:sz w:val="28"/>
          <w:szCs w:val="28"/>
        </w:rPr>
        <w:t xml:space="preserve">азав в реквизите </w:t>
      </w:r>
      <w:r w:rsidRPr="00D25A4C">
        <w:rPr>
          <w:rFonts w:ascii="Times New Roman" w:eastAsia="Times New Roman" w:hAnsi="Times New Roman" w:cs="Times New Roman"/>
          <w:b/>
          <w:color w:val="000000" w:themeColor="text1"/>
          <w:sz w:val="28"/>
          <w:szCs w:val="28"/>
        </w:rPr>
        <w:t>«Комментарий»</w:t>
      </w:r>
      <w:r w:rsidRPr="00D25A4C">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16341E">
        <w:rPr>
          <w:rFonts w:ascii="Times New Roman" w:eastAsia="Times New Roman" w:hAnsi="Times New Roman" w:cs="Times New Roman"/>
          <w:b/>
          <w:color w:val="000000" w:themeColor="text1"/>
          <w:sz w:val="28"/>
          <w:szCs w:val="28"/>
        </w:rPr>
        <w:t>«На доработку»</w:t>
      </w:r>
      <w:r w:rsidRPr="0016341E">
        <w:rPr>
          <w:rFonts w:ascii="Times New Roman" w:eastAsia="Times New Roman" w:hAnsi="Times New Roman" w:cs="Times New Roman"/>
          <w:color w:val="000000" w:themeColor="text1"/>
          <w:sz w:val="28"/>
          <w:szCs w:val="28"/>
        </w:rPr>
        <w:t xml:space="preserve">. В этом случае документ будет возвращён </w:t>
      </w:r>
      <w:r w:rsidRPr="00863131">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863131">
        <w:rPr>
          <w:rFonts w:ascii="Times New Roman" w:eastAsia="Times New Roman" w:hAnsi="Times New Roman" w:cs="Times New Roman"/>
          <w:color w:val="000000" w:themeColor="text1"/>
          <w:sz w:val="28"/>
          <w:szCs w:val="28"/>
        </w:rPr>
        <w:t xml:space="preserve">для устранения недочётов на этап </w:t>
      </w:r>
      <w:r w:rsidRPr="00863131">
        <w:rPr>
          <w:rFonts w:ascii="Times New Roman" w:eastAsia="Times New Roman" w:hAnsi="Times New Roman" w:cs="Times New Roman"/>
          <w:b/>
          <w:color w:val="000000" w:themeColor="text1"/>
          <w:sz w:val="28"/>
          <w:szCs w:val="28"/>
        </w:rPr>
        <w:t>Заполнение разд2/3 ОтвЛицо Комиссии.</w:t>
      </w:r>
    </w:p>
    <w:p w14:paraId="1922A0DE" w14:textId="77777777" w:rsidR="00C473E9" w:rsidRPr="00863131" w:rsidRDefault="00C473E9" w:rsidP="00750254">
      <w:pPr>
        <w:pStyle w:val="afffff3"/>
        <w:ind w:left="0"/>
        <w:rPr>
          <w:rFonts w:ascii="Times New Roman" w:eastAsia="Times New Roman" w:hAnsi="Times New Roman" w:cs="Times New Roman"/>
          <w:b/>
          <w:color w:val="000000" w:themeColor="text1"/>
          <w:sz w:val="28"/>
          <w:szCs w:val="28"/>
        </w:rPr>
      </w:pPr>
    </w:p>
    <w:p w14:paraId="60822AA1" w14:textId="77777777" w:rsidR="00C473E9" w:rsidRPr="00863131" w:rsidRDefault="00C473E9" w:rsidP="00A167AD">
      <w:pPr>
        <w:keepNext/>
        <w:ind w:firstLine="0"/>
        <w:jc w:val="center"/>
        <w:rPr>
          <w:noProof/>
        </w:rPr>
      </w:pPr>
      <w:r w:rsidRPr="00863131">
        <w:rPr>
          <w:noProof/>
        </w:rPr>
        <w:lastRenderedPageBreak/>
        <w:drawing>
          <wp:inline distT="0" distB="0" distL="0" distR="0" wp14:anchorId="5390BCCE" wp14:editId="72A81B73">
            <wp:extent cx="5112207" cy="4420925"/>
            <wp:effectExtent l="0" t="0" r="0"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117097" cy="4425154"/>
                    </a:xfrm>
                    <a:prstGeom prst="rect">
                      <a:avLst/>
                    </a:prstGeom>
                    <a:noFill/>
                    <a:ln>
                      <a:noFill/>
                    </a:ln>
                  </pic:spPr>
                </pic:pic>
              </a:graphicData>
            </a:graphic>
          </wp:inline>
        </w:drawing>
      </w:r>
    </w:p>
    <w:p w14:paraId="7CAA555A" w14:textId="0AA2B365" w:rsidR="00C473E9" w:rsidRPr="00DF1494" w:rsidRDefault="00C54310" w:rsidP="00C54310">
      <w:pPr>
        <w:pStyle w:val="afffffff5"/>
      </w:pPr>
      <w:bookmarkStart w:id="1396" w:name="_Toc196154324"/>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481</w:t>
      </w:r>
      <w:bookmarkEnd w:id="1396"/>
      <w:r w:rsidR="00C473E9" w:rsidRPr="00DF1494">
        <w:rPr>
          <w:i/>
          <w:iCs/>
          <w:szCs w:val="28"/>
        </w:rPr>
        <w:fldChar w:fldCharType="end"/>
      </w:r>
    </w:p>
    <w:p w14:paraId="2D9948FE" w14:textId="77777777" w:rsidR="00C473E9" w:rsidRPr="00DF1494" w:rsidRDefault="00C473E9" w:rsidP="00750254">
      <w:pPr>
        <w:pStyle w:val="afffff3"/>
        <w:ind w:left="0"/>
        <w:rPr>
          <w:rFonts w:ascii="Times New Roman" w:eastAsia="Times New Roman" w:hAnsi="Times New Roman" w:cs="Times New Roman"/>
          <w:b/>
          <w:color w:val="000000" w:themeColor="text1"/>
          <w:sz w:val="28"/>
          <w:szCs w:val="28"/>
        </w:rPr>
      </w:pPr>
    </w:p>
    <w:p w14:paraId="6C92164E" w14:textId="77777777" w:rsidR="00C473E9" w:rsidRPr="00D25A4C" w:rsidRDefault="00C473E9" w:rsidP="0076108D">
      <w:pPr>
        <w:rPr>
          <w:color w:val="000000" w:themeColor="text1"/>
          <w:szCs w:val="28"/>
        </w:rPr>
      </w:pPr>
      <w:r w:rsidRPr="003D24BD">
        <w:rPr>
          <w:color w:val="000000" w:themeColor="text1"/>
          <w:szCs w:val="28"/>
        </w:rPr>
        <w:t xml:space="preserve">После подписания председателем комиссии, бизнес-процесс по документу завершён, документу присвоен конечный статус </w:t>
      </w:r>
      <w:r w:rsidRPr="00D25A4C">
        <w:rPr>
          <w:b/>
          <w:color w:val="000000" w:themeColor="text1"/>
          <w:szCs w:val="28"/>
        </w:rPr>
        <w:t>«Зарегистрирован»</w:t>
      </w:r>
      <w:r w:rsidRPr="00D25A4C">
        <w:rPr>
          <w:color w:val="000000" w:themeColor="text1"/>
          <w:szCs w:val="28"/>
        </w:rPr>
        <w:t xml:space="preserve">. </w:t>
      </w:r>
    </w:p>
    <w:p w14:paraId="3B6EACF7" w14:textId="77777777" w:rsidR="00C473E9" w:rsidRPr="00863131" w:rsidRDefault="00C473E9" w:rsidP="00A167AD">
      <w:pPr>
        <w:keepNext/>
        <w:ind w:firstLine="0"/>
        <w:jc w:val="center"/>
        <w:rPr>
          <w:noProof/>
        </w:rPr>
      </w:pPr>
      <w:r w:rsidRPr="00863131">
        <w:rPr>
          <w:noProof/>
        </w:rPr>
        <w:lastRenderedPageBreak/>
        <w:drawing>
          <wp:inline distT="0" distB="0" distL="0" distR="0" wp14:anchorId="36320B35" wp14:editId="38E4B09E">
            <wp:extent cx="5940425" cy="4876165"/>
            <wp:effectExtent l="0" t="0" r="3175" b="635"/>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40425" cy="4876165"/>
                    </a:xfrm>
                    <a:prstGeom prst="rect">
                      <a:avLst/>
                    </a:prstGeom>
                    <a:noFill/>
                    <a:ln>
                      <a:noFill/>
                    </a:ln>
                  </pic:spPr>
                </pic:pic>
              </a:graphicData>
            </a:graphic>
          </wp:inline>
        </w:drawing>
      </w:r>
    </w:p>
    <w:p w14:paraId="1FEE58AC" w14:textId="1D23F1EA" w:rsidR="00C473E9" w:rsidRPr="00DF1494" w:rsidRDefault="00C54310" w:rsidP="00C54310">
      <w:pPr>
        <w:pStyle w:val="afffffff5"/>
      </w:pPr>
      <w:bookmarkStart w:id="1397" w:name="_Toc196154325"/>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482</w:t>
      </w:r>
      <w:bookmarkEnd w:id="1397"/>
      <w:r w:rsidR="00C473E9" w:rsidRPr="00DF1494">
        <w:rPr>
          <w:i/>
          <w:iCs/>
          <w:szCs w:val="28"/>
        </w:rPr>
        <w:fldChar w:fldCharType="end"/>
      </w:r>
    </w:p>
    <w:p w14:paraId="15CC8944" w14:textId="77777777" w:rsidR="00C473E9" w:rsidRPr="00DF1494" w:rsidRDefault="00C473E9" w:rsidP="00750254"/>
    <w:p w14:paraId="4EC6B45D" w14:textId="356CDED7" w:rsidR="004005F8" w:rsidRPr="0016341E" w:rsidRDefault="004005F8" w:rsidP="00750254">
      <w:pPr>
        <w:rPr>
          <w:color w:val="000000" w:themeColor="text1"/>
          <w:szCs w:val="28"/>
        </w:rPr>
      </w:pPr>
      <w:r w:rsidRPr="003D24BD">
        <w:rPr>
          <w:b/>
          <w:color w:val="000000" w:themeColor="text1"/>
          <w:szCs w:val="28"/>
        </w:rPr>
        <w:t>Важно!</w:t>
      </w:r>
      <w:r w:rsidRPr="00D25A4C">
        <w:rPr>
          <w:color w:val="000000" w:themeColor="text1"/>
          <w:szCs w:val="28"/>
        </w:rPr>
        <w:t xml:space="preserve"> В случае если Инвентаризационная опись остатков на счетах учета денежных средств (ф. 0510464)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w:t>
      </w:r>
      <w:r w:rsidRPr="0016341E">
        <w:rPr>
          <w:color w:val="000000" w:themeColor="text1"/>
          <w:szCs w:val="28"/>
        </w:rPr>
        <w:t>ся в статусе Аннулирован либо помечен на удаление. При иных статусах будет выведено соответствующее сообщение.</w:t>
      </w:r>
    </w:p>
    <w:p w14:paraId="2CADBC38" w14:textId="77777777" w:rsidR="00750254" w:rsidRPr="00863131" w:rsidRDefault="00750254" w:rsidP="00750254">
      <w:pPr>
        <w:rPr>
          <w:color w:val="000000" w:themeColor="text1"/>
          <w:szCs w:val="28"/>
        </w:rPr>
      </w:pPr>
    </w:p>
    <w:p w14:paraId="4C5A0218" w14:textId="4803C0F7" w:rsidR="004005F8" w:rsidRPr="00863131" w:rsidRDefault="004005F8" w:rsidP="00A167AD">
      <w:pPr>
        <w:keepNext/>
        <w:ind w:firstLine="0"/>
        <w:jc w:val="center"/>
        <w:rPr>
          <w:noProof/>
        </w:rPr>
      </w:pPr>
      <w:r w:rsidRPr="00863131">
        <w:rPr>
          <w:noProof/>
        </w:rPr>
        <w:drawing>
          <wp:inline distT="0" distB="0" distL="0" distR="0" wp14:anchorId="530EB10D" wp14:editId="107E47EA">
            <wp:extent cx="4914900" cy="2066925"/>
            <wp:effectExtent l="0" t="0" r="0" b="9525"/>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914900" cy="2066925"/>
                    </a:xfrm>
                    <a:prstGeom prst="rect">
                      <a:avLst/>
                    </a:prstGeom>
                  </pic:spPr>
                </pic:pic>
              </a:graphicData>
            </a:graphic>
          </wp:inline>
        </w:drawing>
      </w:r>
    </w:p>
    <w:p w14:paraId="37464CB4" w14:textId="4C240ECE" w:rsidR="004005F8" w:rsidRPr="00DF1494" w:rsidRDefault="00C54310" w:rsidP="00C54310">
      <w:pPr>
        <w:pStyle w:val="afffffff5"/>
      </w:pPr>
      <w:bookmarkStart w:id="1398" w:name="_Toc196154326"/>
      <w:r>
        <w:rPr>
          <w:szCs w:val="28"/>
        </w:rPr>
        <w:t xml:space="preserve">Рисунок </w:t>
      </w:r>
      <w:r w:rsidR="004005F8" w:rsidRPr="00863131">
        <w:rPr>
          <w:szCs w:val="28"/>
        </w:rPr>
        <w:t xml:space="preserve"> </w:t>
      </w:r>
      <w:r w:rsidR="004005F8" w:rsidRPr="00DF1494">
        <w:rPr>
          <w:i/>
          <w:iCs/>
          <w:szCs w:val="28"/>
        </w:rPr>
        <w:fldChar w:fldCharType="begin"/>
      </w:r>
      <w:r w:rsidR="004005F8" w:rsidRPr="00863131">
        <w:rPr>
          <w:szCs w:val="28"/>
        </w:rPr>
        <w:instrText xml:space="preserve"> SEQ Рисунок \* ARABIC </w:instrText>
      </w:r>
      <w:r w:rsidR="004005F8" w:rsidRPr="006D2A96">
        <w:rPr>
          <w:i/>
          <w:iCs/>
          <w:szCs w:val="28"/>
        </w:rPr>
        <w:fldChar w:fldCharType="separate"/>
      </w:r>
      <w:r w:rsidR="0056757D" w:rsidRPr="00DF1494">
        <w:rPr>
          <w:noProof/>
          <w:szCs w:val="28"/>
        </w:rPr>
        <w:t>483</w:t>
      </w:r>
      <w:bookmarkEnd w:id="1398"/>
      <w:r w:rsidR="004005F8" w:rsidRPr="00DF1494">
        <w:rPr>
          <w:i/>
          <w:iCs/>
          <w:szCs w:val="28"/>
        </w:rPr>
        <w:fldChar w:fldCharType="end"/>
      </w:r>
    </w:p>
    <w:p w14:paraId="304337A7" w14:textId="77777777" w:rsidR="00750254" w:rsidRPr="00DF1494" w:rsidRDefault="00750254" w:rsidP="00750254"/>
    <w:p w14:paraId="62BAB3D1" w14:textId="3913FC66" w:rsidR="00C473E9" w:rsidRPr="0016341E" w:rsidRDefault="00C473E9" w:rsidP="0076108D">
      <w:pPr>
        <w:rPr>
          <w:b/>
          <w:bCs/>
          <w:color w:val="000000" w:themeColor="text1"/>
          <w:szCs w:val="28"/>
        </w:rPr>
      </w:pPr>
      <w:r w:rsidRPr="003D24BD">
        <w:rPr>
          <w:color w:val="000000" w:themeColor="text1"/>
          <w:szCs w:val="28"/>
        </w:rPr>
        <w:lastRenderedPageBreak/>
        <w:t xml:space="preserve">В документе по кнопке </w:t>
      </w:r>
      <w:r w:rsidRPr="00D25A4C">
        <w:rPr>
          <w:b/>
          <w:color w:val="000000" w:themeColor="text1"/>
          <w:szCs w:val="28"/>
        </w:rPr>
        <w:t>Печать</w:t>
      </w:r>
      <w:r w:rsidRPr="00D25A4C">
        <w:rPr>
          <w:color w:val="000000" w:themeColor="text1"/>
          <w:szCs w:val="28"/>
        </w:rPr>
        <w:t xml:space="preserve"> доступна печатная форма </w:t>
      </w:r>
      <w:r w:rsidRPr="0016341E">
        <w:rPr>
          <w:b/>
          <w:bCs/>
          <w:color w:val="000000" w:themeColor="text1"/>
          <w:szCs w:val="28"/>
        </w:rPr>
        <w:t>Инвентаризационная опись остатков на счетах учета денежных средств (ф. 0510464).</w:t>
      </w:r>
    </w:p>
    <w:p w14:paraId="2F914905" w14:textId="77777777" w:rsidR="00C473E9" w:rsidRPr="00863131" w:rsidRDefault="00C473E9" w:rsidP="00A167AD">
      <w:pPr>
        <w:keepNext/>
        <w:ind w:firstLine="0"/>
        <w:jc w:val="center"/>
        <w:rPr>
          <w:noProof/>
        </w:rPr>
      </w:pPr>
      <w:r w:rsidRPr="00863131">
        <w:rPr>
          <w:noProof/>
        </w:rPr>
        <w:drawing>
          <wp:inline distT="0" distB="0" distL="0" distR="0" wp14:anchorId="3858785D" wp14:editId="350E4EE5">
            <wp:extent cx="5940425" cy="3709035"/>
            <wp:effectExtent l="0" t="0" r="3175" b="5715"/>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940425" cy="3709035"/>
                    </a:xfrm>
                    <a:prstGeom prst="rect">
                      <a:avLst/>
                    </a:prstGeom>
                    <a:noFill/>
                    <a:ln>
                      <a:noFill/>
                    </a:ln>
                  </pic:spPr>
                </pic:pic>
              </a:graphicData>
            </a:graphic>
          </wp:inline>
        </w:drawing>
      </w:r>
    </w:p>
    <w:p w14:paraId="73AB1476" w14:textId="4F739ABA" w:rsidR="00C473E9" w:rsidRPr="00DF1494" w:rsidRDefault="00C54310" w:rsidP="00C54310">
      <w:pPr>
        <w:pStyle w:val="afffffff5"/>
      </w:pPr>
      <w:bookmarkStart w:id="1399" w:name="_Toc196154327"/>
      <w:r>
        <w:rPr>
          <w:szCs w:val="28"/>
        </w:rPr>
        <w:t xml:space="preserve">Рисунок </w:t>
      </w:r>
      <w:r w:rsidR="00C473E9" w:rsidRPr="00863131">
        <w:rPr>
          <w:szCs w:val="28"/>
        </w:rPr>
        <w:t xml:space="preserve"> </w:t>
      </w:r>
      <w:r w:rsidR="00C473E9" w:rsidRPr="00DF1494">
        <w:rPr>
          <w:i/>
          <w:iCs/>
          <w:szCs w:val="28"/>
        </w:rPr>
        <w:fldChar w:fldCharType="begin"/>
      </w:r>
      <w:r w:rsidR="00C473E9" w:rsidRPr="00863131">
        <w:rPr>
          <w:szCs w:val="28"/>
        </w:rPr>
        <w:instrText xml:space="preserve"> SEQ Рисунок \* ARABIC </w:instrText>
      </w:r>
      <w:r w:rsidR="00C473E9" w:rsidRPr="006D2A96">
        <w:rPr>
          <w:i/>
          <w:iCs/>
          <w:szCs w:val="28"/>
        </w:rPr>
        <w:fldChar w:fldCharType="separate"/>
      </w:r>
      <w:r w:rsidR="0056757D" w:rsidRPr="00DF1494">
        <w:rPr>
          <w:noProof/>
          <w:szCs w:val="28"/>
        </w:rPr>
        <w:t>484</w:t>
      </w:r>
      <w:bookmarkEnd w:id="1399"/>
      <w:r w:rsidR="00C473E9" w:rsidRPr="00DF1494">
        <w:rPr>
          <w:i/>
          <w:iCs/>
          <w:szCs w:val="28"/>
        </w:rPr>
        <w:fldChar w:fldCharType="end"/>
      </w:r>
    </w:p>
    <w:p w14:paraId="053CF64C" w14:textId="77777777" w:rsidR="00C473E9" w:rsidRPr="00DF1494" w:rsidRDefault="00C473E9" w:rsidP="00750254"/>
    <w:p w14:paraId="0EC165CE" w14:textId="77777777" w:rsidR="00C473E9" w:rsidRPr="003D24BD" w:rsidRDefault="00C473E9" w:rsidP="00750254">
      <w:pPr>
        <w:rPr>
          <w:color w:val="000000" w:themeColor="text1"/>
          <w:szCs w:val="28"/>
        </w:rPr>
      </w:pPr>
      <w:r w:rsidRPr="003D24BD">
        <w:rPr>
          <w:color w:val="000000" w:themeColor="text1"/>
          <w:szCs w:val="28"/>
        </w:rPr>
        <w:t>При этом, ранее сформированная Расписка также выводится на отдельной странице одновременно с печатью Описи.</w:t>
      </w:r>
    </w:p>
    <w:p w14:paraId="2C6B390C" w14:textId="60CF0FB0" w:rsidR="00C473E9" w:rsidRPr="006D2A96" w:rsidRDefault="009B0A87" w:rsidP="00863131">
      <w:pPr>
        <w:pStyle w:val="3"/>
        <w:rPr>
          <w:highlight w:val="yellow"/>
        </w:rPr>
      </w:pPr>
      <w:bookmarkStart w:id="1400" w:name="_Toc196154590"/>
      <w:r w:rsidRPr="006D2A96">
        <w:rPr>
          <w:highlight w:val="yellow"/>
        </w:rPr>
        <w:t>Механизм замещения членов комиссии в ходе инвентаризации</w:t>
      </w:r>
      <w:bookmarkEnd w:id="1400"/>
    </w:p>
    <w:p w14:paraId="489498A4" w14:textId="2C14E02A" w:rsidR="009B0A87" w:rsidRPr="00863131" w:rsidRDefault="009B0A87" w:rsidP="009B0A87">
      <w:pPr>
        <w:ind w:firstLine="851"/>
      </w:pPr>
      <w:r w:rsidRPr="005170AB">
        <w:rPr>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5170AB">
        <w:rPr>
          <w:highlight w:val="yellow"/>
        </w:rPr>
        <w:t xml:space="preserve"> для элемента справочника комиссии, указанной как инвентаризационная.</w:t>
      </w:r>
    </w:p>
    <w:p w14:paraId="63D560EC" w14:textId="77777777" w:rsidR="00863131" w:rsidRPr="006D2A96" w:rsidRDefault="00863131" w:rsidP="009B0A87">
      <w:pPr>
        <w:ind w:firstLine="851"/>
      </w:pPr>
    </w:p>
    <w:p w14:paraId="07B0A173" w14:textId="0F0E354C" w:rsidR="009B0A87" w:rsidRPr="006D2A96" w:rsidRDefault="009B0A87" w:rsidP="009B0A87">
      <w:pPr>
        <w:keepNext/>
        <w:ind w:firstLine="0"/>
        <w:jc w:val="center"/>
      </w:pPr>
      <w:r w:rsidRPr="006D2A96">
        <w:rPr>
          <w:noProof/>
          <w:snapToGrid/>
        </w:rPr>
        <w:lastRenderedPageBreak/>
        <w:drawing>
          <wp:inline distT="0" distB="0" distL="0" distR="0" wp14:anchorId="4CC9430F" wp14:editId="32735EF2">
            <wp:extent cx="6032500" cy="2707640"/>
            <wp:effectExtent l="0" t="0" r="6350" b="0"/>
            <wp:docPr id="2849" name="Рисунок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1E2E7266" w14:textId="25A86340" w:rsidR="009B0A87" w:rsidRPr="005170AB" w:rsidRDefault="00C54310" w:rsidP="00C54310">
      <w:pPr>
        <w:pStyle w:val="afffffff5"/>
        <w:rPr>
          <w:highlight w:val="yellow"/>
        </w:rPr>
      </w:pPr>
      <w:bookmarkStart w:id="1401" w:name="_Toc196150154"/>
      <w:bookmarkStart w:id="1402" w:name="_Toc196154328"/>
      <w:r>
        <w:rPr>
          <w:highlight w:val="yellow"/>
        </w:rPr>
        <w:t xml:space="preserve">Рисунок </w:t>
      </w:r>
      <w:r w:rsidR="009B0A87" w:rsidRPr="005170AB">
        <w:rPr>
          <w:highlight w:val="yellow"/>
        </w:rPr>
        <w:t xml:space="preserve"> </w:t>
      </w:r>
      <w:r w:rsidR="009B0A87" w:rsidRPr="005170AB">
        <w:rPr>
          <w:highlight w:val="yellow"/>
        </w:rPr>
        <w:fldChar w:fldCharType="begin"/>
      </w:r>
      <w:r w:rsidR="009B0A87" w:rsidRPr="005170AB">
        <w:rPr>
          <w:highlight w:val="yellow"/>
        </w:rPr>
        <w:instrText xml:space="preserve"> SEQ Рисунок \* ARABIC </w:instrText>
      </w:r>
      <w:r w:rsidR="009B0A87" w:rsidRPr="006D2A96">
        <w:rPr>
          <w:highlight w:val="yellow"/>
        </w:rPr>
        <w:fldChar w:fldCharType="separate"/>
      </w:r>
      <w:r w:rsidR="0056757D" w:rsidRPr="005170AB">
        <w:rPr>
          <w:noProof/>
          <w:highlight w:val="yellow"/>
        </w:rPr>
        <w:t>485</w:t>
      </w:r>
      <w:bookmarkEnd w:id="1401"/>
      <w:bookmarkEnd w:id="1402"/>
      <w:r w:rsidR="009B0A87" w:rsidRPr="005170AB">
        <w:rPr>
          <w:highlight w:val="yellow"/>
        </w:rPr>
        <w:fldChar w:fldCharType="end"/>
      </w:r>
    </w:p>
    <w:p w14:paraId="76E780AD" w14:textId="133AB031" w:rsidR="009B0A87" w:rsidRPr="006D2A96" w:rsidRDefault="00863131" w:rsidP="009B0A87">
      <w:pPr>
        <w:ind w:firstLine="851"/>
      </w:pPr>
      <w:r w:rsidRPr="005170AB">
        <w:rPr>
          <w:highlight w:val="yellow"/>
        </w:rPr>
        <w:t>При установке флага «Ответственный исполнитель» соответствующему члену комиссии в</w:t>
      </w:r>
      <w:r w:rsidR="009B0A87" w:rsidRPr="005170AB">
        <w:rPr>
          <w:highlight w:val="yellow"/>
        </w:rPr>
        <w:t xml:space="preserve"> ходе заполнения новой инвентаризационной описи будет автоматически заполнен реквизит «Ответственный исполнитель инв.комиссии».</w:t>
      </w:r>
    </w:p>
    <w:p w14:paraId="2A4073F2" w14:textId="57CEFDCA" w:rsidR="009B0A87" w:rsidRPr="006D2A96" w:rsidRDefault="009B0A87" w:rsidP="009B0A87">
      <w:pPr>
        <w:keepNext/>
        <w:ind w:firstLine="0"/>
      </w:pPr>
      <w:r w:rsidRPr="006D2A96">
        <w:rPr>
          <w:noProof/>
          <w:snapToGrid/>
        </w:rPr>
        <w:drawing>
          <wp:inline distT="0" distB="0" distL="0" distR="0" wp14:anchorId="601E8065" wp14:editId="1C111E95">
            <wp:extent cx="6032500" cy="3075940"/>
            <wp:effectExtent l="0" t="0" r="6350" b="0"/>
            <wp:docPr id="2848" name="Рисунок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05ACD193" w14:textId="00C3CBA9" w:rsidR="009B0A87" w:rsidRPr="005170AB" w:rsidRDefault="00C54310" w:rsidP="00C54310">
      <w:pPr>
        <w:pStyle w:val="afffffff5"/>
        <w:rPr>
          <w:highlight w:val="yellow"/>
        </w:rPr>
      </w:pPr>
      <w:bookmarkStart w:id="1403" w:name="_Toc196150155"/>
      <w:bookmarkStart w:id="1404" w:name="_Toc196154329"/>
      <w:r>
        <w:rPr>
          <w:highlight w:val="yellow"/>
        </w:rPr>
        <w:t xml:space="preserve">Рисунок </w:t>
      </w:r>
      <w:r w:rsidR="009B0A87" w:rsidRPr="005170AB">
        <w:rPr>
          <w:highlight w:val="yellow"/>
        </w:rPr>
        <w:t xml:space="preserve"> </w:t>
      </w:r>
      <w:r w:rsidR="009B0A87" w:rsidRPr="005170AB">
        <w:rPr>
          <w:highlight w:val="yellow"/>
        </w:rPr>
        <w:fldChar w:fldCharType="begin"/>
      </w:r>
      <w:r w:rsidR="009B0A87" w:rsidRPr="005170AB">
        <w:rPr>
          <w:highlight w:val="yellow"/>
        </w:rPr>
        <w:instrText xml:space="preserve"> SEQ Рисунок \* ARABIC </w:instrText>
      </w:r>
      <w:r w:rsidR="009B0A87" w:rsidRPr="006D2A96">
        <w:rPr>
          <w:highlight w:val="yellow"/>
        </w:rPr>
        <w:fldChar w:fldCharType="separate"/>
      </w:r>
      <w:r w:rsidR="0056757D" w:rsidRPr="005170AB">
        <w:rPr>
          <w:noProof/>
          <w:highlight w:val="yellow"/>
        </w:rPr>
        <w:t>486</w:t>
      </w:r>
      <w:bookmarkEnd w:id="1403"/>
      <w:bookmarkEnd w:id="1404"/>
      <w:r w:rsidR="009B0A87" w:rsidRPr="005170AB">
        <w:rPr>
          <w:highlight w:val="yellow"/>
        </w:rPr>
        <w:fldChar w:fldCharType="end"/>
      </w:r>
    </w:p>
    <w:p w14:paraId="51F0B2E4" w14:textId="6019C4F5" w:rsidR="009B0A87" w:rsidRPr="005170AB" w:rsidRDefault="009B0A87" w:rsidP="009B0A87">
      <w:pPr>
        <w:ind w:firstLine="851"/>
        <w:rPr>
          <w:highlight w:val="yellow"/>
        </w:rPr>
      </w:pPr>
      <w:r w:rsidRPr="00DF1494">
        <w:rPr>
          <w:highlight w:val="yellow"/>
        </w:rPr>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863131" w:rsidRPr="005170AB">
        <w:rPr>
          <w:highlight w:val="yellow"/>
        </w:rPr>
        <w:t xml:space="preserve"> «Заместитель председателя комиссии»</w:t>
      </w:r>
      <w:r w:rsidRPr="005170AB">
        <w:rPr>
          <w:highlight w:val="yellow"/>
        </w:rPr>
        <w:t xml:space="preserve">. </w:t>
      </w:r>
    </w:p>
    <w:p w14:paraId="6219E6E2" w14:textId="77777777" w:rsidR="005170AB" w:rsidRPr="005170AB" w:rsidRDefault="005170AB" w:rsidP="005170AB">
      <w:pPr>
        <w:ind w:firstLine="851"/>
      </w:pPr>
      <w:r w:rsidRPr="005170AB">
        <w:rPr>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0A3D05F3" w14:textId="77777777" w:rsidR="005170AB" w:rsidRPr="005170AB" w:rsidRDefault="005170AB" w:rsidP="009B0A87">
      <w:pPr>
        <w:ind w:firstLine="851"/>
      </w:pPr>
    </w:p>
    <w:p w14:paraId="1A0BC167" w14:textId="32D81428" w:rsidR="009B0A87" w:rsidRPr="006D2A96" w:rsidRDefault="009B0A87" w:rsidP="009B0A87">
      <w:pPr>
        <w:keepNext/>
        <w:ind w:firstLine="0"/>
        <w:jc w:val="center"/>
      </w:pPr>
      <w:r w:rsidRPr="006D2A96">
        <w:rPr>
          <w:noProof/>
          <w:snapToGrid/>
        </w:rPr>
        <w:lastRenderedPageBreak/>
        <w:drawing>
          <wp:inline distT="0" distB="0" distL="0" distR="0" wp14:anchorId="0D309CC1" wp14:editId="708B80C6">
            <wp:extent cx="6032500" cy="1757680"/>
            <wp:effectExtent l="0" t="0" r="6350"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50074776" w14:textId="3790184A" w:rsidR="009B0A87" w:rsidRPr="005170AB" w:rsidRDefault="00C54310" w:rsidP="00C54310">
      <w:pPr>
        <w:pStyle w:val="afffffff5"/>
        <w:rPr>
          <w:highlight w:val="yellow"/>
        </w:rPr>
      </w:pPr>
      <w:bookmarkStart w:id="1405" w:name="_Toc196150156"/>
      <w:bookmarkStart w:id="1406" w:name="_Toc196154330"/>
      <w:r>
        <w:rPr>
          <w:highlight w:val="yellow"/>
        </w:rPr>
        <w:t xml:space="preserve">Рисунок </w:t>
      </w:r>
      <w:r w:rsidR="009B0A87" w:rsidRPr="005170AB">
        <w:rPr>
          <w:highlight w:val="yellow"/>
        </w:rPr>
        <w:t xml:space="preserve"> </w:t>
      </w:r>
      <w:r w:rsidR="009B0A87" w:rsidRPr="005170AB">
        <w:rPr>
          <w:highlight w:val="yellow"/>
        </w:rPr>
        <w:fldChar w:fldCharType="begin"/>
      </w:r>
      <w:r w:rsidR="009B0A87" w:rsidRPr="005170AB">
        <w:rPr>
          <w:highlight w:val="yellow"/>
        </w:rPr>
        <w:instrText xml:space="preserve"> SEQ Рисунок \* ARABIC </w:instrText>
      </w:r>
      <w:r w:rsidR="009B0A87" w:rsidRPr="006D2A96">
        <w:rPr>
          <w:highlight w:val="yellow"/>
        </w:rPr>
        <w:fldChar w:fldCharType="separate"/>
      </w:r>
      <w:r w:rsidR="0056757D" w:rsidRPr="005170AB">
        <w:rPr>
          <w:noProof/>
          <w:highlight w:val="yellow"/>
        </w:rPr>
        <w:t>487</w:t>
      </w:r>
      <w:bookmarkEnd w:id="1405"/>
      <w:bookmarkEnd w:id="1406"/>
      <w:r w:rsidR="009B0A87" w:rsidRPr="005170AB">
        <w:rPr>
          <w:highlight w:val="yellow"/>
        </w:rPr>
        <w:fldChar w:fldCharType="end"/>
      </w:r>
    </w:p>
    <w:p w14:paraId="424D58CD" w14:textId="77777777" w:rsidR="009B0A87" w:rsidRPr="006D2A96" w:rsidRDefault="009B0A87" w:rsidP="009B0A87">
      <w:pPr>
        <w:ind w:firstLine="851"/>
      </w:pPr>
      <w:r w:rsidRPr="00DF1494">
        <w:rPr>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2C548FA2" w14:textId="2B7CFC76" w:rsidR="009B0A87" w:rsidRPr="006D2A96" w:rsidRDefault="009B0A87" w:rsidP="00863131">
      <w:pPr>
        <w:keepNext/>
        <w:ind w:firstLine="0"/>
        <w:jc w:val="center"/>
      </w:pPr>
      <w:r w:rsidRPr="006D2A96">
        <w:rPr>
          <w:noProof/>
          <w:snapToGrid/>
        </w:rPr>
        <w:drawing>
          <wp:inline distT="0" distB="0" distL="0" distR="0" wp14:anchorId="1CFA4778" wp14:editId="5CE72B82">
            <wp:extent cx="5617210" cy="2018665"/>
            <wp:effectExtent l="0" t="0" r="2540" b="63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4317078D" w14:textId="6AE54C69" w:rsidR="009B0A87" w:rsidRPr="006D2A96" w:rsidRDefault="00C54310" w:rsidP="00C54310">
      <w:pPr>
        <w:pStyle w:val="afffffff5"/>
      </w:pPr>
      <w:bookmarkStart w:id="1407" w:name="_Toc196150157"/>
      <w:bookmarkStart w:id="1408" w:name="_Toc196154331"/>
      <w:r>
        <w:t xml:space="preserve">Рисунок </w:t>
      </w:r>
      <w:r w:rsidR="009B0A87" w:rsidRPr="006D2A96">
        <w:t xml:space="preserve"> </w:t>
      </w:r>
      <w:r w:rsidR="009B0A87" w:rsidRPr="00863131">
        <w:fldChar w:fldCharType="begin"/>
      </w:r>
      <w:r w:rsidR="009B0A87" w:rsidRPr="006D2A96">
        <w:instrText xml:space="preserve"> SEQ Рисунок \* ARABIC </w:instrText>
      </w:r>
      <w:r w:rsidR="009B0A87" w:rsidRPr="006D2A96">
        <w:fldChar w:fldCharType="separate"/>
      </w:r>
      <w:r w:rsidR="0056757D" w:rsidRPr="006D2A96">
        <w:rPr>
          <w:noProof/>
        </w:rPr>
        <w:t>488</w:t>
      </w:r>
      <w:bookmarkEnd w:id="1407"/>
      <w:bookmarkEnd w:id="1408"/>
      <w:r w:rsidR="009B0A87" w:rsidRPr="006D2A96">
        <w:fldChar w:fldCharType="end"/>
      </w:r>
    </w:p>
    <w:p w14:paraId="658993EC" w14:textId="77777777" w:rsidR="009B0A87" w:rsidRPr="005170AB" w:rsidRDefault="009B0A87" w:rsidP="009B0A87">
      <w:pPr>
        <w:ind w:firstLine="851"/>
        <w:rPr>
          <w:highlight w:val="yellow"/>
        </w:rPr>
      </w:pPr>
      <w:r w:rsidRPr="00863131">
        <w:rPr>
          <w:highlight w:val="yellow"/>
        </w:rPr>
        <w:t xml:space="preserve">При этом следует назначить указанному сотруднику необходимую роль </w:t>
      </w:r>
      <w:r w:rsidRPr="005170AB">
        <w:rPr>
          <w:b/>
          <w:highlight w:val="yellow"/>
        </w:rPr>
        <w:t>Председатель комиссии</w:t>
      </w:r>
      <w:r w:rsidRPr="005170AB">
        <w:rPr>
          <w:highlight w:val="yellow"/>
        </w:rPr>
        <w:t xml:space="preserve"> для выполнения функций Председателя комиссии.</w:t>
      </w:r>
    </w:p>
    <w:p w14:paraId="69FCAD8F" w14:textId="67582CA2" w:rsidR="009B0A87" w:rsidRPr="00863131" w:rsidRDefault="009B0A87" w:rsidP="009B0A87">
      <w:pPr>
        <w:ind w:firstLine="851"/>
        <w:rPr>
          <w:b/>
        </w:rPr>
      </w:pPr>
      <w:r w:rsidRPr="005170AB">
        <w:rPr>
          <w:highlight w:val="yellow"/>
        </w:rPr>
        <w:t>Да</w:t>
      </w:r>
      <w:r w:rsidRPr="005170AB">
        <w:rPr>
          <w:szCs w:val="28"/>
          <w:highlight w:val="yellow"/>
        </w:rPr>
        <w:t>льнейшая отработка документа «</w:t>
      </w:r>
      <w:r w:rsidRPr="006D2A96">
        <w:rPr>
          <w:b/>
          <w:highlight w:val="yellow"/>
        </w:rPr>
        <w:t>Инвентаризационная опись остатков на счетах учета денежных средств (ф. 0510464)</w:t>
      </w:r>
      <w:r w:rsidRPr="00863131">
        <w:rPr>
          <w:szCs w:val="28"/>
          <w:highlight w:val="yellow"/>
        </w:rPr>
        <w:t xml:space="preserve">» производится в соответствии с бизнес-процессами и шаблонами процессов статусной модели, описанными в </w:t>
      </w:r>
      <w:r w:rsidRPr="00863131">
        <w:rPr>
          <w:b/>
          <w:bCs/>
          <w:szCs w:val="28"/>
          <w:highlight w:val="yellow"/>
        </w:rPr>
        <w:t>разделе</w:t>
      </w:r>
      <w:r w:rsidRPr="006D2A96">
        <w:rPr>
          <w:b/>
          <w:bCs/>
          <w:szCs w:val="28"/>
          <w:highlight w:val="yellow"/>
        </w:rPr>
        <w:t xml:space="preserve"> </w:t>
      </w:r>
      <w:hyperlink w:anchor="_Инвентаризационная_опись_остатков" w:history="1">
        <w:r w:rsidRPr="006D2A96">
          <w:rPr>
            <w:b/>
            <w:highlight w:val="yellow"/>
          </w:rPr>
          <w:t>1.12</w:t>
        </w:r>
      </w:hyperlink>
      <w:r w:rsidRPr="00863131">
        <w:rPr>
          <w:b/>
          <w:bCs/>
          <w:szCs w:val="28"/>
          <w:highlight w:val="yellow"/>
        </w:rPr>
        <w:t>.</w:t>
      </w:r>
    </w:p>
    <w:p w14:paraId="6A26A79F" w14:textId="77777777" w:rsidR="00790DAA" w:rsidRPr="005170AB" w:rsidRDefault="00790DAA" w:rsidP="00750254">
      <w:pPr>
        <w:pStyle w:val="2"/>
        <w:ind w:left="0" w:firstLine="709"/>
      </w:pPr>
      <w:bookmarkStart w:id="1409" w:name="_Toc196147171"/>
      <w:bookmarkStart w:id="1410" w:name="_Toc196154591"/>
      <w:bookmarkStart w:id="1411" w:name="_Toc182574395"/>
      <w:bookmarkStart w:id="1412" w:name="_Toc196154592"/>
      <w:bookmarkEnd w:id="1409"/>
      <w:bookmarkEnd w:id="1410"/>
      <w:r w:rsidRPr="005170AB">
        <w:t>Акт о результатах инвентаризации (ф. 0510463)</w:t>
      </w:r>
      <w:bookmarkEnd w:id="1411"/>
      <w:bookmarkEnd w:id="1412"/>
    </w:p>
    <w:p w14:paraId="67F96616" w14:textId="77777777" w:rsidR="00790DAA" w:rsidRPr="00DF1494" w:rsidRDefault="00790DAA" w:rsidP="0076108D">
      <w:pPr>
        <w:rPr>
          <w:color w:val="000000" w:themeColor="text1"/>
          <w:szCs w:val="28"/>
        </w:rPr>
      </w:pPr>
      <w:r w:rsidRPr="00DF1494">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65CE4656" w14:textId="77777777" w:rsidR="00790DAA" w:rsidRPr="003D24BD" w:rsidRDefault="00790DAA" w:rsidP="00750254">
      <w:pPr>
        <w:rPr>
          <w:color w:val="000000" w:themeColor="text1"/>
          <w:szCs w:val="28"/>
        </w:rPr>
      </w:pPr>
      <w:r w:rsidRPr="003D24BD">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356D441C" w14:textId="77777777" w:rsidR="00790DAA" w:rsidRPr="00D25A4C" w:rsidRDefault="00790DAA" w:rsidP="00750254">
      <w:pPr>
        <w:rPr>
          <w:color w:val="000000" w:themeColor="text1"/>
          <w:szCs w:val="28"/>
        </w:rPr>
      </w:pPr>
      <w:r w:rsidRPr="00D25A4C">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3BDAAB1B" w14:textId="77777777" w:rsidR="00790DAA" w:rsidRPr="0016341E" w:rsidRDefault="00790DAA" w:rsidP="00750254">
      <w:pPr>
        <w:rPr>
          <w:color w:val="000000" w:themeColor="text1"/>
          <w:szCs w:val="28"/>
        </w:rPr>
      </w:pPr>
      <w:r w:rsidRPr="00D25A4C">
        <w:rPr>
          <w:color w:val="000000" w:themeColor="text1"/>
          <w:szCs w:val="28"/>
        </w:rPr>
        <w:t>В случае возникновения нового основания для проведения инвентаризации по группам о</w:t>
      </w:r>
      <w:r w:rsidRPr="0016341E">
        <w:rPr>
          <w:color w:val="000000" w:themeColor="text1"/>
          <w:szCs w:val="28"/>
        </w:rPr>
        <w:t xml:space="preserve">бъектов, по которым инвентаризация завершена, </w:t>
      </w:r>
      <w:r w:rsidRPr="0016341E">
        <w:rPr>
          <w:color w:val="000000" w:themeColor="text1"/>
          <w:szCs w:val="28"/>
        </w:rPr>
        <w:lastRenderedPageBreak/>
        <w:t>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4EE308D8" w14:textId="77777777" w:rsidR="00790DAA" w:rsidRPr="00863131" w:rsidRDefault="00790DAA" w:rsidP="00750254">
      <w:pPr>
        <w:rPr>
          <w:color w:val="000000" w:themeColor="text1"/>
          <w:szCs w:val="28"/>
        </w:rPr>
      </w:pPr>
      <w:r w:rsidRPr="00863131">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76D71EBB" w14:textId="77777777" w:rsidR="00790DAA" w:rsidRPr="00863131" w:rsidRDefault="00790DAA" w:rsidP="00750254">
      <w:pPr>
        <w:rPr>
          <w:b/>
          <w:bCs/>
          <w:color w:val="000000" w:themeColor="text1"/>
          <w:szCs w:val="28"/>
        </w:rPr>
      </w:pPr>
      <w:r w:rsidRPr="00863131">
        <w:rPr>
          <w:b/>
          <w:bCs/>
          <w:color w:val="000000" w:themeColor="text1"/>
          <w:szCs w:val="28"/>
        </w:rPr>
        <w:br w:type="page"/>
      </w:r>
    </w:p>
    <w:p w14:paraId="35C2EB16" w14:textId="77777777" w:rsidR="00790DAA" w:rsidRPr="00863131" w:rsidRDefault="00790DAA" w:rsidP="00750254">
      <w:pPr>
        <w:rPr>
          <w:color w:val="000000" w:themeColor="text1"/>
        </w:rPr>
      </w:pPr>
      <w:r w:rsidRPr="00863131">
        <w:rPr>
          <w:b/>
          <w:bCs/>
          <w:color w:val="000000" w:themeColor="text1"/>
          <w:szCs w:val="28"/>
        </w:rPr>
        <w:lastRenderedPageBreak/>
        <w:t>Бизнес-процесс по документу:</w:t>
      </w:r>
    </w:p>
    <w:p w14:paraId="11C18E46" w14:textId="77777777" w:rsidR="00790DAA" w:rsidRPr="00863131" w:rsidRDefault="00790DAA" w:rsidP="00A167AD">
      <w:pPr>
        <w:keepNext/>
        <w:ind w:firstLine="0"/>
        <w:jc w:val="center"/>
        <w:rPr>
          <w:noProof/>
        </w:rPr>
      </w:pPr>
      <w:r w:rsidRPr="00863131">
        <w:rPr>
          <w:noProof/>
        </w:rPr>
        <w:drawing>
          <wp:inline distT="0" distB="0" distL="0" distR="0" wp14:anchorId="6FDE4E2A" wp14:editId="3E6982F7">
            <wp:extent cx="3899002" cy="6873028"/>
            <wp:effectExtent l="0" t="0" r="635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pic:nvPicPr>
                  <pic:blipFill>
                    <a:blip r:embed="rId400">
                      <a:extLst>
                        <a:ext uri="{28A0092B-C50C-407E-A947-70E740481C1C}">
                          <a14:useLocalDpi xmlns:a14="http://schemas.microsoft.com/office/drawing/2010/main" val="0"/>
                        </a:ext>
                      </a:extLst>
                    </a:blip>
                    <a:stretch>
                      <a:fillRect/>
                    </a:stretch>
                  </pic:blipFill>
                  <pic:spPr>
                    <a:xfrm>
                      <a:off x="0" y="0"/>
                      <a:ext cx="3899002" cy="6873028"/>
                    </a:xfrm>
                    <a:prstGeom prst="rect">
                      <a:avLst/>
                    </a:prstGeom>
                  </pic:spPr>
                </pic:pic>
              </a:graphicData>
            </a:graphic>
          </wp:inline>
        </w:drawing>
      </w:r>
    </w:p>
    <w:p w14:paraId="497BE0C1" w14:textId="2163B96E" w:rsidR="00790DAA" w:rsidRPr="00863131" w:rsidRDefault="00C54310" w:rsidP="00C54310">
      <w:pPr>
        <w:pStyle w:val="afffffff5"/>
      </w:pPr>
      <w:bookmarkStart w:id="1413" w:name="_Toc196154332"/>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489</w:t>
      </w:r>
      <w:bookmarkEnd w:id="1413"/>
      <w:r w:rsidR="00790DAA" w:rsidRPr="006D2A96">
        <w:rPr>
          <w:noProof/>
          <w:color w:val="000000" w:themeColor="text1"/>
        </w:rPr>
        <w:fldChar w:fldCharType="end"/>
      </w:r>
    </w:p>
    <w:p w14:paraId="306A3756" w14:textId="77777777" w:rsidR="00790DAA" w:rsidRPr="00863131" w:rsidRDefault="00790DAA" w:rsidP="00750254">
      <w:pPr>
        <w:rPr>
          <w:color w:val="000000" w:themeColor="text1"/>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75D9B54E" w14:textId="77777777" w:rsidR="00790DAA" w:rsidRPr="00863131" w:rsidRDefault="00790DAA" w:rsidP="00A167AD">
      <w:pPr>
        <w:keepNext/>
        <w:ind w:firstLine="0"/>
        <w:jc w:val="center"/>
        <w:rPr>
          <w:noProof/>
        </w:rPr>
      </w:pPr>
      <w:r w:rsidRPr="00863131">
        <w:rPr>
          <w:noProof/>
        </w:rPr>
        <w:lastRenderedPageBreak/>
        <w:drawing>
          <wp:inline distT="0" distB="0" distL="0" distR="0" wp14:anchorId="70D2122C" wp14:editId="46101706">
            <wp:extent cx="6029960" cy="188447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6029960" cy="1884479"/>
                    </a:xfrm>
                    <a:prstGeom prst="rect">
                      <a:avLst/>
                    </a:prstGeom>
                  </pic:spPr>
                </pic:pic>
              </a:graphicData>
            </a:graphic>
          </wp:inline>
        </w:drawing>
      </w:r>
    </w:p>
    <w:p w14:paraId="3C0D7416" w14:textId="28E05F5C" w:rsidR="00790DAA" w:rsidRPr="00863131" w:rsidRDefault="00C54310" w:rsidP="00C54310">
      <w:pPr>
        <w:pStyle w:val="afffffff5"/>
      </w:pPr>
      <w:bookmarkStart w:id="1414" w:name="_Toc196154333"/>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490</w:t>
      </w:r>
      <w:bookmarkEnd w:id="1414"/>
      <w:r w:rsidR="00790DAA" w:rsidRPr="006D2A96">
        <w:rPr>
          <w:noProof/>
          <w:color w:val="000000" w:themeColor="text1"/>
        </w:rPr>
        <w:fldChar w:fldCharType="end"/>
      </w:r>
    </w:p>
    <w:p w14:paraId="6B2B487B" w14:textId="77777777" w:rsidR="00790DAA" w:rsidRPr="00863131" w:rsidRDefault="00790DAA" w:rsidP="00750254">
      <w:pPr>
        <w:rPr>
          <w:b/>
          <w:color w:val="000000" w:themeColor="text1"/>
          <w:szCs w:val="28"/>
        </w:rPr>
      </w:pPr>
      <w:r w:rsidRPr="00863131">
        <w:rPr>
          <w:b/>
          <w:color w:val="000000" w:themeColor="text1"/>
          <w:szCs w:val="28"/>
        </w:rPr>
        <w:t>Формирование</w:t>
      </w:r>
    </w:p>
    <w:p w14:paraId="76888460" w14:textId="77777777" w:rsidR="00790DAA" w:rsidRPr="00863131" w:rsidRDefault="00790DAA" w:rsidP="00750254">
      <w:pPr>
        <w:rPr>
          <w:b/>
          <w:color w:val="000000" w:themeColor="text1"/>
          <w:szCs w:val="28"/>
        </w:rPr>
      </w:pPr>
      <w:r w:rsidRPr="00863131">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863131">
        <w:rPr>
          <w:b/>
          <w:color w:val="000000" w:themeColor="text1"/>
          <w:szCs w:val="28"/>
        </w:rPr>
        <w:t>Ответственное лицо комиссии.</w:t>
      </w:r>
    </w:p>
    <w:p w14:paraId="6E4B5414" w14:textId="77777777" w:rsidR="00790DAA" w:rsidRPr="00863131" w:rsidRDefault="00790DAA" w:rsidP="00750254">
      <w:pPr>
        <w:rPr>
          <w:b/>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путём выбора требуемого документа из списка.</w:t>
      </w:r>
    </w:p>
    <w:p w14:paraId="5AE5712F" w14:textId="77777777" w:rsidR="00790DAA" w:rsidRPr="00863131" w:rsidRDefault="00790DAA" w:rsidP="00A167AD">
      <w:pPr>
        <w:keepNext/>
        <w:ind w:firstLine="0"/>
        <w:jc w:val="center"/>
        <w:rPr>
          <w:noProof/>
        </w:rPr>
      </w:pPr>
      <w:r w:rsidRPr="00863131">
        <w:rPr>
          <w:noProof/>
        </w:rPr>
        <w:lastRenderedPageBreak/>
        <w:drawing>
          <wp:inline distT="0" distB="0" distL="0" distR="0" wp14:anchorId="72501087" wp14:editId="0496F299">
            <wp:extent cx="6029960" cy="23823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6029960" cy="2382360"/>
                    </a:xfrm>
                    <a:prstGeom prst="rect">
                      <a:avLst/>
                    </a:prstGeom>
                  </pic:spPr>
                </pic:pic>
              </a:graphicData>
            </a:graphic>
          </wp:inline>
        </w:drawing>
      </w:r>
    </w:p>
    <w:p w14:paraId="2F3403E6" w14:textId="048C0950" w:rsidR="00790DAA" w:rsidRPr="00863131" w:rsidRDefault="00C54310" w:rsidP="00C54310">
      <w:pPr>
        <w:pStyle w:val="afffffff5"/>
      </w:pPr>
      <w:bookmarkStart w:id="1415" w:name="_Toc196154334"/>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491</w:t>
      </w:r>
      <w:bookmarkEnd w:id="1415"/>
      <w:r w:rsidR="00790DAA" w:rsidRPr="006D2A96">
        <w:rPr>
          <w:noProof/>
          <w:color w:val="000000" w:themeColor="text1"/>
        </w:rPr>
        <w:fldChar w:fldCharType="end"/>
      </w:r>
    </w:p>
    <w:p w14:paraId="798650A3" w14:textId="77777777" w:rsidR="00790DAA" w:rsidRPr="00863131" w:rsidRDefault="00790DAA" w:rsidP="00750254">
      <w:pPr>
        <w:keepNext/>
        <w:rPr>
          <w:color w:val="000000" w:themeColor="text1"/>
          <w:szCs w:val="28"/>
        </w:rPr>
      </w:pPr>
      <w:r w:rsidRPr="00863131">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30D0855C" w14:textId="77777777" w:rsidR="00790DAA" w:rsidRPr="00863131" w:rsidRDefault="00790DAA" w:rsidP="00750254">
      <w:pPr>
        <w:keepNext/>
        <w:rPr>
          <w:color w:val="000000" w:themeColor="text1"/>
          <w:szCs w:val="28"/>
        </w:rPr>
      </w:pPr>
      <w:r w:rsidRPr="00863131">
        <w:rPr>
          <w:color w:val="000000" w:themeColor="text1"/>
          <w:szCs w:val="28"/>
        </w:rPr>
        <w:t xml:space="preserve">Для автоматического заполнения документа необходимо предварительно указать </w:t>
      </w:r>
      <w:r w:rsidRPr="00863131">
        <w:rPr>
          <w:b/>
          <w:color w:val="000000" w:themeColor="text1"/>
          <w:szCs w:val="28"/>
        </w:rPr>
        <w:t>Решение о проведении инвентаризации</w:t>
      </w:r>
      <w:r w:rsidRPr="00863131">
        <w:rPr>
          <w:color w:val="000000" w:themeColor="text1"/>
          <w:szCs w:val="28"/>
        </w:rPr>
        <w:t xml:space="preserve">, выбрать из него дату инвентаризации и номер инвентаризационной комиссии. После этого необходимо нажать кнопку </w:t>
      </w:r>
      <w:r w:rsidRPr="00863131">
        <w:rPr>
          <w:b/>
          <w:color w:val="000000" w:themeColor="text1"/>
          <w:szCs w:val="28"/>
        </w:rPr>
        <w:t>«Заполнить по описям»</w:t>
      </w:r>
      <w:r w:rsidRPr="00863131">
        <w:rPr>
          <w:color w:val="000000" w:themeColor="text1"/>
          <w:szCs w:val="28"/>
        </w:rPr>
        <w:t>.</w:t>
      </w:r>
    </w:p>
    <w:p w14:paraId="4A98F5E9" w14:textId="77777777" w:rsidR="00790DAA" w:rsidRPr="00863131" w:rsidRDefault="00790DAA" w:rsidP="00750254">
      <w:pPr>
        <w:keepNext/>
        <w:rPr>
          <w:color w:val="000000" w:themeColor="text1"/>
          <w:szCs w:val="28"/>
        </w:rPr>
      </w:pPr>
      <w:r w:rsidRPr="00863131">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691EBD2A"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проведен;</w:t>
      </w:r>
    </w:p>
    <w:p w14:paraId="5B4BE613"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9C63D60"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152D3085"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01AB0AFA"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19D0D630" w14:textId="77777777" w:rsidR="00790DAA" w:rsidRPr="00863131" w:rsidRDefault="00790DAA" w:rsidP="00750254">
      <w:pPr>
        <w:pStyle w:val="afffff3"/>
        <w:keepNext/>
        <w:numPr>
          <w:ilvl w:val="0"/>
          <w:numId w:val="49"/>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7BB5C036" w14:textId="77777777" w:rsidR="00790DAA" w:rsidRPr="00863131" w:rsidRDefault="00790DAA" w:rsidP="00A167AD">
      <w:pPr>
        <w:keepNext/>
        <w:ind w:firstLine="0"/>
        <w:jc w:val="center"/>
        <w:rPr>
          <w:noProof/>
        </w:rPr>
      </w:pPr>
      <w:r w:rsidRPr="00863131">
        <w:rPr>
          <w:noProof/>
        </w:rPr>
        <w:drawing>
          <wp:inline distT="0" distB="0" distL="0" distR="0" wp14:anchorId="2DE58C42" wp14:editId="5A428E0D">
            <wp:extent cx="3628339" cy="112980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633263" cy="1131340"/>
                    </a:xfrm>
                    <a:prstGeom prst="rect">
                      <a:avLst/>
                    </a:prstGeom>
                  </pic:spPr>
                </pic:pic>
              </a:graphicData>
            </a:graphic>
          </wp:inline>
        </w:drawing>
      </w:r>
    </w:p>
    <w:p w14:paraId="069BC11F" w14:textId="48BA81D7" w:rsidR="00790DAA" w:rsidRPr="00863131" w:rsidRDefault="00C54310" w:rsidP="00C54310">
      <w:pPr>
        <w:pStyle w:val="afffffff5"/>
      </w:pPr>
      <w:bookmarkStart w:id="1416" w:name="_Toc196154335"/>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492</w:t>
      </w:r>
      <w:bookmarkEnd w:id="1416"/>
      <w:r w:rsidR="00790DAA" w:rsidRPr="006D2A96">
        <w:rPr>
          <w:noProof/>
          <w:color w:val="000000" w:themeColor="text1"/>
        </w:rPr>
        <w:fldChar w:fldCharType="end"/>
      </w:r>
    </w:p>
    <w:p w14:paraId="204C6C26" w14:textId="77777777" w:rsidR="00790DAA" w:rsidRPr="00863131" w:rsidRDefault="00790DAA" w:rsidP="00750254">
      <w:pPr>
        <w:rPr>
          <w:color w:val="000000" w:themeColor="text1"/>
          <w:szCs w:val="28"/>
        </w:rPr>
      </w:pPr>
      <w:r w:rsidRPr="00863131">
        <w:rPr>
          <w:color w:val="000000" w:themeColor="text1"/>
          <w:szCs w:val="28"/>
        </w:rPr>
        <w:lastRenderedPageBreak/>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2EDDB5E3" w14:textId="77777777" w:rsidR="00790DAA" w:rsidRPr="00863131" w:rsidRDefault="00790DAA" w:rsidP="00A167AD">
      <w:pPr>
        <w:keepNext/>
        <w:ind w:firstLine="0"/>
        <w:jc w:val="center"/>
        <w:rPr>
          <w:noProof/>
        </w:rPr>
      </w:pPr>
      <w:r w:rsidRPr="00863131">
        <w:rPr>
          <w:noProof/>
        </w:rPr>
        <w:drawing>
          <wp:inline distT="0" distB="0" distL="0" distR="0" wp14:anchorId="46506CE7" wp14:editId="166EAE24">
            <wp:extent cx="6029960" cy="26313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6029960" cy="2631301"/>
                    </a:xfrm>
                    <a:prstGeom prst="rect">
                      <a:avLst/>
                    </a:prstGeom>
                  </pic:spPr>
                </pic:pic>
              </a:graphicData>
            </a:graphic>
          </wp:inline>
        </w:drawing>
      </w:r>
    </w:p>
    <w:p w14:paraId="0A979544" w14:textId="34E255AD" w:rsidR="00790DAA" w:rsidRPr="00863131" w:rsidRDefault="00C54310" w:rsidP="00C54310">
      <w:pPr>
        <w:pStyle w:val="afffffff5"/>
      </w:pPr>
      <w:bookmarkStart w:id="1417" w:name="_Toc196154336"/>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493</w:t>
      </w:r>
      <w:bookmarkEnd w:id="1417"/>
      <w:r w:rsidR="00790DAA" w:rsidRPr="006D2A96">
        <w:rPr>
          <w:noProof/>
          <w:color w:val="000000" w:themeColor="text1"/>
        </w:rPr>
        <w:fldChar w:fldCharType="end"/>
      </w:r>
    </w:p>
    <w:p w14:paraId="74461656" w14:textId="77777777" w:rsidR="00790DAA" w:rsidRPr="00863131" w:rsidRDefault="00790DAA" w:rsidP="00750254">
      <w:pPr>
        <w:rPr>
          <w:color w:val="000000" w:themeColor="text1"/>
          <w:szCs w:val="28"/>
        </w:rPr>
      </w:pPr>
      <w:r w:rsidRPr="00863131">
        <w:rPr>
          <w:color w:val="000000" w:themeColor="text1"/>
          <w:szCs w:val="28"/>
        </w:rPr>
        <w:t>Состав, наименование вкладок и размещённые в них данные соответствуют  указаниям приказа Минфина РФ 61н:</w:t>
      </w:r>
    </w:p>
    <w:p w14:paraId="3FD3C9C4" w14:textId="77777777" w:rsidR="00790DAA" w:rsidRPr="00863131" w:rsidRDefault="00790DAA" w:rsidP="00750254">
      <w:pPr>
        <w:rPr>
          <w:color w:val="000000" w:themeColor="text1"/>
          <w:szCs w:val="28"/>
        </w:rPr>
      </w:pPr>
      <w:r w:rsidRPr="00863131">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3AF04D07" w14:textId="77777777" w:rsidR="00790DAA" w:rsidRPr="00863131" w:rsidRDefault="00790DAA" w:rsidP="00750254">
      <w:pPr>
        <w:rPr>
          <w:color w:val="000000" w:themeColor="text1"/>
          <w:szCs w:val="28"/>
        </w:rPr>
      </w:pPr>
      <w:r w:rsidRPr="00863131">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2FC7E3CE" w14:textId="77777777" w:rsidR="00790DAA" w:rsidRPr="00863131" w:rsidRDefault="00790DAA" w:rsidP="00750254">
      <w:pPr>
        <w:rPr>
          <w:color w:val="000000" w:themeColor="text1"/>
          <w:szCs w:val="28"/>
        </w:rPr>
      </w:pPr>
      <w:r w:rsidRPr="00863131">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227B1CA5" w14:textId="77777777" w:rsidR="00790DAA" w:rsidRPr="00863131" w:rsidRDefault="00790DAA" w:rsidP="00750254">
      <w:pPr>
        <w:rPr>
          <w:color w:val="000000" w:themeColor="text1"/>
          <w:szCs w:val="28"/>
        </w:rPr>
      </w:pPr>
      <w:r w:rsidRPr="00863131">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6806B25E" w14:textId="77777777" w:rsidR="00790DAA" w:rsidRPr="00863131" w:rsidRDefault="00790DAA" w:rsidP="00750254">
      <w:pPr>
        <w:rPr>
          <w:color w:val="000000" w:themeColor="text1"/>
          <w:szCs w:val="28"/>
        </w:rPr>
      </w:pPr>
      <w:r w:rsidRPr="00863131">
        <w:rPr>
          <w:color w:val="000000" w:themeColor="text1"/>
          <w:szCs w:val="28"/>
        </w:rPr>
        <w:lastRenderedPageBreak/>
        <w:t>Для раздела 1 не предусмотрено приложений.</w:t>
      </w:r>
    </w:p>
    <w:p w14:paraId="63F5A47A" w14:textId="77777777" w:rsidR="00790DAA" w:rsidRPr="00863131" w:rsidRDefault="00790DAA" w:rsidP="00750254">
      <w:pPr>
        <w:rPr>
          <w:color w:val="000000" w:themeColor="text1"/>
          <w:szCs w:val="28"/>
        </w:rPr>
      </w:pPr>
      <w:r w:rsidRPr="00863131">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61B3BE7A" w14:textId="77777777" w:rsidR="00790DAA" w:rsidRPr="00863131" w:rsidRDefault="00790DAA" w:rsidP="00750254">
      <w:pPr>
        <w:rPr>
          <w:color w:val="000000" w:themeColor="text1"/>
          <w:szCs w:val="28"/>
        </w:rPr>
      </w:pPr>
      <w:r w:rsidRPr="00863131">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479F2636" w14:textId="77777777" w:rsidR="00790DAA" w:rsidRPr="00863131" w:rsidRDefault="00790DAA" w:rsidP="00750254">
      <w:pPr>
        <w:rPr>
          <w:color w:val="000000" w:themeColor="text1"/>
          <w:szCs w:val="28"/>
        </w:rPr>
      </w:pPr>
      <w:r w:rsidRPr="00863131">
        <w:rPr>
          <w:color w:val="000000" w:themeColor="text1"/>
          <w:szCs w:val="28"/>
        </w:rPr>
        <w:t>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реклассификации (изменении качественных характеристик).</w:t>
      </w:r>
    </w:p>
    <w:p w14:paraId="3F89C1EE" w14:textId="77777777" w:rsidR="00790DAA" w:rsidRPr="00863131" w:rsidRDefault="00790DAA" w:rsidP="00750254">
      <w:pPr>
        <w:rPr>
          <w:color w:val="000000" w:themeColor="text1"/>
          <w:szCs w:val="28"/>
        </w:rPr>
      </w:pPr>
      <w:r w:rsidRPr="00863131">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22E198E9" w14:textId="77777777" w:rsidR="00790DAA" w:rsidRPr="00863131" w:rsidRDefault="00790DAA" w:rsidP="00750254">
      <w:pPr>
        <w:rPr>
          <w:color w:val="000000" w:themeColor="text1"/>
          <w:szCs w:val="28"/>
        </w:rPr>
      </w:pPr>
      <w:r w:rsidRPr="00863131">
        <w:rPr>
          <w:color w:val="000000" w:themeColor="text1"/>
          <w:szCs w:val="28"/>
        </w:rPr>
        <w:t xml:space="preserve">Далее необходимо во всех строках вкладок </w:t>
      </w:r>
      <w:r w:rsidRPr="00863131">
        <w:rPr>
          <w:b/>
          <w:color w:val="000000" w:themeColor="text1"/>
          <w:szCs w:val="28"/>
        </w:rPr>
        <w:t xml:space="preserve">Приложения к разделу 2 и Приложения к разделу 3 </w:t>
      </w:r>
      <w:r w:rsidRPr="00863131">
        <w:rPr>
          <w:color w:val="000000" w:themeColor="text1"/>
          <w:szCs w:val="28"/>
        </w:rPr>
        <w:t xml:space="preserve">заполнить графу </w:t>
      </w:r>
      <w:r w:rsidRPr="00863131">
        <w:rPr>
          <w:b/>
          <w:color w:val="000000" w:themeColor="text1"/>
          <w:szCs w:val="28"/>
        </w:rPr>
        <w:t xml:space="preserve">Решение комиссии по акту </w:t>
      </w:r>
      <w:r w:rsidRPr="00863131">
        <w:rPr>
          <w:color w:val="000000" w:themeColor="text1"/>
          <w:szCs w:val="28"/>
        </w:rPr>
        <w:t>путём выбора значения из соответствующего справочника.</w:t>
      </w:r>
    </w:p>
    <w:p w14:paraId="43B3E721" w14:textId="77777777" w:rsidR="00790DAA" w:rsidRPr="00863131" w:rsidRDefault="00790DAA" w:rsidP="00750254">
      <w:pPr>
        <w:rPr>
          <w:color w:val="000000" w:themeColor="text1"/>
          <w:szCs w:val="28"/>
        </w:rPr>
      </w:pPr>
      <w:r w:rsidRPr="00863131">
        <w:rPr>
          <w:color w:val="000000" w:themeColor="text1"/>
        </w:rPr>
        <w:t xml:space="preserve"> </w:t>
      </w:r>
      <w:r w:rsidRPr="00863131">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67B6B793" w14:textId="77777777" w:rsidR="00790DAA" w:rsidRPr="00863131" w:rsidRDefault="00790DAA" w:rsidP="00750254">
      <w:pPr>
        <w:rPr>
          <w:color w:val="000000" w:themeColor="text1"/>
          <w:szCs w:val="28"/>
        </w:rPr>
      </w:pPr>
      <w:r w:rsidRPr="00863131">
        <w:rPr>
          <w:color w:val="000000" w:themeColor="text1"/>
          <w:szCs w:val="28"/>
        </w:rPr>
        <w:t>В разделе 1 предусмотрена кнопка «</w:t>
      </w:r>
      <w:r w:rsidRPr="00863131">
        <w:rPr>
          <w:b/>
          <w:color w:val="000000" w:themeColor="text1"/>
          <w:szCs w:val="28"/>
        </w:rPr>
        <w:t>Переместить опись в раздел (2, 3)».</w:t>
      </w:r>
      <w:r w:rsidRPr="00863131">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67AD7364" w14:textId="77777777" w:rsidR="00790DAA" w:rsidRPr="00863131" w:rsidRDefault="00790DAA" w:rsidP="00750254">
      <w:pPr>
        <w:rPr>
          <w:color w:val="000000" w:themeColor="text1"/>
          <w:szCs w:val="28"/>
        </w:rPr>
      </w:pPr>
      <w:r w:rsidRPr="00863131">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0430C03D" w14:textId="77777777" w:rsidR="00790DAA" w:rsidRPr="00863131" w:rsidRDefault="00790DAA" w:rsidP="00A167AD">
      <w:pPr>
        <w:keepNext/>
        <w:ind w:firstLine="0"/>
        <w:jc w:val="center"/>
        <w:rPr>
          <w:noProof/>
        </w:rPr>
      </w:pPr>
      <w:r w:rsidRPr="00863131">
        <w:rPr>
          <w:noProof/>
        </w:rPr>
        <w:drawing>
          <wp:inline distT="0" distB="0" distL="0" distR="0" wp14:anchorId="2F1B54D9" wp14:editId="4692E465">
            <wp:extent cx="6029960" cy="1902527"/>
            <wp:effectExtent l="0" t="0" r="889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6029960" cy="1902527"/>
                    </a:xfrm>
                    <a:prstGeom prst="rect">
                      <a:avLst/>
                    </a:prstGeom>
                  </pic:spPr>
                </pic:pic>
              </a:graphicData>
            </a:graphic>
          </wp:inline>
        </w:drawing>
      </w:r>
    </w:p>
    <w:p w14:paraId="5D4B8FC4" w14:textId="3F738683" w:rsidR="00790DAA" w:rsidRPr="00863131" w:rsidRDefault="00C54310" w:rsidP="00C54310">
      <w:pPr>
        <w:pStyle w:val="afffffff5"/>
      </w:pPr>
      <w:bookmarkStart w:id="1418" w:name="_Toc196154337"/>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494</w:t>
      </w:r>
      <w:bookmarkEnd w:id="1418"/>
      <w:r w:rsidR="00790DAA" w:rsidRPr="006D2A96">
        <w:rPr>
          <w:noProof/>
          <w:color w:val="000000" w:themeColor="text1"/>
        </w:rPr>
        <w:fldChar w:fldCharType="end"/>
      </w:r>
    </w:p>
    <w:p w14:paraId="36D74777" w14:textId="77777777" w:rsidR="00790DAA" w:rsidRPr="00863131" w:rsidRDefault="00790DAA" w:rsidP="00750254">
      <w:pPr>
        <w:rPr>
          <w:color w:val="000000" w:themeColor="text1"/>
          <w:szCs w:val="28"/>
        </w:rPr>
      </w:pPr>
      <w:r w:rsidRPr="00863131">
        <w:rPr>
          <w:color w:val="000000" w:themeColor="text1"/>
          <w:szCs w:val="28"/>
        </w:rPr>
        <w:t xml:space="preserve">Элементы указанного справочника создаются пользователем при помощи кнопки </w:t>
      </w:r>
      <w:r w:rsidRPr="00863131">
        <w:rPr>
          <w:b/>
          <w:color w:val="000000" w:themeColor="text1"/>
          <w:szCs w:val="28"/>
        </w:rPr>
        <w:t xml:space="preserve">Создать. </w:t>
      </w:r>
      <w:r w:rsidRPr="00863131">
        <w:rPr>
          <w:color w:val="000000" w:themeColor="text1"/>
          <w:szCs w:val="28"/>
        </w:rPr>
        <w:t xml:space="preserve">При создании нового элемента требуется указать Наименование и Наименование полное (при необходимости), также требуется, </w:t>
      </w:r>
      <w:r w:rsidRPr="00863131">
        <w:rPr>
          <w:color w:val="000000" w:themeColor="text1"/>
          <w:szCs w:val="28"/>
        </w:rPr>
        <w:lastRenderedPageBreak/>
        <w:t>путём установки флага, указать в приложениях к каким разделам Акта (ф. 0510463) будет доступен для выбора этот элемент справочника.</w:t>
      </w:r>
    </w:p>
    <w:p w14:paraId="7BDD8455" w14:textId="77777777" w:rsidR="00790DAA" w:rsidRPr="00863131" w:rsidRDefault="00790DAA" w:rsidP="00750254">
      <w:pPr>
        <w:rPr>
          <w:b/>
          <w:color w:val="000000" w:themeColor="text1"/>
          <w:szCs w:val="28"/>
        </w:rPr>
      </w:pPr>
    </w:p>
    <w:p w14:paraId="7C2AA47D" w14:textId="77777777" w:rsidR="00790DAA" w:rsidRPr="00863131" w:rsidRDefault="00790DAA" w:rsidP="00A167AD">
      <w:pPr>
        <w:keepNext/>
        <w:ind w:firstLine="0"/>
        <w:jc w:val="center"/>
        <w:rPr>
          <w:noProof/>
        </w:rPr>
      </w:pPr>
      <w:r w:rsidRPr="00863131">
        <w:rPr>
          <w:noProof/>
        </w:rPr>
        <w:drawing>
          <wp:inline distT="0" distB="0" distL="0" distR="0" wp14:anchorId="0C50CF2F" wp14:editId="13290569">
            <wp:extent cx="5483192" cy="2677364"/>
            <wp:effectExtent l="0" t="0" r="381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5485226" cy="2678357"/>
                    </a:xfrm>
                    <a:prstGeom prst="rect">
                      <a:avLst/>
                    </a:prstGeom>
                  </pic:spPr>
                </pic:pic>
              </a:graphicData>
            </a:graphic>
          </wp:inline>
        </w:drawing>
      </w:r>
    </w:p>
    <w:p w14:paraId="0AF55A1B" w14:textId="5C9D8057" w:rsidR="00790DAA" w:rsidRPr="00863131" w:rsidRDefault="00C54310" w:rsidP="00C54310">
      <w:pPr>
        <w:pStyle w:val="afffffff5"/>
      </w:pPr>
      <w:bookmarkStart w:id="1419" w:name="_Toc196154338"/>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495</w:t>
      </w:r>
      <w:bookmarkEnd w:id="1419"/>
      <w:r w:rsidR="00790DAA" w:rsidRPr="006D2A96">
        <w:rPr>
          <w:noProof/>
          <w:color w:val="000000" w:themeColor="text1"/>
        </w:rPr>
        <w:fldChar w:fldCharType="end"/>
      </w:r>
    </w:p>
    <w:p w14:paraId="018E79AE" w14:textId="77777777" w:rsidR="00790DAA" w:rsidRPr="00863131" w:rsidRDefault="00790DAA" w:rsidP="00750254">
      <w:pPr>
        <w:rPr>
          <w:b/>
          <w:color w:val="000000" w:themeColor="text1"/>
          <w:szCs w:val="28"/>
        </w:rPr>
      </w:pPr>
      <w:r w:rsidRPr="00863131">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863131">
        <w:rPr>
          <w:b/>
          <w:color w:val="000000" w:themeColor="text1"/>
          <w:szCs w:val="28"/>
        </w:rPr>
        <w:t>Учет и отчётность</w:t>
      </w:r>
      <w:r w:rsidRPr="00863131">
        <w:rPr>
          <w:color w:val="000000" w:themeColor="text1"/>
          <w:szCs w:val="28"/>
        </w:rPr>
        <w:t xml:space="preserve"> раздел </w:t>
      </w:r>
      <w:r w:rsidRPr="00863131">
        <w:rPr>
          <w:b/>
          <w:color w:val="000000" w:themeColor="text1"/>
          <w:szCs w:val="28"/>
        </w:rPr>
        <w:t>Справочники.</w:t>
      </w:r>
    </w:p>
    <w:p w14:paraId="51DEC0B5" w14:textId="77777777" w:rsidR="00790DAA" w:rsidRPr="00863131" w:rsidRDefault="00790DAA" w:rsidP="00A167AD">
      <w:pPr>
        <w:keepNext/>
        <w:ind w:firstLine="0"/>
        <w:jc w:val="center"/>
        <w:rPr>
          <w:noProof/>
        </w:rPr>
      </w:pPr>
      <w:r w:rsidRPr="00863131">
        <w:rPr>
          <w:noProof/>
        </w:rPr>
        <w:drawing>
          <wp:inline distT="0" distB="0" distL="0" distR="0" wp14:anchorId="27C13DA0" wp14:editId="3B65EA9B">
            <wp:extent cx="6029960" cy="2498117"/>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029960" cy="2498117"/>
                    </a:xfrm>
                    <a:prstGeom prst="rect">
                      <a:avLst/>
                    </a:prstGeom>
                  </pic:spPr>
                </pic:pic>
              </a:graphicData>
            </a:graphic>
          </wp:inline>
        </w:drawing>
      </w:r>
    </w:p>
    <w:p w14:paraId="6993B7F2" w14:textId="4C88C541" w:rsidR="00790DAA" w:rsidRPr="00863131" w:rsidRDefault="00C54310" w:rsidP="00C54310">
      <w:pPr>
        <w:pStyle w:val="afffffff5"/>
      </w:pPr>
      <w:bookmarkStart w:id="1420" w:name="_Toc196154339"/>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496</w:t>
      </w:r>
      <w:bookmarkEnd w:id="1420"/>
      <w:r w:rsidR="00790DAA" w:rsidRPr="006D2A96">
        <w:rPr>
          <w:noProof/>
          <w:color w:val="000000" w:themeColor="text1"/>
        </w:rPr>
        <w:fldChar w:fldCharType="end"/>
      </w:r>
    </w:p>
    <w:p w14:paraId="63049C33" w14:textId="77777777" w:rsidR="00790DAA" w:rsidRPr="00863131" w:rsidRDefault="00790DAA" w:rsidP="00750254">
      <w:pPr>
        <w:rPr>
          <w:color w:val="000000" w:themeColor="text1"/>
          <w:szCs w:val="28"/>
        </w:rPr>
      </w:pPr>
      <w:r w:rsidRPr="00863131">
        <w:rPr>
          <w:color w:val="000000" w:themeColor="text1"/>
          <w:szCs w:val="28"/>
        </w:rPr>
        <w:t xml:space="preserve">Далее необходимо во всех строках вкладок </w:t>
      </w:r>
      <w:r w:rsidRPr="00863131">
        <w:rPr>
          <w:b/>
          <w:color w:val="000000" w:themeColor="text1"/>
          <w:szCs w:val="28"/>
        </w:rPr>
        <w:t xml:space="preserve">Приложения к разделу 3 </w:t>
      </w:r>
      <w:r w:rsidRPr="00863131">
        <w:rPr>
          <w:color w:val="000000" w:themeColor="text1"/>
          <w:szCs w:val="28"/>
        </w:rPr>
        <w:t xml:space="preserve"> </w:t>
      </w:r>
      <w:r w:rsidRPr="00863131">
        <w:rPr>
          <w:b/>
          <w:color w:val="000000" w:themeColor="text1"/>
          <w:szCs w:val="28"/>
          <w:u w:val="single"/>
        </w:rPr>
        <w:t>кроме приложения №4</w:t>
      </w:r>
      <w:r w:rsidRPr="00863131">
        <w:rPr>
          <w:color w:val="000000" w:themeColor="text1"/>
          <w:szCs w:val="28"/>
        </w:rPr>
        <w:t xml:space="preserve">, обязательно указать </w:t>
      </w:r>
      <w:r w:rsidRPr="00863131">
        <w:rPr>
          <w:b/>
          <w:color w:val="000000" w:themeColor="text1"/>
          <w:szCs w:val="28"/>
        </w:rPr>
        <w:t xml:space="preserve">Тип качественной характеристики </w:t>
      </w:r>
      <w:r w:rsidRPr="00863131">
        <w:rPr>
          <w:color w:val="000000" w:themeColor="text1"/>
          <w:szCs w:val="28"/>
        </w:rPr>
        <w:t>путём выбора значения из выпадающего списка.</w:t>
      </w:r>
    </w:p>
    <w:p w14:paraId="42E92FD6" w14:textId="77777777" w:rsidR="00790DAA" w:rsidRPr="00863131" w:rsidRDefault="00790DAA" w:rsidP="00750254">
      <w:pPr>
        <w:rPr>
          <w:color w:val="000000" w:themeColor="text1"/>
          <w:szCs w:val="28"/>
        </w:rPr>
      </w:pPr>
    </w:p>
    <w:p w14:paraId="06DD0062" w14:textId="77777777" w:rsidR="00790DAA" w:rsidRPr="00863131" w:rsidRDefault="00790DAA" w:rsidP="00A167AD">
      <w:pPr>
        <w:keepNext/>
        <w:ind w:firstLine="0"/>
        <w:jc w:val="center"/>
        <w:rPr>
          <w:noProof/>
        </w:rPr>
      </w:pPr>
      <w:r w:rsidRPr="00863131">
        <w:rPr>
          <w:noProof/>
        </w:rPr>
        <w:lastRenderedPageBreak/>
        <w:drawing>
          <wp:inline distT="0" distB="0" distL="0" distR="0" wp14:anchorId="4FE62116" wp14:editId="4A902E98">
            <wp:extent cx="6029960" cy="1590107"/>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029960" cy="1590107"/>
                    </a:xfrm>
                    <a:prstGeom prst="rect">
                      <a:avLst/>
                    </a:prstGeom>
                  </pic:spPr>
                </pic:pic>
              </a:graphicData>
            </a:graphic>
          </wp:inline>
        </w:drawing>
      </w:r>
    </w:p>
    <w:p w14:paraId="676468B2" w14:textId="5AA763C2" w:rsidR="00790DAA" w:rsidRPr="00863131" w:rsidRDefault="00C54310" w:rsidP="00C54310">
      <w:pPr>
        <w:pStyle w:val="afffffff5"/>
      </w:pPr>
      <w:bookmarkStart w:id="1421" w:name="_Toc196154340"/>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497</w:t>
      </w:r>
      <w:bookmarkEnd w:id="1421"/>
      <w:r w:rsidR="00790DAA" w:rsidRPr="006D2A96">
        <w:rPr>
          <w:noProof/>
          <w:color w:val="000000" w:themeColor="text1"/>
        </w:rPr>
        <w:fldChar w:fldCharType="end"/>
      </w:r>
    </w:p>
    <w:p w14:paraId="12115E3E" w14:textId="77777777" w:rsidR="00790DAA" w:rsidRPr="00863131" w:rsidRDefault="00790DAA" w:rsidP="00750254">
      <w:pPr>
        <w:rPr>
          <w:color w:val="000000" w:themeColor="text1"/>
          <w:szCs w:val="28"/>
        </w:rPr>
      </w:pPr>
    </w:p>
    <w:p w14:paraId="3F592161" w14:textId="77777777" w:rsidR="00790DAA" w:rsidRPr="00863131" w:rsidRDefault="00790DAA" w:rsidP="00750254">
      <w:pPr>
        <w:rPr>
          <w:color w:val="000000" w:themeColor="text1"/>
          <w:szCs w:val="28"/>
        </w:rPr>
      </w:pPr>
      <w:r w:rsidRPr="00863131">
        <w:rPr>
          <w:color w:val="000000" w:themeColor="text1"/>
          <w:szCs w:val="28"/>
        </w:rPr>
        <w:t xml:space="preserve">Вкладка </w:t>
      </w:r>
      <w:r w:rsidRPr="00863131">
        <w:rPr>
          <w:b/>
          <w:color w:val="000000" w:themeColor="text1"/>
          <w:szCs w:val="28"/>
        </w:rPr>
        <w:t>Комиссия</w:t>
      </w:r>
      <w:r w:rsidRPr="00863131">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59624A32" w14:textId="77777777" w:rsidR="00790DAA" w:rsidRPr="00863131" w:rsidRDefault="00790DAA" w:rsidP="00750254">
      <w:pPr>
        <w:rPr>
          <w:color w:val="000000" w:themeColor="text1"/>
          <w:szCs w:val="28"/>
        </w:rPr>
      </w:pPr>
      <w:r w:rsidRPr="00863131">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2AC556B4" w14:textId="77777777" w:rsidR="00790DAA" w:rsidRPr="00863131" w:rsidRDefault="00790DAA" w:rsidP="00A167AD">
      <w:pPr>
        <w:keepNext/>
        <w:ind w:firstLine="0"/>
        <w:jc w:val="center"/>
        <w:rPr>
          <w:noProof/>
        </w:rPr>
      </w:pPr>
      <w:r w:rsidRPr="00863131">
        <w:rPr>
          <w:noProof/>
        </w:rPr>
        <w:drawing>
          <wp:inline distT="0" distB="0" distL="0" distR="0" wp14:anchorId="185862C0" wp14:editId="11D117F3">
            <wp:extent cx="6029960" cy="3630930"/>
            <wp:effectExtent l="0" t="0" r="889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029960" cy="3630930"/>
                    </a:xfrm>
                    <a:prstGeom prst="rect">
                      <a:avLst/>
                    </a:prstGeom>
                  </pic:spPr>
                </pic:pic>
              </a:graphicData>
            </a:graphic>
          </wp:inline>
        </w:drawing>
      </w:r>
    </w:p>
    <w:p w14:paraId="6F9BF880" w14:textId="50EAEB94" w:rsidR="00790DAA" w:rsidRPr="00863131" w:rsidRDefault="00C54310" w:rsidP="00C54310">
      <w:pPr>
        <w:pStyle w:val="afffffff5"/>
      </w:pPr>
      <w:bookmarkStart w:id="1422" w:name="_Toc196154341"/>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498</w:t>
      </w:r>
      <w:bookmarkEnd w:id="1422"/>
      <w:r w:rsidR="00790DAA" w:rsidRPr="006D2A96">
        <w:rPr>
          <w:noProof/>
          <w:color w:val="000000" w:themeColor="text1"/>
        </w:rPr>
        <w:fldChar w:fldCharType="end"/>
      </w:r>
    </w:p>
    <w:p w14:paraId="4D9940C8" w14:textId="77777777" w:rsidR="00790DAA" w:rsidRPr="00863131" w:rsidRDefault="00790DAA" w:rsidP="00750254">
      <w:pPr>
        <w:rPr>
          <w:color w:val="000000" w:themeColor="text1"/>
        </w:rPr>
      </w:pPr>
      <w:r w:rsidRPr="00863131">
        <w:rPr>
          <w:color w:val="000000" w:themeColor="text1"/>
          <w:szCs w:val="28"/>
        </w:rPr>
        <w:t xml:space="preserve">В случае отсутствия какого-либо из членов комиссии, следует установить флаг в поле </w:t>
      </w:r>
      <w:r w:rsidRPr="00863131">
        <w:rPr>
          <w:b/>
          <w:color w:val="000000" w:themeColor="text1"/>
          <w:szCs w:val="28"/>
        </w:rPr>
        <w:t>Отсутствует</w:t>
      </w:r>
      <w:r w:rsidRPr="00863131">
        <w:rPr>
          <w:color w:val="000000" w:themeColor="text1"/>
          <w:szCs w:val="28"/>
        </w:rPr>
        <w:t xml:space="preserve">, и обязательно указать </w:t>
      </w:r>
      <w:r w:rsidRPr="00863131">
        <w:rPr>
          <w:b/>
          <w:color w:val="000000" w:themeColor="text1"/>
          <w:szCs w:val="28"/>
        </w:rPr>
        <w:t>Причину отсутств</w:t>
      </w:r>
      <w:r w:rsidRPr="00863131">
        <w:rPr>
          <w:color w:val="000000" w:themeColor="text1"/>
          <w:szCs w:val="28"/>
        </w:rPr>
        <w:t xml:space="preserve">ия путём выбора значения из справочника в соответствующем реквизите. </w:t>
      </w:r>
    </w:p>
    <w:p w14:paraId="0B572348" w14:textId="77777777" w:rsidR="00790DAA" w:rsidRPr="00863131" w:rsidRDefault="00790DAA" w:rsidP="00750254">
      <w:pPr>
        <w:rPr>
          <w:b/>
          <w:color w:val="000000" w:themeColor="text1"/>
          <w:szCs w:val="28"/>
        </w:rPr>
      </w:pPr>
    </w:p>
    <w:p w14:paraId="28F146D7" w14:textId="77777777" w:rsidR="00790DAA" w:rsidRPr="00863131" w:rsidRDefault="00790DAA" w:rsidP="00A167AD">
      <w:pPr>
        <w:keepNext/>
        <w:ind w:firstLine="0"/>
        <w:jc w:val="center"/>
        <w:rPr>
          <w:noProof/>
        </w:rPr>
      </w:pPr>
      <w:r w:rsidRPr="00863131">
        <w:rPr>
          <w:noProof/>
        </w:rPr>
        <w:lastRenderedPageBreak/>
        <w:drawing>
          <wp:inline distT="0" distB="0" distL="0" distR="0" wp14:anchorId="1D908199" wp14:editId="4BC88686">
            <wp:extent cx="4381805" cy="16425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4383430" cy="1643164"/>
                    </a:xfrm>
                    <a:prstGeom prst="rect">
                      <a:avLst/>
                    </a:prstGeom>
                  </pic:spPr>
                </pic:pic>
              </a:graphicData>
            </a:graphic>
          </wp:inline>
        </w:drawing>
      </w:r>
    </w:p>
    <w:p w14:paraId="4B377D19" w14:textId="7A0F34FD" w:rsidR="00790DAA" w:rsidRPr="00863131" w:rsidRDefault="00C54310" w:rsidP="00C54310">
      <w:pPr>
        <w:pStyle w:val="afffffff5"/>
      </w:pPr>
      <w:bookmarkStart w:id="1423" w:name="_Toc196154342"/>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499</w:t>
      </w:r>
      <w:bookmarkEnd w:id="1423"/>
      <w:r w:rsidR="00790DAA" w:rsidRPr="006D2A96">
        <w:rPr>
          <w:noProof/>
          <w:color w:val="000000" w:themeColor="text1"/>
        </w:rPr>
        <w:fldChar w:fldCharType="end"/>
      </w:r>
    </w:p>
    <w:p w14:paraId="2AC6FD80" w14:textId="77777777" w:rsidR="00790DAA" w:rsidRPr="00863131" w:rsidRDefault="00790DAA" w:rsidP="00750254">
      <w:pPr>
        <w:rPr>
          <w:color w:val="000000" w:themeColor="text1"/>
        </w:rPr>
      </w:pPr>
      <w:r w:rsidRPr="00863131">
        <w:rPr>
          <w:color w:val="000000" w:themeColor="text1"/>
          <w:szCs w:val="28"/>
        </w:rPr>
        <w:t xml:space="preserve">На первом этапе в документе обязательно должен быть заполнен реквизит </w:t>
      </w:r>
      <w:r w:rsidRPr="00863131">
        <w:rPr>
          <w:b/>
          <w:bCs/>
          <w:color w:val="000000" w:themeColor="text1"/>
          <w:szCs w:val="28"/>
        </w:rPr>
        <w:t>Ответственный исполнитель</w:t>
      </w:r>
      <w:r w:rsidRPr="00863131">
        <w:rPr>
          <w:color w:val="000000" w:themeColor="text1"/>
          <w:szCs w:val="28"/>
        </w:rPr>
        <w:t xml:space="preserve"> равный текущему пользователю. Для автоматического заполнения указанного реквизита требуется </w:t>
      </w:r>
      <w:r w:rsidRPr="00863131">
        <w:rPr>
          <w:b/>
          <w:color w:val="000000" w:themeColor="text1"/>
          <w:szCs w:val="28"/>
        </w:rPr>
        <w:t>корректная настройка сопоставления текущего пользователя с физическим лицом и сотрудником.</w:t>
      </w:r>
    </w:p>
    <w:p w14:paraId="2EF7F40A" w14:textId="77777777" w:rsidR="00790DAA" w:rsidRPr="00863131" w:rsidRDefault="00790DAA" w:rsidP="00750254">
      <w:pPr>
        <w:rPr>
          <w:color w:val="000000" w:themeColor="text1"/>
        </w:rPr>
      </w:pPr>
      <w:r w:rsidRPr="00863131">
        <w:rPr>
          <w:color w:val="000000" w:themeColor="text1"/>
          <w:szCs w:val="28"/>
        </w:rPr>
        <w:t>Для перевода формуляра на следующий этап бизнес-процесса и начала процесса подписания пользователю необходимо воспользоваться резолюцией</w:t>
      </w:r>
      <w:r w:rsidRPr="00863131">
        <w:rPr>
          <w:b/>
          <w:color w:val="000000" w:themeColor="text1"/>
          <w:szCs w:val="28"/>
        </w:rPr>
        <w:t xml:space="preserve"> На подписание членами комиссии.</w:t>
      </w:r>
    </w:p>
    <w:p w14:paraId="7959E39E" w14:textId="77777777" w:rsidR="00790DAA" w:rsidRPr="00863131" w:rsidRDefault="00790DAA" w:rsidP="00A167AD">
      <w:pPr>
        <w:keepNext/>
        <w:ind w:firstLine="0"/>
        <w:jc w:val="center"/>
        <w:rPr>
          <w:noProof/>
        </w:rPr>
      </w:pPr>
      <w:r w:rsidRPr="00863131">
        <w:rPr>
          <w:noProof/>
        </w:rPr>
        <w:drawing>
          <wp:inline distT="0" distB="0" distL="0" distR="0" wp14:anchorId="66DDA881" wp14:editId="6096574B">
            <wp:extent cx="5057775" cy="7048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057775" cy="704850"/>
                    </a:xfrm>
                    <a:prstGeom prst="rect">
                      <a:avLst/>
                    </a:prstGeom>
                  </pic:spPr>
                </pic:pic>
              </a:graphicData>
            </a:graphic>
          </wp:inline>
        </w:drawing>
      </w:r>
    </w:p>
    <w:p w14:paraId="087E2940" w14:textId="6826EEB1" w:rsidR="00790DAA" w:rsidRPr="00863131" w:rsidRDefault="00C54310" w:rsidP="00C54310">
      <w:pPr>
        <w:pStyle w:val="afffffff5"/>
      </w:pPr>
      <w:bookmarkStart w:id="1424" w:name="_Toc196154343"/>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500</w:t>
      </w:r>
      <w:bookmarkEnd w:id="1424"/>
      <w:r w:rsidR="00790DAA" w:rsidRPr="006D2A96">
        <w:rPr>
          <w:noProof/>
          <w:color w:val="000000" w:themeColor="text1"/>
        </w:rPr>
        <w:fldChar w:fldCharType="end"/>
      </w:r>
    </w:p>
    <w:p w14:paraId="6B0131AC" w14:textId="77777777" w:rsidR="00790DAA" w:rsidRPr="00863131" w:rsidRDefault="00790DAA"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27DB80E2" w14:textId="77777777" w:rsidR="00790DAA" w:rsidRPr="00863131" w:rsidRDefault="00790DAA" w:rsidP="00750254">
      <w:pPr>
        <w:rPr>
          <w:color w:val="000000" w:themeColor="text1"/>
          <w:szCs w:val="28"/>
        </w:rPr>
      </w:pPr>
      <w:r w:rsidRPr="00863131">
        <w:rPr>
          <w:color w:val="000000" w:themeColor="text1"/>
          <w:szCs w:val="28"/>
        </w:rPr>
        <w:t>В ином случае будут выведены соответствующие блокирующие сообщения.</w:t>
      </w:r>
    </w:p>
    <w:p w14:paraId="2AEC1912" w14:textId="77777777" w:rsidR="00790DAA" w:rsidRPr="00863131" w:rsidRDefault="00790DAA" w:rsidP="00A167AD">
      <w:pPr>
        <w:keepNext/>
        <w:ind w:firstLine="0"/>
        <w:jc w:val="center"/>
        <w:rPr>
          <w:noProof/>
        </w:rPr>
      </w:pPr>
      <w:r w:rsidRPr="00863131">
        <w:rPr>
          <w:noProof/>
        </w:rPr>
        <w:drawing>
          <wp:inline distT="0" distB="0" distL="0" distR="0" wp14:anchorId="029FD0CF" wp14:editId="481A52A4">
            <wp:extent cx="4279392" cy="5928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277866" cy="592635"/>
                    </a:xfrm>
                    <a:prstGeom prst="rect">
                      <a:avLst/>
                    </a:prstGeom>
                  </pic:spPr>
                </pic:pic>
              </a:graphicData>
            </a:graphic>
          </wp:inline>
        </w:drawing>
      </w:r>
    </w:p>
    <w:p w14:paraId="3E8A9F81" w14:textId="6A1FEFA2" w:rsidR="00790DAA" w:rsidRPr="00863131" w:rsidRDefault="00C54310" w:rsidP="00C54310">
      <w:pPr>
        <w:pStyle w:val="afffffff5"/>
      </w:pPr>
      <w:bookmarkStart w:id="1425" w:name="_Toc196154344"/>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501</w:t>
      </w:r>
      <w:bookmarkEnd w:id="1425"/>
      <w:r w:rsidR="00790DAA" w:rsidRPr="006D2A96">
        <w:rPr>
          <w:noProof/>
          <w:color w:val="000000" w:themeColor="text1"/>
        </w:rPr>
        <w:fldChar w:fldCharType="end"/>
      </w:r>
    </w:p>
    <w:p w14:paraId="6715FB24" w14:textId="77777777" w:rsidR="00790DAA" w:rsidRPr="00863131" w:rsidRDefault="00790DAA" w:rsidP="00A167AD">
      <w:pPr>
        <w:keepNext/>
        <w:ind w:firstLine="0"/>
        <w:jc w:val="center"/>
        <w:rPr>
          <w:noProof/>
        </w:rPr>
      </w:pPr>
      <w:r w:rsidRPr="00863131">
        <w:rPr>
          <w:noProof/>
        </w:rPr>
        <w:drawing>
          <wp:inline distT="0" distB="0" distL="0" distR="0" wp14:anchorId="34E13553" wp14:editId="3EC7702B">
            <wp:extent cx="4082218" cy="54132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4093732" cy="542851"/>
                    </a:xfrm>
                    <a:prstGeom prst="rect">
                      <a:avLst/>
                    </a:prstGeom>
                  </pic:spPr>
                </pic:pic>
              </a:graphicData>
            </a:graphic>
          </wp:inline>
        </w:drawing>
      </w:r>
    </w:p>
    <w:p w14:paraId="515087C4" w14:textId="32D27480" w:rsidR="00790DAA" w:rsidRPr="00863131" w:rsidRDefault="00C54310" w:rsidP="00C54310">
      <w:pPr>
        <w:pStyle w:val="afffffff5"/>
      </w:pPr>
      <w:bookmarkStart w:id="1426" w:name="_Toc196154345"/>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502</w:t>
      </w:r>
      <w:bookmarkEnd w:id="1426"/>
      <w:r w:rsidR="00790DAA" w:rsidRPr="006D2A96">
        <w:rPr>
          <w:noProof/>
          <w:color w:val="000000" w:themeColor="text1"/>
        </w:rPr>
        <w:fldChar w:fldCharType="end"/>
      </w:r>
    </w:p>
    <w:p w14:paraId="1975556E" w14:textId="77777777" w:rsidR="00790DAA" w:rsidRPr="00863131" w:rsidRDefault="00790DAA"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55B0DAA"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Должность</w:t>
      </w:r>
    </w:p>
    <w:p w14:paraId="51280F25"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ФИО</w:t>
      </w:r>
    </w:p>
    <w:p w14:paraId="08D9D6DC" w14:textId="77777777" w:rsidR="00790DAA" w:rsidRPr="00863131" w:rsidRDefault="00790DAA" w:rsidP="00750254">
      <w:pPr>
        <w:numPr>
          <w:ilvl w:val="0"/>
          <w:numId w:val="48"/>
        </w:numPr>
        <w:suppressAutoHyphens/>
        <w:ind w:left="0" w:firstLine="709"/>
        <w:rPr>
          <w:color w:val="000000" w:themeColor="text1"/>
        </w:rPr>
      </w:pPr>
      <w:r w:rsidRPr="00863131">
        <w:rPr>
          <w:color w:val="000000" w:themeColor="text1"/>
          <w:szCs w:val="28"/>
        </w:rPr>
        <w:t>Телефон</w:t>
      </w:r>
    </w:p>
    <w:p w14:paraId="28147649" w14:textId="77777777" w:rsidR="00790DAA" w:rsidRPr="00863131" w:rsidRDefault="00790DAA" w:rsidP="00750254">
      <w:pPr>
        <w:numPr>
          <w:ilvl w:val="0"/>
          <w:numId w:val="48"/>
        </w:numPr>
        <w:suppressAutoHyphens/>
        <w:spacing w:after="160"/>
        <w:ind w:left="0" w:firstLine="709"/>
        <w:rPr>
          <w:color w:val="000000" w:themeColor="text1"/>
        </w:rPr>
      </w:pPr>
      <w:r w:rsidRPr="00863131">
        <w:rPr>
          <w:color w:val="000000" w:themeColor="text1"/>
          <w:szCs w:val="28"/>
        </w:rPr>
        <w:t>Email</w:t>
      </w:r>
    </w:p>
    <w:p w14:paraId="340AA97C" w14:textId="77777777" w:rsidR="00790DAA" w:rsidRPr="00863131" w:rsidRDefault="00790DAA" w:rsidP="0076108D">
      <w:pPr>
        <w:rPr>
          <w:color w:val="000000" w:themeColor="text1"/>
        </w:rPr>
      </w:pPr>
      <w:r w:rsidRPr="00863131">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814C128" w14:textId="77777777" w:rsidR="00790DAA" w:rsidRPr="00863131" w:rsidRDefault="00790DAA" w:rsidP="00750254">
      <w:pPr>
        <w:rPr>
          <w:color w:val="000000" w:themeColor="text1"/>
        </w:rPr>
      </w:pPr>
      <w:r w:rsidRPr="00863131">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F42DD77" w14:textId="77777777" w:rsidR="00790DAA" w:rsidRPr="00863131" w:rsidRDefault="00790DAA" w:rsidP="00A167AD">
      <w:pPr>
        <w:keepNext/>
        <w:ind w:firstLine="0"/>
        <w:jc w:val="center"/>
        <w:rPr>
          <w:noProof/>
        </w:rPr>
      </w:pPr>
      <w:r w:rsidRPr="00863131">
        <w:rPr>
          <w:noProof/>
        </w:rPr>
        <w:drawing>
          <wp:inline distT="0" distB="0" distL="0" distR="0" wp14:anchorId="0426F23F" wp14:editId="65281F72">
            <wp:extent cx="4535424" cy="495763"/>
            <wp:effectExtent l="0" t="0" r="0" b="0"/>
            <wp:docPr id="4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73371870" w14:textId="05B4A67C" w:rsidR="00790DAA" w:rsidRPr="00863131" w:rsidRDefault="00C54310" w:rsidP="00C54310">
      <w:pPr>
        <w:pStyle w:val="afffffff5"/>
      </w:pPr>
      <w:bookmarkStart w:id="1427" w:name="_Toc196154346"/>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503</w:t>
      </w:r>
      <w:bookmarkEnd w:id="1427"/>
      <w:r w:rsidR="00790DAA" w:rsidRPr="006D2A96">
        <w:rPr>
          <w:noProof/>
          <w:color w:val="000000" w:themeColor="text1"/>
        </w:rPr>
        <w:fldChar w:fldCharType="end"/>
      </w:r>
    </w:p>
    <w:p w14:paraId="23B1646B" w14:textId="77777777" w:rsidR="00790DAA" w:rsidRPr="00863131" w:rsidRDefault="00790DAA" w:rsidP="00750254">
      <w:pPr>
        <w:rPr>
          <w:color w:val="000000" w:themeColor="text1"/>
        </w:rPr>
      </w:pPr>
      <w:r w:rsidRPr="00863131">
        <w:rPr>
          <w:color w:val="000000" w:themeColor="text1"/>
          <w:szCs w:val="28"/>
        </w:rPr>
        <w:t xml:space="preserve">После отправки документа на подписание, процесс по документу выглядит следующим образом: </w:t>
      </w:r>
    </w:p>
    <w:p w14:paraId="67662DB7" w14:textId="77777777" w:rsidR="00790DAA" w:rsidRPr="00863131" w:rsidRDefault="00790DAA" w:rsidP="00A167AD">
      <w:pPr>
        <w:keepNext/>
        <w:ind w:firstLine="0"/>
        <w:jc w:val="center"/>
        <w:rPr>
          <w:noProof/>
        </w:rPr>
      </w:pPr>
      <w:r w:rsidRPr="00863131">
        <w:rPr>
          <w:noProof/>
        </w:rPr>
        <w:drawing>
          <wp:inline distT="0" distB="0" distL="0" distR="0" wp14:anchorId="4F4B39F8" wp14:editId="13FBCBF8">
            <wp:extent cx="6029960" cy="682097"/>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029960" cy="682097"/>
                    </a:xfrm>
                    <a:prstGeom prst="rect">
                      <a:avLst/>
                    </a:prstGeom>
                  </pic:spPr>
                </pic:pic>
              </a:graphicData>
            </a:graphic>
          </wp:inline>
        </w:drawing>
      </w:r>
    </w:p>
    <w:p w14:paraId="55F4C54F" w14:textId="4EB4B74A" w:rsidR="00790DAA" w:rsidRPr="00863131" w:rsidRDefault="00C54310" w:rsidP="00C54310">
      <w:pPr>
        <w:pStyle w:val="afffffff5"/>
      </w:pPr>
      <w:bookmarkStart w:id="1428" w:name="_Toc196154347"/>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504</w:t>
      </w:r>
      <w:bookmarkEnd w:id="1428"/>
      <w:r w:rsidR="00790DAA" w:rsidRPr="006D2A96">
        <w:rPr>
          <w:noProof/>
          <w:color w:val="000000" w:themeColor="text1"/>
        </w:rPr>
        <w:fldChar w:fldCharType="end"/>
      </w:r>
    </w:p>
    <w:p w14:paraId="2A423CE5" w14:textId="77777777" w:rsidR="00790DAA" w:rsidRPr="00863131" w:rsidRDefault="00790DAA" w:rsidP="00750254">
      <w:pPr>
        <w:rPr>
          <w:color w:val="000000" w:themeColor="text1"/>
          <w:szCs w:val="28"/>
        </w:rPr>
      </w:pPr>
      <w:r w:rsidRPr="00863131">
        <w:rPr>
          <w:color w:val="000000" w:themeColor="text1"/>
          <w:szCs w:val="28"/>
        </w:rPr>
        <w:t xml:space="preserve">Автоматически будут сформированы задачи  на всех </w:t>
      </w:r>
      <w:r w:rsidRPr="00863131">
        <w:rPr>
          <w:b/>
          <w:color w:val="000000" w:themeColor="text1"/>
          <w:szCs w:val="28"/>
        </w:rPr>
        <w:t xml:space="preserve">присутствующих </w:t>
      </w:r>
      <w:r w:rsidRPr="00863131">
        <w:rPr>
          <w:color w:val="000000" w:themeColor="text1"/>
          <w:szCs w:val="28"/>
        </w:rPr>
        <w:t xml:space="preserve">(по которым не установлен флаг Отсутствует) членов комиссии и куратора (третий этап </w:t>
      </w:r>
      <w:r w:rsidRPr="00863131">
        <w:rPr>
          <w:b/>
          <w:bCs/>
          <w:color w:val="000000" w:themeColor="text1"/>
          <w:szCs w:val="28"/>
        </w:rPr>
        <w:t>Корректировка перечня подписантов</w:t>
      </w:r>
      <w:r w:rsidRPr="00863131">
        <w:rPr>
          <w:color w:val="000000" w:themeColor="text1"/>
          <w:szCs w:val="28"/>
        </w:rPr>
        <w:t>).</w:t>
      </w:r>
    </w:p>
    <w:p w14:paraId="4A26E4D3" w14:textId="77777777" w:rsidR="00790DAA" w:rsidRPr="00863131" w:rsidRDefault="00790DAA" w:rsidP="00750254">
      <w:pPr>
        <w:rPr>
          <w:color w:val="000000" w:themeColor="text1"/>
        </w:rPr>
      </w:pPr>
      <w:r w:rsidRPr="00863131">
        <w:rPr>
          <w:b/>
          <w:color w:val="000000" w:themeColor="text1"/>
          <w:szCs w:val="28"/>
        </w:rPr>
        <w:t>!Важно</w:t>
      </w:r>
      <w:r w:rsidRPr="00863131">
        <w:rPr>
          <w:color w:val="000000" w:themeColor="text1"/>
          <w:szCs w:val="28"/>
        </w:rPr>
        <w:t xml:space="preserve"> обратить внимание на наличие записей в справочнике </w:t>
      </w:r>
      <w:r w:rsidRPr="00863131">
        <w:rPr>
          <w:b/>
          <w:color w:val="000000" w:themeColor="text1"/>
          <w:szCs w:val="28"/>
        </w:rPr>
        <w:t>Настройка связи пользователя и сотрудника</w:t>
      </w:r>
      <w:r w:rsidRPr="00863131">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863131">
        <w:rPr>
          <w:b/>
          <w:color w:val="000000" w:themeColor="text1"/>
          <w:szCs w:val="28"/>
        </w:rPr>
        <w:t>Настройка связи пользователя и сотрудника</w:t>
      </w:r>
      <w:r w:rsidRPr="00863131">
        <w:rPr>
          <w:color w:val="000000" w:themeColor="text1"/>
          <w:szCs w:val="28"/>
        </w:rPr>
        <w:t>.</w:t>
      </w:r>
    </w:p>
    <w:p w14:paraId="51253F01" w14:textId="77777777" w:rsidR="00790DAA" w:rsidRPr="00863131" w:rsidRDefault="00790DAA" w:rsidP="00750254">
      <w:pPr>
        <w:rPr>
          <w:b/>
          <w:color w:val="000000" w:themeColor="text1"/>
          <w:szCs w:val="28"/>
        </w:rPr>
      </w:pPr>
      <w:r w:rsidRPr="00863131">
        <w:rPr>
          <w:b/>
          <w:color w:val="000000" w:themeColor="text1"/>
          <w:szCs w:val="28"/>
        </w:rPr>
        <w:t>Подписание членами комиссии</w:t>
      </w:r>
    </w:p>
    <w:p w14:paraId="1CEEE6BA" w14:textId="77777777" w:rsidR="00790DAA" w:rsidRPr="00863131" w:rsidRDefault="00790DAA" w:rsidP="00750254">
      <w:pPr>
        <w:rPr>
          <w:color w:val="000000" w:themeColor="text1"/>
          <w:szCs w:val="28"/>
        </w:rPr>
      </w:pPr>
      <w:r w:rsidRPr="00863131">
        <w:rPr>
          <w:color w:val="000000" w:themeColor="text1"/>
          <w:szCs w:val="28"/>
        </w:rPr>
        <w:t xml:space="preserve">На данном этапе пользователю с ролью </w:t>
      </w:r>
      <w:r w:rsidRPr="00863131">
        <w:rPr>
          <w:b/>
          <w:color w:val="000000" w:themeColor="text1"/>
          <w:szCs w:val="28"/>
        </w:rPr>
        <w:t xml:space="preserve">Член комиссии </w:t>
      </w:r>
      <w:r w:rsidRPr="00863131">
        <w:rPr>
          <w:color w:val="000000" w:themeColor="text1"/>
          <w:szCs w:val="28"/>
        </w:rPr>
        <w:t xml:space="preserve">необходимо ознакомится с документом и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14162D7D" w14:textId="77777777" w:rsidR="00790DAA" w:rsidRPr="00863131" w:rsidRDefault="00790DAA" w:rsidP="00A167AD">
      <w:pPr>
        <w:keepNext/>
        <w:ind w:firstLine="0"/>
        <w:jc w:val="center"/>
        <w:rPr>
          <w:noProof/>
        </w:rPr>
      </w:pPr>
      <w:r w:rsidRPr="00863131">
        <w:rPr>
          <w:noProof/>
        </w:rPr>
        <w:drawing>
          <wp:inline distT="0" distB="0" distL="0" distR="0" wp14:anchorId="3DCC99A6" wp14:editId="6D2F43C1">
            <wp:extent cx="3262580" cy="456518"/>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264028" cy="456721"/>
                    </a:xfrm>
                    <a:prstGeom prst="rect">
                      <a:avLst/>
                    </a:prstGeom>
                  </pic:spPr>
                </pic:pic>
              </a:graphicData>
            </a:graphic>
          </wp:inline>
        </w:drawing>
      </w:r>
    </w:p>
    <w:p w14:paraId="31DBC590" w14:textId="41486091" w:rsidR="00790DAA" w:rsidRPr="00863131" w:rsidRDefault="00C54310" w:rsidP="00C54310">
      <w:pPr>
        <w:pStyle w:val="afffffff5"/>
      </w:pPr>
      <w:bookmarkStart w:id="1429" w:name="_Toc196154348"/>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505</w:t>
      </w:r>
      <w:bookmarkEnd w:id="1429"/>
      <w:r w:rsidR="00790DAA" w:rsidRPr="006D2A96">
        <w:rPr>
          <w:noProof/>
          <w:color w:val="000000" w:themeColor="text1"/>
        </w:rPr>
        <w:fldChar w:fldCharType="end"/>
      </w:r>
    </w:p>
    <w:p w14:paraId="57370525" w14:textId="77777777" w:rsidR="00790DAA" w:rsidRPr="00863131" w:rsidRDefault="00790DAA" w:rsidP="00750254">
      <w:pPr>
        <w:rPr>
          <w:color w:val="000000" w:themeColor="text1"/>
        </w:rPr>
      </w:pPr>
      <w:r w:rsidRPr="00863131">
        <w:rPr>
          <w:color w:val="000000" w:themeColor="text1"/>
          <w:szCs w:val="28"/>
        </w:rPr>
        <w:t xml:space="preserve">Пользователь с ролью </w:t>
      </w:r>
      <w:r w:rsidRPr="00863131">
        <w:rPr>
          <w:b/>
          <w:color w:val="000000" w:themeColor="text1"/>
          <w:szCs w:val="28"/>
        </w:rPr>
        <w:t>Ответственное лицо комиссии</w:t>
      </w:r>
      <w:r w:rsidRPr="00863131">
        <w:rPr>
          <w:color w:val="000000" w:themeColor="text1"/>
          <w:szCs w:val="28"/>
        </w:rPr>
        <w:t xml:space="preserve"> имеет возможность контролировать ход состояния голосования членами комиссии. </w:t>
      </w:r>
    </w:p>
    <w:p w14:paraId="74CD427E" w14:textId="77777777" w:rsidR="00790DAA" w:rsidRPr="00863131" w:rsidRDefault="00790DAA" w:rsidP="00750254">
      <w:pPr>
        <w:rPr>
          <w:color w:val="000000" w:themeColor="text1"/>
          <w:szCs w:val="28"/>
        </w:rPr>
      </w:pPr>
      <w:r w:rsidRPr="00863131">
        <w:rPr>
          <w:color w:val="000000" w:themeColor="text1"/>
          <w:szCs w:val="28"/>
        </w:rPr>
        <w:t xml:space="preserve">Для этого пользователь открывает документ, переходит по ссылке </w:t>
      </w:r>
      <w:r w:rsidRPr="00863131">
        <w:rPr>
          <w:b/>
          <w:color w:val="000000" w:themeColor="text1"/>
          <w:szCs w:val="28"/>
        </w:rPr>
        <w:t>Процесс</w:t>
      </w:r>
      <w:r w:rsidRPr="00863131">
        <w:rPr>
          <w:color w:val="000000" w:themeColor="text1"/>
          <w:szCs w:val="28"/>
        </w:rPr>
        <w:t xml:space="preserve">, далее нажимаем по ссылке </w:t>
      </w:r>
      <w:r w:rsidRPr="00863131">
        <w:rPr>
          <w:b/>
          <w:color w:val="000000" w:themeColor="text1"/>
          <w:szCs w:val="28"/>
        </w:rPr>
        <w:t>Ход выполнения группового этапа: Голосование комиссии</w:t>
      </w:r>
      <w:r w:rsidRPr="00863131">
        <w:rPr>
          <w:color w:val="000000" w:themeColor="text1"/>
          <w:szCs w:val="28"/>
        </w:rPr>
        <w:t>.</w:t>
      </w:r>
    </w:p>
    <w:p w14:paraId="017CC4C1" w14:textId="77777777" w:rsidR="00790DAA" w:rsidRPr="00863131" w:rsidRDefault="00790DAA" w:rsidP="00750254">
      <w:pPr>
        <w:rPr>
          <w:color w:val="000000" w:themeColor="text1"/>
        </w:rPr>
      </w:pPr>
    </w:p>
    <w:p w14:paraId="2A94BFA9" w14:textId="77777777" w:rsidR="00790DAA" w:rsidRPr="00863131" w:rsidRDefault="00790DAA" w:rsidP="00A167AD">
      <w:pPr>
        <w:keepNext/>
        <w:ind w:firstLine="0"/>
        <w:jc w:val="center"/>
        <w:rPr>
          <w:noProof/>
        </w:rPr>
      </w:pPr>
      <w:r w:rsidRPr="00863131">
        <w:rPr>
          <w:noProof/>
        </w:rPr>
        <w:lastRenderedPageBreak/>
        <w:drawing>
          <wp:inline distT="0" distB="0" distL="0" distR="0" wp14:anchorId="494723C5" wp14:editId="493422B2">
            <wp:extent cx="6018712" cy="2099462"/>
            <wp:effectExtent l="0" t="0" r="1270" b="0"/>
            <wp:docPr id="350"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noChangeArrowheads="1"/>
                    </pic:cNvPicPr>
                  </pic:nvPicPr>
                  <pic:blipFill rotWithShape="1">
                    <a:blip r:embed="rId416"/>
                    <a:srcRect t="4651"/>
                    <a:stretch/>
                  </pic:blipFill>
                  <pic:spPr bwMode="auto">
                    <a:xfrm>
                      <a:off x="0" y="0"/>
                      <a:ext cx="6029960" cy="2103386"/>
                    </a:xfrm>
                    <a:prstGeom prst="rect">
                      <a:avLst/>
                    </a:prstGeom>
                    <a:ln>
                      <a:noFill/>
                    </a:ln>
                    <a:extLst>
                      <a:ext uri="{53640926-AAD7-44D8-BBD7-CCE9431645EC}">
                        <a14:shadowObscured xmlns:a14="http://schemas.microsoft.com/office/drawing/2010/main"/>
                      </a:ext>
                    </a:extLst>
                  </pic:spPr>
                </pic:pic>
              </a:graphicData>
            </a:graphic>
          </wp:inline>
        </w:drawing>
      </w:r>
    </w:p>
    <w:p w14:paraId="27897BEE" w14:textId="6AD16CCF" w:rsidR="00790DAA" w:rsidRPr="00863131" w:rsidRDefault="00C54310" w:rsidP="00C54310">
      <w:pPr>
        <w:pStyle w:val="afffffff5"/>
      </w:pPr>
      <w:bookmarkStart w:id="1430" w:name="_Toc196154349"/>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506</w:t>
      </w:r>
      <w:bookmarkEnd w:id="1430"/>
      <w:r w:rsidR="00790DAA" w:rsidRPr="006D2A96">
        <w:rPr>
          <w:noProof/>
          <w:color w:val="000000" w:themeColor="text1"/>
        </w:rPr>
        <w:fldChar w:fldCharType="end"/>
      </w:r>
    </w:p>
    <w:p w14:paraId="60642E04" w14:textId="77777777" w:rsidR="00790DAA" w:rsidRPr="00863131" w:rsidRDefault="00790DAA" w:rsidP="00750254">
      <w:pPr>
        <w:rPr>
          <w:color w:val="000000" w:themeColor="text1"/>
        </w:rPr>
      </w:pPr>
    </w:p>
    <w:p w14:paraId="7E463BC2" w14:textId="77777777" w:rsidR="00790DAA" w:rsidRPr="00863131" w:rsidRDefault="00790DAA" w:rsidP="00750254">
      <w:pPr>
        <w:keepNext/>
        <w:jc w:val="center"/>
        <w:rPr>
          <w:color w:val="000000" w:themeColor="text1"/>
        </w:rPr>
      </w:pPr>
    </w:p>
    <w:p w14:paraId="676F8400" w14:textId="77777777" w:rsidR="00790DAA" w:rsidRPr="00863131" w:rsidRDefault="00790DAA" w:rsidP="00750254">
      <w:pPr>
        <w:pStyle w:val="afff1"/>
        <w:rPr>
          <w:color w:val="000000" w:themeColor="text1"/>
        </w:rPr>
      </w:pPr>
    </w:p>
    <w:p w14:paraId="3C27DE06" w14:textId="77777777" w:rsidR="00790DAA" w:rsidRPr="00863131" w:rsidRDefault="00790DAA" w:rsidP="00750254">
      <w:pPr>
        <w:rPr>
          <w:color w:val="000000" w:themeColor="text1"/>
        </w:rPr>
      </w:pPr>
      <w:r w:rsidRPr="00863131">
        <w:rPr>
          <w:color w:val="000000" w:themeColor="text1"/>
          <w:szCs w:val="28"/>
        </w:rPr>
        <w:t xml:space="preserve">В открывшейся форме будет доступна информация о списке исполнителей и статусе выполнения задачи. </w:t>
      </w:r>
    </w:p>
    <w:p w14:paraId="607D66D7" w14:textId="77777777" w:rsidR="00790DAA" w:rsidRPr="00863131" w:rsidRDefault="00790DAA" w:rsidP="00750254">
      <w:pPr>
        <w:rPr>
          <w:b/>
          <w:color w:val="000000" w:themeColor="text1"/>
          <w:szCs w:val="28"/>
        </w:rPr>
      </w:pPr>
      <w:r w:rsidRPr="00863131">
        <w:rPr>
          <w:color w:val="000000" w:themeColor="text1"/>
          <w:szCs w:val="28"/>
        </w:rPr>
        <w:t xml:space="preserve">В случае невозможности проведения голосования одним из членов комиссии,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необходимо во вкладке Комиссия установить для данного члена комиссии флаг </w:t>
      </w:r>
      <w:r w:rsidRPr="00863131">
        <w:rPr>
          <w:b/>
          <w:color w:val="000000" w:themeColor="text1"/>
          <w:szCs w:val="28"/>
        </w:rPr>
        <w:t xml:space="preserve">Отсутствует </w:t>
      </w:r>
      <w:r w:rsidRPr="00863131">
        <w:rPr>
          <w:color w:val="000000" w:themeColor="text1"/>
          <w:szCs w:val="28"/>
        </w:rPr>
        <w:t>и указать</w:t>
      </w:r>
      <w:r w:rsidRPr="00863131">
        <w:rPr>
          <w:b/>
          <w:color w:val="000000" w:themeColor="text1"/>
          <w:szCs w:val="28"/>
        </w:rPr>
        <w:t xml:space="preserve"> Причину отсутствия.</w:t>
      </w:r>
    </w:p>
    <w:p w14:paraId="45DF3E11" w14:textId="77777777" w:rsidR="00790DAA" w:rsidRPr="00863131" w:rsidRDefault="00790DAA" w:rsidP="00A167AD">
      <w:pPr>
        <w:keepNext/>
        <w:ind w:firstLine="0"/>
        <w:jc w:val="center"/>
        <w:rPr>
          <w:noProof/>
        </w:rPr>
      </w:pPr>
      <w:r w:rsidRPr="00863131">
        <w:rPr>
          <w:noProof/>
        </w:rPr>
        <w:drawing>
          <wp:inline distT="0" distB="0" distL="0" distR="0" wp14:anchorId="7023D03E" wp14:editId="28F8C29A">
            <wp:extent cx="3277210" cy="162490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3274863" cy="1623742"/>
                    </a:xfrm>
                    <a:prstGeom prst="rect">
                      <a:avLst/>
                    </a:prstGeom>
                  </pic:spPr>
                </pic:pic>
              </a:graphicData>
            </a:graphic>
          </wp:inline>
        </w:drawing>
      </w:r>
    </w:p>
    <w:p w14:paraId="205CE499" w14:textId="12245C9E" w:rsidR="00790DAA" w:rsidRPr="00863131" w:rsidRDefault="00C54310" w:rsidP="00C54310">
      <w:pPr>
        <w:pStyle w:val="afffffff5"/>
      </w:pPr>
      <w:bookmarkStart w:id="1431" w:name="_Toc196154350"/>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507</w:t>
      </w:r>
      <w:bookmarkEnd w:id="1431"/>
      <w:r w:rsidR="00790DAA" w:rsidRPr="006D2A96">
        <w:rPr>
          <w:noProof/>
          <w:color w:val="000000" w:themeColor="text1"/>
        </w:rPr>
        <w:fldChar w:fldCharType="end"/>
      </w:r>
    </w:p>
    <w:p w14:paraId="26BA93EE" w14:textId="77777777" w:rsidR="00790DAA" w:rsidRPr="00863131" w:rsidRDefault="00790DAA" w:rsidP="00750254">
      <w:pPr>
        <w:rPr>
          <w:color w:val="000000" w:themeColor="text1"/>
        </w:rPr>
      </w:pPr>
      <w:r w:rsidRPr="00863131">
        <w:rPr>
          <w:b/>
          <w:color w:val="000000" w:themeColor="text1"/>
          <w:szCs w:val="28"/>
        </w:rPr>
        <w:t xml:space="preserve">Важно! </w:t>
      </w:r>
      <w:r w:rsidRPr="00863131">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EC9DCD6" w14:textId="77777777" w:rsidR="00790DAA" w:rsidRPr="00863131" w:rsidRDefault="00790DAA" w:rsidP="00A167AD">
      <w:pPr>
        <w:keepNext/>
        <w:ind w:firstLine="0"/>
        <w:jc w:val="center"/>
        <w:rPr>
          <w:noProof/>
        </w:rPr>
      </w:pPr>
      <w:r w:rsidRPr="00863131">
        <w:rPr>
          <w:noProof/>
        </w:rPr>
        <w:drawing>
          <wp:inline distT="0" distB="0" distL="0" distR="0" wp14:anchorId="6A4E4CF5" wp14:editId="58EB49FD">
            <wp:extent cx="4535424" cy="495763"/>
            <wp:effectExtent l="0" t="0" r="0" b="0"/>
            <wp:docPr id="68"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noChangeArrowheads="1"/>
                    </pic:cNvPicPr>
                  </pic:nvPicPr>
                  <pic:blipFill>
                    <a:blip r:embed="rId273"/>
                    <a:stretch>
                      <a:fillRect/>
                    </a:stretch>
                  </pic:blipFill>
                  <pic:spPr bwMode="auto">
                    <a:xfrm>
                      <a:off x="0" y="0"/>
                      <a:ext cx="4540673" cy="496337"/>
                    </a:xfrm>
                    <a:prstGeom prst="rect">
                      <a:avLst/>
                    </a:prstGeom>
                  </pic:spPr>
                </pic:pic>
              </a:graphicData>
            </a:graphic>
          </wp:inline>
        </w:drawing>
      </w:r>
    </w:p>
    <w:p w14:paraId="0129F39C" w14:textId="177106CF" w:rsidR="00790DAA" w:rsidRPr="00863131" w:rsidRDefault="00C54310" w:rsidP="00C54310">
      <w:pPr>
        <w:pStyle w:val="afffffff5"/>
      </w:pPr>
      <w:bookmarkStart w:id="1432" w:name="_Toc196154351"/>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508</w:t>
      </w:r>
      <w:bookmarkEnd w:id="1432"/>
      <w:r w:rsidR="00790DAA" w:rsidRPr="006D2A96">
        <w:rPr>
          <w:noProof/>
          <w:color w:val="000000" w:themeColor="text1"/>
        </w:rPr>
        <w:fldChar w:fldCharType="end"/>
      </w:r>
    </w:p>
    <w:p w14:paraId="4173506F" w14:textId="77777777" w:rsidR="00790DAA" w:rsidRPr="00863131" w:rsidRDefault="00790DAA" w:rsidP="00750254">
      <w:pPr>
        <w:rPr>
          <w:color w:val="000000" w:themeColor="text1"/>
          <w:szCs w:val="28"/>
        </w:rPr>
      </w:pPr>
      <w:r w:rsidRPr="00863131">
        <w:rPr>
          <w:color w:val="000000" w:themeColor="text1"/>
          <w:szCs w:val="28"/>
        </w:rPr>
        <w:t xml:space="preserve">После чего в форме </w:t>
      </w:r>
      <w:r w:rsidRPr="00863131">
        <w:rPr>
          <w:b/>
          <w:color w:val="000000" w:themeColor="text1"/>
          <w:szCs w:val="28"/>
        </w:rPr>
        <w:t>Ход выполнения группового этапа: Голосование комиссии</w:t>
      </w:r>
      <w:r w:rsidRPr="00863131">
        <w:rPr>
          <w:color w:val="000000" w:themeColor="text1"/>
          <w:szCs w:val="28"/>
        </w:rPr>
        <w:t xml:space="preserve"> прервать задачу пользователя, нажав кнопку </w:t>
      </w:r>
      <w:r w:rsidRPr="00863131">
        <w:rPr>
          <w:b/>
          <w:color w:val="000000" w:themeColor="text1"/>
          <w:szCs w:val="28"/>
        </w:rPr>
        <w:t>Прервать задачу</w:t>
      </w:r>
      <w:r w:rsidRPr="00863131">
        <w:rPr>
          <w:color w:val="000000" w:themeColor="text1"/>
          <w:szCs w:val="28"/>
        </w:rPr>
        <w:t xml:space="preserve">. </w:t>
      </w:r>
    </w:p>
    <w:p w14:paraId="7FE184F8" w14:textId="77777777" w:rsidR="00790DAA" w:rsidRPr="00863131" w:rsidRDefault="00790DAA" w:rsidP="00750254">
      <w:pPr>
        <w:rPr>
          <w:color w:val="000000" w:themeColor="text1"/>
        </w:rPr>
      </w:pPr>
      <w:r w:rsidRPr="00863131">
        <w:rPr>
          <w:color w:val="000000" w:themeColor="text1"/>
          <w:szCs w:val="28"/>
        </w:rPr>
        <w:t xml:space="preserve">В форме документа в окне </w:t>
      </w:r>
      <w:r w:rsidRPr="00863131">
        <w:rPr>
          <w:b/>
          <w:bCs/>
          <w:color w:val="000000" w:themeColor="text1"/>
          <w:szCs w:val="28"/>
        </w:rPr>
        <w:t>Процесс</w:t>
      </w:r>
      <w:r w:rsidRPr="00863131">
        <w:rPr>
          <w:color w:val="000000" w:themeColor="text1"/>
          <w:szCs w:val="28"/>
        </w:rPr>
        <w:t xml:space="preserve"> задача пользователя будет отображена как отменённая.</w:t>
      </w:r>
    </w:p>
    <w:p w14:paraId="09B710D0" w14:textId="259E78CB" w:rsidR="00790DAA" w:rsidRPr="00863131" w:rsidRDefault="00790DAA" w:rsidP="00A167AD">
      <w:pPr>
        <w:keepNext/>
        <w:ind w:firstLine="0"/>
        <w:jc w:val="center"/>
        <w:rPr>
          <w:noProof/>
        </w:rPr>
      </w:pPr>
      <w:r w:rsidRPr="00863131">
        <w:rPr>
          <w:noProof/>
        </w:rPr>
        <w:lastRenderedPageBreak/>
        <mc:AlternateContent>
          <mc:Choice Requires="wps">
            <w:drawing>
              <wp:inline distT="0" distB="0" distL="0" distR="0" wp14:anchorId="558259D5" wp14:editId="04BD21F1">
                <wp:extent cx="6029960" cy="1287145"/>
                <wp:effectExtent l="0" t="0" r="0" b="0"/>
                <wp:docPr id="141" name="Врезка828"/>
                <wp:cNvGraphicFramePr/>
                <a:graphic xmlns:a="http://schemas.openxmlformats.org/drawingml/2006/main">
                  <a:graphicData uri="http://schemas.microsoft.com/office/word/2010/wordprocessingShape">
                    <wps:wsp>
                      <wps:cNvSpPr/>
                      <wps:spPr>
                        <a:xfrm>
                          <a:off x="0" y="0"/>
                          <a:ext cx="6030000" cy="128700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1C95835" w14:textId="76DA522C" w:rsidR="006D2A96" w:rsidRDefault="006D2A96" w:rsidP="00790DAA">
                            <w:pPr>
                              <w:pStyle w:val="aff2"/>
                            </w:pPr>
                            <w:bookmarkStart w:id="1433" w:name="_Toc183450491"/>
                            <w:bookmarkStart w:id="1434" w:name="_Toc183451031"/>
                            <w:r w:rsidRPr="00F15237">
                              <w:drawing>
                                <wp:inline distT="0" distB="0" distL="0" distR="0" wp14:anchorId="2E6F0EA4" wp14:editId="75916CDC">
                                  <wp:extent cx="6029960" cy="914400"/>
                                  <wp:effectExtent l="0" t="0" r="0" b="0"/>
                                  <wp:docPr id="1979648172"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418"/>
                                          <a:stretch>
                                            <a:fillRect/>
                                          </a:stretch>
                                        </pic:blipFill>
                                        <pic:spPr bwMode="auto">
                                          <a:xfrm>
                                            <a:off x="0" y="0"/>
                                            <a:ext cx="6029960" cy="914400"/>
                                          </a:xfrm>
                                          <a:prstGeom prst="rect">
                                            <a:avLst/>
                                          </a:prstGeom>
                                        </pic:spPr>
                                      </pic:pic>
                                    </a:graphicData>
                                  </a:graphic>
                                </wp:inline>
                              </w:drawing>
                            </w:r>
                            <w:bookmarkEnd w:id="1433"/>
                            <w:bookmarkEnd w:id="1434"/>
                          </w:p>
                        </w:txbxContent>
                      </wps:txbx>
                      <wps:bodyPr lIns="0" tIns="0" rIns="0" bIns="0" anchor="t">
                        <a:noAutofit/>
                      </wps:bodyPr>
                    </wps:wsp>
                  </a:graphicData>
                </a:graphic>
              </wp:inline>
            </w:drawing>
          </mc:Choice>
          <mc:Fallback>
            <w:pict>
              <v:rect w14:anchorId="558259D5" id="Врезка828" o:spid="_x0000_s1184"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" stroked="f" strokeweight="0">
                <v:textbox inset="0,0,0,0">
                  <w:txbxContent>
                    <w:p w14:paraId="71C95835" w14:textId="76DA522C" w:rsidR="006D2A96" w:rsidRDefault="006D2A96" w:rsidP="00790DAA">
                      <w:pPr>
                        <w:pStyle w:val="aff2"/>
                      </w:pPr>
                      <w:bookmarkStart w:id="1435" w:name="_Toc183450491"/>
                      <w:bookmarkStart w:id="1436" w:name="_Toc183451031"/>
                      <w:r w:rsidRPr="00F15237">
                        <w:drawing>
                          <wp:inline distT="0" distB="0" distL="0" distR="0" wp14:anchorId="2E6F0EA4" wp14:editId="75916CDC">
                            <wp:extent cx="6029960" cy="914400"/>
                            <wp:effectExtent l="0" t="0" r="0" b="0"/>
                            <wp:docPr id="1979648172"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noChangeArrowheads="1"/>
                                    </pic:cNvPicPr>
                                  </pic:nvPicPr>
                                  <pic:blipFill>
                                    <a:blip r:embed="rId418"/>
                                    <a:stretch>
                                      <a:fillRect/>
                                    </a:stretch>
                                  </pic:blipFill>
                                  <pic:spPr bwMode="auto">
                                    <a:xfrm>
                                      <a:off x="0" y="0"/>
                                      <a:ext cx="6029960" cy="914400"/>
                                    </a:xfrm>
                                    <a:prstGeom prst="rect">
                                      <a:avLst/>
                                    </a:prstGeom>
                                  </pic:spPr>
                                </pic:pic>
                              </a:graphicData>
                            </a:graphic>
                          </wp:inline>
                        </w:drawing>
                      </w:r>
                      <w:bookmarkEnd w:id="1435"/>
                      <w:bookmarkEnd w:id="1436"/>
                    </w:p>
                  </w:txbxContent>
                </v:textbox>
                <w10:anchorlock/>
              </v:rect>
            </w:pict>
          </mc:Fallback>
        </mc:AlternateContent>
      </w:r>
    </w:p>
    <w:p w14:paraId="4B8CD51E" w14:textId="3BD8CC01" w:rsidR="00790DAA" w:rsidRPr="00863131" w:rsidRDefault="00C54310" w:rsidP="00C54310">
      <w:pPr>
        <w:pStyle w:val="afffffff5"/>
      </w:pPr>
      <w:bookmarkStart w:id="1437" w:name="_Toc196154352"/>
      <w:r>
        <w:t xml:space="preserve">Рисунок </w:t>
      </w:r>
      <w:r w:rsidR="00790DAA" w:rsidRPr="00863131">
        <w:t xml:space="preserve"> </w:t>
      </w:r>
      <w:fldSimple w:instr=" SEQ Рисунок \* ARABIC ">
        <w:r w:rsidR="0056757D" w:rsidRPr="00863131">
          <w:rPr>
            <w:noProof/>
          </w:rPr>
          <w:t>509</w:t>
        </w:r>
        <w:bookmarkEnd w:id="1437"/>
      </w:fldSimple>
    </w:p>
    <w:p w14:paraId="4F0CB2A2" w14:textId="77777777" w:rsidR="00790DAA" w:rsidRPr="003D24BD" w:rsidRDefault="00790DAA" w:rsidP="00750254">
      <w:pPr>
        <w:rPr>
          <w:color w:val="000000" w:themeColor="text1"/>
        </w:rPr>
      </w:pPr>
      <w:r w:rsidRPr="00863131">
        <w:rPr>
          <w:color w:val="000000" w:themeColor="text1"/>
          <w:szCs w:val="28"/>
        </w:rPr>
        <w:t xml:space="preserve">В случае если все члены комиссии подписали самостоятельно, задача </w:t>
      </w:r>
      <w:r w:rsidRPr="005170AB">
        <w:rPr>
          <w:b/>
          <w:bCs/>
          <w:color w:val="000000" w:themeColor="text1"/>
          <w:szCs w:val="28"/>
        </w:rPr>
        <w:t>Корректировка перечня по</w:t>
      </w:r>
      <w:r w:rsidRPr="00DF1494">
        <w:rPr>
          <w:b/>
          <w:bCs/>
          <w:color w:val="000000" w:themeColor="text1"/>
          <w:szCs w:val="28"/>
        </w:rPr>
        <w:t>дписантов</w:t>
      </w:r>
      <w:r w:rsidRPr="00DF1494">
        <w:rPr>
          <w:color w:val="000000" w:themeColor="text1"/>
          <w:szCs w:val="28"/>
        </w:rPr>
        <w:t xml:space="preserve"> будет автоматически отменена. </w:t>
      </w:r>
    </w:p>
    <w:p w14:paraId="352DDE19" w14:textId="77777777" w:rsidR="00790DAA" w:rsidRPr="00863131" w:rsidRDefault="00790DAA" w:rsidP="00750254">
      <w:pPr>
        <w:rPr>
          <w:color w:val="000000" w:themeColor="text1"/>
        </w:rPr>
      </w:pPr>
      <w:r w:rsidRPr="00D25A4C">
        <w:rPr>
          <w:b/>
          <w:color w:val="000000" w:themeColor="text1"/>
          <w:szCs w:val="28"/>
        </w:rPr>
        <w:t xml:space="preserve">Важно! </w:t>
      </w:r>
      <w:r w:rsidRPr="00D25A4C">
        <w:rPr>
          <w:color w:val="000000" w:themeColor="text1"/>
          <w:szCs w:val="28"/>
        </w:rPr>
        <w:t xml:space="preserve">Исполнение задачи на этапе </w:t>
      </w:r>
      <w:r w:rsidRPr="00D25A4C">
        <w:rPr>
          <w:b/>
          <w:bCs/>
          <w:color w:val="000000" w:themeColor="text1"/>
          <w:szCs w:val="28"/>
        </w:rPr>
        <w:t>Корректировка перечня подписантов</w:t>
      </w:r>
      <w:r w:rsidRPr="0016341E">
        <w:rPr>
          <w:b/>
          <w:color w:val="000000" w:themeColor="text1"/>
          <w:szCs w:val="28"/>
        </w:rPr>
        <w:t xml:space="preserve"> </w:t>
      </w:r>
      <w:r w:rsidRPr="0016341E">
        <w:rPr>
          <w:color w:val="000000" w:themeColor="text1"/>
          <w:szCs w:val="28"/>
        </w:rPr>
        <w:t>требуется только в случае, если кто-либо из членов комиссии не смог подписать документ.</w:t>
      </w:r>
    </w:p>
    <w:p w14:paraId="3BAE387A" w14:textId="77777777" w:rsidR="00790DAA" w:rsidRPr="00863131" w:rsidRDefault="00790DAA" w:rsidP="00750254">
      <w:pPr>
        <w:rPr>
          <w:color w:val="000000" w:themeColor="text1"/>
        </w:rPr>
      </w:pPr>
      <w:r w:rsidRPr="00863131">
        <w:rPr>
          <w:color w:val="000000" w:themeColor="text1"/>
          <w:szCs w:val="28"/>
        </w:rPr>
        <w:t xml:space="preserve">После выполнения / невыполнения задач процесса </w:t>
      </w:r>
      <w:r w:rsidRPr="00863131">
        <w:rPr>
          <w:b/>
          <w:color w:val="000000" w:themeColor="text1"/>
          <w:szCs w:val="28"/>
        </w:rPr>
        <w:t>Голосование комиссии</w:t>
      </w:r>
      <w:r w:rsidRPr="00863131">
        <w:rPr>
          <w:color w:val="000000" w:themeColor="text1"/>
          <w:szCs w:val="28"/>
        </w:rPr>
        <w:t xml:space="preserve"> членами комиссии, результирующее действие </w:t>
      </w:r>
      <w:r w:rsidRPr="00863131">
        <w:rPr>
          <w:b/>
          <w:bCs/>
          <w:color w:val="000000" w:themeColor="text1"/>
          <w:szCs w:val="28"/>
        </w:rPr>
        <w:t>Корректировка перечня подписантов</w:t>
      </w:r>
      <w:r w:rsidRPr="00863131">
        <w:rPr>
          <w:color w:val="000000" w:themeColor="text1"/>
          <w:szCs w:val="28"/>
        </w:rPr>
        <w:t xml:space="preserve"> необходимо выполнить пользователю с ролью </w:t>
      </w:r>
      <w:r w:rsidRPr="00863131">
        <w:rPr>
          <w:b/>
          <w:color w:val="000000" w:themeColor="text1"/>
          <w:szCs w:val="28"/>
        </w:rPr>
        <w:t>Ответственное лицо комиссии</w:t>
      </w:r>
      <w:r w:rsidRPr="00863131">
        <w:rPr>
          <w:color w:val="000000" w:themeColor="text1"/>
          <w:szCs w:val="28"/>
        </w:rPr>
        <w:t>.</w:t>
      </w:r>
    </w:p>
    <w:p w14:paraId="25B98088" w14:textId="77777777" w:rsidR="00790DAA" w:rsidRPr="00863131" w:rsidRDefault="00790DAA" w:rsidP="00750254">
      <w:pPr>
        <w:rPr>
          <w:color w:val="000000" w:themeColor="text1"/>
          <w:szCs w:val="28"/>
        </w:rPr>
      </w:pPr>
      <w:r w:rsidRPr="00863131">
        <w:rPr>
          <w:color w:val="000000" w:themeColor="text1"/>
          <w:szCs w:val="28"/>
        </w:rPr>
        <w:t xml:space="preserve">После завершения процесса подписания членами комиссии документ будет направлен на этап </w:t>
      </w:r>
      <w:r w:rsidRPr="00863131">
        <w:rPr>
          <w:b/>
          <w:color w:val="000000" w:themeColor="text1"/>
          <w:szCs w:val="28"/>
        </w:rPr>
        <w:t xml:space="preserve">Утверждение председателем комиссии </w:t>
      </w:r>
      <w:r w:rsidRPr="00863131">
        <w:rPr>
          <w:color w:val="000000" w:themeColor="text1"/>
          <w:szCs w:val="28"/>
        </w:rPr>
        <w:t xml:space="preserve">пользователю с ролью </w:t>
      </w:r>
      <w:r w:rsidRPr="00863131">
        <w:rPr>
          <w:b/>
          <w:color w:val="000000" w:themeColor="text1"/>
          <w:szCs w:val="28"/>
        </w:rPr>
        <w:t>Председатель комиссии</w:t>
      </w:r>
      <w:r w:rsidRPr="00863131">
        <w:rPr>
          <w:color w:val="000000" w:themeColor="text1"/>
          <w:szCs w:val="28"/>
        </w:rPr>
        <w:t>.</w:t>
      </w:r>
    </w:p>
    <w:p w14:paraId="58849D93" w14:textId="77777777" w:rsidR="00790DAA" w:rsidRPr="00863131" w:rsidRDefault="00790DAA" w:rsidP="00750254">
      <w:pPr>
        <w:rPr>
          <w:b/>
          <w:color w:val="000000" w:themeColor="text1"/>
          <w:szCs w:val="28"/>
        </w:rPr>
      </w:pPr>
      <w:r w:rsidRPr="00863131">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863131">
        <w:rPr>
          <w:b/>
          <w:color w:val="000000" w:themeColor="text1"/>
          <w:szCs w:val="28"/>
        </w:rPr>
        <w:t>Утвердить.</w:t>
      </w:r>
    </w:p>
    <w:p w14:paraId="729DE4C5" w14:textId="77777777" w:rsidR="00790DAA" w:rsidRPr="00863131" w:rsidRDefault="00790DAA" w:rsidP="00750254">
      <w:pPr>
        <w:rPr>
          <w:color w:val="000000" w:themeColor="text1"/>
          <w:szCs w:val="28"/>
        </w:rPr>
      </w:pPr>
      <w:r w:rsidRPr="00863131">
        <w:rPr>
          <w:color w:val="000000" w:themeColor="text1"/>
          <w:szCs w:val="28"/>
        </w:rPr>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sidRPr="00863131">
        <w:rPr>
          <w:b/>
          <w:color w:val="000000" w:themeColor="text1"/>
          <w:szCs w:val="28"/>
        </w:rPr>
        <w:t>На доработку.</w:t>
      </w:r>
      <w:r w:rsidRPr="00863131">
        <w:rPr>
          <w:color w:val="000000" w:themeColor="text1"/>
          <w:szCs w:val="28"/>
        </w:rPr>
        <w:t xml:space="preserve"> В этом случае документ будет направлен на первый этап пользователю с ролью </w:t>
      </w:r>
      <w:r w:rsidRPr="00863131">
        <w:rPr>
          <w:b/>
          <w:color w:val="000000" w:themeColor="text1"/>
          <w:szCs w:val="28"/>
        </w:rPr>
        <w:t>Ответственное лицо комиссии</w:t>
      </w:r>
      <w:r w:rsidRPr="00863131">
        <w:rPr>
          <w:color w:val="000000" w:themeColor="text1"/>
          <w:szCs w:val="28"/>
        </w:rPr>
        <w:t>, сформировавшему документ.</w:t>
      </w:r>
    </w:p>
    <w:p w14:paraId="2E5E47A3" w14:textId="77777777" w:rsidR="00790DAA" w:rsidRPr="00863131" w:rsidRDefault="00790DAA" w:rsidP="00A167AD">
      <w:pPr>
        <w:keepNext/>
        <w:ind w:firstLine="0"/>
        <w:jc w:val="center"/>
        <w:rPr>
          <w:noProof/>
        </w:rPr>
      </w:pPr>
      <w:r w:rsidRPr="00863131">
        <w:rPr>
          <w:noProof/>
        </w:rPr>
        <w:drawing>
          <wp:inline distT="0" distB="0" distL="0" distR="0" wp14:anchorId="66CBBAB1" wp14:editId="30C61595">
            <wp:extent cx="3291840" cy="443844"/>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293320" cy="444044"/>
                    </a:xfrm>
                    <a:prstGeom prst="rect">
                      <a:avLst/>
                    </a:prstGeom>
                  </pic:spPr>
                </pic:pic>
              </a:graphicData>
            </a:graphic>
          </wp:inline>
        </w:drawing>
      </w:r>
    </w:p>
    <w:p w14:paraId="71EF0B9B" w14:textId="4D026FCF" w:rsidR="00790DAA" w:rsidRPr="00863131" w:rsidRDefault="00C54310" w:rsidP="00C54310">
      <w:pPr>
        <w:pStyle w:val="afffffff5"/>
      </w:pPr>
      <w:bookmarkStart w:id="1438" w:name="_Toc196154353"/>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510</w:t>
      </w:r>
      <w:bookmarkEnd w:id="1438"/>
      <w:r w:rsidR="00790DAA" w:rsidRPr="006D2A96">
        <w:rPr>
          <w:noProof/>
          <w:color w:val="000000" w:themeColor="text1"/>
        </w:rPr>
        <w:fldChar w:fldCharType="end"/>
      </w:r>
    </w:p>
    <w:p w14:paraId="7A9D3FE0" w14:textId="77777777" w:rsidR="00790DAA" w:rsidRPr="00863131" w:rsidRDefault="00790DAA" w:rsidP="00750254">
      <w:pPr>
        <w:rPr>
          <w:color w:val="000000" w:themeColor="text1"/>
          <w:szCs w:val="28"/>
        </w:rPr>
      </w:pPr>
      <w:r w:rsidRPr="00863131">
        <w:rPr>
          <w:color w:val="000000" w:themeColor="text1"/>
          <w:szCs w:val="28"/>
        </w:rPr>
        <w:t xml:space="preserve">В случае если нажата кнопка-резолюция </w:t>
      </w:r>
      <w:r w:rsidRPr="00863131">
        <w:rPr>
          <w:b/>
          <w:color w:val="000000" w:themeColor="text1"/>
          <w:szCs w:val="28"/>
        </w:rPr>
        <w:t>Утвердить</w:t>
      </w:r>
      <w:r w:rsidRPr="00863131">
        <w:rPr>
          <w:color w:val="000000" w:themeColor="text1"/>
          <w:szCs w:val="28"/>
        </w:rPr>
        <w:t xml:space="preserve">, документ будет направлен на этап </w:t>
      </w:r>
      <w:r w:rsidRPr="00863131">
        <w:rPr>
          <w:b/>
          <w:color w:val="000000" w:themeColor="text1"/>
          <w:szCs w:val="28"/>
        </w:rPr>
        <w:t xml:space="preserve">Утверждение </w:t>
      </w:r>
      <w:r w:rsidRPr="00863131">
        <w:rPr>
          <w:color w:val="000000" w:themeColor="text1"/>
          <w:szCs w:val="28"/>
        </w:rPr>
        <w:t xml:space="preserve">пользователю с ролью </w:t>
      </w:r>
      <w:r w:rsidRPr="00863131">
        <w:rPr>
          <w:b/>
          <w:color w:val="000000" w:themeColor="text1"/>
          <w:szCs w:val="28"/>
        </w:rPr>
        <w:t>Руководитель.</w:t>
      </w:r>
    </w:p>
    <w:p w14:paraId="7DA87D44" w14:textId="77777777" w:rsidR="00790DAA" w:rsidRPr="00863131" w:rsidRDefault="00790DAA" w:rsidP="00750254">
      <w:pPr>
        <w:rPr>
          <w:b/>
          <w:color w:val="000000" w:themeColor="text1"/>
          <w:szCs w:val="28"/>
        </w:rPr>
      </w:pPr>
      <w:r w:rsidRPr="00863131">
        <w:rPr>
          <w:color w:val="000000" w:themeColor="text1"/>
          <w:szCs w:val="28"/>
        </w:rPr>
        <w:t xml:space="preserve">На этапе </w:t>
      </w:r>
      <w:r w:rsidRPr="00863131">
        <w:rPr>
          <w:b/>
          <w:color w:val="000000" w:themeColor="text1"/>
          <w:szCs w:val="28"/>
        </w:rPr>
        <w:t xml:space="preserve">Утверждение </w:t>
      </w:r>
      <w:r w:rsidRPr="00863131">
        <w:rPr>
          <w:color w:val="000000" w:themeColor="text1"/>
          <w:szCs w:val="28"/>
        </w:rPr>
        <w:t xml:space="preserve">пользователю с ролью </w:t>
      </w:r>
      <w:r w:rsidRPr="00863131">
        <w:rPr>
          <w:b/>
          <w:color w:val="000000" w:themeColor="text1"/>
          <w:szCs w:val="28"/>
        </w:rPr>
        <w:t xml:space="preserve">Руководитель </w:t>
      </w:r>
      <w:r w:rsidRPr="00863131">
        <w:rPr>
          <w:color w:val="000000" w:themeColor="text1"/>
          <w:szCs w:val="28"/>
        </w:rPr>
        <w:t xml:space="preserve">необходимо ознакомиться с документом и выполнить подписание при помощи кнопки-резолюции </w:t>
      </w:r>
      <w:r w:rsidRPr="00863131">
        <w:rPr>
          <w:b/>
          <w:color w:val="000000" w:themeColor="text1"/>
          <w:szCs w:val="28"/>
        </w:rPr>
        <w:t>Утвердить.</w:t>
      </w:r>
    </w:p>
    <w:p w14:paraId="43DA9483" w14:textId="77777777" w:rsidR="00790DAA" w:rsidRPr="00863131" w:rsidRDefault="00790DAA" w:rsidP="00A167AD">
      <w:pPr>
        <w:keepNext/>
        <w:ind w:firstLine="0"/>
        <w:jc w:val="center"/>
        <w:rPr>
          <w:noProof/>
        </w:rPr>
      </w:pPr>
      <w:r w:rsidRPr="00863131">
        <w:rPr>
          <w:noProof/>
        </w:rPr>
        <w:drawing>
          <wp:inline distT="0" distB="0" distL="0" distR="0" wp14:anchorId="3A36C394" wp14:editId="61F9E56C">
            <wp:extent cx="3160167" cy="440633"/>
            <wp:effectExtent l="0" t="0" r="254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225850" cy="449791"/>
                    </a:xfrm>
                    <a:prstGeom prst="rect">
                      <a:avLst/>
                    </a:prstGeom>
                  </pic:spPr>
                </pic:pic>
              </a:graphicData>
            </a:graphic>
          </wp:inline>
        </w:drawing>
      </w:r>
    </w:p>
    <w:p w14:paraId="33803457" w14:textId="11C371FF" w:rsidR="00790DAA" w:rsidRPr="00863131" w:rsidRDefault="00C54310" w:rsidP="00C54310">
      <w:pPr>
        <w:pStyle w:val="afffffff5"/>
      </w:pPr>
      <w:bookmarkStart w:id="1439" w:name="_Toc196154354"/>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511</w:t>
      </w:r>
      <w:bookmarkEnd w:id="1439"/>
      <w:r w:rsidR="00790DAA" w:rsidRPr="006D2A96">
        <w:rPr>
          <w:noProof/>
          <w:color w:val="000000" w:themeColor="text1"/>
        </w:rPr>
        <w:fldChar w:fldCharType="end"/>
      </w:r>
    </w:p>
    <w:p w14:paraId="5864C3C6" w14:textId="77777777" w:rsidR="00790DAA" w:rsidRPr="00863131" w:rsidRDefault="00790DAA" w:rsidP="00750254">
      <w:pPr>
        <w:rPr>
          <w:color w:val="000000" w:themeColor="text1"/>
          <w:szCs w:val="28"/>
        </w:rPr>
      </w:pPr>
      <w:r w:rsidRPr="00863131">
        <w:rPr>
          <w:color w:val="000000" w:themeColor="text1"/>
          <w:szCs w:val="28"/>
        </w:rPr>
        <w:t xml:space="preserve">Либо, в случае принятия отрицательного решения, воспользоваться кнопкой-резолюцией </w:t>
      </w:r>
      <w:r w:rsidRPr="00863131">
        <w:rPr>
          <w:b/>
          <w:color w:val="000000" w:themeColor="text1"/>
          <w:szCs w:val="28"/>
        </w:rPr>
        <w:t xml:space="preserve">Отказать. </w:t>
      </w:r>
      <w:r w:rsidRPr="00863131">
        <w:rPr>
          <w:color w:val="000000" w:themeColor="text1"/>
          <w:szCs w:val="28"/>
        </w:rPr>
        <w:t xml:space="preserve">В этом случае документ будет направлен пользователю с ролью </w:t>
      </w:r>
      <w:r w:rsidRPr="00863131">
        <w:rPr>
          <w:b/>
          <w:color w:val="000000" w:themeColor="text1"/>
          <w:szCs w:val="28"/>
        </w:rPr>
        <w:t>Ответственное лицо комиссии</w:t>
      </w:r>
      <w:r w:rsidRPr="00863131">
        <w:rPr>
          <w:color w:val="000000" w:themeColor="text1"/>
          <w:szCs w:val="28"/>
        </w:rPr>
        <w:t xml:space="preserve">, сформировавшему документ для </w:t>
      </w:r>
      <w:r w:rsidRPr="00863131">
        <w:rPr>
          <w:b/>
          <w:color w:val="000000" w:themeColor="text1"/>
          <w:szCs w:val="28"/>
        </w:rPr>
        <w:t>Аннулирования</w:t>
      </w:r>
      <w:r w:rsidRPr="00863131">
        <w:rPr>
          <w:color w:val="000000" w:themeColor="text1"/>
          <w:szCs w:val="28"/>
        </w:rPr>
        <w:t>.</w:t>
      </w:r>
    </w:p>
    <w:p w14:paraId="2CB7586D" w14:textId="77777777" w:rsidR="00790DAA" w:rsidRPr="00863131" w:rsidRDefault="00790DAA" w:rsidP="00750254">
      <w:pPr>
        <w:rPr>
          <w:color w:val="000000" w:themeColor="text1"/>
          <w:szCs w:val="28"/>
        </w:rPr>
      </w:pPr>
      <w:r w:rsidRPr="00863131">
        <w:rPr>
          <w:color w:val="000000" w:themeColor="text1"/>
          <w:szCs w:val="28"/>
        </w:rPr>
        <w:t xml:space="preserve">При нажатии кнопки-резолюции </w:t>
      </w:r>
      <w:r w:rsidRPr="00863131">
        <w:rPr>
          <w:b/>
          <w:color w:val="000000" w:themeColor="text1"/>
          <w:szCs w:val="28"/>
        </w:rPr>
        <w:t xml:space="preserve">Утвердить </w:t>
      </w:r>
      <w:r w:rsidRPr="00863131">
        <w:rPr>
          <w:color w:val="000000" w:themeColor="text1"/>
          <w:szCs w:val="28"/>
        </w:rPr>
        <w:t xml:space="preserve">при условии корректно настроенного сопоставления пользователя, физического лица и сотрудника </w:t>
      </w:r>
      <w:r w:rsidRPr="00863131">
        <w:rPr>
          <w:color w:val="000000" w:themeColor="text1"/>
          <w:szCs w:val="28"/>
        </w:rPr>
        <w:lastRenderedPageBreak/>
        <w:t xml:space="preserve">будет автоматически заполнен реквизит </w:t>
      </w:r>
      <w:r w:rsidRPr="00863131">
        <w:rPr>
          <w:b/>
          <w:color w:val="000000" w:themeColor="text1"/>
          <w:szCs w:val="28"/>
        </w:rPr>
        <w:t xml:space="preserve">Руководитель </w:t>
      </w:r>
      <w:r w:rsidRPr="00863131">
        <w:rPr>
          <w:color w:val="000000" w:themeColor="text1"/>
          <w:szCs w:val="28"/>
        </w:rPr>
        <w:t>в подвале документа сотрудником, выполнившим подписание.</w:t>
      </w:r>
    </w:p>
    <w:p w14:paraId="10C80ABE" w14:textId="77777777" w:rsidR="00790DAA" w:rsidRPr="00863131" w:rsidRDefault="00790DAA" w:rsidP="00A167AD">
      <w:pPr>
        <w:keepNext/>
        <w:ind w:firstLine="0"/>
        <w:jc w:val="center"/>
        <w:rPr>
          <w:noProof/>
        </w:rPr>
      </w:pPr>
      <w:r w:rsidRPr="00863131">
        <w:rPr>
          <w:noProof/>
        </w:rPr>
        <w:drawing>
          <wp:inline distT="0" distB="0" distL="0" distR="0" wp14:anchorId="4AE34636" wp14:editId="0C0967A0">
            <wp:extent cx="6029960" cy="250309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6029960" cy="2503096"/>
                    </a:xfrm>
                    <a:prstGeom prst="rect">
                      <a:avLst/>
                    </a:prstGeom>
                  </pic:spPr>
                </pic:pic>
              </a:graphicData>
            </a:graphic>
          </wp:inline>
        </w:drawing>
      </w:r>
    </w:p>
    <w:p w14:paraId="6550D6E4" w14:textId="18A85424" w:rsidR="00790DAA" w:rsidRPr="00863131" w:rsidRDefault="00C54310" w:rsidP="00C54310">
      <w:pPr>
        <w:pStyle w:val="afffffff5"/>
      </w:pPr>
      <w:bookmarkStart w:id="1440" w:name="_Toc196154355"/>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512</w:t>
      </w:r>
      <w:bookmarkEnd w:id="1440"/>
      <w:r w:rsidR="00790DAA" w:rsidRPr="006D2A96">
        <w:rPr>
          <w:noProof/>
          <w:color w:val="000000" w:themeColor="text1"/>
        </w:rPr>
        <w:fldChar w:fldCharType="end"/>
      </w:r>
    </w:p>
    <w:p w14:paraId="6950C7AF" w14:textId="77777777" w:rsidR="00790DAA" w:rsidRPr="00863131" w:rsidRDefault="00790DAA" w:rsidP="00750254">
      <w:pPr>
        <w:rPr>
          <w:color w:val="000000" w:themeColor="text1"/>
          <w:szCs w:val="28"/>
        </w:rPr>
      </w:pPr>
      <w:r w:rsidRPr="00863131">
        <w:rPr>
          <w:color w:val="000000" w:themeColor="text1"/>
          <w:szCs w:val="28"/>
        </w:rPr>
        <w:t xml:space="preserve">Бизнес-процесс завершён. Документу присвоен конечный статус </w:t>
      </w:r>
      <w:r w:rsidRPr="00863131">
        <w:rPr>
          <w:b/>
          <w:color w:val="000000" w:themeColor="text1"/>
          <w:szCs w:val="28"/>
        </w:rPr>
        <w:t>Утверждён</w:t>
      </w:r>
      <w:r w:rsidRPr="00863131">
        <w:rPr>
          <w:color w:val="000000" w:themeColor="text1"/>
          <w:szCs w:val="28"/>
        </w:rPr>
        <w:t>.</w:t>
      </w:r>
    </w:p>
    <w:p w14:paraId="5B098320" w14:textId="77777777" w:rsidR="00790DAA" w:rsidRPr="00863131" w:rsidRDefault="00790DAA" w:rsidP="00750254">
      <w:pPr>
        <w:rPr>
          <w:color w:val="000000" w:themeColor="text1"/>
          <w:szCs w:val="28"/>
        </w:rPr>
      </w:pPr>
      <w:r w:rsidRPr="00863131">
        <w:rPr>
          <w:color w:val="000000" w:themeColor="text1"/>
          <w:szCs w:val="28"/>
        </w:rPr>
        <w:t>В документе доступен вывод печатной формы Акта о результатах инвентаризации (ф.0510463).</w:t>
      </w:r>
    </w:p>
    <w:p w14:paraId="16F85AD0" w14:textId="77777777" w:rsidR="00790DAA" w:rsidRPr="00863131" w:rsidRDefault="00790DAA" w:rsidP="00A167AD">
      <w:pPr>
        <w:keepNext/>
        <w:ind w:firstLine="0"/>
        <w:jc w:val="center"/>
        <w:rPr>
          <w:noProof/>
        </w:rPr>
      </w:pPr>
      <w:r w:rsidRPr="00863131">
        <w:rPr>
          <w:noProof/>
        </w:rPr>
        <w:drawing>
          <wp:inline distT="0" distB="0" distL="0" distR="0" wp14:anchorId="5FD92F14" wp14:editId="29EFF6D2">
            <wp:extent cx="6029960" cy="295118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6029960" cy="2951189"/>
                    </a:xfrm>
                    <a:prstGeom prst="rect">
                      <a:avLst/>
                    </a:prstGeom>
                  </pic:spPr>
                </pic:pic>
              </a:graphicData>
            </a:graphic>
          </wp:inline>
        </w:drawing>
      </w:r>
    </w:p>
    <w:p w14:paraId="26A5B600" w14:textId="6D5911EE" w:rsidR="009E79A5" w:rsidRPr="00863131" w:rsidRDefault="00C54310" w:rsidP="00C54310">
      <w:pPr>
        <w:pStyle w:val="afffffff5"/>
        <w:rPr>
          <w:noProof/>
        </w:rPr>
      </w:pPr>
      <w:bookmarkStart w:id="1441" w:name="_Toc196154356"/>
      <w:r>
        <w:rPr>
          <w:color w:val="000000" w:themeColor="text1"/>
        </w:rPr>
        <w:t xml:space="preserve">Рисунок </w:t>
      </w:r>
      <w:r w:rsidR="00790DAA" w:rsidRPr="00863131">
        <w:rPr>
          <w:color w:val="000000" w:themeColor="text1"/>
        </w:rPr>
        <w:t xml:space="preserve"> </w:t>
      </w:r>
      <w:r w:rsidR="00790DAA" w:rsidRPr="00863131">
        <w:rPr>
          <w:color w:val="000000" w:themeColor="text1"/>
        </w:rPr>
        <w:fldChar w:fldCharType="begin"/>
      </w:r>
      <w:r w:rsidR="00790DAA" w:rsidRPr="00863131">
        <w:rPr>
          <w:color w:val="000000" w:themeColor="text1"/>
        </w:rPr>
        <w:instrText xml:space="preserve"> SEQ Рисунок \* ARABIC </w:instrText>
      </w:r>
      <w:r w:rsidR="00790DAA" w:rsidRPr="006D2A96">
        <w:rPr>
          <w:color w:val="000000" w:themeColor="text1"/>
        </w:rPr>
        <w:fldChar w:fldCharType="separate"/>
      </w:r>
      <w:r w:rsidR="0056757D" w:rsidRPr="00863131">
        <w:rPr>
          <w:noProof/>
          <w:color w:val="000000" w:themeColor="text1"/>
        </w:rPr>
        <w:t>513</w:t>
      </w:r>
      <w:bookmarkEnd w:id="1441"/>
      <w:r w:rsidR="00790DAA" w:rsidRPr="006D2A96">
        <w:rPr>
          <w:noProof/>
          <w:color w:val="000000" w:themeColor="text1"/>
        </w:rPr>
        <w:fldChar w:fldCharType="end"/>
      </w:r>
    </w:p>
    <w:p w14:paraId="5902CEC6" w14:textId="06255139" w:rsidR="008B5D3D" w:rsidRPr="00863131" w:rsidRDefault="008B5D3D" w:rsidP="00750254"/>
    <w:p w14:paraId="58803013" w14:textId="77777777" w:rsidR="008B5D3D" w:rsidRPr="00863131" w:rsidRDefault="008B5D3D" w:rsidP="00750254">
      <w:pPr>
        <w:pStyle w:val="2"/>
        <w:ind w:left="0" w:firstLine="709"/>
      </w:pPr>
      <w:bookmarkStart w:id="1442" w:name="_Инвентаризационная_опись_расчетов"/>
      <w:bookmarkStart w:id="1443" w:name="_Toc178941696"/>
      <w:bookmarkStart w:id="1444" w:name="_Toc182574398"/>
      <w:bookmarkStart w:id="1445" w:name="_Toc196154593"/>
      <w:bookmarkEnd w:id="1442"/>
      <w:r w:rsidRPr="00863131">
        <w:t>Инвентаризационная опись расчетов по поступлениям (ф. 0510468)</w:t>
      </w:r>
      <w:bookmarkEnd w:id="1443"/>
      <w:bookmarkEnd w:id="1444"/>
      <w:bookmarkEnd w:id="1445"/>
    </w:p>
    <w:p w14:paraId="48C13613" w14:textId="77777777" w:rsidR="008B5D3D" w:rsidRPr="00863131" w:rsidRDefault="008B5D3D" w:rsidP="00750254">
      <w:pPr>
        <w:rPr>
          <w:szCs w:val="28"/>
        </w:rPr>
      </w:pPr>
      <w:r w:rsidRPr="00863131">
        <w:rPr>
          <w:szCs w:val="28"/>
          <w:shd w:val="clear" w:color="auto" w:fill="FFFFFF"/>
        </w:rPr>
        <w:t xml:space="preserve">Инвентаризационная опись расчетов по поступлениям (ф. 0510468) (далее - Инвентаризационная опись (ф. 0510468) применяется инвентаризационной комиссией для отражения результатов проведения инвентаризации расчетов по доходам (поступлениям) учреждений, учтенных на балансовых счетах 020500000 "Расчеты по доходам", 020900000 "Расчеты по ущербу и иным доходам", а также на забалансовых счетах 04 </w:t>
      </w:r>
      <w:r w:rsidRPr="00863131">
        <w:rPr>
          <w:szCs w:val="28"/>
          <w:shd w:val="clear" w:color="auto" w:fill="FFFFFF"/>
        </w:rPr>
        <w:lastRenderedPageBreak/>
        <w:t>"Сомнительная задолженность", 20 "Задолженность, невостребованная кредиторами".</w:t>
      </w:r>
    </w:p>
    <w:p w14:paraId="37444354" w14:textId="77777777" w:rsidR="008B5D3D" w:rsidRPr="00863131" w:rsidRDefault="008B5D3D" w:rsidP="00750254">
      <w:pPr>
        <w:pStyle w:val="afffff3"/>
        <w:ind w:left="0"/>
        <w:jc w:val="both"/>
        <w:rPr>
          <w:rFonts w:ascii="Times New Roman" w:hAnsi="Times New Roman" w:cs="Times New Roman"/>
          <w:b/>
          <w:color w:val="000000" w:themeColor="text1"/>
          <w:sz w:val="28"/>
          <w:szCs w:val="28"/>
        </w:rPr>
      </w:pPr>
      <w:r w:rsidRPr="00863131">
        <w:rPr>
          <w:rFonts w:ascii="Times New Roman" w:hAnsi="Times New Roman" w:cs="Times New Roman"/>
          <w:b/>
          <w:color w:val="000000" w:themeColor="text1"/>
          <w:sz w:val="28"/>
          <w:szCs w:val="28"/>
        </w:rPr>
        <w:t>Бизнес-процесс по документу:</w:t>
      </w:r>
    </w:p>
    <w:p w14:paraId="50D7D1D8" w14:textId="77777777" w:rsidR="008B5D3D" w:rsidRPr="00863131" w:rsidRDefault="008B5D3D" w:rsidP="00750254">
      <w:pPr>
        <w:pStyle w:val="afffff3"/>
        <w:ind w:left="0"/>
        <w:jc w:val="both"/>
        <w:rPr>
          <w:rFonts w:ascii="Times New Roman" w:hAnsi="Times New Roman" w:cs="Times New Roman"/>
          <w:b/>
          <w:color w:val="000000" w:themeColor="text1"/>
          <w:sz w:val="28"/>
          <w:szCs w:val="28"/>
        </w:rPr>
      </w:pPr>
    </w:p>
    <w:p w14:paraId="029A2DA1" w14:textId="77777777" w:rsidR="008B5D3D" w:rsidRPr="00863131" w:rsidRDefault="008B5D3D" w:rsidP="00A167AD">
      <w:pPr>
        <w:keepNext/>
        <w:ind w:firstLine="0"/>
        <w:jc w:val="center"/>
        <w:rPr>
          <w:noProof/>
        </w:rPr>
      </w:pPr>
      <w:r w:rsidRPr="00863131">
        <w:rPr>
          <w:noProof/>
        </w:rPr>
        <w:drawing>
          <wp:inline distT="0" distB="0" distL="0" distR="0" wp14:anchorId="4EA33462" wp14:editId="661D6545">
            <wp:extent cx="5133975" cy="63531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133975" cy="6353175"/>
                    </a:xfrm>
                    <a:prstGeom prst="rect">
                      <a:avLst/>
                    </a:prstGeom>
                    <a:noFill/>
                    <a:ln>
                      <a:noFill/>
                    </a:ln>
                  </pic:spPr>
                </pic:pic>
              </a:graphicData>
            </a:graphic>
          </wp:inline>
        </w:drawing>
      </w:r>
    </w:p>
    <w:p w14:paraId="6FD52B03" w14:textId="7DC28693" w:rsidR="008B5D3D" w:rsidRPr="00863131" w:rsidRDefault="00C54310" w:rsidP="00C54310">
      <w:pPr>
        <w:pStyle w:val="afffffff5"/>
      </w:pPr>
      <w:bookmarkStart w:id="1446" w:name="_Toc196154357"/>
      <w:r>
        <w:t xml:space="preserve">Рисунок </w:t>
      </w:r>
      <w:r w:rsidR="008B5D3D" w:rsidRPr="00863131">
        <w:t xml:space="preserve"> </w:t>
      </w:r>
      <w:fldSimple w:instr=" SEQ Рисунок \* ARABIC ">
        <w:r w:rsidR="0056757D" w:rsidRPr="00863131">
          <w:rPr>
            <w:noProof/>
          </w:rPr>
          <w:t>514</w:t>
        </w:r>
        <w:bookmarkEnd w:id="1446"/>
      </w:fldSimple>
    </w:p>
    <w:p w14:paraId="5FE014C4" w14:textId="77777777" w:rsidR="008B5D3D" w:rsidRPr="00863131" w:rsidRDefault="008B5D3D" w:rsidP="00750254">
      <w:pPr>
        <w:pStyle w:val="afffff3"/>
        <w:ind w:left="0"/>
        <w:jc w:val="both"/>
        <w:rPr>
          <w:rFonts w:ascii="Times New Roman" w:hAnsi="Times New Roman" w:cs="Times New Roman"/>
          <w:b/>
          <w:color w:val="000000" w:themeColor="text1"/>
          <w:sz w:val="28"/>
          <w:szCs w:val="28"/>
        </w:rPr>
      </w:pPr>
    </w:p>
    <w:p w14:paraId="32898BBB" w14:textId="77777777" w:rsidR="008B5D3D" w:rsidRPr="00863131" w:rsidRDefault="008B5D3D" w:rsidP="0076108D">
      <w:pPr>
        <w:rPr>
          <w:color w:val="000000" w:themeColor="text1"/>
          <w:szCs w:val="28"/>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61C24751" w14:textId="77777777" w:rsidR="008B5D3D" w:rsidRPr="00863131" w:rsidRDefault="008B5D3D" w:rsidP="00A167AD">
      <w:pPr>
        <w:keepNext/>
        <w:ind w:firstLine="0"/>
        <w:jc w:val="center"/>
        <w:rPr>
          <w:noProof/>
        </w:rPr>
      </w:pPr>
      <w:r w:rsidRPr="00863131">
        <w:rPr>
          <w:noProof/>
        </w:rPr>
        <w:lastRenderedPageBreak/>
        <w:drawing>
          <wp:inline distT="0" distB="0" distL="0" distR="0" wp14:anchorId="10C307D3" wp14:editId="250FD184">
            <wp:extent cx="6029325" cy="4352925"/>
            <wp:effectExtent l="0" t="0" r="9525"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029325" cy="4352925"/>
                    </a:xfrm>
                    <a:prstGeom prst="rect">
                      <a:avLst/>
                    </a:prstGeom>
                    <a:noFill/>
                    <a:ln>
                      <a:noFill/>
                    </a:ln>
                  </pic:spPr>
                </pic:pic>
              </a:graphicData>
            </a:graphic>
          </wp:inline>
        </w:drawing>
      </w:r>
    </w:p>
    <w:p w14:paraId="7536EC14" w14:textId="7D79F9AC" w:rsidR="008B5D3D" w:rsidRPr="00863131" w:rsidRDefault="00C54310" w:rsidP="00C54310">
      <w:pPr>
        <w:pStyle w:val="afffffff5"/>
      </w:pPr>
      <w:bookmarkStart w:id="1447" w:name="_Toc196154358"/>
      <w:r>
        <w:t xml:space="preserve">Рисунок </w:t>
      </w:r>
      <w:r w:rsidR="008B5D3D" w:rsidRPr="00863131">
        <w:t xml:space="preserve"> </w:t>
      </w:r>
      <w:fldSimple w:instr=" SEQ Рисунок \* ARABIC ">
        <w:r w:rsidR="0056757D" w:rsidRPr="00863131">
          <w:rPr>
            <w:noProof/>
          </w:rPr>
          <w:t>515</w:t>
        </w:r>
        <w:bookmarkEnd w:id="1447"/>
      </w:fldSimple>
    </w:p>
    <w:p w14:paraId="570BAC8E" w14:textId="77777777" w:rsidR="008B5D3D" w:rsidRPr="00863131" w:rsidRDefault="008B5D3D" w:rsidP="00750254">
      <w:pPr>
        <w:rPr>
          <w:b/>
          <w:color w:val="000000" w:themeColor="text1"/>
          <w:szCs w:val="28"/>
        </w:rPr>
      </w:pPr>
    </w:p>
    <w:p w14:paraId="75E7B600" w14:textId="77777777" w:rsidR="008B5D3D" w:rsidRPr="00863131" w:rsidRDefault="008B5D3D" w:rsidP="00750254">
      <w:pPr>
        <w:rPr>
          <w:b/>
          <w:color w:val="000000" w:themeColor="text1"/>
          <w:szCs w:val="28"/>
        </w:rPr>
      </w:pPr>
      <w:r w:rsidRPr="00863131">
        <w:rPr>
          <w:b/>
          <w:color w:val="000000" w:themeColor="text1"/>
          <w:szCs w:val="28"/>
        </w:rPr>
        <w:t>Формирование</w:t>
      </w:r>
    </w:p>
    <w:p w14:paraId="553E05DA" w14:textId="77777777" w:rsidR="008B5D3D" w:rsidRPr="00863131" w:rsidRDefault="008B5D3D" w:rsidP="00750254">
      <w:pPr>
        <w:rPr>
          <w:color w:val="000000" w:themeColor="text1"/>
          <w:szCs w:val="28"/>
        </w:rPr>
      </w:pPr>
      <w:r w:rsidRPr="00863131">
        <w:rPr>
          <w:b/>
          <w:bCs/>
          <w:color w:val="000000" w:themeColor="text1"/>
          <w:szCs w:val="28"/>
        </w:rPr>
        <w:t>Инвентаризационная опись расчетов по поступлениям (ф. 0510468)</w:t>
      </w:r>
      <w:r w:rsidRPr="00863131">
        <w:rPr>
          <w:color w:val="000000" w:themeColor="text1"/>
          <w:szCs w:val="28"/>
        </w:rPr>
        <w:t xml:space="preserve">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поступлению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47734CBE"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 xml:space="preserve">путём выбора требуемого документа из списка. </w:t>
      </w:r>
    </w:p>
    <w:p w14:paraId="2D53F8FB" w14:textId="77777777" w:rsidR="008B5D3D" w:rsidRPr="00863131" w:rsidRDefault="008B5D3D" w:rsidP="00A167AD">
      <w:pPr>
        <w:keepNext/>
        <w:ind w:firstLine="0"/>
        <w:jc w:val="center"/>
        <w:rPr>
          <w:noProof/>
        </w:rPr>
      </w:pPr>
      <w:r w:rsidRPr="00863131">
        <w:rPr>
          <w:noProof/>
        </w:rPr>
        <w:lastRenderedPageBreak/>
        <w:drawing>
          <wp:inline distT="0" distB="0" distL="0" distR="0" wp14:anchorId="6AE580B4" wp14:editId="01876BBC">
            <wp:extent cx="6029960" cy="2596515"/>
            <wp:effectExtent l="0" t="0" r="889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6029960" cy="2596515"/>
                    </a:xfrm>
                    <a:prstGeom prst="rect">
                      <a:avLst/>
                    </a:prstGeom>
                    <a:noFill/>
                    <a:ln>
                      <a:noFill/>
                    </a:ln>
                  </pic:spPr>
                </pic:pic>
              </a:graphicData>
            </a:graphic>
          </wp:inline>
        </w:drawing>
      </w:r>
    </w:p>
    <w:p w14:paraId="09837480" w14:textId="10EA4FE5" w:rsidR="008B5D3D" w:rsidRPr="00863131" w:rsidRDefault="00C54310" w:rsidP="00C54310">
      <w:pPr>
        <w:pStyle w:val="afffffff5"/>
      </w:pPr>
      <w:bookmarkStart w:id="1448" w:name="_Toc196154359"/>
      <w:r>
        <w:t xml:space="preserve">Рисунок </w:t>
      </w:r>
      <w:r w:rsidR="008B5D3D" w:rsidRPr="00863131">
        <w:t xml:space="preserve"> </w:t>
      </w:r>
      <w:fldSimple w:instr=" SEQ Рисунок \* ARABIC ">
        <w:r w:rsidR="0056757D" w:rsidRPr="00863131">
          <w:rPr>
            <w:noProof/>
          </w:rPr>
          <w:t>516</w:t>
        </w:r>
        <w:bookmarkEnd w:id="1448"/>
      </w:fldSimple>
    </w:p>
    <w:p w14:paraId="131918A3" w14:textId="77777777" w:rsidR="008B5D3D" w:rsidRPr="00863131" w:rsidRDefault="008B5D3D" w:rsidP="00750254">
      <w:pPr>
        <w:pStyle w:val="afff1"/>
      </w:pPr>
    </w:p>
    <w:p w14:paraId="44D2D94A" w14:textId="77777777" w:rsidR="008B5D3D" w:rsidRPr="00863131" w:rsidRDefault="008B5D3D"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7DB5ACAC" w14:textId="3DAE422A" w:rsidR="002A7676" w:rsidRPr="00863131" w:rsidRDefault="008B5D3D" w:rsidP="00750254">
      <w:pPr>
        <w:rPr>
          <w:bCs/>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w:t>
      </w:r>
      <w:r w:rsidRPr="00863131">
        <w:rPr>
          <w:b/>
          <w:bCs/>
          <w:color w:val="000000" w:themeColor="text1"/>
          <w:szCs w:val="28"/>
        </w:rPr>
        <w:t xml:space="preserve">Выбрать строки. </w:t>
      </w:r>
      <w:r w:rsidRPr="00863131">
        <w:rPr>
          <w:bCs/>
          <w:color w:val="000000" w:themeColor="text1"/>
          <w:szCs w:val="28"/>
        </w:rPr>
        <w:t xml:space="preserve">Для формирования описи по каждой строке Решения необходимо снять галку </w:t>
      </w:r>
      <w:r w:rsidRPr="00863131">
        <w:rPr>
          <w:b/>
          <w:bCs/>
          <w:color w:val="000000" w:themeColor="text1"/>
          <w:szCs w:val="28"/>
        </w:rPr>
        <w:t>«По счетам»</w:t>
      </w:r>
      <w:r w:rsidRPr="00863131">
        <w:rPr>
          <w:bCs/>
          <w:color w:val="000000" w:themeColor="text1"/>
          <w:szCs w:val="28"/>
        </w:rPr>
        <w:t xml:space="preserve">. </w:t>
      </w:r>
    </w:p>
    <w:p w14:paraId="1C9DABF9" w14:textId="77777777" w:rsidR="008B5D3D" w:rsidRPr="00863131" w:rsidRDefault="008B5D3D" w:rsidP="00A167AD">
      <w:pPr>
        <w:keepNext/>
        <w:ind w:firstLine="0"/>
        <w:jc w:val="center"/>
        <w:rPr>
          <w:noProof/>
        </w:rPr>
      </w:pPr>
      <w:r w:rsidRPr="00863131">
        <w:rPr>
          <w:noProof/>
        </w:rPr>
        <w:drawing>
          <wp:inline distT="0" distB="0" distL="0" distR="0" wp14:anchorId="433CC5F7" wp14:editId="0D837731">
            <wp:extent cx="5940425" cy="2937413"/>
            <wp:effectExtent l="0" t="0" r="317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940425" cy="2937413"/>
                    </a:xfrm>
                    <a:prstGeom prst="rect">
                      <a:avLst/>
                    </a:prstGeom>
                  </pic:spPr>
                </pic:pic>
              </a:graphicData>
            </a:graphic>
          </wp:inline>
        </w:drawing>
      </w:r>
    </w:p>
    <w:p w14:paraId="67DB40AD" w14:textId="2AA81219" w:rsidR="008B5D3D" w:rsidRPr="00863131" w:rsidRDefault="00C54310" w:rsidP="00C54310">
      <w:pPr>
        <w:pStyle w:val="afffffff5"/>
      </w:pPr>
      <w:bookmarkStart w:id="1449" w:name="_Toc196154360"/>
      <w:r>
        <w:t xml:space="preserve">Рисунок </w:t>
      </w:r>
      <w:r w:rsidR="008B5D3D" w:rsidRPr="00863131">
        <w:t xml:space="preserve"> </w:t>
      </w:r>
      <w:fldSimple w:instr=" SEQ Рисунок \* ARABIC ">
        <w:r w:rsidR="0056757D" w:rsidRPr="00863131">
          <w:rPr>
            <w:noProof/>
          </w:rPr>
          <w:t>517</w:t>
        </w:r>
        <w:bookmarkEnd w:id="1449"/>
      </w:fldSimple>
    </w:p>
    <w:p w14:paraId="614D2927" w14:textId="77777777" w:rsidR="008B5D3D" w:rsidRPr="00863131" w:rsidRDefault="008B5D3D" w:rsidP="00750254">
      <w:pPr>
        <w:rPr>
          <w:szCs w:val="28"/>
        </w:rPr>
      </w:pPr>
      <w:r w:rsidRPr="00863131">
        <w:rPr>
          <w:szCs w:val="28"/>
        </w:rPr>
        <w:t xml:space="preserve">Для объединения всех счетов в рамках формирования одной описи </w:t>
      </w:r>
      <w:r w:rsidRPr="00863131">
        <w:rPr>
          <w:bCs/>
          <w:color w:val="000000" w:themeColor="text1"/>
          <w:szCs w:val="28"/>
        </w:rPr>
        <w:t xml:space="preserve">необходимо установить галку </w:t>
      </w:r>
      <w:r w:rsidRPr="00863131">
        <w:rPr>
          <w:b/>
          <w:bCs/>
          <w:color w:val="000000" w:themeColor="text1"/>
          <w:szCs w:val="28"/>
        </w:rPr>
        <w:t>«По счетам»</w:t>
      </w:r>
      <w:r w:rsidRPr="00863131">
        <w:rPr>
          <w:b/>
          <w:szCs w:val="28"/>
        </w:rPr>
        <w:t>.</w:t>
      </w:r>
      <w:r w:rsidRPr="00863131">
        <w:rPr>
          <w:szCs w:val="28"/>
        </w:rPr>
        <w:t xml:space="preserve"> При этом возможно формирование описи большого объема.</w:t>
      </w:r>
    </w:p>
    <w:p w14:paraId="6830A41E" w14:textId="77777777" w:rsidR="008B5D3D" w:rsidRPr="00863131" w:rsidRDefault="008B5D3D" w:rsidP="00750254">
      <w:pPr>
        <w:rPr>
          <w:color w:val="000000" w:themeColor="text1"/>
          <w:szCs w:val="28"/>
        </w:rPr>
      </w:pPr>
    </w:p>
    <w:p w14:paraId="2D1502C5" w14:textId="77777777" w:rsidR="008B5D3D" w:rsidRPr="00863131" w:rsidRDefault="008B5D3D" w:rsidP="00A167AD">
      <w:pPr>
        <w:keepNext/>
        <w:ind w:firstLine="0"/>
        <w:jc w:val="center"/>
        <w:rPr>
          <w:noProof/>
        </w:rPr>
      </w:pPr>
      <w:r w:rsidRPr="00863131">
        <w:rPr>
          <w:noProof/>
        </w:rPr>
        <w:lastRenderedPageBreak/>
        <w:drawing>
          <wp:inline distT="0" distB="0" distL="0" distR="0" wp14:anchorId="0780454E" wp14:editId="5EEF8525">
            <wp:extent cx="5940425" cy="2951990"/>
            <wp:effectExtent l="0" t="0" r="3175" b="127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940425" cy="2951990"/>
                    </a:xfrm>
                    <a:prstGeom prst="rect">
                      <a:avLst/>
                    </a:prstGeom>
                  </pic:spPr>
                </pic:pic>
              </a:graphicData>
            </a:graphic>
          </wp:inline>
        </w:drawing>
      </w:r>
    </w:p>
    <w:p w14:paraId="1A17FA50" w14:textId="648991A0" w:rsidR="008B5D3D" w:rsidRPr="00863131" w:rsidRDefault="00C54310" w:rsidP="00C54310">
      <w:pPr>
        <w:pStyle w:val="afffffff5"/>
      </w:pPr>
      <w:bookmarkStart w:id="1450" w:name="_Toc196154361"/>
      <w:r>
        <w:t xml:space="preserve">Рисунок </w:t>
      </w:r>
      <w:r w:rsidR="008B5D3D" w:rsidRPr="00863131">
        <w:t xml:space="preserve"> </w:t>
      </w:r>
      <w:fldSimple w:instr=" SEQ Рисунок \* ARABIC ">
        <w:r w:rsidR="0056757D" w:rsidRPr="00863131">
          <w:rPr>
            <w:noProof/>
          </w:rPr>
          <w:t>518</w:t>
        </w:r>
        <w:bookmarkEnd w:id="1450"/>
      </w:fldSimple>
    </w:p>
    <w:p w14:paraId="24EA9220" w14:textId="77777777" w:rsidR="008B5D3D" w:rsidRPr="00863131" w:rsidRDefault="008B5D3D" w:rsidP="00750254">
      <w:pPr>
        <w:rPr>
          <w:color w:val="000000" w:themeColor="text1"/>
          <w:szCs w:val="28"/>
        </w:rPr>
      </w:pPr>
    </w:p>
    <w:p w14:paraId="55F49EE7" w14:textId="77777777" w:rsidR="008B5D3D" w:rsidRPr="00863131" w:rsidRDefault="008B5D3D" w:rsidP="00750254">
      <w:pPr>
        <w:pStyle w:val="afff1"/>
        <w:rPr>
          <w:color w:val="000000" w:themeColor="text1"/>
          <w:szCs w:val="28"/>
        </w:rPr>
      </w:pPr>
    </w:p>
    <w:p w14:paraId="2480F67C" w14:textId="77777777" w:rsidR="008B5D3D" w:rsidRPr="00863131" w:rsidRDefault="008B5D3D"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 xml:space="preserve">Инвентаризационная опись расчетов по поступлениям (ф. 0510468), </w:t>
      </w:r>
      <w:r w:rsidRPr="00863131">
        <w:rPr>
          <w:color w:val="000000" w:themeColor="text1"/>
          <w:szCs w:val="28"/>
        </w:rPr>
        <w:t>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027CC27A"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073D641E"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5936834E"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Список счетов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1B581ED8"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1EA41505"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17C71E69" w14:textId="77777777" w:rsidR="008B5D3D" w:rsidRPr="00863131" w:rsidRDefault="008B5D3D"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4CE66175" w14:textId="77777777" w:rsidR="008B5D3D" w:rsidRPr="00863131" w:rsidRDefault="008B5D3D" w:rsidP="00750254">
      <w:pPr>
        <w:rPr>
          <w:color w:val="000000" w:themeColor="text1"/>
          <w:szCs w:val="28"/>
        </w:rPr>
      </w:pPr>
    </w:p>
    <w:p w14:paraId="3D35B200" w14:textId="77777777" w:rsidR="008B5D3D" w:rsidRPr="00863131" w:rsidRDefault="008B5D3D" w:rsidP="00A167AD">
      <w:pPr>
        <w:keepNext/>
        <w:ind w:firstLine="0"/>
        <w:jc w:val="center"/>
        <w:rPr>
          <w:noProof/>
        </w:rPr>
      </w:pPr>
      <w:r w:rsidRPr="00863131">
        <w:rPr>
          <w:noProof/>
        </w:rPr>
        <w:lastRenderedPageBreak/>
        <w:drawing>
          <wp:inline distT="0" distB="0" distL="0" distR="0" wp14:anchorId="25D3C50B" wp14:editId="483B005A">
            <wp:extent cx="6029960" cy="1751330"/>
            <wp:effectExtent l="0" t="0" r="8890" b="127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6029960" cy="1751330"/>
                    </a:xfrm>
                    <a:prstGeom prst="rect">
                      <a:avLst/>
                    </a:prstGeom>
                    <a:noFill/>
                    <a:ln>
                      <a:noFill/>
                    </a:ln>
                  </pic:spPr>
                </pic:pic>
              </a:graphicData>
            </a:graphic>
          </wp:inline>
        </w:drawing>
      </w:r>
    </w:p>
    <w:p w14:paraId="4FFA8470" w14:textId="203BDB27" w:rsidR="008B5D3D" w:rsidRPr="00863131" w:rsidRDefault="00C54310" w:rsidP="00C54310">
      <w:pPr>
        <w:pStyle w:val="afffffff5"/>
      </w:pPr>
      <w:bookmarkStart w:id="1451" w:name="_Toc196154362"/>
      <w:r>
        <w:t xml:space="preserve">Рисунок </w:t>
      </w:r>
      <w:r w:rsidR="008B5D3D" w:rsidRPr="00863131">
        <w:t xml:space="preserve"> </w:t>
      </w:r>
      <w:fldSimple w:instr=" SEQ Рисунок \* ARABIC ">
        <w:r w:rsidR="0056757D" w:rsidRPr="00863131">
          <w:rPr>
            <w:noProof/>
          </w:rPr>
          <w:t>519</w:t>
        </w:r>
        <w:bookmarkEnd w:id="1451"/>
      </w:fldSimple>
    </w:p>
    <w:p w14:paraId="58B79FBE" w14:textId="77777777" w:rsidR="008B5D3D" w:rsidRPr="00863131" w:rsidRDefault="008B5D3D" w:rsidP="00750254">
      <w:pPr>
        <w:pStyle w:val="afff1"/>
        <w:rPr>
          <w:color w:val="000000" w:themeColor="text1"/>
          <w:szCs w:val="28"/>
        </w:rPr>
      </w:pPr>
    </w:p>
    <w:p w14:paraId="17781ACF" w14:textId="77777777" w:rsidR="008B5D3D" w:rsidRPr="00863131" w:rsidRDefault="008B5D3D"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75A9486B" w14:textId="77777777" w:rsidR="008B5D3D" w:rsidRPr="00863131" w:rsidRDefault="008B5D3D" w:rsidP="00A167AD">
      <w:pPr>
        <w:keepNext/>
        <w:ind w:firstLine="0"/>
        <w:jc w:val="center"/>
        <w:rPr>
          <w:noProof/>
        </w:rPr>
      </w:pPr>
      <w:r w:rsidRPr="00863131">
        <w:rPr>
          <w:noProof/>
        </w:rPr>
        <w:drawing>
          <wp:inline distT="0" distB="0" distL="0" distR="0" wp14:anchorId="1A894FDE" wp14:editId="20C9C2F4">
            <wp:extent cx="6020435" cy="2816225"/>
            <wp:effectExtent l="0" t="0" r="0" b="3175"/>
            <wp:docPr id="5827" name="Рисунок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6020435" cy="2816225"/>
                    </a:xfrm>
                    <a:prstGeom prst="rect">
                      <a:avLst/>
                    </a:prstGeom>
                    <a:noFill/>
                    <a:ln>
                      <a:noFill/>
                    </a:ln>
                  </pic:spPr>
                </pic:pic>
              </a:graphicData>
            </a:graphic>
          </wp:inline>
        </w:drawing>
      </w:r>
    </w:p>
    <w:p w14:paraId="7A4C2D2D" w14:textId="173D5197" w:rsidR="008B5D3D" w:rsidRPr="00863131" w:rsidRDefault="00C54310" w:rsidP="00C54310">
      <w:pPr>
        <w:pStyle w:val="afffffff5"/>
      </w:pPr>
      <w:bookmarkStart w:id="1452" w:name="_Toc196154363"/>
      <w:r>
        <w:t xml:space="preserve">Рисунок </w:t>
      </w:r>
      <w:r w:rsidR="008B5D3D" w:rsidRPr="00863131">
        <w:t xml:space="preserve"> </w:t>
      </w:r>
      <w:fldSimple w:instr=" SEQ Рисунок \* ARABIC ">
        <w:r w:rsidR="0056757D" w:rsidRPr="00863131">
          <w:rPr>
            <w:noProof/>
          </w:rPr>
          <w:t>520</w:t>
        </w:r>
        <w:bookmarkEnd w:id="1452"/>
      </w:fldSimple>
    </w:p>
    <w:p w14:paraId="576DFE5F" w14:textId="77777777" w:rsidR="008B5D3D" w:rsidRPr="00863131" w:rsidRDefault="008B5D3D" w:rsidP="00750254">
      <w:pPr>
        <w:pStyle w:val="afff1"/>
      </w:pPr>
    </w:p>
    <w:p w14:paraId="31C4796D" w14:textId="77777777" w:rsidR="008B5D3D" w:rsidRPr="00863131" w:rsidRDefault="008B5D3D"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59730830" w14:textId="77777777" w:rsidR="008B5D3D" w:rsidRPr="00863131" w:rsidRDefault="008B5D3D" w:rsidP="00A167AD">
      <w:pPr>
        <w:keepNext/>
        <w:ind w:firstLine="0"/>
        <w:jc w:val="center"/>
        <w:rPr>
          <w:noProof/>
        </w:rPr>
      </w:pPr>
      <w:r w:rsidRPr="00863131">
        <w:rPr>
          <w:noProof/>
        </w:rPr>
        <w:lastRenderedPageBreak/>
        <w:drawing>
          <wp:inline distT="0" distB="0" distL="0" distR="0" wp14:anchorId="7748D32B" wp14:editId="3FDA123B">
            <wp:extent cx="6020435" cy="3511550"/>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20435" cy="3511550"/>
                    </a:xfrm>
                    <a:prstGeom prst="rect">
                      <a:avLst/>
                    </a:prstGeom>
                    <a:noFill/>
                    <a:ln>
                      <a:noFill/>
                    </a:ln>
                  </pic:spPr>
                </pic:pic>
              </a:graphicData>
            </a:graphic>
          </wp:inline>
        </w:drawing>
      </w:r>
    </w:p>
    <w:p w14:paraId="2D0DFF1E" w14:textId="2855CBAF" w:rsidR="008B5D3D" w:rsidRPr="00863131" w:rsidRDefault="00C54310" w:rsidP="00C54310">
      <w:pPr>
        <w:pStyle w:val="afffffff5"/>
      </w:pPr>
      <w:bookmarkStart w:id="1453" w:name="_Toc196154364"/>
      <w:r>
        <w:t xml:space="preserve">Рисунок </w:t>
      </w:r>
      <w:r w:rsidR="008B5D3D" w:rsidRPr="00863131">
        <w:t xml:space="preserve"> </w:t>
      </w:r>
      <w:fldSimple w:instr=" SEQ Рисунок \* ARABIC ">
        <w:r w:rsidR="0056757D" w:rsidRPr="00863131">
          <w:rPr>
            <w:noProof/>
          </w:rPr>
          <w:t>521</w:t>
        </w:r>
        <w:bookmarkEnd w:id="1453"/>
      </w:fldSimple>
    </w:p>
    <w:p w14:paraId="0D00E809" w14:textId="77777777" w:rsidR="008B5D3D" w:rsidRPr="00863131" w:rsidRDefault="008B5D3D" w:rsidP="00750254">
      <w:pPr>
        <w:pStyle w:val="afff1"/>
        <w:rPr>
          <w:color w:val="000000" w:themeColor="text1"/>
          <w:szCs w:val="28"/>
        </w:rPr>
      </w:pPr>
    </w:p>
    <w:p w14:paraId="76D25557" w14:textId="77777777" w:rsidR="008B5D3D" w:rsidRPr="00863131" w:rsidRDefault="008B5D3D"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w:t>
      </w:r>
    </w:p>
    <w:p w14:paraId="7E20F405" w14:textId="77777777" w:rsidR="008B5D3D" w:rsidRPr="00863131" w:rsidRDefault="008B5D3D"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513E691D" w14:textId="77777777" w:rsidR="008B5D3D" w:rsidRPr="00863131" w:rsidRDefault="008B5D3D" w:rsidP="00A167AD">
      <w:pPr>
        <w:keepNext/>
        <w:ind w:firstLine="0"/>
        <w:jc w:val="center"/>
        <w:rPr>
          <w:noProof/>
        </w:rPr>
      </w:pPr>
      <w:r w:rsidRPr="00863131">
        <w:rPr>
          <w:noProof/>
        </w:rPr>
        <w:drawing>
          <wp:inline distT="0" distB="0" distL="0" distR="0" wp14:anchorId="2BFA33C8" wp14:editId="38A14B09">
            <wp:extent cx="6027420" cy="305054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027420" cy="3050540"/>
                    </a:xfrm>
                    <a:prstGeom prst="rect">
                      <a:avLst/>
                    </a:prstGeom>
                    <a:noFill/>
                    <a:ln>
                      <a:noFill/>
                    </a:ln>
                  </pic:spPr>
                </pic:pic>
              </a:graphicData>
            </a:graphic>
          </wp:inline>
        </w:drawing>
      </w:r>
    </w:p>
    <w:p w14:paraId="62535CC4" w14:textId="37291A0F" w:rsidR="008B5D3D" w:rsidRPr="00863131" w:rsidRDefault="00C54310" w:rsidP="00C54310">
      <w:pPr>
        <w:pStyle w:val="afffffff5"/>
      </w:pPr>
      <w:bookmarkStart w:id="1454" w:name="_Toc196154365"/>
      <w:r>
        <w:t xml:space="preserve">Рисунок </w:t>
      </w:r>
      <w:r w:rsidR="008B5D3D" w:rsidRPr="00863131">
        <w:t xml:space="preserve"> </w:t>
      </w:r>
      <w:fldSimple w:instr=" SEQ Рисунок \* ARABIC ">
        <w:r w:rsidR="0056757D" w:rsidRPr="00863131">
          <w:rPr>
            <w:noProof/>
          </w:rPr>
          <w:t>522</w:t>
        </w:r>
        <w:bookmarkEnd w:id="1454"/>
      </w:fldSimple>
    </w:p>
    <w:p w14:paraId="331AC63D" w14:textId="77777777" w:rsidR="008B5D3D" w:rsidRPr="00863131" w:rsidRDefault="008B5D3D" w:rsidP="00750254">
      <w:pPr>
        <w:rPr>
          <w:b/>
          <w:szCs w:val="28"/>
        </w:rPr>
      </w:pPr>
      <w:r w:rsidRPr="00863131">
        <w:rPr>
          <w:b/>
          <w:szCs w:val="28"/>
        </w:rPr>
        <w:t xml:space="preserve">Внимание! </w:t>
      </w:r>
      <w:r w:rsidRPr="00863131">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w:t>
      </w:r>
      <w:r w:rsidRPr="00863131">
        <w:rPr>
          <w:szCs w:val="28"/>
        </w:rPr>
        <w:lastRenderedPageBreak/>
        <w:t>невозможно! Редактирование состава комиссии проводится в соответствии с обязательностью кворума 2/3 от общего количества членов комиссии.</w:t>
      </w:r>
    </w:p>
    <w:p w14:paraId="2533CF61" w14:textId="77777777" w:rsidR="008B5D3D" w:rsidRPr="00863131" w:rsidRDefault="008B5D3D" w:rsidP="00A167AD">
      <w:pPr>
        <w:keepNext/>
        <w:ind w:firstLine="0"/>
        <w:jc w:val="center"/>
        <w:rPr>
          <w:noProof/>
        </w:rPr>
      </w:pPr>
      <w:r w:rsidRPr="00863131">
        <w:rPr>
          <w:noProof/>
        </w:rPr>
        <w:drawing>
          <wp:inline distT="0" distB="0" distL="0" distR="0" wp14:anchorId="1EC867C5" wp14:editId="0941BFB2">
            <wp:extent cx="5940425" cy="1370307"/>
            <wp:effectExtent l="0" t="0" r="3175" b="190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940425" cy="1370307"/>
                    </a:xfrm>
                    <a:prstGeom prst="rect">
                      <a:avLst/>
                    </a:prstGeom>
                  </pic:spPr>
                </pic:pic>
              </a:graphicData>
            </a:graphic>
          </wp:inline>
        </w:drawing>
      </w:r>
    </w:p>
    <w:p w14:paraId="4FA77F13" w14:textId="392EF9A9" w:rsidR="008B5D3D" w:rsidRPr="00863131" w:rsidRDefault="00C54310" w:rsidP="00C54310">
      <w:pPr>
        <w:pStyle w:val="afffffff5"/>
      </w:pPr>
      <w:bookmarkStart w:id="1455" w:name="_Toc196154366"/>
      <w:r>
        <w:t xml:space="preserve">Рисунок </w:t>
      </w:r>
      <w:r w:rsidR="008B5D3D" w:rsidRPr="00863131">
        <w:t xml:space="preserve"> </w:t>
      </w:r>
      <w:fldSimple w:instr=" SEQ Рисунок \* ARABIC ">
        <w:r w:rsidR="0056757D" w:rsidRPr="00863131">
          <w:rPr>
            <w:noProof/>
          </w:rPr>
          <w:t>523</w:t>
        </w:r>
        <w:bookmarkEnd w:id="1455"/>
      </w:fldSimple>
    </w:p>
    <w:p w14:paraId="67C2D6A3" w14:textId="77777777" w:rsidR="008B5D3D" w:rsidRPr="00863131" w:rsidRDefault="008B5D3D"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38B12A25" w14:textId="77777777" w:rsidR="008B5D3D" w:rsidRPr="00863131" w:rsidRDefault="008B5D3D"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Бухгалтер </w:t>
      </w:r>
      <w:r w:rsidRPr="00863131">
        <w:rPr>
          <w:color w:val="000000" w:themeColor="text1"/>
          <w:szCs w:val="28"/>
        </w:rPr>
        <w:t>для создания расписки.</w:t>
      </w:r>
    </w:p>
    <w:p w14:paraId="7FAA9BBD" w14:textId="77777777" w:rsidR="008B5D3D" w:rsidRPr="00863131" w:rsidRDefault="008B5D3D" w:rsidP="00A167AD">
      <w:pPr>
        <w:keepNext/>
        <w:ind w:firstLine="0"/>
        <w:jc w:val="center"/>
        <w:rPr>
          <w:noProof/>
        </w:rPr>
      </w:pPr>
      <w:r w:rsidRPr="00863131">
        <w:rPr>
          <w:noProof/>
        </w:rPr>
        <w:drawing>
          <wp:inline distT="0" distB="0" distL="0" distR="0" wp14:anchorId="3A63BBF3" wp14:editId="1F2E1A2B">
            <wp:extent cx="2608027" cy="420373"/>
            <wp:effectExtent l="0" t="0" r="190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2609222" cy="420566"/>
                    </a:xfrm>
                    <a:prstGeom prst="rect">
                      <a:avLst/>
                    </a:prstGeom>
                  </pic:spPr>
                </pic:pic>
              </a:graphicData>
            </a:graphic>
          </wp:inline>
        </w:drawing>
      </w:r>
    </w:p>
    <w:p w14:paraId="4F259ABE" w14:textId="7D80E7A8" w:rsidR="008B5D3D" w:rsidRPr="00863131" w:rsidRDefault="00C54310" w:rsidP="00C54310">
      <w:pPr>
        <w:pStyle w:val="afffffff5"/>
      </w:pPr>
      <w:bookmarkStart w:id="1456" w:name="_Toc196154367"/>
      <w:r>
        <w:t xml:space="preserve">Рисунок </w:t>
      </w:r>
      <w:r w:rsidR="008B5D3D" w:rsidRPr="00863131">
        <w:t xml:space="preserve"> </w:t>
      </w:r>
      <w:fldSimple w:instr=" SEQ Рисунок \* ARABIC ">
        <w:r w:rsidR="0056757D" w:rsidRPr="00863131">
          <w:rPr>
            <w:noProof/>
          </w:rPr>
          <w:t>524</w:t>
        </w:r>
        <w:bookmarkEnd w:id="1456"/>
      </w:fldSimple>
    </w:p>
    <w:p w14:paraId="70AE593E" w14:textId="77777777" w:rsidR="008B5D3D" w:rsidRPr="00863131" w:rsidRDefault="008B5D3D" w:rsidP="00750254">
      <w:pPr>
        <w:pStyle w:val="afff1"/>
        <w:rPr>
          <w:color w:val="000000" w:themeColor="text1"/>
          <w:szCs w:val="28"/>
        </w:rPr>
      </w:pPr>
    </w:p>
    <w:p w14:paraId="6BA280C7" w14:textId="77777777" w:rsidR="008B5D3D" w:rsidRPr="00863131" w:rsidRDefault="008B5D3D" w:rsidP="00750254">
      <w:pPr>
        <w:rPr>
          <w:color w:val="000000" w:themeColor="text1"/>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43349CD" w14:textId="77777777" w:rsidR="008B5D3D" w:rsidRPr="00863131" w:rsidRDefault="008B5D3D" w:rsidP="00A167AD">
      <w:pPr>
        <w:keepNext/>
        <w:ind w:firstLine="0"/>
        <w:jc w:val="center"/>
        <w:rPr>
          <w:noProof/>
        </w:rPr>
      </w:pPr>
      <w:r w:rsidRPr="00863131">
        <w:rPr>
          <w:noProof/>
        </w:rPr>
        <w:drawing>
          <wp:inline distT="0" distB="0" distL="0" distR="0" wp14:anchorId="46AEA2A3" wp14:editId="34A217D7">
            <wp:extent cx="6029960" cy="659130"/>
            <wp:effectExtent l="0" t="0" r="8890" b="7620"/>
            <wp:docPr id="809"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4EA332E2" w14:textId="2D6BA9B0" w:rsidR="008B5D3D" w:rsidRPr="00863131" w:rsidRDefault="00C54310" w:rsidP="00C54310">
      <w:pPr>
        <w:pStyle w:val="afffffff5"/>
      </w:pPr>
      <w:bookmarkStart w:id="1457" w:name="_Toc196154368"/>
      <w:r>
        <w:t xml:space="preserve">Рисунок </w:t>
      </w:r>
      <w:r w:rsidR="008B5D3D" w:rsidRPr="00863131">
        <w:t xml:space="preserve"> </w:t>
      </w:r>
      <w:fldSimple w:instr=" SEQ Рисунок \* ARABIC ">
        <w:r w:rsidR="0056757D" w:rsidRPr="00863131">
          <w:rPr>
            <w:noProof/>
          </w:rPr>
          <w:t>525</w:t>
        </w:r>
        <w:bookmarkEnd w:id="1457"/>
      </w:fldSimple>
    </w:p>
    <w:p w14:paraId="65E3FA24" w14:textId="77777777" w:rsidR="008B5D3D" w:rsidRPr="00863131" w:rsidRDefault="008B5D3D" w:rsidP="00750254">
      <w:pPr>
        <w:keepNext/>
        <w:jc w:val="center"/>
      </w:pPr>
    </w:p>
    <w:p w14:paraId="76002273"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 2/3 от общего числа членов комиссии (не зависит от % присутствия в карточке комиссии). </w:t>
      </w:r>
    </w:p>
    <w:p w14:paraId="7E367AC7" w14:textId="77777777" w:rsidR="008B5D3D" w:rsidRPr="00863131" w:rsidRDefault="008B5D3D" w:rsidP="00A167AD">
      <w:pPr>
        <w:keepNext/>
        <w:ind w:firstLine="0"/>
        <w:jc w:val="center"/>
        <w:rPr>
          <w:noProof/>
        </w:rPr>
      </w:pPr>
      <w:r w:rsidRPr="00863131">
        <w:rPr>
          <w:noProof/>
        </w:rPr>
        <w:drawing>
          <wp:inline distT="0" distB="0" distL="0" distR="0" wp14:anchorId="497957AA" wp14:editId="4F24F650">
            <wp:extent cx="4914900" cy="182880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14900" cy="1828800"/>
                    </a:xfrm>
                    <a:prstGeom prst="rect">
                      <a:avLst/>
                    </a:prstGeom>
                    <a:noFill/>
                    <a:ln>
                      <a:noFill/>
                    </a:ln>
                  </pic:spPr>
                </pic:pic>
              </a:graphicData>
            </a:graphic>
          </wp:inline>
        </w:drawing>
      </w:r>
    </w:p>
    <w:p w14:paraId="0B111ECE" w14:textId="04784923" w:rsidR="008B5D3D" w:rsidRPr="00863131" w:rsidRDefault="00C54310" w:rsidP="00C54310">
      <w:pPr>
        <w:pStyle w:val="afffffff5"/>
      </w:pPr>
      <w:bookmarkStart w:id="1458" w:name="_Toc196154369"/>
      <w:r>
        <w:t xml:space="preserve">Рисунок </w:t>
      </w:r>
      <w:r w:rsidR="008B5D3D" w:rsidRPr="00863131">
        <w:t xml:space="preserve"> </w:t>
      </w:r>
      <w:fldSimple w:instr=" SEQ Рисунок \* ARABIC ">
        <w:r w:rsidR="0056757D" w:rsidRPr="00863131">
          <w:rPr>
            <w:noProof/>
          </w:rPr>
          <w:t>526</w:t>
        </w:r>
        <w:bookmarkEnd w:id="1458"/>
      </w:fldSimple>
    </w:p>
    <w:p w14:paraId="2AD777B7" w14:textId="77777777" w:rsidR="008B5D3D" w:rsidRPr="00863131" w:rsidRDefault="008B5D3D" w:rsidP="00750254">
      <w:pPr>
        <w:pStyle w:val="afff1"/>
      </w:pPr>
    </w:p>
    <w:p w14:paraId="271867C5" w14:textId="77777777" w:rsidR="008B5D3D" w:rsidRPr="00863131" w:rsidRDefault="008B5D3D" w:rsidP="00A167AD">
      <w:pPr>
        <w:keepNext/>
        <w:ind w:firstLine="0"/>
        <w:jc w:val="center"/>
        <w:rPr>
          <w:noProof/>
        </w:rPr>
      </w:pPr>
      <w:r w:rsidRPr="00863131">
        <w:rPr>
          <w:noProof/>
        </w:rPr>
        <w:lastRenderedPageBreak/>
        <w:drawing>
          <wp:inline distT="0" distB="0" distL="0" distR="0" wp14:anchorId="580A47EF" wp14:editId="1D7672BE">
            <wp:extent cx="6027420" cy="1733550"/>
            <wp:effectExtent l="0" t="0" r="0" b="0"/>
            <wp:docPr id="2214" name="Рисунок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027420" cy="1733550"/>
                    </a:xfrm>
                    <a:prstGeom prst="rect">
                      <a:avLst/>
                    </a:prstGeom>
                    <a:noFill/>
                    <a:ln>
                      <a:noFill/>
                    </a:ln>
                  </pic:spPr>
                </pic:pic>
              </a:graphicData>
            </a:graphic>
          </wp:inline>
        </w:drawing>
      </w:r>
    </w:p>
    <w:p w14:paraId="6E51C48F" w14:textId="61264C9E" w:rsidR="008B5D3D" w:rsidRPr="00863131" w:rsidRDefault="00C54310" w:rsidP="00C54310">
      <w:pPr>
        <w:pStyle w:val="afffffff5"/>
      </w:pPr>
      <w:bookmarkStart w:id="1459" w:name="_Toc196154370"/>
      <w:r>
        <w:t xml:space="preserve">Рисунок </w:t>
      </w:r>
      <w:r w:rsidR="008B5D3D" w:rsidRPr="00863131">
        <w:t xml:space="preserve"> </w:t>
      </w:r>
      <w:fldSimple w:instr=" SEQ Рисунок \* ARABIC ">
        <w:r w:rsidR="0056757D" w:rsidRPr="00863131">
          <w:rPr>
            <w:noProof/>
          </w:rPr>
          <w:t>527</w:t>
        </w:r>
        <w:bookmarkEnd w:id="1459"/>
      </w:fldSimple>
    </w:p>
    <w:p w14:paraId="51EE938A" w14:textId="77777777" w:rsidR="008B5D3D" w:rsidRPr="00863131" w:rsidRDefault="008B5D3D" w:rsidP="00750254"/>
    <w:p w14:paraId="489EFD0F" w14:textId="77777777" w:rsidR="008B5D3D" w:rsidRPr="00863131" w:rsidRDefault="008B5D3D" w:rsidP="00750254">
      <w:pPr>
        <w:rPr>
          <w:b/>
          <w:color w:val="000000" w:themeColor="text1"/>
          <w:szCs w:val="28"/>
        </w:rPr>
      </w:pPr>
      <w:r w:rsidRPr="00863131">
        <w:rPr>
          <w:b/>
          <w:color w:val="000000" w:themeColor="text1"/>
          <w:szCs w:val="28"/>
        </w:rPr>
        <w:t>Создание расписки</w:t>
      </w:r>
    </w:p>
    <w:p w14:paraId="165EFFD2" w14:textId="77777777" w:rsidR="008B5D3D" w:rsidRPr="00863131" w:rsidRDefault="008B5D3D" w:rsidP="00750254">
      <w:pPr>
        <w:rPr>
          <w:color w:val="000000" w:themeColor="text1"/>
          <w:szCs w:val="28"/>
        </w:rPr>
      </w:pPr>
      <w:r w:rsidRPr="00863131">
        <w:rPr>
          <w:color w:val="000000" w:themeColor="text1"/>
          <w:szCs w:val="28"/>
        </w:rPr>
        <w:t>На данном этапе необходимо в шапке документа нажать кнопку «</w:t>
      </w:r>
      <w:r w:rsidRPr="00863131">
        <w:rPr>
          <w:b/>
          <w:bCs/>
          <w:color w:val="000000" w:themeColor="text1"/>
          <w:szCs w:val="28"/>
        </w:rPr>
        <w:t>Создать расписку</w:t>
      </w:r>
      <w:r w:rsidRPr="00863131">
        <w:rPr>
          <w:color w:val="000000" w:themeColor="text1"/>
          <w:szCs w:val="28"/>
        </w:rPr>
        <w:t xml:space="preserve">», для этого формуляр необходимо записать по кнопке </w:t>
      </w:r>
      <w:r w:rsidRPr="00863131">
        <w:rPr>
          <w:b/>
          <w:bCs/>
          <w:color w:val="000000" w:themeColor="text1"/>
          <w:szCs w:val="28"/>
        </w:rPr>
        <w:t>Записать</w:t>
      </w:r>
      <w:r w:rsidRPr="00863131">
        <w:rPr>
          <w:color w:val="000000" w:themeColor="text1"/>
          <w:szCs w:val="28"/>
        </w:rPr>
        <w:t>.</w:t>
      </w:r>
    </w:p>
    <w:p w14:paraId="5588C6D2" w14:textId="77777777" w:rsidR="008B5D3D" w:rsidRPr="00863131" w:rsidRDefault="008B5D3D" w:rsidP="00F87585">
      <w:pPr>
        <w:keepNext/>
        <w:ind w:firstLine="0"/>
        <w:jc w:val="center"/>
        <w:rPr>
          <w:noProof/>
        </w:rPr>
      </w:pPr>
      <w:r w:rsidRPr="00863131">
        <w:rPr>
          <w:noProof/>
        </w:rPr>
        <w:drawing>
          <wp:inline distT="0" distB="0" distL="0" distR="0" wp14:anchorId="641CB179" wp14:editId="3BD14F9D">
            <wp:extent cx="6027420" cy="2597150"/>
            <wp:effectExtent l="0" t="0" r="0" b="0"/>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27420" cy="2597150"/>
                    </a:xfrm>
                    <a:prstGeom prst="rect">
                      <a:avLst/>
                    </a:prstGeom>
                    <a:noFill/>
                    <a:ln>
                      <a:noFill/>
                    </a:ln>
                  </pic:spPr>
                </pic:pic>
              </a:graphicData>
            </a:graphic>
          </wp:inline>
        </w:drawing>
      </w:r>
    </w:p>
    <w:p w14:paraId="7B405495" w14:textId="28EB1AC9" w:rsidR="008B5D3D" w:rsidRPr="00863131" w:rsidRDefault="00C54310" w:rsidP="00C54310">
      <w:pPr>
        <w:pStyle w:val="afffffff5"/>
      </w:pPr>
      <w:bookmarkStart w:id="1460" w:name="_Toc196154371"/>
      <w:r>
        <w:t xml:space="preserve">Рисунок </w:t>
      </w:r>
      <w:r w:rsidR="008B5D3D" w:rsidRPr="00863131">
        <w:t xml:space="preserve"> </w:t>
      </w:r>
      <w:fldSimple w:instr=" SEQ Рисунок \* ARABIC ">
        <w:r w:rsidR="0056757D" w:rsidRPr="00863131">
          <w:rPr>
            <w:noProof/>
          </w:rPr>
          <w:t>528</w:t>
        </w:r>
        <w:bookmarkEnd w:id="1460"/>
      </w:fldSimple>
    </w:p>
    <w:p w14:paraId="6DF9C05A" w14:textId="77777777" w:rsidR="008B5D3D" w:rsidRPr="00863131" w:rsidRDefault="008B5D3D" w:rsidP="00F87585">
      <w:pPr>
        <w:keepNext/>
        <w:ind w:firstLine="0"/>
        <w:jc w:val="center"/>
        <w:rPr>
          <w:noProof/>
        </w:rPr>
      </w:pPr>
      <w:r w:rsidRPr="00863131">
        <w:rPr>
          <w:noProof/>
        </w:rPr>
        <w:drawing>
          <wp:inline distT="0" distB="0" distL="0" distR="0" wp14:anchorId="67E82003" wp14:editId="4F20F518">
            <wp:extent cx="6020435" cy="250190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020435" cy="2501900"/>
                    </a:xfrm>
                    <a:prstGeom prst="rect">
                      <a:avLst/>
                    </a:prstGeom>
                    <a:noFill/>
                    <a:ln>
                      <a:noFill/>
                    </a:ln>
                  </pic:spPr>
                </pic:pic>
              </a:graphicData>
            </a:graphic>
          </wp:inline>
        </w:drawing>
      </w:r>
    </w:p>
    <w:p w14:paraId="21553003" w14:textId="7007D242" w:rsidR="008B5D3D" w:rsidRPr="00863131" w:rsidRDefault="00C54310" w:rsidP="00C54310">
      <w:pPr>
        <w:pStyle w:val="afffffff5"/>
      </w:pPr>
      <w:bookmarkStart w:id="1461" w:name="_Toc196154372"/>
      <w:r>
        <w:t xml:space="preserve">Рисунок </w:t>
      </w:r>
      <w:r w:rsidR="008B5D3D" w:rsidRPr="00863131">
        <w:t xml:space="preserve"> </w:t>
      </w:r>
      <w:fldSimple w:instr=" SEQ Рисунок \* ARABIC ">
        <w:r w:rsidR="0056757D" w:rsidRPr="00863131">
          <w:rPr>
            <w:noProof/>
          </w:rPr>
          <w:t>529</w:t>
        </w:r>
        <w:bookmarkEnd w:id="1461"/>
      </w:fldSimple>
    </w:p>
    <w:p w14:paraId="5C1FAB8B" w14:textId="77777777" w:rsidR="008B5D3D" w:rsidRPr="00863131" w:rsidRDefault="008B5D3D" w:rsidP="00750254">
      <w:pPr>
        <w:pStyle w:val="afff1"/>
      </w:pPr>
    </w:p>
    <w:p w14:paraId="4604E623" w14:textId="77777777" w:rsidR="008B5D3D" w:rsidRPr="00863131" w:rsidRDefault="008B5D3D" w:rsidP="00750254">
      <w:pPr>
        <w:pStyle w:val="afff1"/>
        <w:rPr>
          <w:b/>
          <w:bCs w:val="0"/>
        </w:rPr>
      </w:pPr>
      <w:r w:rsidRPr="00863131">
        <w:t xml:space="preserve">При этом </w:t>
      </w:r>
      <w:r w:rsidRPr="00863131">
        <w:rPr>
          <w:b/>
        </w:rPr>
        <w:t>Инвентаризационная опись расчетов по поступлениям (ф. 0510468)</w:t>
      </w:r>
      <w:r w:rsidRPr="00863131">
        <w:t xml:space="preserve"> остается в статусе </w:t>
      </w:r>
      <w:r w:rsidRPr="00863131">
        <w:rPr>
          <w:b/>
        </w:rPr>
        <w:t>Ожидание подписи Расписки</w:t>
      </w:r>
    </w:p>
    <w:p w14:paraId="44FDA31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E678A09" wp14:editId="25275FD3">
            <wp:extent cx="4572000" cy="742950"/>
            <wp:effectExtent l="0" t="0" r="0" b="0"/>
            <wp:docPr id="5826" name="Рисунок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14:paraId="51672D35" w14:textId="4308856B" w:rsidR="008B5D3D" w:rsidRPr="00863131" w:rsidRDefault="00C54310" w:rsidP="00C54310">
      <w:pPr>
        <w:pStyle w:val="afffffff5"/>
      </w:pPr>
      <w:bookmarkStart w:id="1462" w:name="_Toc196154373"/>
      <w:r>
        <w:t xml:space="preserve">Рисунок </w:t>
      </w:r>
      <w:r w:rsidR="008B5D3D" w:rsidRPr="00863131">
        <w:t xml:space="preserve"> </w:t>
      </w:r>
      <w:fldSimple w:instr=" SEQ Рисунок \* ARABIC ">
        <w:r w:rsidR="0056757D" w:rsidRPr="00863131">
          <w:rPr>
            <w:noProof/>
          </w:rPr>
          <w:t>530</w:t>
        </w:r>
        <w:bookmarkEnd w:id="1462"/>
      </w:fldSimple>
    </w:p>
    <w:p w14:paraId="7E3E2164" w14:textId="77777777" w:rsidR="008B5D3D" w:rsidRPr="00863131" w:rsidRDefault="008B5D3D" w:rsidP="00750254">
      <w:pPr>
        <w:pStyle w:val="afff1"/>
      </w:pPr>
    </w:p>
    <w:p w14:paraId="3094030C" w14:textId="77777777" w:rsidR="008B5D3D" w:rsidRPr="00863131" w:rsidRDefault="008B5D3D"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3945B7CE"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подписать </w:t>
      </w:r>
      <w:r w:rsidRPr="00863131">
        <w:rPr>
          <w:b/>
          <w:bCs/>
          <w:color w:val="000000" w:themeColor="text1"/>
          <w:szCs w:val="28"/>
        </w:rPr>
        <w:t>Расписку</w:t>
      </w:r>
      <w:r w:rsidRPr="00863131">
        <w:rPr>
          <w:color w:val="000000" w:themeColor="text1"/>
          <w:szCs w:val="28"/>
        </w:rPr>
        <w:t xml:space="preserve"> при помощи кнопки-резолюции «</w:t>
      </w:r>
      <w:r w:rsidRPr="00863131">
        <w:rPr>
          <w:b/>
          <w:bCs/>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42A92883" w14:textId="77777777" w:rsidR="008B5D3D" w:rsidRPr="00863131" w:rsidRDefault="008B5D3D" w:rsidP="00750254">
      <w:pPr>
        <w:pStyle w:val="afff1"/>
        <w:keepNext/>
      </w:pPr>
    </w:p>
    <w:p w14:paraId="6E83F8C9" w14:textId="77777777" w:rsidR="008B5D3D" w:rsidRPr="00863131" w:rsidRDefault="008B5D3D" w:rsidP="00F87585">
      <w:pPr>
        <w:keepNext/>
        <w:ind w:firstLine="0"/>
        <w:jc w:val="center"/>
        <w:rPr>
          <w:noProof/>
        </w:rPr>
      </w:pPr>
      <w:r w:rsidRPr="00863131">
        <w:rPr>
          <w:noProof/>
        </w:rPr>
        <w:drawing>
          <wp:inline distT="0" distB="0" distL="0" distR="0" wp14:anchorId="7293F259" wp14:editId="30C53239">
            <wp:extent cx="6029960" cy="2248535"/>
            <wp:effectExtent l="0" t="0" r="889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0510468.pn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6029960" cy="2248535"/>
                    </a:xfrm>
                    <a:prstGeom prst="rect">
                      <a:avLst/>
                    </a:prstGeom>
                  </pic:spPr>
                </pic:pic>
              </a:graphicData>
            </a:graphic>
          </wp:inline>
        </w:drawing>
      </w:r>
    </w:p>
    <w:p w14:paraId="57EC36FF" w14:textId="67A3014D" w:rsidR="008B5D3D" w:rsidRPr="00863131" w:rsidRDefault="00C54310" w:rsidP="00C54310">
      <w:pPr>
        <w:pStyle w:val="afffffff5"/>
      </w:pPr>
      <w:bookmarkStart w:id="1463" w:name="_Toc196154374"/>
      <w:r>
        <w:t xml:space="preserve">Рисунок </w:t>
      </w:r>
      <w:r w:rsidR="008B5D3D" w:rsidRPr="00863131">
        <w:t xml:space="preserve"> </w:t>
      </w:r>
      <w:fldSimple w:instr=" SEQ Рисунок \* ARABIC ">
        <w:r w:rsidR="0056757D" w:rsidRPr="00863131">
          <w:rPr>
            <w:noProof/>
          </w:rPr>
          <w:t>531</w:t>
        </w:r>
        <w:bookmarkEnd w:id="1463"/>
      </w:fldSimple>
    </w:p>
    <w:p w14:paraId="1C06B7C5" w14:textId="77777777" w:rsidR="008B5D3D" w:rsidRPr="00863131" w:rsidRDefault="008B5D3D" w:rsidP="00750254"/>
    <w:p w14:paraId="48C4BFF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8249225" wp14:editId="4E075C53">
            <wp:extent cx="6027420" cy="4118610"/>
            <wp:effectExtent l="0" t="0" r="0" b="0"/>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027420" cy="4118610"/>
                    </a:xfrm>
                    <a:prstGeom prst="rect">
                      <a:avLst/>
                    </a:prstGeom>
                    <a:noFill/>
                    <a:ln>
                      <a:noFill/>
                    </a:ln>
                  </pic:spPr>
                </pic:pic>
              </a:graphicData>
            </a:graphic>
          </wp:inline>
        </w:drawing>
      </w:r>
    </w:p>
    <w:p w14:paraId="3F04E71B" w14:textId="0A4CDC64" w:rsidR="008B5D3D" w:rsidRPr="00863131" w:rsidRDefault="00C54310" w:rsidP="00C54310">
      <w:pPr>
        <w:pStyle w:val="afffffff5"/>
      </w:pPr>
      <w:bookmarkStart w:id="1464" w:name="_Toc196154375"/>
      <w:r>
        <w:t xml:space="preserve">Рисунок </w:t>
      </w:r>
      <w:r w:rsidR="008B5D3D" w:rsidRPr="00863131">
        <w:t xml:space="preserve"> </w:t>
      </w:r>
      <w:fldSimple w:instr=" SEQ Рисунок \* ARABIC ">
        <w:r w:rsidR="0056757D" w:rsidRPr="00863131">
          <w:rPr>
            <w:noProof/>
          </w:rPr>
          <w:t>532</w:t>
        </w:r>
        <w:bookmarkEnd w:id="1464"/>
      </w:fldSimple>
    </w:p>
    <w:p w14:paraId="3A22CD20" w14:textId="77777777" w:rsidR="008B5D3D" w:rsidRPr="00863131" w:rsidRDefault="008B5D3D" w:rsidP="00750254">
      <w:pPr>
        <w:pStyle w:val="afff1"/>
      </w:pPr>
    </w:p>
    <w:p w14:paraId="6424280E" w14:textId="77777777" w:rsidR="008B5D3D" w:rsidRPr="00863131" w:rsidRDefault="008B5D3D" w:rsidP="00750254">
      <w:pPr>
        <w:pStyle w:val="afffff3"/>
        <w:ind w:left="0"/>
        <w:jc w:val="both"/>
      </w:pPr>
      <w:r w:rsidRPr="00863131">
        <w:rPr>
          <w:rFonts w:ascii="Times New Roman" w:eastAsia="Times New Roman" w:hAnsi="Times New Roman" w:cs="Times New Roman"/>
          <w:color w:val="000000" w:themeColor="text1"/>
          <w:sz w:val="28"/>
          <w:szCs w:val="28"/>
        </w:rPr>
        <w:t xml:space="preserve">После подписания необходимо закрыть окно документа </w:t>
      </w:r>
      <w:r w:rsidRPr="00863131">
        <w:rPr>
          <w:rFonts w:ascii="Times New Roman" w:eastAsia="Times New Roman" w:hAnsi="Times New Roman" w:cs="Times New Roman"/>
          <w:b/>
          <w:color w:val="000000" w:themeColor="text1"/>
          <w:sz w:val="28"/>
          <w:szCs w:val="28"/>
        </w:rPr>
        <w:t xml:space="preserve">Расписка. </w:t>
      </w:r>
      <w:r w:rsidRPr="00863131">
        <w:rPr>
          <w:rFonts w:ascii="Times New Roman" w:hAnsi="Times New Roman" w:cs="Times New Roman"/>
          <w:sz w:val="28"/>
          <w:szCs w:val="28"/>
        </w:rPr>
        <w:t xml:space="preserve">Для автоматического изменения статуса «Ожидание Расписки» в </w:t>
      </w:r>
      <w:r w:rsidRPr="00863131">
        <w:rPr>
          <w:rFonts w:ascii="Times New Roman" w:eastAsia="Times New Roman" w:hAnsi="Times New Roman" w:cs="Times New Roman"/>
          <w:b/>
          <w:color w:val="000000" w:themeColor="text1"/>
          <w:sz w:val="28"/>
          <w:szCs w:val="28"/>
        </w:rPr>
        <w:t>Инвентаризационной описи</w:t>
      </w:r>
      <w:r w:rsidRPr="00863131">
        <w:rPr>
          <w:rFonts w:ascii="Times New Roman" w:hAnsi="Times New Roman" w:cs="Times New Roman"/>
          <w:sz w:val="28"/>
          <w:szCs w:val="28"/>
        </w:rPr>
        <w:t xml:space="preserve"> на «Расписка подписана» следует нажать ЕЩЕ – Перечитать в правом верхнем углу или закрыть и снова</w:t>
      </w:r>
      <w:r w:rsidRPr="00863131">
        <w:rPr>
          <w:sz w:val="28"/>
          <w:szCs w:val="28"/>
        </w:rPr>
        <w:t xml:space="preserve"> открыть </w:t>
      </w:r>
      <w:r w:rsidRPr="00863131">
        <w:rPr>
          <w:rFonts w:ascii="Times New Roman" w:eastAsia="Times New Roman" w:hAnsi="Times New Roman" w:cs="Times New Roman"/>
          <w:b/>
          <w:color w:val="000000" w:themeColor="text1"/>
          <w:sz w:val="28"/>
          <w:szCs w:val="28"/>
        </w:rPr>
        <w:t>Инвентаризационная опись</w:t>
      </w:r>
    </w:p>
    <w:p w14:paraId="5A217C5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B6DAF8D" wp14:editId="09F46E12">
            <wp:extent cx="6027420" cy="3065145"/>
            <wp:effectExtent l="0" t="0" r="0" b="1905"/>
            <wp:docPr id="2221" name="Рисунок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027420" cy="3065145"/>
                    </a:xfrm>
                    <a:prstGeom prst="rect">
                      <a:avLst/>
                    </a:prstGeom>
                    <a:noFill/>
                    <a:ln>
                      <a:noFill/>
                    </a:ln>
                  </pic:spPr>
                </pic:pic>
              </a:graphicData>
            </a:graphic>
          </wp:inline>
        </w:drawing>
      </w:r>
    </w:p>
    <w:p w14:paraId="51AC4550" w14:textId="0744132B" w:rsidR="008B5D3D" w:rsidRPr="00863131" w:rsidRDefault="00C54310" w:rsidP="00C54310">
      <w:pPr>
        <w:pStyle w:val="afffffff5"/>
      </w:pPr>
      <w:bookmarkStart w:id="1465" w:name="_Toc196154376"/>
      <w:r>
        <w:t xml:space="preserve">Рисунок </w:t>
      </w:r>
      <w:r w:rsidR="008B5D3D" w:rsidRPr="00863131">
        <w:t xml:space="preserve"> </w:t>
      </w:r>
      <w:fldSimple w:instr=" SEQ Рисунок \* ARABIC ">
        <w:r w:rsidR="0056757D" w:rsidRPr="00863131">
          <w:rPr>
            <w:noProof/>
          </w:rPr>
          <w:t>533</w:t>
        </w:r>
        <w:bookmarkEnd w:id="1465"/>
      </w:fldSimple>
    </w:p>
    <w:p w14:paraId="58EBE5E1" w14:textId="77777777" w:rsidR="008B5D3D" w:rsidRPr="00863131" w:rsidRDefault="008B5D3D" w:rsidP="00F87585">
      <w:pPr>
        <w:keepNext/>
        <w:ind w:firstLine="0"/>
        <w:jc w:val="center"/>
        <w:rPr>
          <w:noProof/>
        </w:rPr>
      </w:pPr>
      <w:r w:rsidRPr="00863131">
        <w:rPr>
          <w:noProof/>
        </w:rPr>
        <w:drawing>
          <wp:inline distT="0" distB="0" distL="0" distR="0" wp14:anchorId="012F64B6" wp14:editId="12374820">
            <wp:extent cx="6020435" cy="3437890"/>
            <wp:effectExtent l="0" t="0" r="0" b="0"/>
            <wp:docPr id="2222" name="Рисунок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020435" cy="3437890"/>
                    </a:xfrm>
                    <a:prstGeom prst="rect">
                      <a:avLst/>
                    </a:prstGeom>
                    <a:noFill/>
                    <a:ln>
                      <a:noFill/>
                    </a:ln>
                  </pic:spPr>
                </pic:pic>
              </a:graphicData>
            </a:graphic>
          </wp:inline>
        </w:drawing>
      </w:r>
    </w:p>
    <w:p w14:paraId="6CDEBE14" w14:textId="6DCE97CD" w:rsidR="008B5D3D" w:rsidRPr="00863131" w:rsidRDefault="00C54310" w:rsidP="00C54310">
      <w:pPr>
        <w:pStyle w:val="afffffff5"/>
      </w:pPr>
      <w:bookmarkStart w:id="1466" w:name="_Toc196154377"/>
      <w:r>
        <w:t xml:space="preserve">Рисунок </w:t>
      </w:r>
      <w:r w:rsidR="008B5D3D" w:rsidRPr="00863131">
        <w:t xml:space="preserve"> </w:t>
      </w:r>
      <w:fldSimple w:instr=" SEQ Рисунок \* ARABIC ">
        <w:r w:rsidR="0056757D" w:rsidRPr="00863131">
          <w:rPr>
            <w:noProof/>
          </w:rPr>
          <w:t>534</w:t>
        </w:r>
        <w:bookmarkEnd w:id="1466"/>
      </w:fldSimple>
    </w:p>
    <w:p w14:paraId="382F0133" w14:textId="77777777" w:rsidR="008B5D3D" w:rsidRPr="00863131" w:rsidRDefault="008B5D3D" w:rsidP="00750254">
      <w:pPr>
        <w:jc w:val="center"/>
        <w:rPr>
          <w:b/>
          <w:color w:val="000000" w:themeColor="text1"/>
          <w:szCs w:val="28"/>
        </w:rPr>
      </w:pPr>
    </w:p>
    <w:p w14:paraId="7E4DC5C9"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 при формировании описи по каждой строке Решения</w:t>
      </w:r>
    </w:p>
    <w:p w14:paraId="08A99C12" w14:textId="54A9D066"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bCs/>
          <w:color w:val="000000" w:themeColor="text1"/>
          <w:szCs w:val="28"/>
        </w:rPr>
        <w:t>Раздел 1</w:t>
      </w:r>
      <w:r w:rsidRPr="00863131">
        <w:rPr>
          <w:color w:val="000000" w:themeColor="text1"/>
          <w:szCs w:val="28"/>
        </w:rPr>
        <w:t>» документа и нажать кнопку «</w:t>
      </w:r>
      <w:r w:rsidRPr="00863131">
        <w:rPr>
          <w:b/>
          <w:bCs/>
          <w:color w:val="000000" w:themeColor="text1"/>
          <w:szCs w:val="28"/>
        </w:rPr>
        <w:t>Заполнить по данным бух. учета</w:t>
      </w:r>
      <w:r w:rsidRPr="00863131">
        <w:rPr>
          <w:color w:val="000000" w:themeColor="text1"/>
          <w:szCs w:val="28"/>
        </w:rPr>
        <w:t>»</w:t>
      </w:r>
    </w:p>
    <w:p w14:paraId="11ACB931" w14:textId="77777777" w:rsidR="00750254" w:rsidRPr="00863131" w:rsidRDefault="00750254" w:rsidP="00750254">
      <w:pPr>
        <w:rPr>
          <w:color w:val="000000" w:themeColor="text1"/>
          <w:szCs w:val="28"/>
        </w:rPr>
      </w:pPr>
    </w:p>
    <w:p w14:paraId="6DD50F51"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DD6BB54" wp14:editId="61DD8AB3">
            <wp:extent cx="6027420" cy="2655570"/>
            <wp:effectExtent l="0" t="0" r="0" b="0"/>
            <wp:docPr id="2224" name="Рисунок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27420" cy="2655570"/>
                    </a:xfrm>
                    <a:prstGeom prst="rect">
                      <a:avLst/>
                    </a:prstGeom>
                    <a:noFill/>
                    <a:ln>
                      <a:noFill/>
                    </a:ln>
                  </pic:spPr>
                </pic:pic>
              </a:graphicData>
            </a:graphic>
          </wp:inline>
        </w:drawing>
      </w:r>
    </w:p>
    <w:p w14:paraId="21B979C8" w14:textId="5AA6C103" w:rsidR="008B5D3D" w:rsidRPr="00863131" w:rsidRDefault="00C54310" w:rsidP="00C54310">
      <w:pPr>
        <w:pStyle w:val="afffffff5"/>
        <w:rPr>
          <w:noProof/>
        </w:rPr>
      </w:pPr>
      <w:bookmarkStart w:id="1467" w:name="_Toc196154378"/>
      <w:r>
        <w:t xml:space="preserve">Рисунок </w:t>
      </w:r>
      <w:r w:rsidR="008B5D3D" w:rsidRPr="00863131">
        <w:t xml:space="preserve"> </w:t>
      </w:r>
      <w:fldSimple w:instr=" SEQ Рисунок \* ARABIC ">
        <w:r w:rsidR="0056757D" w:rsidRPr="00863131">
          <w:rPr>
            <w:noProof/>
          </w:rPr>
          <w:t>535</w:t>
        </w:r>
        <w:bookmarkEnd w:id="1467"/>
      </w:fldSimple>
    </w:p>
    <w:p w14:paraId="375F0E06" w14:textId="77777777" w:rsidR="00750254" w:rsidRPr="00863131" w:rsidRDefault="00750254" w:rsidP="00750254"/>
    <w:p w14:paraId="59CAEA00" w14:textId="3F2CB011" w:rsidR="002A7676" w:rsidRPr="00863131" w:rsidRDefault="002A7676" w:rsidP="00750254">
      <w:pPr>
        <w:rPr>
          <w:rFonts w:eastAsiaTheme="minorHAnsi"/>
          <w:snapToGrid/>
          <w:color w:val="000000" w:themeColor="text1"/>
          <w:szCs w:val="28"/>
          <w:lang w:eastAsia="en-US"/>
        </w:rPr>
      </w:pPr>
      <w:r w:rsidRPr="00863131">
        <w:rPr>
          <w:rFonts w:eastAsiaTheme="minorHAnsi"/>
          <w:snapToGrid/>
          <w:color w:val="000000" w:themeColor="text1"/>
          <w:szCs w:val="28"/>
          <w:lang w:eastAsia="en-US"/>
        </w:rPr>
        <w:t xml:space="preserve">Важно! Также, в соответствии с пунктом 32 приложения N 1 к приказу Минфина от 30 декабря 2017 г. N 274н присутствуют две дополнительные кнопки для заполнения </w:t>
      </w:r>
      <w:r w:rsidRPr="00863131">
        <w:rPr>
          <w:rFonts w:eastAsiaTheme="minorHAnsi"/>
          <w:b/>
          <w:snapToGrid/>
          <w:color w:val="000000" w:themeColor="text1"/>
          <w:szCs w:val="28"/>
          <w:lang w:eastAsia="en-US"/>
        </w:rPr>
        <w:t>раздела 1</w:t>
      </w:r>
      <w:r w:rsidRPr="00863131">
        <w:rPr>
          <w:rFonts w:eastAsiaTheme="minorHAnsi"/>
          <w:snapToGrid/>
          <w:color w:val="000000" w:themeColor="text1"/>
          <w:szCs w:val="28"/>
          <w:lang w:eastAsia="en-US"/>
        </w:rPr>
        <w:t>:</w:t>
      </w:r>
    </w:p>
    <w:p w14:paraId="76771AE8" w14:textId="774D8273" w:rsidR="002A7676" w:rsidRPr="00863131" w:rsidRDefault="002A7676" w:rsidP="00750254">
      <w:pPr>
        <w:pStyle w:val="afffff3"/>
        <w:numPr>
          <w:ilvl w:val="0"/>
          <w:numId w:val="65"/>
        </w:numPr>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t>Заполнить - Просроченную</w:t>
      </w:r>
      <w:r w:rsidRPr="00863131">
        <w:rPr>
          <w:rFonts w:ascii="Times New Roman" w:hAnsi="Times New Roman" w:cs="Times New Roman"/>
          <w:color w:val="000000" w:themeColor="text1"/>
          <w:sz w:val="28"/>
          <w:szCs w:val="28"/>
        </w:rPr>
        <w:t xml:space="preserve"> – заполняются </w:t>
      </w:r>
      <w:r w:rsidR="00750254" w:rsidRPr="00863131">
        <w:rPr>
          <w:rFonts w:ascii="Times New Roman" w:hAnsi="Times New Roman" w:cs="Times New Roman"/>
          <w:color w:val="000000" w:themeColor="text1"/>
          <w:sz w:val="28"/>
          <w:szCs w:val="28"/>
        </w:rPr>
        <w:t>только остатки</w:t>
      </w:r>
      <w:r w:rsidRPr="00863131">
        <w:rPr>
          <w:rFonts w:ascii="Times New Roman" w:hAnsi="Times New Roman" w:cs="Times New Roman"/>
          <w:color w:val="000000" w:themeColor="text1"/>
          <w:sz w:val="28"/>
          <w:szCs w:val="28"/>
        </w:rPr>
        <w:t xml:space="preserve"> просроченной задолженности.</w:t>
      </w:r>
    </w:p>
    <w:p w14:paraId="45494AF7" w14:textId="5E18F31B" w:rsidR="002A7676" w:rsidRPr="00863131" w:rsidRDefault="002A7676" w:rsidP="00750254">
      <w:pPr>
        <w:pStyle w:val="afffff3"/>
        <w:numPr>
          <w:ilvl w:val="0"/>
          <w:numId w:val="65"/>
        </w:numPr>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t xml:space="preserve">Заполнить - Просроченную и без оборотов за год </w:t>
      </w:r>
      <w:r w:rsidRPr="00863131">
        <w:rPr>
          <w:rFonts w:ascii="Times New Roman" w:hAnsi="Times New Roman" w:cs="Times New Roman"/>
          <w:color w:val="000000" w:themeColor="text1"/>
          <w:sz w:val="28"/>
          <w:szCs w:val="28"/>
        </w:rPr>
        <w:t>– заполняются остатки просроченной задолженности, а также остатки любой задолженности без оборотов за год. Обороты проверяются с начала года до конца дня, предшествующего дате "Инвентаризация по состоянию на".</w:t>
      </w:r>
    </w:p>
    <w:p w14:paraId="7E3329A6" w14:textId="77777777" w:rsidR="00750254" w:rsidRPr="00863131" w:rsidRDefault="00750254" w:rsidP="00750254">
      <w:pPr>
        <w:pStyle w:val="afffff3"/>
        <w:ind w:left="709" w:firstLine="0"/>
        <w:jc w:val="both"/>
        <w:rPr>
          <w:rFonts w:ascii="Times New Roman" w:hAnsi="Times New Roman" w:cs="Times New Roman"/>
          <w:color w:val="000000" w:themeColor="text1"/>
          <w:sz w:val="28"/>
          <w:szCs w:val="28"/>
        </w:rPr>
      </w:pPr>
    </w:p>
    <w:p w14:paraId="0DF41BF1" w14:textId="77777777" w:rsidR="002A7676" w:rsidRPr="00863131" w:rsidRDefault="002A7676" w:rsidP="00F87585">
      <w:pPr>
        <w:keepNext/>
        <w:ind w:firstLine="0"/>
        <w:jc w:val="center"/>
        <w:rPr>
          <w:noProof/>
        </w:rPr>
      </w:pPr>
      <w:r w:rsidRPr="00863131">
        <w:rPr>
          <w:noProof/>
        </w:rPr>
        <w:drawing>
          <wp:inline distT="0" distB="0" distL="0" distR="0" wp14:anchorId="07C459A5" wp14:editId="12AFCC3C">
            <wp:extent cx="4667250" cy="2209800"/>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4667250" cy="2209800"/>
                    </a:xfrm>
                    <a:prstGeom prst="rect">
                      <a:avLst/>
                    </a:prstGeom>
                  </pic:spPr>
                </pic:pic>
              </a:graphicData>
            </a:graphic>
          </wp:inline>
        </w:drawing>
      </w:r>
    </w:p>
    <w:p w14:paraId="612D0C83" w14:textId="306444E2" w:rsidR="002A7676" w:rsidRPr="00863131" w:rsidRDefault="00C54310" w:rsidP="00C54310">
      <w:pPr>
        <w:pStyle w:val="afffffff5"/>
      </w:pPr>
      <w:bookmarkStart w:id="1468" w:name="_Toc196154379"/>
      <w:r>
        <w:t xml:space="preserve">Рисунок </w:t>
      </w:r>
      <w:r w:rsidR="002A7676" w:rsidRPr="00863131">
        <w:t xml:space="preserve"> </w:t>
      </w:r>
      <w:fldSimple w:instr=" SEQ Рисунок \* ARABIC ">
        <w:r w:rsidR="0056757D" w:rsidRPr="00863131">
          <w:rPr>
            <w:noProof/>
          </w:rPr>
          <w:t>536</w:t>
        </w:r>
        <w:bookmarkEnd w:id="1468"/>
      </w:fldSimple>
    </w:p>
    <w:p w14:paraId="06D29DBD" w14:textId="77777777" w:rsidR="00750254" w:rsidRPr="00863131" w:rsidRDefault="00750254" w:rsidP="00750254"/>
    <w:p w14:paraId="04002E20" w14:textId="58FA0279" w:rsidR="008B5D3D" w:rsidRPr="00863131" w:rsidRDefault="008B5D3D" w:rsidP="00750254">
      <w:pPr>
        <w:rPr>
          <w:b/>
          <w:color w:val="000000" w:themeColor="text1"/>
          <w:szCs w:val="28"/>
        </w:rPr>
      </w:pPr>
      <w:r w:rsidRPr="00863131">
        <w:rPr>
          <w:color w:val="000000" w:themeColor="text1"/>
          <w:szCs w:val="28"/>
        </w:rPr>
        <w:t>Таблица </w:t>
      </w:r>
      <w:r w:rsidRPr="00863131">
        <w:rPr>
          <w:b/>
          <w:bCs/>
          <w:color w:val="000000" w:themeColor="text1"/>
          <w:szCs w:val="28"/>
        </w:rPr>
        <w:t xml:space="preserve">Раздела 1.1 </w:t>
      </w:r>
      <w:r w:rsidRPr="00863131">
        <w:rPr>
          <w:szCs w:val="28"/>
        </w:rPr>
        <w:t xml:space="preserve">(Дебиторская задолженность по данным бухгалтерского учета) </w:t>
      </w:r>
      <w:r w:rsidRPr="00863131">
        <w:rPr>
          <w:b/>
          <w:bCs/>
          <w:color w:val="000000" w:themeColor="text1"/>
          <w:sz w:val="36"/>
          <w:szCs w:val="36"/>
        </w:rPr>
        <w:t xml:space="preserve"> </w:t>
      </w:r>
      <w:r w:rsidRPr="00863131">
        <w:rPr>
          <w:b/>
          <w:bCs/>
          <w:color w:val="000000" w:themeColor="text1"/>
          <w:szCs w:val="28"/>
        </w:rPr>
        <w:t xml:space="preserve">и 1.2 </w:t>
      </w:r>
      <w:r w:rsidRPr="00863131">
        <w:rPr>
          <w:szCs w:val="28"/>
        </w:rPr>
        <w:t>(кредиторская задолженность по данным бухгалтерского учета)</w:t>
      </w:r>
      <w:r w:rsidRPr="00863131">
        <w:rPr>
          <w:b/>
          <w:bCs/>
          <w:color w:val="000000" w:themeColor="text1"/>
          <w:szCs w:val="28"/>
        </w:rPr>
        <w:t xml:space="preserve"> </w:t>
      </w:r>
      <w:r w:rsidRPr="00863131">
        <w:rPr>
          <w:color w:val="000000" w:themeColor="text1"/>
          <w:szCs w:val="28"/>
        </w:rPr>
        <w:t xml:space="preserve">будет заполнена соответствующими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0A3DB93F" w14:textId="77777777" w:rsidR="00750254" w:rsidRPr="00863131" w:rsidRDefault="00750254" w:rsidP="00750254">
      <w:pPr>
        <w:rPr>
          <w:b/>
          <w:color w:val="000000" w:themeColor="text1"/>
          <w:szCs w:val="28"/>
        </w:rPr>
      </w:pPr>
    </w:p>
    <w:p w14:paraId="15F62A77" w14:textId="77777777" w:rsidR="008B5D3D" w:rsidRPr="00863131" w:rsidRDefault="008B5D3D" w:rsidP="00F87585">
      <w:pPr>
        <w:keepNext/>
        <w:ind w:firstLine="0"/>
        <w:jc w:val="center"/>
        <w:rPr>
          <w:noProof/>
        </w:rPr>
      </w:pPr>
      <w:r w:rsidRPr="00863131">
        <w:rPr>
          <w:noProof/>
        </w:rPr>
        <w:drawing>
          <wp:inline distT="0" distB="0" distL="0" distR="0" wp14:anchorId="0B1EDCF5" wp14:editId="3A0F5402">
            <wp:extent cx="6027420" cy="2458085"/>
            <wp:effectExtent l="0" t="0" r="0" b="0"/>
            <wp:docPr id="2225" name="Рисунок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027420" cy="2458085"/>
                    </a:xfrm>
                    <a:prstGeom prst="rect">
                      <a:avLst/>
                    </a:prstGeom>
                    <a:noFill/>
                    <a:ln>
                      <a:noFill/>
                    </a:ln>
                  </pic:spPr>
                </pic:pic>
              </a:graphicData>
            </a:graphic>
          </wp:inline>
        </w:drawing>
      </w:r>
    </w:p>
    <w:p w14:paraId="1FC7CA7C" w14:textId="2BD9275F" w:rsidR="008B5D3D" w:rsidRPr="00863131" w:rsidRDefault="00C54310" w:rsidP="00C54310">
      <w:pPr>
        <w:pStyle w:val="afffffff5"/>
      </w:pPr>
      <w:bookmarkStart w:id="1469" w:name="_Toc196154380"/>
      <w:r>
        <w:t xml:space="preserve">Рисунок </w:t>
      </w:r>
      <w:r w:rsidR="008B5D3D" w:rsidRPr="00863131">
        <w:t xml:space="preserve"> </w:t>
      </w:r>
      <w:fldSimple w:instr=" SEQ Рисунок \* ARABIC ">
        <w:r w:rsidR="0056757D" w:rsidRPr="00863131">
          <w:rPr>
            <w:noProof/>
          </w:rPr>
          <w:t>537</w:t>
        </w:r>
        <w:bookmarkEnd w:id="1469"/>
      </w:fldSimple>
    </w:p>
    <w:p w14:paraId="4EAFB3D0" w14:textId="77777777" w:rsidR="008B5D3D" w:rsidRPr="00863131" w:rsidRDefault="008B5D3D" w:rsidP="00750254">
      <w:pPr>
        <w:pStyle w:val="afff1"/>
        <w:rPr>
          <w:b/>
          <w:color w:val="000000" w:themeColor="text1"/>
          <w:szCs w:val="28"/>
        </w:rPr>
      </w:pPr>
    </w:p>
    <w:p w14:paraId="45921851" w14:textId="77777777" w:rsidR="008B5D3D" w:rsidRPr="00863131" w:rsidRDefault="008B5D3D" w:rsidP="00F87585">
      <w:pPr>
        <w:keepNext/>
        <w:ind w:firstLine="0"/>
        <w:jc w:val="center"/>
        <w:rPr>
          <w:noProof/>
        </w:rPr>
      </w:pPr>
      <w:r w:rsidRPr="00863131">
        <w:rPr>
          <w:noProof/>
        </w:rPr>
        <w:drawing>
          <wp:inline distT="0" distB="0" distL="0" distR="0" wp14:anchorId="7916A29F" wp14:editId="74699C0E">
            <wp:extent cx="6027420" cy="1594485"/>
            <wp:effectExtent l="0" t="0" r="0" b="5715"/>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027420" cy="1594485"/>
                    </a:xfrm>
                    <a:prstGeom prst="rect">
                      <a:avLst/>
                    </a:prstGeom>
                    <a:noFill/>
                    <a:ln>
                      <a:noFill/>
                    </a:ln>
                  </pic:spPr>
                </pic:pic>
              </a:graphicData>
            </a:graphic>
          </wp:inline>
        </w:drawing>
      </w:r>
    </w:p>
    <w:p w14:paraId="10BBA888" w14:textId="4D723A0E" w:rsidR="008B5D3D" w:rsidRPr="00863131" w:rsidRDefault="00C54310" w:rsidP="00C54310">
      <w:pPr>
        <w:pStyle w:val="afffffff5"/>
      </w:pPr>
      <w:bookmarkStart w:id="1470" w:name="_Toc196154381"/>
      <w:r>
        <w:t xml:space="preserve">Рисунок </w:t>
      </w:r>
      <w:r w:rsidR="008B5D3D" w:rsidRPr="00863131">
        <w:t xml:space="preserve"> </w:t>
      </w:r>
      <w:fldSimple w:instr=" SEQ Рисунок \* ARABIC ">
        <w:r w:rsidR="0056757D" w:rsidRPr="00863131">
          <w:rPr>
            <w:noProof/>
          </w:rPr>
          <w:t>538</w:t>
        </w:r>
        <w:bookmarkEnd w:id="1470"/>
      </w:fldSimple>
    </w:p>
    <w:p w14:paraId="0A3D195D" w14:textId="77777777" w:rsidR="008B5D3D" w:rsidRPr="00863131" w:rsidRDefault="008B5D3D" w:rsidP="00750254">
      <w:pPr>
        <w:rPr>
          <w:b/>
          <w:color w:val="000000" w:themeColor="text1"/>
          <w:szCs w:val="28"/>
        </w:rPr>
      </w:pPr>
    </w:p>
    <w:p w14:paraId="6502C1DA" w14:textId="77777777" w:rsidR="008B5D3D" w:rsidRPr="00863131" w:rsidRDefault="008B5D3D" w:rsidP="00750254">
      <w:pPr>
        <w:rPr>
          <w:b/>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35D3A375" w14:textId="77777777" w:rsidR="008B5D3D" w:rsidRPr="00863131" w:rsidRDefault="008B5D3D" w:rsidP="00750254">
      <w:pPr>
        <w:pStyle w:val="afffff3"/>
        <w:ind w:left="0"/>
        <w:rPr>
          <w:rFonts w:ascii="Times New Roman" w:hAnsi="Times New Roman" w:cs="Times New Roman"/>
          <w:sz w:val="28"/>
          <w:szCs w:val="28"/>
        </w:rPr>
      </w:pPr>
      <w:r w:rsidRPr="00863131">
        <w:rPr>
          <w:rFonts w:ascii="Times New Roman" w:hAnsi="Times New Roman" w:cs="Times New Roman"/>
          <w:sz w:val="28"/>
          <w:szCs w:val="28"/>
        </w:rPr>
        <w:t>С помощью команды «</w:t>
      </w:r>
      <w:r w:rsidRPr="00863131">
        <w:rPr>
          <w:rFonts w:ascii="Times New Roman" w:hAnsi="Times New Roman" w:cs="Times New Roman"/>
          <w:b/>
          <w:bCs/>
          <w:sz w:val="28"/>
          <w:szCs w:val="28"/>
        </w:rPr>
        <w:t>Расшифровать</w:t>
      </w:r>
      <w:r w:rsidRPr="00863131">
        <w:rPr>
          <w:rFonts w:ascii="Times New Roman" w:hAnsi="Times New Roman" w:cs="Times New Roman"/>
          <w:sz w:val="28"/>
          <w:szCs w:val="28"/>
        </w:rPr>
        <w:t>» можно проанализировать сложившуюся сумму задолженности с помощью отчета «</w:t>
      </w:r>
      <w:r w:rsidRPr="00863131">
        <w:rPr>
          <w:rFonts w:ascii="Times New Roman" w:hAnsi="Times New Roman" w:cs="Times New Roman"/>
          <w:b/>
          <w:bCs/>
          <w:sz w:val="28"/>
          <w:szCs w:val="28"/>
        </w:rPr>
        <w:t>Анализ состояния задолженности</w:t>
      </w:r>
      <w:r w:rsidRPr="00863131">
        <w:rPr>
          <w:rFonts w:ascii="Times New Roman" w:hAnsi="Times New Roman" w:cs="Times New Roman"/>
          <w:sz w:val="28"/>
          <w:szCs w:val="28"/>
        </w:rPr>
        <w:t>» в разрезе дат исполнения</w:t>
      </w:r>
    </w:p>
    <w:p w14:paraId="1332A27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294AD50" wp14:editId="6CC9A303">
            <wp:extent cx="6020435" cy="1814195"/>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020435" cy="1814195"/>
                    </a:xfrm>
                    <a:prstGeom prst="rect">
                      <a:avLst/>
                    </a:prstGeom>
                    <a:noFill/>
                    <a:ln>
                      <a:noFill/>
                    </a:ln>
                  </pic:spPr>
                </pic:pic>
              </a:graphicData>
            </a:graphic>
          </wp:inline>
        </w:drawing>
      </w:r>
    </w:p>
    <w:p w14:paraId="189046DE" w14:textId="0FB5B92A" w:rsidR="008B5D3D" w:rsidRPr="00863131" w:rsidRDefault="00C54310" w:rsidP="00C54310">
      <w:pPr>
        <w:pStyle w:val="afffffff5"/>
      </w:pPr>
      <w:bookmarkStart w:id="1471" w:name="_Toc196154382"/>
      <w:r>
        <w:t xml:space="preserve">Рисунок </w:t>
      </w:r>
      <w:r w:rsidR="008B5D3D" w:rsidRPr="00863131">
        <w:t xml:space="preserve"> </w:t>
      </w:r>
      <w:fldSimple w:instr=" SEQ Рисунок \* ARABIC ">
        <w:r w:rsidR="0056757D" w:rsidRPr="00863131">
          <w:rPr>
            <w:noProof/>
          </w:rPr>
          <w:t>539</w:t>
        </w:r>
        <w:bookmarkEnd w:id="1471"/>
      </w:fldSimple>
    </w:p>
    <w:p w14:paraId="71FB61A0" w14:textId="77777777" w:rsidR="008B5D3D" w:rsidRPr="00863131" w:rsidRDefault="008B5D3D" w:rsidP="00F87585">
      <w:pPr>
        <w:keepNext/>
        <w:ind w:firstLine="0"/>
        <w:jc w:val="center"/>
        <w:rPr>
          <w:noProof/>
        </w:rPr>
      </w:pPr>
      <w:r w:rsidRPr="00863131">
        <w:rPr>
          <w:noProof/>
        </w:rPr>
        <w:drawing>
          <wp:inline distT="0" distB="0" distL="0" distR="0" wp14:anchorId="0E7F98D6" wp14:editId="50170F33">
            <wp:extent cx="6019800" cy="2209800"/>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019800" cy="2209800"/>
                    </a:xfrm>
                    <a:prstGeom prst="rect">
                      <a:avLst/>
                    </a:prstGeom>
                    <a:noFill/>
                    <a:ln>
                      <a:noFill/>
                    </a:ln>
                  </pic:spPr>
                </pic:pic>
              </a:graphicData>
            </a:graphic>
          </wp:inline>
        </w:drawing>
      </w:r>
    </w:p>
    <w:p w14:paraId="53DD330E" w14:textId="47B6341A" w:rsidR="008B5D3D" w:rsidRPr="00863131" w:rsidRDefault="00C54310" w:rsidP="00C54310">
      <w:pPr>
        <w:pStyle w:val="afffffff5"/>
      </w:pPr>
      <w:bookmarkStart w:id="1472" w:name="_Toc196154383"/>
      <w:r>
        <w:t xml:space="preserve">Рисунок </w:t>
      </w:r>
      <w:r w:rsidR="008B5D3D" w:rsidRPr="00863131">
        <w:t xml:space="preserve"> </w:t>
      </w:r>
      <w:fldSimple w:instr=" SEQ Рисунок \* ARABIC ">
        <w:r w:rsidR="0056757D" w:rsidRPr="00863131">
          <w:rPr>
            <w:noProof/>
          </w:rPr>
          <w:t>540</w:t>
        </w:r>
        <w:bookmarkEnd w:id="1472"/>
      </w:fldSimple>
    </w:p>
    <w:p w14:paraId="67FC8AB5" w14:textId="77777777" w:rsidR="008B5D3D" w:rsidRPr="00863131" w:rsidRDefault="008B5D3D" w:rsidP="00750254">
      <w:pPr>
        <w:rPr>
          <w:b/>
          <w:color w:val="000000" w:themeColor="text1"/>
          <w:szCs w:val="28"/>
        </w:rPr>
      </w:pPr>
    </w:p>
    <w:p w14:paraId="5E622DCD" w14:textId="77777777" w:rsidR="008B5D3D" w:rsidRPr="00863131" w:rsidRDefault="008B5D3D"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7783E876"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1A79F2A7"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FAEFFFB" wp14:editId="179EFB9B">
            <wp:extent cx="6020435" cy="3526155"/>
            <wp:effectExtent l="0" t="0" r="0" b="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020435" cy="3526155"/>
                    </a:xfrm>
                    <a:prstGeom prst="rect">
                      <a:avLst/>
                    </a:prstGeom>
                    <a:noFill/>
                    <a:ln>
                      <a:noFill/>
                    </a:ln>
                  </pic:spPr>
                </pic:pic>
              </a:graphicData>
            </a:graphic>
          </wp:inline>
        </w:drawing>
      </w:r>
    </w:p>
    <w:p w14:paraId="535EA6D7" w14:textId="086D768D" w:rsidR="008B5D3D" w:rsidRPr="00863131" w:rsidRDefault="00C54310" w:rsidP="00C54310">
      <w:pPr>
        <w:pStyle w:val="afffffff5"/>
      </w:pPr>
      <w:bookmarkStart w:id="1473" w:name="_Toc196154384"/>
      <w:r>
        <w:t xml:space="preserve">Рисунок </w:t>
      </w:r>
      <w:r w:rsidR="008B5D3D" w:rsidRPr="00863131">
        <w:t xml:space="preserve"> </w:t>
      </w:r>
      <w:fldSimple w:instr=" SEQ Рисунок \* ARABIC ">
        <w:r w:rsidR="0056757D" w:rsidRPr="00863131">
          <w:rPr>
            <w:noProof/>
          </w:rPr>
          <w:t>541</w:t>
        </w:r>
        <w:bookmarkEnd w:id="1473"/>
      </w:fldSimple>
    </w:p>
    <w:p w14:paraId="71336C74"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 при формировании описи по всем счетам Решения</w:t>
      </w:r>
    </w:p>
    <w:p w14:paraId="5CD4A2FD"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bCs/>
          <w:color w:val="000000" w:themeColor="text1"/>
          <w:szCs w:val="28"/>
        </w:rPr>
        <w:t>Раздел 1</w:t>
      </w:r>
      <w:r w:rsidRPr="00863131">
        <w:rPr>
          <w:color w:val="000000" w:themeColor="text1"/>
          <w:szCs w:val="28"/>
        </w:rPr>
        <w:t>» документа и нажать кнопку «</w:t>
      </w:r>
      <w:r w:rsidRPr="00863131">
        <w:rPr>
          <w:b/>
          <w:bCs/>
          <w:color w:val="000000" w:themeColor="text1"/>
          <w:szCs w:val="28"/>
        </w:rPr>
        <w:t>Заполнить по данным бух. учета</w:t>
      </w:r>
      <w:r w:rsidRPr="00863131">
        <w:rPr>
          <w:color w:val="000000" w:themeColor="text1"/>
          <w:szCs w:val="28"/>
        </w:rPr>
        <w:t>».</w:t>
      </w:r>
    </w:p>
    <w:p w14:paraId="647D9FB2" w14:textId="6ECD615E" w:rsidR="008B5D3D" w:rsidRPr="00863131" w:rsidRDefault="008B5D3D" w:rsidP="00750254">
      <w:pPr>
        <w:pStyle w:val="afff1"/>
        <w:spacing w:after="160"/>
        <w:rPr>
          <w:color w:val="000000" w:themeColor="text1"/>
          <w:szCs w:val="28"/>
        </w:rPr>
      </w:pPr>
      <w:r w:rsidRPr="00863131">
        <w:rPr>
          <w:color w:val="000000" w:themeColor="text1"/>
          <w:szCs w:val="28"/>
        </w:rPr>
        <w:t>При заполнении вкладки «</w:t>
      </w:r>
      <w:r w:rsidRPr="00863131">
        <w:rPr>
          <w:b/>
          <w:color w:val="000000" w:themeColor="text1"/>
          <w:szCs w:val="28"/>
        </w:rPr>
        <w:t>Раздел 1</w:t>
      </w:r>
      <w:r w:rsidRPr="00863131">
        <w:rPr>
          <w:color w:val="000000" w:themeColor="text1"/>
          <w:szCs w:val="28"/>
        </w:rPr>
        <w:t xml:space="preserve">» происходит анализ количества строк для заполнения. Если количество строк в одном документе превышает установленный параметр </w:t>
      </w:r>
      <w:r w:rsidR="00D03780" w:rsidRPr="00863131">
        <w:rPr>
          <w:color w:val="auto"/>
          <w:szCs w:val="28"/>
        </w:rPr>
        <w:t>5</w:t>
      </w:r>
      <w:r w:rsidRPr="00863131">
        <w:rPr>
          <w:color w:val="auto"/>
          <w:szCs w:val="28"/>
        </w:rPr>
        <w:t>.</w:t>
      </w:r>
      <w:r w:rsidRPr="00863131">
        <w:rPr>
          <w:color w:val="000000" w:themeColor="text1"/>
          <w:szCs w:val="28"/>
        </w:rPr>
        <w:t>000, то заполняемый документ превращается в заголовочный, а табличная часть раздела 1 заполняется списком содержательных документов.</w:t>
      </w:r>
    </w:p>
    <w:p w14:paraId="42645D0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9271E5C" wp14:editId="7CC479F9">
            <wp:extent cx="5940425" cy="3468285"/>
            <wp:effectExtent l="0" t="0" r="317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940425" cy="3468285"/>
                    </a:xfrm>
                    <a:prstGeom prst="rect">
                      <a:avLst/>
                    </a:prstGeom>
                  </pic:spPr>
                </pic:pic>
              </a:graphicData>
            </a:graphic>
          </wp:inline>
        </w:drawing>
      </w:r>
    </w:p>
    <w:p w14:paraId="1F52E9C9" w14:textId="761E55FF" w:rsidR="008B5D3D" w:rsidRPr="00863131" w:rsidRDefault="00C54310" w:rsidP="00C54310">
      <w:pPr>
        <w:pStyle w:val="afffffff5"/>
      </w:pPr>
      <w:bookmarkStart w:id="1474" w:name="_Toc196154385"/>
      <w:r>
        <w:t xml:space="preserve">Рисунок </w:t>
      </w:r>
      <w:r w:rsidR="008B5D3D" w:rsidRPr="00863131">
        <w:t xml:space="preserve"> </w:t>
      </w:r>
      <w:fldSimple w:instr=" SEQ Рисунок \* ARABIC ">
        <w:r w:rsidR="0056757D" w:rsidRPr="00863131">
          <w:rPr>
            <w:noProof/>
          </w:rPr>
          <w:t>542</w:t>
        </w:r>
        <w:bookmarkEnd w:id="1474"/>
      </w:fldSimple>
    </w:p>
    <w:p w14:paraId="4ADF759F" w14:textId="77777777" w:rsidR="008B5D3D" w:rsidRPr="00863131" w:rsidRDefault="008B5D3D" w:rsidP="00750254">
      <w:pPr>
        <w:rPr>
          <w:szCs w:val="28"/>
        </w:rPr>
      </w:pPr>
      <w:r w:rsidRPr="00863131">
        <w:rPr>
          <w:szCs w:val="28"/>
        </w:rPr>
        <w:t xml:space="preserve">Для дальнейшей обработки содержательных документов необходимо перевести заголовочный документ в статус </w:t>
      </w:r>
      <w:r w:rsidRPr="00863131">
        <w:rPr>
          <w:b/>
          <w:szCs w:val="28"/>
        </w:rPr>
        <w:t>«Завершение процесса»</w:t>
      </w:r>
      <w:r w:rsidRPr="00863131">
        <w:rPr>
          <w:szCs w:val="28"/>
        </w:rPr>
        <w:t xml:space="preserve"> с помощью кнопки-резолюции </w:t>
      </w:r>
      <w:r w:rsidRPr="00863131">
        <w:rPr>
          <w:b/>
          <w:szCs w:val="28"/>
        </w:rPr>
        <w:t>«Подписать».</w:t>
      </w:r>
    </w:p>
    <w:p w14:paraId="79B0380A" w14:textId="77777777" w:rsidR="008B5D3D" w:rsidRPr="00863131" w:rsidRDefault="008B5D3D" w:rsidP="00F87585">
      <w:pPr>
        <w:keepNext/>
        <w:ind w:firstLine="0"/>
        <w:jc w:val="center"/>
        <w:rPr>
          <w:noProof/>
        </w:rPr>
      </w:pPr>
      <w:r w:rsidRPr="00863131">
        <w:rPr>
          <w:noProof/>
        </w:rPr>
        <w:drawing>
          <wp:inline distT="0" distB="0" distL="0" distR="0" wp14:anchorId="18883B66" wp14:editId="3D5B67EF">
            <wp:extent cx="6210300" cy="391287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210300" cy="3912870"/>
                    </a:xfrm>
                    <a:prstGeom prst="rect">
                      <a:avLst/>
                    </a:prstGeom>
                  </pic:spPr>
                </pic:pic>
              </a:graphicData>
            </a:graphic>
          </wp:inline>
        </w:drawing>
      </w:r>
    </w:p>
    <w:p w14:paraId="7862CB52" w14:textId="215267D4" w:rsidR="008B5D3D" w:rsidRPr="00863131" w:rsidRDefault="00C54310" w:rsidP="00C54310">
      <w:pPr>
        <w:pStyle w:val="afffffff5"/>
      </w:pPr>
      <w:bookmarkStart w:id="1475" w:name="_Toc196154386"/>
      <w:r>
        <w:t xml:space="preserve">Рисунок </w:t>
      </w:r>
      <w:r w:rsidR="008B5D3D" w:rsidRPr="00863131">
        <w:t xml:space="preserve"> </w:t>
      </w:r>
      <w:fldSimple w:instr=" SEQ Рисунок \* ARABIC ">
        <w:r w:rsidR="0056757D" w:rsidRPr="00863131">
          <w:rPr>
            <w:noProof/>
          </w:rPr>
          <w:t>543</w:t>
        </w:r>
        <w:bookmarkEnd w:id="1475"/>
      </w:fldSimple>
    </w:p>
    <w:p w14:paraId="011EF404" w14:textId="77777777" w:rsidR="008B5D3D" w:rsidRPr="00863131" w:rsidRDefault="008B5D3D" w:rsidP="00750254">
      <w:pPr>
        <w:rPr>
          <w:szCs w:val="28"/>
        </w:rPr>
      </w:pPr>
    </w:p>
    <w:p w14:paraId="1B83EE3C" w14:textId="77777777" w:rsidR="008B5D3D" w:rsidRPr="00863131" w:rsidRDefault="008B5D3D" w:rsidP="00750254">
      <w:pPr>
        <w:rPr>
          <w:szCs w:val="28"/>
        </w:rPr>
      </w:pPr>
      <w:r w:rsidRPr="00863131">
        <w:rPr>
          <w:szCs w:val="28"/>
        </w:rPr>
        <w:t xml:space="preserve">Статус заголовочного документа автоматически будет изменен на конечный статус </w:t>
      </w:r>
      <w:r w:rsidRPr="00863131">
        <w:rPr>
          <w:b/>
          <w:szCs w:val="28"/>
        </w:rPr>
        <w:t>«Зарегистрирован» п</w:t>
      </w:r>
      <w:r w:rsidRPr="00863131">
        <w:rPr>
          <w:szCs w:val="28"/>
        </w:rPr>
        <w:t xml:space="preserve">осле того как содержательным документам будет присвоен конечный статус </w:t>
      </w:r>
      <w:r w:rsidRPr="00863131">
        <w:rPr>
          <w:b/>
          <w:szCs w:val="28"/>
        </w:rPr>
        <w:t>«Зарегистрирован»</w:t>
      </w:r>
      <w:r w:rsidRPr="00863131">
        <w:rPr>
          <w:szCs w:val="28"/>
        </w:rPr>
        <w:t xml:space="preserve">. При этом, </w:t>
      </w:r>
      <w:r w:rsidRPr="00863131">
        <w:rPr>
          <w:szCs w:val="28"/>
        </w:rPr>
        <w:lastRenderedPageBreak/>
        <w:t xml:space="preserve">если не все содержательные документы доведены до конечного статуса </w:t>
      </w:r>
      <w:r w:rsidRPr="00863131">
        <w:rPr>
          <w:b/>
          <w:szCs w:val="28"/>
        </w:rPr>
        <w:t>«Зарегистрирован»</w:t>
      </w:r>
      <w:r w:rsidRPr="00863131">
        <w:rPr>
          <w:szCs w:val="28"/>
        </w:rPr>
        <w:t>, вручную завершить процесс заголовочного документа невозможно, будет выдано соответствующее предупреждение. Окно Заголовочного документа следует закрыть.</w:t>
      </w:r>
    </w:p>
    <w:p w14:paraId="2F5730CB" w14:textId="77777777" w:rsidR="008B5D3D" w:rsidRPr="00863131" w:rsidRDefault="008B5D3D" w:rsidP="00F87585">
      <w:pPr>
        <w:keepNext/>
        <w:ind w:firstLine="0"/>
        <w:jc w:val="center"/>
        <w:rPr>
          <w:noProof/>
        </w:rPr>
      </w:pPr>
      <w:r w:rsidRPr="00863131">
        <w:rPr>
          <w:noProof/>
        </w:rPr>
        <w:drawing>
          <wp:inline distT="0" distB="0" distL="0" distR="0" wp14:anchorId="76AF1848" wp14:editId="364387E7">
            <wp:extent cx="5940425" cy="4456534"/>
            <wp:effectExtent l="0" t="0" r="3175" b="127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940425" cy="4456534"/>
                    </a:xfrm>
                    <a:prstGeom prst="rect">
                      <a:avLst/>
                    </a:prstGeom>
                  </pic:spPr>
                </pic:pic>
              </a:graphicData>
            </a:graphic>
          </wp:inline>
        </w:drawing>
      </w:r>
    </w:p>
    <w:p w14:paraId="3EF7952E" w14:textId="6D67C3D9" w:rsidR="008B5D3D" w:rsidRPr="00863131" w:rsidRDefault="00C54310" w:rsidP="00C54310">
      <w:pPr>
        <w:pStyle w:val="afffffff5"/>
      </w:pPr>
      <w:bookmarkStart w:id="1476" w:name="_Toc196154387"/>
      <w:r>
        <w:t xml:space="preserve">Рисунок </w:t>
      </w:r>
      <w:r w:rsidR="008B5D3D" w:rsidRPr="00863131">
        <w:t xml:space="preserve"> </w:t>
      </w:r>
      <w:fldSimple w:instr=" SEQ Рисунок \* ARABIC ">
        <w:r w:rsidR="0056757D" w:rsidRPr="00863131">
          <w:rPr>
            <w:noProof/>
          </w:rPr>
          <w:t>544</w:t>
        </w:r>
        <w:bookmarkEnd w:id="1476"/>
      </w:fldSimple>
    </w:p>
    <w:p w14:paraId="3B22D519" w14:textId="77777777" w:rsidR="008B5D3D" w:rsidRPr="00863131" w:rsidRDefault="008B5D3D" w:rsidP="00750254">
      <w:pPr>
        <w:rPr>
          <w:szCs w:val="28"/>
        </w:rPr>
      </w:pPr>
    </w:p>
    <w:p w14:paraId="349648C5" w14:textId="77777777" w:rsidR="00F87585" w:rsidRPr="00863131" w:rsidRDefault="008B5D3D" w:rsidP="00750254">
      <w:pPr>
        <w:rPr>
          <w:szCs w:val="28"/>
        </w:rPr>
      </w:pPr>
      <w:r w:rsidRPr="00863131">
        <w:rPr>
          <w:szCs w:val="28"/>
        </w:rPr>
        <w:t>До завершения обработки содержательных документов и автоматического завершения процесса заголовочного документа в журнале документов «Инвентаризационные описи по поступлениям (ф.0510468)» будут отражаться непроведенными как заголовочный, так и содержательные документы.</w:t>
      </w:r>
    </w:p>
    <w:p w14:paraId="4255F7E6" w14:textId="64588FEC" w:rsidR="008B5D3D" w:rsidRPr="00863131" w:rsidRDefault="008B5D3D" w:rsidP="00F87585">
      <w:pPr>
        <w:keepNext/>
        <w:ind w:firstLine="0"/>
        <w:jc w:val="center"/>
        <w:rPr>
          <w:noProof/>
        </w:rPr>
      </w:pPr>
      <w:r w:rsidRPr="00863131">
        <w:rPr>
          <w:noProof/>
        </w:rPr>
        <w:drawing>
          <wp:inline distT="0" distB="0" distL="0" distR="0" wp14:anchorId="57C18B99" wp14:editId="37154EE4">
            <wp:extent cx="5940425" cy="776264"/>
            <wp:effectExtent l="0" t="0" r="3175" b="508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40425" cy="776264"/>
                    </a:xfrm>
                    <a:prstGeom prst="rect">
                      <a:avLst/>
                    </a:prstGeom>
                  </pic:spPr>
                </pic:pic>
              </a:graphicData>
            </a:graphic>
          </wp:inline>
        </w:drawing>
      </w:r>
    </w:p>
    <w:p w14:paraId="771407E5" w14:textId="37F5F759" w:rsidR="008B5D3D" w:rsidRPr="00863131" w:rsidRDefault="00C54310" w:rsidP="00C54310">
      <w:pPr>
        <w:pStyle w:val="afffffff5"/>
      </w:pPr>
      <w:bookmarkStart w:id="1477" w:name="_Toc196154388"/>
      <w:r>
        <w:t xml:space="preserve">Рисунок </w:t>
      </w:r>
      <w:r w:rsidR="008B5D3D" w:rsidRPr="00863131">
        <w:t xml:space="preserve"> </w:t>
      </w:r>
      <w:fldSimple w:instr=" SEQ Рисунок \* ARABIC ">
        <w:r w:rsidR="0056757D" w:rsidRPr="00863131">
          <w:rPr>
            <w:noProof/>
          </w:rPr>
          <w:t>545</w:t>
        </w:r>
        <w:bookmarkEnd w:id="1477"/>
      </w:fldSimple>
    </w:p>
    <w:p w14:paraId="567FD81F" w14:textId="77777777" w:rsidR="008B5D3D" w:rsidRPr="00863131" w:rsidRDefault="008B5D3D" w:rsidP="00750254">
      <w:pPr>
        <w:rPr>
          <w:szCs w:val="28"/>
        </w:rPr>
      </w:pPr>
      <w:r w:rsidRPr="00863131">
        <w:rPr>
          <w:szCs w:val="28"/>
        </w:rPr>
        <w:t>В задачи Ответственного исполнителя бухгалтерской службы поступают содержательные документы для дальнейшей отработки.</w:t>
      </w:r>
    </w:p>
    <w:p w14:paraId="019307E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780404B" wp14:editId="1E2F5151">
            <wp:extent cx="6210300" cy="1118235"/>
            <wp:effectExtent l="0" t="0" r="0" b="571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210300" cy="1118235"/>
                    </a:xfrm>
                    <a:prstGeom prst="rect">
                      <a:avLst/>
                    </a:prstGeom>
                  </pic:spPr>
                </pic:pic>
              </a:graphicData>
            </a:graphic>
          </wp:inline>
        </w:drawing>
      </w:r>
    </w:p>
    <w:p w14:paraId="00A25527" w14:textId="275626FA" w:rsidR="008B5D3D" w:rsidRPr="00863131" w:rsidRDefault="00C54310" w:rsidP="00C54310">
      <w:pPr>
        <w:pStyle w:val="afffffff5"/>
      </w:pPr>
      <w:bookmarkStart w:id="1478" w:name="_Toc196154389"/>
      <w:r>
        <w:t xml:space="preserve">Рисунок </w:t>
      </w:r>
      <w:r w:rsidR="008B5D3D" w:rsidRPr="00863131">
        <w:t xml:space="preserve"> </w:t>
      </w:r>
      <w:fldSimple w:instr=" SEQ Рисунок \* ARABIC ">
        <w:r w:rsidR="0056757D" w:rsidRPr="00863131">
          <w:rPr>
            <w:noProof/>
          </w:rPr>
          <w:t>546</w:t>
        </w:r>
        <w:bookmarkEnd w:id="1478"/>
      </w:fldSimple>
    </w:p>
    <w:p w14:paraId="6EA969CC" w14:textId="77777777" w:rsidR="008B5D3D" w:rsidRPr="00863131" w:rsidRDefault="008B5D3D" w:rsidP="00750254">
      <w:pPr>
        <w:rPr>
          <w:szCs w:val="28"/>
        </w:rPr>
      </w:pPr>
    </w:p>
    <w:p w14:paraId="744C9806" w14:textId="77777777" w:rsidR="008B5D3D" w:rsidRPr="00863131" w:rsidRDefault="008B5D3D" w:rsidP="00750254">
      <w:pPr>
        <w:rPr>
          <w:szCs w:val="28"/>
        </w:rPr>
      </w:pPr>
      <w:r w:rsidRPr="00863131">
        <w:rPr>
          <w:szCs w:val="28"/>
        </w:rPr>
        <w:t>Каждый из документов следует открыть и принять задачу к исполнению.</w:t>
      </w:r>
    </w:p>
    <w:p w14:paraId="397118D7" w14:textId="77777777" w:rsidR="008B5D3D" w:rsidRPr="00863131" w:rsidRDefault="008B5D3D" w:rsidP="00F87585">
      <w:pPr>
        <w:keepNext/>
        <w:ind w:firstLine="0"/>
        <w:jc w:val="center"/>
        <w:rPr>
          <w:noProof/>
        </w:rPr>
      </w:pPr>
      <w:r w:rsidRPr="00863131">
        <w:rPr>
          <w:noProof/>
        </w:rPr>
        <w:drawing>
          <wp:inline distT="0" distB="0" distL="0" distR="0" wp14:anchorId="184F62A0" wp14:editId="38875191">
            <wp:extent cx="6210300" cy="396684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210300" cy="3966845"/>
                    </a:xfrm>
                    <a:prstGeom prst="rect">
                      <a:avLst/>
                    </a:prstGeom>
                  </pic:spPr>
                </pic:pic>
              </a:graphicData>
            </a:graphic>
          </wp:inline>
        </w:drawing>
      </w:r>
    </w:p>
    <w:p w14:paraId="42D2B0EB" w14:textId="48A925F7" w:rsidR="008B5D3D" w:rsidRPr="00863131" w:rsidRDefault="00C54310" w:rsidP="00C54310">
      <w:pPr>
        <w:pStyle w:val="afffffff5"/>
      </w:pPr>
      <w:bookmarkStart w:id="1479" w:name="_Toc196154390"/>
      <w:r>
        <w:t xml:space="preserve">Рисунок </w:t>
      </w:r>
      <w:r w:rsidR="008B5D3D" w:rsidRPr="00863131">
        <w:t xml:space="preserve"> </w:t>
      </w:r>
      <w:fldSimple w:instr=" SEQ Рисунок \* ARABIC ">
        <w:r w:rsidR="0056757D" w:rsidRPr="00863131">
          <w:rPr>
            <w:noProof/>
          </w:rPr>
          <w:t>547</w:t>
        </w:r>
        <w:bookmarkEnd w:id="1479"/>
      </w:fldSimple>
    </w:p>
    <w:p w14:paraId="27DA05C8" w14:textId="77777777" w:rsidR="008B5D3D" w:rsidRPr="00863131" w:rsidRDefault="008B5D3D" w:rsidP="00750254">
      <w:pPr>
        <w:rPr>
          <w:szCs w:val="28"/>
        </w:rPr>
      </w:pPr>
    </w:p>
    <w:p w14:paraId="721C9E66" w14:textId="77777777" w:rsidR="008B5D3D" w:rsidRPr="00863131" w:rsidRDefault="008B5D3D" w:rsidP="00750254">
      <w:pPr>
        <w:rPr>
          <w:szCs w:val="28"/>
        </w:rPr>
      </w:pPr>
      <w:r w:rsidRPr="00863131">
        <w:rPr>
          <w:szCs w:val="28"/>
        </w:rPr>
        <w:t xml:space="preserve">В каждом из документов следует подписать заполненный 1 раздел с помощью кнопки-резолюции </w:t>
      </w:r>
      <w:r w:rsidRPr="00863131">
        <w:rPr>
          <w:b/>
          <w:szCs w:val="28"/>
        </w:rPr>
        <w:t>«Подписать».</w:t>
      </w:r>
    </w:p>
    <w:p w14:paraId="4EF5999A"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A50FF6B" wp14:editId="50637A3F">
            <wp:extent cx="6210300" cy="3843655"/>
            <wp:effectExtent l="0" t="0" r="0" b="444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210300" cy="3843655"/>
                    </a:xfrm>
                    <a:prstGeom prst="rect">
                      <a:avLst/>
                    </a:prstGeom>
                  </pic:spPr>
                </pic:pic>
              </a:graphicData>
            </a:graphic>
          </wp:inline>
        </w:drawing>
      </w:r>
    </w:p>
    <w:p w14:paraId="3F128E2C" w14:textId="6D15B2B9" w:rsidR="008B5D3D" w:rsidRPr="00863131" w:rsidRDefault="00C54310" w:rsidP="00C54310">
      <w:pPr>
        <w:pStyle w:val="afffffff5"/>
      </w:pPr>
      <w:bookmarkStart w:id="1480" w:name="_Toc196154391"/>
      <w:r>
        <w:t xml:space="preserve">Рисунок </w:t>
      </w:r>
      <w:r w:rsidR="008B5D3D" w:rsidRPr="00863131">
        <w:t xml:space="preserve"> </w:t>
      </w:r>
      <w:fldSimple w:instr=" SEQ Рисунок \* ARABIC ">
        <w:r w:rsidR="0056757D" w:rsidRPr="00863131">
          <w:rPr>
            <w:noProof/>
          </w:rPr>
          <w:t>548</w:t>
        </w:r>
        <w:bookmarkEnd w:id="1480"/>
      </w:fldSimple>
    </w:p>
    <w:p w14:paraId="45E51709" w14:textId="77777777" w:rsidR="008B5D3D" w:rsidRPr="00863131" w:rsidRDefault="008B5D3D" w:rsidP="00750254">
      <w:pPr>
        <w:rPr>
          <w:szCs w:val="28"/>
        </w:rPr>
      </w:pPr>
    </w:p>
    <w:p w14:paraId="00B18113" w14:textId="77777777" w:rsidR="008B5D3D" w:rsidRPr="00863131" w:rsidRDefault="008B5D3D" w:rsidP="00750254">
      <w:pPr>
        <w:rPr>
          <w:szCs w:val="28"/>
        </w:rPr>
      </w:pPr>
      <w:r w:rsidRPr="00863131">
        <w:rPr>
          <w:szCs w:val="28"/>
        </w:rPr>
        <w:t xml:space="preserve">Каждый документ после подписания ответственным исполнителем бухгалтерской службы будет направлен на следующий этап БП пользователю, указанному в реквизите </w:t>
      </w:r>
      <w:r w:rsidRPr="00863131">
        <w:rPr>
          <w:b/>
          <w:szCs w:val="28"/>
        </w:rPr>
        <w:t>Ответственный исполнитель инв. комиссии</w:t>
      </w:r>
      <w:r w:rsidRPr="00863131">
        <w:rPr>
          <w:szCs w:val="28"/>
        </w:rPr>
        <w:t xml:space="preserve"> (роль </w:t>
      </w:r>
      <w:r w:rsidRPr="00863131">
        <w:rPr>
          <w:b/>
          <w:szCs w:val="28"/>
        </w:rPr>
        <w:t>Ответственное лицо комиссии</w:t>
      </w:r>
      <w:r w:rsidRPr="00863131">
        <w:rPr>
          <w:szCs w:val="28"/>
        </w:rPr>
        <w:t>).</w:t>
      </w:r>
    </w:p>
    <w:p w14:paraId="34B1705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3559C94" wp14:editId="56649D80">
            <wp:extent cx="6210300" cy="389064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210300" cy="3890645"/>
                    </a:xfrm>
                    <a:prstGeom prst="rect">
                      <a:avLst/>
                    </a:prstGeom>
                  </pic:spPr>
                </pic:pic>
              </a:graphicData>
            </a:graphic>
          </wp:inline>
        </w:drawing>
      </w:r>
    </w:p>
    <w:p w14:paraId="162FD3E3" w14:textId="7B3E16FE" w:rsidR="008B5D3D" w:rsidRPr="00863131" w:rsidRDefault="00C54310" w:rsidP="00C54310">
      <w:pPr>
        <w:pStyle w:val="afffffff5"/>
      </w:pPr>
      <w:bookmarkStart w:id="1481" w:name="_Toc196154392"/>
      <w:r>
        <w:t xml:space="preserve">Рисунок </w:t>
      </w:r>
      <w:r w:rsidR="008B5D3D" w:rsidRPr="00863131">
        <w:t xml:space="preserve"> </w:t>
      </w:r>
      <w:fldSimple w:instr=" SEQ Рисунок \* ARABIC ">
        <w:r w:rsidR="0056757D" w:rsidRPr="00863131">
          <w:rPr>
            <w:noProof/>
          </w:rPr>
          <w:t>549</w:t>
        </w:r>
        <w:bookmarkEnd w:id="1481"/>
      </w:fldSimple>
    </w:p>
    <w:p w14:paraId="43E06A5E" w14:textId="77777777" w:rsidR="008B5D3D" w:rsidRPr="00863131" w:rsidRDefault="008B5D3D" w:rsidP="00750254">
      <w:pPr>
        <w:rPr>
          <w:szCs w:val="28"/>
        </w:rPr>
      </w:pPr>
    </w:p>
    <w:p w14:paraId="135D7181" w14:textId="77777777" w:rsidR="008B5D3D" w:rsidRPr="00863131" w:rsidRDefault="008B5D3D" w:rsidP="00F87585">
      <w:pPr>
        <w:keepNext/>
        <w:ind w:firstLine="0"/>
        <w:jc w:val="center"/>
        <w:rPr>
          <w:noProof/>
        </w:rPr>
      </w:pPr>
      <w:r w:rsidRPr="00863131">
        <w:rPr>
          <w:noProof/>
        </w:rPr>
        <w:drawing>
          <wp:inline distT="0" distB="0" distL="0" distR="0" wp14:anchorId="6CFB1921" wp14:editId="77FFFAD3">
            <wp:extent cx="6210300" cy="16459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210300" cy="1645920"/>
                    </a:xfrm>
                    <a:prstGeom prst="rect">
                      <a:avLst/>
                    </a:prstGeom>
                  </pic:spPr>
                </pic:pic>
              </a:graphicData>
            </a:graphic>
          </wp:inline>
        </w:drawing>
      </w:r>
    </w:p>
    <w:p w14:paraId="02D81977" w14:textId="163FA21A" w:rsidR="008B5D3D" w:rsidRPr="00863131" w:rsidRDefault="00C54310" w:rsidP="00C54310">
      <w:pPr>
        <w:pStyle w:val="afffffff5"/>
      </w:pPr>
      <w:bookmarkStart w:id="1482" w:name="_Toc196154393"/>
      <w:r>
        <w:t xml:space="preserve">Рисунок </w:t>
      </w:r>
      <w:r w:rsidR="008B5D3D" w:rsidRPr="00863131">
        <w:t xml:space="preserve"> </w:t>
      </w:r>
      <w:fldSimple w:instr=" SEQ Рисунок \* ARABIC ">
        <w:r w:rsidR="0056757D" w:rsidRPr="00863131">
          <w:rPr>
            <w:noProof/>
          </w:rPr>
          <w:t>550</w:t>
        </w:r>
        <w:bookmarkEnd w:id="1482"/>
      </w:fldSimple>
    </w:p>
    <w:p w14:paraId="3755952A" w14:textId="77777777" w:rsidR="008B5D3D" w:rsidRPr="00863131" w:rsidRDefault="008B5D3D" w:rsidP="00750254">
      <w:pPr>
        <w:rPr>
          <w:szCs w:val="28"/>
        </w:rPr>
      </w:pPr>
    </w:p>
    <w:p w14:paraId="6948492B" w14:textId="77777777" w:rsidR="008B5D3D" w:rsidRPr="00863131" w:rsidRDefault="008B5D3D" w:rsidP="00F87585">
      <w:pPr>
        <w:keepNext/>
        <w:ind w:firstLine="0"/>
        <w:jc w:val="center"/>
        <w:rPr>
          <w:noProof/>
        </w:rPr>
      </w:pPr>
      <w:r w:rsidRPr="00863131">
        <w:rPr>
          <w:noProof/>
        </w:rPr>
        <w:drawing>
          <wp:inline distT="0" distB="0" distL="0" distR="0" wp14:anchorId="324669F6" wp14:editId="525BDF34">
            <wp:extent cx="6210300" cy="164401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210300" cy="1644015"/>
                    </a:xfrm>
                    <a:prstGeom prst="rect">
                      <a:avLst/>
                    </a:prstGeom>
                  </pic:spPr>
                </pic:pic>
              </a:graphicData>
            </a:graphic>
          </wp:inline>
        </w:drawing>
      </w:r>
    </w:p>
    <w:p w14:paraId="152BF075" w14:textId="3A9C13C6" w:rsidR="008B5D3D" w:rsidRPr="00863131" w:rsidRDefault="00C54310" w:rsidP="00C54310">
      <w:pPr>
        <w:pStyle w:val="afffffff5"/>
      </w:pPr>
      <w:bookmarkStart w:id="1483" w:name="_Toc196154394"/>
      <w:r>
        <w:t xml:space="preserve">Рисунок </w:t>
      </w:r>
      <w:r w:rsidR="008B5D3D" w:rsidRPr="00863131">
        <w:t xml:space="preserve"> </w:t>
      </w:r>
      <w:fldSimple w:instr=" SEQ Рисунок \* ARABIC ">
        <w:r w:rsidR="0056757D" w:rsidRPr="00863131">
          <w:rPr>
            <w:noProof/>
          </w:rPr>
          <w:t>551</w:t>
        </w:r>
        <w:bookmarkEnd w:id="1483"/>
      </w:fldSimple>
    </w:p>
    <w:p w14:paraId="51B47951" w14:textId="77777777" w:rsidR="008B5D3D" w:rsidRPr="00863131" w:rsidRDefault="008B5D3D" w:rsidP="00750254">
      <w:pPr>
        <w:pStyle w:val="afff1"/>
        <w:rPr>
          <w:color w:val="000000" w:themeColor="text1"/>
          <w:szCs w:val="28"/>
        </w:rPr>
      </w:pPr>
    </w:p>
    <w:p w14:paraId="139EF6D7" w14:textId="77777777" w:rsidR="008B5D3D" w:rsidRPr="00863131" w:rsidRDefault="008B5D3D"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5470447C" w14:textId="77777777" w:rsidR="008B5D3D" w:rsidRPr="00863131" w:rsidRDefault="008B5D3D"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в описях, созданных по каждой строке Решения. </w:t>
      </w:r>
    </w:p>
    <w:p w14:paraId="72003398" w14:textId="77777777" w:rsidR="008B5D3D" w:rsidRPr="00863131" w:rsidRDefault="008B5D3D" w:rsidP="00750254">
      <w:pPr>
        <w:rPr>
          <w:b/>
          <w:color w:val="000000" w:themeColor="text1"/>
          <w:szCs w:val="28"/>
        </w:rPr>
      </w:pPr>
      <w:r w:rsidRPr="00863131">
        <w:rPr>
          <w:b/>
          <w:color w:val="000000" w:themeColor="text1"/>
          <w:szCs w:val="28"/>
        </w:rPr>
        <w:lastRenderedPageBreak/>
        <w:t>Важно! В случае установки флага Отсутствует необходимо обязательно установить Причину отсутствия.</w:t>
      </w:r>
    </w:p>
    <w:p w14:paraId="0CC8334D" w14:textId="77777777" w:rsidR="008B5D3D" w:rsidRPr="00863131" w:rsidRDefault="008B5D3D" w:rsidP="00F87585">
      <w:pPr>
        <w:keepNext/>
        <w:ind w:firstLine="0"/>
        <w:jc w:val="center"/>
        <w:rPr>
          <w:noProof/>
        </w:rPr>
      </w:pPr>
      <w:r w:rsidRPr="00863131">
        <w:rPr>
          <w:noProof/>
        </w:rPr>
        <w:drawing>
          <wp:inline distT="0" distB="0" distL="0" distR="0" wp14:anchorId="298EA9C1" wp14:editId="61131F1D">
            <wp:extent cx="6020435" cy="3086735"/>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020435" cy="3086735"/>
                    </a:xfrm>
                    <a:prstGeom prst="rect">
                      <a:avLst/>
                    </a:prstGeom>
                    <a:noFill/>
                    <a:ln>
                      <a:noFill/>
                    </a:ln>
                  </pic:spPr>
                </pic:pic>
              </a:graphicData>
            </a:graphic>
          </wp:inline>
        </w:drawing>
      </w:r>
    </w:p>
    <w:p w14:paraId="7764C5CB" w14:textId="335D0537" w:rsidR="008B5D3D" w:rsidRPr="00863131" w:rsidRDefault="00C54310" w:rsidP="00C54310">
      <w:pPr>
        <w:pStyle w:val="afffffff5"/>
      </w:pPr>
      <w:bookmarkStart w:id="1484" w:name="_Toc196154395"/>
      <w:r>
        <w:t xml:space="preserve">Рисунок </w:t>
      </w:r>
      <w:r w:rsidR="008B5D3D" w:rsidRPr="00863131">
        <w:t xml:space="preserve"> </w:t>
      </w:r>
      <w:fldSimple w:instr=" SEQ Рисунок \* ARABIC ">
        <w:r w:rsidR="0056757D" w:rsidRPr="00863131">
          <w:rPr>
            <w:noProof/>
          </w:rPr>
          <w:t>552</w:t>
        </w:r>
        <w:bookmarkEnd w:id="1484"/>
      </w:fldSimple>
    </w:p>
    <w:p w14:paraId="7004FF1E" w14:textId="77777777" w:rsidR="008B5D3D" w:rsidRPr="00863131" w:rsidRDefault="008B5D3D" w:rsidP="00750254">
      <w:pPr>
        <w:rPr>
          <w:color w:val="000000" w:themeColor="text1"/>
          <w:szCs w:val="28"/>
        </w:rPr>
      </w:pPr>
      <w:r w:rsidRPr="00863131">
        <w:rPr>
          <w:b/>
          <w:szCs w:val="28"/>
        </w:rPr>
        <w:t xml:space="preserve">Внимание! </w:t>
      </w:r>
      <w:r w:rsidRPr="00863131">
        <w:rPr>
          <w:szCs w:val="28"/>
        </w:rPr>
        <w:t xml:space="preserve">Для описей большого объема редактирование состава комиссии, указанного на закладке «Комиссия», в связи с особенностями технической реализации возможны только на этапе заполнения заголовочного документа! На дальнейших этапах редактирование состава комиссии невозможно! Редактирование состава комиссии проводится в соответствии с обязательностью кворума 2/3 от общего количества членов комиссии. </w:t>
      </w:r>
      <w:r w:rsidRPr="00863131">
        <w:rPr>
          <w:color w:val="000000" w:themeColor="text1"/>
          <w:szCs w:val="28"/>
        </w:rPr>
        <w:t>Далее пользователю следует перейти на закладку </w:t>
      </w:r>
      <w:r w:rsidRPr="00863131">
        <w:rPr>
          <w:b/>
          <w:bCs/>
          <w:color w:val="000000" w:themeColor="text1"/>
          <w:szCs w:val="28"/>
        </w:rPr>
        <w:t>Раздел 2</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xml:space="preserve"> выполнить заполнение Раздела 2. </w:t>
      </w:r>
    </w:p>
    <w:p w14:paraId="0ABC243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59D78BF" wp14:editId="752E0FB9">
            <wp:extent cx="6027420" cy="3716020"/>
            <wp:effectExtent l="0" t="0" r="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27420" cy="3716020"/>
                    </a:xfrm>
                    <a:prstGeom prst="rect">
                      <a:avLst/>
                    </a:prstGeom>
                    <a:noFill/>
                    <a:ln>
                      <a:noFill/>
                    </a:ln>
                  </pic:spPr>
                </pic:pic>
              </a:graphicData>
            </a:graphic>
          </wp:inline>
        </w:drawing>
      </w:r>
    </w:p>
    <w:p w14:paraId="6EC58D92" w14:textId="4E83B743" w:rsidR="008B5D3D" w:rsidRPr="00863131" w:rsidRDefault="00C54310" w:rsidP="00C54310">
      <w:pPr>
        <w:pStyle w:val="afffffff5"/>
      </w:pPr>
      <w:bookmarkStart w:id="1485" w:name="_Toc196154396"/>
      <w:r>
        <w:t xml:space="preserve">Рисунок </w:t>
      </w:r>
      <w:r w:rsidR="008B5D3D" w:rsidRPr="00863131">
        <w:t xml:space="preserve"> </w:t>
      </w:r>
      <w:fldSimple w:instr=" SEQ Рисунок \* ARABIC ">
        <w:r w:rsidR="0056757D" w:rsidRPr="00863131">
          <w:rPr>
            <w:noProof/>
          </w:rPr>
          <w:t>553</w:t>
        </w:r>
        <w:bookmarkEnd w:id="1485"/>
      </w:fldSimple>
    </w:p>
    <w:p w14:paraId="2BD4FA19" w14:textId="77777777" w:rsidR="008B5D3D" w:rsidRPr="00863131" w:rsidRDefault="008B5D3D" w:rsidP="00750254"/>
    <w:p w14:paraId="248B65D4" w14:textId="77777777" w:rsidR="008B5D3D" w:rsidRPr="00863131" w:rsidRDefault="008B5D3D" w:rsidP="00750254">
      <w:pPr>
        <w:rPr>
          <w:color w:val="000000" w:themeColor="text1"/>
          <w:szCs w:val="28"/>
        </w:rPr>
      </w:pPr>
      <w:r w:rsidRPr="00863131">
        <w:rPr>
          <w:szCs w:val="28"/>
        </w:rPr>
        <w:t xml:space="preserve">Заполняется в разделе 2.1 дебиторская задолженность по поступлениям, </w:t>
      </w:r>
      <w:r w:rsidRPr="00863131">
        <w:rPr>
          <w:b/>
          <w:bCs/>
          <w:color w:val="000000" w:themeColor="text1"/>
          <w:sz w:val="36"/>
          <w:szCs w:val="36"/>
        </w:rPr>
        <w:t xml:space="preserve"> </w:t>
      </w:r>
      <w:r w:rsidRPr="00863131">
        <w:rPr>
          <w:bCs/>
          <w:color w:val="000000" w:themeColor="text1"/>
          <w:szCs w:val="28"/>
        </w:rPr>
        <w:t>и в разделе 2.2</w:t>
      </w:r>
      <w:r w:rsidRPr="00863131">
        <w:rPr>
          <w:b/>
          <w:bCs/>
          <w:color w:val="000000" w:themeColor="text1"/>
          <w:szCs w:val="28"/>
        </w:rPr>
        <w:t xml:space="preserve"> </w:t>
      </w:r>
      <w:r w:rsidRPr="00863131">
        <w:rPr>
          <w:szCs w:val="28"/>
        </w:rPr>
        <w:t xml:space="preserve">- кредиторская задолженность по поступлениям. При этом в Разделе 2 отражается информация о результатах проведенной инвентаризации, </w:t>
      </w:r>
      <w:r w:rsidRPr="00863131">
        <w:rPr>
          <w:b/>
          <w:szCs w:val="28"/>
        </w:rPr>
        <w:t>подтвержденной или не подтвержденной актом сверки расчетов</w:t>
      </w:r>
      <w:r w:rsidRPr="00863131">
        <w:rPr>
          <w:szCs w:val="28"/>
        </w:rPr>
        <w:t xml:space="preserve">, а </w:t>
      </w:r>
      <w:r w:rsidRPr="00863131">
        <w:rPr>
          <w:b/>
          <w:szCs w:val="28"/>
        </w:rPr>
        <w:t>в графах 1 - 12 отражаются данные из граф 1 - 12 Подразделов Раздела 1</w:t>
      </w:r>
      <w:r w:rsidRPr="00863131">
        <w:rPr>
          <w:szCs w:val="28"/>
        </w:rPr>
        <w:t> по соответствующим строкам.</w:t>
      </w:r>
    </w:p>
    <w:p w14:paraId="12CE3A34" w14:textId="77777777" w:rsidR="008B5D3D" w:rsidRPr="00863131" w:rsidRDefault="008B5D3D" w:rsidP="00F87585">
      <w:pPr>
        <w:keepNext/>
        <w:ind w:firstLine="0"/>
        <w:jc w:val="center"/>
        <w:rPr>
          <w:noProof/>
        </w:rPr>
      </w:pPr>
      <w:r w:rsidRPr="00863131">
        <w:rPr>
          <w:noProof/>
        </w:rPr>
        <w:drawing>
          <wp:inline distT="0" distB="0" distL="0" distR="0" wp14:anchorId="031E3255" wp14:editId="387D9FC0">
            <wp:extent cx="6027420" cy="3262630"/>
            <wp:effectExtent l="0" t="0" r="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27420" cy="3262630"/>
                    </a:xfrm>
                    <a:prstGeom prst="rect">
                      <a:avLst/>
                    </a:prstGeom>
                    <a:noFill/>
                    <a:ln>
                      <a:noFill/>
                    </a:ln>
                  </pic:spPr>
                </pic:pic>
              </a:graphicData>
            </a:graphic>
          </wp:inline>
        </w:drawing>
      </w:r>
    </w:p>
    <w:p w14:paraId="0C9B9B9C" w14:textId="4703FF63" w:rsidR="008B5D3D" w:rsidRPr="00863131" w:rsidRDefault="00C54310" w:rsidP="00C54310">
      <w:pPr>
        <w:pStyle w:val="afffffff5"/>
      </w:pPr>
      <w:bookmarkStart w:id="1486" w:name="_Toc196154397"/>
      <w:r>
        <w:t xml:space="preserve">Рисунок </w:t>
      </w:r>
      <w:r w:rsidR="008B5D3D" w:rsidRPr="00863131">
        <w:t xml:space="preserve"> </w:t>
      </w:r>
      <w:fldSimple w:instr=" SEQ Рисунок \* ARABIC ">
        <w:r w:rsidR="0056757D" w:rsidRPr="00863131">
          <w:rPr>
            <w:noProof/>
          </w:rPr>
          <w:t>554</w:t>
        </w:r>
        <w:bookmarkEnd w:id="1486"/>
      </w:fldSimple>
    </w:p>
    <w:p w14:paraId="48AD646C" w14:textId="77777777" w:rsidR="008B5D3D" w:rsidRPr="00863131" w:rsidRDefault="008B5D3D" w:rsidP="00750254">
      <w:pPr>
        <w:rPr>
          <w:color w:val="000000" w:themeColor="text1"/>
          <w:szCs w:val="28"/>
        </w:rPr>
      </w:pPr>
    </w:p>
    <w:p w14:paraId="3EF25847" w14:textId="77777777" w:rsidR="008B5D3D" w:rsidRPr="00863131" w:rsidRDefault="008B5D3D" w:rsidP="00750254">
      <w:pPr>
        <w:pStyle w:val="afffff3"/>
        <w:ind w:left="0"/>
        <w:jc w:val="both"/>
        <w:rPr>
          <w:rFonts w:ascii="Times New Roman" w:hAnsi="Times New Roman" w:cs="Times New Roman"/>
          <w:b/>
          <w:bCs/>
          <w:sz w:val="28"/>
          <w:szCs w:val="28"/>
        </w:rPr>
      </w:pPr>
      <w:r w:rsidRPr="00863131">
        <w:rPr>
          <w:rFonts w:ascii="Times New Roman" w:hAnsi="Times New Roman" w:cs="Times New Roman"/>
          <w:b/>
          <w:bCs/>
          <w:sz w:val="28"/>
          <w:szCs w:val="28"/>
        </w:rPr>
        <w:lastRenderedPageBreak/>
        <w:t>Недоступные к редактированию</w:t>
      </w:r>
      <w:r w:rsidRPr="00863131">
        <w:rPr>
          <w:rFonts w:ascii="Times New Roman" w:hAnsi="Times New Roman" w:cs="Times New Roman"/>
          <w:sz w:val="28"/>
          <w:szCs w:val="28"/>
        </w:rPr>
        <w:t xml:space="preserve"> графы КФО, КПС, Счет, КЭК, Контрагент, Идентификатор контрагента, Договор, Дата исполнения, Валюта и Всего заполняются в соответствии с данными Раздела 1 (соответствующие подразделы раздела 1). </w:t>
      </w:r>
    </w:p>
    <w:p w14:paraId="72317BD9" w14:textId="77777777" w:rsidR="008B5D3D" w:rsidRPr="00863131" w:rsidRDefault="008B5D3D" w:rsidP="00750254">
      <w:pPr>
        <w:pStyle w:val="afffff3"/>
        <w:ind w:left="0"/>
        <w:jc w:val="both"/>
        <w:rPr>
          <w:rFonts w:ascii="Times New Roman" w:hAnsi="Times New Roman" w:cs="Times New Roman"/>
          <w:sz w:val="28"/>
          <w:szCs w:val="28"/>
        </w:rPr>
      </w:pPr>
      <w:r w:rsidRPr="00863131">
        <w:rPr>
          <w:rFonts w:ascii="Times New Roman" w:hAnsi="Times New Roman" w:cs="Times New Roman"/>
          <w:b/>
          <w:bCs/>
          <w:sz w:val="28"/>
          <w:szCs w:val="28"/>
        </w:rPr>
        <w:t>Недоступные к редактированию</w:t>
      </w:r>
      <w:r w:rsidRPr="00863131">
        <w:rPr>
          <w:rFonts w:ascii="Times New Roman" w:hAnsi="Times New Roman" w:cs="Times New Roman"/>
          <w:sz w:val="28"/>
          <w:szCs w:val="28"/>
        </w:rPr>
        <w:t xml:space="preserve"> графы Текущая (14.01), Просроченная (14.02), Долгосрочная (14.03) заполняются в соответствии с данными бухгалтерского учета в разрезе дат исполнения.</w:t>
      </w:r>
    </w:p>
    <w:p w14:paraId="6F692EC9" w14:textId="77777777" w:rsidR="008B5D3D" w:rsidRPr="00863131" w:rsidRDefault="008B5D3D" w:rsidP="00750254">
      <w:pPr>
        <w:pStyle w:val="afffff3"/>
        <w:ind w:left="0"/>
        <w:jc w:val="both"/>
        <w:rPr>
          <w:rFonts w:ascii="Times New Roman" w:hAnsi="Times New Roman" w:cs="Times New Roman"/>
          <w:sz w:val="28"/>
          <w:szCs w:val="28"/>
        </w:rPr>
      </w:pPr>
      <w:r w:rsidRPr="00863131">
        <w:rPr>
          <w:rFonts w:ascii="Times New Roman" w:hAnsi="Times New Roman" w:cs="Times New Roman"/>
          <w:sz w:val="28"/>
          <w:szCs w:val="28"/>
        </w:rPr>
        <w:t>При этом сумма граф Текущая (14.01), Просроченная (14.02), Долгосрочная (14.03) не превышает общее сальдо по инвентаризируемому счету по данным бухгалтерского учета.</w:t>
      </w:r>
    </w:p>
    <w:p w14:paraId="3134D812" w14:textId="77777777" w:rsidR="008B5D3D" w:rsidRPr="00863131" w:rsidRDefault="008B5D3D" w:rsidP="00750254">
      <w:pPr>
        <w:pStyle w:val="afffff3"/>
        <w:ind w:left="0"/>
        <w:jc w:val="both"/>
        <w:rPr>
          <w:rFonts w:ascii="Times New Roman" w:hAnsi="Times New Roman" w:cs="Times New Roman"/>
          <w:sz w:val="28"/>
          <w:szCs w:val="28"/>
        </w:rPr>
      </w:pPr>
      <w:r w:rsidRPr="00863131">
        <w:rPr>
          <w:rFonts w:ascii="Times New Roman" w:hAnsi="Times New Roman" w:cs="Times New Roman"/>
          <w:b/>
          <w:bCs/>
          <w:sz w:val="28"/>
          <w:szCs w:val="28"/>
        </w:rPr>
        <w:t>Доступные к заполнению</w:t>
      </w:r>
      <w:r w:rsidRPr="00863131">
        <w:rPr>
          <w:rFonts w:ascii="Times New Roman" w:hAnsi="Times New Roman" w:cs="Times New Roman"/>
          <w:sz w:val="28"/>
          <w:szCs w:val="28"/>
        </w:rPr>
        <w:t xml:space="preserve"> (с учетом НЕПРЕВЫШЕНИЯ суммы в графе Всего (равной сумме граф 14.01+14.02+14.03)) графы Сомнительная (14.04), Истек срок давности (14.05), Безнадежная (14.06), Иная (14.07) заполняются вручную. </w:t>
      </w:r>
    </w:p>
    <w:p w14:paraId="5351F88A" w14:textId="77777777" w:rsidR="008B5D3D" w:rsidRPr="00863131" w:rsidRDefault="008B5D3D" w:rsidP="00750254">
      <w:pPr>
        <w:pStyle w:val="afffff3"/>
        <w:ind w:left="0"/>
        <w:jc w:val="both"/>
        <w:rPr>
          <w:rFonts w:ascii="Times New Roman" w:hAnsi="Times New Roman" w:cs="Times New Roman"/>
          <w:sz w:val="28"/>
          <w:szCs w:val="28"/>
        </w:rPr>
      </w:pPr>
      <w:r w:rsidRPr="00863131">
        <w:rPr>
          <w:rFonts w:ascii="Times New Roman" w:hAnsi="Times New Roman" w:cs="Times New Roman"/>
          <w:sz w:val="28"/>
          <w:szCs w:val="28"/>
        </w:rPr>
        <w:t>При этом по одной строке одна и та же сумма может быть указана в нескольких графах с (14.04) по (14.07), например, задолженность с истекшим сроком исковой давности может быть одновременно признана безнадежной.</w:t>
      </w:r>
    </w:p>
    <w:p w14:paraId="0AB8A359" w14:textId="77777777" w:rsidR="008B5D3D" w:rsidRPr="00863131" w:rsidRDefault="008B5D3D" w:rsidP="00F87585">
      <w:pPr>
        <w:keepNext/>
        <w:ind w:firstLine="0"/>
        <w:jc w:val="center"/>
        <w:rPr>
          <w:noProof/>
        </w:rPr>
      </w:pPr>
      <w:r w:rsidRPr="00863131">
        <w:rPr>
          <w:noProof/>
        </w:rPr>
        <w:drawing>
          <wp:inline distT="0" distB="0" distL="0" distR="0" wp14:anchorId="46665D6C" wp14:editId="601ACC74">
            <wp:extent cx="6019165" cy="2473960"/>
            <wp:effectExtent l="0" t="0" r="635" b="2540"/>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6019165" cy="2473960"/>
                    </a:xfrm>
                    <a:prstGeom prst="rect">
                      <a:avLst/>
                    </a:prstGeom>
                    <a:noFill/>
                    <a:ln>
                      <a:noFill/>
                    </a:ln>
                  </pic:spPr>
                </pic:pic>
              </a:graphicData>
            </a:graphic>
          </wp:inline>
        </w:drawing>
      </w:r>
    </w:p>
    <w:p w14:paraId="685F3F4F" w14:textId="08E20042" w:rsidR="008B5D3D" w:rsidRPr="00863131" w:rsidRDefault="00C54310" w:rsidP="00C54310">
      <w:pPr>
        <w:pStyle w:val="afffffff5"/>
      </w:pPr>
      <w:bookmarkStart w:id="1487" w:name="_Toc196154398"/>
      <w:r>
        <w:t xml:space="preserve">Рисунок </w:t>
      </w:r>
      <w:r w:rsidR="008B5D3D" w:rsidRPr="00863131">
        <w:t xml:space="preserve"> </w:t>
      </w:r>
      <w:fldSimple w:instr=" SEQ Рисунок \* ARABIC ">
        <w:r w:rsidR="0056757D" w:rsidRPr="00863131">
          <w:rPr>
            <w:noProof/>
          </w:rPr>
          <w:t>555</w:t>
        </w:r>
        <w:bookmarkEnd w:id="1487"/>
      </w:fldSimple>
    </w:p>
    <w:p w14:paraId="290C9976" w14:textId="77777777" w:rsidR="008B5D3D" w:rsidRPr="00863131" w:rsidRDefault="008B5D3D" w:rsidP="00750254">
      <w:pPr>
        <w:pStyle w:val="afffff3"/>
        <w:ind w:left="0"/>
        <w:rPr>
          <w:rFonts w:ascii="Times New Roman" w:hAnsi="Times New Roman" w:cs="Times New Roman"/>
          <w:sz w:val="28"/>
          <w:szCs w:val="28"/>
        </w:rPr>
      </w:pPr>
    </w:p>
    <w:p w14:paraId="6367FC96" w14:textId="77777777" w:rsidR="008B5D3D" w:rsidRPr="00863131" w:rsidRDefault="008B5D3D" w:rsidP="00750254">
      <w:pPr>
        <w:pStyle w:val="afffff3"/>
        <w:ind w:left="0"/>
        <w:rPr>
          <w:rFonts w:ascii="Times New Roman" w:hAnsi="Times New Roman" w:cs="Times New Roman"/>
          <w:sz w:val="28"/>
          <w:szCs w:val="28"/>
        </w:rPr>
      </w:pPr>
    </w:p>
    <w:p w14:paraId="2751F397" w14:textId="77777777" w:rsidR="008B5D3D" w:rsidRPr="00863131" w:rsidRDefault="008B5D3D" w:rsidP="00750254">
      <w:pPr>
        <w:pStyle w:val="afffff3"/>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доступных к редактированию</w:t>
      </w:r>
      <w:r w:rsidRPr="00863131">
        <w:rPr>
          <w:rFonts w:ascii="Times New Roman" w:hAnsi="Times New Roman" w:cs="Times New Roman"/>
          <w:color w:val="000000"/>
          <w:sz w:val="28"/>
          <w:szCs w:val="28"/>
        </w:rPr>
        <w:t xml:space="preserve"> графах 15 и 16 по каждой строке </w:t>
      </w:r>
      <w:r w:rsidRPr="00863131">
        <w:rPr>
          <w:rFonts w:ascii="Times New Roman" w:hAnsi="Times New Roman" w:cs="Times New Roman"/>
          <w:b/>
          <w:bCs/>
          <w:color w:val="000000"/>
          <w:sz w:val="28"/>
          <w:szCs w:val="28"/>
        </w:rPr>
        <w:t>вручную</w:t>
      </w:r>
      <w:r w:rsidRPr="00863131">
        <w:rPr>
          <w:rFonts w:ascii="Times New Roman" w:hAnsi="Times New Roman" w:cs="Times New Roman"/>
          <w:color w:val="000000"/>
          <w:sz w:val="28"/>
          <w:szCs w:val="28"/>
        </w:rPr>
        <w:t xml:space="preserve"> указывается сумма задолженности по доходам (поступлениям), подтвержденная актом сверки расчетов на дату проведения инвентаризации, в графах 17 и 18 - дата в формате "ДД.ММ.ГГГ", номер акта сверки расчетов.</w:t>
      </w:r>
    </w:p>
    <w:p w14:paraId="0DFAAD51"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F225E45" wp14:editId="64877EFD">
            <wp:extent cx="6024880" cy="2311400"/>
            <wp:effectExtent l="0" t="0" r="0" b="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6024880" cy="2311400"/>
                    </a:xfrm>
                    <a:prstGeom prst="rect">
                      <a:avLst/>
                    </a:prstGeom>
                    <a:noFill/>
                    <a:ln>
                      <a:noFill/>
                    </a:ln>
                  </pic:spPr>
                </pic:pic>
              </a:graphicData>
            </a:graphic>
          </wp:inline>
        </w:drawing>
      </w:r>
    </w:p>
    <w:p w14:paraId="64D7BE83" w14:textId="213D42A8" w:rsidR="008B5D3D" w:rsidRPr="00863131" w:rsidRDefault="00C54310" w:rsidP="00C54310">
      <w:pPr>
        <w:pStyle w:val="afffffff5"/>
      </w:pPr>
      <w:bookmarkStart w:id="1488" w:name="_Toc196154399"/>
      <w:r>
        <w:t xml:space="preserve">Рисунок </w:t>
      </w:r>
      <w:r w:rsidR="008B5D3D" w:rsidRPr="00863131">
        <w:t xml:space="preserve"> </w:t>
      </w:r>
      <w:fldSimple w:instr=" SEQ Рисунок \* ARABIC ">
        <w:r w:rsidR="0056757D" w:rsidRPr="00863131">
          <w:rPr>
            <w:noProof/>
          </w:rPr>
          <w:t>556</w:t>
        </w:r>
        <w:bookmarkEnd w:id="1488"/>
      </w:fldSimple>
    </w:p>
    <w:p w14:paraId="43B4895F" w14:textId="77777777" w:rsidR="008B5D3D" w:rsidRPr="00863131" w:rsidRDefault="008B5D3D" w:rsidP="00750254">
      <w:pPr>
        <w:pStyle w:val="afffff3"/>
        <w:spacing w:before="80" w:after="80"/>
        <w:ind w:left="0" w:right="80"/>
        <w:rPr>
          <w:rFonts w:ascii="Times New Roman" w:hAnsi="Times New Roman" w:cs="Times New Roman"/>
          <w:color w:val="000000"/>
          <w:sz w:val="28"/>
          <w:szCs w:val="28"/>
        </w:rPr>
      </w:pPr>
    </w:p>
    <w:p w14:paraId="0006DCEE" w14:textId="77777777" w:rsidR="008B5D3D" w:rsidRPr="00863131" w:rsidRDefault="008B5D3D" w:rsidP="00750254">
      <w:pPr>
        <w:pStyle w:val="afffff3"/>
        <w:spacing w:before="80" w:after="80"/>
        <w:ind w:left="0" w:right="80"/>
        <w:rPr>
          <w:rFonts w:ascii="Times New Roman" w:hAnsi="Times New Roman" w:cs="Times New Roman"/>
          <w:color w:val="000000"/>
          <w:sz w:val="28"/>
          <w:szCs w:val="28"/>
        </w:rPr>
      </w:pPr>
    </w:p>
    <w:p w14:paraId="22563AA7" w14:textId="77777777" w:rsidR="008B5D3D" w:rsidRPr="00863131" w:rsidRDefault="008B5D3D" w:rsidP="00750254">
      <w:pPr>
        <w:pStyle w:val="afffff3"/>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недоступных</w:t>
      </w:r>
      <w:r w:rsidRPr="00863131">
        <w:rPr>
          <w:rFonts w:ascii="Times New Roman" w:hAnsi="Times New Roman" w:cs="Times New Roman"/>
          <w:color w:val="000000"/>
          <w:sz w:val="28"/>
          <w:szCs w:val="28"/>
        </w:rPr>
        <w:t xml:space="preserve"> для редактирования графах 19 и 20 расчетным путем отражается сумма задолженности по доходам (поступлениям), не подтвержденная актом сверки расчетов на дату проведения инвентаризации.</w:t>
      </w:r>
    </w:p>
    <w:p w14:paraId="6114E83E" w14:textId="77777777" w:rsidR="008B5D3D" w:rsidRPr="00863131" w:rsidRDefault="008B5D3D" w:rsidP="00750254">
      <w:pPr>
        <w:pStyle w:val="afffff3"/>
        <w:spacing w:before="80" w:after="80"/>
        <w:ind w:left="0" w:right="80"/>
        <w:jc w:val="both"/>
        <w:rPr>
          <w:rFonts w:ascii="Times New Roman" w:hAnsi="Times New Roman" w:cs="Times New Roman"/>
          <w:color w:val="000000"/>
          <w:sz w:val="28"/>
          <w:szCs w:val="28"/>
        </w:rPr>
      </w:pPr>
      <w:r w:rsidRPr="00863131">
        <w:rPr>
          <w:rFonts w:ascii="Times New Roman" w:hAnsi="Times New Roman" w:cs="Times New Roman"/>
          <w:b/>
          <w:bCs/>
          <w:color w:val="000000"/>
          <w:sz w:val="28"/>
          <w:szCs w:val="28"/>
        </w:rPr>
        <w:t>В доступной</w:t>
      </w:r>
      <w:r w:rsidRPr="00863131">
        <w:rPr>
          <w:rFonts w:ascii="Times New Roman" w:hAnsi="Times New Roman" w:cs="Times New Roman"/>
          <w:color w:val="000000"/>
          <w:sz w:val="28"/>
          <w:szCs w:val="28"/>
        </w:rPr>
        <w:t xml:space="preserve"> для редактирования графе 21 указывается по каждой строке заключение комиссии по результатам инвентаризации, при этом с помощью выделения группы строк и команды </w:t>
      </w:r>
      <w:r w:rsidRPr="00863131">
        <w:rPr>
          <w:rFonts w:ascii="Times New Roman" w:hAnsi="Times New Roman" w:cs="Times New Roman"/>
          <w:b/>
          <w:bCs/>
          <w:color w:val="000000"/>
          <w:sz w:val="28"/>
          <w:szCs w:val="28"/>
        </w:rPr>
        <w:t>«Групповое заполнение строк»</w:t>
      </w:r>
      <w:r w:rsidRPr="00863131">
        <w:rPr>
          <w:rFonts w:ascii="Times New Roman" w:hAnsi="Times New Roman" w:cs="Times New Roman"/>
          <w:color w:val="000000"/>
          <w:sz w:val="28"/>
          <w:szCs w:val="28"/>
        </w:rPr>
        <w:t xml:space="preserve"> можно заполнить групповым способом информацию о заключении комиссии в выделенных строках.</w:t>
      </w:r>
    </w:p>
    <w:p w14:paraId="7A1E7640" w14:textId="77777777" w:rsidR="008B5D3D" w:rsidRPr="00863131" w:rsidRDefault="008B5D3D" w:rsidP="00F87585">
      <w:pPr>
        <w:keepNext/>
        <w:ind w:firstLine="0"/>
        <w:jc w:val="center"/>
        <w:rPr>
          <w:noProof/>
        </w:rPr>
      </w:pPr>
      <w:r w:rsidRPr="00863131">
        <w:rPr>
          <w:noProof/>
        </w:rPr>
        <w:drawing>
          <wp:inline distT="0" distB="0" distL="0" distR="0" wp14:anchorId="3D1FAEEA" wp14:editId="03861C48">
            <wp:extent cx="6019165" cy="2317115"/>
            <wp:effectExtent l="0" t="0" r="635" b="6985"/>
            <wp:docPr id="2237" name="Рисунок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6019165" cy="2317115"/>
                    </a:xfrm>
                    <a:prstGeom prst="rect">
                      <a:avLst/>
                    </a:prstGeom>
                    <a:noFill/>
                    <a:ln>
                      <a:noFill/>
                    </a:ln>
                  </pic:spPr>
                </pic:pic>
              </a:graphicData>
            </a:graphic>
          </wp:inline>
        </w:drawing>
      </w:r>
    </w:p>
    <w:p w14:paraId="7DAB6C62" w14:textId="2D1443ED" w:rsidR="008B5D3D" w:rsidRPr="00863131" w:rsidRDefault="00C54310" w:rsidP="00C54310">
      <w:pPr>
        <w:pStyle w:val="afffffff5"/>
      </w:pPr>
      <w:bookmarkStart w:id="1489" w:name="_Toc196154400"/>
      <w:r>
        <w:t xml:space="preserve">Рисунок </w:t>
      </w:r>
      <w:r w:rsidR="008B5D3D" w:rsidRPr="00863131">
        <w:t xml:space="preserve"> </w:t>
      </w:r>
      <w:fldSimple w:instr=" SEQ Рисунок \* ARABIC ">
        <w:r w:rsidR="0056757D" w:rsidRPr="00863131">
          <w:rPr>
            <w:noProof/>
          </w:rPr>
          <w:t>557</w:t>
        </w:r>
        <w:bookmarkEnd w:id="1489"/>
      </w:fldSimple>
    </w:p>
    <w:p w14:paraId="3469E49D" w14:textId="77777777" w:rsidR="008B5D3D" w:rsidRPr="00863131" w:rsidRDefault="008B5D3D" w:rsidP="00750254">
      <w:pPr>
        <w:pStyle w:val="afff1"/>
      </w:pPr>
    </w:p>
    <w:p w14:paraId="5D741BF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AF79E64" wp14:editId="188450ED">
            <wp:extent cx="6024880" cy="2322195"/>
            <wp:effectExtent l="0" t="0" r="0" b="1905"/>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6024880" cy="2322195"/>
                    </a:xfrm>
                    <a:prstGeom prst="rect">
                      <a:avLst/>
                    </a:prstGeom>
                    <a:noFill/>
                    <a:ln>
                      <a:noFill/>
                    </a:ln>
                  </pic:spPr>
                </pic:pic>
              </a:graphicData>
            </a:graphic>
          </wp:inline>
        </w:drawing>
      </w:r>
    </w:p>
    <w:p w14:paraId="4A62F1FC" w14:textId="00F5EC9B" w:rsidR="008B5D3D" w:rsidRPr="00863131" w:rsidRDefault="00C54310" w:rsidP="00C54310">
      <w:pPr>
        <w:pStyle w:val="afffffff5"/>
      </w:pPr>
      <w:bookmarkStart w:id="1490" w:name="_Toc196154401"/>
      <w:r>
        <w:t xml:space="preserve">Рисунок </w:t>
      </w:r>
      <w:r w:rsidR="008B5D3D" w:rsidRPr="00863131">
        <w:t xml:space="preserve"> </w:t>
      </w:r>
      <w:fldSimple w:instr=" SEQ Рисунок \* ARABIC ">
        <w:r w:rsidR="0056757D" w:rsidRPr="00863131">
          <w:rPr>
            <w:noProof/>
          </w:rPr>
          <w:t>558</w:t>
        </w:r>
        <w:bookmarkEnd w:id="1490"/>
      </w:fldSimple>
    </w:p>
    <w:p w14:paraId="50EA1D0C" w14:textId="77777777" w:rsidR="008B5D3D" w:rsidRPr="00863131" w:rsidRDefault="008B5D3D" w:rsidP="00750254">
      <w:pPr>
        <w:pStyle w:val="afffff3"/>
        <w:ind w:left="0"/>
        <w:rPr>
          <w:rFonts w:ascii="Times New Roman" w:hAnsi="Times New Roman" w:cs="Times New Roman"/>
          <w:sz w:val="28"/>
          <w:szCs w:val="28"/>
        </w:rPr>
      </w:pPr>
    </w:p>
    <w:p w14:paraId="406940A8" w14:textId="77777777" w:rsidR="008B5D3D" w:rsidRPr="00863131" w:rsidRDefault="008B5D3D" w:rsidP="0076108D">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20E24B12" w14:textId="77777777" w:rsidR="008B5D3D" w:rsidRPr="00863131" w:rsidRDefault="008B5D3D" w:rsidP="00F87585">
      <w:pPr>
        <w:keepNext/>
        <w:ind w:firstLine="0"/>
        <w:jc w:val="center"/>
        <w:rPr>
          <w:noProof/>
        </w:rPr>
      </w:pPr>
      <w:r w:rsidRPr="00863131">
        <w:rPr>
          <w:noProof/>
        </w:rPr>
        <w:drawing>
          <wp:inline distT="0" distB="0" distL="0" distR="0" wp14:anchorId="27214B79" wp14:editId="43591D59">
            <wp:extent cx="6019165" cy="2288540"/>
            <wp:effectExtent l="0" t="0" r="635"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6019165" cy="2288540"/>
                    </a:xfrm>
                    <a:prstGeom prst="rect">
                      <a:avLst/>
                    </a:prstGeom>
                    <a:noFill/>
                    <a:ln>
                      <a:noFill/>
                    </a:ln>
                  </pic:spPr>
                </pic:pic>
              </a:graphicData>
            </a:graphic>
          </wp:inline>
        </w:drawing>
      </w:r>
    </w:p>
    <w:p w14:paraId="2466A371" w14:textId="2F6AE4B2" w:rsidR="008B5D3D" w:rsidRPr="00863131" w:rsidRDefault="00C54310" w:rsidP="00C54310">
      <w:pPr>
        <w:pStyle w:val="afffffff5"/>
      </w:pPr>
      <w:bookmarkStart w:id="1491" w:name="_Toc196154402"/>
      <w:r>
        <w:t xml:space="preserve">Рисунок </w:t>
      </w:r>
      <w:r w:rsidR="008B5D3D" w:rsidRPr="00863131">
        <w:t xml:space="preserve"> </w:t>
      </w:r>
      <w:fldSimple w:instr=" SEQ Рисунок \* ARABIC ">
        <w:r w:rsidR="0056757D" w:rsidRPr="00863131">
          <w:rPr>
            <w:noProof/>
          </w:rPr>
          <w:t>559</w:t>
        </w:r>
        <w:bookmarkEnd w:id="1491"/>
      </w:fldSimple>
    </w:p>
    <w:p w14:paraId="1098FED8" w14:textId="77777777" w:rsidR="008B5D3D" w:rsidRPr="00863131" w:rsidRDefault="008B5D3D" w:rsidP="00750254">
      <w:pPr>
        <w:pStyle w:val="afff1"/>
        <w:rPr>
          <w:szCs w:val="28"/>
        </w:rPr>
      </w:pPr>
    </w:p>
    <w:p w14:paraId="5875614F" w14:textId="3BCF21F6" w:rsidR="008B5D3D" w:rsidRPr="00863131" w:rsidRDefault="008B5D3D"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в табличной части </w:t>
      </w:r>
      <w:r w:rsidR="007C0BE1" w:rsidRPr="00863131">
        <w:rPr>
          <w:color w:val="000000" w:themeColor="text1"/>
          <w:szCs w:val="28"/>
        </w:rPr>
        <w:t>на вкладке</w:t>
      </w:r>
      <w:r w:rsidRPr="00863131">
        <w:rPr>
          <w:color w:val="000000" w:themeColor="text1"/>
          <w:szCs w:val="28"/>
        </w:rPr>
        <w:t xml:space="preserve">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для</w:t>
      </w:r>
      <w:r w:rsidRPr="00863131">
        <w:rPr>
          <w:b/>
          <w:color w:val="000000" w:themeColor="text1"/>
          <w:szCs w:val="28"/>
        </w:rPr>
        <w:t xml:space="preserve"> </w:t>
      </w:r>
      <w:r w:rsidRPr="00863131">
        <w:rPr>
          <w:color w:val="000000" w:themeColor="text1"/>
          <w:szCs w:val="28"/>
        </w:rPr>
        <w:t>подписания раздела 2.</w:t>
      </w:r>
    </w:p>
    <w:p w14:paraId="2A23006C" w14:textId="77777777" w:rsidR="008B5D3D" w:rsidRPr="00863131" w:rsidRDefault="008B5D3D"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BD3F838" w14:textId="77777777" w:rsidR="008B5D3D" w:rsidRPr="00863131" w:rsidRDefault="008B5D3D" w:rsidP="00F87585">
      <w:pPr>
        <w:keepNext/>
        <w:ind w:firstLine="0"/>
        <w:jc w:val="center"/>
        <w:rPr>
          <w:noProof/>
        </w:rPr>
      </w:pPr>
      <w:r w:rsidRPr="00863131">
        <w:rPr>
          <w:noProof/>
        </w:rPr>
        <w:drawing>
          <wp:inline distT="0" distB="0" distL="0" distR="0" wp14:anchorId="4CC7C89B" wp14:editId="2767C404">
            <wp:extent cx="6029960" cy="659130"/>
            <wp:effectExtent l="0" t="0" r="8890" b="7620"/>
            <wp:docPr id="220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2DE62CAD" w14:textId="1630E917" w:rsidR="008B5D3D" w:rsidRPr="00863131" w:rsidRDefault="00C54310" w:rsidP="00C54310">
      <w:pPr>
        <w:pStyle w:val="afffffff5"/>
      </w:pPr>
      <w:bookmarkStart w:id="1492" w:name="_Toc196154403"/>
      <w:r>
        <w:t xml:space="preserve">Рисунок </w:t>
      </w:r>
      <w:r w:rsidR="008B5D3D" w:rsidRPr="00863131">
        <w:t xml:space="preserve"> </w:t>
      </w:r>
      <w:fldSimple w:instr=" SEQ Рисунок \* ARABIC ">
        <w:r w:rsidR="0056757D" w:rsidRPr="00863131">
          <w:rPr>
            <w:noProof/>
          </w:rPr>
          <w:t>560</w:t>
        </w:r>
        <w:bookmarkEnd w:id="1492"/>
      </w:fldSimple>
    </w:p>
    <w:p w14:paraId="724CA264" w14:textId="77777777" w:rsidR="008B5D3D" w:rsidRPr="00863131" w:rsidRDefault="008B5D3D" w:rsidP="00750254">
      <w:pPr>
        <w:jc w:val="center"/>
        <w:rPr>
          <w:color w:val="000000" w:themeColor="text1"/>
          <w:szCs w:val="28"/>
        </w:rPr>
      </w:pPr>
    </w:p>
    <w:p w14:paraId="00FEC35A"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w:t>
      </w:r>
      <w:r w:rsidRPr="00863131">
        <w:rPr>
          <w:color w:val="000000" w:themeColor="text1"/>
          <w:szCs w:val="28"/>
        </w:rPr>
        <w:lastRenderedPageBreak/>
        <w:t xml:space="preserve">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48991243" w14:textId="77777777" w:rsidR="008B5D3D" w:rsidRPr="00863131" w:rsidRDefault="008B5D3D" w:rsidP="00F87585">
      <w:pPr>
        <w:keepNext/>
        <w:ind w:firstLine="0"/>
        <w:jc w:val="center"/>
        <w:rPr>
          <w:noProof/>
        </w:rPr>
      </w:pPr>
      <w:r w:rsidRPr="00863131">
        <w:rPr>
          <w:noProof/>
        </w:rPr>
        <w:drawing>
          <wp:inline distT="0" distB="0" distL="0" distR="0" wp14:anchorId="52D7A1E6" wp14:editId="356AC33B">
            <wp:extent cx="6024880" cy="3568065"/>
            <wp:effectExtent l="0" t="0" r="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24880" cy="3568065"/>
                    </a:xfrm>
                    <a:prstGeom prst="rect">
                      <a:avLst/>
                    </a:prstGeom>
                    <a:noFill/>
                    <a:ln>
                      <a:noFill/>
                    </a:ln>
                  </pic:spPr>
                </pic:pic>
              </a:graphicData>
            </a:graphic>
          </wp:inline>
        </w:drawing>
      </w:r>
    </w:p>
    <w:p w14:paraId="335E6185" w14:textId="77777777" w:rsidR="008B5D3D" w:rsidRPr="00863131" w:rsidRDefault="008B5D3D" w:rsidP="00750254">
      <w:pPr>
        <w:rPr>
          <w:b/>
          <w:color w:val="000000" w:themeColor="text1"/>
          <w:szCs w:val="28"/>
        </w:rPr>
      </w:pPr>
    </w:p>
    <w:p w14:paraId="46CFEDB4" w14:textId="7ABDBAC2" w:rsidR="008B5D3D" w:rsidRPr="00863131" w:rsidRDefault="008B5D3D" w:rsidP="00750254">
      <w:pPr>
        <w:rPr>
          <w:color w:val="000000" w:themeColor="text1"/>
          <w:szCs w:val="28"/>
        </w:rPr>
      </w:pPr>
      <w:r w:rsidRPr="005170AB">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DF1494">
        <w:rPr>
          <w:b/>
          <w:color w:val="000000" w:themeColor="text1"/>
          <w:szCs w:val="28"/>
        </w:rPr>
        <w:t xml:space="preserve">Раздела </w:t>
      </w:r>
      <w:r w:rsidR="007C0BE1" w:rsidRPr="00DF1494">
        <w:rPr>
          <w:b/>
          <w:color w:val="000000" w:themeColor="text1"/>
          <w:szCs w:val="28"/>
        </w:rPr>
        <w:t>2</w:t>
      </w:r>
      <w:r w:rsidR="007C0BE1" w:rsidRPr="003D24BD">
        <w:rPr>
          <w:color w:val="000000" w:themeColor="text1"/>
          <w:szCs w:val="28"/>
        </w:rPr>
        <w:t>, которому</w:t>
      </w:r>
      <w:r w:rsidRPr="00D25A4C">
        <w:rPr>
          <w:color w:val="000000" w:themeColor="text1"/>
          <w:szCs w:val="28"/>
        </w:rPr>
        <w:t xml:space="preserve"> установлен флаг </w:t>
      </w:r>
      <w:r w:rsidRPr="00D25A4C">
        <w:rPr>
          <w:b/>
          <w:color w:val="000000" w:themeColor="text1"/>
          <w:szCs w:val="28"/>
        </w:rPr>
        <w:t>«Председатель комиссии»</w:t>
      </w:r>
      <w:r w:rsidRPr="00D25A4C">
        <w:rPr>
          <w:color w:val="000000" w:themeColor="text1"/>
          <w:szCs w:val="28"/>
        </w:rPr>
        <w:t xml:space="preserve"> (роль </w:t>
      </w:r>
      <w:r w:rsidRPr="0016341E">
        <w:rPr>
          <w:b/>
          <w:color w:val="000000" w:themeColor="text1"/>
          <w:szCs w:val="28"/>
        </w:rPr>
        <w:t>Председатель комиссии</w:t>
      </w:r>
      <w:r w:rsidRPr="0016341E">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31DEE9A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5BD07DA2" wp14:editId="68708977">
            <wp:extent cx="6030595" cy="3461385"/>
            <wp:effectExtent l="0" t="0" r="8255" b="5715"/>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030595" cy="3461385"/>
                    </a:xfrm>
                    <a:prstGeom prst="rect">
                      <a:avLst/>
                    </a:prstGeom>
                    <a:noFill/>
                    <a:ln>
                      <a:noFill/>
                    </a:ln>
                  </pic:spPr>
                </pic:pic>
              </a:graphicData>
            </a:graphic>
          </wp:inline>
        </w:drawing>
      </w:r>
    </w:p>
    <w:p w14:paraId="4FB7A980" w14:textId="3932AE2B" w:rsidR="008B5D3D" w:rsidRPr="00863131" w:rsidRDefault="00C54310" w:rsidP="00C54310">
      <w:pPr>
        <w:pStyle w:val="afffffff5"/>
      </w:pPr>
      <w:bookmarkStart w:id="1493" w:name="_Toc196154404"/>
      <w:r>
        <w:t xml:space="preserve">Рисунок </w:t>
      </w:r>
      <w:r w:rsidR="008B5D3D" w:rsidRPr="00863131">
        <w:t xml:space="preserve"> </w:t>
      </w:r>
      <w:fldSimple w:instr=" SEQ Рисунок \* ARABIC ">
        <w:r w:rsidR="0056757D" w:rsidRPr="00863131">
          <w:rPr>
            <w:noProof/>
          </w:rPr>
          <w:t>561</w:t>
        </w:r>
        <w:bookmarkEnd w:id="1493"/>
      </w:fldSimple>
    </w:p>
    <w:p w14:paraId="53EE85EA" w14:textId="77777777" w:rsidR="008B5D3D" w:rsidRPr="00863131" w:rsidRDefault="008B5D3D" w:rsidP="00750254">
      <w:pPr>
        <w:pStyle w:val="afffff3"/>
        <w:ind w:left="0"/>
        <w:jc w:val="both"/>
        <w:rPr>
          <w:rFonts w:ascii="Times New Roman" w:hAnsi="Times New Roman" w:cs="Times New Roman"/>
          <w:sz w:val="28"/>
          <w:szCs w:val="28"/>
        </w:rPr>
      </w:pPr>
      <w:r w:rsidRPr="00863131">
        <w:rPr>
          <w:rFonts w:ascii="Times New Roman" w:eastAsia="Times New Roman" w:hAnsi="Times New Roman" w:cs="Times New Roman"/>
          <w:color w:val="000000" w:themeColor="text1"/>
          <w:sz w:val="28"/>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rFonts w:ascii="Times New Roman" w:eastAsia="Times New Roman" w:hAnsi="Times New Roman" w:cs="Times New Roman"/>
          <w:b/>
          <w:color w:val="000000" w:themeColor="text1"/>
          <w:sz w:val="28"/>
          <w:szCs w:val="28"/>
        </w:rPr>
        <w:t>«Комментарий»</w:t>
      </w:r>
      <w:r w:rsidRPr="00863131">
        <w:rPr>
          <w:rFonts w:ascii="Times New Roman" w:eastAsia="Times New Roman" w:hAnsi="Times New Roman" w:cs="Times New Roman"/>
          <w:color w:val="000000" w:themeColor="text1"/>
          <w:sz w:val="28"/>
          <w:szCs w:val="28"/>
        </w:rPr>
        <w:t xml:space="preserve">, выявленные несоответствия и нажав соответствующую кнопку-резолюцию </w:t>
      </w:r>
      <w:r w:rsidRPr="00863131">
        <w:rPr>
          <w:rFonts w:ascii="Times New Roman" w:eastAsia="Times New Roman" w:hAnsi="Times New Roman" w:cs="Times New Roman"/>
          <w:b/>
          <w:color w:val="000000" w:themeColor="text1"/>
          <w:sz w:val="28"/>
          <w:szCs w:val="28"/>
        </w:rPr>
        <w:t>«На доработку»</w:t>
      </w:r>
      <w:r w:rsidRPr="00863131">
        <w:rPr>
          <w:rFonts w:ascii="Times New Roman" w:eastAsia="Times New Roman" w:hAnsi="Times New Roman" w:cs="Times New Roman"/>
          <w:color w:val="000000" w:themeColor="text1"/>
          <w:sz w:val="28"/>
          <w:szCs w:val="28"/>
        </w:rPr>
        <w:t xml:space="preserve">. В этом случае документ будет возвращён </w:t>
      </w:r>
      <w:r w:rsidRPr="00863131">
        <w:rPr>
          <w:rFonts w:ascii="Times New Roman" w:eastAsia="Times New Roman" w:hAnsi="Times New Roman" w:cs="Times New Roman"/>
          <w:b/>
          <w:color w:val="000000" w:themeColor="text1"/>
          <w:sz w:val="28"/>
          <w:szCs w:val="28"/>
        </w:rPr>
        <w:t xml:space="preserve">Ответственному исполнителю инв. комиссии </w:t>
      </w:r>
      <w:r w:rsidRPr="00863131">
        <w:rPr>
          <w:rFonts w:ascii="Times New Roman" w:eastAsia="Times New Roman" w:hAnsi="Times New Roman" w:cs="Times New Roman"/>
          <w:color w:val="000000" w:themeColor="text1"/>
          <w:sz w:val="28"/>
          <w:szCs w:val="28"/>
        </w:rPr>
        <w:t xml:space="preserve">для устранения недочётов на этап </w:t>
      </w:r>
      <w:r w:rsidRPr="00863131">
        <w:rPr>
          <w:rFonts w:ascii="Times New Roman" w:eastAsia="Times New Roman" w:hAnsi="Times New Roman" w:cs="Times New Roman"/>
          <w:b/>
          <w:color w:val="000000" w:themeColor="text1"/>
          <w:sz w:val="28"/>
          <w:szCs w:val="28"/>
        </w:rPr>
        <w:t>Заполнение раздела 2 ответственным лицом комиссии.</w:t>
      </w:r>
    </w:p>
    <w:p w14:paraId="009449DD" w14:textId="77777777" w:rsidR="008B5D3D" w:rsidRPr="00863131" w:rsidRDefault="008B5D3D" w:rsidP="00F87585">
      <w:pPr>
        <w:keepNext/>
        <w:ind w:firstLine="0"/>
        <w:jc w:val="center"/>
        <w:rPr>
          <w:noProof/>
        </w:rPr>
      </w:pPr>
      <w:r w:rsidRPr="00863131">
        <w:rPr>
          <w:noProof/>
        </w:rPr>
        <w:drawing>
          <wp:inline distT="0" distB="0" distL="0" distR="0" wp14:anchorId="40567D5C" wp14:editId="5114182C">
            <wp:extent cx="6024880" cy="3500755"/>
            <wp:effectExtent l="0" t="0" r="0" b="4445"/>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024880" cy="3500755"/>
                    </a:xfrm>
                    <a:prstGeom prst="rect">
                      <a:avLst/>
                    </a:prstGeom>
                    <a:noFill/>
                    <a:ln>
                      <a:noFill/>
                    </a:ln>
                  </pic:spPr>
                </pic:pic>
              </a:graphicData>
            </a:graphic>
          </wp:inline>
        </w:drawing>
      </w:r>
    </w:p>
    <w:p w14:paraId="53E24D52" w14:textId="6FF70667" w:rsidR="008B5D3D" w:rsidRPr="00863131" w:rsidRDefault="00C54310" w:rsidP="00C54310">
      <w:pPr>
        <w:pStyle w:val="afffffff5"/>
      </w:pPr>
      <w:bookmarkStart w:id="1494" w:name="_Toc196154405"/>
      <w:r>
        <w:t xml:space="preserve">Рисунок </w:t>
      </w:r>
      <w:r w:rsidR="008B5D3D" w:rsidRPr="00863131">
        <w:t xml:space="preserve"> </w:t>
      </w:r>
      <w:fldSimple w:instr=" SEQ Рисунок \* ARABIC ">
        <w:r w:rsidR="0056757D" w:rsidRPr="00863131">
          <w:rPr>
            <w:noProof/>
          </w:rPr>
          <w:t>562</w:t>
        </w:r>
        <w:bookmarkEnd w:id="1494"/>
      </w:fldSimple>
    </w:p>
    <w:p w14:paraId="2BBD18CF" w14:textId="77777777" w:rsidR="008B5D3D" w:rsidRPr="00863131" w:rsidRDefault="008B5D3D" w:rsidP="00750254">
      <w:pPr>
        <w:rPr>
          <w:b/>
          <w:color w:val="000000" w:themeColor="text1"/>
          <w:szCs w:val="28"/>
        </w:rPr>
      </w:pPr>
    </w:p>
    <w:p w14:paraId="106D9039" w14:textId="77777777" w:rsidR="008B5D3D" w:rsidRPr="00863131" w:rsidRDefault="008B5D3D" w:rsidP="00750254">
      <w:pPr>
        <w:rPr>
          <w:color w:val="000000" w:themeColor="text1"/>
          <w:szCs w:val="28"/>
        </w:rPr>
      </w:pPr>
      <w:r w:rsidRPr="00863131">
        <w:rPr>
          <w:color w:val="000000" w:themeColor="text1"/>
          <w:szCs w:val="28"/>
        </w:rPr>
        <w:lastRenderedPageBreak/>
        <w:t xml:space="preserve">После подписания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56429813" w14:textId="77777777" w:rsidR="008B5D3D" w:rsidRPr="00863131" w:rsidRDefault="008B5D3D" w:rsidP="00F87585">
      <w:pPr>
        <w:keepNext/>
        <w:ind w:firstLine="0"/>
        <w:jc w:val="center"/>
        <w:rPr>
          <w:noProof/>
        </w:rPr>
      </w:pPr>
      <w:r w:rsidRPr="00863131">
        <w:rPr>
          <w:noProof/>
        </w:rPr>
        <w:drawing>
          <wp:inline distT="0" distB="0" distL="0" distR="0" wp14:anchorId="0AF04374" wp14:editId="3E586918">
            <wp:extent cx="6024880" cy="3702685"/>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024880" cy="3702685"/>
                    </a:xfrm>
                    <a:prstGeom prst="rect">
                      <a:avLst/>
                    </a:prstGeom>
                    <a:noFill/>
                    <a:ln>
                      <a:noFill/>
                    </a:ln>
                  </pic:spPr>
                </pic:pic>
              </a:graphicData>
            </a:graphic>
          </wp:inline>
        </w:drawing>
      </w:r>
    </w:p>
    <w:p w14:paraId="53D0E1AD" w14:textId="6EF2F2E7" w:rsidR="008B5D3D" w:rsidRPr="00863131" w:rsidRDefault="00C54310" w:rsidP="00C54310">
      <w:pPr>
        <w:pStyle w:val="afffffff5"/>
      </w:pPr>
      <w:bookmarkStart w:id="1495" w:name="_Toc196154406"/>
      <w:r>
        <w:t xml:space="preserve">Рисунок </w:t>
      </w:r>
      <w:r w:rsidR="008B5D3D" w:rsidRPr="00863131">
        <w:t xml:space="preserve"> </w:t>
      </w:r>
      <w:fldSimple w:instr=" SEQ Рисунок \* ARABIC ">
        <w:r w:rsidR="0056757D" w:rsidRPr="00863131">
          <w:rPr>
            <w:noProof/>
          </w:rPr>
          <w:t>563</w:t>
        </w:r>
        <w:bookmarkEnd w:id="1495"/>
      </w:fldSimple>
    </w:p>
    <w:p w14:paraId="0F6E7C59" w14:textId="77777777" w:rsidR="008B5D3D" w:rsidRPr="00863131" w:rsidRDefault="008B5D3D" w:rsidP="00750254">
      <w:pPr>
        <w:rPr>
          <w:color w:val="000000" w:themeColor="text1"/>
          <w:szCs w:val="28"/>
        </w:rPr>
      </w:pPr>
      <w:r w:rsidRPr="00863131">
        <w:rPr>
          <w:color w:val="000000" w:themeColor="text1"/>
          <w:szCs w:val="28"/>
        </w:rPr>
        <w:t>После подписания председателем комиссии</w:t>
      </w:r>
      <w:r w:rsidRPr="00863131">
        <w:rPr>
          <w:szCs w:val="28"/>
        </w:rPr>
        <w:t xml:space="preserve"> последнего содержательного документа из серии документов</w:t>
      </w:r>
      <w:r w:rsidRPr="00863131">
        <w:rPr>
          <w:color w:val="000000" w:themeColor="text1"/>
          <w:szCs w:val="28"/>
        </w:rPr>
        <w:t xml:space="preserve">, бизнес-процесс по заголовочному документу будет завершён автоматически,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1CA51549" w14:textId="77777777" w:rsidR="008B5D3D" w:rsidRPr="00863131" w:rsidRDefault="008B5D3D" w:rsidP="00F87585">
      <w:pPr>
        <w:keepNext/>
        <w:ind w:firstLine="0"/>
        <w:jc w:val="center"/>
        <w:rPr>
          <w:noProof/>
        </w:rPr>
      </w:pPr>
      <w:r w:rsidRPr="00863131">
        <w:rPr>
          <w:noProof/>
        </w:rPr>
        <w:drawing>
          <wp:inline distT="0" distB="0" distL="0" distR="0" wp14:anchorId="60C4A126" wp14:editId="72670A11">
            <wp:extent cx="5940425" cy="1590795"/>
            <wp:effectExtent l="0" t="0" r="3175" b="952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0425" cy="1590795"/>
                    </a:xfrm>
                    <a:prstGeom prst="rect">
                      <a:avLst/>
                    </a:prstGeom>
                  </pic:spPr>
                </pic:pic>
              </a:graphicData>
            </a:graphic>
          </wp:inline>
        </w:drawing>
      </w:r>
    </w:p>
    <w:p w14:paraId="042E58C8" w14:textId="13392AA7" w:rsidR="008B5D3D" w:rsidRPr="00863131" w:rsidRDefault="00C54310" w:rsidP="00C54310">
      <w:pPr>
        <w:pStyle w:val="afffffff5"/>
      </w:pPr>
      <w:bookmarkStart w:id="1496" w:name="_Toc196154407"/>
      <w:r>
        <w:t xml:space="preserve">Рисунок </w:t>
      </w:r>
      <w:r w:rsidR="008B5D3D" w:rsidRPr="00863131">
        <w:t xml:space="preserve"> </w:t>
      </w:r>
      <w:fldSimple w:instr=" SEQ Рисунок \* ARABIC ">
        <w:r w:rsidR="0056757D" w:rsidRPr="00863131">
          <w:rPr>
            <w:noProof/>
          </w:rPr>
          <w:t>564</w:t>
        </w:r>
        <w:bookmarkEnd w:id="1496"/>
      </w:fldSimple>
    </w:p>
    <w:p w14:paraId="01109A2C" w14:textId="77777777" w:rsidR="008B5D3D" w:rsidRPr="00863131" w:rsidRDefault="008B5D3D" w:rsidP="00750254">
      <w:pPr>
        <w:rPr>
          <w:color w:val="000000" w:themeColor="text1"/>
          <w:szCs w:val="28"/>
        </w:rPr>
      </w:pPr>
    </w:p>
    <w:p w14:paraId="3913B5EC" w14:textId="1D68653B" w:rsidR="004F7BAF" w:rsidRPr="00863131" w:rsidRDefault="004F7BAF"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 случае если Инвентаризационная опись расчетов по поступлениям (ф. 0510468) включена в Акт о результатах инвентаризации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09E5885B" w14:textId="0B08B662" w:rsidR="004F7BAF" w:rsidRPr="00863131" w:rsidRDefault="004F7BAF" w:rsidP="00F87585">
      <w:pPr>
        <w:keepNext/>
        <w:ind w:firstLine="0"/>
        <w:jc w:val="center"/>
        <w:rPr>
          <w:noProof/>
        </w:rPr>
      </w:pPr>
      <w:r w:rsidRPr="00863131">
        <w:rPr>
          <w:noProof/>
        </w:rPr>
        <w:lastRenderedPageBreak/>
        <w:drawing>
          <wp:inline distT="0" distB="0" distL="0" distR="0" wp14:anchorId="419236F4" wp14:editId="215312E6">
            <wp:extent cx="4800600" cy="2124075"/>
            <wp:effectExtent l="0" t="0" r="0" b="9525"/>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800600" cy="2124075"/>
                    </a:xfrm>
                    <a:prstGeom prst="rect">
                      <a:avLst/>
                    </a:prstGeom>
                  </pic:spPr>
                </pic:pic>
              </a:graphicData>
            </a:graphic>
          </wp:inline>
        </w:drawing>
      </w:r>
    </w:p>
    <w:p w14:paraId="049EA7AF" w14:textId="325B33B8" w:rsidR="004F7BAF" w:rsidRPr="00863131" w:rsidRDefault="00C54310" w:rsidP="00C54310">
      <w:pPr>
        <w:pStyle w:val="afffffff5"/>
      </w:pPr>
      <w:bookmarkStart w:id="1497" w:name="_Toc196154408"/>
      <w:r>
        <w:t xml:space="preserve">Рисунок </w:t>
      </w:r>
      <w:r w:rsidR="004F7BAF" w:rsidRPr="00863131">
        <w:t xml:space="preserve"> </w:t>
      </w:r>
      <w:fldSimple w:instr=" SEQ Рисунок \* ARABIC ">
        <w:r w:rsidR="0056757D" w:rsidRPr="00863131">
          <w:rPr>
            <w:noProof/>
          </w:rPr>
          <w:t>565</w:t>
        </w:r>
        <w:bookmarkEnd w:id="1497"/>
      </w:fldSimple>
    </w:p>
    <w:p w14:paraId="68498340" w14:textId="77777777" w:rsidR="004F7BAF" w:rsidRPr="00863131" w:rsidRDefault="004F7BAF" w:rsidP="00750254">
      <w:pPr>
        <w:rPr>
          <w:color w:val="000000" w:themeColor="text1"/>
          <w:szCs w:val="28"/>
        </w:rPr>
      </w:pPr>
    </w:p>
    <w:p w14:paraId="74F72F39" w14:textId="2561EED2" w:rsidR="008B5D3D" w:rsidRPr="00863131" w:rsidRDefault="008B5D3D"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Инвентаризационная опись расчетов по поступлениям (ф. 0510468).</w:t>
      </w:r>
    </w:p>
    <w:p w14:paraId="49DB821D" w14:textId="77777777" w:rsidR="008B5D3D" w:rsidRPr="00863131" w:rsidRDefault="008B5D3D" w:rsidP="00F87585">
      <w:pPr>
        <w:keepNext/>
        <w:ind w:firstLine="0"/>
        <w:jc w:val="center"/>
        <w:rPr>
          <w:noProof/>
        </w:rPr>
      </w:pPr>
      <w:r w:rsidRPr="00863131">
        <w:rPr>
          <w:noProof/>
        </w:rPr>
        <w:drawing>
          <wp:inline distT="0" distB="0" distL="0" distR="0" wp14:anchorId="75FA1127" wp14:editId="1571036D">
            <wp:extent cx="6019165" cy="2490470"/>
            <wp:effectExtent l="0" t="0" r="635" b="508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6019165" cy="2490470"/>
                    </a:xfrm>
                    <a:prstGeom prst="rect">
                      <a:avLst/>
                    </a:prstGeom>
                    <a:noFill/>
                    <a:ln>
                      <a:noFill/>
                    </a:ln>
                  </pic:spPr>
                </pic:pic>
              </a:graphicData>
            </a:graphic>
          </wp:inline>
        </w:drawing>
      </w:r>
    </w:p>
    <w:p w14:paraId="051B60D7" w14:textId="62F55FB2" w:rsidR="008B5D3D" w:rsidRPr="00863131" w:rsidRDefault="00C54310" w:rsidP="00C54310">
      <w:pPr>
        <w:pStyle w:val="afffffff5"/>
        <w:rPr>
          <w:noProof/>
        </w:rPr>
      </w:pPr>
      <w:bookmarkStart w:id="1498" w:name="_Toc196154409"/>
      <w:r>
        <w:t xml:space="preserve">Рисунок </w:t>
      </w:r>
      <w:r w:rsidR="008B5D3D" w:rsidRPr="00863131">
        <w:t xml:space="preserve"> </w:t>
      </w:r>
      <w:fldSimple w:instr=" SEQ Рисунок \* ARABIC ">
        <w:r w:rsidR="0056757D" w:rsidRPr="00863131">
          <w:rPr>
            <w:noProof/>
          </w:rPr>
          <w:t>566</w:t>
        </w:r>
        <w:bookmarkEnd w:id="1498"/>
      </w:fldSimple>
    </w:p>
    <w:p w14:paraId="09E2B875" w14:textId="77777777" w:rsidR="0063408A" w:rsidRPr="00863131" w:rsidRDefault="0063408A" w:rsidP="00750254"/>
    <w:p w14:paraId="065EC478" w14:textId="0BF7A583" w:rsidR="008B5D3D" w:rsidRPr="00863131" w:rsidRDefault="008B5D3D"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69540D2" w14:textId="77777777" w:rsidR="0063408A" w:rsidRPr="00863131" w:rsidRDefault="0063408A" w:rsidP="00750254">
      <w:pPr>
        <w:rPr>
          <w:color w:val="000000" w:themeColor="text1"/>
          <w:szCs w:val="28"/>
        </w:rPr>
      </w:pPr>
    </w:p>
    <w:p w14:paraId="2A145667" w14:textId="77777777" w:rsidR="0063408A" w:rsidRPr="00863131" w:rsidRDefault="0063408A" w:rsidP="00750254">
      <w:pPr>
        <w:rPr>
          <w:color w:val="000000" w:themeColor="text1"/>
          <w:szCs w:val="28"/>
        </w:rPr>
      </w:pPr>
      <w:r w:rsidRPr="00863131">
        <w:rPr>
          <w:color w:val="000000" w:themeColor="text1"/>
          <w:szCs w:val="28"/>
        </w:rPr>
        <w:t>Для документа «Инвентаризационная опись расчетов по поступлениям (ф. 0510468)» существует возможность редактирования табличной части «Дебиторская задолженность по данным бухгалтерского учета», расположенной на вкладке «Раздел 1» в случае необходимости проведения выборочной инвентаризации.</w:t>
      </w:r>
    </w:p>
    <w:p w14:paraId="694386BB" w14:textId="58251710" w:rsidR="0063408A" w:rsidRPr="00863131" w:rsidRDefault="0063408A" w:rsidP="00750254">
      <w:pPr>
        <w:rPr>
          <w:color w:val="000000" w:themeColor="text1"/>
          <w:szCs w:val="28"/>
        </w:rPr>
      </w:pPr>
      <w:r w:rsidRPr="00863131">
        <w:rPr>
          <w:color w:val="000000" w:themeColor="text1"/>
          <w:szCs w:val="28"/>
        </w:rPr>
        <w:t>Возможность редактирования табличной части появляется только на этапе 3 «Заполнение Разд.1 ОтвИспБухСлужбы» БП по документу, и только в том случае, если в документе «Решение о проведении инвентаризации» (или соответствующем документе «Изменение решения о проведении инвентаризации») на основании которого создана опись, для счетов, по которым необходимо выполнить выборочную инвентаризацию, в графе «Примечание» установлено значение «выборочная».</w:t>
      </w:r>
    </w:p>
    <w:p w14:paraId="21F292F0" w14:textId="58135959" w:rsidR="0063408A" w:rsidRPr="00863131" w:rsidRDefault="0063408A" w:rsidP="00750254">
      <w:pPr>
        <w:rPr>
          <w:color w:val="000000" w:themeColor="text1"/>
          <w:szCs w:val="28"/>
        </w:rPr>
      </w:pPr>
    </w:p>
    <w:p w14:paraId="79578FE2" w14:textId="77777777" w:rsidR="0063408A" w:rsidRPr="00863131" w:rsidRDefault="0063408A" w:rsidP="00750254">
      <w:pPr>
        <w:rPr>
          <w:color w:val="000000" w:themeColor="text1"/>
          <w:szCs w:val="28"/>
        </w:rPr>
      </w:pPr>
    </w:p>
    <w:p w14:paraId="5E94A18D" w14:textId="2FAE9085" w:rsidR="0063408A" w:rsidRPr="00863131" w:rsidRDefault="0063408A" w:rsidP="00750254">
      <w:pPr>
        <w:rPr>
          <w:color w:val="000000" w:themeColor="text1"/>
          <w:szCs w:val="28"/>
        </w:rPr>
      </w:pPr>
      <w:r w:rsidRPr="00863131">
        <w:rPr>
          <w:color w:val="000000" w:themeColor="text1"/>
          <w:szCs w:val="28"/>
        </w:rPr>
        <w:t xml:space="preserve"> </w:t>
      </w:r>
    </w:p>
    <w:p w14:paraId="56EAFD68" w14:textId="7D0E4339" w:rsidR="0063408A" w:rsidRPr="00863131" w:rsidRDefault="0063408A" w:rsidP="00F87585">
      <w:pPr>
        <w:keepNext/>
        <w:ind w:firstLine="0"/>
        <w:jc w:val="center"/>
        <w:rPr>
          <w:noProof/>
        </w:rPr>
      </w:pPr>
      <w:r w:rsidRPr="00863131">
        <w:rPr>
          <w:noProof/>
        </w:rPr>
        <w:drawing>
          <wp:inline distT="0" distB="0" distL="0" distR="0" wp14:anchorId="5FA58936" wp14:editId="6C8DCEF5">
            <wp:extent cx="5940425" cy="1508125"/>
            <wp:effectExtent l="19050" t="19050" r="22225" b="158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940425" cy="1508125"/>
                    </a:xfrm>
                    <a:prstGeom prst="rect">
                      <a:avLst/>
                    </a:prstGeom>
                    <a:ln>
                      <a:solidFill>
                        <a:schemeClr val="tx1"/>
                      </a:solidFill>
                    </a:ln>
                  </pic:spPr>
                </pic:pic>
              </a:graphicData>
            </a:graphic>
          </wp:inline>
        </w:drawing>
      </w:r>
    </w:p>
    <w:p w14:paraId="4BAAA658" w14:textId="121BE0AD" w:rsidR="0063408A" w:rsidRPr="00863131" w:rsidRDefault="00C54310" w:rsidP="00C54310">
      <w:pPr>
        <w:pStyle w:val="afffffff5"/>
        <w:rPr>
          <w:noProof/>
        </w:rPr>
      </w:pPr>
      <w:bookmarkStart w:id="1499" w:name="_Toc196154410"/>
      <w:r>
        <w:t xml:space="preserve">Рисунок </w:t>
      </w:r>
      <w:r w:rsidR="0063408A" w:rsidRPr="00863131">
        <w:t xml:space="preserve"> </w:t>
      </w:r>
      <w:fldSimple w:instr=" SEQ Рисунок \* ARABIC ">
        <w:r w:rsidR="0056757D" w:rsidRPr="00863131">
          <w:rPr>
            <w:noProof/>
          </w:rPr>
          <w:t>567</w:t>
        </w:r>
        <w:bookmarkEnd w:id="1499"/>
      </w:fldSimple>
    </w:p>
    <w:p w14:paraId="611252C4" w14:textId="77777777" w:rsidR="0063408A" w:rsidRPr="00863131" w:rsidRDefault="0063408A" w:rsidP="00750254">
      <w:pPr>
        <w:rPr>
          <w:color w:val="000000" w:themeColor="text1"/>
          <w:szCs w:val="28"/>
        </w:rPr>
      </w:pPr>
    </w:p>
    <w:p w14:paraId="07069477" w14:textId="0B6C78ED" w:rsidR="0063408A" w:rsidRPr="00863131" w:rsidRDefault="0063408A" w:rsidP="00750254">
      <w:pPr>
        <w:rPr>
          <w:color w:val="000000" w:themeColor="text1"/>
          <w:szCs w:val="28"/>
        </w:rPr>
      </w:pPr>
      <w:r w:rsidRPr="00863131">
        <w:rPr>
          <w:color w:val="000000" w:themeColor="text1"/>
          <w:szCs w:val="28"/>
        </w:rPr>
        <w:t>При соблюдении этих условий, после заполнения табличной части «Дебиторская задолженность по данным бухгалтерского учета» при помощи кнопки «Заполнить по данным бух. учета», над ней будут доступны кнопки множественной установки/снятия флажков и кнопка удаления помеченных строк табличной части. Также будет доступно установка флажков в табличных частях дебиторской и кредиторской задолженности. Флажками должны быть отмечены те строки, которые необходимо удалить из инвентаризационной описи. Удаление производится путем нажатия кнопки «Удалить отмеченные строки». В случае, если в решении об инвентаризации нет ни одного счета, для которого в примечании установлено «выборочная» редактирование табличной части не будет доступно.</w:t>
      </w:r>
    </w:p>
    <w:p w14:paraId="5B67DCAF" w14:textId="185A8A33" w:rsidR="0063408A" w:rsidRPr="00863131" w:rsidRDefault="0063408A" w:rsidP="00750254">
      <w:pPr>
        <w:rPr>
          <w:color w:val="000000" w:themeColor="text1"/>
          <w:szCs w:val="28"/>
        </w:rPr>
      </w:pPr>
    </w:p>
    <w:p w14:paraId="6474926E" w14:textId="2BC33FEF" w:rsidR="0063408A" w:rsidRPr="00863131" w:rsidRDefault="0063408A" w:rsidP="00F87585">
      <w:pPr>
        <w:keepNext/>
        <w:ind w:firstLine="0"/>
        <w:jc w:val="center"/>
        <w:rPr>
          <w:noProof/>
        </w:rPr>
      </w:pPr>
      <w:r w:rsidRPr="00863131">
        <w:rPr>
          <w:noProof/>
        </w:rPr>
        <w:drawing>
          <wp:inline distT="0" distB="0" distL="0" distR="0" wp14:anchorId="7C787DED" wp14:editId="70399E7F">
            <wp:extent cx="5940425" cy="2902226"/>
            <wp:effectExtent l="19050" t="19050" r="22225" b="1270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2595" cy="2903286"/>
                    </a:xfrm>
                    <a:prstGeom prst="rect">
                      <a:avLst/>
                    </a:prstGeom>
                    <a:ln>
                      <a:solidFill>
                        <a:schemeClr val="tx1"/>
                      </a:solidFill>
                    </a:ln>
                  </pic:spPr>
                </pic:pic>
              </a:graphicData>
            </a:graphic>
          </wp:inline>
        </w:drawing>
      </w:r>
    </w:p>
    <w:p w14:paraId="3D236BD3" w14:textId="1FF643E5" w:rsidR="0063408A" w:rsidRPr="00863131" w:rsidRDefault="00C54310" w:rsidP="00C54310">
      <w:pPr>
        <w:pStyle w:val="afffffff5"/>
        <w:rPr>
          <w:noProof/>
        </w:rPr>
      </w:pPr>
      <w:bookmarkStart w:id="1500" w:name="_Toc196154411"/>
      <w:r>
        <w:t xml:space="preserve">Рисунок </w:t>
      </w:r>
      <w:r w:rsidR="0063408A" w:rsidRPr="00863131">
        <w:t xml:space="preserve"> </w:t>
      </w:r>
      <w:fldSimple w:instr=" SEQ Рисунок \* ARABIC ">
        <w:r w:rsidR="0056757D" w:rsidRPr="00863131">
          <w:rPr>
            <w:noProof/>
          </w:rPr>
          <w:t>568</w:t>
        </w:r>
        <w:bookmarkEnd w:id="1500"/>
      </w:fldSimple>
    </w:p>
    <w:p w14:paraId="5A126D42" w14:textId="77777777" w:rsidR="0063408A" w:rsidRPr="00863131" w:rsidRDefault="0063408A" w:rsidP="00750254">
      <w:pPr>
        <w:rPr>
          <w:color w:val="000000" w:themeColor="text1"/>
          <w:szCs w:val="28"/>
        </w:rPr>
      </w:pPr>
    </w:p>
    <w:p w14:paraId="36F638D8" w14:textId="77777777" w:rsidR="009B0A87" w:rsidRPr="006D2A96" w:rsidRDefault="009B0A87" w:rsidP="009B0A87">
      <w:pPr>
        <w:pStyle w:val="3"/>
        <w:rPr>
          <w:highlight w:val="yellow"/>
        </w:rPr>
      </w:pPr>
      <w:bookmarkStart w:id="1501" w:name="_Механизм_замещения_членов"/>
      <w:bookmarkStart w:id="1502" w:name="_Toc196154594"/>
      <w:bookmarkEnd w:id="1501"/>
      <w:r w:rsidRPr="006D2A96">
        <w:rPr>
          <w:highlight w:val="yellow"/>
        </w:rPr>
        <w:t>Механизм замещения членов комиссии в ходе инвентаризации</w:t>
      </w:r>
      <w:bookmarkEnd w:id="1502"/>
    </w:p>
    <w:p w14:paraId="1EEF85E5" w14:textId="1781DC35" w:rsidR="009B0A87" w:rsidRPr="006D2A96" w:rsidRDefault="009B0A87" w:rsidP="009B0A87">
      <w:pPr>
        <w:ind w:firstLine="851"/>
      </w:pPr>
      <w:r w:rsidRPr="005170AB">
        <w:rPr>
          <w:highlight w:val="yellow"/>
        </w:rPr>
        <w:t>При корректной настройке элемента справочника комиссии можно использовать функционал замещения членов комиссии в ходе</w:t>
      </w:r>
      <w:r w:rsidRPr="00DF1494">
        <w:rPr>
          <w:highlight w:val="yellow"/>
        </w:rPr>
        <w:t xml:space="preserve"> проведения </w:t>
      </w:r>
      <w:r w:rsidRPr="00DF1494">
        <w:rPr>
          <w:highlight w:val="yellow"/>
        </w:rPr>
        <w:lastRenderedPageBreak/>
        <w:t>инвентаризации</w:t>
      </w:r>
      <w:r w:rsidR="00863131" w:rsidRPr="005170AB">
        <w:rPr>
          <w:highlight w:val="yellow"/>
        </w:rPr>
        <w:t xml:space="preserve"> для элемента справочника комиссии, указанной как инвентаризационная</w:t>
      </w:r>
      <w:r w:rsidRPr="005170AB">
        <w:rPr>
          <w:highlight w:val="yellow"/>
        </w:rPr>
        <w:t>.</w:t>
      </w:r>
    </w:p>
    <w:p w14:paraId="65F06A58" w14:textId="77777777" w:rsidR="009B0A87" w:rsidRPr="006D2A96" w:rsidRDefault="009B0A87" w:rsidP="009B0A87">
      <w:pPr>
        <w:keepNext/>
        <w:ind w:firstLine="0"/>
        <w:jc w:val="center"/>
      </w:pPr>
      <w:r w:rsidRPr="006D2A96">
        <w:rPr>
          <w:noProof/>
          <w:snapToGrid/>
        </w:rPr>
        <w:drawing>
          <wp:inline distT="0" distB="0" distL="0" distR="0" wp14:anchorId="4BE875D2" wp14:editId="2FFCC844">
            <wp:extent cx="6032500" cy="2707640"/>
            <wp:effectExtent l="0" t="0" r="6350" b="0"/>
            <wp:docPr id="2850" name="Рисунок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532CAF19" w14:textId="5EB511FA" w:rsidR="009B0A87" w:rsidRPr="005170AB" w:rsidRDefault="00C54310" w:rsidP="00C54310">
      <w:pPr>
        <w:pStyle w:val="afffffff5"/>
        <w:rPr>
          <w:highlight w:val="yellow"/>
        </w:rPr>
      </w:pPr>
      <w:bookmarkStart w:id="1503" w:name="_Toc196154412"/>
      <w:r>
        <w:rPr>
          <w:highlight w:val="yellow"/>
        </w:rPr>
        <w:t xml:space="preserve">Рисунок </w:t>
      </w:r>
      <w:r w:rsidR="009B0A87" w:rsidRPr="005170AB">
        <w:rPr>
          <w:highlight w:val="yellow"/>
        </w:rPr>
        <w:t xml:space="preserve"> </w:t>
      </w:r>
      <w:r w:rsidR="009B0A87" w:rsidRPr="005170AB">
        <w:rPr>
          <w:highlight w:val="yellow"/>
        </w:rPr>
        <w:fldChar w:fldCharType="begin"/>
      </w:r>
      <w:r w:rsidR="009B0A87" w:rsidRPr="005170AB">
        <w:rPr>
          <w:highlight w:val="yellow"/>
        </w:rPr>
        <w:instrText xml:space="preserve"> SEQ Рисунок \* ARABIC </w:instrText>
      </w:r>
      <w:r w:rsidR="009B0A87" w:rsidRPr="006D2A96">
        <w:rPr>
          <w:highlight w:val="yellow"/>
        </w:rPr>
        <w:fldChar w:fldCharType="separate"/>
      </w:r>
      <w:r w:rsidR="0056757D" w:rsidRPr="005170AB">
        <w:rPr>
          <w:noProof/>
          <w:highlight w:val="yellow"/>
        </w:rPr>
        <w:t>569</w:t>
      </w:r>
      <w:bookmarkEnd w:id="1503"/>
      <w:r w:rsidR="009B0A87" w:rsidRPr="005170AB">
        <w:rPr>
          <w:highlight w:val="yellow"/>
        </w:rPr>
        <w:fldChar w:fldCharType="end"/>
      </w:r>
    </w:p>
    <w:p w14:paraId="744638F5" w14:textId="676A70A6" w:rsidR="009B0A87" w:rsidRPr="006D2A96" w:rsidRDefault="005170AB" w:rsidP="009B0A87">
      <w:pPr>
        <w:ind w:firstLine="851"/>
      </w:pPr>
      <w:r w:rsidRPr="005170AB">
        <w:rPr>
          <w:highlight w:val="yellow"/>
        </w:rPr>
        <w:t>При установке флага «Ответственный исполнитель» соответствующему члену комиссии в</w:t>
      </w:r>
      <w:r w:rsidR="009B0A87" w:rsidRPr="005170AB">
        <w:rPr>
          <w:highlight w:val="yellow"/>
        </w:rPr>
        <w:t xml:space="preserve"> ходе заполнения новой инвентаризационной описи будет автоматически заполнен реквизит «Ответственный исполнитель инв.комиссии».</w:t>
      </w:r>
    </w:p>
    <w:p w14:paraId="4503F7E7" w14:textId="77777777" w:rsidR="009B0A87" w:rsidRPr="006D2A96" w:rsidRDefault="009B0A87" w:rsidP="009B0A87">
      <w:pPr>
        <w:keepNext/>
        <w:ind w:firstLine="0"/>
      </w:pPr>
      <w:r w:rsidRPr="006D2A96">
        <w:rPr>
          <w:noProof/>
          <w:snapToGrid/>
        </w:rPr>
        <w:drawing>
          <wp:inline distT="0" distB="0" distL="0" distR="0" wp14:anchorId="0F9B9D6A" wp14:editId="5FF2B4A3">
            <wp:extent cx="6032500" cy="3075940"/>
            <wp:effectExtent l="0" t="0" r="6350" b="0"/>
            <wp:docPr id="2851" name="Рисунок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444A3E25" w14:textId="2D9A0758" w:rsidR="009B0A87" w:rsidRPr="005170AB" w:rsidRDefault="00C54310" w:rsidP="00C54310">
      <w:pPr>
        <w:pStyle w:val="afffffff5"/>
        <w:rPr>
          <w:highlight w:val="yellow"/>
        </w:rPr>
      </w:pPr>
      <w:bookmarkStart w:id="1504" w:name="_Toc196154413"/>
      <w:r>
        <w:rPr>
          <w:highlight w:val="yellow"/>
        </w:rPr>
        <w:t xml:space="preserve">Рисунок </w:t>
      </w:r>
      <w:r w:rsidR="009B0A87" w:rsidRPr="005170AB">
        <w:rPr>
          <w:highlight w:val="yellow"/>
        </w:rPr>
        <w:t xml:space="preserve"> </w:t>
      </w:r>
      <w:r w:rsidR="009B0A87" w:rsidRPr="005170AB">
        <w:rPr>
          <w:highlight w:val="yellow"/>
        </w:rPr>
        <w:fldChar w:fldCharType="begin"/>
      </w:r>
      <w:r w:rsidR="009B0A87" w:rsidRPr="005170AB">
        <w:rPr>
          <w:highlight w:val="yellow"/>
        </w:rPr>
        <w:instrText xml:space="preserve"> SEQ Рисунок \* ARABIC </w:instrText>
      </w:r>
      <w:r w:rsidR="009B0A87" w:rsidRPr="006D2A96">
        <w:rPr>
          <w:highlight w:val="yellow"/>
        </w:rPr>
        <w:fldChar w:fldCharType="separate"/>
      </w:r>
      <w:r w:rsidR="0056757D" w:rsidRPr="005170AB">
        <w:rPr>
          <w:noProof/>
          <w:highlight w:val="yellow"/>
        </w:rPr>
        <w:t>570</w:t>
      </w:r>
      <w:bookmarkEnd w:id="1504"/>
      <w:r w:rsidR="009B0A87" w:rsidRPr="005170AB">
        <w:rPr>
          <w:highlight w:val="yellow"/>
        </w:rPr>
        <w:fldChar w:fldCharType="end"/>
      </w:r>
    </w:p>
    <w:p w14:paraId="6F3EFA7D" w14:textId="73D03237" w:rsidR="009B0A87" w:rsidRDefault="009B0A87" w:rsidP="009B0A87">
      <w:pPr>
        <w:ind w:firstLine="851"/>
      </w:pPr>
      <w:r w:rsidRPr="00DF1494">
        <w:rPr>
          <w:highlight w:val="yellow"/>
        </w:rPr>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5170AB">
        <w:rPr>
          <w:highlight w:val="yellow"/>
        </w:rPr>
        <w:t xml:space="preserve"> «Заместитель председателя комиссии»</w:t>
      </w:r>
      <w:r w:rsidRPr="005170AB">
        <w:rPr>
          <w:highlight w:val="yellow"/>
        </w:rPr>
        <w:t>.</w:t>
      </w:r>
      <w:r w:rsidRPr="006D2A96">
        <w:t xml:space="preserve"> </w:t>
      </w:r>
    </w:p>
    <w:p w14:paraId="10904894" w14:textId="77777777" w:rsidR="005170AB" w:rsidRPr="006D2A96" w:rsidRDefault="005170AB" w:rsidP="005170AB">
      <w:pPr>
        <w:ind w:firstLine="851"/>
      </w:pPr>
      <w:r w:rsidRPr="005170AB">
        <w:rPr>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7F1981AA" w14:textId="77777777" w:rsidR="005170AB" w:rsidRPr="006D2A96" w:rsidRDefault="005170AB" w:rsidP="009B0A87">
      <w:pPr>
        <w:ind w:firstLine="851"/>
      </w:pPr>
    </w:p>
    <w:p w14:paraId="5E1C8093" w14:textId="77777777" w:rsidR="009B0A87" w:rsidRPr="006D2A96" w:rsidRDefault="009B0A87" w:rsidP="009B0A87">
      <w:pPr>
        <w:keepNext/>
        <w:ind w:firstLine="0"/>
        <w:jc w:val="center"/>
      </w:pPr>
      <w:r w:rsidRPr="006D2A96">
        <w:rPr>
          <w:noProof/>
          <w:snapToGrid/>
        </w:rPr>
        <w:lastRenderedPageBreak/>
        <w:drawing>
          <wp:inline distT="0" distB="0" distL="0" distR="0" wp14:anchorId="7D08B5D7" wp14:editId="5234F722">
            <wp:extent cx="6032500" cy="1757680"/>
            <wp:effectExtent l="0" t="0" r="6350" b="0"/>
            <wp:docPr id="2852" name="Рисунок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067D684A" w14:textId="0BA20273" w:rsidR="009B0A87" w:rsidRPr="006D2A96" w:rsidRDefault="00C54310" w:rsidP="00C54310">
      <w:pPr>
        <w:pStyle w:val="afffffff5"/>
        <w:rPr>
          <w:highlight w:val="yellow"/>
        </w:rPr>
      </w:pPr>
      <w:bookmarkStart w:id="1505" w:name="_Toc196154414"/>
      <w:r>
        <w:rPr>
          <w:highlight w:val="yellow"/>
        </w:rPr>
        <w:t xml:space="preserve">Рисунок </w:t>
      </w:r>
      <w:r w:rsidR="009B0A87" w:rsidRPr="006D2A96">
        <w:rPr>
          <w:highlight w:val="yellow"/>
        </w:rPr>
        <w:t xml:space="preserve"> </w:t>
      </w:r>
      <w:r w:rsidR="009B0A87" w:rsidRPr="006D2A96">
        <w:rPr>
          <w:highlight w:val="yellow"/>
        </w:rPr>
        <w:fldChar w:fldCharType="begin"/>
      </w:r>
      <w:r w:rsidR="009B0A87" w:rsidRPr="006D2A96">
        <w:rPr>
          <w:highlight w:val="yellow"/>
        </w:rPr>
        <w:instrText xml:space="preserve"> SEQ Рисунок \* ARABIC </w:instrText>
      </w:r>
      <w:r w:rsidR="009B0A87" w:rsidRPr="006D2A96">
        <w:rPr>
          <w:highlight w:val="yellow"/>
        </w:rPr>
        <w:fldChar w:fldCharType="separate"/>
      </w:r>
      <w:r w:rsidR="0056757D" w:rsidRPr="006D2A96">
        <w:rPr>
          <w:noProof/>
          <w:highlight w:val="yellow"/>
        </w:rPr>
        <w:t>571</w:t>
      </w:r>
      <w:bookmarkEnd w:id="1505"/>
      <w:r w:rsidR="009B0A87" w:rsidRPr="006D2A96">
        <w:rPr>
          <w:highlight w:val="yellow"/>
        </w:rPr>
        <w:fldChar w:fldCharType="end"/>
      </w:r>
    </w:p>
    <w:p w14:paraId="14168D0B" w14:textId="77777777" w:rsidR="009B0A87" w:rsidRPr="006D2A96" w:rsidRDefault="009B0A87" w:rsidP="009B0A87">
      <w:pPr>
        <w:ind w:firstLine="851"/>
        <w:rPr>
          <w:highlight w:val="yellow"/>
        </w:rPr>
      </w:pPr>
      <w:r w:rsidRPr="006D2A96">
        <w:rPr>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402D8E47" w14:textId="77777777" w:rsidR="009B0A87" w:rsidRPr="006D2A96" w:rsidRDefault="009B0A87" w:rsidP="009B0A87">
      <w:pPr>
        <w:keepNext/>
        <w:ind w:firstLine="851"/>
        <w:rPr>
          <w:highlight w:val="yellow"/>
        </w:rPr>
      </w:pPr>
      <w:r w:rsidRPr="006D2A96">
        <w:rPr>
          <w:noProof/>
          <w:snapToGrid/>
          <w:highlight w:val="yellow"/>
        </w:rPr>
        <w:drawing>
          <wp:inline distT="0" distB="0" distL="0" distR="0" wp14:anchorId="54F9C145" wp14:editId="0C785FD1">
            <wp:extent cx="5617210" cy="2018665"/>
            <wp:effectExtent l="0" t="0" r="2540" b="635"/>
            <wp:docPr id="2853" name="Рисунок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2EB804DF" w14:textId="214EFD99" w:rsidR="009B0A87" w:rsidRPr="006D2A96" w:rsidRDefault="00C54310" w:rsidP="00C54310">
      <w:pPr>
        <w:pStyle w:val="afffffff5"/>
        <w:rPr>
          <w:highlight w:val="yellow"/>
        </w:rPr>
      </w:pPr>
      <w:bookmarkStart w:id="1506" w:name="_Toc196154415"/>
      <w:r>
        <w:rPr>
          <w:highlight w:val="yellow"/>
        </w:rPr>
        <w:t xml:space="preserve">Рисунок </w:t>
      </w:r>
      <w:r w:rsidR="009B0A87" w:rsidRPr="006D2A96">
        <w:rPr>
          <w:highlight w:val="yellow"/>
        </w:rPr>
        <w:t xml:space="preserve"> </w:t>
      </w:r>
      <w:r w:rsidR="009B0A87" w:rsidRPr="006D2A96">
        <w:rPr>
          <w:highlight w:val="yellow"/>
        </w:rPr>
        <w:fldChar w:fldCharType="begin"/>
      </w:r>
      <w:r w:rsidR="009B0A87" w:rsidRPr="006D2A96">
        <w:rPr>
          <w:highlight w:val="yellow"/>
        </w:rPr>
        <w:instrText xml:space="preserve"> SEQ Рисунок \* ARABIC </w:instrText>
      </w:r>
      <w:r w:rsidR="009B0A87" w:rsidRPr="006D2A96">
        <w:rPr>
          <w:highlight w:val="yellow"/>
        </w:rPr>
        <w:fldChar w:fldCharType="separate"/>
      </w:r>
      <w:r w:rsidR="0056757D" w:rsidRPr="006D2A96">
        <w:rPr>
          <w:noProof/>
          <w:highlight w:val="yellow"/>
        </w:rPr>
        <w:t>572</w:t>
      </w:r>
      <w:bookmarkEnd w:id="1506"/>
      <w:r w:rsidR="009B0A87" w:rsidRPr="006D2A96">
        <w:rPr>
          <w:highlight w:val="yellow"/>
        </w:rPr>
        <w:fldChar w:fldCharType="end"/>
      </w:r>
    </w:p>
    <w:p w14:paraId="649FB900" w14:textId="77777777" w:rsidR="009B0A87" w:rsidRPr="006D2A96" w:rsidRDefault="009B0A87" w:rsidP="009B0A87">
      <w:pPr>
        <w:ind w:firstLine="851"/>
        <w:rPr>
          <w:highlight w:val="yellow"/>
        </w:rPr>
      </w:pPr>
      <w:r w:rsidRPr="006D2A96">
        <w:rPr>
          <w:highlight w:val="yellow"/>
        </w:rPr>
        <w:t xml:space="preserve">При этом следует назначить указанному сотруднику необходимую роль </w:t>
      </w:r>
      <w:r w:rsidRPr="006D2A96">
        <w:rPr>
          <w:b/>
          <w:highlight w:val="yellow"/>
        </w:rPr>
        <w:t>Председатель комиссии</w:t>
      </w:r>
      <w:r w:rsidRPr="006D2A96">
        <w:rPr>
          <w:highlight w:val="yellow"/>
        </w:rPr>
        <w:t xml:space="preserve"> для выполнения функций Председателя комиссии.</w:t>
      </w:r>
    </w:p>
    <w:p w14:paraId="5E89149B" w14:textId="7BD455B9" w:rsidR="009B0A87" w:rsidRPr="00863131" w:rsidRDefault="009B0A87" w:rsidP="009B0A87">
      <w:pPr>
        <w:ind w:firstLine="851"/>
        <w:rPr>
          <w:b/>
        </w:rPr>
      </w:pPr>
      <w:r w:rsidRPr="006D2A96">
        <w:rPr>
          <w:highlight w:val="yellow"/>
        </w:rPr>
        <w:t>Да</w:t>
      </w:r>
      <w:r w:rsidRPr="006D2A96">
        <w:rPr>
          <w:szCs w:val="28"/>
          <w:highlight w:val="yellow"/>
        </w:rPr>
        <w:t>льнейшая отработка документа «</w:t>
      </w:r>
      <w:r w:rsidRPr="006D2A96">
        <w:rPr>
          <w:b/>
          <w:szCs w:val="28"/>
          <w:highlight w:val="yellow"/>
        </w:rPr>
        <w:t>Инвентаризационная опись расчетов по поступлениям (ф. 0510468)</w:t>
      </w:r>
      <w:r w:rsidRPr="006D2A96">
        <w:rPr>
          <w:szCs w:val="28"/>
          <w:highlight w:val="yellow"/>
        </w:rPr>
        <w:t xml:space="preserve">» производится в соответствии с бизнес-процессами и шаблонами процессов статусной модели, описанными в </w:t>
      </w:r>
      <w:r w:rsidRPr="006D2A96">
        <w:rPr>
          <w:b/>
          <w:bCs/>
          <w:szCs w:val="28"/>
          <w:highlight w:val="yellow"/>
        </w:rPr>
        <w:t xml:space="preserve">разделе </w:t>
      </w:r>
      <w:hyperlink w:anchor="_Инвентаризационная_опись_расчетов" w:history="1">
        <w:r w:rsidRPr="006D2A96">
          <w:rPr>
            <w:b/>
            <w:highlight w:val="yellow"/>
          </w:rPr>
          <w:t>1.14</w:t>
        </w:r>
      </w:hyperlink>
      <w:r w:rsidRPr="006D2A96">
        <w:rPr>
          <w:b/>
          <w:bCs/>
          <w:szCs w:val="28"/>
          <w:highlight w:val="yellow"/>
        </w:rPr>
        <w:t>.</w:t>
      </w:r>
    </w:p>
    <w:p w14:paraId="7CA3D115" w14:textId="0F3924D0" w:rsidR="008B5D3D" w:rsidRPr="00863131" w:rsidRDefault="008B5D3D" w:rsidP="00750254">
      <w:pPr>
        <w:rPr>
          <w:color w:val="000000" w:themeColor="text1"/>
          <w:szCs w:val="28"/>
        </w:rPr>
      </w:pPr>
    </w:p>
    <w:p w14:paraId="117161A9" w14:textId="77777777" w:rsidR="008B5D3D" w:rsidRPr="005170AB" w:rsidRDefault="008B5D3D" w:rsidP="00750254">
      <w:pPr>
        <w:pStyle w:val="2"/>
        <w:ind w:left="0" w:firstLine="709"/>
      </w:pPr>
      <w:bookmarkStart w:id="1507" w:name="_Инвентаризационная_опись_наличных"/>
      <w:bookmarkStart w:id="1508" w:name="_Toc178941698"/>
      <w:bookmarkStart w:id="1509" w:name="_Toc182574400"/>
      <w:bookmarkStart w:id="1510" w:name="_Toc196154595"/>
      <w:bookmarkEnd w:id="1507"/>
      <w:r w:rsidRPr="005170AB">
        <w:t>Инвентаризационная опись наличных денежных средств (ф. 0510467)</w:t>
      </w:r>
      <w:bookmarkEnd w:id="1508"/>
      <w:bookmarkEnd w:id="1509"/>
      <w:bookmarkEnd w:id="1510"/>
    </w:p>
    <w:p w14:paraId="45BC5D45" w14:textId="77777777" w:rsidR="008B5D3D" w:rsidRPr="00DF1494" w:rsidRDefault="008B5D3D" w:rsidP="00750254">
      <w:pPr>
        <w:rPr>
          <w:szCs w:val="28"/>
        </w:rPr>
      </w:pPr>
      <w:r w:rsidRPr="00DF1494">
        <w:rPr>
          <w:szCs w:val="28"/>
        </w:rPr>
        <w:t xml:space="preserve">Инвентаризационная опись наличных денежных средств (ф. 0510467) (далее - Инвентаризационная опись (ф. 0510467) применяется инвентаризационной комиссией для отражения результатов проведения инвентаризации наличных денежных средств в кассе учреждения. </w:t>
      </w:r>
    </w:p>
    <w:p w14:paraId="665307D7" w14:textId="77777777" w:rsidR="008B5D3D" w:rsidRPr="00D25A4C" w:rsidRDefault="008B5D3D" w:rsidP="00750254">
      <w:pPr>
        <w:rPr>
          <w:szCs w:val="28"/>
        </w:rPr>
      </w:pPr>
      <w:r w:rsidRPr="00DF1494">
        <w:rPr>
          <w:szCs w:val="28"/>
        </w:rPr>
        <w:t>Инвентаризационная опись остатков (ф. 0510467) формируется ответственным исполнителем бухгалтерской службы по ответстве</w:t>
      </w:r>
      <w:r w:rsidRPr="003D24BD">
        <w:rPr>
          <w:szCs w:val="28"/>
        </w:rPr>
        <w:t>нному лицу и месту (подразделению) проведения инвентаризации на основании Решения (ф. 0510439) не позднее дня начала и</w:t>
      </w:r>
      <w:r w:rsidRPr="00D25A4C">
        <w:rPr>
          <w:szCs w:val="28"/>
        </w:rPr>
        <w:t>нвентаризации.»</w:t>
      </w:r>
    </w:p>
    <w:p w14:paraId="1A60B2E7" w14:textId="77777777" w:rsidR="008B5D3D" w:rsidRPr="00D25A4C" w:rsidRDefault="008B5D3D" w:rsidP="00750254">
      <w:pPr>
        <w:rPr>
          <w:szCs w:val="28"/>
        </w:rPr>
      </w:pPr>
    </w:p>
    <w:p w14:paraId="0ABBFBB2" w14:textId="77777777" w:rsidR="008B5D3D" w:rsidRPr="0016341E" w:rsidRDefault="008B5D3D" w:rsidP="00750254">
      <w:pPr>
        <w:pStyle w:val="afffff3"/>
        <w:ind w:left="0"/>
        <w:jc w:val="both"/>
        <w:rPr>
          <w:rFonts w:ascii="Times New Roman" w:hAnsi="Times New Roman" w:cs="Times New Roman"/>
          <w:b/>
          <w:color w:val="000000" w:themeColor="text1"/>
          <w:sz w:val="28"/>
          <w:szCs w:val="28"/>
        </w:rPr>
      </w:pPr>
      <w:r w:rsidRPr="0016341E">
        <w:rPr>
          <w:rFonts w:ascii="Times New Roman" w:hAnsi="Times New Roman" w:cs="Times New Roman"/>
          <w:b/>
          <w:color w:val="000000" w:themeColor="text1"/>
          <w:sz w:val="28"/>
          <w:szCs w:val="28"/>
        </w:rPr>
        <w:t>Бизнес-процесс по документу:</w:t>
      </w:r>
    </w:p>
    <w:p w14:paraId="68B3A2D8" w14:textId="77777777" w:rsidR="008B5D3D" w:rsidRPr="0016341E" w:rsidRDefault="008B5D3D" w:rsidP="0076108D"/>
    <w:p w14:paraId="4E7B27B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90263B0" wp14:editId="1C77B7CB">
            <wp:extent cx="4387850" cy="7628018"/>
            <wp:effectExtent l="0" t="0" r="0"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399286" cy="7647899"/>
                    </a:xfrm>
                    <a:prstGeom prst="rect">
                      <a:avLst/>
                    </a:prstGeom>
                  </pic:spPr>
                </pic:pic>
              </a:graphicData>
            </a:graphic>
          </wp:inline>
        </w:drawing>
      </w:r>
    </w:p>
    <w:p w14:paraId="65B04D62" w14:textId="7FDBC344" w:rsidR="008B5D3D" w:rsidRPr="00863131" w:rsidRDefault="00C54310" w:rsidP="00C54310">
      <w:pPr>
        <w:pStyle w:val="afffffff5"/>
      </w:pPr>
      <w:bookmarkStart w:id="1511" w:name="_Toc196154416"/>
      <w:r>
        <w:t xml:space="preserve">Рисунок </w:t>
      </w:r>
      <w:r w:rsidR="008B5D3D" w:rsidRPr="00863131">
        <w:t xml:space="preserve"> </w:t>
      </w:r>
      <w:fldSimple w:instr=" SEQ Рисунок \* ARABIC ">
        <w:r w:rsidR="0056757D" w:rsidRPr="00863131">
          <w:rPr>
            <w:noProof/>
          </w:rPr>
          <w:t>573</w:t>
        </w:r>
        <w:bookmarkEnd w:id="1511"/>
      </w:fldSimple>
    </w:p>
    <w:p w14:paraId="37958CA2" w14:textId="77777777" w:rsidR="008B5D3D" w:rsidRPr="00863131" w:rsidRDefault="008B5D3D" w:rsidP="00750254">
      <w:pPr>
        <w:rPr>
          <w:color w:val="000000" w:themeColor="text1"/>
          <w:szCs w:val="28"/>
        </w:rPr>
      </w:pPr>
      <w:r w:rsidRPr="00863131">
        <w:rPr>
          <w:color w:val="000000" w:themeColor="text1"/>
          <w:szCs w:val="28"/>
        </w:rPr>
        <w:t>Доступ к документу организован через пункт меню быстрого доступа</w:t>
      </w:r>
      <w:r w:rsidRPr="00863131">
        <w:rPr>
          <w:color w:val="000000" w:themeColor="text1"/>
        </w:rPr>
        <w:t xml:space="preserve"> </w:t>
      </w:r>
      <w:r w:rsidRPr="00863131">
        <w:rPr>
          <w:b/>
          <w:color w:val="000000" w:themeColor="text1"/>
          <w:szCs w:val="28"/>
        </w:rPr>
        <w:t>Учет и отчетность</w:t>
      </w:r>
      <w:r w:rsidRPr="00863131">
        <w:rPr>
          <w:color w:val="000000" w:themeColor="text1"/>
          <w:szCs w:val="28"/>
        </w:rPr>
        <w:t xml:space="preserve"> раздел </w:t>
      </w:r>
      <w:r w:rsidRPr="00863131">
        <w:rPr>
          <w:b/>
          <w:color w:val="000000" w:themeColor="text1"/>
          <w:szCs w:val="28"/>
        </w:rPr>
        <w:t>Инвентаризация</w:t>
      </w:r>
      <w:r w:rsidRPr="00863131">
        <w:rPr>
          <w:color w:val="000000" w:themeColor="text1"/>
          <w:szCs w:val="28"/>
        </w:rPr>
        <w:t>.</w:t>
      </w:r>
    </w:p>
    <w:p w14:paraId="7F40E921" w14:textId="77777777" w:rsidR="008B5D3D" w:rsidRPr="00863131" w:rsidRDefault="008B5D3D" w:rsidP="00750254"/>
    <w:p w14:paraId="783CA5B9"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C7B439D" wp14:editId="5FDDB76C">
            <wp:extent cx="6029960" cy="3978910"/>
            <wp:effectExtent l="0" t="0" r="8890" b="254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029960" cy="3978910"/>
                    </a:xfrm>
                    <a:prstGeom prst="rect">
                      <a:avLst/>
                    </a:prstGeom>
                  </pic:spPr>
                </pic:pic>
              </a:graphicData>
            </a:graphic>
          </wp:inline>
        </w:drawing>
      </w:r>
    </w:p>
    <w:p w14:paraId="49AEAB75" w14:textId="04A390FF" w:rsidR="008B5D3D" w:rsidRPr="00863131" w:rsidRDefault="00C54310" w:rsidP="00C54310">
      <w:pPr>
        <w:pStyle w:val="afffffff5"/>
      </w:pPr>
      <w:bookmarkStart w:id="1512" w:name="_Toc196154417"/>
      <w:r>
        <w:t xml:space="preserve">Рисунок </w:t>
      </w:r>
      <w:r w:rsidR="008B5D3D" w:rsidRPr="00863131">
        <w:t xml:space="preserve"> </w:t>
      </w:r>
      <w:fldSimple w:instr=" SEQ Рисунок \* ARABIC ">
        <w:r w:rsidR="0056757D" w:rsidRPr="00863131">
          <w:rPr>
            <w:noProof/>
          </w:rPr>
          <w:t>574</w:t>
        </w:r>
        <w:bookmarkEnd w:id="1512"/>
      </w:fldSimple>
    </w:p>
    <w:p w14:paraId="4CF48E15" w14:textId="77777777" w:rsidR="008B5D3D" w:rsidRPr="00863131" w:rsidRDefault="008B5D3D" w:rsidP="00750254"/>
    <w:p w14:paraId="5CFB88A7" w14:textId="77777777" w:rsidR="008B5D3D" w:rsidRPr="00863131" w:rsidRDefault="008B5D3D" w:rsidP="00750254">
      <w:pPr>
        <w:rPr>
          <w:b/>
          <w:color w:val="000000" w:themeColor="text1"/>
          <w:szCs w:val="28"/>
        </w:rPr>
      </w:pPr>
      <w:r w:rsidRPr="00863131">
        <w:rPr>
          <w:b/>
          <w:color w:val="000000" w:themeColor="text1"/>
          <w:szCs w:val="28"/>
        </w:rPr>
        <w:t>Формирование</w:t>
      </w:r>
    </w:p>
    <w:p w14:paraId="38B66462" w14:textId="77777777" w:rsidR="008B5D3D" w:rsidRPr="00863131" w:rsidRDefault="008B5D3D" w:rsidP="00750254">
      <w:pPr>
        <w:rPr>
          <w:szCs w:val="28"/>
        </w:rPr>
      </w:pPr>
      <w:r w:rsidRPr="00863131">
        <w:rPr>
          <w:szCs w:val="28"/>
        </w:rPr>
        <w:t xml:space="preserve">Инвентаризационная опись (ф. 0510467) формируется ответственным исполнителем бухгалтерской службы </w:t>
      </w:r>
      <w:r w:rsidRPr="00863131">
        <w:rPr>
          <w:color w:val="000000" w:themeColor="text1"/>
          <w:szCs w:val="28"/>
        </w:rPr>
        <w:t xml:space="preserve">(пользователь с ролью </w:t>
      </w:r>
      <w:r w:rsidRPr="00863131">
        <w:rPr>
          <w:b/>
          <w:color w:val="000000" w:themeColor="text1"/>
          <w:szCs w:val="28"/>
        </w:rPr>
        <w:t>Бухгалтер</w:t>
      </w:r>
      <w:r w:rsidRPr="00863131">
        <w:rPr>
          <w:color w:val="000000" w:themeColor="text1"/>
          <w:szCs w:val="28"/>
        </w:rPr>
        <w:t>)</w:t>
      </w:r>
      <w:r w:rsidRPr="00863131">
        <w:rPr>
          <w:szCs w:val="28"/>
        </w:rPr>
        <w:t xml:space="preserve"> по коду счета, месту (подразделению) проведения инвентаризации на основании документа </w:t>
      </w:r>
      <w:r w:rsidRPr="00863131">
        <w:rPr>
          <w:b/>
          <w:szCs w:val="28"/>
        </w:rPr>
        <w:t>Решение о проведении инвентаризации (ф. 0510439)</w:t>
      </w:r>
      <w:r w:rsidRPr="00863131">
        <w:rPr>
          <w:szCs w:val="28"/>
        </w:rPr>
        <w:t xml:space="preserve"> не позднее дня начала инвентаризации, указанного в документе </w:t>
      </w:r>
      <w:r w:rsidRPr="00863131">
        <w:rPr>
          <w:b/>
          <w:szCs w:val="28"/>
        </w:rPr>
        <w:t>Решение о проведении инвентаризации (ф. 0510439)</w:t>
      </w:r>
      <w:r w:rsidRPr="00863131">
        <w:rPr>
          <w:szCs w:val="28"/>
        </w:rPr>
        <w:t>.</w:t>
      </w:r>
    </w:p>
    <w:p w14:paraId="4835C4CA" w14:textId="77777777" w:rsidR="008B5D3D" w:rsidRPr="00863131" w:rsidRDefault="008B5D3D" w:rsidP="0076108D">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Решение о проведении инвентаризации</w:t>
      </w:r>
      <w:r w:rsidRPr="00863131">
        <w:rPr>
          <w:color w:val="000000" w:themeColor="text1"/>
          <w:szCs w:val="28"/>
        </w:rPr>
        <w:t xml:space="preserve">, в соответствии с которым проводится инвентаризация на счете 201.34, путём выбора требуемого документа из списка. </w:t>
      </w:r>
    </w:p>
    <w:p w14:paraId="51CB544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57D29ED2" wp14:editId="4623D068">
            <wp:extent cx="6029960" cy="2285365"/>
            <wp:effectExtent l="0" t="0" r="8890" b="63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029960" cy="2285365"/>
                    </a:xfrm>
                    <a:prstGeom prst="rect">
                      <a:avLst/>
                    </a:prstGeom>
                  </pic:spPr>
                </pic:pic>
              </a:graphicData>
            </a:graphic>
          </wp:inline>
        </w:drawing>
      </w:r>
    </w:p>
    <w:p w14:paraId="006CC193" w14:textId="602AE62A" w:rsidR="008B5D3D" w:rsidRPr="00863131" w:rsidRDefault="00C54310" w:rsidP="00C54310">
      <w:pPr>
        <w:pStyle w:val="afffffff5"/>
      </w:pPr>
      <w:bookmarkStart w:id="1513" w:name="_Toc196154418"/>
      <w:r>
        <w:t xml:space="preserve">Рисунок </w:t>
      </w:r>
      <w:r w:rsidR="008B5D3D" w:rsidRPr="00863131">
        <w:t xml:space="preserve"> </w:t>
      </w:r>
      <w:fldSimple w:instr=" SEQ Рисунок \* ARABIC ">
        <w:r w:rsidR="0056757D" w:rsidRPr="00863131">
          <w:rPr>
            <w:noProof/>
          </w:rPr>
          <w:t>575</w:t>
        </w:r>
        <w:bookmarkEnd w:id="1513"/>
      </w:fldSimple>
    </w:p>
    <w:p w14:paraId="674AC418" w14:textId="77777777" w:rsidR="008B5D3D" w:rsidRPr="00863131" w:rsidRDefault="008B5D3D"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3A51C68E" w14:textId="77777777" w:rsidR="008B5D3D" w:rsidRPr="00863131" w:rsidRDefault="008B5D3D" w:rsidP="00750254">
      <w:pPr>
        <w:rPr>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6E3B01DC" w14:textId="77777777" w:rsidR="008B5D3D" w:rsidRPr="00863131" w:rsidRDefault="008B5D3D" w:rsidP="00F87585">
      <w:pPr>
        <w:keepNext/>
        <w:ind w:firstLine="0"/>
        <w:jc w:val="center"/>
        <w:rPr>
          <w:noProof/>
        </w:rPr>
      </w:pPr>
      <w:r w:rsidRPr="00863131">
        <w:rPr>
          <w:noProof/>
        </w:rPr>
        <w:drawing>
          <wp:inline distT="0" distB="0" distL="0" distR="0" wp14:anchorId="66FEF1C2" wp14:editId="5D8D805B">
            <wp:extent cx="6029960" cy="2912745"/>
            <wp:effectExtent l="0" t="0" r="8890" b="1905"/>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029960" cy="2912745"/>
                    </a:xfrm>
                    <a:prstGeom prst="rect">
                      <a:avLst/>
                    </a:prstGeom>
                  </pic:spPr>
                </pic:pic>
              </a:graphicData>
            </a:graphic>
          </wp:inline>
        </w:drawing>
      </w:r>
    </w:p>
    <w:p w14:paraId="68C351AD" w14:textId="117DE68F" w:rsidR="008B5D3D" w:rsidRPr="00863131" w:rsidRDefault="00C54310" w:rsidP="00C54310">
      <w:pPr>
        <w:pStyle w:val="afffffff5"/>
      </w:pPr>
      <w:bookmarkStart w:id="1514" w:name="_Toc196154419"/>
      <w:r>
        <w:t xml:space="preserve">Рисунок </w:t>
      </w:r>
      <w:r w:rsidR="008B5D3D" w:rsidRPr="00863131">
        <w:t xml:space="preserve"> </w:t>
      </w:r>
      <w:fldSimple w:instr=" SEQ Рисунок \* ARABIC ">
        <w:r w:rsidR="0056757D" w:rsidRPr="00863131">
          <w:rPr>
            <w:noProof/>
          </w:rPr>
          <w:t>576</w:t>
        </w:r>
        <w:bookmarkEnd w:id="1514"/>
      </w:fldSimple>
    </w:p>
    <w:p w14:paraId="28214453" w14:textId="77777777" w:rsidR="008B5D3D" w:rsidRPr="00863131" w:rsidRDefault="008B5D3D"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наличных денежных средств (ф. 0510467)</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1F46DBE7"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7C6EE5C9"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45724B0D"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выдачу, оприходование и сохранность наличных денежных средств;</w:t>
      </w:r>
    </w:p>
    <w:p w14:paraId="4CB61574"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color w:val="000000" w:themeColor="text1"/>
          <w:sz w:val="28"/>
          <w:szCs w:val="28"/>
        </w:rPr>
        <w:lastRenderedPageBreak/>
        <w:t>Счет</w:t>
      </w:r>
      <w:r w:rsidRPr="00863131">
        <w:rPr>
          <w:rFonts w:ascii="Times New Roman" w:hAnsi="Times New Roman" w:cs="Times New Roman"/>
          <w:color w:val="000000" w:themeColor="text1"/>
          <w:sz w:val="28"/>
          <w:szCs w:val="28"/>
        </w:rPr>
        <w:t xml:space="preserve"> – код счета (</w:t>
      </w:r>
      <w:r w:rsidRPr="00863131">
        <w:rPr>
          <w:rFonts w:ascii="Times New Roman" w:hAnsi="Times New Roman" w:cs="Times New Roman"/>
          <w:b/>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которому проводится инвентаризация;</w:t>
      </w:r>
    </w:p>
    <w:p w14:paraId="0061D3EB"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440B8A81" w14:textId="77777777" w:rsidR="008B5D3D" w:rsidRPr="00863131" w:rsidRDefault="008B5D3D" w:rsidP="00750254">
      <w:pPr>
        <w:pStyle w:val="afffff3"/>
        <w:numPr>
          <w:ilvl w:val="0"/>
          <w:numId w:val="50"/>
        </w:numPr>
        <w:suppressAutoHyphens/>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Место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09CD502F" w14:textId="77777777" w:rsidR="008B5D3D" w:rsidRPr="00863131" w:rsidRDefault="008B5D3D"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2489CA5B" w14:textId="77777777" w:rsidR="008B5D3D" w:rsidRPr="00863131" w:rsidRDefault="008B5D3D" w:rsidP="00F87585">
      <w:pPr>
        <w:keepNext/>
        <w:ind w:firstLine="0"/>
        <w:jc w:val="center"/>
        <w:rPr>
          <w:noProof/>
        </w:rPr>
      </w:pPr>
      <w:r w:rsidRPr="00863131">
        <w:rPr>
          <w:noProof/>
        </w:rPr>
        <w:drawing>
          <wp:inline distT="0" distB="0" distL="0" distR="0" wp14:anchorId="18821DF2" wp14:editId="52C37C31">
            <wp:extent cx="6029960" cy="1638300"/>
            <wp:effectExtent l="0" t="0" r="8890" b="0"/>
            <wp:docPr id="2270" name="Рисунок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029960" cy="1638300"/>
                    </a:xfrm>
                    <a:prstGeom prst="rect">
                      <a:avLst/>
                    </a:prstGeom>
                  </pic:spPr>
                </pic:pic>
              </a:graphicData>
            </a:graphic>
          </wp:inline>
        </w:drawing>
      </w:r>
    </w:p>
    <w:p w14:paraId="5524D023" w14:textId="4E58EE0E" w:rsidR="008B5D3D" w:rsidRPr="00863131" w:rsidRDefault="00C54310" w:rsidP="00C54310">
      <w:pPr>
        <w:pStyle w:val="afffffff5"/>
      </w:pPr>
      <w:bookmarkStart w:id="1515" w:name="_Toc196154420"/>
      <w:r>
        <w:t xml:space="preserve">Рисунок </w:t>
      </w:r>
      <w:r w:rsidR="008B5D3D" w:rsidRPr="00863131">
        <w:t xml:space="preserve"> </w:t>
      </w:r>
      <w:fldSimple w:instr=" SEQ Рисунок \* ARABIC ">
        <w:r w:rsidR="0056757D" w:rsidRPr="00863131">
          <w:rPr>
            <w:noProof/>
          </w:rPr>
          <w:t>577</w:t>
        </w:r>
        <w:bookmarkEnd w:id="1515"/>
      </w:fldSimple>
    </w:p>
    <w:p w14:paraId="0051A8B5" w14:textId="77777777" w:rsidR="008B5D3D" w:rsidRPr="00863131" w:rsidRDefault="008B5D3D" w:rsidP="00750254">
      <w:pPr>
        <w:rPr>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57C1E0FF" w14:textId="77777777" w:rsidR="008B5D3D" w:rsidRPr="00863131" w:rsidRDefault="008B5D3D" w:rsidP="00F87585">
      <w:pPr>
        <w:keepNext/>
        <w:ind w:firstLine="0"/>
        <w:jc w:val="center"/>
        <w:rPr>
          <w:noProof/>
        </w:rPr>
      </w:pPr>
      <w:r w:rsidRPr="00863131">
        <w:rPr>
          <w:noProof/>
        </w:rPr>
        <w:drawing>
          <wp:inline distT="0" distB="0" distL="0" distR="0" wp14:anchorId="3080553E" wp14:editId="46530583">
            <wp:extent cx="6029960" cy="2621280"/>
            <wp:effectExtent l="0" t="0" r="8890" b="762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029960" cy="2621280"/>
                    </a:xfrm>
                    <a:prstGeom prst="rect">
                      <a:avLst/>
                    </a:prstGeom>
                  </pic:spPr>
                </pic:pic>
              </a:graphicData>
            </a:graphic>
          </wp:inline>
        </w:drawing>
      </w:r>
    </w:p>
    <w:p w14:paraId="43E18E26" w14:textId="6782E1B4" w:rsidR="008B5D3D" w:rsidRPr="00863131" w:rsidRDefault="00C54310" w:rsidP="00C54310">
      <w:pPr>
        <w:pStyle w:val="afffffff5"/>
      </w:pPr>
      <w:bookmarkStart w:id="1516" w:name="_Toc196154421"/>
      <w:r>
        <w:t xml:space="preserve">Рисунок </w:t>
      </w:r>
      <w:r w:rsidR="008B5D3D" w:rsidRPr="00863131">
        <w:t xml:space="preserve"> </w:t>
      </w:r>
      <w:fldSimple w:instr=" SEQ Рисунок \* ARABIC ">
        <w:r w:rsidR="0056757D" w:rsidRPr="00863131">
          <w:rPr>
            <w:noProof/>
          </w:rPr>
          <w:t>578</w:t>
        </w:r>
        <w:bookmarkEnd w:id="1516"/>
      </w:fldSimple>
    </w:p>
    <w:p w14:paraId="3F17252A" w14:textId="77777777" w:rsidR="008B5D3D" w:rsidRPr="00863131" w:rsidRDefault="008B5D3D"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75F9A288"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A075232" wp14:editId="05E93FAE">
            <wp:extent cx="6029960" cy="2621280"/>
            <wp:effectExtent l="0" t="0" r="8890" b="762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029960" cy="2621280"/>
                    </a:xfrm>
                    <a:prstGeom prst="rect">
                      <a:avLst/>
                    </a:prstGeom>
                  </pic:spPr>
                </pic:pic>
              </a:graphicData>
            </a:graphic>
          </wp:inline>
        </w:drawing>
      </w:r>
    </w:p>
    <w:p w14:paraId="04DD394A" w14:textId="2AA46C3B" w:rsidR="008B5D3D" w:rsidRPr="00863131" w:rsidRDefault="00C54310" w:rsidP="00C54310">
      <w:pPr>
        <w:pStyle w:val="afffffff5"/>
      </w:pPr>
      <w:bookmarkStart w:id="1517" w:name="_Toc196154422"/>
      <w:r>
        <w:t xml:space="preserve">Рисунок </w:t>
      </w:r>
      <w:r w:rsidR="008B5D3D" w:rsidRPr="00863131">
        <w:t xml:space="preserve"> </w:t>
      </w:r>
      <w:fldSimple w:instr=" SEQ Рисунок \* ARABIC ">
        <w:r w:rsidR="0056757D" w:rsidRPr="00863131">
          <w:rPr>
            <w:noProof/>
          </w:rPr>
          <w:t>579</w:t>
        </w:r>
        <w:bookmarkEnd w:id="1517"/>
      </w:fldSimple>
    </w:p>
    <w:p w14:paraId="35EB855B" w14:textId="77777777" w:rsidR="008B5D3D" w:rsidRPr="00863131" w:rsidRDefault="008B5D3D"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какие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2767B3C0" w14:textId="77777777" w:rsidR="008B5D3D" w:rsidRPr="00863131" w:rsidRDefault="008B5D3D" w:rsidP="00F87585">
      <w:pPr>
        <w:keepNext/>
        <w:ind w:firstLine="0"/>
        <w:jc w:val="center"/>
        <w:rPr>
          <w:noProof/>
        </w:rPr>
      </w:pPr>
      <w:r w:rsidRPr="00863131">
        <w:rPr>
          <w:noProof/>
        </w:rPr>
        <w:drawing>
          <wp:inline distT="0" distB="0" distL="0" distR="0" wp14:anchorId="603C9EE5" wp14:editId="10A8A93C">
            <wp:extent cx="6029960" cy="1818005"/>
            <wp:effectExtent l="0" t="0" r="889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029960" cy="1818005"/>
                    </a:xfrm>
                    <a:prstGeom prst="rect">
                      <a:avLst/>
                    </a:prstGeom>
                  </pic:spPr>
                </pic:pic>
              </a:graphicData>
            </a:graphic>
          </wp:inline>
        </w:drawing>
      </w:r>
    </w:p>
    <w:p w14:paraId="50678F5C" w14:textId="1B6CDB1D" w:rsidR="008B5D3D" w:rsidRPr="00863131" w:rsidRDefault="00C54310" w:rsidP="00C54310">
      <w:pPr>
        <w:pStyle w:val="afffffff5"/>
      </w:pPr>
      <w:bookmarkStart w:id="1518" w:name="_Toc196154423"/>
      <w:r>
        <w:t xml:space="preserve">Рисунок </w:t>
      </w:r>
      <w:r w:rsidR="008B5D3D" w:rsidRPr="00863131">
        <w:t xml:space="preserve"> </w:t>
      </w:r>
      <w:fldSimple w:instr=" SEQ Рисунок \* ARABIC ">
        <w:r w:rsidR="0056757D" w:rsidRPr="00863131">
          <w:rPr>
            <w:noProof/>
          </w:rPr>
          <w:t>580</w:t>
        </w:r>
        <w:bookmarkEnd w:id="1518"/>
      </w:fldSimple>
    </w:p>
    <w:p w14:paraId="2FF3A89F" w14:textId="77777777" w:rsidR="008B5D3D" w:rsidRPr="00863131" w:rsidRDefault="008B5D3D" w:rsidP="00F87585">
      <w:pPr>
        <w:keepNext/>
        <w:ind w:firstLine="0"/>
        <w:jc w:val="center"/>
        <w:rPr>
          <w:noProof/>
        </w:rPr>
      </w:pPr>
      <w:r w:rsidRPr="00863131">
        <w:rPr>
          <w:noProof/>
        </w:rPr>
        <w:drawing>
          <wp:inline distT="0" distB="0" distL="0" distR="0" wp14:anchorId="317127CF" wp14:editId="5D10EED6">
            <wp:extent cx="6029960" cy="1713865"/>
            <wp:effectExtent l="0" t="0" r="889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029960" cy="1713865"/>
                    </a:xfrm>
                    <a:prstGeom prst="rect">
                      <a:avLst/>
                    </a:prstGeom>
                  </pic:spPr>
                </pic:pic>
              </a:graphicData>
            </a:graphic>
          </wp:inline>
        </w:drawing>
      </w:r>
    </w:p>
    <w:p w14:paraId="31989A54" w14:textId="47A88BA9" w:rsidR="008B5D3D" w:rsidRPr="00863131" w:rsidRDefault="00C54310" w:rsidP="00C54310">
      <w:pPr>
        <w:pStyle w:val="afffffff5"/>
      </w:pPr>
      <w:bookmarkStart w:id="1519" w:name="_Toc196154424"/>
      <w:r>
        <w:t xml:space="preserve">Рисунок </w:t>
      </w:r>
      <w:r w:rsidR="008B5D3D" w:rsidRPr="00863131">
        <w:t xml:space="preserve"> </w:t>
      </w:r>
      <w:fldSimple w:instr=" SEQ Рисунок \* ARABIC ">
        <w:r w:rsidR="0056757D" w:rsidRPr="00863131">
          <w:rPr>
            <w:noProof/>
          </w:rPr>
          <w:t>581</w:t>
        </w:r>
        <w:bookmarkEnd w:id="1519"/>
      </w:fldSimple>
    </w:p>
    <w:p w14:paraId="466555B1" w14:textId="77777777" w:rsidR="008B5D3D" w:rsidRPr="00863131" w:rsidRDefault="008B5D3D"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38954496" w14:textId="77777777" w:rsidR="008B5D3D" w:rsidRPr="00863131" w:rsidRDefault="008B5D3D"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51750DC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DA7823F" wp14:editId="4E3CAA6A">
            <wp:extent cx="2608027" cy="420373"/>
            <wp:effectExtent l="0" t="0" r="190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2609222" cy="420566"/>
                    </a:xfrm>
                    <a:prstGeom prst="rect">
                      <a:avLst/>
                    </a:prstGeom>
                  </pic:spPr>
                </pic:pic>
              </a:graphicData>
            </a:graphic>
          </wp:inline>
        </w:drawing>
      </w:r>
    </w:p>
    <w:p w14:paraId="129F4D1D" w14:textId="0C8489B8" w:rsidR="008B5D3D" w:rsidRPr="00863131" w:rsidRDefault="00C54310" w:rsidP="00C54310">
      <w:pPr>
        <w:pStyle w:val="afffffff5"/>
      </w:pPr>
      <w:bookmarkStart w:id="1520" w:name="_Toc196154425"/>
      <w:r>
        <w:t xml:space="preserve">Рисунок </w:t>
      </w:r>
      <w:r w:rsidR="008B5D3D" w:rsidRPr="00863131">
        <w:t xml:space="preserve"> </w:t>
      </w:r>
      <w:fldSimple w:instr=" SEQ Рисунок \* ARABIC ">
        <w:r w:rsidR="0056757D" w:rsidRPr="00863131">
          <w:rPr>
            <w:noProof/>
          </w:rPr>
          <w:t>582</w:t>
        </w:r>
        <w:bookmarkEnd w:id="1520"/>
      </w:fldSimple>
    </w:p>
    <w:p w14:paraId="045E0AA2" w14:textId="77777777" w:rsidR="008B5D3D" w:rsidRPr="00863131" w:rsidRDefault="008B5D3D"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6CAAC10"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Должность</w:t>
      </w:r>
    </w:p>
    <w:p w14:paraId="4837B907"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ФИО</w:t>
      </w:r>
    </w:p>
    <w:p w14:paraId="1CC22BDE" w14:textId="77777777" w:rsidR="008B5D3D" w:rsidRPr="00863131" w:rsidRDefault="008B5D3D" w:rsidP="00750254">
      <w:pPr>
        <w:numPr>
          <w:ilvl w:val="0"/>
          <w:numId w:val="38"/>
        </w:numPr>
        <w:suppressAutoHyphens/>
        <w:ind w:left="0" w:firstLine="709"/>
        <w:rPr>
          <w:color w:val="000000" w:themeColor="text1"/>
        </w:rPr>
      </w:pPr>
      <w:r w:rsidRPr="00863131">
        <w:rPr>
          <w:color w:val="000000" w:themeColor="text1"/>
          <w:szCs w:val="28"/>
        </w:rPr>
        <w:t>Телефон</w:t>
      </w:r>
    </w:p>
    <w:p w14:paraId="6019B3D2" w14:textId="77777777" w:rsidR="008B5D3D" w:rsidRPr="00863131" w:rsidRDefault="008B5D3D" w:rsidP="00750254">
      <w:pPr>
        <w:numPr>
          <w:ilvl w:val="0"/>
          <w:numId w:val="38"/>
        </w:numPr>
        <w:suppressAutoHyphens/>
        <w:spacing w:after="160"/>
        <w:ind w:left="0" w:firstLine="709"/>
        <w:rPr>
          <w:color w:val="000000" w:themeColor="text1"/>
        </w:rPr>
      </w:pPr>
      <w:r w:rsidRPr="00863131">
        <w:rPr>
          <w:color w:val="000000" w:themeColor="text1"/>
          <w:szCs w:val="28"/>
        </w:rPr>
        <w:t>Email</w:t>
      </w:r>
    </w:p>
    <w:p w14:paraId="551466C4" w14:textId="77777777" w:rsidR="008B5D3D" w:rsidRPr="00863131" w:rsidRDefault="008B5D3D" w:rsidP="0076108D">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AB74120" w14:textId="77777777" w:rsidR="008B5D3D" w:rsidRPr="00863131" w:rsidRDefault="008B5D3D" w:rsidP="00750254">
      <w:pPr>
        <w:rPr>
          <w:color w:val="000000" w:themeColor="text1"/>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34A2CE3" w14:textId="77777777" w:rsidR="008B5D3D" w:rsidRPr="00863131" w:rsidRDefault="008B5D3D" w:rsidP="00F87585">
      <w:pPr>
        <w:keepNext/>
        <w:ind w:firstLine="0"/>
        <w:jc w:val="center"/>
        <w:rPr>
          <w:noProof/>
        </w:rPr>
      </w:pPr>
      <w:r w:rsidRPr="00863131">
        <w:rPr>
          <w:noProof/>
        </w:rPr>
        <w:drawing>
          <wp:inline distT="0" distB="0" distL="0" distR="0" wp14:anchorId="08628458" wp14:editId="467BE3A8">
            <wp:extent cx="6029960" cy="659130"/>
            <wp:effectExtent l="0" t="0" r="8890" b="7620"/>
            <wp:docPr id="311"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3FA8C626" w14:textId="570B3DB1" w:rsidR="008B5D3D" w:rsidRPr="00863131" w:rsidRDefault="00C54310" w:rsidP="00C54310">
      <w:pPr>
        <w:pStyle w:val="afffffff5"/>
      </w:pPr>
      <w:bookmarkStart w:id="1521" w:name="_Toc196154426"/>
      <w:r>
        <w:t xml:space="preserve">Рисунок </w:t>
      </w:r>
      <w:r w:rsidR="008B5D3D" w:rsidRPr="00863131">
        <w:t xml:space="preserve"> </w:t>
      </w:r>
      <w:fldSimple w:instr=" SEQ Рисунок \* ARABIC ">
        <w:r w:rsidR="0056757D" w:rsidRPr="00863131">
          <w:rPr>
            <w:noProof/>
          </w:rPr>
          <w:t>583</w:t>
        </w:r>
        <w:bookmarkEnd w:id="1521"/>
      </w:fldSimple>
    </w:p>
    <w:p w14:paraId="48C676CC"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00C84588" w14:textId="77777777" w:rsidR="008B5D3D" w:rsidRPr="00863131" w:rsidRDefault="008B5D3D" w:rsidP="00F87585">
      <w:pPr>
        <w:keepNext/>
        <w:ind w:firstLine="0"/>
        <w:jc w:val="center"/>
        <w:rPr>
          <w:noProof/>
        </w:rPr>
      </w:pPr>
      <w:r w:rsidRPr="00863131">
        <w:rPr>
          <w:noProof/>
        </w:rPr>
        <w:drawing>
          <wp:inline distT="0" distB="0" distL="0" distR="0" wp14:anchorId="19D98D02" wp14:editId="4A034B8F">
            <wp:extent cx="3768918" cy="1630480"/>
            <wp:effectExtent l="0" t="0" r="3175"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3774473" cy="1632883"/>
                    </a:xfrm>
                    <a:prstGeom prst="rect">
                      <a:avLst/>
                    </a:prstGeom>
                  </pic:spPr>
                </pic:pic>
              </a:graphicData>
            </a:graphic>
          </wp:inline>
        </w:drawing>
      </w:r>
    </w:p>
    <w:p w14:paraId="1E202895" w14:textId="7B5BAF21" w:rsidR="008B5D3D" w:rsidRPr="00863131" w:rsidRDefault="00C54310" w:rsidP="00C54310">
      <w:pPr>
        <w:pStyle w:val="afffffff5"/>
      </w:pPr>
      <w:bookmarkStart w:id="1522" w:name="_Toc196154427"/>
      <w:r>
        <w:t xml:space="preserve">Рисунок </w:t>
      </w:r>
      <w:r w:rsidR="008B5D3D" w:rsidRPr="00863131">
        <w:t xml:space="preserve"> </w:t>
      </w:r>
      <w:fldSimple w:instr=" SEQ Рисунок \* ARABIC ">
        <w:r w:rsidR="0056757D" w:rsidRPr="00863131">
          <w:rPr>
            <w:noProof/>
          </w:rPr>
          <w:t>584</w:t>
        </w:r>
        <w:bookmarkEnd w:id="1522"/>
      </w:fldSimple>
    </w:p>
    <w:p w14:paraId="52C19C1E" w14:textId="77777777" w:rsidR="008B5D3D" w:rsidRPr="00863131" w:rsidRDefault="008B5D3D" w:rsidP="00F87585">
      <w:pPr>
        <w:keepNext/>
        <w:ind w:firstLine="0"/>
        <w:jc w:val="center"/>
        <w:rPr>
          <w:noProof/>
        </w:rPr>
      </w:pPr>
      <w:r w:rsidRPr="00863131">
        <w:rPr>
          <w:noProof/>
        </w:rPr>
        <w:drawing>
          <wp:inline distT="0" distB="0" distL="0" distR="0" wp14:anchorId="7B7691E0" wp14:editId="0EC731EB">
            <wp:extent cx="6029960" cy="931545"/>
            <wp:effectExtent l="0" t="0" r="8890" b="190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029960" cy="931545"/>
                    </a:xfrm>
                    <a:prstGeom prst="rect">
                      <a:avLst/>
                    </a:prstGeom>
                  </pic:spPr>
                </pic:pic>
              </a:graphicData>
            </a:graphic>
          </wp:inline>
        </w:drawing>
      </w:r>
    </w:p>
    <w:p w14:paraId="688F14E2" w14:textId="364A1F69" w:rsidR="008B5D3D" w:rsidRPr="00863131" w:rsidRDefault="00C54310" w:rsidP="00C54310">
      <w:pPr>
        <w:pStyle w:val="afffffff5"/>
      </w:pPr>
      <w:bookmarkStart w:id="1523" w:name="_Toc196154428"/>
      <w:r>
        <w:t xml:space="preserve">Рисунок </w:t>
      </w:r>
      <w:r w:rsidR="008B5D3D" w:rsidRPr="00863131">
        <w:t xml:space="preserve"> </w:t>
      </w:r>
      <w:fldSimple w:instr=" SEQ Рисунок \* ARABIC ">
        <w:r w:rsidR="0056757D" w:rsidRPr="00863131">
          <w:rPr>
            <w:noProof/>
          </w:rPr>
          <w:t>585</w:t>
        </w:r>
        <w:bookmarkEnd w:id="1523"/>
      </w:fldSimple>
    </w:p>
    <w:p w14:paraId="54210C80" w14:textId="77777777" w:rsidR="008B5D3D" w:rsidRPr="00863131" w:rsidRDefault="008B5D3D" w:rsidP="00750254">
      <w:pPr>
        <w:rPr>
          <w:b/>
          <w:color w:val="000000" w:themeColor="text1"/>
          <w:szCs w:val="28"/>
        </w:rPr>
      </w:pPr>
    </w:p>
    <w:p w14:paraId="12E961A5" w14:textId="77777777" w:rsidR="008B5D3D" w:rsidRPr="00863131" w:rsidRDefault="008B5D3D" w:rsidP="00750254">
      <w:pPr>
        <w:rPr>
          <w:b/>
          <w:color w:val="000000" w:themeColor="text1"/>
          <w:szCs w:val="28"/>
        </w:rPr>
      </w:pPr>
      <w:r w:rsidRPr="00863131">
        <w:rPr>
          <w:b/>
          <w:color w:val="000000" w:themeColor="text1"/>
          <w:szCs w:val="28"/>
        </w:rPr>
        <w:t>Создание расписки</w:t>
      </w:r>
    </w:p>
    <w:p w14:paraId="1E53B3EF" w14:textId="77777777" w:rsidR="008B5D3D" w:rsidRPr="00863131" w:rsidRDefault="008B5D3D"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«Создать расписку».</w:t>
      </w:r>
    </w:p>
    <w:p w14:paraId="0C2AAC1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AD2BB72" wp14:editId="516DCB4C">
            <wp:extent cx="6029960" cy="1846580"/>
            <wp:effectExtent l="0" t="0" r="8890"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029960" cy="1846580"/>
                    </a:xfrm>
                    <a:prstGeom prst="rect">
                      <a:avLst/>
                    </a:prstGeom>
                  </pic:spPr>
                </pic:pic>
              </a:graphicData>
            </a:graphic>
          </wp:inline>
        </w:drawing>
      </w:r>
    </w:p>
    <w:p w14:paraId="5C19E200" w14:textId="28E859D6" w:rsidR="008B5D3D" w:rsidRPr="00863131" w:rsidRDefault="00C54310" w:rsidP="00C54310">
      <w:pPr>
        <w:pStyle w:val="afffffff5"/>
      </w:pPr>
      <w:bookmarkStart w:id="1524" w:name="_Toc196154429"/>
      <w:r>
        <w:t xml:space="preserve">Рисунок </w:t>
      </w:r>
      <w:r w:rsidR="008B5D3D" w:rsidRPr="00863131">
        <w:t xml:space="preserve"> </w:t>
      </w:r>
      <w:fldSimple w:instr=" SEQ Рисунок \* ARABIC ">
        <w:r w:rsidR="0056757D" w:rsidRPr="00863131">
          <w:rPr>
            <w:noProof/>
          </w:rPr>
          <w:t>586</w:t>
        </w:r>
        <w:bookmarkEnd w:id="1524"/>
      </w:fldSimple>
    </w:p>
    <w:p w14:paraId="67FFF170" w14:textId="77777777" w:rsidR="008B5D3D" w:rsidRPr="00863131" w:rsidRDefault="008B5D3D"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60DE54EA"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«Подписать».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4C6C7F2E" w14:textId="77777777" w:rsidR="008B5D3D" w:rsidRPr="00863131" w:rsidRDefault="008B5D3D" w:rsidP="00750254">
      <w:pPr>
        <w:keepNext/>
        <w:jc w:val="center"/>
      </w:pPr>
    </w:p>
    <w:p w14:paraId="7957F04F" w14:textId="77777777" w:rsidR="008B5D3D" w:rsidRPr="00863131" w:rsidRDefault="008B5D3D" w:rsidP="00F87585">
      <w:pPr>
        <w:keepNext/>
        <w:ind w:firstLine="0"/>
        <w:jc w:val="center"/>
        <w:rPr>
          <w:noProof/>
        </w:rPr>
      </w:pPr>
      <w:r w:rsidRPr="00863131">
        <w:rPr>
          <w:noProof/>
        </w:rPr>
        <w:drawing>
          <wp:inline distT="0" distB="0" distL="0" distR="0" wp14:anchorId="7C1CF600" wp14:editId="7E166491">
            <wp:extent cx="6029960" cy="2012315"/>
            <wp:effectExtent l="0" t="0" r="8890" b="698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0510467.png"/>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6029960" cy="2012315"/>
                    </a:xfrm>
                    <a:prstGeom prst="rect">
                      <a:avLst/>
                    </a:prstGeom>
                  </pic:spPr>
                </pic:pic>
              </a:graphicData>
            </a:graphic>
          </wp:inline>
        </w:drawing>
      </w:r>
    </w:p>
    <w:p w14:paraId="3DAAF66B" w14:textId="34C14292" w:rsidR="008B5D3D" w:rsidRPr="00863131" w:rsidRDefault="00C54310" w:rsidP="00C54310">
      <w:pPr>
        <w:pStyle w:val="afffffff5"/>
      </w:pPr>
      <w:bookmarkStart w:id="1525" w:name="_Toc196154430"/>
      <w:r>
        <w:t xml:space="preserve">Рисунок </w:t>
      </w:r>
      <w:r w:rsidR="008B5D3D" w:rsidRPr="00863131">
        <w:t xml:space="preserve"> </w:t>
      </w:r>
      <w:fldSimple w:instr=" SEQ Рисунок \* ARABIC ">
        <w:r w:rsidR="0056757D" w:rsidRPr="00863131">
          <w:rPr>
            <w:noProof/>
          </w:rPr>
          <w:t>587</w:t>
        </w:r>
        <w:bookmarkEnd w:id="1525"/>
      </w:fldSimple>
    </w:p>
    <w:p w14:paraId="62BC3A1D"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6A0E632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C1D1792" wp14:editId="431E107C">
            <wp:extent cx="6029960" cy="3288665"/>
            <wp:effectExtent l="0" t="0" r="8890" b="6985"/>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029960" cy="3288665"/>
                    </a:xfrm>
                    <a:prstGeom prst="rect">
                      <a:avLst/>
                    </a:prstGeom>
                  </pic:spPr>
                </pic:pic>
              </a:graphicData>
            </a:graphic>
          </wp:inline>
        </w:drawing>
      </w:r>
    </w:p>
    <w:p w14:paraId="44FF5365" w14:textId="71DF9B73" w:rsidR="008B5D3D" w:rsidRPr="00863131" w:rsidRDefault="00C54310" w:rsidP="00C54310">
      <w:pPr>
        <w:pStyle w:val="afffffff5"/>
      </w:pPr>
      <w:bookmarkStart w:id="1526" w:name="_Toc196154431"/>
      <w:r>
        <w:t xml:space="preserve">Рисунок </w:t>
      </w:r>
      <w:r w:rsidR="008B5D3D" w:rsidRPr="00863131">
        <w:t xml:space="preserve"> </w:t>
      </w:r>
      <w:fldSimple w:instr=" SEQ Рисунок \* ARABIC ">
        <w:r w:rsidR="0056757D" w:rsidRPr="00863131">
          <w:rPr>
            <w:noProof/>
          </w:rPr>
          <w:t>588</w:t>
        </w:r>
        <w:bookmarkEnd w:id="1526"/>
      </w:fldSimple>
    </w:p>
    <w:p w14:paraId="122F1D51" w14:textId="77777777" w:rsidR="008B5D3D" w:rsidRPr="00863131" w:rsidRDefault="008B5D3D"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348454D0" w14:textId="77777777" w:rsidR="008B5D3D" w:rsidRPr="00863131" w:rsidRDefault="008B5D3D"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 наличных денежных средств (ф. 0510467)</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t>указанному 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3B685BB" w14:textId="77777777" w:rsidR="008B5D3D" w:rsidRPr="00863131" w:rsidRDefault="008B5D3D" w:rsidP="00750254">
      <w:pPr>
        <w:rPr>
          <w:color w:val="000000" w:themeColor="text1"/>
          <w:szCs w:val="28"/>
        </w:rPr>
      </w:pPr>
      <w:r w:rsidRPr="00863131">
        <w:rPr>
          <w:color w:val="000000" w:themeColor="text1"/>
          <w:szCs w:val="28"/>
        </w:rPr>
        <w:t>Пользователю необходимо перейти на вкладку «Раздел 1» документа и нажать кнопку «Заполнить по данным учета»</w:t>
      </w:r>
    </w:p>
    <w:p w14:paraId="1C352C6E" w14:textId="77777777" w:rsidR="008B5D3D" w:rsidRPr="00863131" w:rsidRDefault="008B5D3D"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счету 201.34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EF6351A" w14:textId="77777777" w:rsidR="008B5D3D" w:rsidRPr="00863131" w:rsidRDefault="008B5D3D" w:rsidP="00750254">
      <w:pPr>
        <w:rPr>
          <w:color w:val="000000" w:themeColor="text1"/>
          <w:szCs w:val="28"/>
        </w:rPr>
      </w:pPr>
      <w:r w:rsidRPr="00863131">
        <w:rPr>
          <w:color w:val="000000" w:themeColor="text1"/>
          <w:szCs w:val="28"/>
        </w:rPr>
        <w:t xml:space="preserve">В результате автозаполнения в табличной части закладки Раздел 1 будут заполнены следующие реквизиты: </w:t>
      </w:r>
    </w:p>
    <w:p w14:paraId="066008AE" w14:textId="77777777" w:rsidR="008B5D3D" w:rsidRPr="00863131" w:rsidRDefault="008B5D3D" w:rsidP="00750254">
      <w:pPr>
        <w:pStyle w:val="afffff3"/>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 код строки; </w:t>
      </w:r>
    </w:p>
    <w:p w14:paraId="2D39B3B5" w14:textId="77777777" w:rsidR="008B5D3D" w:rsidRPr="00863131" w:rsidRDefault="008B5D3D" w:rsidP="00750254">
      <w:pPr>
        <w:pStyle w:val="afffff3"/>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Валюта</w:t>
      </w:r>
      <w:r w:rsidRPr="00863131">
        <w:rPr>
          <w:rFonts w:ascii="Times New Roman" w:eastAsia="Times New Roman" w:hAnsi="Times New Roman" w:cs="Times New Roman"/>
          <w:color w:val="000000" w:themeColor="text1"/>
          <w:sz w:val="28"/>
          <w:szCs w:val="28"/>
        </w:rPr>
        <w:t xml:space="preserve"> – наименование валюты по Общероссийскому классификатору валют (ОКВ); </w:t>
      </w:r>
    </w:p>
    <w:p w14:paraId="19AFFEF2" w14:textId="77777777" w:rsidR="008B5D3D" w:rsidRPr="00863131" w:rsidRDefault="008B5D3D" w:rsidP="00750254">
      <w:pPr>
        <w:pStyle w:val="afffff3"/>
        <w:numPr>
          <w:ilvl w:val="0"/>
          <w:numId w:val="52"/>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Сумма</w:t>
      </w:r>
      <w:r w:rsidRPr="00863131">
        <w:rPr>
          <w:rFonts w:ascii="Times New Roman" w:eastAsia="Times New Roman" w:hAnsi="Times New Roman" w:cs="Times New Roman"/>
          <w:color w:val="000000" w:themeColor="text1"/>
          <w:sz w:val="28"/>
          <w:szCs w:val="28"/>
        </w:rPr>
        <w:t xml:space="preserve"> – сумма наличных денежных средств по данным бухгалтерского (бюджетного) учета на дату проведения инвентаризации в рублях или иностранной валюте.</w:t>
      </w:r>
    </w:p>
    <w:p w14:paraId="0FD45BBD" w14:textId="77777777" w:rsidR="008B5D3D" w:rsidRPr="00863131" w:rsidRDefault="008B5D3D" w:rsidP="0076108D">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60D0229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36B33B8" wp14:editId="72AC0F67">
            <wp:extent cx="6029960" cy="1690370"/>
            <wp:effectExtent l="0" t="0" r="8890" b="5080"/>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029960" cy="1690370"/>
                    </a:xfrm>
                    <a:prstGeom prst="rect">
                      <a:avLst/>
                    </a:prstGeom>
                  </pic:spPr>
                </pic:pic>
              </a:graphicData>
            </a:graphic>
          </wp:inline>
        </w:drawing>
      </w:r>
    </w:p>
    <w:p w14:paraId="2BCD1A1C" w14:textId="1088C3A1" w:rsidR="008B5D3D" w:rsidRPr="00863131" w:rsidRDefault="00C54310" w:rsidP="00C54310">
      <w:pPr>
        <w:pStyle w:val="afffffff5"/>
      </w:pPr>
      <w:bookmarkStart w:id="1527" w:name="_Toc196154432"/>
      <w:r>
        <w:t xml:space="preserve">Рисунок </w:t>
      </w:r>
      <w:r w:rsidR="008B5D3D" w:rsidRPr="00863131">
        <w:t xml:space="preserve"> </w:t>
      </w:r>
      <w:fldSimple w:instr=" SEQ Рисунок \* ARABIC ">
        <w:r w:rsidR="0056757D" w:rsidRPr="00863131">
          <w:rPr>
            <w:noProof/>
          </w:rPr>
          <w:t>589</w:t>
        </w:r>
        <w:bookmarkEnd w:id="1527"/>
      </w:fldSimple>
    </w:p>
    <w:p w14:paraId="766F70AC" w14:textId="77777777" w:rsidR="008B5D3D" w:rsidRPr="00863131" w:rsidRDefault="008B5D3D"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2C4261C9"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9AE13B2" w14:textId="77777777" w:rsidR="008B5D3D" w:rsidRPr="00863131" w:rsidRDefault="008B5D3D" w:rsidP="00F87585">
      <w:pPr>
        <w:keepNext/>
        <w:ind w:firstLine="0"/>
        <w:jc w:val="center"/>
        <w:rPr>
          <w:noProof/>
        </w:rPr>
      </w:pPr>
      <w:r w:rsidRPr="00863131">
        <w:rPr>
          <w:noProof/>
        </w:rPr>
        <w:drawing>
          <wp:inline distT="0" distB="0" distL="0" distR="0" wp14:anchorId="4DD7E278" wp14:editId="6E17FFC4">
            <wp:extent cx="6029960" cy="3604895"/>
            <wp:effectExtent l="0" t="0" r="8890" b="0"/>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029960" cy="3604895"/>
                    </a:xfrm>
                    <a:prstGeom prst="rect">
                      <a:avLst/>
                    </a:prstGeom>
                  </pic:spPr>
                </pic:pic>
              </a:graphicData>
            </a:graphic>
          </wp:inline>
        </w:drawing>
      </w:r>
    </w:p>
    <w:p w14:paraId="76364590" w14:textId="60D7A4E8" w:rsidR="008B5D3D" w:rsidRPr="00863131" w:rsidRDefault="00C54310" w:rsidP="00C54310">
      <w:pPr>
        <w:pStyle w:val="afffffff5"/>
      </w:pPr>
      <w:bookmarkStart w:id="1528" w:name="_Toc196154433"/>
      <w:r>
        <w:t xml:space="preserve">Рисунок </w:t>
      </w:r>
      <w:r w:rsidR="008B5D3D" w:rsidRPr="00863131">
        <w:t xml:space="preserve"> </w:t>
      </w:r>
      <w:fldSimple w:instr=" SEQ Рисунок \* ARABIC ">
        <w:r w:rsidR="0056757D" w:rsidRPr="00863131">
          <w:rPr>
            <w:noProof/>
          </w:rPr>
          <w:t>590</w:t>
        </w:r>
        <w:bookmarkEnd w:id="1528"/>
      </w:fldSimple>
    </w:p>
    <w:p w14:paraId="1B17A478" w14:textId="77777777" w:rsidR="008B5D3D" w:rsidRPr="00863131" w:rsidRDefault="008B5D3D"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750D4C82" w14:textId="77777777" w:rsidR="008B5D3D" w:rsidRPr="00863131" w:rsidRDefault="008B5D3D"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1A3D0AEB" w14:textId="77777777" w:rsidR="008B5D3D" w:rsidRPr="00863131" w:rsidRDefault="008B5D3D"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2D89E3B" w14:textId="77777777" w:rsidR="008B5D3D" w:rsidRPr="00863131" w:rsidRDefault="008B5D3D" w:rsidP="00F87585">
      <w:pPr>
        <w:keepNext/>
        <w:ind w:firstLine="0"/>
        <w:jc w:val="center"/>
        <w:rPr>
          <w:noProof/>
        </w:rPr>
      </w:pPr>
      <w:r w:rsidRPr="00863131">
        <w:rPr>
          <w:noProof/>
        </w:rPr>
        <w:lastRenderedPageBreak/>
        <w:drawing>
          <wp:inline distT="0" distB="0" distL="0" distR="0" wp14:anchorId="29BBEACE" wp14:editId="292BAA31">
            <wp:extent cx="6029960" cy="1824990"/>
            <wp:effectExtent l="0" t="0" r="8890" b="3810"/>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029960" cy="1824990"/>
                    </a:xfrm>
                    <a:prstGeom prst="rect">
                      <a:avLst/>
                    </a:prstGeom>
                  </pic:spPr>
                </pic:pic>
              </a:graphicData>
            </a:graphic>
          </wp:inline>
        </w:drawing>
      </w:r>
    </w:p>
    <w:p w14:paraId="3B3B1480" w14:textId="29D0576C" w:rsidR="008B5D3D" w:rsidRPr="00863131" w:rsidRDefault="00C54310" w:rsidP="00C54310">
      <w:pPr>
        <w:pStyle w:val="afffffff5"/>
      </w:pPr>
      <w:bookmarkStart w:id="1529" w:name="_Toc196154434"/>
      <w:r>
        <w:t xml:space="preserve">Рисунок </w:t>
      </w:r>
      <w:r w:rsidR="008B5D3D" w:rsidRPr="00863131">
        <w:t xml:space="preserve"> </w:t>
      </w:r>
      <w:fldSimple w:instr=" SEQ Рисунок \* ARABIC ">
        <w:r w:rsidR="0056757D" w:rsidRPr="00863131">
          <w:rPr>
            <w:noProof/>
          </w:rPr>
          <w:t>591</w:t>
        </w:r>
        <w:bookmarkEnd w:id="1529"/>
      </w:fldSimple>
    </w:p>
    <w:p w14:paraId="648E4EE2" w14:textId="77777777" w:rsidR="008B5D3D" w:rsidRPr="00863131" w:rsidRDefault="008B5D3D" w:rsidP="00F87585">
      <w:pPr>
        <w:keepNext/>
        <w:ind w:firstLine="0"/>
        <w:jc w:val="center"/>
        <w:rPr>
          <w:noProof/>
        </w:rPr>
      </w:pPr>
      <w:r w:rsidRPr="00863131">
        <w:rPr>
          <w:noProof/>
        </w:rPr>
        <w:drawing>
          <wp:inline distT="0" distB="0" distL="0" distR="0" wp14:anchorId="0B2CECFA" wp14:editId="558BD7C2">
            <wp:extent cx="6029960" cy="1813560"/>
            <wp:effectExtent l="0" t="0" r="8890" b="0"/>
            <wp:docPr id="3736" name="Рисунок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029960" cy="1813560"/>
                    </a:xfrm>
                    <a:prstGeom prst="rect">
                      <a:avLst/>
                    </a:prstGeom>
                  </pic:spPr>
                </pic:pic>
              </a:graphicData>
            </a:graphic>
          </wp:inline>
        </w:drawing>
      </w:r>
    </w:p>
    <w:p w14:paraId="427532E1" w14:textId="4EE9FF4B" w:rsidR="008B5D3D" w:rsidRPr="00863131" w:rsidRDefault="00C54310" w:rsidP="00C54310">
      <w:pPr>
        <w:pStyle w:val="afffffff5"/>
      </w:pPr>
      <w:bookmarkStart w:id="1530" w:name="_Toc196154435"/>
      <w:r>
        <w:t xml:space="preserve">Рисунок </w:t>
      </w:r>
      <w:r w:rsidR="008B5D3D" w:rsidRPr="00863131">
        <w:t xml:space="preserve"> </w:t>
      </w:r>
      <w:fldSimple w:instr=" SEQ Рисунок \* ARABIC ">
        <w:r w:rsidR="0056757D" w:rsidRPr="00863131">
          <w:rPr>
            <w:noProof/>
          </w:rPr>
          <w:t>592</w:t>
        </w:r>
        <w:bookmarkEnd w:id="1530"/>
      </w:fldSimple>
    </w:p>
    <w:p w14:paraId="252DC878" w14:textId="77777777" w:rsidR="008B5D3D" w:rsidRPr="00863131" w:rsidRDefault="008B5D3D" w:rsidP="00750254">
      <w:pPr>
        <w:rPr>
          <w:color w:val="000000" w:themeColor="text1"/>
          <w:szCs w:val="28"/>
        </w:rPr>
      </w:pPr>
      <w:r w:rsidRPr="00863131">
        <w:rPr>
          <w:color w:val="000000" w:themeColor="text1"/>
          <w:szCs w:val="28"/>
        </w:rPr>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68705831" w14:textId="77777777" w:rsidR="008B5D3D" w:rsidRPr="00863131" w:rsidRDefault="008B5D3D" w:rsidP="00750254">
      <w:pPr>
        <w:rPr>
          <w:szCs w:val="28"/>
        </w:rPr>
      </w:pPr>
      <w:r w:rsidRPr="00863131">
        <w:rPr>
          <w:color w:val="000000" w:themeColor="text1"/>
          <w:szCs w:val="28"/>
        </w:rPr>
        <w:t>Формируется столько строк, по скольким видам валют имеются остатки на счете 201.34 «Касса».</w:t>
      </w:r>
    </w:p>
    <w:p w14:paraId="38F43D46"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0E11C5E" wp14:editId="070A3BC3">
            <wp:extent cx="6029960" cy="3089910"/>
            <wp:effectExtent l="0" t="0" r="889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029960" cy="3089910"/>
                    </a:xfrm>
                    <a:prstGeom prst="rect">
                      <a:avLst/>
                    </a:prstGeom>
                  </pic:spPr>
                </pic:pic>
              </a:graphicData>
            </a:graphic>
          </wp:inline>
        </w:drawing>
      </w:r>
    </w:p>
    <w:p w14:paraId="0CDF685F" w14:textId="7F2B04AB" w:rsidR="008B5D3D" w:rsidRPr="00863131" w:rsidRDefault="00C54310" w:rsidP="00C54310">
      <w:pPr>
        <w:pStyle w:val="afffffff5"/>
      </w:pPr>
      <w:bookmarkStart w:id="1531" w:name="_Toc196154436"/>
      <w:r>
        <w:t xml:space="preserve">Рисунок </w:t>
      </w:r>
      <w:r w:rsidR="008B5D3D" w:rsidRPr="00863131">
        <w:t xml:space="preserve"> </w:t>
      </w:r>
      <w:fldSimple w:instr=" SEQ Рисунок \* ARABIC ">
        <w:r w:rsidR="0056757D" w:rsidRPr="00863131">
          <w:rPr>
            <w:noProof/>
          </w:rPr>
          <w:t>593</w:t>
        </w:r>
        <w:bookmarkEnd w:id="1531"/>
      </w:fldSimple>
    </w:p>
    <w:p w14:paraId="71B3B1FE" w14:textId="77777777" w:rsidR="008B5D3D" w:rsidRPr="00863131" w:rsidRDefault="008B5D3D" w:rsidP="00F87585">
      <w:pPr>
        <w:keepNext/>
        <w:ind w:firstLine="0"/>
        <w:jc w:val="center"/>
        <w:rPr>
          <w:noProof/>
        </w:rPr>
      </w:pPr>
      <w:r w:rsidRPr="00863131">
        <w:rPr>
          <w:noProof/>
        </w:rPr>
        <w:drawing>
          <wp:inline distT="0" distB="0" distL="0" distR="0" wp14:anchorId="2EA353D3" wp14:editId="4AD39108">
            <wp:extent cx="6029960" cy="3143250"/>
            <wp:effectExtent l="0" t="0" r="889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029960" cy="3143250"/>
                    </a:xfrm>
                    <a:prstGeom prst="rect">
                      <a:avLst/>
                    </a:prstGeom>
                  </pic:spPr>
                </pic:pic>
              </a:graphicData>
            </a:graphic>
          </wp:inline>
        </w:drawing>
      </w:r>
    </w:p>
    <w:p w14:paraId="15C040EE" w14:textId="49C9C658" w:rsidR="008B5D3D" w:rsidRPr="00863131" w:rsidRDefault="00C54310" w:rsidP="00C54310">
      <w:pPr>
        <w:pStyle w:val="afffffff5"/>
      </w:pPr>
      <w:bookmarkStart w:id="1532" w:name="_Toc196154437"/>
      <w:r>
        <w:t xml:space="preserve">Рисунок </w:t>
      </w:r>
      <w:r w:rsidR="008B5D3D" w:rsidRPr="00863131">
        <w:t xml:space="preserve"> </w:t>
      </w:r>
      <w:fldSimple w:instr=" SEQ Рисунок \* ARABIC ">
        <w:r w:rsidR="0056757D" w:rsidRPr="00863131">
          <w:rPr>
            <w:noProof/>
          </w:rPr>
          <w:t>594</w:t>
        </w:r>
        <w:bookmarkEnd w:id="1532"/>
      </w:fldSimple>
    </w:p>
    <w:p w14:paraId="0B87B46B" w14:textId="77777777" w:rsidR="008B5D3D" w:rsidRPr="00863131" w:rsidRDefault="008B5D3D" w:rsidP="00750254">
      <w:pPr>
        <w:rPr>
          <w:szCs w:val="28"/>
        </w:rPr>
      </w:pPr>
      <w:r w:rsidRPr="00863131">
        <w:rPr>
          <w:szCs w:val="28"/>
        </w:rPr>
        <w:t xml:space="preserve">Табличная часть закладки </w:t>
      </w:r>
      <w:r w:rsidRPr="00863131">
        <w:rPr>
          <w:b/>
          <w:szCs w:val="28"/>
        </w:rPr>
        <w:t>Раздел 2.1</w:t>
      </w:r>
      <w:r w:rsidRPr="00863131">
        <w:rPr>
          <w:szCs w:val="28"/>
        </w:rPr>
        <w:t xml:space="preserve"> содержит информацию о фактическом наличии наличных денежных средств, проверенных инвентаризационной комиссией, и заполняется одноименными реквизитами: </w:t>
      </w:r>
      <w:r w:rsidRPr="00863131">
        <w:rPr>
          <w:b/>
          <w:szCs w:val="28"/>
        </w:rPr>
        <w:t>N</w:t>
      </w:r>
      <w:r w:rsidRPr="00863131">
        <w:rPr>
          <w:szCs w:val="28"/>
        </w:rPr>
        <w:t>,</w:t>
      </w:r>
      <w:r w:rsidRPr="00863131">
        <w:rPr>
          <w:b/>
          <w:szCs w:val="28"/>
        </w:rPr>
        <w:t xml:space="preserve"> Валюта</w:t>
      </w:r>
      <w:r w:rsidRPr="00863131">
        <w:rPr>
          <w:szCs w:val="28"/>
        </w:rPr>
        <w:t>,</w:t>
      </w:r>
      <w:r w:rsidRPr="00863131">
        <w:rPr>
          <w:b/>
          <w:szCs w:val="28"/>
        </w:rPr>
        <w:t xml:space="preserve"> Сумма</w:t>
      </w:r>
      <w:r w:rsidRPr="00863131">
        <w:rPr>
          <w:szCs w:val="28"/>
        </w:rPr>
        <w:t xml:space="preserve">, заполненными в табличной части на закладке Раздел 1. </w:t>
      </w:r>
    </w:p>
    <w:p w14:paraId="70212B0F" w14:textId="77777777" w:rsidR="008B5D3D" w:rsidRPr="00863131" w:rsidRDefault="008B5D3D" w:rsidP="00750254">
      <w:pPr>
        <w:rPr>
          <w:szCs w:val="28"/>
        </w:rPr>
      </w:pPr>
      <w:r w:rsidRPr="00863131">
        <w:rPr>
          <w:szCs w:val="28"/>
        </w:rPr>
        <w:t xml:space="preserve">При необходимости автоматически заполненные реквизиты </w:t>
      </w:r>
      <w:r w:rsidRPr="00863131">
        <w:rPr>
          <w:b/>
          <w:szCs w:val="28"/>
        </w:rPr>
        <w:t>Валюта</w:t>
      </w:r>
      <w:r w:rsidRPr="00863131">
        <w:rPr>
          <w:szCs w:val="28"/>
        </w:rPr>
        <w:t xml:space="preserve"> и </w:t>
      </w:r>
      <w:r w:rsidRPr="00863131">
        <w:rPr>
          <w:b/>
          <w:szCs w:val="28"/>
        </w:rPr>
        <w:t>Сумма</w:t>
      </w:r>
      <w:r w:rsidRPr="00863131">
        <w:rPr>
          <w:szCs w:val="28"/>
        </w:rPr>
        <w:t xml:space="preserve"> можно скорректировать по фактическим данным вручную, а с помощью кнопки </w:t>
      </w:r>
      <w:r w:rsidRPr="00863131">
        <w:rPr>
          <w:b/>
          <w:szCs w:val="28"/>
        </w:rPr>
        <w:t>Добавить</w:t>
      </w:r>
      <w:r w:rsidRPr="00863131">
        <w:rPr>
          <w:szCs w:val="28"/>
        </w:rPr>
        <w:t xml:space="preserve"> табличную часть закладки Раздел 2.1 можно дополнить строками с необходимыми сведениями о фактических остатках наличных денежных средств в рублях или в иностранной валюте. </w:t>
      </w:r>
    </w:p>
    <w:p w14:paraId="437DD583"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16FAF68" wp14:editId="24A8F7E8">
            <wp:extent cx="6029960" cy="3107055"/>
            <wp:effectExtent l="0" t="0" r="8890"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029960" cy="3107055"/>
                    </a:xfrm>
                    <a:prstGeom prst="rect">
                      <a:avLst/>
                    </a:prstGeom>
                  </pic:spPr>
                </pic:pic>
              </a:graphicData>
            </a:graphic>
          </wp:inline>
        </w:drawing>
      </w:r>
    </w:p>
    <w:p w14:paraId="4D74CE31" w14:textId="704700BE" w:rsidR="008B5D3D" w:rsidRPr="00863131" w:rsidRDefault="00C54310" w:rsidP="00C54310">
      <w:pPr>
        <w:pStyle w:val="afffffff5"/>
      </w:pPr>
      <w:bookmarkStart w:id="1533" w:name="_Toc196154438"/>
      <w:r>
        <w:t xml:space="preserve">Рисунок </w:t>
      </w:r>
      <w:r w:rsidR="008B5D3D" w:rsidRPr="00863131">
        <w:t xml:space="preserve"> </w:t>
      </w:r>
      <w:fldSimple w:instr=" SEQ Рисунок \* ARABIC ">
        <w:r w:rsidR="0056757D" w:rsidRPr="00863131">
          <w:rPr>
            <w:noProof/>
          </w:rPr>
          <w:t>595</w:t>
        </w:r>
        <w:bookmarkEnd w:id="1533"/>
      </w:fldSimple>
    </w:p>
    <w:p w14:paraId="15171235" w14:textId="77777777" w:rsidR="008B5D3D" w:rsidRPr="00863131" w:rsidRDefault="008B5D3D" w:rsidP="00750254">
      <w:pPr>
        <w:rPr>
          <w:szCs w:val="28"/>
        </w:rPr>
      </w:pPr>
      <w:r w:rsidRPr="00863131">
        <w:rPr>
          <w:szCs w:val="28"/>
        </w:rPr>
        <w:t xml:space="preserve">Также под таблицей закладки </w:t>
      </w:r>
      <w:r w:rsidRPr="00863131">
        <w:rPr>
          <w:b/>
          <w:szCs w:val="28"/>
        </w:rPr>
        <w:t>Раздел 2.1</w:t>
      </w:r>
      <w:r w:rsidRPr="00863131">
        <w:rPr>
          <w:szCs w:val="28"/>
        </w:rPr>
        <w:t xml:space="preserve"> указывается информация о последних номерах Приходных кассовых ордеров (ф. 0310001) и Расходных кассовых ордеров (ф. 0310002). Для автоматического определения последних кассовых документов следует нажать кнопку </w:t>
      </w:r>
      <w:r w:rsidRPr="00863131">
        <w:rPr>
          <w:b/>
          <w:szCs w:val="28"/>
        </w:rPr>
        <w:t>Определить</w:t>
      </w:r>
      <w:r w:rsidRPr="00863131">
        <w:rPr>
          <w:szCs w:val="28"/>
        </w:rPr>
        <w:t xml:space="preserve"> в группе </w:t>
      </w:r>
      <w:r w:rsidRPr="00863131">
        <w:rPr>
          <w:b/>
          <w:szCs w:val="28"/>
        </w:rPr>
        <w:t>Последние номера документов</w:t>
      </w:r>
      <w:r w:rsidRPr="00863131">
        <w:rPr>
          <w:szCs w:val="28"/>
        </w:rPr>
        <w:t xml:space="preserve"> (под таблицей </w:t>
      </w:r>
      <w:r w:rsidRPr="00863131">
        <w:rPr>
          <w:b/>
          <w:szCs w:val="28"/>
        </w:rPr>
        <w:t>Раздел 2.1</w:t>
      </w:r>
      <w:r w:rsidRPr="00863131">
        <w:rPr>
          <w:szCs w:val="28"/>
        </w:rPr>
        <w:t>).</w:t>
      </w:r>
    </w:p>
    <w:p w14:paraId="31223E0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13B51EE" wp14:editId="5BC2D859">
            <wp:extent cx="6029960" cy="2138680"/>
            <wp:effectExtent l="0" t="0" r="8890" b="0"/>
            <wp:docPr id="3742" name="Рисунок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029960" cy="2138680"/>
                    </a:xfrm>
                    <a:prstGeom prst="rect">
                      <a:avLst/>
                    </a:prstGeom>
                  </pic:spPr>
                </pic:pic>
              </a:graphicData>
            </a:graphic>
          </wp:inline>
        </w:drawing>
      </w:r>
    </w:p>
    <w:p w14:paraId="09B1F33A" w14:textId="3012C37A" w:rsidR="008B5D3D" w:rsidRPr="00863131" w:rsidRDefault="00C54310" w:rsidP="00C54310">
      <w:pPr>
        <w:pStyle w:val="afffffff5"/>
      </w:pPr>
      <w:bookmarkStart w:id="1534" w:name="_Toc196154439"/>
      <w:r>
        <w:t xml:space="preserve">Рисунок </w:t>
      </w:r>
      <w:r w:rsidR="008B5D3D" w:rsidRPr="00863131">
        <w:t xml:space="preserve"> </w:t>
      </w:r>
      <w:fldSimple w:instr=" SEQ Рисунок \* ARABIC ">
        <w:r w:rsidR="0056757D" w:rsidRPr="00863131">
          <w:rPr>
            <w:noProof/>
          </w:rPr>
          <w:t>596</w:t>
        </w:r>
        <w:bookmarkEnd w:id="1534"/>
      </w:fldSimple>
    </w:p>
    <w:p w14:paraId="0ACCAE66" w14:textId="77777777" w:rsidR="008B5D3D" w:rsidRPr="00863131" w:rsidRDefault="008B5D3D" w:rsidP="00F87585">
      <w:pPr>
        <w:keepNext/>
        <w:ind w:firstLine="0"/>
        <w:jc w:val="center"/>
        <w:rPr>
          <w:noProof/>
        </w:rPr>
      </w:pPr>
      <w:r w:rsidRPr="00863131">
        <w:rPr>
          <w:noProof/>
        </w:rPr>
        <w:drawing>
          <wp:inline distT="0" distB="0" distL="0" distR="0" wp14:anchorId="5CF2B3B6" wp14:editId="65E52934">
            <wp:extent cx="6029960" cy="2126615"/>
            <wp:effectExtent l="0" t="0" r="8890" b="6985"/>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029960" cy="2126615"/>
                    </a:xfrm>
                    <a:prstGeom prst="rect">
                      <a:avLst/>
                    </a:prstGeom>
                  </pic:spPr>
                </pic:pic>
              </a:graphicData>
            </a:graphic>
          </wp:inline>
        </w:drawing>
      </w:r>
    </w:p>
    <w:p w14:paraId="694B269D" w14:textId="2791090E" w:rsidR="008B5D3D" w:rsidRPr="00863131" w:rsidRDefault="00C54310" w:rsidP="00C54310">
      <w:pPr>
        <w:pStyle w:val="afffffff5"/>
      </w:pPr>
      <w:bookmarkStart w:id="1535" w:name="_Toc196154440"/>
      <w:r>
        <w:t xml:space="preserve">Рисунок </w:t>
      </w:r>
      <w:r w:rsidR="008B5D3D" w:rsidRPr="00863131">
        <w:t xml:space="preserve"> </w:t>
      </w:r>
      <w:fldSimple w:instr=" SEQ Рисунок \* ARABIC ">
        <w:r w:rsidR="0056757D" w:rsidRPr="00863131">
          <w:rPr>
            <w:noProof/>
          </w:rPr>
          <w:t>597</w:t>
        </w:r>
        <w:bookmarkEnd w:id="1535"/>
      </w:fldSimple>
    </w:p>
    <w:p w14:paraId="031551A5" w14:textId="77777777" w:rsidR="008B5D3D" w:rsidRPr="00863131" w:rsidRDefault="008B5D3D"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предыдущих разделов» </w:t>
      </w:r>
      <w:r w:rsidRPr="00863131">
        <w:rPr>
          <w:color w:val="000000" w:themeColor="text1"/>
          <w:szCs w:val="28"/>
        </w:rPr>
        <w:t>для заполнения данных табличной части информацией о выявленных расхождениях (излишках, недостаче) наличных денежных средств в разделе 2.1</w:t>
      </w:r>
    </w:p>
    <w:p w14:paraId="63E9DD0A" w14:textId="77777777" w:rsidR="008B5D3D" w:rsidRPr="00863131" w:rsidRDefault="008B5D3D" w:rsidP="00F87585">
      <w:pPr>
        <w:keepNext/>
        <w:ind w:firstLine="0"/>
        <w:jc w:val="center"/>
        <w:rPr>
          <w:noProof/>
        </w:rPr>
      </w:pPr>
      <w:r w:rsidRPr="00863131">
        <w:rPr>
          <w:noProof/>
        </w:rPr>
        <w:drawing>
          <wp:inline distT="0" distB="0" distL="0" distR="0" wp14:anchorId="236A92CC" wp14:editId="4A8E6CF5">
            <wp:extent cx="5914892" cy="1985749"/>
            <wp:effectExtent l="0" t="0" r="0"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977960" cy="2006922"/>
                    </a:xfrm>
                    <a:prstGeom prst="rect">
                      <a:avLst/>
                    </a:prstGeom>
                  </pic:spPr>
                </pic:pic>
              </a:graphicData>
            </a:graphic>
          </wp:inline>
        </w:drawing>
      </w:r>
    </w:p>
    <w:p w14:paraId="1DD1A805" w14:textId="0012B32D" w:rsidR="008B5D3D" w:rsidRPr="00863131" w:rsidRDefault="00C54310" w:rsidP="00C54310">
      <w:pPr>
        <w:pStyle w:val="afffffff5"/>
      </w:pPr>
      <w:bookmarkStart w:id="1536" w:name="_Toc196154441"/>
      <w:r>
        <w:t xml:space="preserve">Рисунок </w:t>
      </w:r>
      <w:r w:rsidR="008B5D3D" w:rsidRPr="00863131">
        <w:t xml:space="preserve"> </w:t>
      </w:r>
      <w:fldSimple w:instr=" SEQ Рисунок \* ARABIC ">
        <w:r w:rsidR="0056757D" w:rsidRPr="00863131">
          <w:rPr>
            <w:noProof/>
          </w:rPr>
          <w:t>598</w:t>
        </w:r>
        <w:bookmarkEnd w:id="1536"/>
      </w:fldSimple>
    </w:p>
    <w:p w14:paraId="0F279B11" w14:textId="77777777" w:rsidR="008B5D3D" w:rsidRPr="00863131" w:rsidRDefault="008B5D3D" w:rsidP="00750254">
      <w:pPr>
        <w:rPr>
          <w:szCs w:val="28"/>
        </w:rPr>
      </w:pPr>
      <w:r w:rsidRPr="00863131">
        <w:rPr>
          <w:szCs w:val="28"/>
        </w:rPr>
        <w:t xml:space="preserve">Табличная часть закладки </w:t>
      </w:r>
      <w:r w:rsidRPr="00863131">
        <w:rPr>
          <w:b/>
          <w:szCs w:val="28"/>
        </w:rPr>
        <w:t>Раздел 2.2</w:t>
      </w:r>
      <w:r w:rsidRPr="00863131">
        <w:rPr>
          <w:szCs w:val="28"/>
        </w:rPr>
        <w:t xml:space="preserve"> содержит информацию о выявленных расхождениях (излишках, недостаче) наличных денежных средств: </w:t>
      </w:r>
    </w:p>
    <w:p w14:paraId="7D748715" w14:textId="77777777" w:rsidR="008B5D3D" w:rsidRPr="00863131" w:rsidRDefault="008B5D3D" w:rsidP="00750254">
      <w:pPr>
        <w:pStyle w:val="afffff3"/>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t>N, Валюта</w:t>
      </w:r>
      <w:r w:rsidRPr="00863131">
        <w:rPr>
          <w:rFonts w:ascii="Times New Roman" w:hAnsi="Times New Roman" w:cs="Times New Roman"/>
          <w:sz w:val="28"/>
          <w:szCs w:val="28"/>
        </w:rPr>
        <w:t xml:space="preserve"> – данные из одноименных реквизитов, заполненных в табличной части на закладке </w:t>
      </w:r>
      <w:r w:rsidRPr="00863131">
        <w:rPr>
          <w:rFonts w:ascii="Times New Roman" w:hAnsi="Times New Roman" w:cs="Times New Roman"/>
          <w:b/>
          <w:sz w:val="28"/>
          <w:szCs w:val="28"/>
        </w:rPr>
        <w:t>Раздел 1</w:t>
      </w:r>
      <w:r w:rsidRPr="00863131">
        <w:rPr>
          <w:rFonts w:ascii="Times New Roman" w:hAnsi="Times New Roman" w:cs="Times New Roman"/>
          <w:sz w:val="28"/>
          <w:szCs w:val="28"/>
        </w:rPr>
        <w:t xml:space="preserve">; </w:t>
      </w:r>
    </w:p>
    <w:p w14:paraId="7A6F1B66" w14:textId="77777777" w:rsidR="008B5D3D" w:rsidRPr="00863131" w:rsidRDefault="008B5D3D" w:rsidP="00750254">
      <w:pPr>
        <w:pStyle w:val="afffff3"/>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lastRenderedPageBreak/>
        <w:t>Излишки</w:t>
      </w:r>
      <w:r w:rsidRPr="00863131">
        <w:rPr>
          <w:rFonts w:ascii="Times New Roman" w:hAnsi="Times New Roman" w:cs="Times New Roman"/>
          <w:sz w:val="28"/>
          <w:szCs w:val="28"/>
        </w:rPr>
        <w:t xml:space="preserve"> – сумма излишков наличных денежных средств в рублях или в иностранной валюте (при превышении данных, указанных в </w:t>
      </w:r>
      <w:r w:rsidRPr="00863131">
        <w:rPr>
          <w:rFonts w:ascii="Times New Roman" w:hAnsi="Times New Roman" w:cs="Times New Roman"/>
          <w:b/>
          <w:sz w:val="28"/>
          <w:szCs w:val="28"/>
        </w:rPr>
        <w:t>Разделе 2.1</w:t>
      </w:r>
      <w:r w:rsidRPr="00863131">
        <w:rPr>
          <w:rFonts w:ascii="Times New Roman" w:hAnsi="Times New Roman" w:cs="Times New Roman"/>
          <w:sz w:val="28"/>
          <w:szCs w:val="28"/>
        </w:rPr>
        <w:t xml:space="preserve"> над данными в </w:t>
      </w:r>
      <w:r w:rsidRPr="00863131">
        <w:rPr>
          <w:rFonts w:ascii="Times New Roman" w:hAnsi="Times New Roman" w:cs="Times New Roman"/>
          <w:b/>
          <w:sz w:val="28"/>
          <w:szCs w:val="28"/>
        </w:rPr>
        <w:t>Разделе 1</w:t>
      </w:r>
      <w:r w:rsidRPr="00863131">
        <w:rPr>
          <w:rFonts w:ascii="Times New Roman" w:hAnsi="Times New Roman" w:cs="Times New Roman"/>
          <w:sz w:val="28"/>
          <w:szCs w:val="28"/>
        </w:rPr>
        <w:t xml:space="preserve">); </w:t>
      </w:r>
    </w:p>
    <w:p w14:paraId="137B121E" w14:textId="77777777" w:rsidR="008B5D3D" w:rsidRPr="00863131" w:rsidRDefault="008B5D3D" w:rsidP="00750254">
      <w:pPr>
        <w:pStyle w:val="afffff3"/>
        <w:numPr>
          <w:ilvl w:val="0"/>
          <w:numId w:val="53"/>
        </w:numPr>
        <w:suppressAutoHyphens/>
        <w:ind w:left="0" w:firstLine="709"/>
        <w:jc w:val="both"/>
        <w:rPr>
          <w:rFonts w:ascii="Times New Roman" w:hAnsi="Times New Roman" w:cs="Times New Roman"/>
          <w:sz w:val="28"/>
          <w:szCs w:val="28"/>
        </w:rPr>
      </w:pPr>
      <w:r w:rsidRPr="00863131">
        <w:rPr>
          <w:rFonts w:ascii="Times New Roman" w:hAnsi="Times New Roman" w:cs="Times New Roman"/>
          <w:b/>
          <w:sz w:val="28"/>
          <w:szCs w:val="28"/>
        </w:rPr>
        <w:t>Недостача</w:t>
      </w:r>
      <w:r w:rsidRPr="00863131">
        <w:rPr>
          <w:rFonts w:ascii="Times New Roman" w:hAnsi="Times New Roman" w:cs="Times New Roman"/>
          <w:sz w:val="28"/>
          <w:szCs w:val="28"/>
        </w:rPr>
        <w:t xml:space="preserve"> – сумма недостач наличных денежных средств в рублях или в иностранной валюте (при превышении данных, указанных в </w:t>
      </w:r>
      <w:r w:rsidRPr="00863131">
        <w:rPr>
          <w:rFonts w:ascii="Times New Roman" w:hAnsi="Times New Roman" w:cs="Times New Roman"/>
          <w:b/>
          <w:sz w:val="28"/>
          <w:szCs w:val="28"/>
        </w:rPr>
        <w:t>Разделе 1</w:t>
      </w:r>
      <w:r w:rsidRPr="00863131">
        <w:rPr>
          <w:rFonts w:ascii="Times New Roman" w:hAnsi="Times New Roman" w:cs="Times New Roman"/>
          <w:sz w:val="28"/>
          <w:szCs w:val="28"/>
        </w:rPr>
        <w:t xml:space="preserve"> над данными в </w:t>
      </w:r>
      <w:r w:rsidRPr="00863131">
        <w:rPr>
          <w:rFonts w:ascii="Times New Roman" w:hAnsi="Times New Roman" w:cs="Times New Roman"/>
          <w:b/>
          <w:sz w:val="28"/>
          <w:szCs w:val="28"/>
        </w:rPr>
        <w:t>Разделе 2.1</w:t>
      </w:r>
      <w:r w:rsidRPr="00863131">
        <w:rPr>
          <w:rFonts w:ascii="Times New Roman" w:hAnsi="Times New Roman" w:cs="Times New Roman"/>
          <w:sz w:val="28"/>
          <w:szCs w:val="28"/>
        </w:rPr>
        <w:t>).</w:t>
      </w:r>
    </w:p>
    <w:p w14:paraId="7372B853" w14:textId="77777777" w:rsidR="008B5D3D" w:rsidRPr="00863131" w:rsidRDefault="008B5D3D" w:rsidP="00750254">
      <w:pPr>
        <w:rPr>
          <w:szCs w:val="28"/>
        </w:rPr>
      </w:pPr>
      <w:r w:rsidRPr="00863131">
        <w:rPr>
          <w:szCs w:val="28"/>
        </w:rPr>
        <w:t xml:space="preserve">Ручная корректировка автозаполненных вышеперечисленных реквизитов закладки </w:t>
      </w:r>
      <w:r w:rsidRPr="00863131">
        <w:rPr>
          <w:b/>
          <w:szCs w:val="28"/>
        </w:rPr>
        <w:t>Раздел 2.2</w:t>
      </w:r>
      <w:r w:rsidRPr="00863131">
        <w:rPr>
          <w:szCs w:val="28"/>
        </w:rPr>
        <w:t xml:space="preserve"> не предусмотрена.</w:t>
      </w:r>
    </w:p>
    <w:p w14:paraId="13164789" w14:textId="77777777" w:rsidR="008B5D3D" w:rsidRPr="00863131" w:rsidRDefault="008B5D3D" w:rsidP="0076108D">
      <w:pPr>
        <w:rPr>
          <w:color w:val="000000" w:themeColor="text1"/>
          <w:szCs w:val="28"/>
        </w:rPr>
      </w:pPr>
      <w:r w:rsidRPr="00863131">
        <w:rPr>
          <w:color w:val="000000" w:themeColor="text1"/>
          <w:szCs w:val="28"/>
        </w:rPr>
        <w:t xml:space="preserve">После завершения заполнения раздела 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58C2FE27" w14:textId="77777777" w:rsidR="008B5D3D" w:rsidRPr="00863131" w:rsidRDefault="008B5D3D" w:rsidP="00F87585">
      <w:pPr>
        <w:keepNext/>
        <w:ind w:firstLine="0"/>
        <w:jc w:val="center"/>
        <w:rPr>
          <w:noProof/>
        </w:rPr>
      </w:pPr>
      <w:r w:rsidRPr="00863131">
        <w:rPr>
          <w:noProof/>
        </w:rPr>
        <w:drawing>
          <wp:inline distT="0" distB="0" distL="0" distR="0" wp14:anchorId="54F6CC78" wp14:editId="1B0EECCA">
            <wp:extent cx="6029960" cy="3575050"/>
            <wp:effectExtent l="0" t="0" r="8890" b="6350"/>
            <wp:docPr id="3748" name="Рисунок 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029960" cy="3575050"/>
                    </a:xfrm>
                    <a:prstGeom prst="rect">
                      <a:avLst/>
                    </a:prstGeom>
                  </pic:spPr>
                </pic:pic>
              </a:graphicData>
            </a:graphic>
          </wp:inline>
        </w:drawing>
      </w:r>
    </w:p>
    <w:p w14:paraId="4B9CFE86" w14:textId="3B543C4B" w:rsidR="008B5D3D" w:rsidRPr="00863131" w:rsidRDefault="00C54310" w:rsidP="00C54310">
      <w:pPr>
        <w:pStyle w:val="afffffff5"/>
      </w:pPr>
      <w:bookmarkStart w:id="1537" w:name="_Toc196154442"/>
      <w:r>
        <w:t xml:space="preserve">Рисунок </w:t>
      </w:r>
      <w:r w:rsidR="008B5D3D" w:rsidRPr="00863131">
        <w:t xml:space="preserve"> </w:t>
      </w:r>
      <w:fldSimple w:instr=" SEQ Рисунок \* ARABIC ">
        <w:r w:rsidR="0056757D" w:rsidRPr="00863131">
          <w:rPr>
            <w:noProof/>
          </w:rPr>
          <w:t>599</w:t>
        </w:r>
        <w:bookmarkEnd w:id="1537"/>
      </w:fldSimple>
    </w:p>
    <w:p w14:paraId="60DD4B25" w14:textId="77777777" w:rsidR="008B5D3D" w:rsidRPr="00863131" w:rsidRDefault="008B5D3D"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2498BCE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269EC904" wp14:editId="34926ACE">
            <wp:extent cx="6029960" cy="2817495"/>
            <wp:effectExtent l="0" t="0" r="8890" b="1905"/>
            <wp:docPr id="3752" name="Рисунок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029960" cy="2817495"/>
                    </a:xfrm>
                    <a:prstGeom prst="rect">
                      <a:avLst/>
                    </a:prstGeom>
                  </pic:spPr>
                </pic:pic>
              </a:graphicData>
            </a:graphic>
          </wp:inline>
        </w:drawing>
      </w:r>
    </w:p>
    <w:p w14:paraId="1294E548" w14:textId="0C0EDE2E" w:rsidR="008B5D3D" w:rsidRPr="00863131" w:rsidRDefault="00C54310" w:rsidP="00C54310">
      <w:pPr>
        <w:pStyle w:val="afffffff5"/>
      </w:pPr>
      <w:bookmarkStart w:id="1538" w:name="_Toc196154443"/>
      <w:r>
        <w:t xml:space="preserve">Рисунок </w:t>
      </w:r>
      <w:r w:rsidR="008B5D3D" w:rsidRPr="00863131">
        <w:t xml:space="preserve"> </w:t>
      </w:r>
      <w:fldSimple w:instr=" SEQ Рисунок \* ARABIC ">
        <w:r w:rsidR="0056757D" w:rsidRPr="00863131">
          <w:rPr>
            <w:noProof/>
          </w:rPr>
          <w:t>600</w:t>
        </w:r>
        <w:bookmarkEnd w:id="1538"/>
      </w:fldSimple>
    </w:p>
    <w:p w14:paraId="752CC76E" w14:textId="77777777" w:rsidR="008B5D3D" w:rsidRPr="00863131" w:rsidRDefault="008B5D3D" w:rsidP="00750254">
      <w:pPr>
        <w:rPr>
          <w:color w:val="000000" w:themeColor="text1"/>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1EBC3B7" w14:textId="77777777" w:rsidR="008B5D3D" w:rsidRPr="00863131" w:rsidRDefault="008B5D3D" w:rsidP="00F87585">
      <w:pPr>
        <w:keepNext/>
        <w:ind w:firstLine="0"/>
        <w:jc w:val="center"/>
        <w:rPr>
          <w:noProof/>
        </w:rPr>
      </w:pPr>
      <w:r w:rsidRPr="00863131">
        <w:rPr>
          <w:noProof/>
        </w:rPr>
        <w:drawing>
          <wp:inline distT="0" distB="0" distL="0" distR="0" wp14:anchorId="70183E32" wp14:editId="6D16EA70">
            <wp:extent cx="6029960" cy="659130"/>
            <wp:effectExtent l="0" t="0" r="8890" b="7620"/>
            <wp:docPr id="375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noChangeArrowheads="1"/>
                    </pic:cNvPicPr>
                  </pic:nvPicPr>
                  <pic:blipFill>
                    <a:blip r:embed="rId273"/>
                    <a:stretch>
                      <a:fillRect/>
                    </a:stretch>
                  </pic:blipFill>
                  <pic:spPr bwMode="auto">
                    <a:xfrm>
                      <a:off x="0" y="0"/>
                      <a:ext cx="6029960" cy="659130"/>
                    </a:xfrm>
                    <a:prstGeom prst="rect">
                      <a:avLst/>
                    </a:prstGeom>
                  </pic:spPr>
                </pic:pic>
              </a:graphicData>
            </a:graphic>
          </wp:inline>
        </w:drawing>
      </w:r>
    </w:p>
    <w:p w14:paraId="5CC02DF4" w14:textId="700949F0" w:rsidR="008B5D3D" w:rsidRPr="00863131" w:rsidRDefault="00C54310" w:rsidP="00C54310">
      <w:pPr>
        <w:pStyle w:val="afffffff5"/>
      </w:pPr>
      <w:bookmarkStart w:id="1539" w:name="_Toc196154444"/>
      <w:r>
        <w:t xml:space="preserve">Рисунок </w:t>
      </w:r>
      <w:r w:rsidR="008B5D3D" w:rsidRPr="00863131">
        <w:t xml:space="preserve"> </w:t>
      </w:r>
      <w:fldSimple w:instr=" SEQ Рисунок \* ARABIC ">
        <w:r w:rsidR="0056757D" w:rsidRPr="00863131">
          <w:rPr>
            <w:noProof/>
          </w:rPr>
          <w:t>601</w:t>
        </w:r>
        <w:bookmarkEnd w:id="1539"/>
      </w:fldSimple>
    </w:p>
    <w:p w14:paraId="53AFC7C0" w14:textId="77777777" w:rsidR="008B5D3D" w:rsidRPr="00863131" w:rsidRDefault="008B5D3D"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198EEFFD" w14:textId="77777777" w:rsidR="008B5D3D" w:rsidRPr="00863131" w:rsidRDefault="008B5D3D" w:rsidP="00F87585">
      <w:pPr>
        <w:keepNext/>
        <w:ind w:firstLine="0"/>
        <w:jc w:val="center"/>
        <w:rPr>
          <w:noProof/>
        </w:rPr>
      </w:pPr>
      <w:r w:rsidRPr="00863131">
        <w:rPr>
          <w:noProof/>
        </w:rPr>
        <w:drawing>
          <wp:inline distT="0" distB="0" distL="0" distR="0" wp14:anchorId="232CC8A5" wp14:editId="081A2275">
            <wp:extent cx="3768918" cy="1630480"/>
            <wp:effectExtent l="0" t="0" r="3175" b="8255"/>
            <wp:docPr id="3755" name="Рисунок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3774473" cy="1632883"/>
                    </a:xfrm>
                    <a:prstGeom prst="rect">
                      <a:avLst/>
                    </a:prstGeom>
                  </pic:spPr>
                </pic:pic>
              </a:graphicData>
            </a:graphic>
          </wp:inline>
        </w:drawing>
      </w:r>
    </w:p>
    <w:p w14:paraId="1B996B38" w14:textId="0A51738F" w:rsidR="008B5D3D" w:rsidRPr="00863131" w:rsidRDefault="00C54310" w:rsidP="00C54310">
      <w:pPr>
        <w:pStyle w:val="afffffff5"/>
      </w:pPr>
      <w:bookmarkStart w:id="1540" w:name="_Toc196154445"/>
      <w:r>
        <w:t xml:space="preserve">Рисунок </w:t>
      </w:r>
      <w:r w:rsidR="008B5D3D" w:rsidRPr="00863131">
        <w:t xml:space="preserve"> </w:t>
      </w:r>
      <w:fldSimple w:instr=" SEQ Рисунок \* ARABIC ">
        <w:r w:rsidR="0056757D" w:rsidRPr="00863131">
          <w:rPr>
            <w:noProof/>
          </w:rPr>
          <w:t>602</w:t>
        </w:r>
        <w:bookmarkEnd w:id="1540"/>
      </w:fldSimple>
    </w:p>
    <w:p w14:paraId="67B3008F" w14:textId="77777777" w:rsidR="008B5D3D" w:rsidRPr="00863131" w:rsidRDefault="008B5D3D" w:rsidP="00F87585">
      <w:pPr>
        <w:keepNext/>
        <w:ind w:firstLine="0"/>
        <w:jc w:val="center"/>
        <w:rPr>
          <w:noProof/>
        </w:rPr>
      </w:pPr>
      <w:r w:rsidRPr="00863131">
        <w:rPr>
          <w:noProof/>
        </w:rPr>
        <w:drawing>
          <wp:inline distT="0" distB="0" distL="0" distR="0" wp14:anchorId="6DA8A50A" wp14:editId="79D055DC">
            <wp:extent cx="6029960" cy="931545"/>
            <wp:effectExtent l="0" t="0" r="8890" b="1905"/>
            <wp:docPr id="3756" name="Рисунок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029960" cy="931545"/>
                    </a:xfrm>
                    <a:prstGeom prst="rect">
                      <a:avLst/>
                    </a:prstGeom>
                  </pic:spPr>
                </pic:pic>
              </a:graphicData>
            </a:graphic>
          </wp:inline>
        </w:drawing>
      </w:r>
    </w:p>
    <w:p w14:paraId="59295726" w14:textId="0F8897AE" w:rsidR="008B5D3D" w:rsidRPr="00863131" w:rsidRDefault="00C54310" w:rsidP="00C54310">
      <w:pPr>
        <w:pStyle w:val="afffffff5"/>
      </w:pPr>
      <w:bookmarkStart w:id="1541" w:name="_Toc196154446"/>
      <w:r>
        <w:t xml:space="preserve">Рисунок </w:t>
      </w:r>
      <w:r w:rsidR="008B5D3D" w:rsidRPr="00863131">
        <w:t xml:space="preserve"> </w:t>
      </w:r>
      <w:fldSimple w:instr=" SEQ Рисунок \* ARABIC ">
        <w:r w:rsidR="0056757D" w:rsidRPr="00863131">
          <w:rPr>
            <w:noProof/>
          </w:rPr>
          <w:t>603</w:t>
        </w:r>
        <w:bookmarkEnd w:id="1541"/>
      </w:fldSimple>
    </w:p>
    <w:p w14:paraId="2201278C" w14:textId="77777777" w:rsidR="008B5D3D" w:rsidRPr="00863131" w:rsidRDefault="008B5D3D" w:rsidP="00750254">
      <w:pPr>
        <w:rPr>
          <w:b/>
          <w:color w:val="000000" w:themeColor="text1"/>
          <w:szCs w:val="28"/>
        </w:rPr>
      </w:pPr>
      <w:r w:rsidRPr="00863131">
        <w:rPr>
          <w:b/>
          <w:color w:val="000000" w:themeColor="text1"/>
          <w:szCs w:val="28"/>
        </w:rPr>
        <w:t>Подписание членами комиссии раздела 2</w:t>
      </w:r>
    </w:p>
    <w:p w14:paraId="2156D810"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1BABAC1D"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87AC20C" wp14:editId="28731A35">
            <wp:extent cx="6029960" cy="3575050"/>
            <wp:effectExtent l="0" t="0" r="8890" b="6350"/>
            <wp:docPr id="3758" name="Рисунок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029960" cy="3575050"/>
                    </a:xfrm>
                    <a:prstGeom prst="rect">
                      <a:avLst/>
                    </a:prstGeom>
                  </pic:spPr>
                </pic:pic>
              </a:graphicData>
            </a:graphic>
          </wp:inline>
        </w:drawing>
      </w:r>
    </w:p>
    <w:p w14:paraId="23F6A742" w14:textId="6C32706B" w:rsidR="008B5D3D" w:rsidRPr="00863131" w:rsidRDefault="00C54310" w:rsidP="00C54310">
      <w:pPr>
        <w:pStyle w:val="afffffff5"/>
      </w:pPr>
      <w:bookmarkStart w:id="1542" w:name="_Toc196154447"/>
      <w:r>
        <w:t xml:space="preserve">Рисунок </w:t>
      </w:r>
      <w:r w:rsidR="008B5D3D" w:rsidRPr="00863131">
        <w:t xml:space="preserve"> </w:t>
      </w:r>
      <w:fldSimple w:instr=" SEQ Рисунок \* ARABIC ">
        <w:r w:rsidR="0056757D" w:rsidRPr="00863131">
          <w:rPr>
            <w:noProof/>
          </w:rPr>
          <w:t>604</w:t>
        </w:r>
        <w:bookmarkEnd w:id="1542"/>
      </w:fldSimple>
    </w:p>
    <w:p w14:paraId="487B56D5"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3EBF0AA3"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на закладке Комиссии,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4207E036" w14:textId="77777777" w:rsidR="008B5D3D" w:rsidRPr="00863131" w:rsidRDefault="008B5D3D" w:rsidP="00750254">
      <w:pPr>
        <w:rPr>
          <w:b/>
          <w:color w:val="000000" w:themeColor="text1"/>
          <w:szCs w:val="28"/>
        </w:rPr>
      </w:pPr>
      <w:r w:rsidRPr="00863131">
        <w:rPr>
          <w:b/>
          <w:color w:val="000000" w:themeColor="text1"/>
          <w:szCs w:val="28"/>
        </w:rPr>
        <w:t>Подписание раздела 2 председателем комиссии</w:t>
      </w:r>
    </w:p>
    <w:p w14:paraId="43315F05"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58170FC4" w14:textId="77777777" w:rsidR="008B5D3D" w:rsidRPr="00863131" w:rsidRDefault="008B5D3D" w:rsidP="00F87585">
      <w:pPr>
        <w:keepNext/>
        <w:ind w:firstLine="0"/>
        <w:jc w:val="center"/>
        <w:rPr>
          <w:noProof/>
        </w:rPr>
      </w:pPr>
      <w:r w:rsidRPr="00863131">
        <w:rPr>
          <w:noProof/>
        </w:rPr>
        <w:lastRenderedPageBreak/>
        <w:drawing>
          <wp:inline distT="0" distB="0" distL="0" distR="0" wp14:anchorId="62C1208B" wp14:editId="260A64AA">
            <wp:extent cx="6029960" cy="3565525"/>
            <wp:effectExtent l="0" t="0" r="8890" b="0"/>
            <wp:docPr id="3759" name="Рисунок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029960" cy="3565525"/>
                    </a:xfrm>
                    <a:prstGeom prst="rect">
                      <a:avLst/>
                    </a:prstGeom>
                  </pic:spPr>
                </pic:pic>
              </a:graphicData>
            </a:graphic>
          </wp:inline>
        </w:drawing>
      </w:r>
    </w:p>
    <w:p w14:paraId="07C4C0F3" w14:textId="01508147" w:rsidR="008B5D3D" w:rsidRPr="00863131" w:rsidRDefault="00C54310" w:rsidP="00C54310">
      <w:pPr>
        <w:pStyle w:val="afffffff5"/>
      </w:pPr>
      <w:bookmarkStart w:id="1543" w:name="_Toc196154448"/>
      <w:r>
        <w:t xml:space="preserve">Рисунок </w:t>
      </w:r>
      <w:r w:rsidR="008B5D3D" w:rsidRPr="00863131">
        <w:t xml:space="preserve"> </w:t>
      </w:r>
      <w:fldSimple w:instr=" SEQ Рисунок \* ARABIC ">
        <w:r w:rsidR="0056757D" w:rsidRPr="00863131">
          <w:rPr>
            <w:noProof/>
          </w:rPr>
          <w:t>605</w:t>
        </w:r>
        <w:bookmarkEnd w:id="1543"/>
      </w:fldSimple>
    </w:p>
    <w:p w14:paraId="222AEF97"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64362801"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 </w:t>
      </w:r>
      <w:r w:rsidRPr="00863131">
        <w:rPr>
          <w:color w:val="000000" w:themeColor="text1"/>
          <w:szCs w:val="28"/>
        </w:rPr>
        <w:t xml:space="preserve">сотруднику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0CA99864" w14:textId="77777777" w:rsidR="008B5D3D" w:rsidRPr="00863131" w:rsidRDefault="008B5D3D"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6147E8A0" w14:textId="77777777" w:rsidR="008B5D3D" w:rsidRPr="00863131" w:rsidRDefault="008B5D3D" w:rsidP="00750254">
      <w:pPr>
        <w:rPr>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1EB43A16"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7C4A45F" wp14:editId="4DE2CFD0">
            <wp:extent cx="6029960" cy="3568065"/>
            <wp:effectExtent l="0" t="0" r="8890" b="0"/>
            <wp:docPr id="3760" name="Рисунок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029960" cy="3568065"/>
                    </a:xfrm>
                    <a:prstGeom prst="rect">
                      <a:avLst/>
                    </a:prstGeom>
                  </pic:spPr>
                </pic:pic>
              </a:graphicData>
            </a:graphic>
          </wp:inline>
        </w:drawing>
      </w:r>
    </w:p>
    <w:p w14:paraId="0325306B" w14:textId="2080A625" w:rsidR="008B5D3D" w:rsidRPr="00863131" w:rsidRDefault="00C54310" w:rsidP="00C54310">
      <w:pPr>
        <w:pStyle w:val="afffffff5"/>
      </w:pPr>
      <w:bookmarkStart w:id="1544" w:name="_Toc196154449"/>
      <w:r>
        <w:t xml:space="preserve">Рисунок </w:t>
      </w:r>
      <w:r w:rsidR="008B5D3D" w:rsidRPr="00863131">
        <w:t xml:space="preserve"> </w:t>
      </w:r>
      <w:fldSimple w:instr=" SEQ Рисунок \* ARABIC ">
        <w:r w:rsidR="0056757D" w:rsidRPr="00863131">
          <w:rPr>
            <w:noProof/>
          </w:rPr>
          <w:t>606</w:t>
        </w:r>
        <w:bookmarkEnd w:id="1544"/>
      </w:fldSimple>
    </w:p>
    <w:p w14:paraId="44BF24DB" w14:textId="77777777" w:rsidR="008B5D3D" w:rsidRPr="00863131" w:rsidRDefault="008B5D3D" w:rsidP="00750254">
      <w:pPr>
        <w:rPr>
          <w:b/>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73F5B0F0" w14:textId="77777777" w:rsidR="008B5D3D" w:rsidRPr="00863131" w:rsidRDefault="008B5D3D" w:rsidP="00750254">
      <w:pPr>
        <w:rPr>
          <w:color w:val="000000" w:themeColor="text1"/>
          <w:szCs w:val="28"/>
        </w:rPr>
      </w:pPr>
      <w:r w:rsidRPr="00863131">
        <w:rPr>
          <w:color w:val="000000" w:themeColor="text1"/>
          <w:szCs w:val="28"/>
        </w:rPr>
        <w:t xml:space="preserve">Если же по результатам инвентаризации выявлены излишки и недостачи, тогда в табличной части закладки Раздел 3 будут заполнены реквизиты: </w:t>
      </w:r>
    </w:p>
    <w:p w14:paraId="3391CDB1" w14:textId="77777777" w:rsidR="008B5D3D" w:rsidRPr="00863131" w:rsidRDefault="008B5D3D" w:rsidP="00750254">
      <w:pPr>
        <w:pStyle w:val="afffff3"/>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 номер строки; </w:t>
      </w:r>
    </w:p>
    <w:p w14:paraId="7B8CC55B" w14:textId="77777777" w:rsidR="008B5D3D" w:rsidRPr="00863131" w:rsidRDefault="008B5D3D" w:rsidP="00750254">
      <w:pPr>
        <w:pStyle w:val="afffff3"/>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Код строки</w:t>
      </w:r>
      <w:r w:rsidRPr="00863131">
        <w:rPr>
          <w:rFonts w:ascii="Times New Roman" w:eastAsia="Times New Roman" w:hAnsi="Times New Roman" w:cs="Times New Roman"/>
          <w:color w:val="000000" w:themeColor="text1"/>
          <w:sz w:val="28"/>
          <w:szCs w:val="28"/>
        </w:rPr>
        <w:t xml:space="preserve"> – код строки, указанный в графе </w:t>
      </w:r>
      <w:r w:rsidRPr="00863131">
        <w:rPr>
          <w:rFonts w:ascii="Times New Roman" w:eastAsia="Times New Roman" w:hAnsi="Times New Roman" w:cs="Times New Roman"/>
          <w:b/>
          <w:color w:val="000000" w:themeColor="text1"/>
          <w:sz w:val="28"/>
          <w:szCs w:val="28"/>
        </w:rPr>
        <w:t>N</w:t>
      </w:r>
      <w:r w:rsidRPr="00863131">
        <w:rPr>
          <w:rFonts w:ascii="Times New Roman" w:eastAsia="Times New Roman" w:hAnsi="Times New Roman" w:cs="Times New Roman"/>
          <w:color w:val="000000" w:themeColor="text1"/>
          <w:sz w:val="28"/>
          <w:szCs w:val="28"/>
        </w:rPr>
        <w:t xml:space="preserve">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627C2DE4" w14:textId="77777777" w:rsidR="008B5D3D" w:rsidRPr="00863131" w:rsidRDefault="008B5D3D" w:rsidP="00750254">
      <w:pPr>
        <w:pStyle w:val="afffff3"/>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Валюта</w:t>
      </w:r>
      <w:r w:rsidRPr="00863131">
        <w:rPr>
          <w:rFonts w:ascii="Times New Roman" w:eastAsia="Times New Roman" w:hAnsi="Times New Roman" w:cs="Times New Roman"/>
          <w:color w:val="000000" w:themeColor="text1"/>
          <w:sz w:val="28"/>
          <w:szCs w:val="28"/>
        </w:rPr>
        <w:t xml:space="preserve"> – данные из одноименного реквизита, заполненного в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50F96B27" w14:textId="77777777" w:rsidR="008B5D3D" w:rsidRPr="00863131" w:rsidRDefault="008B5D3D" w:rsidP="00750254">
      <w:pPr>
        <w:pStyle w:val="afffff3"/>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Излишки</w:t>
      </w:r>
      <w:r w:rsidRPr="00863131">
        <w:rPr>
          <w:rFonts w:ascii="Times New Roman" w:eastAsia="Times New Roman" w:hAnsi="Times New Roman" w:cs="Times New Roman"/>
          <w:color w:val="000000" w:themeColor="text1"/>
          <w:sz w:val="28"/>
          <w:szCs w:val="28"/>
        </w:rPr>
        <w:t xml:space="preserve"> и </w:t>
      </w:r>
      <w:r w:rsidRPr="00863131">
        <w:rPr>
          <w:rFonts w:ascii="Times New Roman" w:eastAsia="Times New Roman" w:hAnsi="Times New Roman" w:cs="Times New Roman"/>
          <w:b/>
          <w:color w:val="000000" w:themeColor="text1"/>
          <w:sz w:val="28"/>
          <w:szCs w:val="28"/>
        </w:rPr>
        <w:t>Недостача</w:t>
      </w:r>
      <w:r w:rsidRPr="00863131">
        <w:rPr>
          <w:rFonts w:ascii="Times New Roman" w:eastAsia="Times New Roman" w:hAnsi="Times New Roman" w:cs="Times New Roman"/>
          <w:color w:val="000000" w:themeColor="text1"/>
          <w:sz w:val="28"/>
          <w:szCs w:val="28"/>
        </w:rPr>
        <w:t xml:space="preserve"> графы </w:t>
      </w:r>
      <w:r w:rsidRPr="00863131">
        <w:rPr>
          <w:rFonts w:ascii="Times New Roman" w:eastAsia="Times New Roman" w:hAnsi="Times New Roman" w:cs="Times New Roman"/>
          <w:b/>
          <w:color w:val="000000" w:themeColor="text1"/>
          <w:sz w:val="28"/>
          <w:szCs w:val="28"/>
        </w:rPr>
        <w:t>Результат инвентаризации</w:t>
      </w:r>
      <w:r w:rsidRPr="00863131">
        <w:rPr>
          <w:rFonts w:ascii="Times New Roman" w:eastAsia="Times New Roman" w:hAnsi="Times New Roman" w:cs="Times New Roman"/>
          <w:color w:val="000000" w:themeColor="text1"/>
          <w:sz w:val="28"/>
          <w:szCs w:val="28"/>
        </w:rPr>
        <w:t xml:space="preserve"> – данные из одноименных реквизитов, заполненных в табличной части на закладке </w:t>
      </w:r>
      <w:r w:rsidRPr="00863131">
        <w:rPr>
          <w:rFonts w:ascii="Times New Roman" w:eastAsia="Times New Roman" w:hAnsi="Times New Roman" w:cs="Times New Roman"/>
          <w:b/>
          <w:color w:val="000000" w:themeColor="text1"/>
          <w:sz w:val="28"/>
          <w:szCs w:val="28"/>
        </w:rPr>
        <w:t>Раздел 2.2</w:t>
      </w:r>
      <w:r w:rsidRPr="00863131">
        <w:rPr>
          <w:rFonts w:ascii="Times New Roman" w:eastAsia="Times New Roman" w:hAnsi="Times New Roman" w:cs="Times New Roman"/>
          <w:color w:val="000000" w:themeColor="text1"/>
          <w:sz w:val="28"/>
          <w:szCs w:val="28"/>
        </w:rPr>
        <w:t xml:space="preserve">; </w:t>
      </w:r>
    </w:p>
    <w:p w14:paraId="0B90A385" w14:textId="77777777" w:rsidR="008B5D3D" w:rsidRPr="00863131" w:rsidRDefault="008B5D3D" w:rsidP="00750254">
      <w:pPr>
        <w:pStyle w:val="afffff3"/>
        <w:numPr>
          <w:ilvl w:val="0"/>
          <w:numId w:val="54"/>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Излишки</w:t>
      </w:r>
      <w:r w:rsidRPr="00863131">
        <w:rPr>
          <w:rFonts w:ascii="Times New Roman" w:eastAsia="Times New Roman" w:hAnsi="Times New Roman" w:cs="Times New Roman"/>
          <w:color w:val="000000" w:themeColor="text1"/>
          <w:sz w:val="28"/>
          <w:szCs w:val="28"/>
        </w:rPr>
        <w:t xml:space="preserve"> и </w:t>
      </w:r>
      <w:r w:rsidRPr="00863131">
        <w:rPr>
          <w:rFonts w:ascii="Times New Roman" w:eastAsia="Times New Roman" w:hAnsi="Times New Roman" w:cs="Times New Roman"/>
          <w:b/>
          <w:color w:val="000000" w:themeColor="text1"/>
          <w:sz w:val="28"/>
          <w:szCs w:val="28"/>
        </w:rPr>
        <w:t>Недостача</w:t>
      </w:r>
      <w:r w:rsidRPr="00863131">
        <w:rPr>
          <w:rFonts w:ascii="Times New Roman" w:eastAsia="Times New Roman" w:hAnsi="Times New Roman" w:cs="Times New Roman"/>
          <w:color w:val="000000" w:themeColor="text1"/>
          <w:sz w:val="28"/>
          <w:szCs w:val="28"/>
        </w:rPr>
        <w:t xml:space="preserve"> графы </w:t>
      </w:r>
      <w:r w:rsidRPr="00863131">
        <w:rPr>
          <w:rFonts w:ascii="Times New Roman" w:eastAsia="Times New Roman" w:hAnsi="Times New Roman" w:cs="Times New Roman"/>
          <w:b/>
          <w:color w:val="000000" w:themeColor="text1"/>
          <w:sz w:val="28"/>
          <w:szCs w:val="28"/>
        </w:rPr>
        <w:t>Не подтверждено</w:t>
      </w:r>
      <w:r w:rsidRPr="00863131">
        <w:rPr>
          <w:rFonts w:ascii="Times New Roman" w:eastAsia="Times New Roman" w:hAnsi="Times New Roman" w:cs="Times New Roman"/>
          <w:color w:val="000000" w:themeColor="text1"/>
          <w:sz w:val="28"/>
          <w:szCs w:val="28"/>
        </w:rPr>
        <w:t xml:space="preserve"> – данные об излишках и (или) недостачах в рублях или в иностранной валюте наличных денежных средств, не подтвержденные первичными учетными документами.</w:t>
      </w:r>
    </w:p>
    <w:p w14:paraId="46DDCB74" w14:textId="77777777" w:rsidR="008B5D3D" w:rsidRPr="00863131" w:rsidRDefault="008B5D3D" w:rsidP="0076108D">
      <w:pPr>
        <w:rPr>
          <w:color w:val="000000" w:themeColor="text1"/>
          <w:szCs w:val="28"/>
        </w:rPr>
      </w:pPr>
      <w:r w:rsidRPr="00863131">
        <w:rPr>
          <w:color w:val="000000" w:themeColor="text1"/>
          <w:szCs w:val="28"/>
        </w:rPr>
        <w:t>Первоначально все расхождения (излишки и (или) недостачи) наличных денежных средств автоматически заполняются в графе </w:t>
      </w:r>
      <w:r w:rsidRPr="00863131">
        <w:rPr>
          <w:b/>
          <w:bCs/>
          <w:color w:val="000000" w:themeColor="text1"/>
          <w:szCs w:val="28"/>
        </w:rPr>
        <w:t>Не подтверждено (Излишки количество/Недостача)</w:t>
      </w:r>
      <w:r w:rsidRPr="00863131">
        <w:rPr>
          <w:color w:val="000000" w:themeColor="text1"/>
          <w:szCs w:val="28"/>
        </w:rPr>
        <w:t>.</w:t>
      </w:r>
    </w:p>
    <w:p w14:paraId="45D30C70" w14:textId="77777777" w:rsidR="008B5D3D" w:rsidRPr="00863131" w:rsidRDefault="008B5D3D" w:rsidP="00F87585">
      <w:pPr>
        <w:keepNext/>
        <w:ind w:firstLine="0"/>
        <w:jc w:val="center"/>
        <w:rPr>
          <w:noProof/>
        </w:rPr>
      </w:pPr>
      <w:r w:rsidRPr="00863131">
        <w:rPr>
          <w:noProof/>
        </w:rPr>
        <w:lastRenderedPageBreak/>
        <w:drawing>
          <wp:inline distT="0" distB="0" distL="0" distR="0" wp14:anchorId="114B4FC8" wp14:editId="114070BE">
            <wp:extent cx="6029960" cy="965200"/>
            <wp:effectExtent l="0" t="0" r="8890" b="6350"/>
            <wp:docPr id="3762" name="Рисунок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029960" cy="965200"/>
                    </a:xfrm>
                    <a:prstGeom prst="rect">
                      <a:avLst/>
                    </a:prstGeom>
                  </pic:spPr>
                </pic:pic>
              </a:graphicData>
            </a:graphic>
          </wp:inline>
        </w:drawing>
      </w:r>
    </w:p>
    <w:p w14:paraId="4C9102B9" w14:textId="043C5F71" w:rsidR="008B5D3D" w:rsidRPr="00863131" w:rsidRDefault="00C54310" w:rsidP="00C54310">
      <w:pPr>
        <w:pStyle w:val="afffffff5"/>
      </w:pPr>
      <w:bookmarkStart w:id="1545" w:name="_Toc196154450"/>
      <w:r>
        <w:t xml:space="preserve">Рисунок </w:t>
      </w:r>
      <w:r w:rsidR="008B5D3D" w:rsidRPr="00863131">
        <w:t xml:space="preserve"> </w:t>
      </w:r>
      <w:fldSimple w:instr=" SEQ Рисунок \* ARABIC ">
        <w:r w:rsidR="0056757D" w:rsidRPr="00863131">
          <w:rPr>
            <w:noProof/>
          </w:rPr>
          <w:t>607</w:t>
        </w:r>
        <w:bookmarkEnd w:id="1545"/>
      </w:fldSimple>
    </w:p>
    <w:p w14:paraId="72224B78" w14:textId="77777777" w:rsidR="008B5D3D" w:rsidRPr="00863131" w:rsidRDefault="008B5D3D"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863131">
        <w:rPr>
          <w:b/>
          <w:bCs/>
          <w:color w:val="000000" w:themeColor="text1"/>
          <w:szCs w:val="28"/>
        </w:rPr>
        <w:t>Недостача, подтверждено</w:t>
      </w:r>
      <w:r w:rsidRPr="00863131">
        <w:rPr>
          <w:color w:val="000000" w:themeColor="text1"/>
          <w:szCs w:val="28"/>
        </w:rPr>
        <w:t> и </w:t>
      </w:r>
      <w:r w:rsidRPr="00863131">
        <w:rPr>
          <w:b/>
          <w:bCs/>
          <w:color w:val="000000" w:themeColor="text1"/>
          <w:szCs w:val="28"/>
        </w:rPr>
        <w:t>Излишки количество, подтверждено</w:t>
      </w:r>
      <w:r w:rsidRPr="00863131">
        <w:rPr>
          <w:color w:val="000000" w:themeColor="text1"/>
          <w:szCs w:val="28"/>
        </w:rPr>
        <w:t>, после чего значения реквизитов </w:t>
      </w:r>
      <w:r w:rsidRPr="00863131">
        <w:rPr>
          <w:b/>
          <w:bCs/>
          <w:color w:val="000000" w:themeColor="text1"/>
          <w:szCs w:val="28"/>
        </w:rPr>
        <w:t>Недостача, не подтверждено</w:t>
      </w:r>
      <w:r w:rsidRPr="00863131">
        <w:rPr>
          <w:color w:val="000000" w:themeColor="text1"/>
          <w:szCs w:val="28"/>
        </w:rPr>
        <w:t> и </w:t>
      </w:r>
      <w:r w:rsidRPr="00863131">
        <w:rPr>
          <w:b/>
          <w:bCs/>
          <w:color w:val="000000" w:themeColor="text1"/>
          <w:szCs w:val="28"/>
        </w:rPr>
        <w:t>Излишки, не подтверждено</w:t>
      </w:r>
      <w:r w:rsidRPr="00863131">
        <w:rPr>
          <w:bCs/>
          <w:color w:val="000000" w:themeColor="text1"/>
          <w:szCs w:val="28"/>
        </w:rPr>
        <w:t xml:space="preserve"> будут автоматически пересчитаны/очищены</w:t>
      </w:r>
      <w:r w:rsidRPr="00863131">
        <w:rPr>
          <w:color w:val="000000" w:themeColor="text1"/>
          <w:szCs w:val="28"/>
        </w:rPr>
        <w:t>. Вместе с этим следует заполнить графы </w:t>
      </w:r>
      <w:r w:rsidRPr="00863131">
        <w:rPr>
          <w:b/>
          <w:bCs/>
          <w:color w:val="000000" w:themeColor="text1"/>
          <w:szCs w:val="28"/>
        </w:rPr>
        <w:t>Наименование, Номер и Дата</w:t>
      </w:r>
      <w:r w:rsidRPr="00863131">
        <w:rPr>
          <w:color w:val="000000" w:themeColor="text1"/>
          <w:szCs w:val="28"/>
        </w:rPr>
        <w:t> реквизита </w:t>
      </w:r>
      <w:r w:rsidRPr="00863131">
        <w:rPr>
          <w:b/>
          <w:bCs/>
          <w:color w:val="000000" w:themeColor="text1"/>
          <w:szCs w:val="28"/>
        </w:rPr>
        <w:t>Первичный учетный документ</w:t>
      </w:r>
      <w:r w:rsidRPr="00863131">
        <w:rPr>
          <w:color w:val="000000" w:themeColor="text1"/>
          <w:szCs w:val="28"/>
        </w:rPr>
        <w:t>.</w:t>
      </w:r>
    </w:p>
    <w:p w14:paraId="28B639C0" w14:textId="77777777" w:rsidR="008B5D3D" w:rsidRPr="00863131" w:rsidRDefault="008B5D3D" w:rsidP="00750254">
      <w:pPr>
        <w:rPr>
          <w:color w:val="000000" w:themeColor="text1"/>
          <w:szCs w:val="28"/>
        </w:rPr>
      </w:pPr>
      <w:r w:rsidRPr="00863131">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863131">
        <w:rPr>
          <w:b/>
          <w:bCs/>
          <w:color w:val="000000" w:themeColor="text1"/>
          <w:szCs w:val="28"/>
        </w:rPr>
        <w:t>Объяснение причин расхождений</w:t>
      </w:r>
      <w:r w:rsidRPr="00863131">
        <w:rPr>
          <w:color w:val="000000" w:themeColor="text1"/>
          <w:szCs w:val="28"/>
        </w:rPr>
        <w:t>.</w:t>
      </w:r>
    </w:p>
    <w:p w14:paraId="71D237AA" w14:textId="77777777" w:rsidR="008B5D3D" w:rsidRPr="00863131" w:rsidRDefault="008B5D3D" w:rsidP="00F87585">
      <w:pPr>
        <w:keepNext/>
        <w:ind w:firstLine="0"/>
        <w:jc w:val="center"/>
        <w:rPr>
          <w:noProof/>
        </w:rPr>
      </w:pPr>
      <w:r w:rsidRPr="00863131">
        <w:rPr>
          <w:noProof/>
        </w:rPr>
        <w:lastRenderedPageBreak/>
        <w:drawing>
          <wp:inline distT="0" distB="0" distL="0" distR="0" wp14:anchorId="7031EEA1" wp14:editId="469C8CE0">
            <wp:extent cx="6029960" cy="3143885"/>
            <wp:effectExtent l="0" t="0" r="8890" b="0"/>
            <wp:docPr id="5285" name="Рисунок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029960" cy="3143885"/>
                    </a:xfrm>
                    <a:prstGeom prst="rect">
                      <a:avLst/>
                    </a:prstGeom>
                  </pic:spPr>
                </pic:pic>
              </a:graphicData>
            </a:graphic>
          </wp:inline>
        </w:drawing>
      </w:r>
    </w:p>
    <w:p w14:paraId="28AE6873" w14:textId="2142873C" w:rsidR="008B5D3D" w:rsidRPr="00863131" w:rsidRDefault="00C54310" w:rsidP="00C54310">
      <w:pPr>
        <w:pStyle w:val="afffffff5"/>
      </w:pPr>
      <w:bookmarkStart w:id="1546" w:name="_Toc196154451"/>
      <w:r>
        <w:t xml:space="preserve">Рисунок </w:t>
      </w:r>
      <w:r w:rsidR="008B5D3D" w:rsidRPr="00863131">
        <w:t xml:space="preserve"> </w:t>
      </w:r>
      <w:fldSimple w:instr=" SEQ Рисунок \* ARABIC ">
        <w:r w:rsidR="0056757D" w:rsidRPr="00863131">
          <w:rPr>
            <w:noProof/>
          </w:rPr>
          <w:t>608</w:t>
        </w:r>
        <w:bookmarkEnd w:id="1546"/>
      </w:fldSimple>
    </w:p>
    <w:p w14:paraId="45E9C8A3" w14:textId="77777777" w:rsidR="008B5D3D" w:rsidRPr="00863131" w:rsidRDefault="008B5D3D" w:rsidP="00F87585">
      <w:pPr>
        <w:keepNext/>
        <w:ind w:firstLine="0"/>
        <w:jc w:val="center"/>
        <w:rPr>
          <w:noProof/>
        </w:rPr>
      </w:pPr>
      <w:r w:rsidRPr="00863131">
        <w:rPr>
          <w:noProof/>
        </w:rPr>
        <w:drawing>
          <wp:inline distT="0" distB="0" distL="0" distR="0" wp14:anchorId="7ED546E9" wp14:editId="570E5B2B">
            <wp:extent cx="6029960" cy="2781300"/>
            <wp:effectExtent l="0" t="0" r="8890" b="0"/>
            <wp:docPr id="5286" name="Рисунок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029960" cy="2781300"/>
                    </a:xfrm>
                    <a:prstGeom prst="rect">
                      <a:avLst/>
                    </a:prstGeom>
                  </pic:spPr>
                </pic:pic>
              </a:graphicData>
            </a:graphic>
          </wp:inline>
        </w:drawing>
      </w:r>
    </w:p>
    <w:p w14:paraId="34C2EC48" w14:textId="1DDADE77" w:rsidR="008B5D3D" w:rsidRPr="00863131" w:rsidRDefault="00C54310" w:rsidP="00C54310">
      <w:pPr>
        <w:pStyle w:val="afffffff5"/>
      </w:pPr>
      <w:bookmarkStart w:id="1547" w:name="_Toc196154452"/>
      <w:r>
        <w:t xml:space="preserve">Рисунок </w:t>
      </w:r>
      <w:r w:rsidR="008B5D3D" w:rsidRPr="00863131">
        <w:t xml:space="preserve"> </w:t>
      </w:r>
      <w:fldSimple w:instr=" SEQ Рисунок \* ARABIC ">
        <w:r w:rsidR="0056757D" w:rsidRPr="00863131">
          <w:rPr>
            <w:noProof/>
          </w:rPr>
          <w:t>609</w:t>
        </w:r>
        <w:bookmarkEnd w:id="1547"/>
      </w:fldSimple>
    </w:p>
    <w:p w14:paraId="34EF628B" w14:textId="77777777" w:rsidR="008B5D3D" w:rsidRPr="00863131" w:rsidRDefault="008B5D3D"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5EA446E9" w14:textId="77777777" w:rsidR="008B5D3D" w:rsidRPr="00863131" w:rsidRDefault="008B5D3D"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5F413F5F" w14:textId="77777777" w:rsidR="008B5D3D" w:rsidRPr="00863131" w:rsidRDefault="008B5D3D" w:rsidP="00F87585">
      <w:pPr>
        <w:keepNext/>
        <w:ind w:firstLine="0"/>
        <w:jc w:val="center"/>
        <w:rPr>
          <w:noProof/>
        </w:rPr>
      </w:pPr>
      <w:r w:rsidRPr="00863131">
        <w:rPr>
          <w:noProof/>
        </w:rPr>
        <w:drawing>
          <wp:inline distT="0" distB="0" distL="0" distR="0" wp14:anchorId="5CCC6AA5" wp14:editId="2924169B">
            <wp:extent cx="3105510" cy="467653"/>
            <wp:effectExtent l="0" t="0" r="0" b="8890"/>
            <wp:docPr id="5287" name="Рисунок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3107303" cy="467923"/>
                    </a:xfrm>
                    <a:prstGeom prst="rect">
                      <a:avLst/>
                    </a:prstGeom>
                  </pic:spPr>
                </pic:pic>
              </a:graphicData>
            </a:graphic>
          </wp:inline>
        </w:drawing>
      </w:r>
    </w:p>
    <w:p w14:paraId="6528FA79" w14:textId="2AAB73B2" w:rsidR="008B5D3D" w:rsidRPr="00863131" w:rsidRDefault="00C54310" w:rsidP="00C54310">
      <w:pPr>
        <w:pStyle w:val="afffffff5"/>
      </w:pPr>
      <w:bookmarkStart w:id="1548" w:name="_Toc196154453"/>
      <w:r>
        <w:t xml:space="preserve">Рисунок </w:t>
      </w:r>
      <w:r w:rsidR="008B5D3D" w:rsidRPr="00863131">
        <w:t xml:space="preserve"> </w:t>
      </w:r>
      <w:fldSimple w:instr=" SEQ Рисунок \* ARABIC ">
        <w:r w:rsidR="0056757D" w:rsidRPr="00863131">
          <w:rPr>
            <w:noProof/>
          </w:rPr>
          <w:t>610</w:t>
        </w:r>
        <w:bookmarkEnd w:id="1548"/>
      </w:fldSimple>
    </w:p>
    <w:p w14:paraId="701DE16D" w14:textId="77777777" w:rsidR="008B5D3D" w:rsidRPr="00863131" w:rsidRDefault="008B5D3D"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455DFAE6" w14:textId="77777777" w:rsidR="008B5D3D" w:rsidRPr="00863131" w:rsidRDefault="008B5D3D" w:rsidP="00750254">
      <w:pPr>
        <w:rPr>
          <w:color w:val="000000" w:themeColor="text1"/>
          <w:szCs w:val="28"/>
        </w:rPr>
      </w:pPr>
    </w:p>
    <w:p w14:paraId="416F1D66" w14:textId="77777777" w:rsidR="008B5D3D" w:rsidRPr="00863131" w:rsidRDefault="008B5D3D"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5EC7B5B5" w14:textId="77777777" w:rsidR="008B5D3D" w:rsidRPr="00863131" w:rsidRDefault="008B5D3D" w:rsidP="00750254">
      <w:pPr>
        <w:rPr>
          <w:color w:val="000000" w:themeColor="text1"/>
          <w:szCs w:val="28"/>
        </w:rPr>
      </w:pPr>
      <w:r w:rsidRPr="00863131">
        <w:rPr>
          <w:color w:val="000000" w:themeColor="text1"/>
          <w:szCs w:val="28"/>
        </w:rPr>
        <w:lastRenderedPageBreak/>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3»</w:t>
      </w:r>
      <w:r w:rsidRPr="00863131">
        <w:rPr>
          <w:color w:val="000000" w:themeColor="text1"/>
          <w:szCs w:val="28"/>
        </w:rPr>
        <w:t>.</w:t>
      </w:r>
    </w:p>
    <w:p w14:paraId="2E92D0EC" w14:textId="77777777" w:rsidR="008B5D3D" w:rsidRPr="00863131" w:rsidRDefault="008B5D3D" w:rsidP="00F87585">
      <w:pPr>
        <w:keepNext/>
        <w:ind w:firstLine="0"/>
        <w:jc w:val="center"/>
        <w:rPr>
          <w:noProof/>
        </w:rPr>
      </w:pPr>
      <w:r w:rsidRPr="00863131">
        <w:rPr>
          <w:noProof/>
        </w:rPr>
        <w:drawing>
          <wp:inline distT="0" distB="0" distL="0" distR="0" wp14:anchorId="688409E7" wp14:editId="2C7CDBB4">
            <wp:extent cx="6029960" cy="3575050"/>
            <wp:effectExtent l="0" t="0" r="8890" b="6350"/>
            <wp:docPr id="5288" name="Рисунок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029960" cy="3575050"/>
                    </a:xfrm>
                    <a:prstGeom prst="rect">
                      <a:avLst/>
                    </a:prstGeom>
                  </pic:spPr>
                </pic:pic>
              </a:graphicData>
            </a:graphic>
          </wp:inline>
        </w:drawing>
      </w:r>
    </w:p>
    <w:p w14:paraId="5165C45A" w14:textId="38069DFC" w:rsidR="008B5D3D" w:rsidRPr="00863131" w:rsidRDefault="00C54310" w:rsidP="00C54310">
      <w:pPr>
        <w:pStyle w:val="afffffff5"/>
      </w:pPr>
      <w:bookmarkStart w:id="1549" w:name="_Toc196154454"/>
      <w:r>
        <w:t xml:space="preserve">Рисунок </w:t>
      </w:r>
      <w:r w:rsidR="008B5D3D" w:rsidRPr="00863131">
        <w:t xml:space="preserve"> </w:t>
      </w:r>
      <w:fldSimple w:instr=" SEQ Рисунок \* ARABIC ">
        <w:r w:rsidR="0056757D" w:rsidRPr="00863131">
          <w:rPr>
            <w:noProof/>
          </w:rPr>
          <w:t>611</w:t>
        </w:r>
        <w:bookmarkEnd w:id="1549"/>
      </w:fldSimple>
    </w:p>
    <w:p w14:paraId="482A89A3" w14:textId="77777777" w:rsidR="008B5D3D" w:rsidRPr="00863131" w:rsidRDefault="008B5D3D" w:rsidP="00750254">
      <w:pPr>
        <w:rPr>
          <w:color w:val="000000" w:themeColor="text1"/>
          <w:szCs w:val="28"/>
        </w:rPr>
      </w:pPr>
      <w:r w:rsidRPr="00863131">
        <w:rPr>
          <w:color w:val="000000" w:themeColor="text1"/>
          <w:szCs w:val="28"/>
        </w:rPr>
        <w:t>Реквизит </w:t>
      </w:r>
      <w:r w:rsidRPr="00863131">
        <w:rPr>
          <w:b/>
          <w:bCs/>
          <w:color w:val="000000" w:themeColor="text1"/>
          <w:szCs w:val="28"/>
        </w:rPr>
        <w:t>Статус объяснения</w:t>
      </w:r>
      <w:r w:rsidRPr="00863131">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22EEFCFF"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0 – объяснение ответственного лица не требуется. Автозаполняется при отсутствии расхождения излишков и (или) недостачи;</w:t>
      </w:r>
    </w:p>
    <w:p w14:paraId="456C80C1"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6E9435D7" w14:textId="77777777" w:rsidR="008B5D3D" w:rsidRPr="00863131" w:rsidRDefault="008B5D3D" w:rsidP="00750254">
      <w:pPr>
        <w:numPr>
          <w:ilvl w:val="0"/>
          <w:numId w:val="51"/>
        </w:numPr>
        <w:suppressAutoHyphens/>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46E26F1E" w14:textId="77777777" w:rsidR="008B5D3D" w:rsidRPr="00863131" w:rsidRDefault="008B5D3D" w:rsidP="0076108D">
      <w:pPr>
        <w:rPr>
          <w:color w:val="000000" w:themeColor="text1"/>
          <w:szCs w:val="28"/>
        </w:rPr>
      </w:pPr>
      <w:r w:rsidRPr="00863131">
        <w:rPr>
          <w:color w:val="000000" w:themeColor="text1"/>
          <w:szCs w:val="28"/>
        </w:rPr>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77CDAF08" w14:textId="77777777" w:rsidR="008B5D3D" w:rsidRPr="00863131" w:rsidRDefault="008B5D3D" w:rsidP="0076108D">
      <w:pPr>
        <w:rPr>
          <w:color w:val="000000" w:themeColor="text1"/>
          <w:szCs w:val="28"/>
        </w:rPr>
      </w:pPr>
      <w:r w:rsidRPr="00863131">
        <w:rPr>
          <w:color w:val="000000" w:themeColor="text1"/>
          <w:szCs w:val="28"/>
        </w:rPr>
        <w:t xml:space="preserve">При отсутствии расхождений в заключении инвентаризационной комиссии отражается резолюция </w:t>
      </w:r>
      <w:r w:rsidRPr="00863131">
        <w:rPr>
          <w:b/>
          <w:color w:val="000000" w:themeColor="text1"/>
          <w:szCs w:val="28"/>
        </w:rPr>
        <w:t>"Излишки и недостача наличных денежных средств не выявлены"</w:t>
      </w:r>
      <w:r w:rsidRPr="00863131">
        <w:rPr>
          <w:color w:val="000000" w:themeColor="text1"/>
          <w:szCs w:val="28"/>
        </w:rPr>
        <w:t>, в графах 5 - 6 отражаются нули.</w:t>
      </w:r>
    </w:p>
    <w:p w14:paraId="28C0BDA5"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D055ABD" wp14:editId="6176D009">
            <wp:extent cx="6029960" cy="2760345"/>
            <wp:effectExtent l="0" t="0" r="8890" b="1905"/>
            <wp:docPr id="5290" name="Рисунок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029960" cy="2760345"/>
                    </a:xfrm>
                    <a:prstGeom prst="rect">
                      <a:avLst/>
                    </a:prstGeom>
                  </pic:spPr>
                </pic:pic>
              </a:graphicData>
            </a:graphic>
          </wp:inline>
        </w:drawing>
      </w:r>
    </w:p>
    <w:p w14:paraId="0538209C" w14:textId="002C498F" w:rsidR="008B5D3D" w:rsidRPr="00863131" w:rsidRDefault="00C54310" w:rsidP="00C54310">
      <w:pPr>
        <w:pStyle w:val="afffffff5"/>
      </w:pPr>
      <w:bookmarkStart w:id="1550" w:name="_Toc196154455"/>
      <w:r>
        <w:t xml:space="preserve">Рисунок </w:t>
      </w:r>
      <w:r w:rsidR="008B5D3D" w:rsidRPr="00863131">
        <w:t xml:space="preserve"> </w:t>
      </w:r>
      <w:fldSimple w:instr=" SEQ Рисунок \* ARABIC ">
        <w:r w:rsidR="0056757D" w:rsidRPr="00863131">
          <w:rPr>
            <w:noProof/>
          </w:rPr>
          <w:t>612</w:t>
        </w:r>
        <w:bookmarkEnd w:id="1550"/>
      </w:fldSimple>
    </w:p>
    <w:p w14:paraId="5547C6F4" w14:textId="77777777" w:rsidR="008B5D3D" w:rsidRPr="00863131" w:rsidRDefault="008B5D3D" w:rsidP="00F87585">
      <w:pPr>
        <w:keepNext/>
        <w:ind w:firstLine="0"/>
        <w:jc w:val="center"/>
        <w:rPr>
          <w:noProof/>
        </w:rPr>
      </w:pPr>
      <w:r w:rsidRPr="00863131">
        <w:rPr>
          <w:noProof/>
        </w:rPr>
        <w:drawing>
          <wp:inline distT="0" distB="0" distL="0" distR="0" wp14:anchorId="2617DF22" wp14:editId="7CD7EA79">
            <wp:extent cx="6029960" cy="3124835"/>
            <wp:effectExtent l="0" t="0" r="8890" b="0"/>
            <wp:docPr id="5291" name="Рисунок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029960" cy="3124835"/>
                    </a:xfrm>
                    <a:prstGeom prst="rect">
                      <a:avLst/>
                    </a:prstGeom>
                  </pic:spPr>
                </pic:pic>
              </a:graphicData>
            </a:graphic>
          </wp:inline>
        </w:drawing>
      </w:r>
    </w:p>
    <w:p w14:paraId="3DA86704" w14:textId="5061944F" w:rsidR="008B5D3D" w:rsidRPr="00863131" w:rsidRDefault="00C54310" w:rsidP="00C54310">
      <w:pPr>
        <w:pStyle w:val="afffffff5"/>
      </w:pPr>
      <w:bookmarkStart w:id="1551" w:name="_Toc196154456"/>
      <w:r>
        <w:t xml:space="preserve">Рисунок </w:t>
      </w:r>
      <w:r w:rsidR="008B5D3D" w:rsidRPr="00863131">
        <w:t xml:space="preserve"> </w:t>
      </w:r>
      <w:fldSimple w:instr=" SEQ Рисунок \* ARABIC ">
        <w:r w:rsidR="0056757D" w:rsidRPr="00863131">
          <w:rPr>
            <w:noProof/>
          </w:rPr>
          <w:t>613</w:t>
        </w:r>
        <w:bookmarkEnd w:id="1551"/>
      </w:fldSimple>
    </w:p>
    <w:p w14:paraId="0084DF45" w14:textId="77777777" w:rsidR="008B5D3D" w:rsidRPr="00863131" w:rsidRDefault="008B5D3D" w:rsidP="00750254">
      <w:pPr>
        <w:rPr>
          <w:color w:val="000000" w:themeColor="text1"/>
          <w:szCs w:val="28"/>
        </w:rPr>
      </w:pPr>
      <w:r w:rsidRPr="00863131">
        <w:rPr>
          <w:color w:val="000000" w:themeColor="text1"/>
          <w:szCs w:val="28"/>
        </w:rPr>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0476133E" w14:textId="77777777" w:rsidR="008B5D3D" w:rsidRPr="00863131" w:rsidRDefault="008B5D3D"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40CCD557" w14:textId="77777777" w:rsidR="008B5D3D" w:rsidRPr="00863131" w:rsidRDefault="008B5D3D" w:rsidP="00F87585">
      <w:pPr>
        <w:keepNext/>
        <w:ind w:firstLine="0"/>
        <w:jc w:val="center"/>
        <w:rPr>
          <w:noProof/>
        </w:rPr>
      </w:pPr>
      <w:r w:rsidRPr="00863131">
        <w:rPr>
          <w:noProof/>
        </w:rPr>
        <w:drawing>
          <wp:inline distT="0" distB="0" distL="0" distR="0" wp14:anchorId="024B1CF8" wp14:editId="16A3170F">
            <wp:extent cx="3762375" cy="714375"/>
            <wp:effectExtent l="0" t="0" r="9525" b="9525"/>
            <wp:docPr id="5293" name="Рисунок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762375" cy="714375"/>
                    </a:xfrm>
                    <a:prstGeom prst="rect">
                      <a:avLst/>
                    </a:prstGeom>
                  </pic:spPr>
                </pic:pic>
              </a:graphicData>
            </a:graphic>
          </wp:inline>
        </w:drawing>
      </w:r>
    </w:p>
    <w:p w14:paraId="0D214934" w14:textId="30EF5A3C" w:rsidR="008B5D3D" w:rsidRPr="00863131" w:rsidRDefault="00C54310" w:rsidP="00C54310">
      <w:pPr>
        <w:pStyle w:val="afffffff5"/>
      </w:pPr>
      <w:bookmarkStart w:id="1552" w:name="_Toc196154457"/>
      <w:r>
        <w:t xml:space="preserve">Рисунок </w:t>
      </w:r>
      <w:r w:rsidR="008B5D3D" w:rsidRPr="00863131">
        <w:t xml:space="preserve"> </w:t>
      </w:r>
      <w:fldSimple w:instr=" SEQ Рисунок \* ARABIC ">
        <w:r w:rsidR="0056757D" w:rsidRPr="00863131">
          <w:rPr>
            <w:noProof/>
          </w:rPr>
          <w:t>614</w:t>
        </w:r>
        <w:bookmarkEnd w:id="1552"/>
      </w:fldSimple>
    </w:p>
    <w:p w14:paraId="5101F4E8" w14:textId="77777777" w:rsidR="008B5D3D" w:rsidRPr="00863131" w:rsidRDefault="008B5D3D" w:rsidP="00750254">
      <w:pPr>
        <w:rPr>
          <w:szCs w:val="28"/>
        </w:rPr>
      </w:pPr>
    </w:p>
    <w:p w14:paraId="531D37C8" w14:textId="77777777" w:rsidR="008B5D3D" w:rsidRPr="00863131" w:rsidRDefault="008B5D3D"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22F1C2C8" w14:textId="77777777" w:rsidR="008B5D3D" w:rsidRPr="00863131" w:rsidRDefault="008B5D3D" w:rsidP="00F87585">
      <w:pPr>
        <w:keepNext/>
        <w:ind w:firstLine="0"/>
        <w:jc w:val="center"/>
        <w:rPr>
          <w:noProof/>
        </w:rPr>
      </w:pPr>
      <w:r w:rsidRPr="00863131">
        <w:rPr>
          <w:noProof/>
        </w:rPr>
        <w:lastRenderedPageBreak/>
        <w:drawing>
          <wp:inline distT="0" distB="0" distL="0" distR="0" wp14:anchorId="09B86070" wp14:editId="015865D5">
            <wp:extent cx="6029960" cy="3264535"/>
            <wp:effectExtent l="0" t="0" r="8890" b="0"/>
            <wp:docPr id="5294" name="Рисунок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029960" cy="3264535"/>
                    </a:xfrm>
                    <a:prstGeom prst="rect">
                      <a:avLst/>
                    </a:prstGeom>
                  </pic:spPr>
                </pic:pic>
              </a:graphicData>
            </a:graphic>
          </wp:inline>
        </w:drawing>
      </w:r>
    </w:p>
    <w:p w14:paraId="2FCA454E" w14:textId="7797814C" w:rsidR="008B5D3D" w:rsidRPr="00863131" w:rsidRDefault="00C54310" w:rsidP="00C54310">
      <w:pPr>
        <w:pStyle w:val="afffffff5"/>
      </w:pPr>
      <w:bookmarkStart w:id="1553" w:name="_Toc196154458"/>
      <w:r>
        <w:t xml:space="preserve">Рисунок </w:t>
      </w:r>
      <w:r w:rsidR="008B5D3D" w:rsidRPr="00863131">
        <w:t xml:space="preserve"> </w:t>
      </w:r>
      <w:fldSimple w:instr=" SEQ Рисунок \* ARABIC ">
        <w:r w:rsidR="0056757D" w:rsidRPr="00863131">
          <w:rPr>
            <w:noProof/>
          </w:rPr>
          <w:t>615</w:t>
        </w:r>
        <w:bookmarkEnd w:id="1553"/>
      </w:fldSimple>
    </w:p>
    <w:p w14:paraId="7DD18238" w14:textId="77777777" w:rsidR="008B5D3D" w:rsidRPr="00863131" w:rsidRDefault="008B5D3D" w:rsidP="00750254">
      <w:pPr>
        <w:rPr>
          <w:b/>
          <w:color w:val="000000" w:themeColor="text1"/>
          <w:szCs w:val="28"/>
        </w:rPr>
      </w:pPr>
      <w:r w:rsidRPr="00863131">
        <w:rPr>
          <w:b/>
          <w:color w:val="000000" w:themeColor="text1"/>
          <w:szCs w:val="28"/>
        </w:rPr>
        <w:t>Подписание членами комиссии раздела 4</w:t>
      </w:r>
    </w:p>
    <w:p w14:paraId="697DAA15"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4F2DEB1" w14:textId="77777777" w:rsidR="008B5D3D" w:rsidRPr="00863131" w:rsidRDefault="008B5D3D" w:rsidP="00F87585">
      <w:pPr>
        <w:keepNext/>
        <w:ind w:firstLine="0"/>
        <w:jc w:val="center"/>
        <w:rPr>
          <w:noProof/>
        </w:rPr>
      </w:pPr>
      <w:r w:rsidRPr="00863131">
        <w:rPr>
          <w:noProof/>
        </w:rPr>
        <w:drawing>
          <wp:inline distT="0" distB="0" distL="0" distR="0" wp14:anchorId="3747583F" wp14:editId="471147BF">
            <wp:extent cx="6029960" cy="3578225"/>
            <wp:effectExtent l="0" t="0" r="8890" b="3175"/>
            <wp:docPr id="5295" name="Рисунок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029960" cy="3578225"/>
                    </a:xfrm>
                    <a:prstGeom prst="rect">
                      <a:avLst/>
                    </a:prstGeom>
                  </pic:spPr>
                </pic:pic>
              </a:graphicData>
            </a:graphic>
          </wp:inline>
        </w:drawing>
      </w:r>
    </w:p>
    <w:p w14:paraId="4455F7D4" w14:textId="0FFF87EB" w:rsidR="008B5D3D" w:rsidRPr="00863131" w:rsidRDefault="00C54310" w:rsidP="00C54310">
      <w:pPr>
        <w:pStyle w:val="afffffff5"/>
      </w:pPr>
      <w:bookmarkStart w:id="1554" w:name="_Toc196154459"/>
      <w:r>
        <w:t xml:space="preserve">Рисунок </w:t>
      </w:r>
      <w:r w:rsidR="008B5D3D" w:rsidRPr="00863131">
        <w:t xml:space="preserve"> </w:t>
      </w:r>
      <w:fldSimple w:instr=" SEQ Рисунок \* ARABIC ">
        <w:r w:rsidR="0056757D" w:rsidRPr="00863131">
          <w:rPr>
            <w:noProof/>
          </w:rPr>
          <w:t>616</w:t>
        </w:r>
        <w:bookmarkEnd w:id="1554"/>
      </w:fldSimple>
    </w:p>
    <w:p w14:paraId="31115D74"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w:t>
      </w:r>
      <w:r w:rsidRPr="00863131">
        <w:rPr>
          <w:b/>
          <w:color w:val="000000" w:themeColor="text1"/>
          <w:szCs w:val="28"/>
        </w:rPr>
        <w:lastRenderedPageBreak/>
        <w:t xml:space="preserve">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023AF207"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A63A394" w14:textId="77777777" w:rsidR="008B5D3D" w:rsidRPr="00863131" w:rsidRDefault="008B5D3D" w:rsidP="00750254">
      <w:pPr>
        <w:rPr>
          <w:b/>
          <w:color w:val="000000" w:themeColor="text1"/>
          <w:szCs w:val="28"/>
        </w:rPr>
      </w:pPr>
      <w:r w:rsidRPr="00863131">
        <w:rPr>
          <w:b/>
          <w:color w:val="000000" w:themeColor="text1"/>
          <w:szCs w:val="28"/>
        </w:rPr>
        <w:t>Подписание раздела 4 председателем комиссии</w:t>
      </w:r>
    </w:p>
    <w:p w14:paraId="4B871E9D" w14:textId="77777777" w:rsidR="008B5D3D" w:rsidRPr="00863131" w:rsidRDefault="008B5D3D"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19AE4035" w14:textId="77777777" w:rsidR="008B5D3D" w:rsidRPr="00863131" w:rsidRDefault="008B5D3D" w:rsidP="00F87585">
      <w:pPr>
        <w:keepNext/>
        <w:ind w:firstLine="0"/>
        <w:jc w:val="center"/>
        <w:rPr>
          <w:noProof/>
        </w:rPr>
      </w:pPr>
      <w:r w:rsidRPr="00863131">
        <w:rPr>
          <w:noProof/>
        </w:rPr>
        <w:drawing>
          <wp:inline distT="0" distB="0" distL="0" distR="0" wp14:anchorId="7CFA4E0A" wp14:editId="2990C5CD">
            <wp:extent cx="6029960" cy="3584575"/>
            <wp:effectExtent l="0" t="0" r="8890" b="0"/>
            <wp:docPr id="5296" name="Рисунок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029960" cy="3584575"/>
                    </a:xfrm>
                    <a:prstGeom prst="rect">
                      <a:avLst/>
                    </a:prstGeom>
                  </pic:spPr>
                </pic:pic>
              </a:graphicData>
            </a:graphic>
          </wp:inline>
        </w:drawing>
      </w:r>
    </w:p>
    <w:p w14:paraId="4CE1FC8E" w14:textId="077DB8EE" w:rsidR="008B5D3D" w:rsidRPr="00863131" w:rsidRDefault="00C54310" w:rsidP="00C54310">
      <w:pPr>
        <w:pStyle w:val="afffffff5"/>
      </w:pPr>
      <w:bookmarkStart w:id="1555" w:name="_Toc196154460"/>
      <w:r>
        <w:t xml:space="preserve">Рисунок </w:t>
      </w:r>
      <w:r w:rsidR="008B5D3D" w:rsidRPr="00863131">
        <w:t xml:space="preserve"> </w:t>
      </w:r>
      <w:fldSimple w:instr=" SEQ Рисунок \* ARABIC ">
        <w:r w:rsidR="0056757D" w:rsidRPr="00863131">
          <w:rPr>
            <w:noProof/>
          </w:rPr>
          <w:t>617</w:t>
        </w:r>
        <w:bookmarkEnd w:id="1555"/>
      </w:fldSimple>
    </w:p>
    <w:p w14:paraId="14A2C27C" w14:textId="77777777" w:rsidR="008B5D3D" w:rsidRPr="00863131" w:rsidRDefault="008B5D3D"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430BBBEE" w14:textId="77777777" w:rsidR="008B5D3D" w:rsidRPr="00863131" w:rsidRDefault="008B5D3D"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34356BBC" w14:textId="77777777" w:rsidR="008B5D3D" w:rsidRPr="00863131" w:rsidRDefault="008B5D3D" w:rsidP="00F87585">
      <w:pPr>
        <w:keepNext/>
        <w:ind w:firstLine="0"/>
        <w:jc w:val="center"/>
        <w:rPr>
          <w:noProof/>
        </w:rPr>
      </w:pPr>
      <w:r w:rsidRPr="00863131">
        <w:rPr>
          <w:noProof/>
        </w:rPr>
        <w:lastRenderedPageBreak/>
        <w:drawing>
          <wp:inline distT="0" distB="0" distL="0" distR="0" wp14:anchorId="3201202A" wp14:editId="703BCB2A">
            <wp:extent cx="5638075" cy="3361708"/>
            <wp:effectExtent l="0" t="0" r="1270" b="0"/>
            <wp:docPr id="5297" name="Рисунок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646762" cy="3366888"/>
                    </a:xfrm>
                    <a:prstGeom prst="rect">
                      <a:avLst/>
                    </a:prstGeom>
                  </pic:spPr>
                </pic:pic>
              </a:graphicData>
            </a:graphic>
          </wp:inline>
        </w:drawing>
      </w:r>
    </w:p>
    <w:p w14:paraId="0072CFB6" w14:textId="25181E9C" w:rsidR="008B5D3D" w:rsidRPr="00863131" w:rsidRDefault="00C54310" w:rsidP="00C54310">
      <w:pPr>
        <w:pStyle w:val="afffffff5"/>
        <w:rPr>
          <w:noProof/>
        </w:rPr>
      </w:pPr>
      <w:bookmarkStart w:id="1556" w:name="_Toc196154461"/>
      <w:r>
        <w:t xml:space="preserve">Рисунок </w:t>
      </w:r>
      <w:r w:rsidR="008B5D3D" w:rsidRPr="00863131">
        <w:t xml:space="preserve"> </w:t>
      </w:r>
      <w:fldSimple w:instr=" SEQ Рисунок \* ARABIC ">
        <w:r w:rsidR="0056757D" w:rsidRPr="00863131">
          <w:rPr>
            <w:noProof/>
          </w:rPr>
          <w:t>618</w:t>
        </w:r>
        <w:bookmarkEnd w:id="1556"/>
      </w:fldSimple>
    </w:p>
    <w:p w14:paraId="0CE3EC2A" w14:textId="77777777" w:rsidR="005068A5" w:rsidRPr="00863131" w:rsidRDefault="005068A5" w:rsidP="00750254"/>
    <w:p w14:paraId="784F86A7" w14:textId="7AE9377C" w:rsidR="005068A5" w:rsidRPr="00863131" w:rsidRDefault="005068A5" w:rsidP="0076108D">
      <w:pPr>
        <w:rPr>
          <w:color w:val="000000" w:themeColor="text1"/>
          <w:szCs w:val="28"/>
        </w:rPr>
      </w:pPr>
      <w:r w:rsidRPr="00863131">
        <w:rPr>
          <w:b/>
          <w:color w:val="000000" w:themeColor="text1"/>
          <w:szCs w:val="28"/>
        </w:rPr>
        <w:t>Важно!</w:t>
      </w:r>
      <w:r w:rsidRPr="00863131">
        <w:rPr>
          <w:color w:val="000000" w:themeColor="text1"/>
          <w:szCs w:val="28"/>
        </w:rPr>
        <w:t xml:space="preserve"> В случае если Инвентаризационная опись наличных денежных средств (ф. 0510467) включена в Акт о результатах инвентаризации наличных денежных средств (ф. 0510836) откатить этап Подписание Председателем комиссии возможно только если Акт о результатах инвентаризации наличных денежных средств (ф. 0510836) находится в статусе Отказан либо помечен на удаление. При иных статусах будет выведено соответствующее сообщение.</w:t>
      </w:r>
    </w:p>
    <w:p w14:paraId="60029352" w14:textId="1386B2C3" w:rsidR="005068A5" w:rsidRPr="00863131" w:rsidRDefault="005068A5" w:rsidP="00F87585">
      <w:pPr>
        <w:keepNext/>
        <w:ind w:firstLine="0"/>
        <w:jc w:val="center"/>
        <w:rPr>
          <w:noProof/>
        </w:rPr>
      </w:pPr>
      <w:r w:rsidRPr="00863131">
        <w:rPr>
          <w:noProof/>
        </w:rPr>
        <w:drawing>
          <wp:inline distT="0" distB="0" distL="0" distR="0" wp14:anchorId="75F8836A" wp14:editId="59D67656">
            <wp:extent cx="4819650" cy="2085975"/>
            <wp:effectExtent l="0" t="0" r="0" b="9525"/>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4819650" cy="2085975"/>
                    </a:xfrm>
                    <a:prstGeom prst="rect">
                      <a:avLst/>
                    </a:prstGeom>
                  </pic:spPr>
                </pic:pic>
              </a:graphicData>
            </a:graphic>
          </wp:inline>
        </w:drawing>
      </w:r>
    </w:p>
    <w:p w14:paraId="0CAFD4D5" w14:textId="25EFEACD" w:rsidR="005068A5" w:rsidRPr="00863131" w:rsidRDefault="00C54310" w:rsidP="00C54310">
      <w:pPr>
        <w:pStyle w:val="afffffff5"/>
      </w:pPr>
      <w:bookmarkStart w:id="1557" w:name="_Toc196154462"/>
      <w:r>
        <w:t xml:space="preserve">Рисунок </w:t>
      </w:r>
      <w:r w:rsidR="005068A5" w:rsidRPr="00863131">
        <w:t xml:space="preserve"> </w:t>
      </w:r>
      <w:fldSimple w:instr=" SEQ Рисунок \* ARABIC ">
        <w:r w:rsidR="0056757D" w:rsidRPr="00863131">
          <w:rPr>
            <w:noProof/>
          </w:rPr>
          <w:t>619</w:t>
        </w:r>
        <w:bookmarkEnd w:id="1557"/>
      </w:fldSimple>
    </w:p>
    <w:p w14:paraId="31849D6F" w14:textId="77777777" w:rsidR="005068A5" w:rsidRPr="00863131" w:rsidRDefault="005068A5" w:rsidP="00750254">
      <w:pPr>
        <w:rPr>
          <w:color w:val="000000" w:themeColor="text1"/>
          <w:szCs w:val="28"/>
        </w:rPr>
      </w:pPr>
    </w:p>
    <w:p w14:paraId="4F972660" w14:textId="46DF1C5A" w:rsidR="008B5D3D" w:rsidRPr="00863131" w:rsidRDefault="008B5D3D"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наличных денежных средств (ф. 0510467).</w:t>
      </w:r>
    </w:p>
    <w:p w14:paraId="74A7FF9F" w14:textId="77777777" w:rsidR="008B5D3D" w:rsidRPr="00863131" w:rsidRDefault="008B5D3D" w:rsidP="00F87585">
      <w:pPr>
        <w:keepNext/>
        <w:ind w:firstLine="0"/>
        <w:jc w:val="center"/>
        <w:rPr>
          <w:noProof/>
        </w:rPr>
      </w:pPr>
      <w:r w:rsidRPr="00863131">
        <w:rPr>
          <w:noProof/>
        </w:rPr>
        <w:lastRenderedPageBreak/>
        <w:drawing>
          <wp:inline distT="0" distB="0" distL="0" distR="0" wp14:anchorId="40EDF747" wp14:editId="043443BA">
            <wp:extent cx="5577785" cy="3328697"/>
            <wp:effectExtent l="0" t="0" r="4445" b="5080"/>
            <wp:docPr id="5298" name="Рисунок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589320" cy="3335581"/>
                    </a:xfrm>
                    <a:prstGeom prst="rect">
                      <a:avLst/>
                    </a:prstGeom>
                  </pic:spPr>
                </pic:pic>
              </a:graphicData>
            </a:graphic>
          </wp:inline>
        </w:drawing>
      </w:r>
    </w:p>
    <w:p w14:paraId="6C067EC1" w14:textId="6E133141" w:rsidR="008B5D3D" w:rsidRPr="00863131" w:rsidRDefault="00C54310" w:rsidP="00C54310">
      <w:pPr>
        <w:pStyle w:val="afffffff5"/>
      </w:pPr>
      <w:bookmarkStart w:id="1558" w:name="_Toc196154463"/>
      <w:r>
        <w:t xml:space="preserve">Рисунок </w:t>
      </w:r>
      <w:r w:rsidR="008B5D3D" w:rsidRPr="00863131">
        <w:t xml:space="preserve"> </w:t>
      </w:r>
      <w:fldSimple w:instr=" SEQ Рисунок \* ARABIC ">
        <w:r w:rsidR="0056757D" w:rsidRPr="00863131">
          <w:rPr>
            <w:noProof/>
          </w:rPr>
          <w:t>620</w:t>
        </w:r>
        <w:bookmarkEnd w:id="1558"/>
      </w:fldSimple>
    </w:p>
    <w:p w14:paraId="60A9ACAE" w14:textId="09D423C9" w:rsidR="008B5D3D" w:rsidRPr="00863131" w:rsidRDefault="008B5D3D"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345D6108" w14:textId="77777777" w:rsidR="00DA1B92" w:rsidRPr="005170AB" w:rsidRDefault="00DA1B92" w:rsidP="00DA1B92">
      <w:pPr>
        <w:pStyle w:val="3"/>
        <w:rPr>
          <w:highlight w:val="yellow"/>
        </w:rPr>
      </w:pPr>
      <w:bookmarkStart w:id="1559" w:name="_Toc196154596"/>
      <w:r w:rsidRPr="005170AB">
        <w:rPr>
          <w:highlight w:val="yellow"/>
        </w:rPr>
        <w:t>Механизм замещения членов комиссии в ходе инвентаризации</w:t>
      </w:r>
      <w:bookmarkEnd w:id="1559"/>
    </w:p>
    <w:p w14:paraId="7D60349D" w14:textId="0E727DD6" w:rsidR="00DA1B92" w:rsidRPr="006D2A96" w:rsidRDefault="00DA1B92" w:rsidP="00DA1B92">
      <w:pPr>
        <w:ind w:firstLine="851"/>
      </w:pPr>
      <w:r w:rsidRPr="005170AB">
        <w:rPr>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5170AB">
        <w:rPr>
          <w:highlight w:val="yellow"/>
        </w:rPr>
        <w:t xml:space="preserve"> для элемента справочника комиссии, указанной как инвентаризационная</w:t>
      </w:r>
      <w:r w:rsidRPr="005170AB">
        <w:rPr>
          <w:highlight w:val="yellow"/>
        </w:rPr>
        <w:t>.</w:t>
      </w:r>
    </w:p>
    <w:p w14:paraId="6ECF5A87" w14:textId="77777777" w:rsidR="00DA1B92" w:rsidRPr="006D2A96" w:rsidRDefault="00DA1B92" w:rsidP="00DA1B92">
      <w:pPr>
        <w:keepNext/>
        <w:ind w:firstLine="0"/>
        <w:jc w:val="center"/>
      </w:pPr>
      <w:r w:rsidRPr="006D2A96">
        <w:rPr>
          <w:noProof/>
          <w:snapToGrid/>
        </w:rPr>
        <w:drawing>
          <wp:inline distT="0" distB="0" distL="0" distR="0" wp14:anchorId="62DE8797" wp14:editId="0E048480">
            <wp:extent cx="6032500" cy="2707640"/>
            <wp:effectExtent l="0" t="0" r="6350" b="0"/>
            <wp:docPr id="2858" name="Рисунок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23D0D1AC" w14:textId="75EFBF05" w:rsidR="00DA1B92" w:rsidRPr="005170AB" w:rsidRDefault="00C54310" w:rsidP="00C54310">
      <w:pPr>
        <w:pStyle w:val="afffffff5"/>
        <w:rPr>
          <w:highlight w:val="yellow"/>
        </w:rPr>
      </w:pPr>
      <w:bookmarkStart w:id="1560" w:name="_Toc196154464"/>
      <w:r>
        <w:rPr>
          <w:highlight w:val="yellow"/>
        </w:rPr>
        <w:t xml:space="preserve">Рисунок </w:t>
      </w:r>
      <w:r w:rsidR="00DA1B92" w:rsidRPr="005170AB">
        <w:rPr>
          <w:highlight w:val="yellow"/>
        </w:rPr>
        <w:t xml:space="preserve"> </w:t>
      </w:r>
      <w:r w:rsidR="00DA1B92" w:rsidRPr="005170AB">
        <w:rPr>
          <w:highlight w:val="yellow"/>
        </w:rPr>
        <w:fldChar w:fldCharType="begin"/>
      </w:r>
      <w:r w:rsidR="00DA1B92" w:rsidRPr="005170AB">
        <w:rPr>
          <w:highlight w:val="yellow"/>
        </w:rPr>
        <w:instrText xml:space="preserve"> SEQ Рисунок \* ARABIC </w:instrText>
      </w:r>
      <w:r w:rsidR="00DA1B92" w:rsidRPr="006D2A96">
        <w:rPr>
          <w:highlight w:val="yellow"/>
        </w:rPr>
        <w:fldChar w:fldCharType="separate"/>
      </w:r>
      <w:r w:rsidR="0056757D" w:rsidRPr="005170AB">
        <w:rPr>
          <w:noProof/>
          <w:highlight w:val="yellow"/>
        </w:rPr>
        <w:t>621</w:t>
      </w:r>
      <w:bookmarkEnd w:id="1560"/>
      <w:r w:rsidR="00DA1B92" w:rsidRPr="005170AB">
        <w:rPr>
          <w:highlight w:val="yellow"/>
        </w:rPr>
        <w:fldChar w:fldCharType="end"/>
      </w:r>
    </w:p>
    <w:p w14:paraId="1D088B3A" w14:textId="6DB264EA" w:rsidR="00DA1B92" w:rsidRPr="006D2A96" w:rsidRDefault="005170AB" w:rsidP="00DA1B92">
      <w:pPr>
        <w:ind w:firstLine="851"/>
      </w:pPr>
      <w:r w:rsidRPr="005170AB">
        <w:rPr>
          <w:highlight w:val="yellow"/>
        </w:rPr>
        <w:t>При установке флага «Ответственный исполнитель» соответствующему члену комиссии в</w:t>
      </w:r>
      <w:r w:rsidR="00DA1B92" w:rsidRPr="005170AB">
        <w:rPr>
          <w:highlight w:val="yellow"/>
        </w:rPr>
        <w:t xml:space="preserve"> ходе заполнения новой инвентаризационной описи будет автоматически заполнен реквизит «Ответственный исполнитель инв.комиссии».</w:t>
      </w:r>
    </w:p>
    <w:p w14:paraId="6BD1FE71" w14:textId="77777777" w:rsidR="00DA1B92" w:rsidRPr="006D2A96" w:rsidRDefault="00DA1B92" w:rsidP="00D25A4C">
      <w:pPr>
        <w:keepNext/>
        <w:ind w:firstLine="0"/>
        <w:jc w:val="center"/>
      </w:pPr>
      <w:r w:rsidRPr="006D2A96">
        <w:rPr>
          <w:noProof/>
          <w:snapToGrid/>
        </w:rPr>
        <w:lastRenderedPageBreak/>
        <w:drawing>
          <wp:inline distT="0" distB="0" distL="0" distR="0" wp14:anchorId="5E5BD167" wp14:editId="037D5163">
            <wp:extent cx="6032500" cy="3075940"/>
            <wp:effectExtent l="0" t="0" r="6350" b="0"/>
            <wp:docPr id="2859" name="Рисунок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721B351A" w14:textId="1125E716" w:rsidR="00DA1B92" w:rsidRPr="005170AB" w:rsidRDefault="00C54310" w:rsidP="00C54310">
      <w:pPr>
        <w:pStyle w:val="afffffff5"/>
        <w:rPr>
          <w:highlight w:val="yellow"/>
        </w:rPr>
      </w:pPr>
      <w:bookmarkStart w:id="1561" w:name="_Toc196154465"/>
      <w:r>
        <w:rPr>
          <w:highlight w:val="yellow"/>
        </w:rPr>
        <w:t xml:space="preserve">Рисунок </w:t>
      </w:r>
      <w:r w:rsidR="00DA1B92" w:rsidRPr="005170AB">
        <w:rPr>
          <w:highlight w:val="yellow"/>
        </w:rPr>
        <w:t xml:space="preserve"> </w:t>
      </w:r>
      <w:r w:rsidR="00DA1B92" w:rsidRPr="005170AB">
        <w:rPr>
          <w:highlight w:val="yellow"/>
        </w:rPr>
        <w:fldChar w:fldCharType="begin"/>
      </w:r>
      <w:r w:rsidR="00DA1B92" w:rsidRPr="005170AB">
        <w:rPr>
          <w:highlight w:val="yellow"/>
        </w:rPr>
        <w:instrText xml:space="preserve"> SEQ Рисунок \* ARABIC </w:instrText>
      </w:r>
      <w:r w:rsidR="00DA1B92" w:rsidRPr="006D2A96">
        <w:rPr>
          <w:highlight w:val="yellow"/>
        </w:rPr>
        <w:fldChar w:fldCharType="separate"/>
      </w:r>
      <w:r w:rsidR="0056757D" w:rsidRPr="005170AB">
        <w:rPr>
          <w:noProof/>
          <w:highlight w:val="yellow"/>
        </w:rPr>
        <w:t>622</w:t>
      </w:r>
      <w:bookmarkEnd w:id="1561"/>
      <w:r w:rsidR="00DA1B92" w:rsidRPr="005170AB">
        <w:rPr>
          <w:highlight w:val="yellow"/>
        </w:rPr>
        <w:fldChar w:fldCharType="end"/>
      </w:r>
    </w:p>
    <w:p w14:paraId="18D1109F" w14:textId="09AB8CE6" w:rsidR="00DA1B92" w:rsidRDefault="00DA1B92" w:rsidP="00DA1B92">
      <w:pPr>
        <w:ind w:firstLine="851"/>
      </w:pPr>
      <w:r w:rsidRPr="00DF1494">
        <w:rPr>
          <w:highlight w:val="yellow"/>
        </w:rPr>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5170AB">
        <w:rPr>
          <w:highlight w:val="yellow"/>
        </w:rPr>
        <w:t xml:space="preserve"> «Заместитель председателя комиссии»</w:t>
      </w:r>
      <w:r w:rsidRPr="005170AB">
        <w:rPr>
          <w:highlight w:val="yellow"/>
        </w:rPr>
        <w:t>.</w:t>
      </w:r>
      <w:r w:rsidRPr="006D2A96">
        <w:t xml:space="preserve"> </w:t>
      </w:r>
    </w:p>
    <w:p w14:paraId="03B9846A" w14:textId="77777777" w:rsidR="005170AB" w:rsidRPr="006D2A96" w:rsidRDefault="005170AB" w:rsidP="005170AB">
      <w:pPr>
        <w:ind w:firstLine="851"/>
      </w:pPr>
      <w:r w:rsidRPr="005170AB">
        <w:rPr>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367D65DC" w14:textId="77777777" w:rsidR="005170AB" w:rsidRPr="006D2A96" w:rsidRDefault="005170AB" w:rsidP="00DA1B92">
      <w:pPr>
        <w:ind w:firstLine="851"/>
      </w:pPr>
    </w:p>
    <w:p w14:paraId="27776613" w14:textId="77777777" w:rsidR="00DA1B92" w:rsidRPr="006D2A96" w:rsidRDefault="00DA1B92" w:rsidP="00DA1B92">
      <w:pPr>
        <w:keepNext/>
        <w:ind w:firstLine="0"/>
        <w:jc w:val="center"/>
      </w:pPr>
      <w:r w:rsidRPr="006D2A96">
        <w:rPr>
          <w:noProof/>
          <w:snapToGrid/>
        </w:rPr>
        <w:drawing>
          <wp:inline distT="0" distB="0" distL="0" distR="0" wp14:anchorId="79A7E4D4" wp14:editId="39029D1D">
            <wp:extent cx="6032500" cy="1757680"/>
            <wp:effectExtent l="0" t="0" r="6350" b="0"/>
            <wp:docPr id="2860" name="Рисунок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2A93B73A" w14:textId="1E154CBD" w:rsidR="00DA1B92" w:rsidRPr="006D2A96" w:rsidRDefault="00C54310" w:rsidP="00C54310">
      <w:pPr>
        <w:pStyle w:val="afffffff5"/>
        <w:rPr>
          <w:highlight w:val="yellow"/>
        </w:rPr>
      </w:pPr>
      <w:bookmarkStart w:id="1562" w:name="_Toc196154466"/>
      <w:r>
        <w:rPr>
          <w:highlight w:val="yellow"/>
        </w:rPr>
        <w:t xml:space="preserve">Рисунок </w:t>
      </w:r>
      <w:r w:rsidR="00DA1B92" w:rsidRPr="006D2A96">
        <w:rPr>
          <w:highlight w:val="yellow"/>
        </w:rPr>
        <w:t xml:space="preserve"> </w:t>
      </w:r>
      <w:r w:rsidR="00DA1B92" w:rsidRPr="006D2A96">
        <w:rPr>
          <w:highlight w:val="yellow"/>
        </w:rPr>
        <w:fldChar w:fldCharType="begin"/>
      </w:r>
      <w:r w:rsidR="00DA1B92" w:rsidRPr="006D2A96">
        <w:rPr>
          <w:highlight w:val="yellow"/>
        </w:rPr>
        <w:instrText xml:space="preserve"> SEQ Рисунок \* ARABIC </w:instrText>
      </w:r>
      <w:r w:rsidR="00DA1B92" w:rsidRPr="006D2A96">
        <w:rPr>
          <w:highlight w:val="yellow"/>
        </w:rPr>
        <w:fldChar w:fldCharType="separate"/>
      </w:r>
      <w:r w:rsidR="0056757D" w:rsidRPr="006D2A96">
        <w:rPr>
          <w:noProof/>
          <w:highlight w:val="yellow"/>
        </w:rPr>
        <w:t>623</w:t>
      </w:r>
      <w:bookmarkEnd w:id="1562"/>
      <w:r w:rsidR="00DA1B92" w:rsidRPr="006D2A96">
        <w:rPr>
          <w:highlight w:val="yellow"/>
        </w:rPr>
        <w:fldChar w:fldCharType="end"/>
      </w:r>
    </w:p>
    <w:p w14:paraId="7FE8FB1E" w14:textId="77777777" w:rsidR="00DA1B92" w:rsidRPr="006D2A96" w:rsidRDefault="00DA1B92" w:rsidP="00DA1B92">
      <w:pPr>
        <w:ind w:firstLine="851"/>
        <w:rPr>
          <w:highlight w:val="yellow"/>
        </w:rPr>
      </w:pPr>
      <w:r w:rsidRPr="006D2A96">
        <w:rPr>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27F69FF1" w14:textId="77777777" w:rsidR="00DA1B92" w:rsidRPr="006D2A96" w:rsidRDefault="00DA1B92" w:rsidP="00DA1B92">
      <w:pPr>
        <w:keepNext/>
        <w:ind w:firstLine="851"/>
        <w:rPr>
          <w:highlight w:val="yellow"/>
        </w:rPr>
      </w:pPr>
      <w:r w:rsidRPr="006D2A96">
        <w:rPr>
          <w:noProof/>
          <w:snapToGrid/>
          <w:highlight w:val="yellow"/>
        </w:rPr>
        <w:lastRenderedPageBreak/>
        <w:drawing>
          <wp:inline distT="0" distB="0" distL="0" distR="0" wp14:anchorId="3452445E" wp14:editId="53159407">
            <wp:extent cx="5617210" cy="2018665"/>
            <wp:effectExtent l="0" t="0" r="2540" b="635"/>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3B62A5B6" w14:textId="1D7815F5" w:rsidR="00DA1B92" w:rsidRPr="006D2A96" w:rsidRDefault="00C54310" w:rsidP="00C54310">
      <w:pPr>
        <w:pStyle w:val="afffffff5"/>
        <w:rPr>
          <w:highlight w:val="yellow"/>
        </w:rPr>
      </w:pPr>
      <w:bookmarkStart w:id="1563" w:name="_Toc196154467"/>
      <w:r>
        <w:rPr>
          <w:highlight w:val="yellow"/>
        </w:rPr>
        <w:t xml:space="preserve">Рисунок </w:t>
      </w:r>
      <w:r w:rsidR="00DA1B92" w:rsidRPr="006D2A96">
        <w:rPr>
          <w:highlight w:val="yellow"/>
        </w:rPr>
        <w:t xml:space="preserve"> </w:t>
      </w:r>
      <w:r w:rsidR="00DA1B92" w:rsidRPr="006D2A96">
        <w:rPr>
          <w:highlight w:val="yellow"/>
        </w:rPr>
        <w:fldChar w:fldCharType="begin"/>
      </w:r>
      <w:r w:rsidR="00DA1B92" w:rsidRPr="006D2A96">
        <w:rPr>
          <w:highlight w:val="yellow"/>
        </w:rPr>
        <w:instrText xml:space="preserve"> SEQ Рисунок \* ARABIC </w:instrText>
      </w:r>
      <w:r w:rsidR="00DA1B92" w:rsidRPr="006D2A96">
        <w:rPr>
          <w:highlight w:val="yellow"/>
        </w:rPr>
        <w:fldChar w:fldCharType="separate"/>
      </w:r>
      <w:r w:rsidR="0056757D" w:rsidRPr="006D2A96">
        <w:rPr>
          <w:noProof/>
          <w:highlight w:val="yellow"/>
        </w:rPr>
        <w:t>624</w:t>
      </w:r>
      <w:bookmarkEnd w:id="1563"/>
      <w:r w:rsidR="00DA1B92" w:rsidRPr="006D2A96">
        <w:rPr>
          <w:highlight w:val="yellow"/>
        </w:rPr>
        <w:fldChar w:fldCharType="end"/>
      </w:r>
    </w:p>
    <w:p w14:paraId="527C03B1" w14:textId="77777777" w:rsidR="00DA1B92" w:rsidRPr="006D2A96" w:rsidRDefault="00DA1B92" w:rsidP="00DA1B92">
      <w:pPr>
        <w:ind w:firstLine="851"/>
        <w:rPr>
          <w:highlight w:val="yellow"/>
        </w:rPr>
      </w:pPr>
      <w:r w:rsidRPr="006D2A96">
        <w:rPr>
          <w:highlight w:val="yellow"/>
        </w:rPr>
        <w:t xml:space="preserve">При этом следует назначить указанному сотруднику необходимую роль </w:t>
      </w:r>
      <w:r w:rsidRPr="006D2A96">
        <w:rPr>
          <w:b/>
          <w:highlight w:val="yellow"/>
        </w:rPr>
        <w:t>Председатель комиссии</w:t>
      </w:r>
      <w:r w:rsidRPr="006D2A96">
        <w:rPr>
          <w:highlight w:val="yellow"/>
        </w:rPr>
        <w:t xml:space="preserve"> для выполнения функций Председателя комиссии.</w:t>
      </w:r>
    </w:p>
    <w:p w14:paraId="7AA68F90" w14:textId="0247857C" w:rsidR="00DA1B92" w:rsidRPr="00863131" w:rsidRDefault="00DA1B92" w:rsidP="00DA1B92">
      <w:pPr>
        <w:ind w:firstLine="851"/>
        <w:rPr>
          <w:b/>
        </w:rPr>
      </w:pPr>
      <w:r w:rsidRPr="006D2A96">
        <w:rPr>
          <w:highlight w:val="yellow"/>
        </w:rPr>
        <w:t>Да</w:t>
      </w:r>
      <w:r w:rsidRPr="006D2A96">
        <w:rPr>
          <w:szCs w:val="28"/>
          <w:highlight w:val="yellow"/>
        </w:rPr>
        <w:t>льнейшая отработка документа «</w:t>
      </w:r>
      <w:r w:rsidRPr="006D2A96">
        <w:rPr>
          <w:b/>
          <w:highlight w:val="yellow"/>
        </w:rPr>
        <w:t>Инвентаризационная опись наличных денежных средств (ф. 0510467)</w:t>
      </w:r>
      <w:r w:rsidRPr="006D2A96">
        <w:rPr>
          <w:szCs w:val="28"/>
          <w:highlight w:val="yellow"/>
        </w:rPr>
        <w:t>»</w:t>
      </w:r>
      <w:r w:rsidRPr="006D2A96">
        <w:rPr>
          <w:b/>
          <w:szCs w:val="28"/>
          <w:highlight w:val="yellow"/>
        </w:rPr>
        <w:t xml:space="preserve"> </w:t>
      </w:r>
      <w:r w:rsidRPr="006D2A96">
        <w:rPr>
          <w:szCs w:val="28"/>
          <w:highlight w:val="yellow"/>
        </w:rPr>
        <w:t xml:space="preserve">производится в соответствии с бизнес-процессами и шаблонами процессов статусной модели, описанными в подразделах </w:t>
      </w:r>
      <w:r w:rsidRPr="006D2A96">
        <w:rPr>
          <w:b/>
          <w:bCs/>
          <w:szCs w:val="28"/>
          <w:highlight w:val="yellow"/>
        </w:rPr>
        <w:t xml:space="preserve">раздела </w:t>
      </w:r>
      <w:hyperlink w:anchor="_Инвентаризационная_опись_наличных" w:history="1">
        <w:r w:rsidRPr="006D2A96">
          <w:rPr>
            <w:b/>
            <w:highlight w:val="yellow"/>
          </w:rPr>
          <w:t>1.15</w:t>
        </w:r>
      </w:hyperlink>
      <w:r w:rsidRPr="006D2A96">
        <w:rPr>
          <w:b/>
          <w:bCs/>
          <w:szCs w:val="28"/>
          <w:highlight w:val="yellow"/>
        </w:rPr>
        <w:t>.</w:t>
      </w:r>
    </w:p>
    <w:p w14:paraId="2A6D82FA" w14:textId="22ECF4D0" w:rsidR="006F2255" w:rsidRPr="00863131" w:rsidRDefault="006F2255" w:rsidP="00750254">
      <w:pPr>
        <w:rPr>
          <w:color w:val="000000" w:themeColor="text1"/>
          <w:szCs w:val="28"/>
        </w:rPr>
      </w:pPr>
    </w:p>
    <w:p w14:paraId="307FDD66" w14:textId="77777777" w:rsidR="00DA1B92" w:rsidRPr="005170AB" w:rsidRDefault="00DA1B92" w:rsidP="00750254">
      <w:pPr>
        <w:rPr>
          <w:color w:val="000000" w:themeColor="text1"/>
          <w:szCs w:val="28"/>
        </w:rPr>
      </w:pPr>
    </w:p>
    <w:p w14:paraId="6DA08718" w14:textId="77777777" w:rsidR="006F2255" w:rsidRPr="00DF1494" w:rsidRDefault="006F2255" w:rsidP="00750254">
      <w:pPr>
        <w:pStyle w:val="2"/>
        <w:ind w:left="0" w:firstLine="709"/>
      </w:pPr>
      <w:bookmarkStart w:id="1564" w:name="_Инвентаризационная_опись_БСО"/>
      <w:bookmarkStart w:id="1565" w:name="_Toc183524173"/>
      <w:bookmarkStart w:id="1566" w:name="_Toc182574401"/>
      <w:bookmarkStart w:id="1567" w:name="_Toc196154597"/>
      <w:bookmarkEnd w:id="1564"/>
      <w:r w:rsidRPr="00DF1494">
        <w:t>Инвентаризационная опись БСО и денежных документов (ф. 0510465)</w:t>
      </w:r>
      <w:bookmarkEnd w:id="1565"/>
      <w:bookmarkEnd w:id="1566"/>
      <w:bookmarkEnd w:id="1567"/>
    </w:p>
    <w:p w14:paraId="426B9D2D" w14:textId="77777777" w:rsidR="006F2255" w:rsidRPr="00863131" w:rsidRDefault="006F2255" w:rsidP="00750254">
      <w:pPr>
        <w:pStyle w:val="EBNormal"/>
        <w:ind w:firstLine="709"/>
      </w:pPr>
      <w:r w:rsidRPr="00DF1494">
        <w:t>Инвентаризационная опись (сличительная ведомость) бланков строгой отчетности и денежных документов (ф. </w:t>
      </w:r>
      <w:r w:rsidRPr="003D24BD">
        <w:rPr>
          <w:rStyle w:val="js-doc-mark"/>
          <w:rFonts w:eastAsia="Arial"/>
          <w:color w:val="000000"/>
        </w:rPr>
        <w:t>0510465</w:t>
      </w:r>
      <w:r w:rsidRPr="00D25A4C">
        <w:t>) (далее - Инвентаризационная опись (ф. </w:t>
      </w:r>
      <w:r w:rsidRPr="00D25A4C">
        <w:rPr>
          <w:rStyle w:val="js-doc-mark"/>
          <w:rFonts w:eastAsia="Arial"/>
          <w:color w:val="000000"/>
        </w:rPr>
        <w:t>0510465</w:t>
      </w:r>
      <w:r w:rsidRPr="00D25A4C">
        <w:t>)</w:t>
      </w:r>
      <w:r w:rsidRPr="0016341E">
        <w:t xml:space="preserve"> применяется инвентаризационной комиссией для отражения резул</w:t>
      </w:r>
      <w:r w:rsidRPr="00863131">
        <w:t>ьтатов проведения инвентаризации бланков строгой отчетности, учтенных в составе материальных запасов на счете 010500000 "Материальные запасы", на забалансовом счете 03 "Бланки строгой отчетности", и денежных документов, учтенных на счете 020135000 "Денежные документы".</w:t>
      </w:r>
      <w:bookmarkStart w:id="1568" w:name="l4594"/>
      <w:bookmarkEnd w:id="1568"/>
    </w:p>
    <w:p w14:paraId="3579B21F" w14:textId="77777777" w:rsidR="006F2255" w:rsidRPr="00863131" w:rsidRDefault="006F2255" w:rsidP="00750254">
      <w:pPr>
        <w:pStyle w:val="EBNormal"/>
        <w:ind w:firstLine="709"/>
      </w:pPr>
      <w:r w:rsidRPr="00863131">
        <w:t>Инвентаризационная опись (ф. </w:t>
      </w:r>
      <w:r w:rsidRPr="00863131">
        <w:rPr>
          <w:rStyle w:val="js-doc-mark"/>
          <w:rFonts w:eastAsia="Arial"/>
          <w:color w:val="000000"/>
        </w:rPr>
        <w:t>0510465</w:t>
      </w:r>
      <w:r w:rsidRPr="00863131">
        <w:t>) формируется ответственным исполнителем бухгалтерской службы по коду счета, ответственному лицу и месту (подразделению) проведения инвентаризации на основании Решения (ф. 0510439) не позднее дня начала инвентаризации.</w:t>
      </w:r>
      <w:bookmarkStart w:id="1569" w:name="l4690"/>
      <w:bookmarkStart w:id="1570" w:name="l4595"/>
      <w:bookmarkEnd w:id="1569"/>
      <w:bookmarkEnd w:id="1570"/>
    </w:p>
    <w:p w14:paraId="18B322E2" w14:textId="77777777" w:rsidR="006F2255" w:rsidRPr="00863131" w:rsidRDefault="006F2255" w:rsidP="00750254">
      <w:pPr>
        <w:pStyle w:val="EBNormal"/>
        <w:ind w:firstLine="709"/>
      </w:pPr>
      <w:r w:rsidRPr="00863131">
        <w:t>При формировании Инвентаризационной описи (ф. </w:t>
      </w:r>
      <w:r w:rsidRPr="00863131">
        <w:rPr>
          <w:rStyle w:val="js-doc-mark"/>
          <w:rFonts w:eastAsia="Arial"/>
          <w:color w:val="000000"/>
        </w:rPr>
        <w:t>0510465</w:t>
      </w:r>
      <w:r w:rsidRPr="00863131">
        <w:t>) по денежным документам графы, содержащие реквизиты "серия", "номер(а) (с//по)", заполняются при наличии в денежных документах серии и номера.</w:t>
      </w:r>
    </w:p>
    <w:p w14:paraId="2B4E06DA" w14:textId="77777777" w:rsidR="006F2255" w:rsidRPr="00863131" w:rsidRDefault="006F2255" w:rsidP="00750254">
      <w:pPr>
        <w:pStyle w:val="EBNormal"/>
        <w:ind w:firstLine="709"/>
      </w:pPr>
      <w:r w:rsidRPr="00863131">
        <w:rPr>
          <w:b/>
        </w:rPr>
        <w:t>Важно!</w:t>
      </w:r>
      <w:r w:rsidRPr="00863131">
        <w:t xml:space="preserve"> На текущий момент учет БСО, учитываемых на счете 105.36, в разрезе серии и номера не реализован. Подобные объекты НФА инвентаризируются в составе НФА на счете 105.36 в </w:t>
      </w:r>
      <w:r w:rsidRPr="00863131">
        <w:rPr>
          <w:b/>
        </w:rPr>
        <w:t>Инвентаризационной описи по объектам НФА (ф. 0510466)</w:t>
      </w:r>
    </w:p>
    <w:p w14:paraId="6B69AF5C" w14:textId="77777777" w:rsidR="006F2255" w:rsidRPr="00863131" w:rsidRDefault="006F2255" w:rsidP="00750254">
      <w:pPr>
        <w:pStyle w:val="3"/>
        <w:ind w:left="0" w:firstLine="709"/>
      </w:pPr>
      <w:bookmarkStart w:id="1571" w:name="_Toc183524174"/>
      <w:bookmarkStart w:id="1572" w:name="_Toc182574402"/>
      <w:bookmarkStart w:id="1573" w:name="_Toc196154598"/>
      <w:r w:rsidRPr="00863131">
        <w:t>Инвентаризационная опись БСО (ф. 0510465) (03 счет)</w:t>
      </w:r>
      <w:bookmarkEnd w:id="1571"/>
      <w:bookmarkEnd w:id="1572"/>
      <w:bookmarkEnd w:id="1573"/>
    </w:p>
    <w:p w14:paraId="50795847" w14:textId="77777777" w:rsidR="006F2255" w:rsidRPr="00863131" w:rsidRDefault="006F2255" w:rsidP="0076108D"/>
    <w:p w14:paraId="5A3C7F5F" w14:textId="02C1381B" w:rsidR="006F2255" w:rsidRPr="00863131" w:rsidRDefault="006F2255" w:rsidP="00750254">
      <w:pPr>
        <w:pStyle w:val="EBNormal"/>
        <w:keepNext/>
        <w:ind w:firstLine="709"/>
        <w:jc w:val="left"/>
        <w:rPr>
          <w:b/>
        </w:rPr>
      </w:pPr>
      <w:r w:rsidRPr="00863131">
        <w:rPr>
          <w:b/>
        </w:rPr>
        <w:lastRenderedPageBreak/>
        <w:t>Бизнес-процесс по документу:</w:t>
      </w:r>
    </w:p>
    <w:p w14:paraId="49920C7F" w14:textId="77777777" w:rsidR="006F2255" w:rsidRPr="00863131" w:rsidRDefault="006F2255" w:rsidP="00750254">
      <w:pPr>
        <w:pStyle w:val="EBNormal"/>
        <w:keepNext/>
        <w:ind w:firstLine="709"/>
        <w:jc w:val="left"/>
        <w:rPr>
          <w:b/>
        </w:rPr>
      </w:pPr>
    </w:p>
    <w:p w14:paraId="5DEF48B6" w14:textId="1AD51A05" w:rsidR="006F2255" w:rsidRPr="00863131" w:rsidRDefault="006F2255" w:rsidP="00F87585">
      <w:pPr>
        <w:keepNext/>
        <w:ind w:firstLine="0"/>
        <w:jc w:val="center"/>
        <w:rPr>
          <w:noProof/>
        </w:rPr>
      </w:pPr>
      <w:r w:rsidRPr="00863131">
        <w:rPr>
          <w:noProof/>
        </w:rPr>
        <w:drawing>
          <wp:inline distT="0" distB="0" distL="0" distR="0" wp14:anchorId="24856F96" wp14:editId="3B5EFA56">
            <wp:extent cx="4076700" cy="6867525"/>
            <wp:effectExtent l="0" t="0" r="0" b="952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4"/>
                    <pic:cNvPicPr>
                      <a:picLocks noChangeAspect="1" noChangeArrowheads="1"/>
                    </pic:cNvPicPr>
                  </pic:nvPicPr>
                  <pic:blipFill>
                    <a:blip r:embed="rId520" cstate="print">
                      <a:extLst>
                        <a:ext uri="{28A0092B-C50C-407E-A947-70E740481C1C}">
                          <a14:useLocalDpi xmlns:a14="http://schemas.microsoft.com/office/drawing/2010/main" val="0"/>
                        </a:ext>
                      </a:extLst>
                    </a:blip>
                    <a:srcRect t="4211"/>
                    <a:stretch>
                      <a:fillRect/>
                    </a:stretch>
                  </pic:blipFill>
                  <pic:spPr bwMode="auto">
                    <a:xfrm>
                      <a:off x="0" y="0"/>
                      <a:ext cx="4076700" cy="6867525"/>
                    </a:xfrm>
                    <a:prstGeom prst="rect">
                      <a:avLst/>
                    </a:prstGeom>
                    <a:noFill/>
                    <a:ln>
                      <a:noFill/>
                    </a:ln>
                  </pic:spPr>
                </pic:pic>
              </a:graphicData>
            </a:graphic>
          </wp:inline>
        </w:drawing>
      </w:r>
    </w:p>
    <w:p w14:paraId="3FC548DB" w14:textId="47AF3E52" w:rsidR="006F2255" w:rsidRPr="00863131" w:rsidRDefault="00C54310" w:rsidP="00C54310">
      <w:pPr>
        <w:pStyle w:val="afffffff5"/>
      </w:pPr>
      <w:bookmarkStart w:id="1574" w:name="_Toc196154468"/>
      <w:bookmarkStart w:id="1575" w:name="_Toc183525547"/>
      <w:r>
        <w:t xml:space="preserve">Рисунок </w:t>
      </w:r>
      <w:r w:rsidR="006F2255" w:rsidRPr="00863131">
        <w:t xml:space="preserve"> </w:t>
      </w:r>
      <w:fldSimple w:instr=" SEQ Рисунок \* ARABIC ">
        <w:r w:rsidR="0056757D" w:rsidRPr="00863131">
          <w:rPr>
            <w:noProof/>
          </w:rPr>
          <w:t>625</w:t>
        </w:r>
        <w:bookmarkEnd w:id="1574"/>
        <w:bookmarkEnd w:id="1575"/>
      </w:fldSimple>
    </w:p>
    <w:p w14:paraId="0E88D221" w14:textId="77777777" w:rsidR="006F2255" w:rsidRPr="00863131" w:rsidRDefault="006F2255" w:rsidP="00750254">
      <w:pPr>
        <w:pStyle w:val="EBNormal"/>
        <w:ind w:firstLine="709"/>
      </w:pPr>
    </w:p>
    <w:p w14:paraId="31F1E3ED" w14:textId="77777777" w:rsidR="006F2255" w:rsidRPr="00863131" w:rsidRDefault="006F2255" w:rsidP="00750254">
      <w:pPr>
        <w:pStyle w:val="EBNormal"/>
        <w:ind w:firstLine="709"/>
      </w:pPr>
      <w:r w:rsidRPr="00863131">
        <w:t xml:space="preserve">Доступ к документу организован через пункт меню быстрого доступа </w:t>
      </w:r>
      <w:r w:rsidRPr="00863131">
        <w:rPr>
          <w:b/>
        </w:rPr>
        <w:t>Учет и отчетность</w:t>
      </w:r>
      <w:r w:rsidRPr="00863131">
        <w:t xml:space="preserve"> раздел </w:t>
      </w:r>
      <w:r w:rsidRPr="00863131">
        <w:rPr>
          <w:b/>
        </w:rPr>
        <w:t>Инвентаризация</w:t>
      </w:r>
      <w:r w:rsidRPr="00863131">
        <w:t>.</w:t>
      </w:r>
    </w:p>
    <w:p w14:paraId="27C1CDD2" w14:textId="77777777" w:rsidR="006F2255" w:rsidRPr="00863131" w:rsidRDefault="006F2255" w:rsidP="00750254">
      <w:pPr>
        <w:pStyle w:val="EBNormal"/>
        <w:ind w:firstLine="709"/>
      </w:pPr>
    </w:p>
    <w:p w14:paraId="5101B925" w14:textId="503C3503" w:rsidR="006F2255" w:rsidRPr="00863131" w:rsidRDefault="006F2255" w:rsidP="00F87585">
      <w:pPr>
        <w:keepNext/>
        <w:ind w:firstLine="0"/>
        <w:jc w:val="center"/>
        <w:rPr>
          <w:noProof/>
        </w:rPr>
      </w:pPr>
      <w:r w:rsidRPr="00863131">
        <w:rPr>
          <w:noProof/>
        </w:rPr>
        <w:lastRenderedPageBreak/>
        <w:drawing>
          <wp:inline distT="0" distB="0" distL="0" distR="0" wp14:anchorId="2E169CEB" wp14:editId="480057FC">
            <wp:extent cx="5943600" cy="3886200"/>
            <wp:effectExtent l="0" t="0" r="0" b="0"/>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9"/>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4A28A1B3" w14:textId="1A940EA1" w:rsidR="006F2255" w:rsidRPr="00863131" w:rsidRDefault="00C54310" w:rsidP="00C54310">
      <w:pPr>
        <w:pStyle w:val="afffffff5"/>
        <w:rPr>
          <w:noProof/>
        </w:rPr>
      </w:pPr>
      <w:bookmarkStart w:id="1576" w:name="_Toc196154469"/>
      <w:bookmarkStart w:id="1577" w:name="_Toc183525548"/>
      <w:r>
        <w:t xml:space="preserve">Рисунок </w:t>
      </w:r>
      <w:r w:rsidR="006F2255" w:rsidRPr="00863131">
        <w:t xml:space="preserve"> </w:t>
      </w:r>
      <w:fldSimple w:instr=" SEQ Рисунок \* ARABIC ">
        <w:r w:rsidR="0056757D" w:rsidRPr="00863131">
          <w:rPr>
            <w:noProof/>
          </w:rPr>
          <w:t>626</w:t>
        </w:r>
        <w:bookmarkEnd w:id="1576"/>
        <w:bookmarkEnd w:id="1577"/>
      </w:fldSimple>
    </w:p>
    <w:p w14:paraId="13D02107" w14:textId="77777777" w:rsidR="006F2255" w:rsidRPr="00863131" w:rsidRDefault="006F2255" w:rsidP="00750254"/>
    <w:p w14:paraId="328FCA95" w14:textId="77777777" w:rsidR="006F2255" w:rsidRPr="00863131" w:rsidRDefault="006F2255" w:rsidP="00750254">
      <w:pPr>
        <w:rPr>
          <w:b/>
          <w:bCs/>
          <w:color w:val="000000" w:themeColor="text1"/>
          <w:szCs w:val="28"/>
        </w:rPr>
      </w:pPr>
      <w:r w:rsidRPr="00863131">
        <w:rPr>
          <w:color w:val="000000" w:themeColor="text1"/>
          <w:szCs w:val="28"/>
        </w:rPr>
        <w:t xml:space="preserve">Инвентаризационная опись БСО (ф. 0510465) (03 счет)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515B8314"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Решение о проведении инвентаризации</w:t>
      </w:r>
      <w:r w:rsidRPr="00863131">
        <w:rPr>
          <w:color w:val="000000" w:themeColor="text1"/>
          <w:szCs w:val="28"/>
        </w:rPr>
        <w:t xml:space="preserve"> путём выбора требуемого документа из списка.</w:t>
      </w:r>
    </w:p>
    <w:p w14:paraId="3EC08503" w14:textId="46238667" w:rsidR="006F2255" w:rsidRPr="00863131" w:rsidRDefault="006F2255" w:rsidP="00F87585">
      <w:pPr>
        <w:keepNext/>
        <w:ind w:firstLine="0"/>
        <w:jc w:val="center"/>
        <w:rPr>
          <w:noProof/>
        </w:rPr>
      </w:pPr>
      <w:r w:rsidRPr="00863131">
        <w:rPr>
          <w:noProof/>
        </w:rPr>
        <w:lastRenderedPageBreak/>
        <w:drawing>
          <wp:inline distT="0" distB="0" distL="0" distR="0" wp14:anchorId="348EAB87" wp14:editId="325D7378">
            <wp:extent cx="5934075" cy="3190875"/>
            <wp:effectExtent l="0" t="0" r="9525" b="9525"/>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2"/>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7ABB8965" w14:textId="0CE40121" w:rsidR="006F2255" w:rsidRPr="00863131" w:rsidRDefault="00C54310" w:rsidP="00C54310">
      <w:pPr>
        <w:pStyle w:val="afffffff5"/>
        <w:rPr>
          <w:noProof/>
        </w:rPr>
      </w:pPr>
      <w:bookmarkStart w:id="1578" w:name="_Toc196154470"/>
      <w:bookmarkStart w:id="1579" w:name="_Toc183525549"/>
      <w:r>
        <w:t xml:space="preserve">Рисунок </w:t>
      </w:r>
      <w:r w:rsidR="006F2255" w:rsidRPr="00863131">
        <w:t xml:space="preserve"> </w:t>
      </w:r>
      <w:fldSimple w:instr=" SEQ Рисунок \* ARABIC ">
        <w:r w:rsidR="0056757D" w:rsidRPr="00863131">
          <w:rPr>
            <w:noProof/>
          </w:rPr>
          <w:t>627</w:t>
        </w:r>
        <w:bookmarkEnd w:id="1578"/>
        <w:bookmarkEnd w:id="1579"/>
      </w:fldSimple>
    </w:p>
    <w:p w14:paraId="0792E892" w14:textId="77777777" w:rsidR="006F2255" w:rsidRPr="00863131" w:rsidRDefault="006F2255" w:rsidP="00750254"/>
    <w:p w14:paraId="29F0ECB3" w14:textId="77777777" w:rsidR="006F2255" w:rsidRPr="00863131" w:rsidRDefault="006F2255" w:rsidP="00750254">
      <w:pPr>
        <w:rPr>
          <w:color w:val="000000" w:themeColor="text1"/>
          <w:szCs w:val="28"/>
        </w:rPr>
      </w:pPr>
      <w:r w:rsidRPr="00863131">
        <w:rPr>
          <w:color w:val="000000" w:themeColor="text1"/>
          <w:szCs w:val="28"/>
        </w:rPr>
        <w:t xml:space="preserve">Будет открыто окно </w:t>
      </w:r>
      <w:r w:rsidRPr="00863131">
        <w:rPr>
          <w:b/>
          <w:color w:val="000000" w:themeColor="text1"/>
          <w:szCs w:val="28"/>
        </w:rPr>
        <w:t>Выбор данных из Решения с учетом изменений</w:t>
      </w:r>
      <w:r w:rsidRPr="00863131">
        <w:rPr>
          <w:color w:val="000000" w:themeColor="text1"/>
          <w:szCs w:val="28"/>
        </w:rPr>
        <w:t xml:space="preserve"> со строками по счетам, соответствующим формируемой описи.</w:t>
      </w:r>
    </w:p>
    <w:p w14:paraId="1AB569B1" w14:textId="77777777" w:rsidR="006F2255" w:rsidRPr="00863131" w:rsidRDefault="006F2255" w:rsidP="00750254">
      <w:pPr>
        <w:pStyle w:val="EBNormal"/>
        <w:ind w:firstLine="709"/>
        <w:rPr>
          <w:color w:val="000000" w:themeColor="text1"/>
          <w:szCs w:val="28"/>
        </w:rPr>
      </w:pPr>
      <w:r w:rsidRPr="00863131">
        <w:rPr>
          <w:color w:val="000000" w:themeColor="text1"/>
          <w:szCs w:val="28"/>
        </w:rPr>
        <w:t xml:space="preserve">В окне </w:t>
      </w:r>
      <w:r w:rsidRPr="00863131">
        <w:rPr>
          <w:b/>
          <w:color w:val="000000" w:themeColor="text1"/>
          <w:szCs w:val="28"/>
        </w:rPr>
        <w:t>Выбор данных из Решения с учетом изменений</w:t>
      </w:r>
      <w:r w:rsidRPr="00863131">
        <w:rPr>
          <w:color w:val="000000" w:themeColor="text1"/>
          <w:szCs w:val="28"/>
        </w:rPr>
        <w:t xml:space="preserve"> необходимо отметить строку, по которой следует заполнить документ описи, и нажать на кнопку </w:t>
      </w:r>
      <w:r w:rsidRPr="00863131">
        <w:rPr>
          <w:b/>
          <w:color w:val="000000" w:themeColor="text1"/>
          <w:szCs w:val="28"/>
        </w:rPr>
        <w:t>Выбрать строки</w:t>
      </w:r>
      <w:r w:rsidRPr="00863131">
        <w:rPr>
          <w:color w:val="000000" w:themeColor="text1"/>
          <w:szCs w:val="28"/>
        </w:rPr>
        <w:t>.</w:t>
      </w:r>
    </w:p>
    <w:p w14:paraId="3CA47CE6" w14:textId="77777777" w:rsidR="006F2255" w:rsidRPr="00863131" w:rsidRDefault="006F2255" w:rsidP="00750254">
      <w:pPr>
        <w:pStyle w:val="EBNormal"/>
        <w:keepNext/>
        <w:ind w:firstLine="709"/>
        <w:rPr>
          <w:color w:val="000000" w:themeColor="text1"/>
          <w:szCs w:val="28"/>
        </w:rPr>
      </w:pPr>
      <w:r w:rsidRPr="00863131">
        <w:rPr>
          <w:b/>
          <w:color w:val="000000" w:themeColor="text1"/>
          <w:szCs w:val="28"/>
        </w:rPr>
        <w:t>Важно!</w:t>
      </w:r>
      <w:r w:rsidRPr="00863131">
        <w:rPr>
          <w:color w:val="000000" w:themeColor="text1"/>
          <w:szCs w:val="28"/>
        </w:rPr>
        <w:t xml:space="preserve"> Для данного документа необходимо выбирать </w:t>
      </w:r>
      <w:r w:rsidRPr="00863131">
        <w:rPr>
          <w:b/>
          <w:color w:val="000000" w:themeColor="text1"/>
          <w:szCs w:val="28"/>
        </w:rPr>
        <w:t>только</w:t>
      </w:r>
      <w:r w:rsidRPr="00863131">
        <w:rPr>
          <w:color w:val="000000" w:themeColor="text1"/>
          <w:szCs w:val="28"/>
        </w:rPr>
        <w:t xml:space="preserve"> </w:t>
      </w:r>
      <w:r w:rsidRPr="00863131">
        <w:rPr>
          <w:b/>
          <w:color w:val="000000" w:themeColor="text1"/>
          <w:szCs w:val="28"/>
        </w:rPr>
        <w:t>03 счет</w:t>
      </w:r>
      <w:r w:rsidRPr="00863131">
        <w:rPr>
          <w:color w:val="000000" w:themeColor="text1"/>
          <w:szCs w:val="28"/>
        </w:rPr>
        <w:t>.</w:t>
      </w:r>
    </w:p>
    <w:p w14:paraId="0D5855FB" w14:textId="77777777" w:rsidR="006F2255" w:rsidRPr="00863131" w:rsidRDefault="006F2255" w:rsidP="00750254">
      <w:pPr>
        <w:pStyle w:val="EBNormal"/>
        <w:keepNext/>
        <w:ind w:firstLine="709"/>
        <w:rPr>
          <w:color w:val="000000" w:themeColor="text1"/>
          <w:szCs w:val="28"/>
        </w:rPr>
      </w:pPr>
    </w:p>
    <w:p w14:paraId="10E72A2B" w14:textId="58FA29EC" w:rsidR="006F2255" w:rsidRPr="00863131" w:rsidRDefault="006F2255" w:rsidP="00F87585">
      <w:pPr>
        <w:keepNext/>
        <w:ind w:firstLine="0"/>
        <w:jc w:val="center"/>
        <w:rPr>
          <w:noProof/>
        </w:rPr>
      </w:pPr>
      <w:r w:rsidRPr="00863131">
        <w:rPr>
          <w:noProof/>
        </w:rPr>
        <w:drawing>
          <wp:inline distT="0" distB="0" distL="0" distR="0" wp14:anchorId="605730CF" wp14:editId="2270B5C6">
            <wp:extent cx="5943600" cy="2876550"/>
            <wp:effectExtent l="0" t="0" r="0" b="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9"/>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0F497F01" w14:textId="45147AE1" w:rsidR="006F2255" w:rsidRPr="00863131" w:rsidRDefault="00C54310" w:rsidP="00C54310">
      <w:pPr>
        <w:pStyle w:val="afffffff5"/>
        <w:rPr>
          <w:noProof/>
        </w:rPr>
      </w:pPr>
      <w:bookmarkStart w:id="1580" w:name="_Toc196154471"/>
      <w:bookmarkStart w:id="1581" w:name="_Toc183525550"/>
      <w:r>
        <w:t xml:space="preserve">Рисунок </w:t>
      </w:r>
      <w:r w:rsidR="006F2255" w:rsidRPr="00863131">
        <w:t xml:space="preserve"> </w:t>
      </w:r>
      <w:fldSimple w:instr=" SEQ Рисунок \* ARABIC ">
        <w:r w:rsidR="0056757D" w:rsidRPr="00863131">
          <w:rPr>
            <w:noProof/>
          </w:rPr>
          <w:t>628</w:t>
        </w:r>
        <w:bookmarkEnd w:id="1580"/>
        <w:bookmarkEnd w:id="1581"/>
      </w:fldSimple>
    </w:p>
    <w:p w14:paraId="1199F281" w14:textId="77777777" w:rsidR="006F2255" w:rsidRPr="00863131" w:rsidRDefault="006F2255"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БСО (ф. 0510465) (03 счет)</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59F8E79F"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lastRenderedPageBreak/>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3CDAB7C5"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2DC8E7D2"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0F72224F"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Счет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289ADAF6"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57CED3ED"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34A50CA8" w14:textId="77777777" w:rsidR="006F2255" w:rsidRPr="00863131" w:rsidRDefault="006F2255" w:rsidP="0076108D">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3AE34F8A" w14:textId="67E071EB" w:rsidR="006F2255" w:rsidRPr="00863131" w:rsidRDefault="006F2255" w:rsidP="00F87585">
      <w:pPr>
        <w:keepNext/>
        <w:ind w:firstLine="0"/>
        <w:jc w:val="center"/>
        <w:rPr>
          <w:noProof/>
        </w:rPr>
      </w:pPr>
      <w:r w:rsidRPr="00863131">
        <w:rPr>
          <w:noProof/>
        </w:rPr>
        <w:drawing>
          <wp:inline distT="0" distB="0" distL="0" distR="0" wp14:anchorId="0BF85C14" wp14:editId="4673E9E3">
            <wp:extent cx="5943600" cy="4467225"/>
            <wp:effectExtent l="0" t="0" r="0" b="952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3600" cy="4467225"/>
                    </a:xfrm>
                    <a:prstGeom prst="rect">
                      <a:avLst/>
                    </a:prstGeom>
                    <a:noFill/>
                    <a:ln>
                      <a:noFill/>
                    </a:ln>
                  </pic:spPr>
                </pic:pic>
              </a:graphicData>
            </a:graphic>
          </wp:inline>
        </w:drawing>
      </w:r>
    </w:p>
    <w:p w14:paraId="3D6F380D" w14:textId="480F5B8A" w:rsidR="006F2255" w:rsidRPr="00863131" w:rsidRDefault="00C54310" w:rsidP="00C54310">
      <w:pPr>
        <w:pStyle w:val="afffffff5"/>
        <w:rPr>
          <w:noProof/>
        </w:rPr>
      </w:pPr>
      <w:bookmarkStart w:id="1582" w:name="_Toc196154472"/>
      <w:bookmarkStart w:id="1583" w:name="_Toc183525551"/>
      <w:r>
        <w:t xml:space="preserve">Рисунок </w:t>
      </w:r>
      <w:r w:rsidR="006F2255" w:rsidRPr="00863131">
        <w:t xml:space="preserve"> </w:t>
      </w:r>
      <w:fldSimple w:instr=" SEQ Рисунок \* ARABIC ">
        <w:r w:rsidR="0056757D" w:rsidRPr="00863131">
          <w:rPr>
            <w:noProof/>
          </w:rPr>
          <w:t>629</w:t>
        </w:r>
        <w:bookmarkEnd w:id="1582"/>
        <w:bookmarkEnd w:id="1583"/>
      </w:fldSimple>
    </w:p>
    <w:p w14:paraId="6EC6192C" w14:textId="77777777" w:rsidR="006F2255" w:rsidRPr="00863131" w:rsidRDefault="006F2255" w:rsidP="00750254"/>
    <w:p w14:paraId="40C08DA4" w14:textId="77777777" w:rsidR="006F2255" w:rsidRPr="00863131" w:rsidRDefault="006F2255"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3606B2B5" w14:textId="621F163B" w:rsidR="006F2255" w:rsidRPr="00863131" w:rsidRDefault="006F2255" w:rsidP="00F87585">
      <w:pPr>
        <w:keepNext/>
        <w:ind w:firstLine="0"/>
        <w:jc w:val="center"/>
        <w:rPr>
          <w:noProof/>
        </w:rPr>
      </w:pPr>
      <w:r w:rsidRPr="00863131">
        <w:rPr>
          <w:noProof/>
        </w:rPr>
        <w:lastRenderedPageBreak/>
        <w:drawing>
          <wp:inline distT="0" distB="0" distL="0" distR="0" wp14:anchorId="51F12DCD" wp14:editId="73320CB9">
            <wp:extent cx="5943600" cy="1790700"/>
            <wp:effectExtent l="0" t="0" r="0"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1"/>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3A029356" w14:textId="3D9C77AB" w:rsidR="006F2255" w:rsidRPr="00863131" w:rsidRDefault="00C54310" w:rsidP="00C54310">
      <w:pPr>
        <w:pStyle w:val="afffffff5"/>
        <w:rPr>
          <w:noProof/>
        </w:rPr>
      </w:pPr>
      <w:bookmarkStart w:id="1584" w:name="_Toc196154473"/>
      <w:bookmarkStart w:id="1585" w:name="_Toc183525552"/>
      <w:r>
        <w:t xml:space="preserve">Рисунок </w:t>
      </w:r>
      <w:r w:rsidR="006F2255" w:rsidRPr="00863131">
        <w:t xml:space="preserve"> </w:t>
      </w:r>
      <w:fldSimple w:instr=" SEQ Рисунок \* ARABIC ">
        <w:r w:rsidR="0056757D" w:rsidRPr="00863131">
          <w:rPr>
            <w:noProof/>
          </w:rPr>
          <w:t>630</w:t>
        </w:r>
        <w:bookmarkEnd w:id="1584"/>
        <w:bookmarkEnd w:id="1585"/>
      </w:fldSimple>
    </w:p>
    <w:p w14:paraId="0FDB0BF5" w14:textId="77777777" w:rsidR="006F2255" w:rsidRPr="00863131" w:rsidRDefault="006F2255" w:rsidP="00750254"/>
    <w:p w14:paraId="616674F1" w14:textId="77777777" w:rsidR="006F2255" w:rsidRPr="00863131" w:rsidRDefault="006F2255"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32A13192" w14:textId="5909DB6B" w:rsidR="006F2255" w:rsidRPr="00863131" w:rsidRDefault="006F2255" w:rsidP="00F87585">
      <w:pPr>
        <w:keepNext/>
        <w:ind w:firstLine="0"/>
        <w:jc w:val="center"/>
        <w:rPr>
          <w:noProof/>
        </w:rPr>
      </w:pPr>
      <w:r w:rsidRPr="00863131">
        <w:rPr>
          <w:noProof/>
        </w:rPr>
        <w:drawing>
          <wp:inline distT="0" distB="0" distL="0" distR="0" wp14:anchorId="2C76F6B4" wp14:editId="682470D7">
            <wp:extent cx="5943600" cy="2743200"/>
            <wp:effectExtent l="0" t="0" r="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2"/>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6CF776B8" w14:textId="582FB18F" w:rsidR="006F2255" w:rsidRPr="00863131" w:rsidRDefault="00C54310" w:rsidP="00C54310">
      <w:pPr>
        <w:pStyle w:val="afffffff5"/>
        <w:rPr>
          <w:noProof/>
        </w:rPr>
      </w:pPr>
      <w:bookmarkStart w:id="1586" w:name="_Toc196154474"/>
      <w:bookmarkStart w:id="1587" w:name="_Toc183525553"/>
      <w:r>
        <w:t xml:space="preserve">Рисунок </w:t>
      </w:r>
      <w:r w:rsidR="006F2255" w:rsidRPr="00863131">
        <w:t xml:space="preserve"> </w:t>
      </w:r>
      <w:fldSimple w:instr=" SEQ Рисунок \* ARABIC ">
        <w:r w:rsidR="0056757D" w:rsidRPr="00863131">
          <w:rPr>
            <w:noProof/>
          </w:rPr>
          <w:t>631</w:t>
        </w:r>
        <w:bookmarkEnd w:id="1586"/>
        <w:bookmarkEnd w:id="1587"/>
      </w:fldSimple>
    </w:p>
    <w:p w14:paraId="6C925206" w14:textId="77777777" w:rsidR="006F2255" w:rsidRPr="00863131" w:rsidRDefault="006F2255" w:rsidP="00750254"/>
    <w:p w14:paraId="4461A0A6" w14:textId="77777777" w:rsidR="006F2255" w:rsidRPr="00863131" w:rsidRDefault="006F2255" w:rsidP="00750254">
      <w:pPr>
        <w:rPr>
          <w:color w:val="000000" w:themeColor="text1"/>
          <w:szCs w:val="28"/>
        </w:rPr>
      </w:pPr>
      <w:r w:rsidRPr="00863131">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705CCC81"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31E66A7" w14:textId="77777777" w:rsidR="006F2255" w:rsidRPr="00863131" w:rsidRDefault="006F2255" w:rsidP="00750254">
      <w:pPr>
        <w:rPr>
          <w:b/>
          <w:color w:val="000000" w:themeColor="text1"/>
          <w:szCs w:val="28"/>
        </w:rPr>
      </w:pPr>
    </w:p>
    <w:p w14:paraId="3054DCD3" w14:textId="2799D3A5" w:rsidR="006F2255" w:rsidRPr="00863131" w:rsidRDefault="006F2255" w:rsidP="00F87585">
      <w:pPr>
        <w:keepNext/>
        <w:ind w:firstLine="0"/>
        <w:jc w:val="center"/>
        <w:rPr>
          <w:noProof/>
        </w:rPr>
      </w:pPr>
      <w:r w:rsidRPr="00863131">
        <w:rPr>
          <w:noProof/>
        </w:rPr>
        <w:lastRenderedPageBreak/>
        <w:drawing>
          <wp:inline distT="0" distB="0" distL="0" distR="0" wp14:anchorId="6AE31A13" wp14:editId="6CFFACEC">
            <wp:extent cx="5943600" cy="1409700"/>
            <wp:effectExtent l="0" t="0" r="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3"/>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42A8616B" w14:textId="113C048E" w:rsidR="006F2255" w:rsidRPr="00863131" w:rsidRDefault="00C54310" w:rsidP="00C54310">
      <w:pPr>
        <w:pStyle w:val="afffffff5"/>
      </w:pPr>
      <w:bookmarkStart w:id="1588" w:name="_Toc196154475"/>
      <w:bookmarkStart w:id="1589" w:name="_Toc183525554"/>
      <w:r>
        <w:t xml:space="preserve">Рисунок </w:t>
      </w:r>
      <w:r w:rsidR="006F2255" w:rsidRPr="00863131">
        <w:t xml:space="preserve"> </w:t>
      </w:r>
      <w:fldSimple w:instr=" SEQ Рисунок \* ARABIC ">
        <w:r w:rsidR="0056757D" w:rsidRPr="00863131">
          <w:rPr>
            <w:noProof/>
          </w:rPr>
          <w:t>632</w:t>
        </w:r>
        <w:bookmarkEnd w:id="1588"/>
        <w:bookmarkEnd w:id="1589"/>
      </w:fldSimple>
    </w:p>
    <w:p w14:paraId="50AE2CBF" w14:textId="08FE8A9F" w:rsidR="006F2255" w:rsidRPr="00863131" w:rsidRDefault="006F2255" w:rsidP="00F87585">
      <w:pPr>
        <w:keepNext/>
        <w:ind w:firstLine="0"/>
        <w:jc w:val="center"/>
        <w:rPr>
          <w:noProof/>
        </w:rPr>
      </w:pPr>
      <w:r w:rsidRPr="00863131">
        <w:rPr>
          <w:noProof/>
        </w:rPr>
        <w:drawing>
          <wp:inline distT="0" distB="0" distL="0" distR="0" wp14:anchorId="256C3E12" wp14:editId="6EBDF8CC">
            <wp:extent cx="5953125" cy="1476375"/>
            <wp:effectExtent l="0" t="0" r="9525" b="9525"/>
            <wp:docPr id="2607" name="Рисунок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4"/>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44F78449" w14:textId="567176D3" w:rsidR="006F2255" w:rsidRPr="00863131" w:rsidRDefault="00C54310" w:rsidP="00C54310">
      <w:pPr>
        <w:pStyle w:val="afffffff5"/>
        <w:rPr>
          <w:noProof/>
        </w:rPr>
      </w:pPr>
      <w:bookmarkStart w:id="1590" w:name="_Toc196154476"/>
      <w:bookmarkStart w:id="1591" w:name="_Toc183525555"/>
      <w:r>
        <w:t xml:space="preserve">Рисунок </w:t>
      </w:r>
      <w:r w:rsidR="006F2255" w:rsidRPr="00863131">
        <w:t xml:space="preserve"> </w:t>
      </w:r>
      <w:fldSimple w:instr=" SEQ Рисунок \* ARABIC ">
        <w:r w:rsidR="0056757D" w:rsidRPr="00863131">
          <w:rPr>
            <w:noProof/>
          </w:rPr>
          <w:t>633</w:t>
        </w:r>
        <w:bookmarkEnd w:id="1590"/>
        <w:bookmarkEnd w:id="1591"/>
      </w:fldSimple>
    </w:p>
    <w:p w14:paraId="669AC9BF" w14:textId="77777777" w:rsidR="006F2255" w:rsidRPr="00863131" w:rsidRDefault="006F2255" w:rsidP="00750254"/>
    <w:p w14:paraId="5B3A8D6F" w14:textId="77777777" w:rsidR="006F2255" w:rsidRPr="00863131" w:rsidRDefault="006F2255"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7050CE7D" w14:textId="77777777" w:rsidR="006F2255" w:rsidRPr="00863131" w:rsidRDefault="006F2255"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670E7237" w14:textId="77777777" w:rsidR="006F2255" w:rsidRPr="00863131" w:rsidRDefault="006F2255" w:rsidP="00750254">
      <w:pPr>
        <w:rPr>
          <w:color w:val="000000" w:themeColor="text1"/>
          <w:szCs w:val="28"/>
        </w:rPr>
      </w:pPr>
    </w:p>
    <w:p w14:paraId="30409BE5" w14:textId="2BF31D5A" w:rsidR="006F2255" w:rsidRPr="00863131" w:rsidRDefault="006F2255" w:rsidP="00F87585">
      <w:pPr>
        <w:keepNext/>
        <w:ind w:firstLine="0"/>
        <w:jc w:val="center"/>
        <w:rPr>
          <w:noProof/>
        </w:rPr>
      </w:pPr>
      <w:r w:rsidRPr="00863131">
        <w:rPr>
          <w:noProof/>
        </w:rPr>
        <w:drawing>
          <wp:inline distT="0" distB="0" distL="0" distR="0" wp14:anchorId="4495F30F" wp14:editId="7D8D2C8D">
            <wp:extent cx="2609850" cy="419100"/>
            <wp:effectExtent l="0" t="0" r="0" b="0"/>
            <wp:docPr id="2606" name="Рисунок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39A979F5" w14:textId="451685BC" w:rsidR="006F2255" w:rsidRPr="00863131" w:rsidRDefault="00C54310" w:rsidP="00C54310">
      <w:pPr>
        <w:pStyle w:val="afffffff5"/>
        <w:rPr>
          <w:noProof/>
        </w:rPr>
      </w:pPr>
      <w:bookmarkStart w:id="1592" w:name="_Toc196154477"/>
      <w:bookmarkStart w:id="1593" w:name="_Toc183525556"/>
      <w:r>
        <w:t xml:space="preserve">Рисунок </w:t>
      </w:r>
      <w:r w:rsidR="006F2255" w:rsidRPr="00863131">
        <w:t xml:space="preserve"> </w:t>
      </w:r>
      <w:fldSimple w:instr=" SEQ Рисунок \* ARABIC ">
        <w:r w:rsidR="0056757D" w:rsidRPr="00863131">
          <w:rPr>
            <w:noProof/>
          </w:rPr>
          <w:t>634</w:t>
        </w:r>
        <w:bookmarkEnd w:id="1592"/>
        <w:bookmarkEnd w:id="1593"/>
      </w:fldSimple>
    </w:p>
    <w:p w14:paraId="35B876B5" w14:textId="77777777" w:rsidR="006F2255" w:rsidRPr="00863131" w:rsidRDefault="006F2255" w:rsidP="00750254"/>
    <w:p w14:paraId="00AEDB45" w14:textId="77777777" w:rsidR="006F2255" w:rsidRPr="00863131" w:rsidRDefault="006F2255"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F1E8D8E"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Должность</w:t>
      </w:r>
    </w:p>
    <w:p w14:paraId="62294FDC"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ФИО</w:t>
      </w:r>
    </w:p>
    <w:p w14:paraId="65E996F7"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Телефон</w:t>
      </w:r>
    </w:p>
    <w:p w14:paraId="4D517F16" w14:textId="77777777" w:rsidR="006F2255" w:rsidRPr="00863131" w:rsidRDefault="006F2255" w:rsidP="00750254">
      <w:pPr>
        <w:numPr>
          <w:ilvl w:val="0"/>
          <w:numId w:val="56"/>
        </w:numPr>
        <w:suppressAutoHyphens/>
        <w:snapToGrid w:val="0"/>
        <w:spacing w:after="160"/>
        <w:ind w:left="0" w:firstLine="709"/>
        <w:rPr>
          <w:color w:val="000000" w:themeColor="text1"/>
        </w:rPr>
      </w:pPr>
      <w:r w:rsidRPr="00863131">
        <w:rPr>
          <w:color w:val="000000" w:themeColor="text1"/>
          <w:szCs w:val="28"/>
        </w:rPr>
        <w:t>Email</w:t>
      </w:r>
    </w:p>
    <w:p w14:paraId="4A854469" w14:textId="77777777" w:rsidR="006F2255" w:rsidRPr="00863131" w:rsidRDefault="006F2255" w:rsidP="0076108D">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59E4CAE" w14:textId="77777777" w:rsidR="006F2255" w:rsidRPr="00863131" w:rsidRDefault="006F2255" w:rsidP="00750254">
      <w:pPr>
        <w:rPr>
          <w:color w:val="000000" w:themeColor="text1"/>
          <w:szCs w:val="28"/>
        </w:rPr>
      </w:pPr>
      <w:r w:rsidRPr="00863131">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4F09590" w14:textId="77777777" w:rsidR="006F2255" w:rsidRPr="00863131" w:rsidRDefault="006F2255" w:rsidP="00750254">
      <w:pPr>
        <w:rPr>
          <w:color w:val="000000" w:themeColor="text1"/>
        </w:rPr>
      </w:pPr>
    </w:p>
    <w:p w14:paraId="2CA693F3" w14:textId="4914D236" w:rsidR="006F2255" w:rsidRPr="00863131" w:rsidRDefault="006F2255" w:rsidP="00F87585">
      <w:pPr>
        <w:keepNext/>
        <w:ind w:firstLine="0"/>
        <w:jc w:val="center"/>
        <w:rPr>
          <w:noProof/>
        </w:rPr>
      </w:pPr>
      <w:r w:rsidRPr="00863131">
        <w:rPr>
          <w:noProof/>
        </w:rPr>
        <w:lastRenderedPageBreak/>
        <w:drawing>
          <wp:inline distT="0" distB="0" distL="0" distR="0" wp14:anchorId="479A5AF8" wp14:editId="3A1169CE">
            <wp:extent cx="6029325" cy="657225"/>
            <wp:effectExtent l="0" t="0" r="9525" b="9525"/>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0D869491" w14:textId="27E54099" w:rsidR="006F2255" w:rsidRPr="00863131" w:rsidRDefault="00C54310" w:rsidP="00C54310">
      <w:pPr>
        <w:pStyle w:val="afffffff5"/>
        <w:rPr>
          <w:noProof/>
        </w:rPr>
      </w:pPr>
      <w:bookmarkStart w:id="1594" w:name="_Toc196154478"/>
      <w:bookmarkStart w:id="1595" w:name="_Toc183525557"/>
      <w:r>
        <w:t xml:space="preserve">Рисунок </w:t>
      </w:r>
      <w:r w:rsidR="006F2255" w:rsidRPr="00863131">
        <w:t xml:space="preserve"> </w:t>
      </w:r>
      <w:fldSimple w:instr=" SEQ Рисунок \* ARABIC ">
        <w:r w:rsidR="0056757D" w:rsidRPr="00863131">
          <w:rPr>
            <w:noProof/>
          </w:rPr>
          <w:t>635</w:t>
        </w:r>
        <w:bookmarkEnd w:id="1594"/>
        <w:bookmarkEnd w:id="1595"/>
      </w:fldSimple>
    </w:p>
    <w:p w14:paraId="7EFE367E" w14:textId="77777777" w:rsidR="006F2255" w:rsidRPr="00863131" w:rsidRDefault="006F2255" w:rsidP="00750254"/>
    <w:p w14:paraId="797D8C56"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607DB627" w14:textId="01D62A92" w:rsidR="006F2255" w:rsidRPr="00863131" w:rsidRDefault="006F2255" w:rsidP="00F87585">
      <w:pPr>
        <w:keepNext/>
        <w:ind w:firstLine="0"/>
        <w:jc w:val="center"/>
        <w:rPr>
          <w:noProof/>
        </w:rPr>
      </w:pPr>
      <w:r w:rsidRPr="00863131">
        <w:rPr>
          <w:noProof/>
        </w:rPr>
        <w:drawing>
          <wp:inline distT="0" distB="0" distL="0" distR="0" wp14:anchorId="07A0B1BE" wp14:editId="1C018849">
            <wp:extent cx="3762375" cy="1628775"/>
            <wp:effectExtent l="0" t="0" r="9525" b="9525"/>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51C1DA32" w14:textId="17A0E608" w:rsidR="006F2255" w:rsidRPr="00863131" w:rsidRDefault="00C54310" w:rsidP="00C54310">
      <w:pPr>
        <w:pStyle w:val="afffffff5"/>
        <w:rPr>
          <w:noProof/>
        </w:rPr>
      </w:pPr>
      <w:bookmarkStart w:id="1596" w:name="_Toc196154479"/>
      <w:bookmarkStart w:id="1597" w:name="_Toc183525558"/>
      <w:r>
        <w:t xml:space="preserve">Рисунок </w:t>
      </w:r>
      <w:r w:rsidR="006F2255" w:rsidRPr="00863131">
        <w:t xml:space="preserve"> </w:t>
      </w:r>
      <w:fldSimple w:instr=" SEQ Рисунок \* ARABIC ">
        <w:r w:rsidR="0056757D" w:rsidRPr="00863131">
          <w:rPr>
            <w:noProof/>
          </w:rPr>
          <w:t>636</w:t>
        </w:r>
        <w:bookmarkEnd w:id="1596"/>
        <w:bookmarkEnd w:id="1597"/>
      </w:fldSimple>
    </w:p>
    <w:p w14:paraId="14DC9CD0" w14:textId="77777777" w:rsidR="006F2255" w:rsidRPr="00863131" w:rsidRDefault="006F2255" w:rsidP="00750254"/>
    <w:p w14:paraId="6E789992" w14:textId="77777777" w:rsidR="006F2255" w:rsidRPr="00863131" w:rsidRDefault="006F2255" w:rsidP="00750254">
      <w:pPr>
        <w:rPr>
          <w:b/>
          <w:color w:val="000000" w:themeColor="text1"/>
          <w:szCs w:val="28"/>
        </w:rPr>
      </w:pPr>
      <w:r w:rsidRPr="00863131">
        <w:rPr>
          <w:b/>
          <w:color w:val="000000" w:themeColor="text1"/>
          <w:szCs w:val="28"/>
        </w:rPr>
        <w:t>Создание расписки</w:t>
      </w:r>
    </w:p>
    <w:p w14:paraId="23A87738" w14:textId="77777777" w:rsidR="006F2255" w:rsidRPr="00863131" w:rsidRDefault="006F2255"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w:t>
      </w:r>
      <w:r w:rsidRPr="00863131">
        <w:rPr>
          <w:b/>
          <w:color w:val="000000" w:themeColor="text1"/>
          <w:szCs w:val="28"/>
        </w:rPr>
        <w:t>Создать расписку</w:t>
      </w:r>
      <w:r w:rsidRPr="00863131">
        <w:rPr>
          <w:color w:val="000000" w:themeColor="text1"/>
          <w:szCs w:val="28"/>
        </w:rPr>
        <w:t>».</w:t>
      </w:r>
    </w:p>
    <w:p w14:paraId="10F25884" w14:textId="77777777" w:rsidR="006F2255" w:rsidRPr="00863131" w:rsidRDefault="006F2255" w:rsidP="00750254">
      <w:pPr>
        <w:rPr>
          <w:color w:val="000000" w:themeColor="text1"/>
          <w:szCs w:val="28"/>
        </w:rPr>
      </w:pPr>
    </w:p>
    <w:p w14:paraId="3C3A8A22" w14:textId="12CB820F" w:rsidR="006F2255" w:rsidRPr="00863131" w:rsidRDefault="006F2255" w:rsidP="00F87585">
      <w:pPr>
        <w:keepNext/>
        <w:ind w:firstLine="0"/>
        <w:jc w:val="center"/>
        <w:rPr>
          <w:noProof/>
        </w:rPr>
      </w:pPr>
      <w:r w:rsidRPr="00863131">
        <w:rPr>
          <w:noProof/>
        </w:rPr>
        <w:drawing>
          <wp:inline distT="0" distB="0" distL="0" distR="0" wp14:anchorId="3ACF6ABD" wp14:editId="1627E010">
            <wp:extent cx="5943600" cy="2990850"/>
            <wp:effectExtent l="0" t="0" r="0" b="0"/>
            <wp:docPr id="2603" name="Рисунок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8"/>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2CD20D73" w14:textId="746277BF" w:rsidR="006F2255" w:rsidRPr="00863131" w:rsidRDefault="00C54310" w:rsidP="00C54310">
      <w:pPr>
        <w:pStyle w:val="afffffff5"/>
        <w:rPr>
          <w:noProof/>
        </w:rPr>
      </w:pPr>
      <w:bookmarkStart w:id="1598" w:name="_Toc196154480"/>
      <w:bookmarkStart w:id="1599" w:name="_Toc183525559"/>
      <w:r>
        <w:t xml:space="preserve">Рисунок </w:t>
      </w:r>
      <w:r w:rsidR="006F2255" w:rsidRPr="00863131">
        <w:t xml:space="preserve"> </w:t>
      </w:r>
      <w:fldSimple w:instr=" SEQ Рисунок \* ARABIC ">
        <w:r w:rsidR="0056757D" w:rsidRPr="00863131">
          <w:rPr>
            <w:noProof/>
          </w:rPr>
          <w:t>637</w:t>
        </w:r>
        <w:bookmarkEnd w:id="1598"/>
        <w:bookmarkEnd w:id="1599"/>
      </w:fldSimple>
    </w:p>
    <w:p w14:paraId="115AB91D" w14:textId="77777777" w:rsidR="006F2255" w:rsidRPr="00863131" w:rsidRDefault="006F2255" w:rsidP="00750254"/>
    <w:p w14:paraId="607C5A2F" w14:textId="77777777" w:rsidR="006F2255" w:rsidRPr="00863131" w:rsidRDefault="006F2255" w:rsidP="00750254">
      <w:pPr>
        <w:rPr>
          <w:color w:val="000000" w:themeColor="text1"/>
          <w:szCs w:val="28"/>
        </w:rPr>
      </w:pPr>
      <w:r w:rsidRPr="00863131">
        <w:rPr>
          <w:color w:val="000000" w:themeColor="text1"/>
          <w:szCs w:val="28"/>
        </w:rPr>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1D9CB650"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w:t>
      </w:r>
      <w:r w:rsidRPr="00863131">
        <w:rPr>
          <w:b/>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200ACA7F" w14:textId="77777777" w:rsidR="006F2255" w:rsidRPr="00863131" w:rsidRDefault="006F2255" w:rsidP="00750254">
      <w:pPr>
        <w:rPr>
          <w:color w:val="000000" w:themeColor="text1"/>
          <w:szCs w:val="28"/>
        </w:rPr>
      </w:pPr>
    </w:p>
    <w:p w14:paraId="59071CC9" w14:textId="77777777" w:rsidR="006F2255" w:rsidRPr="00863131" w:rsidRDefault="006F2255" w:rsidP="00750254">
      <w:pPr>
        <w:keepNext/>
        <w:jc w:val="center"/>
      </w:pPr>
    </w:p>
    <w:p w14:paraId="00E84322" w14:textId="103BC29E" w:rsidR="006F2255" w:rsidRPr="00863131" w:rsidRDefault="006F2255" w:rsidP="00F87585">
      <w:pPr>
        <w:keepNext/>
        <w:ind w:firstLine="0"/>
        <w:jc w:val="center"/>
        <w:rPr>
          <w:noProof/>
        </w:rPr>
      </w:pPr>
      <w:r w:rsidRPr="00863131">
        <w:rPr>
          <w:noProof/>
        </w:rPr>
        <w:drawing>
          <wp:inline distT="0" distB="0" distL="0" distR="0" wp14:anchorId="423EAEA6" wp14:editId="73A4B189">
            <wp:extent cx="6029325" cy="2247900"/>
            <wp:effectExtent l="0" t="0" r="9525" b="0"/>
            <wp:docPr id="2602"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6029325" cy="2247900"/>
                    </a:xfrm>
                    <a:prstGeom prst="rect">
                      <a:avLst/>
                    </a:prstGeom>
                    <a:noFill/>
                    <a:ln>
                      <a:noFill/>
                    </a:ln>
                  </pic:spPr>
                </pic:pic>
              </a:graphicData>
            </a:graphic>
          </wp:inline>
        </w:drawing>
      </w:r>
    </w:p>
    <w:p w14:paraId="69642958" w14:textId="040958F8" w:rsidR="006F2255" w:rsidRPr="00863131" w:rsidRDefault="00C54310" w:rsidP="00C54310">
      <w:pPr>
        <w:pStyle w:val="afffffff5"/>
      </w:pPr>
      <w:bookmarkStart w:id="1600" w:name="_Toc196154481"/>
      <w:bookmarkStart w:id="1601" w:name="_Toc183525560"/>
      <w:r>
        <w:t xml:space="preserve">Рисунок </w:t>
      </w:r>
      <w:r w:rsidR="006F2255" w:rsidRPr="00863131">
        <w:t xml:space="preserve"> </w:t>
      </w:r>
      <w:fldSimple w:instr=" SEQ Рисунок \* ARABIC ">
        <w:r w:rsidR="0056757D" w:rsidRPr="00863131">
          <w:rPr>
            <w:noProof/>
          </w:rPr>
          <w:t>638</w:t>
        </w:r>
        <w:bookmarkEnd w:id="1600"/>
        <w:bookmarkEnd w:id="1601"/>
      </w:fldSimple>
    </w:p>
    <w:p w14:paraId="42930570"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1D447148" w14:textId="77777777" w:rsidR="006F2255" w:rsidRPr="00863131" w:rsidRDefault="006F2255" w:rsidP="00750254">
      <w:pPr>
        <w:rPr>
          <w:color w:val="000000" w:themeColor="text1"/>
          <w:szCs w:val="28"/>
        </w:rPr>
      </w:pPr>
    </w:p>
    <w:p w14:paraId="65BA9798" w14:textId="77334CDD" w:rsidR="006F2255" w:rsidRPr="00863131" w:rsidRDefault="006F2255" w:rsidP="00F87585">
      <w:pPr>
        <w:keepNext/>
        <w:ind w:firstLine="0"/>
        <w:jc w:val="center"/>
        <w:rPr>
          <w:noProof/>
        </w:rPr>
      </w:pPr>
      <w:r w:rsidRPr="00863131">
        <w:rPr>
          <w:noProof/>
        </w:rPr>
        <w:drawing>
          <wp:inline distT="0" distB="0" distL="0" distR="0" wp14:anchorId="79BEF5E9" wp14:editId="64965B23">
            <wp:extent cx="5943600" cy="4610100"/>
            <wp:effectExtent l="0" t="0" r="0" b="0"/>
            <wp:docPr id="2601"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42568426" w14:textId="197F2030" w:rsidR="006F2255" w:rsidRPr="00863131" w:rsidRDefault="00C54310" w:rsidP="00C54310">
      <w:pPr>
        <w:pStyle w:val="afffffff5"/>
        <w:rPr>
          <w:noProof/>
        </w:rPr>
      </w:pPr>
      <w:bookmarkStart w:id="1602" w:name="_Toc196154482"/>
      <w:bookmarkStart w:id="1603" w:name="_Toc183525561"/>
      <w:r>
        <w:t xml:space="preserve">Рисунок </w:t>
      </w:r>
      <w:r w:rsidR="006F2255" w:rsidRPr="00863131">
        <w:t xml:space="preserve"> </w:t>
      </w:r>
      <w:fldSimple w:instr=" SEQ Рисунок \* ARABIC ">
        <w:r w:rsidR="0056757D" w:rsidRPr="00863131">
          <w:rPr>
            <w:noProof/>
          </w:rPr>
          <w:t>639</w:t>
        </w:r>
        <w:bookmarkEnd w:id="1602"/>
        <w:bookmarkEnd w:id="1603"/>
      </w:fldSimple>
    </w:p>
    <w:p w14:paraId="0C188F28" w14:textId="77777777" w:rsidR="006F2255" w:rsidRPr="00863131" w:rsidRDefault="006F2255" w:rsidP="00750254"/>
    <w:p w14:paraId="2538B3D8" w14:textId="77777777" w:rsidR="006F2255" w:rsidRPr="00863131" w:rsidRDefault="006F2255"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0B5835CC" w14:textId="77777777" w:rsidR="006F2255" w:rsidRPr="00863131" w:rsidRDefault="006F2255"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w:t>
      </w:r>
      <w:r w:rsidRPr="00863131">
        <w:rPr>
          <w:color w:val="000000" w:themeColor="text1"/>
          <w:szCs w:val="28"/>
        </w:rPr>
        <w:t xml:space="preserve"> </w:t>
      </w:r>
      <w:r w:rsidRPr="00863131">
        <w:rPr>
          <w:b/>
          <w:color w:val="000000" w:themeColor="text1"/>
          <w:szCs w:val="28"/>
        </w:rPr>
        <w:t>БСО (ф. 0510465) (03 счет)</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lastRenderedPageBreak/>
        <w:t>указанному 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2147BCB"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перейти на вкладку «Раздел 1» документа и нажать кнопку «</w:t>
      </w:r>
      <w:r w:rsidRPr="00863131">
        <w:rPr>
          <w:b/>
          <w:color w:val="000000" w:themeColor="text1"/>
          <w:szCs w:val="28"/>
        </w:rPr>
        <w:t>Заполнить по данным учета</w:t>
      </w:r>
      <w:r w:rsidRPr="00863131">
        <w:rPr>
          <w:color w:val="000000" w:themeColor="text1"/>
          <w:szCs w:val="28"/>
        </w:rPr>
        <w:t>».</w:t>
      </w:r>
    </w:p>
    <w:p w14:paraId="76DE0CC9" w14:textId="77777777" w:rsidR="006F2255" w:rsidRPr="00863131" w:rsidRDefault="006F2255"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F9D6664" w14:textId="77777777" w:rsidR="006F2255" w:rsidRPr="00863131" w:rsidRDefault="006F2255" w:rsidP="00750254">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146DEF69" w14:textId="55F6A352" w:rsidR="006F2255" w:rsidRPr="00863131" w:rsidRDefault="006F2255" w:rsidP="00F87585">
      <w:pPr>
        <w:keepNext/>
        <w:ind w:firstLine="0"/>
        <w:jc w:val="center"/>
        <w:rPr>
          <w:noProof/>
        </w:rPr>
      </w:pPr>
      <w:r w:rsidRPr="00863131">
        <w:rPr>
          <w:noProof/>
        </w:rPr>
        <w:drawing>
          <wp:inline distT="0" distB="0" distL="0" distR="0" wp14:anchorId="2DECE328" wp14:editId="46B62D5A">
            <wp:extent cx="5943600" cy="3314700"/>
            <wp:effectExtent l="0" t="0" r="0" b="0"/>
            <wp:docPr id="2600"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588643E5" w14:textId="27F3712D" w:rsidR="006F2255" w:rsidRPr="00863131" w:rsidRDefault="00C54310" w:rsidP="00C54310">
      <w:pPr>
        <w:pStyle w:val="afffffff5"/>
        <w:rPr>
          <w:noProof/>
        </w:rPr>
      </w:pPr>
      <w:bookmarkStart w:id="1604" w:name="_Toc196154483"/>
      <w:bookmarkStart w:id="1605" w:name="_Toc183525562"/>
      <w:r>
        <w:t xml:space="preserve">Рисунок </w:t>
      </w:r>
      <w:r w:rsidR="006F2255" w:rsidRPr="00863131">
        <w:t xml:space="preserve"> </w:t>
      </w:r>
      <w:fldSimple w:instr=" SEQ Рисунок \* ARABIC ">
        <w:r w:rsidR="0056757D" w:rsidRPr="00863131">
          <w:rPr>
            <w:noProof/>
          </w:rPr>
          <w:t>640</w:t>
        </w:r>
        <w:bookmarkEnd w:id="1604"/>
        <w:bookmarkEnd w:id="1605"/>
      </w:fldSimple>
    </w:p>
    <w:p w14:paraId="31E77D3C" w14:textId="77777777" w:rsidR="006F2255" w:rsidRPr="00863131" w:rsidRDefault="006F2255" w:rsidP="00750254"/>
    <w:p w14:paraId="18BC46DC" w14:textId="77777777" w:rsidR="006F2255" w:rsidRPr="00863131" w:rsidRDefault="006F2255"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09F71428"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66CCF8C7" w14:textId="77777777" w:rsidR="006F2255" w:rsidRPr="00863131" w:rsidRDefault="006F2255" w:rsidP="00750254">
      <w:pPr>
        <w:rPr>
          <w:color w:val="000000" w:themeColor="text1"/>
          <w:szCs w:val="28"/>
        </w:rPr>
      </w:pPr>
      <w:r w:rsidRPr="00863131">
        <w:rPr>
          <w:color w:val="000000" w:themeColor="text1"/>
          <w:szCs w:val="28"/>
        </w:rPr>
        <w:t>В случае заполнения Раздела 1 при наличии ошибок в бухгалтерском учете будет выдано соответствующее предупреждение. Документ не рекомендуется направлять на следующий этап до момента исправления ошибок в учете.</w:t>
      </w:r>
    </w:p>
    <w:p w14:paraId="6070D79D" w14:textId="662E9973" w:rsidR="006F2255" w:rsidRPr="00863131" w:rsidRDefault="006F2255" w:rsidP="00F87585">
      <w:pPr>
        <w:keepNext/>
        <w:ind w:firstLine="0"/>
        <w:jc w:val="center"/>
        <w:rPr>
          <w:noProof/>
        </w:rPr>
      </w:pPr>
      <w:r w:rsidRPr="00863131">
        <w:rPr>
          <w:noProof/>
        </w:rPr>
        <w:lastRenderedPageBreak/>
        <w:drawing>
          <wp:inline distT="0" distB="0" distL="0" distR="0" wp14:anchorId="73D34494" wp14:editId="448CBCAA">
            <wp:extent cx="5943600" cy="3705225"/>
            <wp:effectExtent l="0" t="0" r="0" b="9525"/>
            <wp:docPr id="2599" name="Рисунок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noFill/>
                    </a:ln>
                  </pic:spPr>
                </pic:pic>
              </a:graphicData>
            </a:graphic>
          </wp:inline>
        </w:drawing>
      </w:r>
    </w:p>
    <w:p w14:paraId="640C7C66" w14:textId="40617EF9" w:rsidR="006F2255" w:rsidRPr="00863131" w:rsidRDefault="00C54310" w:rsidP="00C54310">
      <w:pPr>
        <w:pStyle w:val="afffffff5"/>
        <w:rPr>
          <w:noProof/>
        </w:rPr>
      </w:pPr>
      <w:bookmarkStart w:id="1606" w:name="_Toc196154484"/>
      <w:bookmarkStart w:id="1607" w:name="_Toc183525563"/>
      <w:r>
        <w:t xml:space="preserve">Рисунок </w:t>
      </w:r>
      <w:r w:rsidR="006F2255" w:rsidRPr="00863131">
        <w:t xml:space="preserve"> </w:t>
      </w:r>
      <w:fldSimple w:instr=" SEQ Рисунок \* ARABIC ">
        <w:r w:rsidR="0056757D" w:rsidRPr="00863131">
          <w:rPr>
            <w:noProof/>
          </w:rPr>
          <w:t>641</w:t>
        </w:r>
        <w:bookmarkEnd w:id="1606"/>
        <w:bookmarkEnd w:id="1607"/>
      </w:fldSimple>
    </w:p>
    <w:p w14:paraId="4E0D3124" w14:textId="77777777" w:rsidR="006F2255" w:rsidRPr="00863131" w:rsidRDefault="006F2255" w:rsidP="00750254"/>
    <w:p w14:paraId="6B2314FB" w14:textId="77777777" w:rsidR="006F2255" w:rsidRPr="00863131" w:rsidRDefault="006F2255"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3BE8D865" w14:textId="77777777" w:rsidR="006F2255" w:rsidRPr="00863131" w:rsidRDefault="006F2255"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6EC2743A"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34F1D799" w14:textId="7F5CFA95" w:rsidR="006F2255" w:rsidRPr="00863131" w:rsidRDefault="006F2255" w:rsidP="00F87585">
      <w:pPr>
        <w:keepNext/>
        <w:ind w:firstLine="0"/>
        <w:jc w:val="center"/>
        <w:rPr>
          <w:noProof/>
        </w:rPr>
      </w:pPr>
      <w:r w:rsidRPr="00863131">
        <w:rPr>
          <w:noProof/>
        </w:rPr>
        <w:drawing>
          <wp:inline distT="0" distB="0" distL="0" distR="0" wp14:anchorId="0AFAD3CF" wp14:editId="25711C72">
            <wp:extent cx="5943600" cy="1409700"/>
            <wp:effectExtent l="0" t="0" r="0" b="0"/>
            <wp:docPr id="2598" name="Рисунок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8"/>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3CE8CC3E" w14:textId="7730A481" w:rsidR="006F2255" w:rsidRPr="00863131" w:rsidRDefault="00C54310" w:rsidP="00C54310">
      <w:pPr>
        <w:pStyle w:val="afffffff5"/>
      </w:pPr>
      <w:bookmarkStart w:id="1608" w:name="_Toc196154485"/>
      <w:bookmarkStart w:id="1609" w:name="_Toc183525564"/>
      <w:r>
        <w:t xml:space="preserve">Рисунок </w:t>
      </w:r>
      <w:r w:rsidR="006F2255" w:rsidRPr="00863131">
        <w:t xml:space="preserve"> </w:t>
      </w:r>
      <w:fldSimple w:instr=" SEQ Рисунок \* ARABIC ">
        <w:r w:rsidR="0056757D" w:rsidRPr="00863131">
          <w:rPr>
            <w:noProof/>
          </w:rPr>
          <w:t>642</w:t>
        </w:r>
        <w:bookmarkEnd w:id="1608"/>
        <w:bookmarkEnd w:id="1609"/>
      </w:fldSimple>
    </w:p>
    <w:p w14:paraId="49F04130" w14:textId="5DDAB041" w:rsidR="006F2255" w:rsidRPr="00863131" w:rsidRDefault="006F2255" w:rsidP="00F87585">
      <w:pPr>
        <w:keepNext/>
        <w:ind w:firstLine="0"/>
        <w:jc w:val="center"/>
        <w:rPr>
          <w:noProof/>
        </w:rPr>
      </w:pPr>
      <w:r w:rsidRPr="00863131">
        <w:rPr>
          <w:noProof/>
        </w:rPr>
        <w:drawing>
          <wp:inline distT="0" distB="0" distL="0" distR="0" wp14:anchorId="539C715B" wp14:editId="763B5938">
            <wp:extent cx="5953125" cy="1476375"/>
            <wp:effectExtent l="0" t="0" r="9525" b="9525"/>
            <wp:docPr id="2597" name="Рисунок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2101A009" w14:textId="18EB2E61" w:rsidR="006F2255" w:rsidRPr="00863131" w:rsidRDefault="00C54310" w:rsidP="00C54310">
      <w:pPr>
        <w:pStyle w:val="afffffff5"/>
        <w:rPr>
          <w:noProof/>
        </w:rPr>
      </w:pPr>
      <w:bookmarkStart w:id="1610" w:name="_Toc196154486"/>
      <w:bookmarkStart w:id="1611" w:name="_Toc183525565"/>
      <w:r>
        <w:t xml:space="preserve">Рисунок </w:t>
      </w:r>
      <w:r w:rsidR="006F2255" w:rsidRPr="00863131">
        <w:t xml:space="preserve"> </w:t>
      </w:r>
      <w:fldSimple w:instr=" SEQ Рисунок \* ARABIC ">
        <w:r w:rsidR="0056757D" w:rsidRPr="00863131">
          <w:rPr>
            <w:noProof/>
          </w:rPr>
          <w:t>643</w:t>
        </w:r>
        <w:bookmarkEnd w:id="1610"/>
        <w:bookmarkEnd w:id="1611"/>
      </w:fldSimple>
    </w:p>
    <w:p w14:paraId="56654BB1" w14:textId="77777777" w:rsidR="006F2255" w:rsidRPr="00863131" w:rsidRDefault="006F2255" w:rsidP="00750254"/>
    <w:p w14:paraId="071597A7" w14:textId="77777777" w:rsidR="006F2255" w:rsidRPr="00863131" w:rsidRDefault="006F2255" w:rsidP="00750254">
      <w:pPr>
        <w:rPr>
          <w:color w:val="000000" w:themeColor="text1"/>
          <w:szCs w:val="28"/>
        </w:rPr>
      </w:pPr>
      <w:r w:rsidRPr="00863131">
        <w:rPr>
          <w:color w:val="000000" w:themeColor="text1"/>
          <w:szCs w:val="28"/>
        </w:rPr>
        <w:lastRenderedPageBreak/>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626786AE" w14:textId="77777777" w:rsidR="006F2255" w:rsidRPr="00863131" w:rsidRDefault="006F2255" w:rsidP="00750254">
      <w:pPr>
        <w:rPr>
          <w:color w:val="000000" w:themeColor="text1"/>
          <w:szCs w:val="28"/>
        </w:rPr>
      </w:pPr>
      <w:r w:rsidRPr="00863131">
        <w:rPr>
          <w:color w:val="000000" w:themeColor="text1"/>
          <w:szCs w:val="28"/>
        </w:rPr>
        <w:t>При этом доступно два способа заполнения:</w:t>
      </w:r>
    </w:p>
    <w:p w14:paraId="38A6B713" w14:textId="77777777" w:rsidR="006F2255" w:rsidRPr="00863131" w:rsidRDefault="006F2255" w:rsidP="00750254">
      <w:pPr>
        <w:pStyle w:val="afffff3"/>
        <w:numPr>
          <w:ilvl w:val="0"/>
          <w:numId w:val="57"/>
        </w:numPr>
        <w:suppressAutoHyphens/>
        <w:spacing w:line="240" w:lineRule="auto"/>
        <w:ind w:left="0" w:firstLine="709"/>
        <w:jc w:val="both"/>
        <w:rPr>
          <w:rFonts w:ascii="Times New Roman" w:eastAsia="Times New Roman" w:hAnsi="Times New Roman" w:cs="Times New Roman"/>
          <w:b/>
          <w:color w:val="000000" w:themeColor="text1"/>
          <w:sz w:val="28"/>
          <w:szCs w:val="28"/>
        </w:rPr>
      </w:pPr>
      <w:r w:rsidRPr="00863131">
        <w:rPr>
          <w:rFonts w:ascii="Times New Roman" w:eastAsia="Times New Roman" w:hAnsi="Times New Roman" w:cs="Times New Roman"/>
          <w:b/>
          <w:color w:val="000000" w:themeColor="text1"/>
          <w:sz w:val="28"/>
          <w:szCs w:val="28"/>
        </w:rPr>
        <w:t>Без количества и сумм</w:t>
      </w:r>
      <w:r w:rsidRPr="00863131">
        <w:rPr>
          <w:rFonts w:ascii="Times New Roman" w:eastAsia="Times New Roman" w:hAnsi="Times New Roman" w:cs="Times New Roman"/>
          <w:color w:val="000000" w:themeColor="text1"/>
          <w:sz w:val="28"/>
          <w:szCs w:val="28"/>
        </w:rPr>
        <w:t xml:space="preserve"> – в этом случае количество и суммы требуется заполнить вручную</w:t>
      </w:r>
      <w:r w:rsidRPr="00863131">
        <w:rPr>
          <w:rFonts w:ascii="Times New Roman" w:eastAsia="Times New Roman" w:hAnsi="Times New Roman" w:cs="Times New Roman"/>
          <w:b/>
          <w:color w:val="000000" w:themeColor="text1"/>
          <w:sz w:val="28"/>
          <w:szCs w:val="28"/>
        </w:rPr>
        <w:t>.</w:t>
      </w:r>
    </w:p>
    <w:p w14:paraId="6ECA2306" w14:textId="77777777" w:rsidR="006F2255" w:rsidRPr="00863131" w:rsidRDefault="006F2255" w:rsidP="00750254">
      <w:pPr>
        <w:pStyle w:val="afffff3"/>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b/>
          <w:color w:val="000000" w:themeColor="text1"/>
          <w:sz w:val="28"/>
          <w:szCs w:val="28"/>
        </w:rPr>
        <w:t>С количеством и суммами</w:t>
      </w:r>
      <w:r w:rsidRPr="00863131">
        <w:rPr>
          <w:rFonts w:ascii="Times New Roman" w:eastAsia="Times New Roman" w:hAnsi="Times New Roman" w:cs="Times New Roman"/>
          <w:color w:val="000000" w:themeColor="text1"/>
          <w:sz w:val="28"/>
          <w:szCs w:val="28"/>
        </w:rPr>
        <w:t xml:space="preserve"> – в этом случае количество и суммы будет заполнено по данным раздела 1 с возможностью ручной корректировки.</w:t>
      </w:r>
    </w:p>
    <w:p w14:paraId="5BAE9630" w14:textId="1F3DCD2A" w:rsidR="006F2255" w:rsidRPr="00863131" w:rsidRDefault="006F2255" w:rsidP="00F87585">
      <w:pPr>
        <w:keepNext/>
        <w:ind w:firstLine="0"/>
        <w:jc w:val="center"/>
        <w:rPr>
          <w:noProof/>
        </w:rPr>
      </w:pPr>
      <w:r w:rsidRPr="00863131">
        <w:rPr>
          <w:noProof/>
        </w:rPr>
        <w:drawing>
          <wp:inline distT="0" distB="0" distL="0" distR="0" wp14:anchorId="33B5A300" wp14:editId="683A4A35">
            <wp:extent cx="5934075" cy="3124200"/>
            <wp:effectExtent l="0" t="0" r="9525" b="0"/>
            <wp:docPr id="2595" name="Рисунок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0"/>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3C496C3" w14:textId="041636B3" w:rsidR="006F2255" w:rsidRPr="00863131" w:rsidRDefault="00C54310" w:rsidP="00C54310">
      <w:pPr>
        <w:pStyle w:val="afffffff5"/>
      </w:pPr>
      <w:bookmarkStart w:id="1612" w:name="_Toc196154487"/>
      <w:bookmarkStart w:id="1613" w:name="_Toc183525566"/>
      <w:r>
        <w:t xml:space="preserve">Рисунок </w:t>
      </w:r>
      <w:r w:rsidR="006F2255" w:rsidRPr="00863131">
        <w:t xml:space="preserve"> </w:t>
      </w:r>
      <w:fldSimple w:instr=" SEQ Рисунок \* ARABIC ">
        <w:r w:rsidR="0056757D" w:rsidRPr="00863131">
          <w:rPr>
            <w:noProof/>
          </w:rPr>
          <w:t>644</w:t>
        </w:r>
        <w:bookmarkEnd w:id="1612"/>
        <w:bookmarkEnd w:id="1613"/>
      </w:fldSimple>
    </w:p>
    <w:p w14:paraId="37D8A330" w14:textId="4BD5BE97" w:rsidR="006F2255" w:rsidRPr="00863131" w:rsidRDefault="006F2255" w:rsidP="00F87585">
      <w:pPr>
        <w:keepNext/>
        <w:ind w:firstLine="0"/>
        <w:jc w:val="center"/>
        <w:rPr>
          <w:noProof/>
        </w:rPr>
      </w:pPr>
      <w:r w:rsidRPr="00863131">
        <w:rPr>
          <w:noProof/>
        </w:rPr>
        <w:drawing>
          <wp:inline distT="0" distB="0" distL="0" distR="0" wp14:anchorId="5A3B02E7" wp14:editId="1769AB1A">
            <wp:extent cx="5934075" cy="3552825"/>
            <wp:effectExtent l="0" t="0" r="9525" b="9525"/>
            <wp:docPr id="2594" name="Рисунок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CF934F1" w14:textId="38BA3C8C" w:rsidR="006F2255" w:rsidRPr="00863131" w:rsidRDefault="00C54310" w:rsidP="00C54310">
      <w:pPr>
        <w:pStyle w:val="afffffff5"/>
        <w:rPr>
          <w:noProof/>
        </w:rPr>
      </w:pPr>
      <w:bookmarkStart w:id="1614" w:name="_Toc196154488"/>
      <w:bookmarkStart w:id="1615" w:name="_Toc183525567"/>
      <w:r>
        <w:t xml:space="preserve">Рисунок </w:t>
      </w:r>
      <w:r w:rsidR="006F2255" w:rsidRPr="00863131">
        <w:t xml:space="preserve"> </w:t>
      </w:r>
      <w:fldSimple w:instr=" SEQ Рисунок \* ARABIC ">
        <w:r w:rsidR="0056757D" w:rsidRPr="00863131">
          <w:rPr>
            <w:noProof/>
          </w:rPr>
          <w:t>645</w:t>
        </w:r>
        <w:bookmarkEnd w:id="1614"/>
        <w:bookmarkEnd w:id="1615"/>
      </w:fldSimple>
    </w:p>
    <w:p w14:paraId="4F70C67C" w14:textId="77777777" w:rsidR="006F2255" w:rsidRPr="00863131" w:rsidRDefault="006F2255" w:rsidP="00750254"/>
    <w:p w14:paraId="347B6115" w14:textId="77777777" w:rsidR="006F2255" w:rsidRPr="00863131" w:rsidRDefault="006F2255" w:rsidP="00750254">
      <w:pPr>
        <w:pStyle w:val="EBNormal"/>
        <w:ind w:firstLine="709"/>
      </w:pPr>
      <w:r w:rsidRPr="00863131">
        <w:lastRenderedPageBreak/>
        <w:t>Раздел 2.1 может быть отражать следующие ситуации:</w:t>
      </w:r>
    </w:p>
    <w:p w14:paraId="7C483AE4" w14:textId="77777777" w:rsidR="006F2255" w:rsidRPr="00863131" w:rsidRDefault="006F2255" w:rsidP="00750254">
      <w:pPr>
        <w:pStyle w:val="EBNormal"/>
        <w:numPr>
          <w:ilvl w:val="0"/>
          <w:numId w:val="58"/>
        </w:numPr>
        <w:suppressAutoHyphens/>
        <w:ind w:left="0" w:firstLine="709"/>
      </w:pPr>
      <w:r w:rsidRPr="00863131">
        <w:rPr>
          <w:b/>
        </w:rPr>
        <w:t>Недостача</w:t>
      </w:r>
      <w:r w:rsidRPr="00863131">
        <w:t xml:space="preserve"> – фиксируется указанием диапазона номеров меньшим, чем количество БСО по бухгалтерскому учету. Если недостача обнаружена внутри диапазона номеров, то в данном случае следует с помощью команды «</w:t>
      </w:r>
      <w:r w:rsidRPr="00863131">
        <w:rPr>
          <w:b/>
        </w:rPr>
        <w:t>Добавить</w:t>
      </w:r>
      <w:r w:rsidRPr="00863131">
        <w:t>» указать необходимое количество строк, содержащих БСО соответствующих диапазонов.</w:t>
      </w:r>
    </w:p>
    <w:p w14:paraId="7A083BFA" w14:textId="77777777" w:rsidR="006F2255" w:rsidRPr="00863131" w:rsidRDefault="006F2255" w:rsidP="00750254">
      <w:pPr>
        <w:pStyle w:val="EBNormal"/>
        <w:numPr>
          <w:ilvl w:val="0"/>
          <w:numId w:val="58"/>
        </w:numPr>
        <w:suppressAutoHyphens/>
        <w:ind w:left="0" w:firstLine="709"/>
      </w:pPr>
      <w:r w:rsidRPr="00863131">
        <w:rPr>
          <w:b/>
        </w:rPr>
        <w:t>Излишки</w:t>
      </w:r>
      <w:r w:rsidRPr="00863131">
        <w:t xml:space="preserve"> – с помощью команды «</w:t>
      </w:r>
      <w:r w:rsidRPr="00863131">
        <w:rPr>
          <w:b/>
        </w:rPr>
        <w:t>Добавить</w:t>
      </w:r>
      <w:r w:rsidRPr="00863131">
        <w:t xml:space="preserve">» внести информацию по обнаруженным БСО: Наименование, серия, диапазон номеров. Количество и сумма рассчитаются автоматически </w:t>
      </w:r>
    </w:p>
    <w:p w14:paraId="28F1EF77" w14:textId="13BE0DA1" w:rsidR="006F2255" w:rsidRPr="00863131" w:rsidRDefault="006F2255" w:rsidP="00F87585">
      <w:pPr>
        <w:keepNext/>
        <w:ind w:firstLine="0"/>
        <w:jc w:val="center"/>
        <w:rPr>
          <w:noProof/>
        </w:rPr>
      </w:pPr>
      <w:r w:rsidRPr="00863131">
        <w:rPr>
          <w:noProof/>
        </w:rPr>
        <w:lastRenderedPageBreak/>
        <w:drawing>
          <wp:inline distT="0" distB="0" distL="0" distR="0" wp14:anchorId="24EB31D5" wp14:editId="5F1A6C6A">
            <wp:extent cx="5934075" cy="3971925"/>
            <wp:effectExtent l="0" t="0" r="9525" b="9525"/>
            <wp:docPr id="2593" name="Рисунок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647C75A1" w14:textId="49D054CB" w:rsidR="006F2255" w:rsidRPr="00863131" w:rsidRDefault="00C54310" w:rsidP="00C54310">
      <w:pPr>
        <w:pStyle w:val="afffffff5"/>
      </w:pPr>
      <w:bookmarkStart w:id="1616" w:name="_Toc196154489"/>
      <w:bookmarkStart w:id="1617" w:name="_Toc183525568"/>
      <w:r>
        <w:t xml:space="preserve">Рисунок </w:t>
      </w:r>
      <w:r w:rsidR="006F2255" w:rsidRPr="00863131">
        <w:t xml:space="preserve"> </w:t>
      </w:r>
      <w:fldSimple w:instr=" SEQ Рисунок \* ARABIC ">
        <w:r w:rsidR="0056757D" w:rsidRPr="00863131">
          <w:rPr>
            <w:noProof/>
          </w:rPr>
          <w:t>646</w:t>
        </w:r>
        <w:bookmarkEnd w:id="1616"/>
        <w:bookmarkEnd w:id="1617"/>
      </w:fldSimple>
    </w:p>
    <w:p w14:paraId="15B993AF" w14:textId="77777777" w:rsidR="006F2255" w:rsidRPr="00863131" w:rsidRDefault="006F2255" w:rsidP="00750254">
      <w:pPr>
        <w:pStyle w:val="EBNormal"/>
        <w:keepNext/>
        <w:numPr>
          <w:ilvl w:val="0"/>
          <w:numId w:val="59"/>
        </w:numPr>
        <w:suppressAutoHyphens/>
        <w:ind w:left="0" w:firstLine="709"/>
      </w:pPr>
      <w:r w:rsidRPr="00863131">
        <w:rPr>
          <w:b/>
        </w:rPr>
        <w:t>Несоответствие условиям актива</w:t>
      </w:r>
      <w:r w:rsidRPr="00863131">
        <w:t xml:space="preserve"> - Если все БСО, указанные в строке, не соответствуют условиям актива, то в данном случае следует с помощью кнопки «Разбить строку» указать начальный и конечный номер диапазона, при этом количество и сумма просчитываются автоматически, и установить соответствующий статус (например, испорчено при оформлении).</w:t>
      </w:r>
    </w:p>
    <w:p w14:paraId="0B634D29" w14:textId="77777777" w:rsidR="006F2255" w:rsidRPr="00863131" w:rsidRDefault="006F2255" w:rsidP="00750254">
      <w:pPr>
        <w:pStyle w:val="EBNormal"/>
        <w:keepNext/>
        <w:ind w:firstLine="709"/>
      </w:pPr>
    </w:p>
    <w:p w14:paraId="7B93D44A" w14:textId="0AE520E7" w:rsidR="006F2255" w:rsidRPr="00863131" w:rsidRDefault="006F2255" w:rsidP="00F87585">
      <w:pPr>
        <w:keepNext/>
        <w:ind w:firstLine="0"/>
        <w:jc w:val="center"/>
        <w:rPr>
          <w:noProof/>
        </w:rPr>
      </w:pPr>
      <w:r w:rsidRPr="00863131">
        <w:rPr>
          <w:noProof/>
        </w:rPr>
        <w:drawing>
          <wp:inline distT="0" distB="0" distL="0" distR="0" wp14:anchorId="6DE39104" wp14:editId="1FC95C42">
            <wp:extent cx="5943600" cy="287655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71441623" w14:textId="5364C009" w:rsidR="006F2255" w:rsidRPr="00863131" w:rsidRDefault="00C54310" w:rsidP="00C54310">
      <w:pPr>
        <w:pStyle w:val="afffffff5"/>
        <w:rPr>
          <w:noProof/>
        </w:rPr>
      </w:pPr>
      <w:bookmarkStart w:id="1618" w:name="_Toc196154490"/>
      <w:bookmarkStart w:id="1619" w:name="_Toc183525569"/>
      <w:r>
        <w:t xml:space="preserve">Рисунок </w:t>
      </w:r>
      <w:r w:rsidR="006F2255" w:rsidRPr="00863131">
        <w:t xml:space="preserve"> </w:t>
      </w:r>
      <w:fldSimple w:instr=" SEQ Рисунок \* ARABIC ">
        <w:r w:rsidR="0056757D" w:rsidRPr="00863131">
          <w:rPr>
            <w:noProof/>
          </w:rPr>
          <w:t>647</w:t>
        </w:r>
        <w:bookmarkEnd w:id="1618"/>
        <w:bookmarkEnd w:id="1619"/>
      </w:fldSimple>
    </w:p>
    <w:p w14:paraId="5C123546" w14:textId="77777777" w:rsidR="006F2255" w:rsidRPr="00863131" w:rsidRDefault="006F2255" w:rsidP="00750254"/>
    <w:p w14:paraId="4192A24F" w14:textId="77777777" w:rsidR="006F2255" w:rsidRPr="00863131" w:rsidRDefault="006F2255" w:rsidP="00750254">
      <w:pPr>
        <w:pStyle w:val="EBNormal"/>
        <w:ind w:firstLine="709"/>
      </w:pPr>
      <w:r w:rsidRPr="00863131">
        <w:lastRenderedPageBreak/>
        <w:t>Если часть из общего количества БСО не соответствует условиям актива, то следует с помощью кнопки «</w:t>
      </w:r>
      <w:r w:rsidRPr="00863131">
        <w:rPr>
          <w:b/>
        </w:rPr>
        <w:t>Добавить</w:t>
      </w:r>
      <w:r w:rsidRPr="00863131">
        <w:t>» в нижней таблице указать диапазон номеров, соответствующий количеству БСО, которое из общего диапазона не отвечают условиям актива, установить соответствующий статус (например, испорчено при оформлении) и нажать «</w:t>
      </w:r>
      <w:r w:rsidRPr="00863131">
        <w:rPr>
          <w:b/>
        </w:rPr>
        <w:t>Перенести в документ</w:t>
      </w:r>
      <w:r w:rsidRPr="00863131">
        <w:t>».</w:t>
      </w:r>
    </w:p>
    <w:p w14:paraId="31698F69" w14:textId="7C5653E6" w:rsidR="006F2255" w:rsidRPr="00863131" w:rsidRDefault="006F2255" w:rsidP="00F87585">
      <w:pPr>
        <w:keepNext/>
        <w:ind w:firstLine="0"/>
        <w:jc w:val="center"/>
        <w:rPr>
          <w:noProof/>
        </w:rPr>
      </w:pPr>
      <w:r w:rsidRPr="00863131">
        <w:rPr>
          <w:noProof/>
        </w:rPr>
        <w:drawing>
          <wp:inline distT="0" distB="0" distL="0" distR="0" wp14:anchorId="4E3F4216" wp14:editId="451972CF">
            <wp:extent cx="5934075" cy="2686050"/>
            <wp:effectExtent l="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4"/>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9AF7966" w14:textId="289D5437" w:rsidR="006F2255" w:rsidRPr="00863131" w:rsidRDefault="00C54310" w:rsidP="00C54310">
      <w:pPr>
        <w:pStyle w:val="afffffff5"/>
      </w:pPr>
      <w:bookmarkStart w:id="1620" w:name="_Toc196154491"/>
      <w:bookmarkStart w:id="1621" w:name="_Toc183525570"/>
      <w:r>
        <w:t xml:space="preserve">Рисунок </w:t>
      </w:r>
      <w:r w:rsidR="006F2255" w:rsidRPr="00863131">
        <w:t xml:space="preserve"> </w:t>
      </w:r>
      <w:fldSimple w:instr=" SEQ Рисунок \* ARABIC ">
        <w:r w:rsidR="0056757D" w:rsidRPr="00863131">
          <w:rPr>
            <w:noProof/>
          </w:rPr>
          <w:t>648</w:t>
        </w:r>
        <w:bookmarkEnd w:id="1620"/>
        <w:bookmarkEnd w:id="1621"/>
      </w:fldSimple>
    </w:p>
    <w:p w14:paraId="1BD1181F" w14:textId="77777777" w:rsidR="006F2255" w:rsidRPr="00863131" w:rsidRDefault="006F2255"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раздела 1 и 2.1» </w:t>
      </w:r>
      <w:r w:rsidRPr="00863131">
        <w:rPr>
          <w:color w:val="000000" w:themeColor="text1"/>
          <w:szCs w:val="28"/>
        </w:rPr>
        <w:t>при этом все данные раздела будут заполнены автоматически и не подлежать ручной корректировке.</w:t>
      </w:r>
    </w:p>
    <w:p w14:paraId="3F971D7A" w14:textId="5023E8B0" w:rsidR="006F2255" w:rsidRPr="00863131" w:rsidRDefault="006F2255" w:rsidP="00F87585">
      <w:pPr>
        <w:keepNext/>
        <w:ind w:firstLine="0"/>
        <w:jc w:val="center"/>
        <w:rPr>
          <w:noProof/>
        </w:rPr>
      </w:pPr>
      <w:r w:rsidRPr="00863131">
        <w:rPr>
          <w:noProof/>
        </w:rPr>
        <w:drawing>
          <wp:inline distT="0" distB="0" distL="0" distR="0" wp14:anchorId="6BD714BD" wp14:editId="0D6E00DD">
            <wp:extent cx="5934075" cy="2266950"/>
            <wp:effectExtent l="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5"/>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23529E59" w14:textId="4521AEA2" w:rsidR="006F2255" w:rsidRPr="00863131" w:rsidRDefault="00C54310" w:rsidP="00C54310">
      <w:pPr>
        <w:pStyle w:val="afffffff5"/>
        <w:rPr>
          <w:noProof/>
        </w:rPr>
      </w:pPr>
      <w:bookmarkStart w:id="1622" w:name="_Toc196154492"/>
      <w:bookmarkStart w:id="1623" w:name="_Toc183525571"/>
      <w:r>
        <w:t xml:space="preserve">Рисунок </w:t>
      </w:r>
      <w:r w:rsidR="006F2255" w:rsidRPr="00863131">
        <w:t xml:space="preserve"> </w:t>
      </w:r>
      <w:fldSimple w:instr=" SEQ Рисунок \* ARABIC ">
        <w:r w:rsidR="0056757D" w:rsidRPr="00863131">
          <w:rPr>
            <w:noProof/>
          </w:rPr>
          <w:t>649</w:t>
        </w:r>
        <w:bookmarkEnd w:id="1622"/>
        <w:bookmarkEnd w:id="1623"/>
      </w:fldSimple>
    </w:p>
    <w:p w14:paraId="33918BAF" w14:textId="77777777" w:rsidR="006F2255" w:rsidRPr="00863131" w:rsidRDefault="006F2255" w:rsidP="00750254"/>
    <w:p w14:paraId="71A879C2" w14:textId="77777777" w:rsidR="006F2255" w:rsidRPr="00863131" w:rsidRDefault="006F2255" w:rsidP="00750254">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675408BA" w14:textId="77777777" w:rsidR="006F2255" w:rsidRPr="00863131" w:rsidRDefault="006F2255" w:rsidP="00750254">
      <w:pPr>
        <w:rPr>
          <w:color w:val="000000" w:themeColor="text1"/>
          <w:szCs w:val="28"/>
        </w:rPr>
      </w:pPr>
    </w:p>
    <w:p w14:paraId="1DDFAE26" w14:textId="5D3DC135" w:rsidR="006F2255" w:rsidRPr="00863131" w:rsidRDefault="006F2255" w:rsidP="00F87585">
      <w:pPr>
        <w:keepNext/>
        <w:ind w:firstLine="0"/>
        <w:jc w:val="center"/>
        <w:rPr>
          <w:noProof/>
        </w:rPr>
      </w:pPr>
      <w:r w:rsidRPr="00863131">
        <w:rPr>
          <w:noProof/>
        </w:rPr>
        <w:lastRenderedPageBreak/>
        <w:drawing>
          <wp:inline distT="0" distB="0" distL="0" distR="0" wp14:anchorId="35439331" wp14:editId="5E46CD45">
            <wp:extent cx="5934075" cy="359092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1"/>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934075" cy="3590925"/>
                    </a:xfrm>
                    <a:prstGeom prst="rect">
                      <a:avLst/>
                    </a:prstGeom>
                    <a:noFill/>
                    <a:ln>
                      <a:noFill/>
                    </a:ln>
                  </pic:spPr>
                </pic:pic>
              </a:graphicData>
            </a:graphic>
          </wp:inline>
        </w:drawing>
      </w:r>
    </w:p>
    <w:p w14:paraId="2928B4D5" w14:textId="6ED0528D" w:rsidR="006F2255" w:rsidRPr="00863131" w:rsidRDefault="00C54310" w:rsidP="00C54310">
      <w:pPr>
        <w:pStyle w:val="afffffff5"/>
      </w:pPr>
      <w:bookmarkStart w:id="1624" w:name="_Toc196154493"/>
      <w:bookmarkStart w:id="1625" w:name="_Toc183525572"/>
      <w:r>
        <w:t xml:space="preserve">Рисунок </w:t>
      </w:r>
      <w:r w:rsidR="006F2255" w:rsidRPr="00863131">
        <w:t xml:space="preserve"> </w:t>
      </w:r>
      <w:fldSimple w:instr=" SEQ Рисунок \* ARABIC ">
        <w:r w:rsidR="0056757D" w:rsidRPr="00863131">
          <w:rPr>
            <w:noProof/>
          </w:rPr>
          <w:t>650</w:t>
        </w:r>
        <w:bookmarkEnd w:id="1624"/>
        <w:bookmarkEnd w:id="1625"/>
      </w:fldSimple>
    </w:p>
    <w:p w14:paraId="19AE1EBB" w14:textId="77777777" w:rsidR="006F2255" w:rsidRPr="00863131" w:rsidRDefault="006F2255"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47DDAD1F" w14:textId="77777777" w:rsidR="006F2255" w:rsidRPr="00863131" w:rsidRDefault="006F2255" w:rsidP="00750254">
      <w:pPr>
        <w:rPr>
          <w:color w:val="000000" w:themeColor="text1"/>
          <w:szCs w:val="28"/>
        </w:rPr>
      </w:pPr>
    </w:p>
    <w:p w14:paraId="1E475927" w14:textId="604B60D4" w:rsidR="006F2255" w:rsidRPr="00863131" w:rsidRDefault="006F2255" w:rsidP="00F87585">
      <w:pPr>
        <w:keepNext/>
        <w:ind w:firstLine="0"/>
        <w:jc w:val="center"/>
        <w:rPr>
          <w:noProof/>
        </w:rPr>
      </w:pPr>
      <w:r w:rsidRPr="00863131">
        <w:rPr>
          <w:noProof/>
        </w:rPr>
        <w:lastRenderedPageBreak/>
        <w:drawing>
          <wp:inline distT="0" distB="0" distL="0" distR="0" wp14:anchorId="7C729471" wp14:editId="64C47863">
            <wp:extent cx="5943600" cy="451485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3600" cy="4514850"/>
                    </a:xfrm>
                    <a:prstGeom prst="rect">
                      <a:avLst/>
                    </a:prstGeom>
                    <a:noFill/>
                    <a:ln>
                      <a:noFill/>
                    </a:ln>
                  </pic:spPr>
                </pic:pic>
              </a:graphicData>
            </a:graphic>
          </wp:inline>
        </w:drawing>
      </w:r>
    </w:p>
    <w:p w14:paraId="3233ED4F" w14:textId="01F3F840" w:rsidR="006F2255" w:rsidRPr="00863131" w:rsidRDefault="00C54310" w:rsidP="00C54310">
      <w:pPr>
        <w:pStyle w:val="afffffff5"/>
        <w:rPr>
          <w:noProof/>
        </w:rPr>
      </w:pPr>
      <w:bookmarkStart w:id="1626" w:name="_Toc196154494"/>
      <w:bookmarkStart w:id="1627" w:name="_Toc183525573"/>
      <w:r>
        <w:t xml:space="preserve">Рисунок </w:t>
      </w:r>
      <w:r w:rsidR="006F2255" w:rsidRPr="00863131">
        <w:t xml:space="preserve"> </w:t>
      </w:r>
      <w:fldSimple w:instr=" SEQ Рисунок \* ARABIC ">
        <w:r w:rsidR="0056757D" w:rsidRPr="00863131">
          <w:rPr>
            <w:noProof/>
          </w:rPr>
          <w:t>651</w:t>
        </w:r>
        <w:bookmarkEnd w:id="1626"/>
        <w:bookmarkEnd w:id="1627"/>
      </w:fldSimple>
    </w:p>
    <w:p w14:paraId="0D23B5C3" w14:textId="77777777" w:rsidR="006F2255" w:rsidRPr="00863131" w:rsidRDefault="006F2255" w:rsidP="00750254"/>
    <w:p w14:paraId="2E00A6F3" w14:textId="77777777" w:rsidR="006F2255" w:rsidRPr="00863131" w:rsidRDefault="006F2255" w:rsidP="00750254">
      <w:pPr>
        <w:rPr>
          <w:color w:val="000000" w:themeColor="text1"/>
          <w:szCs w:val="28"/>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A117917" w14:textId="77777777" w:rsidR="006F2255" w:rsidRPr="00863131" w:rsidRDefault="006F2255" w:rsidP="00750254">
      <w:pPr>
        <w:rPr>
          <w:color w:val="000000" w:themeColor="text1"/>
        </w:rPr>
      </w:pPr>
    </w:p>
    <w:p w14:paraId="3B5F45C4" w14:textId="3C3F877D" w:rsidR="006F2255" w:rsidRPr="00863131" w:rsidRDefault="006F2255" w:rsidP="00F87585">
      <w:pPr>
        <w:keepNext/>
        <w:ind w:firstLine="0"/>
        <w:jc w:val="center"/>
        <w:rPr>
          <w:noProof/>
        </w:rPr>
      </w:pPr>
      <w:r w:rsidRPr="00863131">
        <w:rPr>
          <w:noProof/>
        </w:rPr>
        <w:drawing>
          <wp:inline distT="0" distB="0" distL="0" distR="0" wp14:anchorId="52B5A47E" wp14:editId="698F5F15">
            <wp:extent cx="6029325" cy="657225"/>
            <wp:effectExtent l="0" t="0" r="9525"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510444F2" w14:textId="6F6D708B" w:rsidR="006F2255" w:rsidRPr="00863131" w:rsidRDefault="00C54310" w:rsidP="00C54310">
      <w:pPr>
        <w:pStyle w:val="afffffff5"/>
        <w:rPr>
          <w:noProof/>
        </w:rPr>
      </w:pPr>
      <w:bookmarkStart w:id="1628" w:name="_Toc196154495"/>
      <w:bookmarkStart w:id="1629" w:name="_Toc183525574"/>
      <w:r>
        <w:t xml:space="preserve">Рисунок </w:t>
      </w:r>
      <w:r w:rsidR="006F2255" w:rsidRPr="00863131">
        <w:t xml:space="preserve"> </w:t>
      </w:r>
      <w:fldSimple w:instr=" SEQ Рисунок \* ARABIC ">
        <w:r w:rsidR="0056757D" w:rsidRPr="00863131">
          <w:rPr>
            <w:noProof/>
          </w:rPr>
          <w:t>652</w:t>
        </w:r>
        <w:bookmarkEnd w:id="1628"/>
        <w:bookmarkEnd w:id="1629"/>
      </w:fldSimple>
    </w:p>
    <w:p w14:paraId="2BD5E277" w14:textId="77777777" w:rsidR="006F2255" w:rsidRPr="00863131" w:rsidRDefault="006F2255" w:rsidP="00750254"/>
    <w:p w14:paraId="475DADF2"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разделам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6FE6F806" w14:textId="72F8D5C8" w:rsidR="006F2255" w:rsidRPr="00863131" w:rsidRDefault="006F2255" w:rsidP="00F87585">
      <w:pPr>
        <w:keepNext/>
        <w:ind w:firstLine="0"/>
        <w:jc w:val="center"/>
        <w:rPr>
          <w:noProof/>
        </w:rPr>
      </w:pPr>
      <w:r w:rsidRPr="00863131">
        <w:rPr>
          <w:noProof/>
        </w:rPr>
        <w:lastRenderedPageBreak/>
        <w:drawing>
          <wp:inline distT="0" distB="0" distL="0" distR="0" wp14:anchorId="1D744FEA" wp14:editId="03ABDAE3">
            <wp:extent cx="3762375" cy="16287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0AC5F997" w14:textId="547ABD47" w:rsidR="006F2255" w:rsidRPr="00863131" w:rsidRDefault="00C54310" w:rsidP="00C54310">
      <w:pPr>
        <w:pStyle w:val="afffffff5"/>
      </w:pPr>
      <w:bookmarkStart w:id="1630" w:name="_Toc196154496"/>
      <w:bookmarkStart w:id="1631" w:name="_Toc183525575"/>
      <w:r>
        <w:t xml:space="preserve">Рисунок </w:t>
      </w:r>
      <w:r w:rsidR="006F2255" w:rsidRPr="00863131">
        <w:t xml:space="preserve"> </w:t>
      </w:r>
      <w:fldSimple w:instr=" SEQ Рисунок \* ARABIC ">
        <w:r w:rsidR="0056757D" w:rsidRPr="00863131">
          <w:rPr>
            <w:noProof/>
          </w:rPr>
          <w:t>653</w:t>
        </w:r>
        <w:bookmarkEnd w:id="1630"/>
        <w:bookmarkEnd w:id="1631"/>
      </w:fldSimple>
    </w:p>
    <w:p w14:paraId="6804CFA0" w14:textId="74A2E6E7" w:rsidR="006F2255" w:rsidRPr="00863131" w:rsidRDefault="006F2255" w:rsidP="00F87585">
      <w:pPr>
        <w:keepNext/>
        <w:ind w:firstLine="0"/>
        <w:jc w:val="center"/>
        <w:rPr>
          <w:noProof/>
        </w:rPr>
      </w:pPr>
      <w:r w:rsidRPr="00863131">
        <w:rPr>
          <w:noProof/>
        </w:rPr>
        <w:drawing>
          <wp:inline distT="0" distB="0" distL="0" distR="0" wp14:anchorId="122A8B31" wp14:editId="08425AD2">
            <wp:extent cx="6029325" cy="1514475"/>
            <wp:effectExtent l="0" t="0" r="952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8"/>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1B9E08B1" w14:textId="6744E270" w:rsidR="006F2255" w:rsidRPr="00863131" w:rsidRDefault="00C54310" w:rsidP="00C54310">
      <w:pPr>
        <w:pStyle w:val="afffffff5"/>
        <w:rPr>
          <w:noProof/>
        </w:rPr>
      </w:pPr>
      <w:bookmarkStart w:id="1632" w:name="_Toc196154497"/>
      <w:bookmarkStart w:id="1633" w:name="_Toc183525576"/>
      <w:r>
        <w:t xml:space="preserve">Рисунок </w:t>
      </w:r>
      <w:r w:rsidR="006F2255" w:rsidRPr="00863131">
        <w:t xml:space="preserve"> </w:t>
      </w:r>
      <w:fldSimple w:instr=" SEQ Рисунок \* ARABIC ">
        <w:r w:rsidR="0056757D" w:rsidRPr="00863131">
          <w:rPr>
            <w:noProof/>
          </w:rPr>
          <w:t>654</w:t>
        </w:r>
        <w:bookmarkEnd w:id="1632"/>
        <w:bookmarkEnd w:id="1633"/>
      </w:fldSimple>
    </w:p>
    <w:p w14:paraId="18C0206E" w14:textId="77777777" w:rsidR="006F2255" w:rsidRPr="00863131" w:rsidRDefault="006F2255" w:rsidP="00750254"/>
    <w:p w14:paraId="1DA8E34C"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2</w:t>
      </w:r>
    </w:p>
    <w:p w14:paraId="73248B16"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5BF8B8D6" w14:textId="16DB4CED" w:rsidR="006F2255" w:rsidRPr="00863131" w:rsidRDefault="006F2255" w:rsidP="00F87585">
      <w:pPr>
        <w:keepNext/>
        <w:ind w:firstLine="0"/>
        <w:jc w:val="center"/>
        <w:rPr>
          <w:noProof/>
        </w:rPr>
      </w:pPr>
      <w:r w:rsidRPr="00863131">
        <w:rPr>
          <w:noProof/>
        </w:rPr>
        <w:drawing>
          <wp:inline distT="0" distB="0" distL="0" distR="0" wp14:anchorId="052A9FB6" wp14:editId="1D45B91D">
            <wp:extent cx="5934075" cy="40290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34075" cy="4029075"/>
                    </a:xfrm>
                    <a:prstGeom prst="rect">
                      <a:avLst/>
                    </a:prstGeom>
                    <a:noFill/>
                    <a:ln>
                      <a:noFill/>
                    </a:ln>
                  </pic:spPr>
                </pic:pic>
              </a:graphicData>
            </a:graphic>
          </wp:inline>
        </w:drawing>
      </w:r>
    </w:p>
    <w:p w14:paraId="6FD7CEAB" w14:textId="6EB9F555" w:rsidR="006F2255" w:rsidRPr="00863131" w:rsidRDefault="00C54310" w:rsidP="00C54310">
      <w:pPr>
        <w:pStyle w:val="afffffff5"/>
        <w:rPr>
          <w:noProof/>
        </w:rPr>
      </w:pPr>
      <w:bookmarkStart w:id="1634" w:name="_Toc196154498"/>
      <w:bookmarkStart w:id="1635" w:name="_Toc183525577"/>
      <w:r>
        <w:t xml:space="preserve">Рисунок </w:t>
      </w:r>
      <w:r w:rsidR="006F2255" w:rsidRPr="00863131">
        <w:t xml:space="preserve"> </w:t>
      </w:r>
      <w:fldSimple w:instr=" SEQ Рисунок \* ARABIC ">
        <w:r w:rsidR="0056757D" w:rsidRPr="00863131">
          <w:rPr>
            <w:noProof/>
          </w:rPr>
          <w:t>655</w:t>
        </w:r>
        <w:bookmarkEnd w:id="1634"/>
        <w:bookmarkEnd w:id="1635"/>
      </w:fldSimple>
    </w:p>
    <w:p w14:paraId="452069A9" w14:textId="77777777" w:rsidR="006F2255" w:rsidRPr="00863131" w:rsidRDefault="006F2255" w:rsidP="00750254"/>
    <w:p w14:paraId="078255D5" w14:textId="77777777" w:rsidR="006F2255" w:rsidRPr="00863131" w:rsidRDefault="006F2255" w:rsidP="00750254">
      <w:pPr>
        <w:rPr>
          <w:b/>
          <w:color w:val="000000" w:themeColor="text1"/>
          <w:szCs w:val="28"/>
        </w:rPr>
      </w:pPr>
      <w:r w:rsidRPr="00863131">
        <w:rPr>
          <w:color w:val="000000" w:themeColor="text1"/>
          <w:szCs w:val="28"/>
        </w:rPr>
        <w:lastRenderedPageBreak/>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2E23934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863131">
        <w:rPr>
          <w:b/>
          <w:color w:val="000000" w:themeColor="text1"/>
          <w:szCs w:val="28"/>
        </w:rPr>
        <w:t>Раздела 2</w:t>
      </w:r>
      <w:r w:rsidRPr="00863131">
        <w:rPr>
          <w:color w:val="000000" w:themeColor="text1"/>
          <w:szCs w:val="28"/>
        </w:rPr>
        <w:t xml:space="preserve">,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5D544BD" w14:textId="77777777" w:rsidR="006F2255" w:rsidRPr="00863131" w:rsidRDefault="006F2255" w:rsidP="00750254">
      <w:pPr>
        <w:rPr>
          <w:b/>
          <w:color w:val="000000" w:themeColor="text1"/>
          <w:szCs w:val="28"/>
        </w:rPr>
      </w:pPr>
      <w:r w:rsidRPr="00863131">
        <w:rPr>
          <w:b/>
          <w:color w:val="000000" w:themeColor="text1"/>
          <w:szCs w:val="28"/>
        </w:rPr>
        <w:t>Подписание раздела 2 председателем комиссии</w:t>
      </w:r>
    </w:p>
    <w:p w14:paraId="01BAC082"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документа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7477F764" w14:textId="02672CDC" w:rsidR="006F2255" w:rsidRPr="00863131" w:rsidRDefault="006F2255" w:rsidP="00F87585">
      <w:pPr>
        <w:keepNext/>
        <w:ind w:firstLine="0"/>
        <w:jc w:val="center"/>
        <w:rPr>
          <w:noProof/>
        </w:rPr>
      </w:pPr>
      <w:r w:rsidRPr="00863131">
        <w:rPr>
          <w:noProof/>
        </w:rPr>
        <w:drawing>
          <wp:inline distT="0" distB="0" distL="0" distR="0" wp14:anchorId="4F3DB27A" wp14:editId="786CD653">
            <wp:extent cx="5943600" cy="5229225"/>
            <wp:effectExtent l="0" t="0" r="0" b="952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43600" cy="5229225"/>
                    </a:xfrm>
                    <a:prstGeom prst="rect">
                      <a:avLst/>
                    </a:prstGeom>
                    <a:noFill/>
                    <a:ln>
                      <a:noFill/>
                    </a:ln>
                  </pic:spPr>
                </pic:pic>
              </a:graphicData>
            </a:graphic>
          </wp:inline>
        </w:drawing>
      </w:r>
    </w:p>
    <w:p w14:paraId="395AB210" w14:textId="4A799C07" w:rsidR="006F2255" w:rsidRPr="00863131" w:rsidRDefault="00C54310" w:rsidP="00C54310">
      <w:pPr>
        <w:pStyle w:val="afffffff5"/>
        <w:rPr>
          <w:noProof/>
        </w:rPr>
      </w:pPr>
      <w:bookmarkStart w:id="1636" w:name="_Toc196154499"/>
      <w:bookmarkStart w:id="1637" w:name="_Toc183525578"/>
      <w:r>
        <w:t xml:space="preserve">Рисунок </w:t>
      </w:r>
      <w:r w:rsidR="006F2255" w:rsidRPr="00863131">
        <w:t xml:space="preserve"> </w:t>
      </w:r>
      <w:fldSimple w:instr=" SEQ Рисунок \* ARABIC ">
        <w:r w:rsidR="0056757D" w:rsidRPr="00863131">
          <w:rPr>
            <w:noProof/>
          </w:rPr>
          <w:t>656</w:t>
        </w:r>
        <w:bookmarkEnd w:id="1636"/>
        <w:bookmarkEnd w:id="1637"/>
      </w:fldSimple>
    </w:p>
    <w:p w14:paraId="676DEE98" w14:textId="77777777" w:rsidR="006F2255" w:rsidRPr="00863131" w:rsidRDefault="006F2255" w:rsidP="00750254"/>
    <w:p w14:paraId="7F6734CD" w14:textId="77777777" w:rsidR="006F2255" w:rsidRPr="00863131" w:rsidRDefault="006F2255" w:rsidP="00750254">
      <w:pPr>
        <w:rPr>
          <w:b/>
          <w:color w:val="000000" w:themeColor="text1"/>
          <w:szCs w:val="28"/>
        </w:rPr>
      </w:pPr>
      <w:r w:rsidRPr="00863131">
        <w:rPr>
          <w:color w:val="000000" w:themeColor="text1"/>
          <w:szCs w:val="28"/>
        </w:rPr>
        <w:lastRenderedPageBreak/>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356198C8"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rPr>
        <w:t xml:space="preserve">сотруднику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7C2EF151" w14:textId="77777777" w:rsidR="006F2255" w:rsidRPr="00863131" w:rsidRDefault="006F2255"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2FECA743"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24D9927A" w14:textId="4652787B" w:rsidR="006F2255" w:rsidRPr="00863131" w:rsidRDefault="006F2255" w:rsidP="00F87585">
      <w:pPr>
        <w:keepNext/>
        <w:ind w:firstLine="0"/>
        <w:jc w:val="center"/>
        <w:rPr>
          <w:noProof/>
        </w:rPr>
      </w:pPr>
      <w:r w:rsidRPr="00863131">
        <w:rPr>
          <w:noProof/>
        </w:rPr>
        <w:drawing>
          <wp:inline distT="0" distB="0" distL="0" distR="0" wp14:anchorId="0CF4D65A" wp14:editId="1521A20D">
            <wp:extent cx="5934075" cy="1457325"/>
            <wp:effectExtent l="0" t="0" r="9525"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0"/>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14:paraId="49D523B1" w14:textId="25F07FE5" w:rsidR="006F2255" w:rsidRPr="00863131" w:rsidRDefault="00C54310" w:rsidP="00C54310">
      <w:pPr>
        <w:pStyle w:val="afffffff5"/>
        <w:rPr>
          <w:noProof/>
        </w:rPr>
      </w:pPr>
      <w:bookmarkStart w:id="1638" w:name="_Toc196154500"/>
      <w:bookmarkStart w:id="1639" w:name="_Toc183525579"/>
      <w:r>
        <w:t xml:space="preserve">Рисунок </w:t>
      </w:r>
      <w:r w:rsidR="006F2255" w:rsidRPr="00863131">
        <w:t xml:space="preserve"> </w:t>
      </w:r>
      <w:fldSimple w:instr=" SEQ Рисунок \* ARABIC ">
        <w:r w:rsidR="0056757D" w:rsidRPr="00863131">
          <w:rPr>
            <w:noProof/>
          </w:rPr>
          <w:t>657</w:t>
        </w:r>
        <w:bookmarkEnd w:id="1638"/>
        <w:bookmarkEnd w:id="1639"/>
      </w:fldSimple>
    </w:p>
    <w:p w14:paraId="10C7212F" w14:textId="77777777" w:rsidR="006F2255" w:rsidRPr="00863131" w:rsidRDefault="006F2255" w:rsidP="00750254"/>
    <w:p w14:paraId="4250C06C"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2EF2B97D"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863131">
        <w:rPr>
          <w:b/>
          <w:color w:val="000000" w:themeColor="text1"/>
          <w:szCs w:val="28"/>
        </w:rPr>
        <w:t>«Подписать».</w:t>
      </w:r>
    </w:p>
    <w:p w14:paraId="30C2CA7A" w14:textId="77777777" w:rsidR="006F2255" w:rsidRPr="00863131" w:rsidRDefault="006F2255"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на определенный диапазон номеров существуют разные подтверждающие первичные документы, объясняющее причину излишка/недостачи БСО, то в данном случае следует с помощью команды «</w:t>
      </w:r>
      <w:r w:rsidRPr="00863131">
        <w:rPr>
          <w:b/>
          <w:color w:val="000000" w:themeColor="text1"/>
          <w:szCs w:val="28"/>
        </w:rPr>
        <w:t>Разбить строку</w:t>
      </w:r>
      <w:r w:rsidRPr="00863131">
        <w:rPr>
          <w:color w:val="000000" w:themeColor="text1"/>
          <w:szCs w:val="28"/>
        </w:rPr>
        <w:t>» указать такие документы в рамках объяснения причины отклонений соответствующего диапазона.</w:t>
      </w:r>
    </w:p>
    <w:p w14:paraId="3BDE6A89" w14:textId="66E0A509" w:rsidR="006F2255" w:rsidRPr="00863131" w:rsidRDefault="006F2255" w:rsidP="00F87585">
      <w:pPr>
        <w:keepNext/>
        <w:ind w:firstLine="0"/>
        <w:jc w:val="center"/>
        <w:rPr>
          <w:noProof/>
        </w:rPr>
      </w:pPr>
      <w:r w:rsidRPr="00863131">
        <w:rPr>
          <w:noProof/>
        </w:rPr>
        <w:lastRenderedPageBreak/>
        <w:drawing>
          <wp:inline distT="0" distB="0" distL="0" distR="0" wp14:anchorId="27D000FB" wp14:editId="522815FE">
            <wp:extent cx="5943600" cy="25717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6"/>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p>
    <w:p w14:paraId="5EA9D6CB" w14:textId="117D395C" w:rsidR="006F2255" w:rsidRPr="00863131" w:rsidRDefault="00C54310" w:rsidP="00C54310">
      <w:pPr>
        <w:pStyle w:val="afffffff5"/>
        <w:rPr>
          <w:noProof/>
        </w:rPr>
      </w:pPr>
      <w:bookmarkStart w:id="1640" w:name="_Toc196154501"/>
      <w:bookmarkStart w:id="1641" w:name="_Toc183525580"/>
      <w:r>
        <w:t xml:space="preserve">Рисунок </w:t>
      </w:r>
      <w:r w:rsidR="006F2255" w:rsidRPr="00863131">
        <w:t xml:space="preserve"> </w:t>
      </w:r>
      <w:fldSimple w:instr=" SEQ Рисунок \* ARABIC ">
        <w:r w:rsidR="0056757D" w:rsidRPr="00863131">
          <w:rPr>
            <w:noProof/>
          </w:rPr>
          <w:t>658</w:t>
        </w:r>
        <w:bookmarkEnd w:id="1640"/>
        <w:bookmarkEnd w:id="1641"/>
      </w:fldSimple>
    </w:p>
    <w:p w14:paraId="34A21F76" w14:textId="77777777" w:rsidR="006F2255" w:rsidRPr="00863131" w:rsidRDefault="006F2255" w:rsidP="00750254"/>
    <w:p w14:paraId="4A9DB30E" w14:textId="77777777" w:rsidR="006F2255" w:rsidRPr="00863131" w:rsidRDefault="006F2255"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1EEAFAFA" w14:textId="77777777" w:rsidR="006F2255" w:rsidRPr="00863131" w:rsidRDefault="006F2255"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37AB08F6" w14:textId="77777777" w:rsidR="006F2255" w:rsidRPr="00863131" w:rsidRDefault="006F2255" w:rsidP="00750254">
      <w:pPr>
        <w:rPr>
          <w:color w:val="000000" w:themeColor="text1"/>
          <w:szCs w:val="28"/>
        </w:rPr>
      </w:pPr>
    </w:p>
    <w:p w14:paraId="37838B6D" w14:textId="3B05D10F" w:rsidR="006F2255" w:rsidRPr="00863131" w:rsidRDefault="006F2255" w:rsidP="00F87585">
      <w:pPr>
        <w:keepNext/>
        <w:ind w:firstLine="0"/>
        <w:jc w:val="center"/>
        <w:rPr>
          <w:noProof/>
        </w:rPr>
      </w:pPr>
      <w:r w:rsidRPr="00863131">
        <w:rPr>
          <w:noProof/>
        </w:rPr>
        <w:drawing>
          <wp:inline distT="0" distB="0" distL="0" distR="0" wp14:anchorId="71C25F31" wp14:editId="5A9C58C1">
            <wp:extent cx="3105150" cy="466725"/>
            <wp:effectExtent l="0" t="0" r="0" b="952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1"/>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4C88A811" w14:textId="1ACD7180" w:rsidR="006F2255" w:rsidRPr="00863131" w:rsidRDefault="00C54310" w:rsidP="00C54310">
      <w:pPr>
        <w:pStyle w:val="afffffff5"/>
        <w:rPr>
          <w:noProof/>
        </w:rPr>
      </w:pPr>
      <w:bookmarkStart w:id="1642" w:name="_Toc196154502"/>
      <w:bookmarkStart w:id="1643" w:name="_Toc183525581"/>
      <w:r>
        <w:t xml:space="preserve">Рисунок </w:t>
      </w:r>
      <w:r w:rsidR="006F2255" w:rsidRPr="00863131">
        <w:t xml:space="preserve"> </w:t>
      </w:r>
      <w:fldSimple w:instr=" SEQ Рисунок \* ARABIC ">
        <w:r w:rsidR="0056757D" w:rsidRPr="00863131">
          <w:rPr>
            <w:noProof/>
          </w:rPr>
          <w:t>659</w:t>
        </w:r>
        <w:bookmarkEnd w:id="1642"/>
        <w:bookmarkEnd w:id="1643"/>
      </w:fldSimple>
    </w:p>
    <w:p w14:paraId="31A47B5A" w14:textId="77777777" w:rsidR="006F2255" w:rsidRPr="00863131" w:rsidRDefault="006F2255" w:rsidP="00750254"/>
    <w:p w14:paraId="0E1D0A1C"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B19828E" w14:textId="77777777" w:rsidR="006F2255" w:rsidRPr="00863131" w:rsidRDefault="006F2255"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6CB245C5" w14:textId="77777777" w:rsidR="006F2255" w:rsidRPr="00863131" w:rsidRDefault="006F2255" w:rsidP="00750254">
      <w:pPr>
        <w:rPr>
          <w:color w:val="000000" w:themeColor="text1"/>
          <w:szCs w:val="28"/>
        </w:rPr>
      </w:pPr>
      <w:r w:rsidRPr="00863131">
        <w:rPr>
          <w:color w:val="000000" w:themeColor="text1"/>
          <w:szCs w:val="28"/>
        </w:rPr>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2.2 и 3»</w:t>
      </w:r>
      <w:r w:rsidRPr="00863131">
        <w:rPr>
          <w:color w:val="000000" w:themeColor="text1"/>
          <w:szCs w:val="28"/>
        </w:rPr>
        <w:t>.</w:t>
      </w:r>
    </w:p>
    <w:p w14:paraId="0E2B7BA6" w14:textId="1E131392" w:rsidR="006F2255" w:rsidRPr="00863131" w:rsidRDefault="006F2255" w:rsidP="00F87585">
      <w:pPr>
        <w:keepNext/>
        <w:ind w:firstLine="0"/>
        <w:jc w:val="center"/>
        <w:rPr>
          <w:noProof/>
        </w:rPr>
      </w:pPr>
      <w:r w:rsidRPr="00863131">
        <w:rPr>
          <w:noProof/>
        </w:rPr>
        <w:lastRenderedPageBreak/>
        <w:drawing>
          <wp:inline distT="0" distB="0" distL="0" distR="0" wp14:anchorId="48CADBFA" wp14:editId="2BBD73E0">
            <wp:extent cx="5943600" cy="275272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7"/>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p>
    <w:p w14:paraId="35334421" w14:textId="3AAADEAE" w:rsidR="006F2255" w:rsidRPr="00863131" w:rsidRDefault="00C54310" w:rsidP="00C54310">
      <w:pPr>
        <w:pStyle w:val="afffffff5"/>
        <w:rPr>
          <w:noProof/>
        </w:rPr>
      </w:pPr>
      <w:bookmarkStart w:id="1644" w:name="_Toc196154503"/>
      <w:bookmarkStart w:id="1645" w:name="_Toc183525582"/>
      <w:r>
        <w:t xml:space="preserve">Рисунок </w:t>
      </w:r>
      <w:r w:rsidR="006F2255" w:rsidRPr="00863131">
        <w:t xml:space="preserve"> </w:t>
      </w:r>
      <w:fldSimple w:instr=" SEQ Рисунок \* ARABIC ">
        <w:r w:rsidR="0056757D" w:rsidRPr="00863131">
          <w:rPr>
            <w:noProof/>
          </w:rPr>
          <w:t>660</w:t>
        </w:r>
        <w:bookmarkEnd w:id="1644"/>
        <w:bookmarkEnd w:id="1645"/>
      </w:fldSimple>
    </w:p>
    <w:p w14:paraId="0AC98201" w14:textId="77777777" w:rsidR="006F2255" w:rsidRPr="00863131" w:rsidRDefault="006F2255" w:rsidP="00750254"/>
    <w:p w14:paraId="6F8D15EF" w14:textId="77777777" w:rsidR="006F2255" w:rsidRPr="00863131" w:rsidRDefault="006F2255" w:rsidP="00750254">
      <w:pPr>
        <w:rPr>
          <w:color w:val="000000" w:themeColor="text1"/>
          <w:szCs w:val="28"/>
        </w:rPr>
      </w:pPr>
      <w:r w:rsidRPr="00863131">
        <w:rPr>
          <w:color w:val="000000" w:themeColor="text1"/>
          <w:szCs w:val="28"/>
        </w:rPr>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128F6D29" w14:textId="77777777" w:rsidR="006F2255" w:rsidRPr="00863131" w:rsidRDefault="006F2255" w:rsidP="00750254">
      <w:pPr>
        <w:rPr>
          <w:color w:val="000000" w:themeColor="text1"/>
          <w:szCs w:val="28"/>
        </w:rPr>
      </w:pPr>
      <w:r w:rsidRPr="00863131">
        <w:rPr>
          <w:color w:val="000000" w:themeColor="text1"/>
          <w:szCs w:val="28"/>
        </w:rPr>
        <w:t xml:space="preserve">В случае если по итогам инвентаризации излишки и (или) недостач БСО отсутствуют, то заключение инвентаризационной комиссии сформируется автоматически значением </w:t>
      </w:r>
      <w:r w:rsidRPr="00863131">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863131">
        <w:rPr>
          <w:color w:val="000000" w:themeColor="text1"/>
          <w:szCs w:val="28"/>
        </w:rPr>
        <w:t xml:space="preserve">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xml:space="preserve"> и установлен </w:t>
      </w:r>
      <w:r w:rsidRPr="00863131">
        <w:rPr>
          <w:b/>
          <w:color w:val="000000" w:themeColor="text1"/>
          <w:szCs w:val="28"/>
        </w:rPr>
        <w:t>Статус объяснения</w:t>
      </w:r>
      <w:r w:rsidRPr="00863131">
        <w:rPr>
          <w:color w:val="000000" w:themeColor="text1"/>
          <w:szCs w:val="28"/>
        </w:rPr>
        <w:t xml:space="preserve"> «0».</w:t>
      </w:r>
    </w:p>
    <w:p w14:paraId="235B70C6" w14:textId="77777777" w:rsidR="006F2255" w:rsidRPr="00863131" w:rsidRDefault="006F2255" w:rsidP="00750254">
      <w:pPr>
        <w:rPr>
          <w:color w:val="000000" w:themeColor="text1"/>
          <w:szCs w:val="28"/>
        </w:rPr>
      </w:pPr>
      <w:r w:rsidRPr="00863131">
        <w:rPr>
          <w:color w:val="000000" w:themeColor="text1"/>
          <w:szCs w:val="28"/>
        </w:rPr>
        <w:t>В случае если по итогам инвентаризации есть БСО, не соответствующие условиям актива, необходимо в этих строках заполнить Заключение комиссии, при этом поле «</w:t>
      </w:r>
      <w:r w:rsidRPr="00863131">
        <w:rPr>
          <w:b/>
          <w:color w:val="000000" w:themeColor="text1"/>
          <w:szCs w:val="28"/>
        </w:rPr>
        <w:t>Статус объяснения</w:t>
      </w:r>
      <w:r w:rsidRPr="00863131">
        <w:rPr>
          <w:color w:val="000000" w:themeColor="text1"/>
          <w:szCs w:val="28"/>
        </w:rPr>
        <w:t>» будет автоматически заполнен значением 0 – Объяснение ответственного лица не требуется.</w:t>
      </w:r>
    </w:p>
    <w:p w14:paraId="06021C39" w14:textId="77777777" w:rsidR="006F2255" w:rsidRPr="00863131" w:rsidRDefault="006F2255" w:rsidP="00750254">
      <w:pPr>
        <w:rPr>
          <w:color w:val="000000" w:themeColor="text1"/>
          <w:szCs w:val="28"/>
        </w:rPr>
      </w:pPr>
      <w:r w:rsidRPr="00863131">
        <w:rPr>
          <w:color w:val="000000" w:themeColor="text1"/>
          <w:szCs w:val="28"/>
        </w:rPr>
        <w:t>В случае если обнаружены недостачи/излишки БСО, то по каждой строке следует установить Заключение комиссии, а также выбрать значение в поле «</w:t>
      </w:r>
      <w:r w:rsidRPr="00863131">
        <w:rPr>
          <w:b/>
          <w:color w:val="000000" w:themeColor="text1"/>
          <w:szCs w:val="28"/>
        </w:rPr>
        <w:t>Статус объяснения</w:t>
      </w:r>
      <w:r w:rsidRPr="00863131">
        <w:rPr>
          <w:color w:val="000000" w:themeColor="text1"/>
          <w:szCs w:val="28"/>
        </w:rPr>
        <w:t>» из двух возможных:</w:t>
      </w:r>
    </w:p>
    <w:p w14:paraId="1A016457"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427328D5"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56F25B4E" w14:textId="7CCEF628" w:rsidR="006F2255" w:rsidRPr="00863131" w:rsidRDefault="006F2255" w:rsidP="00F87585">
      <w:pPr>
        <w:keepNext/>
        <w:ind w:firstLine="0"/>
        <w:jc w:val="center"/>
        <w:rPr>
          <w:noProof/>
        </w:rPr>
      </w:pPr>
      <w:r w:rsidRPr="00863131">
        <w:rPr>
          <w:noProof/>
        </w:rPr>
        <w:lastRenderedPageBreak/>
        <w:drawing>
          <wp:inline distT="0" distB="0" distL="0" distR="0" wp14:anchorId="2965E55B" wp14:editId="59646DA3">
            <wp:extent cx="5943600" cy="29337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8"/>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2AA596B4" w14:textId="14EB485E" w:rsidR="006F2255" w:rsidRPr="00863131" w:rsidRDefault="00C54310" w:rsidP="00C54310">
      <w:pPr>
        <w:pStyle w:val="afffffff5"/>
        <w:rPr>
          <w:noProof/>
        </w:rPr>
      </w:pPr>
      <w:bookmarkStart w:id="1646" w:name="_Toc196154504"/>
      <w:bookmarkStart w:id="1647" w:name="_Toc183525583"/>
      <w:r>
        <w:t xml:space="preserve">Рисунок </w:t>
      </w:r>
      <w:r w:rsidR="006F2255" w:rsidRPr="00863131">
        <w:t xml:space="preserve"> </w:t>
      </w:r>
      <w:fldSimple w:instr=" SEQ Рисунок \* ARABIC ">
        <w:r w:rsidR="0056757D" w:rsidRPr="00863131">
          <w:rPr>
            <w:noProof/>
          </w:rPr>
          <w:t>661</w:t>
        </w:r>
        <w:bookmarkEnd w:id="1646"/>
        <w:bookmarkEnd w:id="1647"/>
      </w:fldSimple>
    </w:p>
    <w:p w14:paraId="2D93494A" w14:textId="77777777" w:rsidR="006F2255" w:rsidRPr="00863131" w:rsidRDefault="006F2255" w:rsidP="00750254"/>
    <w:p w14:paraId="066F63D1" w14:textId="016E3096" w:rsidR="006F2255" w:rsidRPr="00863131" w:rsidRDefault="006F2255" w:rsidP="00F87585">
      <w:pPr>
        <w:keepNext/>
        <w:ind w:firstLine="0"/>
        <w:jc w:val="center"/>
        <w:rPr>
          <w:noProof/>
        </w:rPr>
      </w:pPr>
      <w:r w:rsidRPr="00863131">
        <w:rPr>
          <w:noProof/>
        </w:rPr>
        <w:drawing>
          <wp:inline distT="0" distB="0" distL="0" distR="0" wp14:anchorId="451C9E3D" wp14:editId="422ADD07">
            <wp:extent cx="5943600" cy="28956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2"/>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7A550AC9" w14:textId="46E4156F" w:rsidR="006F2255" w:rsidRPr="00863131" w:rsidRDefault="00C54310" w:rsidP="00C54310">
      <w:pPr>
        <w:pStyle w:val="afffffff5"/>
        <w:rPr>
          <w:noProof/>
        </w:rPr>
      </w:pPr>
      <w:bookmarkStart w:id="1648" w:name="_Toc196154505"/>
      <w:bookmarkStart w:id="1649" w:name="_Toc183525584"/>
      <w:r>
        <w:t xml:space="preserve">Рисунок </w:t>
      </w:r>
      <w:r w:rsidR="006F2255" w:rsidRPr="00863131">
        <w:t xml:space="preserve"> </w:t>
      </w:r>
      <w:fldSimple w:instr=" SEQ Рисунок \* ARABIC ">
        <w:r w:rsidR="0056757D" w:rsidRPr="00863131">
          <w:rPr>
            <w:noProof/>
          </w:rPr>
          <w:t>662</w:t>
        </w:r>
        <w:bookmarkEnd w:id="1648"/>
        <w:bookmarkEnd w:id="1649"/>
      </w:fldSimple>
    </w:p>
    <w:p w14:paraId="2B8BB443" w14:textId="77777777" w:rsidR="006F2255" w:rsidRPr="00863131" w:rsidRDefault="006F2255" w:rsidP="00750254"/>
    <w:p w14:paraId="298F2FE7" w14:textId="77777777" w:rsidR="006F2255" w:rsidRPr="00863131" w:rsidRDefault="006F2255" w:rsidP="00750254">
      <w:pPr>
        <w:rPr>
          <w:color w:val="000000" w:themeColor="text1"/>
          <w:szCs w:val="28"/>
        </w:rPr>
      </w:pPr>
      <w:r w:rsidRPr="00863131">
        <w:rPr>
          <w:color w:val="000000" w:themeColor="text1"/>
          <w:szCs w:val="28"/>
        </w:rPr>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752D8848" w14:textId="77777777" w:rsidR="006F2255" w:rsidRPr="00863131" w:rsidRDefault="006F2255"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6ED22A6A" w14:textId="0CFB9F74" w:rsidR="006F2255" w:rsidRPr="00863131" w:rsidRDefault="006F2255" w:rsidP="00F87585">
      <w:pPr>
        <w:keepNext/>
        <w:ind w:firstLine="0"/>
        <w:jc w:val="center"/>
        <w:rPr>
          <w:noProof/>
        </w:rPr>
      </w:pPr>
      <w:r w:rsidRPr="00863131">
        <w:rPr>
          <w:noProof/>
        </w:rPr>
        <w:lastRenderedPageBreak/>
        <w:drawing>
          <wp:inline distT="0" distB="0" distL="0" distR="0" wp14:anchorId="75EF5D41" wp14:editId="6EA6B85C">
            <wp:extent cx="5943600" cy="3857625"/>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0FB212E1" w14:textId="0DE61900" w:rsidR="006F2255" w:rsidRPr="00863131" w:rsidRDefault="00C54310" w:rsidP="00C54310">
      <w:pPr>
        <w:pStyle w:val="afffffff5"/>
        <w:rPr>
          <w:noProof/>
        </w:rPr>
      </w:pPr>
      <w:bookmarkStart w:id="1650" w:name="_Toc196154506"/>
      <w:bookmarkStart w:id="1651" w:name="_Toc183525585"/>
      <w:r>
        <w:t xml:space="preserve">Рисунок </w:t>
      </w:r>
      <w:r w:rsidR="006F2255" w:rsidRPr="00863131">
        <w:t xml:space="preserve"> </w:t>
      </w:r>
      <w:fldSimple w:instr=" SEQ Рисунок \* ARABIC ">
        <w:r w:rsidR="0056757D" w:rsidRPr="00863131">
          <w:rPr>
            <w:noProof/>
          </w:rPr>
          <w:t>663</w:t>
        </w:r>
        <w:bookmarkEnd w:id="1650"/>
        <w:bookmarkEnd w:id="1651"/>
      </w:fldSimple>
    </w:p>
    <w:p w14:paraId="3D8B0AA5" w14:textId="77777777" w:rsidR="006F2255" w:rsidRPr="00863131" w:rsidRDefault="006F2255" w:rsidP="00750254"/>
    <w:p w14:paraId="1A242BAB" w14:textId="77777777" w:rsidR="006F2255" w:rsidRPr="00863131" w:rsidRDefault="006F2255"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78ABFCC9" w14:textId="73581557" w:rsidR="006F2255" w:rsidRPr="00863131" w:rsidRDefault="006F2255" w:rsidP="00F87585">
      <w:pPr>
        <w:keepNext/>
        <w:ind w:firstLine="0"/>
        <w:jc w:val="center"/>
        <w:rPr>
          <w:noProof/>
        </w:rPr>
      </w:pPr>
      <w:r w:rsidRPr="00863131">
        <w:rPr>
          <w:noProof/>
        </w:rPr>
        <w:drawing>
          <wp:inline distT="0" distB="0" distL="0" distR="0" wp14:anchorId="7AD9714F" wp14:editId="7F7CD72F">
            <wp:extent cx="6029325" cy="262890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3"/>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790D97AA" w14:textId="43D6F1B2" w:rsidR="006F2255" w:rsidRPr="00863131" w:rsidRDefault="00C54310" w:rsidP="00C54310">
      <w:pPr>
        <w:pStyle w:val="afffffff5"/>
        <w:rPr>
          <w:noProof/>
        </w:rPr>
      </w:pPr>
      <w:bookmarkStart w:id="1652" w:name="_Toc196154507"/>
      <w:bookmarkStart w:id="1653" w:name="_Toc183525586"/>
      <w:r>
        <w:t xml:space="preserve">Рисунок </w:t>
      </w:r>
      <w:r w:rsidR="006F2255" w:rsidRPr="00863131">
        <w:t xml:space="preserve"> </w:t>
      </w:r>
      <w:fldSimple w:instr=" SEQ Рисунок \* ARABIC ">
        <w:r w:rsidR="0056757D" w:rsidRPr="00863131">
          <w:rPr>
            <w:noProof/>
          </w:rPr>
          <w:t>664</w:t>
        </w:r>
        <w:bookmarkEnd w:id="1652"/>
        <w:bookmarkEnd w:id="1653"/>
      </w:fldSimple>
    </w:p>
    <w:p w14:paraId="19803D49" w14:textId="77777777" w:rsidR="006F2255" w:rsidRPr="00863131" w:rsidRDefault="006F2255" w:rsidP="00750254"/>
    <w:p w14:paraId="67BBDBFB" w14:textId="77777777" w:rsidR="006F2255" w:rsidRPr="00863131" w:rsidRDefault="006F2255" w:rsidP="00750254"/>
    <w:p w14:paraId="2CF30A72" w14:textId="77777777" w:rsidR="006F2255" w:rsidRPr="00863131" w:rsidRDefault="006F2255" w:rsidP="00750254"/>
    <w:p w14:paraId="02E47E3A"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4</w:t>
      </w:r>
    </w:p>
    <w:p w14:paraId="12CB1D23" w14:textId="77777777" w:rsidR="006F2255" w:rsidRPr="00863131" w:rsidRDefault="006F2255" w:rsidP="00750254">
      <w:pPr>
        <w:rPr>
          <w:b/>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52985B0" w14:textId="77777777" w:rsidR="006F2255" w:rsidRPr="00863131" w:rsidRDefault="006F2255" w:rsidP="00750254">
      <w:pPr>
        <w:rPr>
          <w:color w:val="000000" w:themeColor="text1"/>
          <w:szCs w:val="28"/>
        </w:rPr>
      </w:pPr>
    </w:p>
    <w:p w14:paraId="74FA5D5E" w14:textId="3FD3E8EC" w:rsidR="006F2255" w:rsidRPr="00863131" w:rsidRDefault="006F2255" w:rsidP="00F87585">
      <w:pPr>
        <w:keepNext/>
        <w:ind w:firstLine="0"/>
        <w:jc w:val="center"/>
        <w:rPr>
          <w:noProof/>
        </w:rPr>
      </w:pPr>
      <w:r w:rsidRPr="00863131">
        <w:rPr>
          <w:noProof/>
        </w:rPr>
        <w:drawing>
          <wp:inline distT="0" distB="0" distL="0" distR="0" wp14:anchorId="02DCD6B8" wp14:editId="791543B8">
            <wp:extent cx="5943600" cy="47720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943600" cy="4772025"/>
                    </a:xfrm>
                    <a:prstGeom prst="rect">
                      <a:avLst/>
                    </a:prstGeom>
                    <a:noFill/>
                    <a:ln>
                      <a:noFill/>
                    </a:ln>
                  </pic:spPr>
                </pic:pic>
              </a:graphicData>
            </a:graphic>
          </wp:inline>
        </w:drawing>
      </w:r>
    </w:p>
    <w:p w14:paraId="43DCD456" w14:textId="1BAAEF89" w:rsidR="006F2255" w:rsidRPr="00863131" w:rsidRDefault="00C54310" w:rsidP="00C54310">
      <w:pPr>
        <w:pStyle w:val="afffffff5"/>
        <w:rPr>
          <w:noProof/>
        </w:rPr>
      </w:pPr>
      <w:bookmarkStart w:id="1654" w:name="_Toc196154508"/>
      <w:bookmarkStart w:id="1655" w:name="_Toc183525587"/>
      <w:r>
        <w:t xml:space="preserve">Рисунок </w:t>
      </w:r>
      <w:r w:rsidR="006F2255" w:rsidRPr="00863131">
        <w:t xml:space="preserve"> </w:t>
      </w:r>
      <w:fldSimple w:instr=" SEQ Рисунок \* ARABIC ">
        <w:r w:rsidR="0056757D" w:rsidRPr="00863131">
          <w:rPr>
            <w:noProof/>
          </w:rPr>
          <w:t>665</w:t>
        </w:r>
        <w:bookmarkEnd w:id="1654"/>
        <w:bookmarkEnd w:id="1655"/>
      </w:fldSimple>
    </w:p>
    <w:p w14:paraId="09CAC462" w14:textId="77777777" w:rsidR="006F2255" w:rsidRPr="00863131" w:rsidRDefault="006F2255" w:rsidP="00750254"/>
    <w:p w14:paraId="42DC8E9C"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2257DA8E"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1F6831EF" w14:textId="77777777" w:rsidR="006F2255" w:rsidRPr="00863131" w:rsidRDefault="006F2255" w:rsidP="00750254">
      <w:pPr>
        <w:rPr>
          <w:b/>
          <w:color w:val="000000" w:themeColor="text1"/>
          <w:szCs w:val="28"/>
        </w:rPr>
      </w:pPr>
      <w:r w:rsidRPr="00863131">
        <w:rPr>
          <w:b/>
          <w:color w:val="000000" w:themeColor="text1"/>
          <w:szCs w:val="28"/>
        </w:rPr>
        <w:t>Подписание раздела 4 председателем комиссии</w:t>
      </w:r>
    </w:p>
    <w:p w14:paraId="7B506813"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56B5A154" w14:textId="7CDDE61A" w:rsidR="006F2255" w:rsidRPr="00863131" w:rsidRDefault="006F2255" w:rsidP="00F87585">
      <w:pPr>
        <w:keepNext/>
        <w:ind w:firstLine="0"/>
        <w:jc w:val="center"/>
        <w:rPr>
          <w:noProof/>
        </w:rPr>
      </w:pPr>
      <w:r w:rsidRPr="00863131">
        <w:rPr>
          <w:noProof/>
        </w:rPr>
        <w:lastRenderedPageBreak/>
        <w:drawing>
          <wp:inline distT="0" distB="0" distL="0" distR="0" wp14:anchorId="6D25FD6C" wp14:editId="5D0751E7">
            <wp:extent cx="5943600" cy="5305425"/>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inline>
        </w:drawing>
      </w:r>
    </w:p>
    <w:p w14:paraId="10FAFA3F" w14:textId="21F5142A" w:rsidR="006F2255" w:rsidRPr="00863131" w:rsidRDefault="00C54310" w:rsidP="00C54310">
      <w:pPr>
        <w:pStyle w:val="afffffff5"/>
        <w:rPr>
          <w:noProof/>
        </w:rPr>
      </w:pPr>
      <w:bookmarkStart w:id="1656" w:name="_Toc196154509"/>
      <w:bookmarkStart w:id="1657" w:name="_Toc183525588"/>
      <w:r>
        <w:t xml:space="preserve">Рисунок </w:t>
      </w:r>
      <w:r w:rsidR="006F2255" w:rsidRPr="00863131">
        <w:t xml:space="preserve"> </w:t>
      </w:r>
      <w:fldSimple w:instr=" SEQ Рисунок \* ARABIC ">
        <w:r w:rsidR="0056757D" w:rsidRPr="00863131">
          <w:rPr>
            <w:noProof/>
          </w:rPr>
          <w:t>666</w:t>
        </w:r>
        <w:bookmarkEnd w:id="1656"/>
        <w:bookmarkEnd w:id="1657"/>
      </w:fldSimple>
    </w:p>
    <w:p w14:paraId="075EF77D" w14:textId="77777777" w:rsidR="006F2255" w:rsidRPr="00863131" w:rsidRDefault="006F2255" w:rsidP="00750254"/>
    <w:p w14:paraId="61493D84"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51C9D941"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47A06675" w14:textId="09C9E1A6" w:rsidR="006F2255" w:rsidRPr="00863131" w:rsidRDefault="006F2255" w:rsidP="00F87585">
      <w:pPr>
        <w:keepNext/>
        <w:ind w:firstLine="0"/>
        <w:jc w:val="center"/>
        <w:rPr>
          <w:noProof/>
        </w:rPr>
      </w:pPr>
      <w:r w:rsidRPr="00863131">
        <w:rPr>
          <w:noProof/>
        </w:rPr>
        <w:lastRenderedPageBreak/>
        <w:drawing>
          <wp:inline distT="0" distB="0" distL="0" distR="0" wp14:anchorId="65781B5C" wp14:editId="3BA37B9C">
            <wp:extent cx="5934075" cy="506730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934075" cy="5067300"/>
                    </a:xfrm>
                    <a:prstGeom prst="rect">
                      <a:avLst/>
                    </a:prstGeom>
                    <a:noFill/>
                    <a:ln>
                      <a:noFill/>
                    </a:ln>
                  </pic:spPr>
                </pic:pic>
              </a:graphicData>
            </a:graphic>
          </wp:inline>
        </w:drawing>
      </w:r>
    </w:p>
    <w:p w14:paraId="6F877A28" w14:textId="49E261B9" w:rsidR="006F2255" w:rsidRPr="00863131" w:rsidRDefault="00C54310" w:rsidP="00C54310">
      <w:pPr>
        <w:pStyle w:val="afffffff5"/>
        <w:rPr>
          <w:noProof/>
        </w:rPr>
      </w:pPr>
      <w:bookmarkStart w:id="1658" w:name="_Toc196154510"/>
      <w:bookmarkStart w:id="1659" w:name="_Toc183525589"/>
      <w:r>
        <w:t xml:space="preserve">Рисунок </w:t>
      </w:r>
      <w:r w:rsidR="006F2255" w:rsidRPr="00863131">
        <w:t xml:space="preserve"> </w:t>
      </w:r>
      <w:fldSimple w:instr=" SEQ Рисунок \* ARABIC ">
        <w:r w:rsidR="0056757D" w:rsidRPr="00863131">
          <w:rPr>
            <w:noProof/>
          </w:rPr>
          <w:t>667</w:t>
        </w:r>
        <w:bookmarkEnd w:id="1658"/>
        <w:bookmarkEnd w:id="1659"/>
      </w:fldSimple>
    </w:p>
    <w:p w14:paraId="3B6640B3" w14:textId="77777777" w:rsidR="006F2255" w:rsidRPr="00863131" w:rsidRDefault="006F2255" w:rsidP="00750254"/>
    <w:p w14:paraId="13DDDB1D" w14:textId="492A54DC" w:rsidR="00C66150" w:rsidRPr="006D2A96" w:rsidRDefault="00AF6E21" w:rsidP="00F01152">
      <w:pPr>
        <w:rPr>
          <w:color w:val="000000" w:themeColor="text1"/>
          <w:szCs w:val="28"/>
        </w:rPr>
      </w:pPr>
      <w:r w:rsidRPr="006D2A96">
        <w:rPr>
          <w:color w:val="000000" w:themeColor="text1"/>
          <w:szCs w:val="28"/>
        </w:rPr>
        <w:t>В случае</w:t>
      </w:r>
      <w:r w:rsidR="0050460A" w:rsidRPr="006D2A96">
        <w:rPr>
          <w:color w:val="000000" w:themeColor="text1"/>
          <w:szCs w:val="28"/>
        </w:rPr>
        <w:t>,</w:t>
      </w:r>
      <w:r w:rsidRPr="006D2A96">
        <w:rPr>
          <w:color w:val="000000" w:themeColor="text1"/>
          <w:szCs w:val="28"/>
        </w:rPr>
        <w:t xml:space="preserve"> если в разделе 4 присутствуют излишки и (или) недостача</w:t>
      </w:r>
      <w:r w:rsidR="0050460A" w:rsidRPr="006D2A96">
        <w:rPr>
          <w:color w:val="000000" w:themeColor="text1"/>
          <w:szCs w:val="28"/>
        </w:rPr>
        <w:t>,</w:t>
      </w:r>
      <w:r w:rsidRPr="006D2A96">
        <w:rPr>
          <w:color w:val="000000" w:themeColor="text1"/>
          <w:szCs w:val="28"/>
        </w:rPr>
        <w:t xml:space="preserve"> и документ находится в статусе </w:t>
      </w:r>
      <w:r w:rsidRPr="006D2A96">
        <w:rPr>
          <w:b/>
          <w:color w:val="000000" w:themeColor="text1"/>
          <w:szCs w:val="28"/>
        </w:rPr>
        <w:t>«Зарегистрирован»</w:t>
      </w:r>
      <w:r w:rsidRPr="006D2A96">
        <w:rPr>
          <w:color w:val="000000" w:themeColor="text1"/>
          <w:szCs w:val="28"/>
        </w:rPr>
        <w:t xml:space="preserve">, по кнопке </w:t>
      </w:r>
      <w:r w:rsidRPr="006D2A96">
        <w:rPr>
          <w:b/>
          <w:color w:val="000000" w:themeColor="text1"/>
          <w:szCs w:val="28"/>
        </w:rPr>
        <w:t>Ввести документы по отклонениям</w:t>
      </w:r>
      <w:r w:rsidR="0050460A" w:rsidRPr="006D2A96">
        <w:rPr>
          <w:color w:val="000000" w:themeColor="text1"/>
          <w:szCs w:val="28"/>
        </w:rPr>
        <w:t xml:space="preserve"> можно ввести документы по данным отклонений по результатам инвентаризации. При создании документов</w:t>
      </w:r>
      <w:r w:rsidRPr="006D2A96">
        <w:rPr>
          <w:color w:val="000000" w:themeColor="text1"/>
          <w:szCs w:val="28"/>
        </w:rPr>
        <w:t xml:space="preserve"> </w:t>
      </w:r>
      <w:r w:rsidR="001D636B" w:rsidRPr="006D2A96">
        <w:rPr>
          <w:color w:val="000000" w:themeColor="text1"/>
          <w:szCs w:val="28"/>
        </w:rPr>
        <w:t>имеется возможность выбрать Вид отклонения:</w:t>
      </w:r>
    </w:p>
    <w:p w14:paraId="51BE960E" w14:textId="0FC2BE0F" w:rsidR="001D636B" w:rsidRPr="006D2A96" w:rsidRDefault="001D636B" w:rsidP="00F01152">
      <w:pPr>
        <w:pStyle w:val="afffff3"/>
        <w:numPr>
          <w:ilvl w:val="0"/>
          <w:numId w:val="67"/>
        </w:numPr>
        <w:jc w:val="both"/>
        <w:rPr>
          <w:i/>
          <w:color w:val="000000" w:themeColor="text1"/>
          <w:szCs w:val="28"/>
        </w:rPr>
      </w:pPr>
      <w:r w:rsidRPr="006D2A96">
        <w:rPr>
          <w:rFonts w:ascii="Times New Roman" w:hAnsi="Times New Roman" w:cs="Times New Roman"/>
          <w:i/>
          <w:color w:val="000000" w:themeColor="text1"/>
          <w:sz w:val="28"/>
          <w:szCs w:val="28"/>
        </w:rPr>
        <w:t>Излишки</w:t>
      </w:r>
      <w:r w:rsidRPr="006D2A96">
        <w:rPr>
          <w:rFonts w:ascii="Times New Roman" w:hAnsi="Times New Roman" w:cs="Times New Roman"/>
          <w:color w:val="000000" w:themeColor="text1"/>
          <w:sz w:val="28"/>
          <w:szCs w:val="28"/>
        </w:rPr>
        <w:t xml:space="preserve"> </w:t>
      </w:r>
      <w:r w:rsidR="009C0E9B" w:rsidRPr="006D2A96">
        <w:rPr>
          <w:rFonts w:ascii="Times New Roman" w:hAnsi="Times New Roman" w:cs="Times New Roman"/>
          <w:color w:val="000000" w:themeColor="text1"/>
          <w:sz w:val="28"/>
          <w:szCs w:val="28"/>
        </w:rPr>
        <w:t>–</w:t>
      </w:r>
      <w:r w:rsidRPr="006D2A96">
        <w:rPr>
          <w:rFonts w:ascii="Times New Roman" w:hAnsi="Times New Roman" w:cs="Times New Roman"/>
          <w:i/>
          <w:color w:val="000000" w:themeColor="text1"/>
          <w:sz w:val="28"/>
          <w:szCs w:val="28"/>
        </w:rPr>
        <w:t xml:space="preserve"> </w:t>
      </w:r>
      <w:r w:rsidR="009C0E9B" w:rsidRPr="006D2A96">
        <w:rPr>
          <w:rFonts w:ascii="Times New Roman" w:hAnsi="Times New Roman" w:cs="Times New Roman"/>
          <w:color w:val="000000" w:themeColor="text1"/>
          <w:sz w:val="28"/>
          <w:szCs w:val="28"/>
        </w:rPr>
        <w:t xml:space="preserve">по данному пункту создается формуляр </w:t>
      </w:r>
      <w:r w:rsidR="009C0E9B" w:rsidRPr="006D2A96">
        <w:rPr>
          <w:rFonts w:ascii="Times New Roman" w:hAnsi="Times New Roman" w:cs="Times New Roman"/>
          <w:b/>
          <w:color w:val="000000" w:themeColor="text1"/>
          <w:sz w:val="28"/>
          <w:szCs w:val="28"/>
        </w:rPr>
        <w:t>Приходный ордер ф.0504207 (Поступление БСО)</w:t>
      </w:r>
      <w:r w:rsidR="009C0E9B" w:rsidRPr="006D2A96">
        <w:rPr>
          <w:rFonts w:ascii="Times New Roman" w:hAnsi="Times New Roman" w:cs="Times New Roman"/>
          <w:color w:val="000000" w:themeColor="text1"/>
          <w:sz w:val="28"/>
          <w:szCs w:val="28"/>
        </w:rPr>
        <w:t xml:space="preserve"> с Типовой операцией </w:t>
      </w:r>
      <w:r w:rsidR="009C0E9B" w:rsidRPr="006D2A96">
        <w:rPr>
          <w:rFonts w:ascii="Times New Roman" w:hAnsi="Times New Roman" w:cs="Times New Roman"/>
          <w:b/>
          <w:color w:val="000000" w:themeColor="text1"/>
          <w:sz w:val="28"/>
          <w:szCs w:val="28"/>
        </w:rPr>
        <w:t>Поступление БСО</w:t>
      </w:r>
      <w:r w:rsidR="009C0E9B" w:rsidRPr="006D2A96">
        <w:rPr>
          <w:rFonts w:ascii="Times New Roman" w:hAnsi="Times New Roman" w:cs="Times New Roman"/>
          <w:color w:val="000000" w:themeColor="text1"/>
          <w:sz w:val="28"/>
          <w:szCs w:val="28"/>
        </w:rPr>
        <w:t>, который описан в Руководстве работников МВУ ПУиО п. 4.5.1.4</w:t>
      </w:r>
    </w:p>
    <w:p w14:paraId="33C18D45" w14:textId="0652B442" w:rsidR="001D636B" w:rsidRPr="006D2A96" w:rsidRDefault="001D636B" w:rsidP="00F01152">
      <w:pPr>
        <w:pStyle w:val="afffff3"/>
        <w:numPr>
          <w:ilvl w:val="0"/>
          <w:numId w:val="67"/>
        </w:numPr>
        <w:jc w:val="both"/>
        <w:rPr>
          <w:b/>
          <w:i/>
          <w:color w:val="000000" w:themeColor="text1"/>
          <w:szCs w:val="28"/>
        </w:rPr>
      </w:pPr>
      <w:r w:rsidRPr="006D2A96">
        <w:rPr>
          <w:rFonts w:ascii="Times New Roman" w:hAnsi="Times New Roman" w:cs="Times New Roman"/>
          <w:i/>
          <w:color w:val="000000" w:themeColor="text1"/>
          <w:sz w:val="28"/>
          <w:szCs w:val="28"/>
        </w:rPr>
        <w:t>Недостача</w:t>
      </w:r>
      <w:r w:rsidR="009C0E9B" w:rsidRPr="006D2A96">
        <w:rPr>
          <w:rFonts w:ascii="Times New Roman" w:hAnsi="Times New Roman" w:cs="Times New Roman"/>
          <w:color w:val="000000" w:themeColor="text1"/>
          <w:sz w:val="28"/>
          <w:szCs w:val="28"/>
        </w:rPr>
        <w:t xml:space="preserve"> –</w:t>
      </w:r>
      <w:r w:rsidR="009C0E9B" w:rsidRPr="006D2A96">
        <w:rPr>
          <w:rFonts w:ascii="Times New Roman" w:hAnsi="Times New Roman" w:cs="Times New Roman"/>
          <w:i/>
          <w:color w:val="000000" w:themeColor="text1"/>
          <w:sz w:val="28"/>
          <w:szCs w:val="28"/>
        </w:rPr>
        <w:t xml:space="preserve"> </w:t>
      </w:r>
      <w:r w:rsidR="009C0E9B" w:rsidRPr="006D2A96">
        <w:rPr>
          <w:rFonts w:ascii="Times New Roman" w:hAnsi="Times New Roman" w:cs="Times New Roman"/>
          <w:color w:val="000000" w:themeColor="text1"/>
          <w:sz w:val="28"/>
          <w:szCs w:val="28"/>
        </w:rPr>
        <w:t xml:space="preserve">по данному пункту создается формуляр </w:t>
      </w:r>
      <w:r w:rsidR="009C0E9B" w:rsidRPr="006D2A96">
        <w:rPr>
          <w:rFonts w:ascii="Times New Roman" w:hAnsi="Times New Roman" w:cs="Times New Roman"/>
          <w:b/>
          <w:color w:val="000000" w:themeColor="text1"/>
          <w:sz w:val="28"/>
          <w:szCs w:val="28"/>
        </w:rPr>
        <w:t>Акт о списании бланков строгой отчетности (ф. 0510461)</w:t>
      </w:r>
      <w:r w:rsidR="009C0E9B" w:rsidRPr="006D2A96">
        <w:rPr>
          <w:rFonts w:ascii="Times New Roman" w:hAnsi="Times New Roman" w:cs="Times New Roman"/>
          <w:color w:val="000000" w:themeColor="text1"/>
          <w:sz w:val="28"/>
          <w:szCs w:val="28"/>
        </w:rPr>
        <w:t xml:space="preserve"> с Типовой операцией </w:t>
      </w:r>
      <w:r w:rsidR="009C0E9B" w:rsidRPr="006D2A96">
        <w:rPr>
          <w:rFonts w:ascii="Times New Roman" w:hAnsi="Times New Roman" w:cs="Times New Roman"/>
          <w:b/>
          <w:color w:val="000000" w:themeColor="text1"/>
          <w:sz w:val="28"/>
          <w:szCs w:val="28"/>
        </w:rPr>
        <w:t>Списание БСО</w:t>
      </w:r>
      <w:r w:rsidR="009C0E9B" w:rsidRPr="006D2A96">
        <w:rPr>
          <w:rFonts w:ascii="Times New Roman" w:hAnsi="Times New Roman" w:cs="Times New Roman"/>
          <w:color w:val="000000" w:themeColor="text1"/>
          <w:sz w:val="28"/>
          <w:szCs w:val="28"/>
        </w:rPr>
        <w:t>, который описан в Инструкции по работе с первичными учетными документами и Регистрами ГИИС ЭБ_ПУНФА п. 1.12.1</w:t>
      </w:r>
    </w:p>
    <w:p w14:paraId="41E9481F" w14:textId="2D80B364" w:rsidR="00C66150" w:rsidRPr="006D2A96" w:rsidRDefault="00C66150" w:rsidP="00750254">
      <w:pPr>
        <w:rPr>
          <w:b/>
          <w:color w:val="000000" w:themeColor="text1"/>
          <w:szCs w:val="28"/>
        </w:rPr>
      </w:pPr>
    </w:p>
    <w:p w14:paraId="40820DC0" w14:textId="77777777" w:rsidR="009C0E9B" w:rsidRPr="006D2A96" w:rsidRDefault="001D636B" w:rsidP="00F01152">
      <w:pPr>
        <w:keepNext/>
        <w:ind w:firstLine="0"/>
        <w:jc w:val="center"/>
      </w:pPr>
      <w:r w:rsidRPr="006D2A96">
        <w:rPr>
          <w:noProof/>
          <w:snapToGrid/>
        </w:rPr>
        <w:lastRenderedPageBreak/>
        <w:drawing>
          <wp:inline distT="0" distB="0" distL="0" distR="0" wp14:anchorId="2F5A291D" wp14:editId="785A1A8E">
            <wp:extent cx="6029960" cy="4112260"/>
            <wp:effectExtent l="0" t="0" r="889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029960" cy="4112260"/>
                    </a:xfrm>
                    <a:prstGeom prst="rect">
                      <a:avLst/>
                    </a:prstGeom>
                  </pic:spPr>
                </pic:pic>
              </a:graphicData>
            </a:graphic>
          </wp:inline>
        </w:drawing>
      </w:r>
    </w:p>
    <w:p w14:paraId="3D6ECCE8" w14:textId="04EA4C27" w:rsidR="00C66150" w:rsidRPr="00863131" w:rsidRDefault="00C54310" w:rsidP="00C54310">
      <w:pPr>
        <w:pStyle w:val="afffffff5"/>
      </w:pPr>
      <w:bookmarkStart w:id="1660" w:name="_Toc196154511"/>
      <w:r>
        <w:t xml:space="preserve">Рисунок </w:t>
      </w:r>
      <w:r w:rsidR="009C0E9B" w:rsidRPr="006D2A96">
        <w:t xml:space="preserve"> </w:t>
      </w:r>
      <w:fldSimple w:instr=" SEQ Рисунок \* ARABIC ">
        <w:r w:rsidR="0056757D" w:rsidRPr="006D2A96">
          <w:rPr>
            <w:noProof/>
          </w:rPr>
          <w:t>668</w:t>
        </w:r>
        <w:bookmarkEnd w:id="1660"/>
      </w:fldSimple>
    </w:p>
    <w:p w14:paraId="75F1395F" w14:textId="77777777" w:rsidR="001D636B" w:rsidRPr="00863131" w:rsidRDefault="001D636B" w:rsidP="00F01152">
      <w:pPr>
        <w:ind w:firstLine="0"/>
        <w:rPr>
          <w:b/>
          <w:color w:val="000000" w:themeColor="text1"/>
          <w:szCs w:val="28"/>
        </w:rPr>
      </w:pPr>
    </w:p>
    <w:p w14:paraId="55199450" w14:textId="75FF0805" w:rsidR="004F7BAF" w:rsidRPr="00DF1494" w:rsidRDefault="004F7BAF" w:rsidP="00750254">
      <w:pPr>
        <w:rPr>
          <w:color w:val="000000" w:themeColor="text1"/>
          <w:szCs w:val="28"/>
        </w:rPr>
      </w:pPr>
      <w:r w:rsidRPr="005170AB">
        <w:rPr>
          <w:b/>
          <w:color w:val="000000" w:themeColor="text1"/>
          <w:szCs w:val="28"/>
        </w:rPr>
        <w:t>Важно!</w:t>
      </w:r>
      <w:r w:rsidRPr="005170AB">
        <w:rPr>
          <w:color w:val="000000" w:themeColor="text1"/>
          <w:szCs w:val="28"/>
        </w:rPr>
        <w:t xml:space="preserve"> В случае если Инвентаризационная опись БСО (ф. 0510465) (03 счет) включена в Акт о результатах инвентаризации (ф. 0510463) откатить этап Подписание Председателем комиссии возможно только если Акт о результатах инвента</w:t>
      </w:r>
      <w:r w:rsidRPr="00DF1494">
        <w:rPr>
          <w:color w:val="000000" w:themeColor="text1"/>
          <w:szCs w:val="28"/>
        </w:rPr>
        <w:t>ризации (ф. 0510463) находится в статусе Аннулирован либо помечен на удаление. При иных статусах будет выведено соответствующее сообщение.</w:t>
      </w:r>
    </w:p>
    <w:p w14:paraId="5F5AED04" w14:textId="77777777" w:rsidR="00750254" w:rsidRPr="00DF1494" w:rsidRDefault="00750254" w:rsidP="00750254">
      <w:pPr>
        <w:rPr>
          <w:color w:val="000000" w:themeColor="text1"/>
          <w:szCs w:val="28"/>
        </w:rPr>
      </w:pPr>
    </w:p>
    <w:p w14:paraId="25EC51A7" w14:textId="38111E50" w:rsidR="004F7BAF" w:rsidRPr="00863131" w:rsidRDefault="004F7BAF" w:rsidP="00F87585">
      <w:pPr>
        <w:keepNext/>
        <w:ind w:firstLine="0"/>
        <w:jc w:val="center"/>
        <w:rPr>
          <w:noProof/>
        </w:rPr>
      </w:pPr>
      <w:r w:rsidRPr="00863131">
        <w:rPr>
          <w:noProof/>
        </w:rPr>
        <w:drawing>
          <wp:inline distT="0" distB="0" distL="0" distR="0" wp14:anchorId="495BA892" wp14:editId="5C5EB34B">
            <wp:extent cx="4810125" cy="1914525"/>
            <wp:effectExtent l="0" t="0" r="9525" b="9525"/>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4810125" cy="1914525"/>
                    </a:xfrm>
                    <a:prstGeom prst="rect">
                      <a:avLst/>
                    </a:prstGeom>
                  </pic:spPr>
                </pic:pic>
              </a:graphicData>
            </a:graphic>
          </wp:inline>
        </w:drawing>
      </w:r>
    </w:p>
    <w:p w14:paraId="2DCF75FB" w14:textId="3AAFC0F6" w:rsidR="004F7BAF" w:rsidRPr="00863131" w:rsidRDefault="00C54310" w:rsidP="00C54310">
      <w:pPr>
        <w:pStyle w:val="afffffff5"/>
        <w:rPr>
          <w:noProof/>
        </w:rPr>
      </w:pPr>
      <w:bookmarkStart w:id="1661" w:name="_Toc196154512"/>
      <w:r>
        <w:t xml:space="preserve">Рисунок </w:t>
      </w:r>
      <w:r w:rsidR="004F7BAF" w:rsidRPr="00863131">
        <w:t xml:space="preserve"> </w:t>
      </w:r>
      <w:fldSimple w:instr=" SEQ Рисунок \* ARABIC ">
        <w:r w:rsidR="0056757D" w:rsidRPr="00863131">
          <w:rPr>
            <w:noProof/>
          </w:rPr>
          <w:t>669</w:t>
        </w:r>
        <w:bookmarkEnd w:id="1661"/>
      </w:fldSimple>
    </w:p>
    <w:p w14:paraId="03C4A348" w14:textId="77777777" w:rsidR="004F7BAF" w:rsidRPr="00863131" w:rsidRDefault="004F7BAF" w:rsidP="00750254">
      <w:pPr>
        <w:jc w:val="center"/>
        <w:rPr>
          <w:color w:val="000000" w:themeColor="text1"/>
          <w:szCs w:val="28"/>
        </w:rPr>
      </w:pPr>
    </w:p>
    <w:p w14:paraId="5CCCE9B8" w14:textId="3E4391FD" w:rsidR="006F2255" w:rsidRPr="00863131" w:rsidRDefault="006F2255"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БСО (ф. 0510465) (03 счет).</w:t>
      </w:r>
    </w:p>
    <w:p w14:paraId="41446117" w14:textId="77777777" w:rsidR="00750254" w:rsidRPr="00863131" w:rsidRDefault="00750254" w:rsidP="00750254">
      <w:pPr>
        <w:rPr>
          <w:color w:val="000000" w:themeColor="text1"/>
          <w:szCs w:val="28"/>
        </w:rPr>
      </w:pPr>
    </w:p>
    <w:p w14:paraId="3C2F17C1" w14:textId="1F40D649" w:rsidR="006F2255" w:rsidRPr="00863131" w:rsidRDefault="006F2255" w:rsidP="00F87585">
      <w:pPr>
        <w:keepNext/>
        <w:ind w:firstLine="0"/>
        <w:jc w:val="center"/>
        <w:rPr>
          <w:noProof/>
        </w:rPr>
      </w:pPr>
      <w:r w:rsidRPr="00863131">
        <w:rPr>
          <w:noProof/>
        </w:rPr>
        <w:lastRenderedPageBreak/>
        <w:drawing>
          <wp:inline distT="0" distB="0" distL="0" distR="0" wp14:anchorId="4BBE8465" wp14:editId="100B5ECF">
            <wp:extent cx="5934075" cy="37719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6"/>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934075" cy="3771900"/>
                    </a:xfrm>
                    <a:prstGeom prst="rect">
                      <a:avLst/>
                    </a:prstGeom>
                    <a:noFill/>
                    <a:ln>
                      <a:noFill/>
                    </a:ln>
                  </pic:spPr>
                </pic:pic>
              </a:graphicData>
            </a:graphic>
          </wp:inline>
        </w:drawing>
      </w:r>
    </w:p>
    <w:p w14:paraId="75AF0DC5" w14:textId="6FA4D999" w:rsidR="006F2255" w:rsidRPr="00863131" w:rsidRDefault="00C54310" w:rsidP="00C54310">
      <w:pPr>
        <w:pStyle w:val="afffffff5"/>
        <w:rPr>
          <w:noProof/>
        </w:rPr>
      </w:pPr>
      <w:bookmarkStart w:id="1662" w:name="_Toc196154513"/>
      <w:bookmarkStart w:id="1663" w:name="_Toc183525590"/>
      <w:r>
        <w:t xml:space="preserve">Рисунок </w:t>
      </w:r>
      <w:r w:rsidR="006F2255" w:rsidRPr="00863131">
        <w:t xml:space="preserve"> </w:t>
      </w:r>
      <w:fldSimple w:instr=" SEQ Рисунок \* ARABIC ">
        <w:r w:rsidR="0056757D" w:rsidRPr="00863131">
          <w:rPr>
            <w:noProof/>
          </w:rPr>
          <w:t>670</w:t>
        </w:r>
        <w:bookmarkEnd w:id="1662"/>
        <w:bookmarkEnd w:id="1663"/>
      </w:fldSimple>
    </w:p>
    <w:p w14:paraId="57B0236B" w14:textId="77777777" w:rsidR="006F2255" w:rsidRPr="00863131" w:rsidRDefault="006F2255" w:rsidP="00750254"/>
    <w:p w14:paraId="1B4BAC98" w14:textId="77777777" w:rsidR="006F2255" w:rsidRPr="00863131" w:rsidRDefault="006F2255" w:rsidP="00750254">
      <w:pPr>
        <w:rPr>
          <w:color w:val="000000" w:themeColor="text1"/>
          <w:szCs w:val="28"/>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41290C33" w14:textId="77777777" w:rsidR="006F2255" w:rsidRPr="00863131" w:rsidRDefault="006F2255" w:rsidP="00750254">
      <w:pPr>
        <w:pStyle w:val="3"/>
        <w:ind w:left="0" w:firstLine="709"/>
      </w:pPr>
      <w:bookmarkStart w:id="1664" w:name="_Toc183524175"/>
      <w:bookmarkStart w:id="1665" w:name="_Toc182574403"/>
      <w:bookmarkStart w:id="1666" w:name="_Toc196154599"/>
      <w:r w:rsidRPr="00863131">
        <w:lastRenderedPageBreak/>
        <w:t>Инвентаризационная опись денежных документов (ф. 0510465) (счет 201.35)</w:t>
      </w:r>
      <w:bookmarkEnd w:id="1664"/>
      <w:bookmarkEnd w:id="1665"/>
      <w:bookmarkEnd w:id="1666"/>
    </w:p>
    <w:p w14:paraId="5EC5D738" w14:textId="77777777" w:rsidR="006F2255" w:rsidRPr="00863131" w:rsidRDefault="006F2255" w:rsidP="00750254">
      <w:pPr>
        <w:pStyle w:val="EBNormal"/>
        <w:keepNext/>
        <w:spacing w:before="0" w:after="0"/>
        <w:ind w:firstLine="709"/>
        <w:jc w:val="left"/>
        <w:rPr>
          <w:b/>
        </w:rPr>
      </w:pPr>
      <w:r w:rsidRPr="00863131">
        <w:rPr>
          <w:b/>
        </w:rPr>
        <w:t>Бизнес-процесс по документу:</w:t>
      </w:r>
    </w:p>
    <w:p w14:paraId="66DE5F40" w14:textId="77777777" w:rsidR="006F2255" w:rsidRPr="00863131" w:rsidRDefault="006F2255" w:rsidP="00750254">
      <w:pPr>
        <w:pStyle w:val="EBNormal"/>
        <w:keepNext/>
        <w:spacing w:before="0" w:after="0"/>
        <w:ind w:firstLine="709"/>
        <w:jc w:val="left"/>
        <w:rPr>
          <w:b/>
        </w:rPr>
      </w:pPr>
    </w:p>
    <w:p w14:paraId="7BF90744" w14:textId="311795ED" w:rsidR="006F2255" w:rsidRPr="00863131" w:rsidRDefault="006F2255" w:rsidP="00F87585">
      <w:pPr>
        <w:keepNext/>
        <w:ind w:firstLine="0"/>
        <w:jc w:val="center"/>
        <w:rPr>
          <w:noProof/>
        </w:rPr>
      </w:pPr>
      <w:r w:rsidRPr="00863131">
        <w:rPr>
          <w:noProof/>
        </w:rPr>
        <w:drawing>
          <wp:inline distT="0" distB="0" distL="0" distR="0" wp14:anchorId="66E9E6B6" wp14:editId="0BB81C05">
            <wp:extent cx="3848100" cy="7429500"/>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0"/>
                    <pic:cNvPicPr>
                      <a:picLocks noChangeAspect="1" noChangeArrowheads="1"/>
                    </pic:cNvPicPr>
                  </pic:nvPicPr>
                  <pic:blipFill>
                    <a:blip r:embed="rId558" cstate="print">
                      <a:extLst>
                        <a:ext uri="{28A0092B-C50C-407E-A947-70E740481C1C}">
                          <a14:useLocalDpi xmlns:a14="http://schemas.microsoft.com/office/drawing/2010/main" val="0"/>
                        </a:ext>
                      </a:extLst>
                    </a:blip>
                    <a:srcRect t="4211"/>
                    <a:stretch>
                      <a:fillRect/>
                    </a:stretch>
                  </pic:blipFill>
                  <pic:spPr bwMode="auto">
                    <a:xfrm>
                      <a:off x="0" y="0"/>
                      <a:ext cx="3848100" cy="7429500"/>
                    </a:xfrm>
                    <a:prstGeom prst="rect">
                      <a:avLst/>
                    </a:prstGeom>
                    <a:noFill/>
                    <a:ln>
                      <a:noFill/>
                    </a:ln>
                  </pic:spPr>
                </pic:pic>
              </a:graphicData>
            </a:graphic>
          </wp:inline>
        </w:drawing>
      </w:r>
    </w:p>
    <w:p w14:paraId="1B98C6EC" w14:textId="0FE6EC52" w:rsidR="006F2255" w:rsidRPr="00863131" w:rsidRDefault="00C54310" w:rsidP="00C54310">
      <w:pPr>
        <w:pStyle w:val="afffffff5"/>
      </w:pPr>
      <w:bookmarkStart w:id="1667" w:name="_Toc196154514"/>
      <w:bookmarkStart w:id="1668" w:name="_Toc183525591"/>
      <w:r>
        <w:t xml:space="preserve">Рисунок </w:t>
      </w:r>
      <w:r w:rsidR="006F2255" w:rsidRPr="00863131">
        <w:t xml:space="preserve"> </w:t>
      </w:r>
      <w:fldSimple w:instr=" SEQ Рисунок \* ARABIC ">
        <w:r w:rsidR="0056757D" w:rsidRPr="00863131">
          <w:rPr>
            <w:noProof/>
          </w:rPr>
          <w:t>671</w:t>
        </w:r>
        <w:bookmarkEnd w:id="1667"/>
        <w:bookmarkEnd w:id="1668"/>
      </w:fldSimple>
    </w:p>
    <w:p w14:paraId="4F141217" w14:textId="77777777" w:rsidR="006F2255" w:rsidRPr="00863131" w:rsidRDefault="006F2255" w:rsidP="00750254">
      <w:pPr>
        <w:pStyle w:val="EBNormal"/>
        <w:ind w:firstLine="709"/>
      </w:pPr>
    </w:p>
    <w:p w14:paraId="5006EBB3" w14:textId="77777777" w:rsidR="006F2255" w:rsidRPr="00863131" w:rsidRDefault="006F2255" w:rsidP="00750254">
      <w:pPr>
        <w:pStyle w:val="EBNormal"/>
        <w:ind w:firstLine="709"/>
      </w:pPr>
      <w:r w:rsidRPr="00863131">
        <w:t xml:space="preserve">Доступ к документу организован через пункт меню быстрого доступа </w:t>
      </w:r>
      <w:r w:rsidRPr="00863131">
        <w:rPr>
          <w:b/>
        </w:rPr>
        <w:t>Учет и отчетность</w:t>
      </w:r>
      <w:r w:rsidRPr="00863131">
        <w:t xml:space="preserve"> раздел </w:t>
      </w:r>
      <w:r w:rsidRPr="00863131">
        <w:rPr>
          <w:b/>
        </w:rPr>
        <w:t>Инвентаризация</w:t>
      </w:r>
      <w:r w:rsidRPr="00863131">
        <w:t>.</w:t>
      </w:r>
    </w:p>
    <w:p w14:paraId="348D08B8" w14:textId="49225104" w:rsidR="006F2255" w:rsidRPr="00863131" w:rsidRDefault="006F2255" w:rsidP="00F87585">
      <w:pPr>
        <w:keepNext/>
        <w:ind w:firstLine="0"/>
        <w:jc w:val="center"/>
        <w:rPr>
          <w:noProof/>
        </w:rPr>
      </w:pPr>
      <w:r w:rsidRPr="00863131">
        <w:rPr>
          <w:noProof/>
        </w:rPr>
        <w:lastRenderedPageBreak/>
        <w:drawing>
          <wp:inline distT="0" distB="0" distL="0" distR="0" wp14:anchorId="3644D405" wp14:editId="2A3B89CD">
            <wp:extent cx="5943600" cy="4048125"/>
            <wp:effectExtent l="0" t="0" r="0"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21945AC1" w14:textId="37E7B8FC" w:rsidR="006F2255" w:rsidRPr="00863131" w:rsidRDefault="00C54310" w:rsidP="00C54310">
      <w:pPr>
        <w:pStyle w:val="afffffff5"/>
        <w:rPr>
          <w:noProof/>
        </w:rPr>
      </w:pPr>
      <w:bookmarkStart w:id="1669" w:name="_Toc196154515"/>
      <w:bookmarkStart w:id="1670" w:name="_Toc183525592"/>
      <w:r>
        <w:t xml:space="preserve">Рисунок </w:t>
      </w:r>
      <w:r w:rsidR="006F2255" w:rsidRPr="00863131">
        <w:t xml:space="preserve"> </w:t>
      </w:r>
      <w:fldSimple w:instr=" SEQ Рисунок \* ARABIC ">
        <w:r w:rsidR="0056757D" w:rsidRPr="00863131">
          <w:rPr>
            <w:noProof/>
          </w:rPr>
          <w:t>672</w:t>
        </w:r>
        <w:bookmarkEnd w:id="1669"/>
        <w:bookmarkEnd w:id="1670"/>
      </w:fldSimple>
    </w:p>
    <w:p w14:paraId="536A64C5" w14:textId="77777777" w:rsidR="006F2255" w:rsidRPr="00863131" w:rsidRDefault="006F2255" w:rsidP="00750254"/>
    <w:p w14:paraId="33A8BE6C" w14:textId="77777777" w:rsidR="006F2255" w:rsidRPr="00863131" w:rsidRDefault="006F2255" w:rsidP="00750254">
      <w:pPr>
        <w:rPr>
          <w:color w:val="000000" w:themeColor="text1"/>
          <w:szCs w:val="28"/>
        </w:rPr>
      </w:pPr>
      <w:r w:rsidRPr="00863131">
        <w:rPr>
          <w:color w:val="000000" w:themeColor="text1"/>
          <w:szCs w:val="28"/>
        </w:rPr>
        <w:t xml:space="preserve">Инвентаризационная опись денежных документов (ф. 0510465) (счет 201.35) формируется ответственным исполнителем бухгалтерской службы (пользователь с ролью </w:t>
      </w:r>
      <w:r w:rsidRPr="00863131">
        <w:rPr>
          <w:b/>
          <w:color w:val="000000" w:themeColor="text1"/>
          <w:szCs w:val="28"/>
        </w:rPr>
        <w:t>Бухгалтер</w:t>
      </w:r>
      <w:r w:rsidRPr="00863131">
        <w:rPr>
          <w:color w:val="000000" w:themeColor="text1"/>
          <w:szCs w:val="28"/>
        </w:rPr>
        <w:t xml:space="preserve">) на основании </w:t>
      </w:r>
      <w:r w:rsidRPr="00863131">
        <w:rPr>
          <w:b/>
          <w:color w:val="000000" w:themeColor="text1"/>
          <w:szCs w:val="28"/>
        </w:rPr>
        <w:t>Решения</w:t>
      </w:r>
      <w:r w:rsidRPr="00863131">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863131">
        <w:rPr>
          <w:b/>
          <w:bCs/>
          <w:color w:val="000000" w:themeColor="text1"/>
          <w:szCs w:val="28"/>
        </w:rPr>
        <w:t> Решение о проведении инвентаризации</w:t>
      </w:r>
      <w:r w:rsidRPr="00863131">
        <w:rPr>
          <w:color w:val="000000" w:themeColor="text1"/>
          <w:szCs w:val="28"/>
        </w:rPr>
        <w:t>, далее –</w:t>
      </w:r>
      <w:r w:rsidRPr="00863131">
        <w:rPr>
          <w:b/>
          <w:bCs/>
          <w:color w:val="000000" w:themeColor="text1"/>
          <w:szCs w:val="28"/>
        </w:rPr>
        <w:t> Решение.</w:t>
      </w:r>
    </w:p>
    <w:p w14:paraId="6B9DFB71" w14:textId="4207FB21" w:rsidR="006F2255" w:rsidRPr="00863131" w:rsidRDefault="006F2255" w:rsidP="00750254">
      <w:pPr>
        <w:pStyle w:val="EBNormal"/>
        <w:keepNext/>
        <w:ind w:firstLine="709"/>
        <w:rPr>
          <w:noProof/>
        </w:rPr>
      </w:pPr>
      <w:r w:rsidRPr="00863131">
        <w:rPr>
          <w:color w:val="000000" w:themeColor="text1"/>
          <w:szCs w:val="28"/>
        </w:rPr>
        <w:lastRenderedPageBreak/>
        <w:t xml:space="preserve">Пользователю на этапе </w:t>
      </w:r>
      <w:r w:rsidRPr="00863131">
        <w:rPr>
          <w:b/>
          <w:color w:val="000000" w:themeColor="text1"/>
          <w:szCs w:val="28"/>
        </w:rPr>
        <w:t>Формирование</w:t>
      </w:r>
      <w:r w:rsidRPr="00863131">
        <w:rPr>
          <w:color w:val="000000" w:themeColor="text1"/>
          <w:szCs w:val="28"/>
        </w:rPr>
        <w:t xml:space="preserve"> требуется заполнить реквизит </w:t>
      </w:r>
      <w:r w:rsidRPr="00863131">
        <w:rPr>
          <w:b/>
          <w:color w:val="000000" w:themeColor="text1"/>
          <w:szCs w:val="28"/>
        </w:rPr>
        <w:t xml:space="preserve">Решение о проведении инвентаризации </w:t>
      </w:r>
      <w:r w:rsidRPr="00863131">
        <w:rPr>
          <w:color w:val="000000" w:themeColor="text1"/>
          <w:szCs w:val="28"/>
        </w:rPr>
        <w:t>путём выбора требуемого документа из списка.</w:t>
      </w:r>
      <w:r w:rsidRPr="00863131">
        <w:rPr>
          <w:noProof/>
        </w:rPr>
        <w:t xml:space="preserve"> </w:t>
      </w:r>
    </w:p>
    <w:p w14:paraId="4739E626" w14:textId="77777777" w:rsidR="00F87585" w:rsidRPr="00863131" w:rsidRDefault="00F87585" w:rsidP="00750254">
      <w:pPr>
        <w:pStyle w:val="EBNormal"/>
        <w:keepNext/>
        <w:ind w:firstLine="709"/>
        <w:rPr>
          <w:noProof/>
        </w:rPr>
      </w:pPr>
    </w:p>
    <w:p w14:paraId="26C3FF76" w14:textId="28F6B17E" w:rsidR="006F2255" w:rsidRPr="00863131" w:rsidRDefault="006F2255" w:rsidP="00F87585">
      <w:pPr>
        <w:keepNext/>
        <w:ind w:firstLine="0"/>
        <w:jc w:val="center"/>
        <w:rPr>
          <w:noProof/>
        </w:rPr>
      </w:pPr>
      <w:r w:rsidRPr="00863131">
        <w:rPr>
          <w:noProof/>
        </w:rPr>
        <w:drawing>
          <wp:inline distT="0" distB="0" distL="0" distR="0" wp14:anchorId="09869FFB" wp14:editId="0BAA8D2D">
            <wp:extent cx="5934075" cy="3238500"/>
            <wp:effectExtent l="0" t="0" r="952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82C0A70" w14:textId="3E1B9994" w:rsidR="006F2255" w:rsidRPr="00863131" w:rsidRDefault="00C54310" w:rsidP="00C54310">
      <w:pPr>
        <w:pStyle w:val="afffffff5"/>
        <w:rPr>
          <w:noProof/>
        </w:rPr>
      </w:pPr>
      <w:bookmarkStart w:id="1671" w:name="_Toc196154516"/>
      <w:bookmarkStart w:id="1672" w:name="_Toc183525593"/>
      <w:r>
        <w:t xml:space="preserve">Рисунок </w:t>
      </w:r>
      <w:r w:rsidR="006F2255" w:rsidRPr="00863131">
        <w:t xml:space="preserve"> </w:t>
      </w:r>
      <w:fldSimple w:instr=" SEQ Рисунок \* ARABIC ">
        <w:r w:rsidR="0056757D" w:rsidRPr="00863131">
          <w:rPr>
            <w:noProof/>
          </w:rPr>
          <w:t>673</w:t>
        </w:r>
        <w:bookmarkEnd w:id="1671"/>
        <w:bookmarkEnd w:id="1672"/>
      </w:fldSimple>
    </w:p>
    <w:p w14:paraId="5C9949D8" w14:textId="77777777" w:rsidR="006F2255" w:rsidRPr="00863131" w:rsidRDefault="006F2255" w:rsidP="00750254"/>
    <w:p w14:paraId="7FB2D787" w14:textId="77777777" w:rsidR="006F2255" w:rsidRPr="00863131" w:rsidRDefault="006F2255" w:rsidP="00750254">
      <w:pPr>
        <w:rPr>
          <w:color w:val="000000" w:themeColor="text1"/>
          <w:szCs w:val="28"/>
        </w:rPr>
      </w:pPr>
      <w:r w:rsidRPr="00863131">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0B03641C" w14:textId="77777777" w:rsidR="006F2255" w:rsidRPr="00863131" w:rsidRDefault="006F2255" w:rsidP="00750254">
      <w:pPr>
        <w:pStyle w:val="EBNormal"/>
        <w:ind w:firstLine="709"/>
        <w:rPr>
          <w:color w:val="000000" w:themeColor="text1"/>
          <w:szCs w:val="28"/>
        </w:rPr>
      </w:pPr>
      <w:r w:rsidRPr="00863131">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69C191EC" w14:textId="77777777" w:rsidR="00F87585" w:rsidRPr="00863131" w:rsidRDefault="006F2255" w:rsidP="00750254">
      <w:pPr>
        <w:pStyle w:val="EBNormal"/>
        <w:keepNext/>
        <w:ind w:firstLine="709"/>
        <w:rPr>
          <w:b/>
          <w:noProof/>
        </w:rPr>
      </w:pPr>
      <w:r w:rsidRPr="00863131">
        <w:rPr>
          <w:b/>
          <w:color w:val="000000" w:themeColor="text1"/>
          <w:szCs w:val="28"/>
        </w:rPr>
        <w:lastRenderedPageBreak/>
        <w:t>Важно!</w:t>
      </w:r>
      <w:r w:rsidRPr="00863131">
        <w:rPr>
          <w:color w:val="000000" w:themeColor="text1"/>
          <w:szCs w:val="28"/>
        </w:rPr>
        <w:t xml:space="preserve"> Для данного документа необходимо выбирать </w:t>
      </w:r>
      <w:r w:rsidRPr="00863131">
        <w:rPr>
          <w:b/>
          <w:color w:val="000000" w:themeColor="text1"/>
          <w:szCs w:val="28"/>
        </w:rPr>
        <w:t>только</w:t>
      </w:r>
      <w:r w:rsidRPr="00863131">
        <w:rPr>
          <w:color w:val="000000" w:themeColor="text1"/>
          <w:szCs w:val="28"/>
        </w:rPr>
        <w:t xml:space="preserve"> </w:t>
      </w:r>
      <w:r w:rsidRPr="00863131">
        <w:rPr>
          <w:b/>
          <w:color w:val="000000" w:themeColor="text1"/>
          <w:szCs w:val="28"/>
        </w:rPr>
        <w:t>счет 201.35.</w:t>
      </w:r>
    </w:p>
    <w:p w14:paraId="1C2448A3" w14:textId="407F2BD6" w:rsidR="006F2255" w:rsidRPr="00863131" w:rsidRDefault="006F2255" w:rsidP="00F87585">
      <w:pPr>
        <w:keepNext/>
        <w:ind w:firstLine="0"/>
        <w:jc w:val="center"/>
        <w:rPr>
          <w:noProof/>
        </w:rPr>
      </w:pPr>
      <w:r w:rsidRPr="00863131">
        <w:rPr>
          <w:noProof/>
        </w:rPr>
        <w:drawing>
          <wp:inline distT="0" distB="0" distL="0" distR="0" wp14:anchorId="0CB423B3" wp14:editId="6761C84B">
            <wp:extent cx="5943600" cy="3152775"/>
            <wp:effectExtent l="0" t="0" r="0"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37034D1D" w14:textId="74E0D3F8" w:rsidR="006F2255" w:rsidRPr="00863131" w:rsidRDefault="00C54310" w:rsidP="00C54310">
      <w:pPr>
        <w:pStyle w:val="afffffff5"/>
        <w:rPr>
          <w:noProof/>
        </w:rPr>
      </w:pPr>
      <w:bookmarkStart w:id="1673" w:name="_Toc196154517"/>
      <w:bookmarkStart w:id="1674" w:name="_Toc183525594"/>
      <w:r>
        <w:t xml:space="preserve">Рисунок </w:t>
      </w:r>
      <w:r w:rsidR="006F2255" w:rsidRPr="00863131">
        <w:t xml:space="preserve"> </w:t>
      </w:r>
      <w:fldSimple w:instr=" SEQ Рисунок \* ARABIC ">
        <w:r w:rsidR="0056757D" w:rsidRPr="00863131">
          <w:rPr>
            <w:noProof/>
          </w:rPr>
          <w:t>674</w:t>
        </w:r>
        <w:bookmarkEnd w:id="1673"/>
        <w:bookmarkEnd w:id="1674"/>
      </w:fldSimple>
    </w:p>
    <w:p w14:paraId="14B21858" w14:textId="77777777" w:rsidR="006F2255" w:rsidRPr="00863131" w:rsidRDefault="006F2255" w:rsidP="00750254"/>
    <w:p w14:paraId="0F5CB466" w14:textId="77777777" w:rsidR="006F2255" w:rsidRPr="00863131" w:rsidRDefault="006F2255" w:rsidP="00750254">
      <w:pPr>
        <w:rPr>
          <w:color w:val="000000" w:themeColor="text1"/>
          <w:szCs w:val="28"/>
        </w:rPr>
      </w:pPr>
      <w:r w:rsidRPr="00863131">
        <w:rPr>
          <w:color w:val="000000" w:themeColor="text1"/>
          <w:szCs w:val="28"/>
        </w:rPr>
        <w:t xml:space="preserve">После этого будет автоматически заполнена закладка </w:t>
      </w:r>
      <w:r w:rsidRPr="00863131">
        <w:rPr>
          <w:b/>
          <w:bCs/>
          <w:color w:val="000000" w:themeColor="text1"/>
          <w:szCs w:val="28"/>
        </w:rPr>
        <w:t xml:space="preserve">Комиссия </w:t>
      </w:r>
      <w:r w:rsidRPr="00863131">
        <w:rPr>
          <w:color w:val="000000" w:themeColor="text1"/>
          <w:szCs w:val="28"/>
        </w:rPr>
        <w:t>составом инвентаризационной комиссии, а также реквизиты в шапке документа </w:t>
      </w:r>
      <w:r w:rsidRPr="00863131">
        <w:rPr>
          <w:b/>
          <w:bCs/>
          <w:color w:val="000000" w:themeColor="text1"/>
          <w:szCs w:val="28"/>
        </w:rPr>
        <w:t>Инвентаризационная опись денежных документов (ф. 0510465) (счет 201.35)</w:t>
      </w:r>
      <w:r w:rsidRPr="00863131">
        <w:rPr>
          <w:color w:val="000000" w:themeColor="text1"/>
          <w:szCs w:val="28"/>
        </w:rPr>
        <w:t>, в группе реквизитов </w:t>
      </w:r>
      <w:r w:rsidRPr="00863131">
        <w:rPr>
          <w:b/>
          <w:bCs/>
          <w:color w:val="000000" w:themeColor="text1"/>
          <w:szCs w:val="28"/>
        </w:rPr>
        <w:t>Сведения об инвентаризации из Решения</w:t>
      </w:r>
      <w:r w:rsidRPr="00863131">
        <w:rPr>
          <w:color w:val="000000" w:themeColor="text1"/>
          <w:szCs w:val="28"/>
        </w:rPr>
        <w:t>:</w:t>
      </w:r>
    </w:p>
    <w:p w14:paraId="72816B05"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По состоянию на</w:t>
      </w:r>
      <w:r w:rsidRPr="00863131">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69F380F8"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Номер комиссии</w:t>
      </w:r>
      <w:r w:rsidRPr="00863131">
        <w:rPr>
          <w:rFonts w:ascii="Times New Roman" w:hAnsi="Times New Roman" w:cs="Times New Roman"/>
          <w:color w:val="000000" w:themeColor="text1"/>
          <w:sz w:val="28"/>
          <w:szCs w:val="28"/>
        </w:rPr>
        <w:t> – номер инвентаризационной комиссии;</w:t>
      </w:r>
    </w:p>
    <w:p w14:paraId="3DA7A880"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Ответственное лицо</w:t>
      </w:r>
      <w:r w:rsidRPr="00863131">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63F7FA62"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Счет – </w:t>
      </w:r>
      <w:r w:rsidRPr="00863131">
        <w:rPr>
          <w:rFonts w:ascii="Times New Roman" w:hAnsi="Times New Roman" w:cs="Times New Roman"/>
          <w:color w:val="000000" w:themeColor="text1"/>
          <w:sz w:val="28"/>
          <w:szCs w:val="28"/>
        </w:rPr>
        <w:t>коды счетов</w:t>
      </w:r>
      <w:r w:rsidRPr="00863131">
        <w:rPr>
          <w:rFonts w:ascii="Times New Roman" w:hAnsi="Times New Roman" w:cs="Times New Roman"/>
          <w:b/>
          <w:bCs/>
          <w:color w:val="000000" w:themeColor="text1"/>
          <w:sz w:val="28"/>
          <w:szCs w:val="28"/>
        </w:rPr>
        <w:t> </w:t>
      </w:r>
      <w:r w:rsidRPr="00863131">
        <w:rPr>
          <w:rFonts w:ascii="Times New Roman" w:hAnsi="Times New Roman" w:cs="Times New Roman"/>
          <w:color w:val="000000" w:themeColor="text1"/>
          <w:sz w:val="28"/>
          <w:szCs w:val="28"/>
        </w:rPr>
        <w:t>(</w:t>
      </w:r>
      <w:r w:rsidRPr="00863131">
        <w:rPr>
          <w:rFonts w:ascii="Times New Roman" w:hAnsi="Times New Roman" w:cs="Times New Roman"/>
          <w:bCs/>
          <w:color w:val="000000" w:themeColor="text1"/>
          <w:sz w:val="28"/>
          <w:szCs w:val="28"/>
        </w:rPr>
        <w:t>КФО</w:t>
      </w:r>
      <w:r w:rsidRPr="00863131">
        <w:rPr>
          <w:rFonts w:ascii="Times New Roman" w:hAnsi="Times New Roman" w:cs="Times New Roman"/>
          <w:color w:val="000000" w:themeColor="text1"/>
          <w:sz w:val="28"/>
          <w:szCs w:val="28"/>
        </w:rPr>
        <w:t>, счет и субсчет), по которым проводится инвентаризация;</w:t>
      </w:r>
    </w:p>
    <w:p w14:paraId="3B4D712C"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Период проведения с/по</w:t>
      </w:r>
      <w:r w:rsidRPr="00863131">
        <w:rPr>
          <w:rFonts w:ascii="Times New Roman" w:hAnsi="Times New Roman" w:cs="Times New Roman"/>
          <w:color w:val="000000" w:themeColor="text1"/>
          <w:sz w:val="28"/>
          <w:szCs w:val="28"/>
        </w:rPr>
        <w:t> – даты начала и окончания инвентаризации в формате "ДД.ММ.ГГГГ";</w:t>
      </w:r>
    </w:p>
    <w:p w14:paraId="24FB6A38" w14:textId="77777777" w:rsidR="006F2255" w:rsidRPr="00863131" w:rsidRDefault="006F2255" w:rsidP="00750254">
      <w:pPr>
        <w:pStyle w:val="afffff3"/>
        <w:numPr>
          <w:ilvl w:val="0"/>
          <w:numId w:val="55"/>
        </w:numPr>
        <w:suppressAutoHyphens/>
        <w:spacing w:line="256" w:lineRule="auto"/>
        <w:ind w:left="0" w:firstLine="709"/>
        <w:jc w:val="both"/>
        <w:rPr>
          <w:rFonts w:ascii="Times New Roman" w:hAnsi="Times New Roman" w:cs="Times New Roman"/>
          <w:color w:val="000000" w:themeColor="text1"/>
          <w:sz w:val="28"/>
          <w:szCs w:val="28"/>
        </w:rPr>
      </w:pPr>
      <w:r w:rsidRPr="00863131">
        <w:rPr>
          <w:rFonts w:ascii="Times New Roman" w:hAnsi="Times New Roman" w:cs="Times New Roman"/>
          <w:b/>
          <w:bCs/>
          <w:color w:val="000000" w:themeColor="text1"/>
          <w:sz w:val="28"/>
          <w:szCs w:val="28"/>
        </w:rPr>
        <w:t>Места проведения</w:t>
      </w:r>
      <w:r w:rsidRPr="00863131">
        <w:rPr>
          <w:rFonts w:ascii="Times New Roman" w:hAnsi="Times New Roman" w:cs="Times New Roman"/>
          <w:color w:val="000000" w:themeColor="text1"/>
          <w:sz w:val="28"/>
          <w:szCs w:val="28"/>
        </w:rPr>
        <w:t> – адреса или места проведения инвентаризации.</w:t>
      </w:r>
    </w:p>
    <w:p w14:paraId="5C26B9E3" w14:textId="77777777" w:rsidR="006F2255" w:rsidRPr="00863131" w:rsidRDefault="006F2255" w:rsidP="00750254">
      <w:pPr>
        <w:rPr>
          <w:color w:val="000000" w:themeColor="text1"/>
          <w:szCs w:val="28"/>
        </w:rPr>
      </w:pPr>
      <w:r w:rsidRPr="00863131">
        <w:rPr>
          <w:color w:val="000000" w:themeColor="text1"/>
          <w:szCs w:val="28"/>
        </w:rPr>
        <w:t>Редактирование вышеперечисленных реквизитов не предусмотрено, так как они зафиксированы документом </w:t>
      </w:r>
      <w:r w:rsidRPr="00863131">
        <w:rPr>
          <w:b/>
          <w:bCs/>
          <w:color w:val="000000" w:themeColor="text1"/>
          <w:szCs w:val="28"/>
        </w:rPr>
        <w:t>Решение о проведении инвентаризации</w:t>
      </w:r>
      <w:r w:rsidRPr="00863131">
        <w:rPr>
          <w:color w:val="000000" w:themeColor="text1"/>
          <w:szCs w:val="28"/>
        </w:rPr>
        <w:t>, выбранном в шапке документа.</w:t>
      </w:r>
    </w:p>
    <w:p w14:paraId="54B6279C" w14:textId="0C2ABBFA" w:rsidR="006F2255" w:rsidRPr="00863131" w:rsidRDefault="006F2255" w:rsidP="00F87585">
      <w:pPr>
        <w:keepNext/>
        <w:ind w:firstLine="0"/>
        <w:jc w:val="center"/>
        <w:rPr>
          <w:noProof/>
        </w:rPr>
      </w:pPr>
      <w:r w:rsidRPr="00863131">
        <w:rPr>
          <w:noProof/>
        </w:rPr>
        <w:lastRenderedPageBreak/>
        <w:drawing>
          <wp:inline distT="0" distB="0" distL="0" distR="0" wp14:anchorId="75CA3063" wp14:editId="43F79562">
            <wp:extent cx="5934075" cy="1914525"/>
            <wp:effectExtent l="0" t="0" r="9525"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p w14:paraId="6B1A65F5" w14:textId="19E318EA" w:rsidR="006F2255" w:rsidRPr="00863131" w:rsidRDefault="00C54310" w:rsidP="00C54310">
      <w:pPr>
        <w:pStyle w:val="afffffff5"/>
        <w:rPr>
          <w:noProof/>
        </w:rPr>
      </w:pPr>
      <w:bookmarkStart w:id="1675" w:name="_Toc196154518"/>
      <w:bookmarkStart w:id="1676" w:name="_Toc183525595"/>
      <w:r>
        <w:t xml:space="preserve">Рисунок </w:t>
      </w:r>
      <w:r w:rsidR="006F2255" w:rsidRPr="00863131">
        <w:t xml:space="preserve"> </w:t>
      </w:r>
      <w:fldSimple w:instr=" SEQ Рисунок \* ARABIC ">
        <w:r w:rsidR="0056757D" w:rsidRPr="00863131">
          <w:rPr>
            <w:noProof/>
          </w:rPr>
          <w:t>675</w:t>
        </w:r>
        <w:bookmarkEnd w:id="1675"/>
        <w:bookmarkEnd w:id="1676"/>
      </w:fldSimple>
    </w:p>
    <w:p w14:paraId="6EC6637C" w14:textId="77777777" w:rsidR="006F2255" w:rsidRPr="00863131" w:rsidRDefault="006F2255" w:rsidP="00750254"/>
    <w:p w14:paraId="4BE37313" w14:textId="77777777" w:rsidR="006F2255" w:rsidRPr="00863131" w:rsidRDefault="006F2255" w:rsidP="00750254">
      <w:pPr>
        <w:rPr>
          <w:b/>
          <w:color w:val="000000" w:themeColor="text1"/>
          <w:szCs w:val="28"/>
        </w:rPr>
      </w:pPr>
      <w:r w:rsidRPr="00863131">
        <w:rPr>
          <w:color w:val="000000" w:themeColor="text1"/>
          <w:szCs w:val="28"/>
        </w:rPr>
        <w:t>В подвале документа следует заполнить</w:t>
      </w:r>
      <w:r w:rsidRPr="00863131">
        <w:rPr>
          <w:b/>
          <w:bCs/>
          <w:color w:val="000000" w:themeColor="text1"/>
          <w:szCs w:val="28"/>
        </w:rPr>
        <w:t xml:space="preserve"> Ответственного исполнителя инвентаризационной комиссии</w:t>
      </w:r>
      <w:r w:rsidRPr="00863131">
        <w:rPr>
          <w:color w:val="000000" w:themeColor="text1"/>
          <w:szCs w:val="28"/>
        </w:rPr>
        <w:t xml:space="preserve">. При этом указанный сотрудник должен присутствовать в составе комиссии на закладке </w:t>
      </w:r>
      <w:r w:rsidRPr="00863131">
        <w:rPr>
          <w:b/>
          <w:color w:val="000000" w:themeColor="text1"/>
          <w:szCs w:val="28"/>
        </w:rPr>
        <w:t>Комиссия.</w:t>
      </w:r>
    </w:p>
    <w:p w14:paraId="6FC27073" w14:textId="14FF1D71" w:rsidR="006F2255" w:rsidRPr="00863131" w:rsidRDefault="006F2255" w:rsidP="00F87585">
      <w:pPr>
        <w:keepNext/>
        <w:ind w:firstLine="0"/>
        <w:jc w:val="center"/>
        <w:rPr>
          <w:noProof/>
        </w:rPr>
      </w:pPr>
      <w:r w:rsidRPr="00863131">
        <w:rPr>
          <w:noProof/>
        </w:rPr>
        <w:drawing>
          <wp:inline distT="0" distB="0" distL="0" distR="0" wp14:anchorId="68AF462A" wp14:editId="08FAB504">
            <wp:extent cx="5934075" cy="18097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5"/>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14:paraId="1160CFBC" w14:textId="7B20BE78" w:rsidR="006F2255" w:rsidRPr="00863131" w:rsidRDefault="00C54310" w:rsidP="00C54310">
      <w:pPr>
        <w:pStyle w:val="afffffff5"/>
        <w:rPr>
          <w:noProof/>
        </w:rPr>
      </w:pPr>
      <w:bookmarkStart w:id="1677" w:name="_Toc196154519"/>
      <w:bookmarkStart w:id="1678" w:name="_Toc183525596"/>
      <w:r>
        <w:t xml:space="preserve">Рисунок </w:t>
      </w:r>
      <w:r w:rsidR="006F2255" w:rsidRPr="00863131">
        <w:t xml:space="preserve"> </w:t>
      </w:r>
      <w:fldSimple w:instr=" SEQ Рисунок \* ARABIC ">
        <w:r w:rsidR="0056757D" w:rsidRPr="00863131">
          <w:rPr>
            <w:noProof/>
          </w:rPr>
          <w:t>676</w:t>
        </w:r>
        <w:bookmarkEnd w:id="1677"/>
        <w:bookmarkEnd w:id="1678"/>
      </w:fldSimple>
    </w:p>
    <w:p w14:paraId="4A0E1EC3" w14:textId="77777777" w:rsidR="006F2255" w:rsidRPr="00863131" w:rsidRDefault="006F2255" w:rsidP="00750254"/>
    <w:p w14:paraId="1ABEF2E9" w14:textId="77777777" w:rsidR="006F2255" w:rsidRPr="00863131" w:rsidRDefault="006F2255" w:rsidP="00750254">
      <w:pPr>
        <w:rPr>
          <w:color w:val="000000" w:themeColor="text1"/>
          <w:szCs w:val="28"/>
        </w:rPr>
      </w:pPr>
      <w:r w:rsidRPr="00863131">
        <w:rPr>
          <w:color w:val="000000" w:themeColor="text1"/>
          <w:szCs w:val="28"/>
        </w:rPr>
        <w:t xml:space="preserve">Реквизит </w:t>
      </w:r>
      <w:r w:rsidRPr="00863131">
        <w:rPr>
          <w:b/>
          <w:color w:val="000000" w:themeColor="text1"/>
          <w:szCs w:val="28"/>
        </w:rPr>
        <w:t>Ответственный исполнитель бух. службы</w:t>
      </w:r>
      <w:r w:rsidRPr="00863131">
        <w:rPr>
          <w:color w:val="000000" w:themeColor="text1"/>
          <w:szCs w:val="28"/>
        </w:rPr>
        <w:t xml:space="preserve"> будет заполнен автоматически значением соответствующего </w:t>
      </w:r>
      <w:r w:rsidRPr="00863131">
        <w:rPr>
          <w:b/>
          <w:bCs/>
          <w:color w:val="000000" w:themeColor="text1"/>
          <w:szCs w:val="28"/>
        </w:rPr>
        <w:t>Сотрудника</w:t>
      </w:r>
      <w:r w:rsidRPr="00863131">
        <w:rPr>
          <w:color w:val="000000" w:themeColor="text1"/>
          <w:szCs w:val="28"/>
        </w:rPr>
        <w:t>, который связан с </w:t>
      </w:r>
      <w:r w:rsidRPr="00863131">
        <w:rPr>
          <w:b/>
          <w:bCs/>
          <w:color w:val="000000" w:themeColor="text1"/>
          <w:szCs w:val="28"/>
        </w:rPr>
        <w:t>Физическим лицом</w:t>
      </w:r>
      <w:r w:rsidRPr="00863131">
        <w:rPr>
          <w:color w:val="000000" w:themeColor="text1"/>
          <w:szCs w:val="28"/>
        </w:rPr>
        <w:t>, указанным для  пользователя, создавшего документ.</w:t>
      </w:r>
    </w:p>
    <w:p w14:paraId="2A79A6D8" w14:textId="55EF6F79" w:rsidR="006F2255" w:rsidRPr="00863131" w:rsidRDefault="006F2255" w:rsidP="00F87585">
      <w:pPr>
        <w:keepNext/>
        <w:ind w:firstLine="0"/>
        <w:jc w:val="center"/>
        <w:rPr>
          <w:noProof/>
        </w:rPr>
      </w:pPr>
      <w:r w:rsidRPr="00863131">
        <w:rPr>
          <w:noProof/>
        </w:rPr>
        <w:drawing>
          <wp:inline distT="0" distB="0" distL="0" distR="0" wp14:anchorId="2723B15F" wp14:editId="42A8847C">
            <wp:extent cx="5934075" cy="273367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6"/>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180269EA" w14:textId="274E1C04" w:rsidR="006F2255" w:rsidRPr="00863131" w:rsidRDefault="00C54310" w:rsidP="00C54310">
      <w:pPr>
        <w:pStyle w:val="afffffff5"/>
        <w:rPr>
          <w:noProof/>
        </w:rPr>
      </w:pPr>
      <w:bookmarkStart w:id="1679" w:name="_Toc196154520"/>
      <w:bookmarkStart w:id="1680" w:name="_Toc183525597"/>
      <w:r>
        <w:t xml:space="preserve">Рисунок </w:t>
      </w:r>
      <w:r w:rsidR="006F2255" w:rsidRPr="00863131">
        <w:t xml:space="preserve"> </w:t>
      </w:r>
      <w:fldSimple w:instr=" SEQ Рисунок \* ARABIC ">
        <w:r w:rsidR="0056757D" w:rsidRPr="00863131">
          <w:rPr>
            <w:noProof/>
          </w:rPr>
          <w:t>677</w:t>
        </w:r>
        <w:bookmarkEnd w:id="1679"/>
        <w:bookmarkEnd w:id="1680"/>
      </w:fldSimple>
    </w:p>
    <w:p w14:paraId="2FA5E763" w14:textId="77777777" w:rsidR="006F2255" w:rsidRPr="00863131" w:rsidRDefault="006F2255" w:rsidP="00750254"/>
    <w:p w14:paraId="0AAA8F58" w14:textId="77777777" w:rsidR="006F2255" w:rsidRPr="00863131" w:rsidRDefault="006F2255" w:rsidP="00750254">
      <w:pPr>
        <w:rPr>
          <w:color w:val="000000" w:themeColor="text1"/>
          <w:szCs w:val="28"/>
        </w:rPr>
      </w:pPr>
      <w:r w:rsidRPr="00863131">
        <w:rPr>
          <w:color w:val="000000" w:themeColor="text1"/>
          <w:szCs w:val="28"/>
        </w:rPr>
        <w:lastRenderedPageBreak/>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863131">
        <w:rPr>
          <w:b/>
          <w:color w:val="000000" w:themeColor="text1"/>
          <w:szCs w:val="28"/>
        </w:rPr>
        <w:t>Отсутствует</w:t>
      </w:r>
      <w:r w:rsidRPr="00863131">
        <w:rPr>
          <w:color w:val="000000" w:themeColor="text1"/>
          <w:szCs w:val="28"/>
        </w:rPr>
        <w:t xml:space="preserve"> для членов комиссии разделов 2, 4.</w:t>
      </w:r>
    </w:p>
    <w:p w14:paraId="4C49D64B"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47AEE558" w14:textId="3EB0ADF3" w:rsidR="006F2255" w:rsidRPr="00863131" w:rsidRDefault="006F2255" w:rsidP="00F87585">
      <w:pPr>
        <w:keepNext/>
        <w:ind w:firstLine="0"/>
        <w:jc w:val="center"/>
        <w:rPr>
          <w:noProof/>
        </w:rPr>
      </w:pPr>
      <w:r w:rsidRPr="00863131">
        <w:rPr>
          <w:noProof/>
        </w:rPr>
        <w:drawing>
          <wp:inline distT="0" distB="0" distL="0" distR="0" wp14:anchorId="1F584382" wp14:editId="7543A227">
            <wp:extent cx="5943600" cy="1409700"/>
            <wp:effectExtent l="0" t="0" r="0" b="0"/>
            <wp:docPr id="2580" name="Рисунок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7"/>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1BA1429A" w14:textId="577D43E5" w:rsidR="006F2255" w:rsidRPr="00863131" w:rsidRDefault="00C54310" w:rsidP="00C54310">
      <w:pPr>
        <w:pStyle w:val="afffffff5"/>
        <w:rPr>
          <w:noProof/>
        </w:rPr>
      </w:pPr>
      <w:bookmarkStart w:id="1681" w:name="_Toc196154521"/>
      <w:bookmarkStart w:id="1682" w:name="_Toc183525598"/>
      <w:r>
        <w:t xml:space="preserve">Рисунок </w:t>
      </w:r>
      <w:r w:rsidR="006F2255" w:rsidRPr="00863131">
        <w:t xml:space="preserve"> </w:t>
      </w:r>
      <w:fldSimple w:instr=" SEQ Рисунок \* ARABIC ">
        <w:r w:rsidR="0056757D" w:rsidRPr="00863131">
          <w:rPr>
            <w:noProof/>
          </w:rPr>
          <w:t>678</w:t>
        </w:r>
        <w:bookmarkEnd w:id="1681"/>
        <w:bookmarkEnd w:id="1682"/>
      </w:fldSimple>
    </w:p>
    <w:p w14:paraId="1484DB6D" w14:textId="77777777" w:rsidR="006F2255" w:rsidRPr="00863131" w:rsidRDefault="006F2255" w:rsidP="00750254"/>
    <w:p w14:paraId="47E29108" w14:textId="2689E0CA" w:rsidR="006F2255" w:rsidRPr="00863131" w:rsidRDefault="006F2255" w:rsidP="00F87585">
      <w:pPr>
        <w:keepNext/>
        <w:ind w:firstLine="0"/>
        <w:jc w:val="center"/>
        <w:rPr>
          <w:noProof/>
        </w:rPr>
      </w:pPr>
      <w:r w:rsidRPr="00863131">
        <w:rPr>
          <w:noProof/>
        </w:rPr>
        <w:drawing>
          <wp:inline distT="0" distB="0" distL="0" distR="0" wp14:anchorId="18229C55" wp14:editId="023AD855">
            <wp:extent cx="5953125" cy="1476375"/>
            <wp:effectExtent l="0" t="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8"/>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59E2AEBB" w14:textId="23F043C1" w:rsidR="006F2255" w:rsidRPr="00863131" w:rsidRDefault="00C54310" w:rsidP="00C54310">
      <w:pPr>
        <w:pStyle w:val="afffffff5"/>
        <w:rPr>
          <w:noProof/>
        </w:rPr>
      </w:pPr>
      <w:bookmarkStart w:id="1683" w:name="_Toc196154522"/>
      <w:bookmarkStart w:id="1684" w:name="_Toc183525599"/>
      <w:r>
        <w:t xml:space="preserve">Рисунок </w:t>
      </w:r>
      <w:r w:rsidR="006F2255" w:rsidRPr="00863131">
        <w:t xml:space="preserve"> </w:t>
      </w:r>
      <w:fldSimple w:instr=" SEQ Рисунок \* ARABIC ">
        <w:r w:rsidR="0056757D" w:rsidRPr="00863131">
          <w:rPr>
            <w:noProof/>
          </w:rPr>
          <w:t>679</w:t>
        </w:r>
        <w:bookmarkEnd w:id="1683"/>
        <w:bookmarkEnd w:id="1684"/>
      </w:fldSimple>
    </w:p>
    <w:p w14:paraId="68561911" w14:textId="77777777" w:rsidR="006F2255" w:rsidRPr="00863131" w:rsidRDefault="006F2255" w:rsidP="00750254"/>
    <w:p w14:paraId="4A0C98E9" w14:textId="77777777" w:rsidR="006F2255" w:rsidRPr="00863131" w:rsidRDefault="006F2255" w:rsidP="00750254">
      <w:pPr>
        <w:rPr>
          <w:b/>
          <w:color w:val="000000" w:themeColor="text1"/>
          <w:szCs w:val="28"/>
        </w:rPr>
      </w:pPr>
      <w:r w:rsidRPr="00863131">
        <w:rPr>
          <w:color w:val="000000" w:themeColor="text1"/>
          <w:szCs w:val="28"/>
        </w:rPr>
        <w:t xml:space="preserve">Далее пользователю необходимо направить документ на следующий этап бизнес-процесса при помощи кнопки-резолюции </w:t>
      </w:r>
      <w:r w:rsidRPr="00863131">
        <w:rPr>
          <w:b/>
          <w:color w:val="000000" w:themeColor="text1"/>
          <w:szCs w:val="28"/>
        </w:rPr>
        <w:t>На создание расписки.</w:t>
      </w:r>
    </w:p>
    <w:p w14:paraId="60530686" w14:textId="77777777" w:rsidR="006F2255" w:rsidRPr="00863131" w:rsidRDefault="006F2255" w:rsidP="00750254">
      <w:pPr>
        <w:rPr>
          <w:color w:val="000000" w:themeColor="text1"/>
          <w:szCs w:val="28"/>
        </w:rPr>
      </w:pPr>
      <w:r w:rsidRPr="00863131">
        <w:rPr>
          <w:color w:val="000000" w:themeColor="text1"/>
          <w:szCs w:val="28"/>
        </w:rPr>
        <w:t xml:space="preserve">При этом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u w:val="single"/>
        </w:rPr>
        <w:t xml:space="preserve">сотрудника из реквизита </w:t>
      </w:r>
      <w:r w:rsidRPr="00863131">
        <w:rPr>
          <w:b/>
          <w:color w:val="000000" w:themeColor="text1"/>
          <w:szCs w:val="28"/>
          <w:u w:val="single"/>
        </w:rPr>
        <w:t>Ответственное лицо</w:t>
      </w:r>
      <w:r w:rsidRPr="00863131">
        <w:rPr>
          <w:color w:val="000000" w:themeColor="text1"/>
          <w:szCs w:val="28"/>
          <w:u w:val="single"/>
        </w:rPr>
        <w:t xml:space="preserve"> в шапке документа </w:t>
      </w:r>
      <w:r w:rsidRPr="00863131">
        <w:rPr>
          <w:color w:val="000000" w:themeColor="text1"/>
          <w:szCs w:val="28"/>
        </w:rPr>
        <w:t>для создания расписки.</w:t>
      </w:r>
    </w:p>
    <w:p w14:paraId="6C2E2163" w14:textId="77777777" w:rsidR="006F2255" w:rsidRPr="00863131" w:rsidRDefault="006F2255" w:rsidP="00750254">
      <w:pPr>
        <w:rPr>
          <w:color w:val="000000" w:themeColor="text1"/>
          <w:szCs w:val="28"/>
        </w:rPr>
      </w:pPr>
    </w:p>
    <w:p w14:paraId="40C3C395" w14:textId="06B9D424" w:rsidR="006F2255" w:rsidRPr="00863131" w:rsidRDefault="006F2255" w:rsidP="00F87585">
      <w:pPr>
        <w:keepNext/>
        <w:ind w:firstLine="0"/>
        <w:jc w:val="center"/>
        <w:rPr>
          <w:noProof/>
        </w:rPr>
      </w:pPr>
      <w:r w:rsidRPr="00863131">
        <w:rPr>
          <w:noProof/>
        </w:rPr>
        <w:drawing>
          <wp:inline distT="0" distB="0" distL="0" distR="0" wp14:anchorId="02D43503" wp14:editId="40B1F968">
            <wp:extent cx="2609850" cy="4191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609850" cy="419100"/>
                    </a:xfrm>
                    <a:prstGeom prst="rect">
                      <a:avLst/>
                    </a:prstGeom>
                    <a:noFill/>
                    <a:ln>
                      <a:noFill/>
                    </a:ln>
                  </pic:spPr>
                </pic:pic>
              </a:graphicData>
            </a:graphic>
          </wp:inline>
        </w:drawing>
      </w:r>
    </w:p>
    <w:p w14:paraId="31330545" w14:textId="3EA13D63" w:rsidR="006F2255" w:rsidRPr="00863131" w:rsidRDefault="00C54310" w:rsidP="00C54310">
      <w:pPr>
        <w:pStyle w:val="afffffff5"/>
        <w:rPr>
          <w:noProof/>
        </w:rPr>
      </w:pPr>
      <w:bookmarkStart w:id="1685" w:name="_Toc196154523"/>
      <w:bookmarkStart w:id="1686" w:name="_Toc183525600"/>
      <w:r>
        <w:t xml:space="preserve">Рисунок </w:t>
      </w:r>
      <w:r w:rsidR="006F2255" w:rsidRPr="00863131">
        <w:t xml:space="preserve"> </w:t>
      </w:r>
      <w:fldSimple w:instr=" SEQ Рисунок \* ARABIC ">
        <w:r w:rsidR="0056757D" w:rsidRPr="00863131">
          <w:rPr>
            <w:noProof/>
          </w:rPr>
          <w:t>680</w:t>
        </w:r>
        <w:bookmarkEnd w:id="1685"/>
        <w:bookmarkEnd w:id="1686"/>
      </w:fldSimple>
    </w:p>
    <w:p w14:paraId="0D5DEF40" w14:textId="77777777" w:rsidR="006F2255" w:rsidRPr="00863131" w:rsidRDefault="006F2255" w:rsidP="00750254"/>
    <w:p w14:paraId="67B03327" w14:textId="77777777" w:rsidR="006F2255" w:rsidRPr="00863131" w:rsidRDefault="006F2255" w:rsidP="00750254">
      <w:pPr>
        <w:rPr>
          <w:color w:val="000000" w:themeColor="text1"/>
        </w:rPr>
      </w:pPr>
      <w:r w:rsidRPr="00863131">
        <w:rPr>
          <w:b/>
          <w:color w:val="000000" w:themeColor="text1"/>
          <w:szCs w:val="28"/>
        </w:rPr>
        <w:t>Важно!</w:t>
      </w:r>
      <w:r w:rsidRPr="00863131">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6DA75541"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Должность</w:t>
      </w:r>
    </w:p>
    <w:p w14:paraId="477E82A4"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ФИО</w:t>
      </w:r>
    </w:p>
    <w:p w14:paraId="5B66BA4C" w14:textId="77777777" w:rsidR="006F2255" w:rsidRPr="00863131" w:rsidRDefault="006F2255" w:rsidP="00750254">
      <w:pPr>
        <w:numPr>
          <w:ilvl w:val="0"/>
          <w:numId w:val="56"/>
        </w:numPr>
        <w:suppressAutoHyphens/>
        <w:snapToGrid w:val="0"/>
        <w:ind w:left="0" w:firstLine="709"/>
        <w:rPr>
          <w:color w:val="000000" w:themeColor="text1"/>
        </w:rPr>
      </w:pPr>
      <w:r w:rsidRPr="00863131">
        <w:rPr>
          <w:color w:val="000000" w:themeColor="text1"/>
          <w:szCs w:val="28"/>
        </w:rPr>
        <w:t>Телефон</w:t>
      </w:r>
    </w:p>
    <w:p w14:paraId="0F05E4F5" w14:textId="77777777" w:rsidR="006F2255" w:rsidRPr="00863131" w:rsidRDefault="006F2255" w:rsidP="00750254">
      <w:pPr>
        <w:numPr>
          <w:ilvl w:val="0"/>
          <w:numId w:val="56"/>
        </w:numPr>
        <w:suppressAutoHyphens/>
        <w:snapToGrid w:val="0"/>
        <w:spacing w:after="160"/>
        <w:ind w:left="0" w:firstLine="709"/>
        <w:rPr>
          <w:color w:val="000000" w:themeColor="text1"/>
        </w:rPr>
      </w:pPr>
      <w:r w:rsidRPr="00863131">
        <w:rPr>
          <w:color w:val="000000" w:themeColor="text1"/>
          <w:szCs w:val="28"/>
        </w:rPr>
        <w:t>Email</w:t>
      </w:r>
    </w:p>
    <w:p w14:paraId="702D3B54" w14:textId="77777777" w:rsidR="006F2255" w:rsidRPr="00863131" w:rsidRDefault="006F2255" w:rsidP="00750254">
      <w:pPr>
        <w:rPr>
          <w:color w:val="000000" w:themeColor="text1"/>
          <w:szCs w:val="28"/>
        </w:rPr>
      </w:pPr>
      <w:r w:rsidRPr="00863131">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24A0BCA" w14:textId="77777777" w:rsidR="006F2255" w:rsidRPr="00863131" w:rsidRDefault="006F2255" w:rsidP="00750254">
      <w:pPr>
        <w:rPr>
          <w:color w:val="000000" w:themeColor="text1"/>
        </w:rPr>
      </w:pPr>
      <w:r w:rsidRPr="00863131">
        <w:rPr>
          <w:color w:val="000000" w:themeColor="text1"/>
          <w:szCs w:val="28"/>
        </w:rPr>
        <w:lastRenderedPageBreak/>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DB30B0A" w14:textId="347E3798" w:rsidR="006F2255" w:rsidRPr="00863131" w:rsidRDefault="006F2255" w:rsidP="00F87585">
      <w:pPr>
        <w:keepNext/>
        <w:ind w:firstLine="0"/>
        <w:jc w:val="center"/>
        <w:rPr>
          <w:noProof/>
        </w:rPr>
      </w:pPr>
      <w:r w:rsidRPr="00863131">
        <w:rPr>
          <w:noProof/>
        </w:rPr>
        <w:drawing>
          <wp:inline distT="0" distB="0" distL="0" distR="0" wp14:anchorId="2202562F" wp14:editId="44ACCE96">
            <wp:extent cx="6029325" cy="657225"/>
            <wp:effectExtent l="0" t="0" r="9525"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8BB637D" w14:textId="4A5A628F" w:rsidR="006F2255" w:rsidRPr="00863131" w:rsidRDefault="00C54310" w:rsidP="00C54310">
      <w:pPr>
        <w:pStyle w:val="afffffff5"/>
        <w:rPr>
          <w:noProof/>
        </w:rPr>
      </w:pPr>
      <w:bookmarkStart w:id="1687" w:name="_Toc196154524"/>
      <w:bookmarkStart w:id="1688" w:name="_Toc183525601"/>
      <w:r>
        <w:t xml:space="preserve">Рисунок </w:t>
      </w:r>
      <w:r w:rsidR="006F2255" w:rsidRPr="00863131">
        <w:t xml:space="preserve"> </w:t>
      </w:r>
      <w:fldSimple w:instr=" SEQ Рисунок \* ARABIC ">
        <w:r w:rsidR="0056757D" w:rsidRPr="00863131">
          <w:rPr>
            <w:noProof/>
          </w:rPr>
          <w:t>681</w:t>
        </w:r>
        <w:bookmarkEnd w:id="1687"/>
        <w:bookmarkEnd w:id="1688"/>
      </w:fldSimple>
    </w:p>
    <w:p w14:paraId="67E4789E" w14:textId="77777777" w:rsidR="006F2255" w:rsidRPr="00863131" w:rsidRDefault="006F2255" w:rsidP="00750254"/>
    <w:p w14:paraId="42F426CE"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2B818BC6" w14:textId="7F73C3FC" w:rsidR="006F2255" w:rsidRPr="00863131" w:rsidRDefault="006F2255" w:rsidP="00F87585">
      <w:pPr>
        <w:keepNext/>
        <w:ind w:firstLine="0"/>
        <w:jc w:val="center"/>
        <w:rPr>
          <w:noProof/>
        </w:rPr>
      </w:pPr>
      <w:r w:rsidRPr="00863131">
        <w:rPr>
          <w:noProof/>
        </w:rPr>
        <w:drawing>
          <wp:inline distT="0" distB="0" distL="0" distR="0" wp14:anchorId="4EB1155A" wp14:editId="11D04F02">
            <wp:extent cx="3762375" cy="16287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23DBE3BA" w14:textId="46BED0F3" w:rsidR="006F2255" w:rsidRPr="00863131" w:rsidRDefault="00C54310" w:rsidP="00C54310">
      <w:pPr>
        <w:pStyle w:val="afffffff5"/>
        <w:rPr>
          <w:noProof/>
        </w:rPr>
      </w:pPr>
      <w:bookmarkStart w:id="1689" w:name="_Toc196154525"/>
      <w:bookmarkStart w:id="1690" w:name="_Toc183525602"/>
      <w:r>
        <w:t xml:space="preserve">Рисунок </w:t>
      </w:r>
      <w:r w:rsidR="006F2255" w:rsidRPr="00863131">
        <w:t xml:space="preserve"> </w:t>
      </w:r>
      <w:fldSimple w:instr=" SEQ Рисунок \* ARABIC ">
        <w:r w:rsidR="0056757D" w:rsidRPr="00863131">
          <w:rPr>
            <w:noProof/>
          </w:rPr>
          <w:t>682</w:t>
        </w:r>
        <w:bookmarkEnd w:id="1689"/>
        <w:bookmarkEnd w:id="1690"/>
      </w:fldSimple>
    </w:p>
    <w:p w14:paraId="45BC2445" w14:textId="77777777" w:rsidR="006F2255" w:rsidRPr="00863131" w:rsidRDefault="006F2255" w:rsidP="00750254"/>
    <w:p w14:paraId="5DC852C4" w14:textId="77777777" w:rsidR="006F2255" w:rsidRPr="00863131" w:rsidRDefault="006F2255" w:rsidP="00750254"/>
    <w:p w14:paraId="691C1207" w14:textId="77777777" w:rsidR="006F2255" w:rsidRPr="00863131" w:rsidRDefault="006F2255" w:rsidP="00750254">
      <w:pPr>
        <w:rPr>
          <w:b/>
          <w:color w:val="000000" w:themeColor="text1"/>
          <w:szCs w:val="28"/>
        </w:rPr>
      </w:pPr>
      <w:r w:rsidRPr="00863131">
        <w:rPr>
          <w:b/>
          <w:color w:val="000000" w:themeColor="text1"/>
          <w:szCs w:val="28"/>
        </w:rPr>
        <w:t>Создание расписки</w:t>
      </w:r>
    </w:p>
    <w:p w14:paraId="74EC74CD" w14:textId="77777777" w:rsidR="006F2255" w:rsidRPr="00863131" w:rsidRDefault="006F2255" w:rsidP="00750254">
      <w:pPr>
        <w:rPr>
          <w:color w:val="000000" w:themeColor="text1"/>
          <w:szCs w:val="28"/>
        </w:rPr>
      </w:pPr>
      <w:r w:rsidRPr="00863131">
        <w:rPr>
          <w:color w:val="000000" w:themeColor="text1"/>
          <w:szCs w:val="28"/>
        </w:rPr>
        <w:t xml:space="preserve">Пользователю, указанному как Ответственное лицо в шапке документа (роль </w:t>
      </w:r>
      <w:r w:rsidRPr="00863131">
        <w:rPr>
          <w:b/>
          <w:color w:val="000000" w:themeColor="text1"/>
          <w:szCs w:val="28"/>
        </w:rPr>
        <w:t xml:space="preserve">Материально-ответственное лицо) </w:t>
      </w:r>
      <w:r w:rsidRPr="00863131">
        <w:rPr>
          <w:color w:val="000000" w:themeColor="text1"/>
          <w:szCs w:val="28"/>
        </w:rPr>
        <w:t>на данном этапе необходимо открыть документ и в шапке документа нажать кнопку «</w:t>
      </w:r>
      <w:r w:rsidRPr="00863131">
        <w:rPr>
          <w:b/>
          <w:color w:val="000000" w:themeColor="text1"/>
          <w:szCs w:val="28"/>
        </w:rPr>
        <w:t>Создать расписку</w:t>
      </w:r>
      <w:r w:rsidRPr="00863131">
        <w:rPr>
          <w:color w:val="000000" w:themeColor="text1"/>
          <w:szCs w:val="28"/>
        </w:rPr>
        <w:t>».</w:t>
      </w:r>
    </w:p>
    <w:p w14:paraId="2E49C9A5" w14:textId="77777777" w:rsidR="006F2255" w:rsidRPr="00863131" w:rsidRDefault="006F2255" w:rsidP="00750254">
      <w:pPr>
        <w:rPr>
          <w:color w:val="000000" w:themeColor="text1"/>
          <w:szCs w:val="28"/>
        </w:rPr>
      </w:pPr>
    </w:p>
    <w:p w14:paraId="5FC98B71" w14:textId="1345C50D" w:rsidR="006F2255" w:rsidRPr="00863131" w:rsidRDefault="006F2255" w:rsidP="00F87585">
      <w:pPr>
        <w:keepNext/>
        <w:ind w:firstLine="0"/>
        <w:jc w:val="center"/>
        <w:rPr>
          <w:noProof/>
        </w:rPr>
      </w:pPr>
      <w:r w:rsidRPr="00863131">
        <w:rPr>
          <w:noProof/>
        </w:rPr>
        <w:drawing>
          <wp:inline distT="0" distB="0" distL="0" distR="0" wp14:anchorId="7A8D0B16" wp14:editId="74238F85">
            <wp:extent cx="5934075" cy="29432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2"/>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51F75959" w14:textId="69CBF969" w:rsidR="006F2255" w:rsidRPr="00863131" w:rsidRDefault="00C54310" w:rsidP="00C54310">
      <w:pPr>
        <w:pStyle w:val="afffffff5"/>
        <w:rPr>
          <w:noProof/>
        </w:rPr>
      </w:pPr>
      <w:bookmarkStart w:id="1691" w:name="_Toc196154526"/>
      <w:bookmarkStart w:id="1692" w:name="_Toc183525603"/>
      <w:r>
        <w:t xml:space="preserve">Рисунок </w:t>
      </w:r>
      <w:r w:rsidR="006F2255" w:rsidRPr="00863131">
        <w:t xml:space="preserve"> </w:t>
      </w:r>
      <w:fldSimple w:instr=" SEQ Рисунок \* ARABIC ">
        <w:r w:rsidR="0056757D" w:rsidRPr="00863131">
          <w:rPr>
            <w:noProof/>
          </w:rPr>
          <w:t>683</w:t>
        </w:r>
        <w:bookmarkEnd w:id="1691"/>
        <w:bookmarkEnd w:id="1692"/>
      </w:fldSimple>
    </w:p>
    <w:p w14:paraId="192B895F" w14:textId="77777777" w:rsidR="006F2255" w:rsidRPr="00863131" w:rsidRDefault="006F2255" w:rsidP="00750254"/>
    <w:p w14:paraId="3641B36A" w14:textId="77777777" w:rsidR="006F2255" w:rsidRPr="00863131" w:rsidRDefault="006F2255" w:rsidP="00750254">
      <w:pPr>
        <w:rPr>
          <w:color w:val="000000" w:themeColor="text1"/>
          <w:szCs w:val="28"/>
        </w:rPr>
      </w:pPr>
      <w:r w:rsidRPr="00863131">
        <w:rPr>
          <w:color w:val="000000" w:themeColor="text1"/>
          <w:szCs w:val="28"/>
        </w:rPr>
        <w:lastRenderedPageBreak/>
        <w:t xml:space="preserve">В результате открывается форма нового документа </w:t>
      </w:r>
      <w:r w:rsidRPr="00863131">
        <w:rPr>
          <w:b/>
          <w:color w:val="000000" w:themeColor="text1"/>
          <w:szCs w:val="28"/>
        </w:rPr>
        <w:t xml:space="preserve">Расписка инвентаризации. </w:t>
      </w:r>
      <w:r w:rsidRPr="00863131">
        <w:rPr>
          <w:color w:val="000000" w:themeColor="text1"/>
          <w:szCs w:val="28"/>
        </w:rPr>
        <w:t>Все реквизиты документа заблокированы для изменения.</w:t>
      </w:r>
    </w:p>
    <w:p w14:paraId="118CC24D"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подписать Расписку при помощи кнопки-резолюции «</w:t>
      </w:r>
      <w:r w:rsidRPr="00863131">
        <w:rPr>
          <w:b/>
          <w:color w:val="000000" w:themeColor="text1"/>
          <w:szCs w:val="28"/>
        </w:rPr>
        <w:t>Подписать</w:t>
      </w:r>
      <w:r w:rsidRPr="00863131">
        <w:rPr>
          <w:color w:val="000000" w:themeColor="text1"/>
          <w:szCs w:val="28"/>
        </w:rPr>
        <w:t>». Кнопка-резолюции «</w:t>
      </w:r>
      <w:r w:rsidRPr="00863131">
        <w:rPr>
          <w:b/>
          <w:color w:val="000000" w:themeColor="text1"/>
          <w:szCs w:val="28"/>
        </w:rPr>
        <w:t>ОтсутствиеОЛ по уважит.причине</w:t>
      </w:r>
      <w:r w:rsidRPr="00863131">
        <w:rPr>
          <w:color w:val="000000" w:themeColor="text1"/>
          <w:szCs w:val="28"/>
        </w:rPr>
        <w:t>» для данной формы не используется.</w:t>
      </w:r>
    </w:p>
    <w:p w14:paraId="6006C0D0" w14:textId="77777777" w:rsidR="006F2255" w:rsidRPr="00863131" w:rsidRDefault="006F2255" w:rsidP="00750254">
      <w:pPr>
        <w:rPr>
          <w:color w:val="000000" w:themeColor="text1"/>
          <w:szCs w:val="28"/>
        </w:rPr>
      </w:pPr>
    </w:p>
    <w:p w14:paraId="7E1FD848" w14:textId="77777777" w:rsidR="006F2255" w:rsidRPr="00863131" w:rsidRDefault="006F2255" w:rsidP="00750254">
      <w:pPr>
        <w:keepNext/>
        <w:jc w:val="center"/>
      </w:pPr>
    </w:p>
    <w:p w14:paraId="26B93180" w14:textId="0DC467F7" w:rsidR="006F2255" w:rsidRPr="00863131" w:rsidRDefault="006F2255" w:rsidP="00F87585">
      <w:pPr>
        <w:keepNext/>
        <w:ind w:firstLine="0"/>
        <w:jc w:val="center"/>
        <w:rPr>
          <w:noProof/>
        </w:rPr>
      </w:pPr>
      <w:r w:rsidRPr="00863131">
        <w:rPr>
          <w:noProof/>
        </w:rPr>
        <w:drawing>
          <wp:inline distT="0" distB="0" distL="0" distR="0" wp14:anchorId="0FEF52B1" wp14:editId="7FB99635">
            <wp:extent cx="6038850" cy="22479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6038850" cy="2247900"/>
                    </a:xfrm>
                    <a:prstGeom prst="rect">
                      <a:avLst/>
                    </a:prstGeom>
                    <a:noFill/>
                    <a:ln>
                      <a:noFill/>
                    </a:ln>
                  </pic:spPr>
                </pic:pic>
              </a:graphicData>
            </a:graphic>
          </wp:inline>
        </w:drawing>
      </w:r>
    </w:p>
    <w:p w14:paraId="29ACD258" w14:textId="24269AC5" w:rsidR="006F2255" w:rsidRPr="00863131" w:rsidRDefault="00C54310" w:rsidP="00C54310">
      <w:pPr>
        <w:pStyle w:val="afffffff5"/>
      </w:pPr>
      <w:bookmarkStart w:id="1693" w:name="_Toc196154527"/>
      <w:bookmarkStart w:id="1694" w:name="_Toc183525604"/>
      <w:r>
        <w:t xml:space="preserve">Рисунок </w:t>
      </w:r>
      <w:r w:rsidR="006F2255" w:rsidRPr="00863131">
        <w:t xml:space="preserve"> </w:t>
      </w:r>
      <w:fldSimple w:instr=" SEQ Рисунок \* ARABIC ">
        <w:r w:rsidR="0056757D" w:rsidRPr="00863131">
          <w:rPr>
            <w:noProof/>
          </w:rPr>
          <w:t>684</w:t>
        </w:r>
        <w:bookmarkEnd w:id="1693"/>
        <w:bookmarkEnd w:id="1694"/>
      </w:fldSimple>
    </w:p>
    <w:p w14:paraId="660E417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необходимо закрыть окно документа </w:t>
      </w:r>
      <w:r w:rsidRPr="00863131">
        <w:rPr>
          <w:b/>
          <w:color w:val="000000" w:themeColor="text1"/>
          <w:szCs w:val="28"/>
        </w:rPr>
        <w:t>Расписка</w:t>
      </w:r>
      <w:r w:rsidRPr="00863131">
        <w:rPr>
          <w:color w:val="000000" w:themeColor="text1"/>
          <w:szCs w:val="28"/>
        </w:rPr>
        <w:t xml:space="preserve"> и окно документа </w:t>
      </w:r>
      <w:r w:rsidRPr="00863131">
        <w:rPr>
          <w:b/>
          <w:color w:val="000000" w:themeColor="text1"/>
          <w:szCs w:val="28"/>
        </w:rPr>
        <w:t>Инвентаризационная опись</w:t>
      </w:r>
      <w:r w:rsidRPr="00863131">
        <w:rPr>
          <w:color w:val="000000" w:themeColor="text1"/>
          <w:szCs w:val="28"/>
        </w:rPr>
        <w:t>.</w:t>
      </w:r>
    </w:p>
    <w:p w14:paraId="4BF1BD8E" w14:textId="77777777" w:rsidR="006F2255" w:rsidRPr="00863131" w:rsidRDefault="006F2255" w:rsidP="00750254">
      <w:pPr>
        <w:rPr>
          <w:color w:val="000000" w:themeColor="text1"/>
          <w:szCs w:val="28"/>
        </w:rPr>
      </w:pPr>
    </w:p>
    <w:p w14:paraId="1401D631" w14:textId="41B6AE65" w:rsidR="006F2255" w:rsidRPr="00863131" w:rsidRDefault="006F2255" w:rsidP="00F87585">
      <w:pPr>
        <w:keepNext/>
        <w:ind w:firstLine="0"/>
        <w:jc w:val="center"/>
        <w:rPr>
          <w:noProof/>
        </w:rPr>
      </w:pPr>
      <w:r w:rsidRPr="00863131">
        <w:rPr>
          <w:noProof/>
        </w:rPr>
        <w:lastRenderedPageBreak/>
        <w:drawing>
          <wp:inline distT="0" distB="0" distL="0" distR="0" wp14:anchorId="6B4401FA" wp14:editId="371BD492">
            <wp:extent cx="5934075" cy="49625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934075" cy="4962525"/>
                    </a:xfrm>
                    <a:prstGeom prst="rect">
                      <a:avLst/>
                    </a:prstGeom>
                    <a:noFill/>
                    <a:ln>
                      <a:noFill/>
                    </a:ln>
                  </pic:spPr>
                </pic:pic>
              </a:graphicData>
            </a:graphic>
          </wp:inline>
        </w:drawing>
      </w:r>
    </w:p>
    <w:p w14:paraId="2582D4F8" w14:textId="07E73F22" w:rsidR="006F2255" w:rsidRPr="00863131" w:rsidRDefault="00C54310" w:rsidP="00C54310">
      <w:pPr>
        <w:pStyle w:val="afffffff5"/>
        <w:rPr>
          <w:noProof/>
        </w:rPr>
      </w:pPr>
      <w:bookmarkStart w:id="1695" w:name="_Toc196154528"/>
      <w:bookmarkStart w:id="1696" w:name="_Toc183525605"/>
      <w:r>
        <w:t xml:space="preserve">Рисунок </w:t>
      </w:r>
      <w:r w:rsidR="006F2255" w:rsidRPr="00863131">
        <w:t xml:space="preserve"> </w:t>
      </w:r>
      <w:fldSimple w:instr=" SEQ Рисунок \* ARABIC ">
        <w:r w:rsidR="0056757D" w:rsidRPr="00863131">
          <w:rPr>
            <w:noProof/>
          </w:rPr>
          <w:t>685</w:t>
        </w:r>
        <w:bookmarkEnd w:id="1695"/>
        <w:bookmarkEnd w:id="1696"/>
      </w:fldSimple>
    </w:p>
    <w:p w14:paraId="2730E64B" w14:textId="77777777" w:rsidR="006F2255" w:rsidRPr="00863131" w:rsidRDefault="006F2255" w:rsidP="00750254"/>
    <w:p w14:paraId="19FF8791" w14:textId="77777777" w:rsidR="006F2255" w:rsidRPr="00863131" w:rsidRDefault="006F2255" w:rsidP="00750254">
      <w:pPr>
        <w:rPr>
          <w:b/>
          <w:color w:val="000000" w:themeColor="text1"/>
          <w:szCs w:val="28"/>
        </w:rPr>
      </w:pPr>
      <w:r w:rsidRPr="00863131">
        <w:rPr>
          <w:b/>
          <w:color w:val="000000" w:themeColor="text1"/>
          <w:szCs w:val="28"/>
        </w:rPr>
        <w:t>Заполнение раздела 1 Ответственным исполнителем бух. службы</w:t>
      </w:r>
    </w:p>
    <w:p w14:paraId="7B00819D" w14:textId="77777777" w:rsidR="006F2255" w:rsidRPr="00863131" w:rsidRDefault="006F2255" w:rsidP="00750254">
      <w:pPr>
        <w:rPr>
          <w:color w:val="000000" w:themeColor="text1"/>
          <w:szCs w:val="28"/>
        </w:rPr>
      </w:pPr>
      <w:r w:rsidRPr="00863131">
        <w:rPr>
          <w:color w:val="000000" w:themeColor="text1"/>
          <w:szCs w:val="28"/>
        </w:rPr>
        <w:t xml:space="preserve">Задача по документу </w:t>
      </w:r>
      <w:r w:rsidRPr="00863131">
        <w:rPr>
          <w:b/>
          <w:color w:val="000000" w:themeColor="text1"/>
          <w:szCs w:val="28"/>
        </w:rPr>
        <w:t>Инвентаризационная опись</w:t>
      </w:r>
      <w:r w:rsidRPr="00863131">
        <w:rPr>
          <w:color w:val="000000" w:themeColor="text1"/>
          <w:szCs w:val="28"/>
        </w:rPr>
        <w:t xml:space="preserve"> </w:t>
      </w:r>
      <w:r w:rsidRPr="00863131">
        <w:rPr>
          <w:b/>
          <w:color w:val="000000" w:themeColor="text1"/>
          <w:szCs w:val="28"/>
        </w:rPr>
        <w:t>денежных документов (ф. 0510465) (счет 201.35)</w:t>
      </w:r>
      <w:r w:rsidRPr="00863131">
        <w:rPr>
          <w:color w:val="000000" w:themeColor="text1"/>
          <w:szCs w:val="28"/>
        </w:rPr>
        <w:t xml:space="preserve"> возвращается к пользователю, сформировавшему документ</w:t>
      </w:r>
      <w:r w:rsidRPr="00863131">
        <w:rPr>
          <w:b/>
          <w:color w:val="000000" w:themeColor="text1"/>
          <w:szCs w:val="28"/>
        </w:rPr>
        <w:t xml:space="preserve">, </w:t>
      </w:r>
      <w:r w:rsidRPr="00863131">
        <w:rPr>
          <w:color w:val="000000" w:themeColor="text1"/>
          <w:szCs w:val="28"/>
        </w:rPr>
        <w:t>указанному в поле</w:t>
      </w:r>
      <w:r w:rsidRPr="00863131">
        <w:rPr>
          <w:b/>
          <w:color w:val="000000" w:themeColor="text1"/>
          <w:szCs w:val="28"/>
        </w:rPr>
        <w:t xml:space="preserve"> Ответственный исполнитель бух. службы </w:t>
      </w:r>
      <w:r w:rsidRPr="00863131">
        <w:rPr>
          <w:color w:val="000000" w:themeColor="text1"/>
          <w:szCs w:val="28"/>
        </w:rPr>
        <w:t xml:space="preserve">(роль </w:t>
      </w:r>
      <w:r w:rsidRPr="00863131">
        <w:rPr>
          <w:b/>
          <w:color w:val="000000" w:themeColor="text1"/>
          <w:szCs w:val="28"/>
        </w:rPr>
        <w:t xml:space="preserve">Бухгалтер), </w:t>
      </w:r>
      <w:r w:rsidRPr="00863131">
        <w:rPr>
          <w:color w:val="000000" w:themeColor="text1"/>
          <w:szCs w:val="28"/>
        </w:rPr>
        <w:t>для заполнения данных раздела 1.</w:t>
      </w:r>
    </w:p>
    <w:p w14:paraId="5D797039" w14:textId="77777777" w:rsidR="006F2255" w:rsidRPr="00863131" w:rsidRDefault="006F2255" w:rsidP="00750254">
      <w:pPr>
        <w:rPr>
          <w:color w:val="000000" w:themeColor="text1"/>
          <w:szCs w:val="28"/>
        </w:rPr>
      </w:pPr>
      <w:r w:rsidRPr="00863131">
        <w:rPr>
          <w:color w:val="000000" w:themeColor="text1"/>
          <w:szCs w:val="28"/>
        </w:rPr>
        <w:t>Пользователю необходимо перейти на вкладку «</w:t>
      </w:r>
      <w:r w:rsidRPr="00863131">
        <w:rPr>
          <w:b/>
          <w:color w:val="000000" w:themeColor="text1"/>
          <w:szCs w:val="28"/>
        </w:rPr>
        <w:t>Раздел 1</w:t>
      </w:r>
      <w:r w:rsidRPr="00863131">
        <w:rPr>
          <w:color w:val="000000" w:themeColor="text1"/>
          <w:szCs w:val="28"/>
        </w:rPr>
        <w:t>» документа и нажать кнопку «</w:t>
      </w:r>
      <w:r w:rsidRPr="00863131">
        <w:rPr>
          <w:b/>
          <w:color w:val="000000" w:themeColor="text1"/>
          <w:szCs w:val="28"/>
        </w:rPr>
        <w:t>Заполнить по данным учета</w:t>
      </w:r>
      <w:r w:rsidRPr="00863131">
        <w:rPr>
          <w:color w:val="000000" w:themeColor="text1"/>
          <w:szCs w:val="28"/>
        </w:rPr>
        <w:t>»</w:t>
      </w:r>
    </w:p>
    <w:p w14:paraId="16D33538" w14:textId="77777777" w:rsidR="006F2255" w:rsidRPr="00863131" w:rsidRDefault="006F2255" w:rsidP="00750254">
      <w:pPr>
        <w:rPr>
          <w:b/>
          <w:color w:val="000000" w:themeColor="text1"/>
          <w:szCs w:val="28"/>
        </w:rPr>
      </w:pPr>
      <w:r w:rsidRPr="00863131">
        <w:rPr>
          <w:color w:val="000000" w:themeColor="text1"/>
          <w:szCs w:val="28"/>
        </w:rPr>
        <w:t>Таблица </w:t>
      </w:r>
      <w:r w:rsidRPr="00863131">
        <w:rPr>
          <w:b/>
          <w:bCs/>
          <w:color w:val="000000" w:themeColor="text1"/>
          <w:szCs w:val="28"/>
        </w:rPr>
        <w:t>Раздела 1</w:t>
      </w:r>
      <w:r w:rsidRPr="00863131">
        <w:rPr>
          <w:color w:val="000000" w:themeColor="text1"/>
          <w:szCs w:val="28"/>
        </w:rPr>
        <w:t xml:space="preserve"> будет заполнена остатками по соответствующим счетам </w:t>
      </w:r>
      <w:r w:rsidRPr="00863131">
        <w:rPr>
          <w:b/>
          <w:color w:val="000000" w:themeColor="text1"/>
          <w:szCs w:val="28"/>
          <w:u w:val="single"/>
        </w:rPr>
        <w:t>на конец предыдущего дня от даты, по состоянию на которую проводится инвентаризация</w:t>
      </w:r>
      <w:r w:rsidRPr="00863131">
        <w:rPr>
          <w:color w:val="000000" w:themeColor="text1"/>
          <w:szCs w:val="28"/>
        </w:rPr>
        <w:t xml:space="preserve">, указанной в шапке документа в </w:t>
      </w:r>
      <w:r w:rsidRPr="00863131">
        <w:rPr>
          <w:b/>
          <w:color w:val="000000" w:themeColor="text1"/>
          <w:szCs w:val="28"/>
        </w:rPr>
        <w:t>реквизите По состоянию на.</w:t>
      </w:r>
    </w:p>
    <w:p w14:paraId="3FAD5825" w14:textId="77777777" w:rsidR="006F2255" w:rsidRPr="00863131" w:rsidRDefault="006F2255" w:rsidP="00750254">
      <w:pPr>
        <w:rPr>
          <w:color w:val="000000" w:themeColor="text1"/>
          <w:szCs w:val="28"/>
        </w:rPr>
      </w:pPr>
      <w:r w:rsidRPr="00863131">
        <w:rPr>
          <w:color w:val="000000" w:themeColor="text1"/>
          <w:szCs w:val="28"/>
        </w:rPr>
        <w:t xml:space="preserve">Ручная корректировка данных в табличной части </w:t>
      </w:r>
      <w:r w:rsidRPr="00863131">
        <w:rPr>
          <w:b/>
          <w:color w:val="000000" w:themeColor="text1"/>
          <w:szCs w:val="28"/>
        </w:rPr>
        <w:t xml:space="preserve">Раздела 1 </w:t>
      </w:r>
      <w:r w:rsidRPr="00863131">
        <w:rPr>
          <w:color w:val="000000" w:themeColor="text1"/>
          <w:szCs w:val="28"/>
        </w:rPr>
        <w:t>не предусмотрена</w:t>
      </w:r>
      <w:r w:rsidRPr="00863131">
        <w:rPr>
          <w:b/>
          <w:color w:val="000000" w:themeColor="text1"/>
          <w:szCs w:val="28"/>
        </w:rPr>
        <w:t>.</w:t>
      </w:r>
    </w:p>
    <w:p w14:paraId="781B631F" w14:textId="189774A3" w:rsidR="006F2255" w:rsidRPr="00863131" w:rsidRDefault="006F2255" w:rsidP="00F87585">
      <w:pPr>
        <w:keepNext/>
        <w:ind w:firstLine="0"/>
        <w:jc w:val="center"/>
        <w:rPr>
          <w:noProof/>
        </w:rPr>
      </w:pPr>
      <w:r w:rsidRPr="00863131">
        <w:rPr>
          <w:noProof/>
        </w:rPr>
        <w:lastRenderedPageBreak/>
        <w:drawing>
          <wp:inline distT="0" distB="0" distL="0" distR="0" wp14:anchorId="2B0CBE12" wp14:editId="77FBF94A">
            <wp:extent cx="5934075" cy="4743450"/>
            <wp:effectExtent l="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4DB69ABD" w14:textId="065CAFB9" w:rsidR="006F2255" w:rsidRPr="00863131" w:rsidRDefault="00C54310" w:rsidP="00C54310">
      <w:pPr>
        <w:pStyle w:val="afffffff5"/>
        <w:rPr>
          <w:noProof/>
        </w:rPr>
      </w:pPr>
      <w:bookmarkStart w:id="1697" w:name="_Toc196154529"/>
      <w:bookmarkStart w:id="1698" w:name="_Toc183525606"/>
      <w:r>
        <w:t xml:space="preserve">Рисунок </w:t>
      </w:r>
      <w:r w:rsidR="006F2255" w:rsidRPr="00863131">
        <w:t xml:space="preserve"> </w:t>
      </w:r>
      <w:fldSimple w:instr=" SEQ Рисунок \* ARABIC ">
        <w:r w:rsidR="0056757D" w:rsidRPr="00863131">
          <w:rPr>
            <w:noProof/>
          </w:rPr>
          <w:t>686</w:t>
        </w:r>
        <w:bookmarkEnd w:id="1697"/>
        <w:bookmarkEnd w:id="1698"/>
      </w:fldSimple>
    </w:p>
    <w:p w14:paraId="715B35E0" w14:textId="77777777" w:rsidR="006F2255" w:rsidRPr="00863131" w:rsidRDefault="006F2255" w:rsidP="00750254"/>
    <w:p w14:paraId="532EBDD2" w14:textId="77777777" w:rsidR="006F2255" w:rsidRPr="00863131" w:rsidRDefault="006F2255" w:rsidP="00750254">
      <w:pPr>
        <w:rPr>
          <w:color w:val="000000" w:themeColor="text1"/>
          <w:szCs w:val="28"/>
        </w:rPr>
      </w:pPr>
      <w:r w:rsidRPr="00863131">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 xml:space="preserve">. </w:t>
      </w:r>
    </w:p>
    <w:p w14:paraId="43350D69"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указанному в реквизите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6550531A" w14:textId="77777777" w:rsidR="006F2255" w:rsidRPr="00863131" w:rsidRDefault="006F2255" w:rsidP="00750254">
      <w:pPr>
        <w:rPr>
          <w:color w:val="000000" w:themeColor="text1"/>
          <w:szCs w:val="28"/>
        </w:rPr>
      </w:pPr>
    </w:p>
    <w:p w14:paraId="5591041B" w14:textId="2DAAC9EA" w:rsidR="006F2255" w:rsidRPr="00863131" w:rsidRDefault="006F2255" w:rsidP="00F87585">
      <w:pPr>
        <w:keepNext/>
        <w:ind w:firstLine="0"/>
        <w:jc w:val="center"/>
        <w:rPr>
          <w:noProof/>
        </w:rPr>
      </w:pPr>
      <w:r w:rsidRPr="00863131">
        <w:rPr>
          <w:noProof/>
        </w:rPr>
        <w:drawing>
          <wp:inline distT="0" distB="0" distL="0" distR="0" wp14:anchorId="22E481E5" wp14:editId="7261D163">
            <wp:extent cx="3667125" cy="7810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667125" cy="781050"/>
                    </a:xfrm>
                    <a:prstGeom prst="rect">
                      <a:avLst/>
                    </a:prstGeom>
                    <a:noFill/>
                    <a:ln>
                      <a:noFill/>
                    </a:ln>
                  </pic:spPr>
                </pic:pic>
              </a:graphicData>
            </a:graphic>
          </wp:inline>
        </w:drawing>
      </w:r>
    </w:p>
    <w:p w14:paraId="37575CB8" w14:textId="75697328" w:rsidR="006F2255" w:rsidRPr="00863131" w:rsidRDefault="00C54310" w:rsidP="00C54310">
      <w:pPr>
        <w:pStyle w:val="afffffff5"/>
        <w:rPr>
          <w:noProof/>
        </w:rPr>
      </w:pPr>
      <w:bookmarkStart w:id="1699" w:name="_Toc196154530"/>
      <w:bookmarkStart w:id="1700" w:name="_Toc183525607"/>
      <w:r>
        <w:t xml:space="preserve">Рисунок </w:t>
      </w:r>
      <w:r w:rsidR="006F2255" w:rsidRPr="00863131">
        <w:t xml:space="preserve"> </w:t>
      </w:r>
      <w:fldSimple w:instr=" SEQ Рисунок \* ARABIC ">
        <w:r w:rsidR="0056757D" w:rsidRPr="00863131">
          <w:rPr>
            <w:noProof/>
          </w:rPr>
          <w:t>687</w:t>
        </w:r>
        <w:bookmarkEnd w:id="1699"/>
        <w:bookmarkEnd w:id="1700"/>
      </w:fldSimple>
    </w:p>
    <w:p w14:paraId="2D8CE1AD" w14:textId="77777777" w:rsidR="006F2255" w:rsidRPr="00863131" w:rsidRDefault="006F2255" w:rsidP="00750254"/>
    <w:p w14:paraId="10BA73BB" w14:textId="77777777" w:rsidR="006F2255" w:rsidRPr="00863131" w:rsidRDefault="006F2255" w:rsidP="00750254">
      <w:pPr>
        <w:rPr>
          <w:b/>
          <w:color w:val="000000" w:themeColor="text1"/>
          <w:szCs w:val="28"/>
        </w:rPr>
      </w:pPr>
      <w:r w:rsidRPr="00863131">
        <w:rPr>
          <w:b/>
          <w:color w:val="000000" w:themeColor="text1"/>
          <w:szCs w:val="28"/>
        </w:rPr>
        <w:t>Заполнение раздела 2 ответственным лицом комиссии</w:t>
      </w:r>
    </w:p>
    <w:p w14:paraId="5BF68428" w14:textId="77777777" w:rsidR="006F2255" w:rsidRPr="00863131" w:rsidRDefault="006F2255" w:rsidP="00750254">
      <w:pPr>
        <w:rPr>
          <w:color w:val="000000" w:themeColor="text1"/>
          <w:szCs w:val="28"/>
        </w:rPr>
      </w:pPr>
      <w:r w:rsidRPr="00863131">
        <w:rPr>
          <w:color w:val="000000" w:themeColor="text1"/>
          <w:szCs w:val="28"/>
        </w:rPr>
        <w:t xml:space="preserve">Пользователь с </w:t>
      </w:r>
      <w:r w:rsidRPr="00863131">
        <w:rPr>
          <w:b/>
          <w:color w:val="000000" w:themeColor="text1"/>
          <w:szCs w:val="28"/>
        </w:rPr>
        <w:t>ролью Ответственное лицо комиссии</w:t>
      </w:r>
      <w:r w:rsidRPr="00863131">
        <w:rPr>
          <w:color w:val="000000" w:themeColor="text1"/>
          <w:szCs w:val="28"/>
        </w:rPr>
        <w:t xml:space="preserve"> на данном этапе может установить признак </w:t>
      </w:r>
      <w:r w:rsidRPr="00863131">
        <w:rPr>
          <w:b/>
          <w:color w:val="000000" w:themeColor="text1"/>
          <w:szCs w:val="28"/>
        </w:rPr>
        <w:t>Отсутствует</w:t>
      </w:r>
      <w:r w:rsidRPr="00863131">
        <w:rPr>
          <w:color w:val="000000" w:themeColor="text1"/>
          <w:szCs w:val="28"/>
        </w:rPr>
        <w:t xml:space="preserve"> для членов комиссии разделов 2, 4. </w:t>
      </w:r>
    </w:p>
    <w:p w14:paraId="1B38C75A" w14:textId="77777777" w:rsidR="006F2255" w:rsidRPr="00863131" w:rsidRDefault="006F2255" w:rsidP="00750254">
      <w:pPr>
        <w:rPr>
          <w:b/>
          <w:color w:val="000000" w:themeColor="text1"/>
          <w:szCs w:val="28"/>
        </w:rPr>
      </w:pPr>
      <w:r w:rsidRPr="00863131">
        <w:rPr>
          <w:b/>
          <w:color w:val="000000" w:themeColor="text1"/>
          <w:szCs w:val="28"/>
        </w:rPr>
        <w:t>Важно! В случае установки флага Отсутствует необходимо обязательно установить Причину отсутствия.</w:t>
      </w:r>
    </w:p>
    <w:p w14:paraId="6C4492D9" w14:textId="77777777" w:rsidR="006F2255" w:rsidRPr="00863131" w:rsidRDefault="006F2255" w:rsidP="00750254">
      <w:pPr>
        <w:rPr>
          <w:b/>
          <w:color w:val="000000" w:themeColor="text1"/>
          <w:szCs w:val="28"/>
        </w:rPr>
      </w:pPr>
    </w:p>
    <w:p w14:paraId="1DC26FCB" w14:textId="02ABA833" w:rsidR="006F2255" w:rsidRPr="00863131" w:rsidRDefault="006F2255" w:rsidP="00F87585">
      <w:pPr>
        <w:keepNext/>
        <w:ind w:firstLine="0"/>
        <w:jc w:val="center"/>
        <w:rPr>
          <w:noProof/>
        </w:rPr>
      </w:pPr>
      <w:r w:rsidRPr="00863131">
        <w:rPr>
          <w:noProof/>
        </w:rPr>
        <w:lastRenderedPageBreak/>
        <w:drawing>
          <wp:inline distT="0" distB="0" distL="0" distR="0" wp14:anchorId="3358015D" wp14:editId="61F80383">
            <wp:extent cx="5943600" cy="14097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7"/>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47477405" w14:textId="19DD0A64" w:rsidR="006F2255" w:rsidRPr="00863131" w:rsidRDefault="00C54310" w:rsidP="00C54310">
      <w:pPr>
        <w:pStyle w:val="afffffff5"/>
        <w:rPr>
          <w:noProof/>
        </w:rPr>
      </w:pPr>
      <w:bookmarkStart w:id="1701" w:name="_Toc196154531"/>
      <w:bookmarkStart w:id="1702" w:name="_Toc183525608"/>
      <w:r>
        <w:t xml:space="preserve">Рисунок </w:t>
      </w:r>
      <w:r w:rsidR="006F2255" w:rsidRPr="00863131">
        <w:t xml:space="preserve"> </w:t>
      </w:r>
      <w:fldSimple w:instr=" SEQ Рисунок \* ARABIC ">
        <w:r w:rsidR="0056757D" w:rsidRPr="00863131">
          <w:rPr>
            <w:noProof/>
          </w:rPr>
          <w:t>688</w:t>
        </w:r>
        <w:bookmarkEnd w:id="1701"/>
        <w:bookmarkEnd w:id="1702"/>
      </w:fldSimple>
    </w:p>
    <w:p w14:paraId="1B3AC347" w14:textId="77777777" w:rsidR="006F2255" w:rsidRPr="00863131" w:rsidRDefault="006F2255" w:rsidP="00750254"/>
    <w:p w14:paraId="38623E01" w14:textId="449E81E0" w:rsidR="006F2255" w:rsidRPr="00863131" w:rsidRDefault="006F2255" w:rsidP="00F87585">
      <w:pPr>
        <w:keepNext/>
        <w:ind w:firstLine="0"/>
        <w:jc w:val="center"/>
        <w:rPr>
          <w:noProof/>
        </w:rPr>
      </w:pPr>
      <w:r w:rsidRPr="00863131">
        <w:rPr>
          <w:noProof/>
        </w:rPr>
        <w:drawing>
          <wp:inline distT="0" distB="0" distL="0" distR="0" wp14:anchorId="52391816" wp14:editId="37F81DDD">
            <wp:extent cx="5953125" cy="14763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8"/>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953125" cy="1476375"/>
                    </a:xfrm>
                    <a:prstGeom prst="rect">
                      <a:avLst/>
                    </a:prstGeom>
                    <a:noFill/>
                    <a:ln>
                      <a:noFill/>
                    </a:ln>
                  </pic:spPr>
                </pic:pic>
              </a:graphicData>
            </a:graphic>
          </wp:inline>
        </w:drawing>
      </w:r>
    </w:p>
    <w:p w14:paraId="2BF18395" w14:textId="06E0A977" w:rsidR="006F2255" w:rsidRPr="00863131" w:rsidRDefault="00C54310" w:rsidP="00C54310">
      <w:pPr>
        <w:pStyle w:val="afffffff5"/>
        <w:rPr>
          <w:noProof/>
        </w:rPr>
      </w:pPr>
      <w:bookmarkStart w:id="1703" w:name="_Toc196154532"/>
      <w:bookmarkStart w:id="1704" w:name="_Toc183525609"/>
      <w:r>
        <w:t xml:space="preserve">Рисунок </w:t>
      </w:r>
      <w:r w:rsidR="006F2255" w:rsidRPr="00863131">
        <w:t xml:space="preserve"> </w:t>
      </w:r>
      <w:fldSimple w:instr=" SEQ Рисунок \* ARABIC ">
        <w:r w:rsidR="0056757D" w:rsidRPr="00863131">
          <w:rPr>
            <w:noProof/>
          </w:rPr>
          <w:t>689</w:t>
        </w:r>
        <w:bookmarkEnd w:id="1703"/>
        <w:bookmarkEnd w:id="1704"/>
      </w:fldSimple>
    </w:p>
    <w:p w14:paraId="6B51AF16" w14:textId="77777777" w:rsidR="006F2255" w:rsidRPr="00863131" w:rsidRDefault="006F2255" w:rsidP="00750254"/>
    <w:p w14:paraId="37B6D588" w14:textId="77777777" w:rsidR="006F2255" w:rsidRPr="00863131" w:rsidRDefault="006F2255" w:rsidP="00750254">
      <w:pPr>
        <w:rPr>
          <w:color w:val="000000" w:themeColor="text1"/>
          <w:szCs w:val="28"/>
        </w:rPr>
      </w:pPr>
      <w:r w:rsidRPr="00863131">
        <w:rPr>
          <w:color w:val="000000" w:themeColor="text1"/>
          <w:szCs w:val="28"/>
        </w:rPr>
        <w:t>Далее пользователю следует перейти на закладку </w:t>
      </w:r>
      <w:r w:rsidRPr="00863131">
        <w:rPr>
          <w:b/>
          <w:bCs/>
          <w:color w:val="000000" w:themeColor="text1"/>
          <w:szCs w:val="28"/>
        </w:rPr>
        <w:t>Раздел 2.1</w:t>
      </w:r>
      <w:r w:rsidRPr="00863131">
        <w:rPr>
          <w:color w:val="000000" w:themeColor="text1"/>
          <w:szCs w:val="28"/>
        </w:rPr>
        <w:t>, по кнопке </w:t>
      </w:r>
      <w:r w:rsidRPr="00863131">
        <w:rPr>
          <w:b/>
          <w:bCs/>
          <w:color w:val="000000" w:themeColor="text1"/>
          <w:szCs w:val="28"/>
        </w:rPr>
        <w:t>Заполнить по данным раздела 1</w:t>
      </w:r>
      <w:r w:rsidRPr="00863131">
        <w:rPr>
          <w:color w:val="000000" w:themeColor="text1"/>
          <w:szCs w:val="28"/>
        </w:rPr>
        <w:t> выполнить заполнение табличной части закладки </w:t>
      </w:r>
      <w:r w:rsidRPr="00863131">
        <w:rPr>
          <w:b/>
          <w:bCs/>
          <w:color w:val="000000" w:themeColor="text1"/>
          <w:szCs w:val="28"/>
        </w:rPr>
        <w:t>Раздел 2.1 </w:t>
      </w:r>
      <w:r w:rsidRPr="00863131">
        <w:rPr>
          <w:color w:val="000000" w:themeColor="text1"/>
          <w:szCs w:val="28"/>
        </w:rPr>
        <w:t>документа.</w:t>
      </w:r>
    </w:p>
    <w:p w14:paraId="7C2A83AA" w14:textId="77777777" w:rsidR="006F2255" w:rsidRPr="00863131" w:rsidRDefault="006F2255" w:rsidP="00750254">
      <w:pPr>
        <w:rPr>
          <w:color w:val="000000" w:themeColor="text1"/>
          <w:szCs w:val="28"/>
        </w:rPr>
      </w:pPr>
      <w:r w:rsidRPr="00863131">
        <w:rPr>
          <w:color w:val="000000" w:themeColor="text1"/>
          <w:szCs w:val="28"/>
        </w:rPr>
        <w:t>При этом доступно два способа заполнения:</w:t>
      </w:r>
    </w:p>
    <w:p w14:paraId="060A18FB" w14:textId="77777777" w:rsidR="006F2255" w:rsidRPr="00863131" w:rsidRDefault="006F2255" w:rsidP="00750254">
      <w:pPr>
        <w:pStyle w:val="afffff3"/>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color w:val="000000" w:themeColor="text1"/>
          <w:sz w:val="28"/>
          <w:szCs w:val="28"/>
        </w:rPr>
        <w:t>Без количества и сумм – в этом случае количество и суммы требуется заполнить вручную.</w:t>
      </w:r>
    </w:p>
    <w:p w14:paraId="4C6D115A" w14:textId="77777777" w:rsidR="006F2255" w:rsidRPr="00863131" w:rsidRDefault="006F2255" w:rsidP="00750254">
      <w:pPr>
        <w:pStyle w:val="afffff3"/>
        <w:numPr>
          <w:ilvl w:val="0"/>
          <w:numId w:val="57"/>
        </w:numPr>
        <w:suppressAutoHyphens/>
        <w:spacing w:line="240" w:lineRule="auto"/>
        <w:ind w:left="0" w:firstLine="709"/>
        <w:jc w:val="both"/>
        <w:rPr>
          <w:rFonts w:ascii="Times New Roman" w:eastAsia="Times New Roman" w:hAnsi="Times New Roman" w:cs="Times New Roman"/>
          <w:color w:val="000000" w:themeColor="text1"/>
          <w:sz w:val="28"/>
          <w:szCs w:val="28"/>
        </w:rPr>
      </w:pPr>
      <w:r w:rsidRPr="00863131">
        <w:rPr>
          <w:rFonts w:ascii="Times New Roman" w:eastAsia="Times New Roman" w:hAnsi="Times New Roman" w:cs="Times New Roman"/>
          <w:color w:val="000000" w:themeColor="text1"/>
          <w:sz w:val="28"/>
          <w:szCs w:val="28"/>
        </w:rPr>
        <w:t>С количеством и суммами – в этом случае количество и суммы будет заполнено по данным раздела 1 с возможностью ручной корректировки.</w:t>
      </w:r>
    </w:p>
    <w:p w14:paraId="0F3F7E11" w14:textId="7FE426FF" w:rsidR="006F2255" w:rsidRPr="00863131" w:rsidRDefault="006F2255" w:rsidP="00F87585">
      <w:pPr>
        <w:keepNext/>
        <w:ind w:firstLine="0"/>
        <w:jc w:val="center"/>
        <w:rPr>
          <w:noProof/>
        </w:rPr>
      </w:pPr>
      <w:r w:rsidRPr="00863131">
        <w:rPr>
          <w:noProof/>
        </w:rPr>
        <w:drawing>
          <wp:inline distT="0" distB="0" distL="0" distR="0" wp14:anchorId="735DF2E2" wp14:editId="437879C4">
            <wp:extent cx="5943600" cy="294322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9"/>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11D419E3" w14:textId="598A540D" w:rsidR="006F2255" w:rsidRPr="00863131" w:rsidRDefault="00C54310" w:rsidP="00C54310">
      <w:pPr>
        <w:pStyle w:val="afffffff5"/>
        <w:rPr>
          <w:noProof/>
        </w:rPr>
      </w:pPr>
      <w:bookmarkStart w:id="1705" w:name="_Toc196154533"/>
      <w:bookmarkStart w:id="1706" w:name="_Toc183525610"/>
      <w:r>
        <w:t xml:space="preserve">Рисунок </w:t>
      </w:r>
      <w:r w:rsidR="006F2255" w:rsidRPr="005170AB">
        <w:t xml:space="preserve"> </w:t>
      </w:r>
      <w:fldSimple w:instr=" SEQ Рисунок \* ARABIC ">
        <w:r w:rsidR="0056757D" w:rsidRPr="00863131">
          <w:rPr>
            <w:noProof/>
          </w:rPr>
          <w:t>690</w:t>
        </w:r>
        <w:bookmarkEnd w:id="1705"/>
        <w:bookmarkEnd w:id="1706"/>
      </w:fldSimple>
    </w:p>
    <w:p w14:paraId="10F1C66D" w14:textId="77777777" w:rsidR="006F2255" w:rsidRPr="00863131" w:rsidRDefault="006F2255" w:rsidP="00750254"/>
    <w:p w14:paraId="2655F67A" w14:textId="4F6DB62F" w:rsidR="006F2255" w:rsidRPr="00863131" w:rsidRDefault="006F2255" w:rsidP="00F87585">
      <w:pPr>
        <w:keepNext/>
        <w:ind w:firstLine="0"/>
        <w:jc w:val="center"/>
        <w:rPr>
          <w:noProof/>
        </w:rPr>
      </w:pPr>
      <w:r w:rsidRPr="00863131">
        <w:rPr>
          <w:noProof/>
        </w:rPr>
        <w:lastRenderedPageBreak/>
        <w:drawing>
          <wp:inline distT="0" distB="0" distL="0" distR="0" wp14:anchorId="763BC1B5" wp14:editId="22CA8C1B">
            <wp:extent cx="5934075" cy="32385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ADD669C" w14:textId="3DC05B16" w:rsidR="006F2255" w:rsidRPr="00863131" w:rsidRDefault="00C54310" w:rsidP="00C54310">
      <w:pPr>
        <w:pStyle w:val="afffffff5"/>
        <w:rPr>
          <w:noProof/>
        </w:rPr>
      </w:pPr>
      <w:bookmarkStart w:id="1707" w:name="_Toc196154534"/>
      <w:bookmarkStart w:id="1708" w:name="_Toc183525611"/>
      <w:r>
        <w:t xml:space="preserve">Рисунок </w:t>
      </w:r>
      <w:r w:rsidR="006F2255" w:rsidRPr="00863131">
        <w:t xml:space="preserve"> </w:t>
      </w:r>
      <w:fldSimple w:instr=" SEQ Рисунок \* ARABIC ">
        <w:r w:rsidR="0056757D" w:rsidRPr="00863131">
          <w:rPr>
            <w:noProof/>
          </w:rPr>
          <w:t>691</w:t>
        </w:r>
        <w:bookmarkEnd w:id="1707"/>
        <w:bookmarkEnd w:id="1708"/>
      </w:fldSimple>
    </w:p>
    <w:p w14:paraId="2AB642AB" w14:textId="77777777" w:rsidR="006F2255" w:rsidRPr="00863131" w:rsidRDefault="006F2255" w:rsidP="00750254"/>
    <w:p w14:paraId="2D28655A" w14:textId="77777777" w:rsidR="006F2255" w:rsidRPr="00863131" w:rsidRDefault="006F2255" w:rsidP="00750254">
      <w:pPr>
        <w:pStyle w:val="EBNormal"/>
        <w:ind w:firstLine="709"/>
      </w:pPr>
      <w:r w:rsidRPr="00863131">
        <w:t>Раздел 2.1 может быть отражать следующие ситуации:</w:t>
      </w:r>
    </w:p>
    <w:p w14:paraId="01C4EF43" w14:textId="77777777" w:rsidR="006F2255" w:rsidRPr="00863131" w:rsidRDefault="006F2255" w:rsidP="00750254">
      <w:pPr>
        <w:pStyle w:val="EBNormal"/>
        <w:numPr>
          <w:ilvl w:val="0"/>
          <w:numId w:val="61"/>
        </w:numPr>
        <w:suppressAutoHyphens/>
        <w:ind w:left="0" w:firstLine="709"/>
      </w:pPr>
      <w:r w:rsidRPr="00863131">
        <w:rPr>
          <w:b/>
        </w:rPr>
        <w:t>Недостача</w:t>
      </w:r>
      <w:r w:rsidRPr="00863131">
        <w:t xml:space="preserve"> – фиксируется указанием количества меньшим, чем количество денежных документов по бухгалтерскому учету.</w:t>
      </w:r>
    </w:p>
    <w:p w14:paraId="7B1B8E57" w14:textId="77777777" w:rsidR="006F2255" w:rsidRPr="00863131" w:rsidRDefault="006F2255" w:rsidP="00750254">
      <w:pPr>
        <w:pStyle w:val="EBNormal"/>
        <w:numPr>
          <w:ilvl w:val="0"/>
          <w:numId w:val="61"/>
        </w:numPr>
        <w:suppressAutoHyphens/>
        <w:ind w:left="0" w:firstLine="709"/>
      </w:pPr>
      <w:r w:rsidRPr="00863131">
        <w:rPr>
          <w:b/>
        </w:rPr>
        <w:t>Излишки</w:t>
      </w:r>
      <w:r w:rsidRPr="00863131">
        <w:t xml:space="preserve"> – с помощью команды «Добавить» внести информацию по обнаруженным Денежным документам: Вид денежного документа, Денежный документ, серия (при наличии), номер (при наличии), Цена. </w:t>
      </w:r>
      <w:r w:rsidRPr="00863131">
        <w:rPr>
          <w:b/>
        </w:rPr>
        <w:t>Внимание!</w:t>
      </w:r>
      <w:r w:rsidRPr="00863131">
        <w:t xml:space="preserve"> В связи с тем, что по денежным документам учет в разрезе диапазонов номеров не ведется, при необходимости указания каждого денежного документа в разрезе номера, в справочнике Денежные документы следует заводить новый денежный документ на каждый номер. При этом количество следует установить 1, а сумма будет рассчитана автоматически.</w:t>
      </w:r>
    </w:p>
    <w:p w14:paraId="6B3097DE" w14:textId="77777777" w:rsidR="006F2255" w:rsidRPr="00863131" w:rsidRDefault="006F2255" w:rsidP="00F87585">
      <w:pPr>
        <w:pStyle w:val="EBNormal"/>
        <w:suppressAutoHyphens/>
        <w:ind w:left="709" w:firstLine="0"/>
      </w:pPr>
    </w:p>
    <w:p w14:paraId="423EFE95" w14:textId="63A2A22C" w:rsidR="006F2255" w:rsidRPr="00863131" w:rsidRDefault="006F2255" w:rsidP="00F87585">
      <w:pPr>
        <w:keepNext/>
        <w:ind w:firstLine="0"/>
        <w:jc w:val="center"/>
        <w:rPr>
          <w:noProof/>
        </w:rPr>
      </w:pPr>
      <w:r w:rsidRPr="00863131">
        <w:rPr>
          <w:noProof/>
        </w:rPr>
        <w:drawing>
          <wp:inline distT="0" distB="0" distL="0" distR="0" wp14:anchorId="6D833576" wp14:editId="738F8307">
            <wp:extent cx="5934075" cy="15716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934075" cy="1571625"/>
                    </a:xfrm>
                    <a:prstGeom prst="rect">
                      <a:avLst/>
                    </a:prstGeom>
                    <a:noFill/>
                    <a:ln>
                      <a:noFill/>
                    </a:ln>
                  </pic:spPr>
                </pic:pic>
              </a:graphicData>
            </a:graphic>
          </wp:inline>
        </w:drawing>
      </w:r>
    </w:p>
    <w:p w14:paraId="05B9795E" w14:textId="37B37897" w:rsidR="006F2255" w:rsidRPr="00863131" w:rsidRDefault="00C54310" w:rsidP="00C54310">
      <w:pPr>
        <w:pStyle w:val="afffffff5"/>
        <w:rPr>
          <w:noProof/>
        </w:rPr>
      </w:pPr>
      <w:bookmarkStart w:id="1709" w:name="_Toc196154535"/>
      <w:bookmarkStart w:id="1710" w:name="_Toc183525612"/>
      <w:r>
        <w:t xml:space="preserve">Рисунок </w:t>
      </w:r>
      <w:r w:rsidR="006F2255" w:rsidRPr="00863131">
        <w:t xml:space="preserve"> </w:t>
      </w:r>
      <w:fldSimple w:instr=" SEQ Рисунок \* ARABIC ">
        <w:r w:rsidR="0056757D" w:rsidRPr="00863131">
          <w:rPr>
            <w:noProof/>
          </w:rPr>
          <w:t>692</w:t>
        </w:r>
        <w:bookmarkEnd w:id="1709"/>
        <w:bookmarkEnd w:id="1710"/>
      </w:fldSimple>
    </w:p>
    <w:p w14:paraId="3771B974" w14:textId="77777777" w:rsidR="006F2255" w:rsidRPr="00863131" w:rsidRDefault="006F2255" w:rsidP="00750254"/>
    <w:p w14:paraId="20E47AB9" w14:textId="77777777" w:rsidR="006F2255" w:rsidRPr="00863131" w:rsidRDefault="006F2255" w:rsidP="00750254">
      <w:pPr>
        <w:pStyle w:val="EBNormal"/>
        <w:ind w:firstLine="709"/>
      </w:pPr>
      <w:r w:rsidRPr="00863131">
        <w:t>Если по денежным документам не ведется учет по сериям и номерам, то следует указать только цену и количество обнаруженных излишков. Сумма будет рассчитана автоматически.</w:t>
      </w:r>
    </w:p>
    <w:p w14:paraId="7844CE0A" w14:textId="77777777" w:rsidR="006F2255" w:rsidRPr="00863131" w:rsidRDefault="006F2255" w:rsidP="00750254">
      <w:pPr>
        <w:pStyle w:val="EBNormal"/>
        <w:ind w:firstLine="709"/>
      </w:pPr>
    </w:p>
    <w:p w14:paraId="02A156BD" w14:textId="1E35F947" w:rsidR="006F2255" w:rsidRPr="00863131" w:rsidRDefault="006F2255" w:rsidP="00F87585">
      <w:pPr>
        <w:keepNext/>
        <w:ind w:firstLine="0"/>
        <w:jc w:val="center"/>
        <w:rPr>
          <w:noProof/>
        </w:rPr>
      </w:pPr>
      <w:r w:rsidRPr="00863131">
        <w:rPr>
          <w:noProof/>
        </w:rPr>
        <w:lastRenderedPageBreak/>
        <w:drawing>
          <wp:inline distT="0" distB="0" distL="0" distR="0" wp14:anchorId="5DA6E1AF" wp14:editId="0A5FF490">
            <wp:extent cx="5943600" cy="15621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43600" cy="1562100"/>
                    </a:xfrm>
                    <a:prstGeom prst="rect">
                      <a:avLst/>
                    </a:prstGeom>
                    <a:noFill/>
                    <a:ln>
                      <a:noFill/>
                    </a:ln>
                  </pic:spPr>
                </pic:pic>
              </a:graphicData>
            </a:graphic>
          </wp:inline>
        </w:drawing>
      </w:r>
    </w:p>
    <w:p w14:paraId="028942F1" w14:textId="7C01A6DA" w:rsidR="006F2255" w:rsidRPr="00863131" w:rsidRDefault="00C54310" w:rsidP="00C54310">
      <w:pPr>
        <w:pStyle w:val="afffffff5"/>
        <w:rPr>
          <w:noProof/>
        </w:rPr>
      </w:pPr>
      <w:bookmarkStart w:id="1711" w:name="_Toc196154536"/>
      <w:bookmarkStart w:id="1712" w:name="_Toc183525613"/>
      <w:r>
        <w:t xml:space="preserve">Рисунок </w:t>
      </w:r>
      <w:r w:rsidR="006F2255" w:rsidRPr="00863131">
        <w:t xml:space="preserve"> </w:t>
      </w:r>
      <w:fldSimple w:instr=" SEQ Рисунок \* ARABIC ">
        <w:r w:rsidR="0056757D" w:rsidRPr="00863131">
          <w:rPr>
            <w:noProof/>
          </w:rPr>
          <w:t>693</w:t>
        </w:r>
        <w:bookmarkEnd w:id="1711"/>
        <w:bookmarkEnd w:id="1712"/>
      </w:fldSimple>
    </w:p>
    <w:p w14:paraId="66D9C675" w14:textId="77777777" w:rsidR="006F2255" w:rsidRPr="00863131" w:rsidRDefault="006F2255" w:rsidP="00750254"/>
    <w:p w14:paraId="4B9F5C1A" w14:textId="77777777" w:rsidR="006F2255" w:rsidRPr="00863131" w:rsidRDefault="006F2255" w:rsidP="00750254">
      <w:pPr>
        <w:pStyle w:val="EBNormal"/>
        <w:numPr>
          <w:ilvl w:val="0"/>
          <w:numId w:val="62"/>
        </w:numPr>
        <w:suppressAutoHyphens/>
        <w:ind w:left="0" w:firstLine="709"/>
      </w:pPr>
      <w:r w:rsidRPr="00863131">
        <w:rPr>
          <w:b/>
        </w:rPr>
        <w:t>Несоответствие условиям актива</w:t>
      </w:r>
      <w:r w:rsidRPr="00863131">
        <w:t xml:space="preserve"> - Если все денежные документа, указанные в строке, не соответствуют условиям актива, то следует с помощью команды «</w:t>
      </w:r>
      <w:r w:rsidRPr="00863131">
        <w:rPr>
          <w:b/>
        </w:rPr>
        <w:t>Разбить строку</w:t>
      </w:r>
      <w:r w:rsidRPr="00863131">
        <w:t>», с помощью команды «</w:t>
      </w:r>
      <w:r w:rsidRPr="00863131">
        <w:rPr>
          <w:b/>
        </w:rPr>
        <w:t>Добавить</w:t>
      </w:r>
      <w:r w:rsidRPr="00863131">
        <w:t>» в нижней части таблицы указать все количество и установить соответствующий статус (например, испорчено), после этого нажать «</w:t>
      </w:r>
      <w:r w:rsidRPr="00863131">
        <w:rPr>
          <w:b/>
        </w:rPr>
        <w:t>Перенести в документ</w:t>
      </w:r>
      <w:r w:rsidRPr="00863131">
        <w:t>».</w:t>
      </w:r>
      <w:r w:rsidRPr="00863131">
        <w:rPr>
          <w:noProof/>
        </w:rPr>
        <w:t xml:space="preserve"> </w:t>
      </w:r>
    </w:p>
    <w:p w14:paraId="3B9D2F55" w14:textId="1001B6D5" w:rsidR="006F2255" w:rsidRPr="00863131" w:rsidRDefault="006F2255" w:rsidP="00F87585">
      <w:pPr>
        <w:keepNext/>
        <w:ind w:firstLine="0"/>
        <w:jc w:val="center"/>
        <w:rPr>
          <w:noProof/>
        </w:rPr>
      </w:pPr>
      <w:r w:rsidRPr="00863131">
        <w:rPr>
          <w:noProof/>
        </w:rPr>
        <w:drawing>
          <wp:inline distT="0" distB="0" distL="0" distR="0" wp14:anchorId="662CCD1D" wp14:editId="5C99B6AB">
            <wp:extent cx="5943600" cy="26955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3"/>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182D9A36" w14:textId="32E8790B" w:rsidR="006F2255" w:rsidRPr="00863131" w:rsidRDefault="00C54310" w:rsidP="00C54310">
      <w:pPr>
        <w:pStyle w:val="afffffff5"/>
        <w:rPr>
          <w:noProof/>
        </w:rPr>
      </w:pPr>
      <w:bookmarkStart w:id="1713" w:name="_Toc196154537"/>
      <w:bookmarkStart w:id="1714" w:name="_Toc183525614"/>
      <w:r>
        <w:t xml:space="preserve">Рисунок </w:t>
      </w:r>
      <w:r w:rsidR="006F2255" w:rsidRPr="00863131">
        <w:t xml:space="preserve"> </w:t>
      </w:r>
      <w:fldSimple w:instr=" SEQ Рисунок \* ARABIC ">
        <w:r w:rsidR="0056757D" w:rsidRPr="00863131">
          <w:rPr>
            <w:noProof/>
          </w:rPr>
          <w:t>694</w:t>
        </w:r>
        <w:bookmarkEnd w:id="1713"/>
        <w:bookmarkEnd w:id="1714"/>
      </w:fldSimple>
    </w:p>
    <w:p w14:paraId="2881C44A" w14:textId="77777777" w:rsidR="006F2255" w:rsidRPr="00863131" w:rsidRDefault="006F2255" w:rsidP="00750254"/>
    <w:p w14:paraId="155406FA" w14:textId="77777777" w:rsidR="006F2255" w:rsidRPr="00863131" w:rsidRDefault="006F2255" w:rsidP="00750254">
      <w:pPr>
        <w:pStyle w:val="EBNormal"/>
        <w:ind w:firstLine="709"/>
      </w:pPr>
      <w:r w:rsidRPr="00863131">
        <w:t>Если часть из общего количества денежных документов не соответствует условиям актива, то следует с помощью команды «</w:t>
      </w:r>
      <w:r w:rsidRPr="00863131">
        <w:rPr>
          <w:b/>
        </w:rPr>
        <w:t>Разбить строку</w:t>
      </w:r>
      <w:r w:rsidRPr="00863131">
        <w:t>», с помощью команды «</w:t>
      </w:r>
      <w:r w:rsidRPr="00863131">
        <w:rPr>
          <w:b/>
        </w:rPr>
        <w:t>Добавить</w:t>
      </w:r>
      <w:r w:rsidRPr="00863131">
        <w:t>» в нижней таблице указать количество Денежных документов, которое из общего количества не отвечают условиям актива и установить соответствующий статус (например, испорчено при оформлении), нажать «</w:t>
      </w:r>
      <w:r w:rsidRPr="00863131">
        <w:rPr>
          <w:b/>
        </w:rPr>
        <w:t>Перенести в документ</w:t>
      </w:r>
      <w:r w:rsidRPr="00863131">
        <w:t>».</w:t>
      </w:r>
    </w:p>
    <w:p w14:paraId="539C7238" w14:textId="77777777" w:rsidR="006F2255" w:rsidRPr="00863131" w:rsidRDefault="006F2255" w:rsidP="00750254">
      <w:pPr>
        <w:pStyle w:val="EBNormal"/>
        <w:ind w:firstLine="709"/>
      </w:pPr>
    </w:p>
    <w:p w14:paraId="33D6C089" w14:textId="36C4BCA4" w:rsidR="006F2255" w:rsidRPr="00863131" w:rsidRDefault="006F2255" w:rsidP="00F87585">
      <w:pPr>
        <w:keepNext/>
        <w:ind w:firstLine="0"/>
        <w:jc w:val="center"/>
        <w:rPr>
          <w:noProof/>
        </w:rPr>
      </w:pPr>
      <w:r w:rsidRPr="00863131">
        <w:rPr>
          <w:noProof/>
        </w:rPr>
        <w:lastRenderedPageBreak/>
        <w:drawing>
          <wp:inline distT="0" distB="0" distL="0" distR="0" wp14:anchorId="5FC5C9DE" wp14:editId="635108A0">
            <wp:extent cx="5943600" cy="26574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4"/>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943600" cy="2657475"/>
                    </a:xfrm>
                    <a:prstGeom prst="rect">
                      <a:avLst/>
                    </a:prstGeom>
                    <a:noFill/>
                    <a:ln>
                      <a:noFill/>
                    </a:ln>
                  </pic:spPr>
                </pic:pic>
              </a:graphicData>
            </a:graphic>
          </wp:inline>
        </w:drawing>
      </w:r>
    </w:p>
    <w:p w14:paraId="50A51AB7" w14:textId="72EB582B" w:rsidR="006F2255" w:rsidRPr="00863131" w:rsidRDefault="00C54310" w:rsidP="00C54310">
      <w:pPr>
        <w:pStyle w:val="afffffff5"/>
        <w:rPr>
          <w:noProof/>
        </w:rPr>
      </w:pPr>
      <w:bookmarkStart w:id="1715" w:name="_Toc196154538"/>
      <w:bookmarkStart w:id="1716" w:name="_Toc183525615"/>
      <w:r>
        <w:t xml:space="preserve">Рисунок </w:t>
      </w:r>
      <w:r w:rsidR="006F2255" w:rsidRPr="00863131">
        <w:t xml:space="preserve"> </w:t>
      </w:r>
      <w:fldSimple w:instr=" SEQ Рисунок \* ARABIC ">
        <w:r w:rsidR="0056757D" w:rsidRPr="00863131">
          <w:rPr>
            <w:noProof/>
          </w:rPr>
          <w:t>695</w:t>
        </w:r>
        <w:bookmarkEnd w:id="1715"/>
        <w:bookmarkEnd w:id="1716"/>
      </w:fldSimple>
    </w:p>
    <w:p w14:paraId="68FEBB3D" w14:textId="77777777" w:rsidR="006F2255" w:rsidRPr="00863131" w:rsidRDefault="006F2255" w:rsidP="00750254"/>
    <w:p w14:paraId="0F620E6C" w14:textId="77777777" w:rsidR="006F2255" w:rsidRPr="00863131" w:rsidRDefault="006F2255" w:rsidP="00750254">
      <w:pPr>
        <w:rPr>
          <w:color w:val="000000" w:themeColor="text1"/>
          <w:szCs w:val="28"/>
        </w:rPr>
      </w:pPr>
      <w:r w:rsidRPr="00863131">
        <w:rPr>
          <w:color w:val="000000" w:themeColor="text1"/>
          <w:szCs w:val="28"/>
        </w:rPr>
        <w:t xml:space="preserve">Далее пользователю требуется перейти на вкладку </w:t>
      </w:r>
      <w:r w:rsidRPr="00863131">
        <w:rPr>
          <w:b/>
          <w:color w:val="000000" w:themeColor="text1"/>
          <w:szCs w:val="28"/>
        </w:rPr>
        <w:t>Раздел 2.2</w:t>
      </w:r>
      <w:r w:rsidRPr="00863131">
        <w:rPr>
          <w:color w:val="000000" w:themeColor="text1"/>
          <w:szCs w:val="28"/>
        </w:rPr>
        <w:t xml:space="preserve"> и нажать кнопку </w:t>
      </w:r>
      <w:r w:rsidRPr="00863131">
        <w:rPr>
          <w:b/>
          <w:color w:val="000000" w:themeColor="text1"/>
          <w:szCs w:val="28"/>
        </w:rPr>
        <w:t xml:space="preserve">«Заполнить по данным раздела 1 и 2.1» </w:t>
      </w:r>
      <w:r w:rsidRPr="00863131">
        <w:rPr>
          <w:color w:val="000000" w:themeColor="text1"/>
          <w:szCs w:val="28"/>
        </w:rPr>
        <w:t>при этом все данные раздела будут заполнены автоматически и не подлежать ручной корректировке.</w:t>
      </w:r>
    </w:p>
    <w:p w14:paraId="3FCFF0FE" w14:textId="1D5CD521" w:rsidR="006F2255" w:rsidRPr="00863131" w:rsidRDefault="006F2255" w:rsidP="00F87585">
      <w:pPr>
        <w:keepNext/>
        <w:ind w:firstLine="0"/>
        <w:jc w:val="center"/>
        <w:rPr>
          <w:noProof/>
        </w:rPr>
      </w:pPr>
      <w:r w:rsidRPr="00863131">
        <w:rPr>
          <w:noProof/>
        </w:rPr>
        <w:drawing>
          <wp:inline distT="0" distB="0" distL="0" distR="0" wp14:anchorId="41DE3EE9" wp14:editId="1E257095">
            <wp:extent cx="5943600" cy="2295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5"/>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275D1D1D" w14:textId="73CE9756" w:rsidR="006F2255" w:rsidRPr="00863131" w:rsidRDefault="00C54310" w:rsidP="00C54310">
      <w:pPr>
        <w:pStyle w:val="afffffff5"/>
        <w:rPr>
          <w:noProof/>
        </w:rPr>
      </w:pPr>
      <w:bookmarkStart w:id="1717" w:name="_Toc196154539"/>
      <w:bookmarkStart w:id="1718" w:name="_Toc183525616"/>
      <w:r>
        <w:t xml:space="preserve">Рисунок </w:t>
      </w:r>
      <w:r w:rsidR="006F2255" w:rsidRPr="00863131">
        <w:t xml:space="preserve"> </w:t>
      </w:r>
      <w:fldSimple w:instr=" SEQ Рисунок \* ARABIC ">
        <w:r w:rsidR="0056757D" w:rsidRPr="00863131">
          <w:rPr>
            <w:noProof/>
          </w:rPr>
          <w:t>696</w:t>
        </w:r>
        <w:bookmarkEnd w:id="1717"/>
        <w:bookmarkEnd w:id="1718"/>
      </w:fldSimple>
    </w:p>
    <w:p w14:paraId="3A329709" w14:textId="77777777" w:rsidR="006F2255" w:rsidRPr="00863131" w:rsidRDefault="006F2255" w:rsidP="00750254"/>
    <w:p w14:paraId="41D90245" w14:textId="77777777" w:rsidR="006F2255" w:rsidRPr="00863131" w:rsidRDefault="006F2255" w:rsidP="00750254">
      <w:pPr>
        <w:rPr>
          <w:color w:val="000000" w:themeColor="text1"/>
          <w:szCs w:val="28"/>
        </w:rPr>
      </w:pPr>
      <w:r w:rsidRPr="00863131">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863131">
        <w:rPr>
          <w:b/>
          <w:color w:val="000000" w:themeColor="text1"/>
          <w:szCs w:val="28"/>
        </w:rPr>
        <w:t>«Подписать»</w:t>
      </w:r>
      <w:r w:rsidRPr="00863131">
        <w:rPr>
          <w:color w:val="000000" w:themeColor="text1"/>
          <w:szCs w:val="28"/>
        </w:rPr>
        <w:t>.</w:t>
      </w:r>
    </w:p>
    <w:p w14:paraId="3D38EE47" w14:textId="77777777" w:rsidR="006F2255" w:rsidRPr="00863131" w:rsidRDefault="006F2255" w:rsidP="00750254">
      <w:pPr>
        <w:rPr>
          <w:color w:val="000000" w:themeColor="text1"/>
          <w:szCs w:val="28"/>
        </w:rPr>
      </w:pPr>
    </w:p>
    <w:p w14:paraId="4C19F222" w14:textId="3D40D275" w:rsidR="006F2255" w:rsidRPr="00863131" w:rsidRDefault="006F2255" w:rsidP="00F87585">
      <w:pPr>
        <w:keepNext/>
        <w:ind w:firstLine="0"/>
        <w:jc w:val="center"/>
        <w:rPr>
          <w:noProof/>
        </w:rPr>
      </w:pPr>
      <w:r w:rsidRPr="00863131">
        <w:rPr>
          <w:noProof/>
        </w:rPr>
        <w:drawing>
          <wp:inline distT="0" distB="0" distL="0" distR="0" wp14:anchorId="062054C1" wp14:editId="77C43561">
            <wp:extent cx="4267200" cy="6667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5"/>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267200" cy="666750"/>
                    </a:xfrm>
                    <a:prstGeom prst="rect">
                      <a:avLst/>
                    </a:prstGeom>
                    <a:noFill/>
                    <a:ln>
                      <a:noFill/>
                    </a:ln>
                  </pic:spPr>
                </pic:pic>
              </a:graphicData>
            </a:graphic>
          </wp:inline>
        </w:drawing>
      </w:r>
    </w:p>
    <w:p w14:paraId="1A6AE21D" w14:textId="6288BF8B" w:rsidR="006F2255" w:rsidRPr="00863131" w:rsidRDefault="00C54310" w:rsidP="00C54310">
      <w:pPr>
        <w:pStyle w:val="afffffff5"/>
        <w:rPr>
          <w:noProof/>
        </w:rPr>
      </w:pPr>
      <w:bookmarkStart w:id="1719" w:name="_Toc196154540"/>
      <w:bookmarkStart w:id="1720" w:name="_Toc183525617"/>
      <w:r>
        <w:t xml:space="preserve">Рисунок </w:t>
      </w:r>
      <w:r w:rsidR="006F2255" w:rsidRPr="00863131">
        <w:t xml:space="preserve"> </w:t>
      </w:r>
      <w:fldSimple w:instr=" SEQ Рисунок \* ARABIC ">
        <w:r w:rsidR="0056757D" w:rsidRPr="00863131">
          <w:rPr>
            <w:noProof/>
          </w:rPr>
          <w:t>697</w:t>
        </w:r>
        <w:bookmarkEnd w:id="1719"/>
        <w:bookmarkEnd w:id="1720"/>
      </w:fldSimple>
    </w:p>
    <w:p w14:paraId="11712B42" w14:textId="77777777" w:rsidR="006F2255" w:rsidRPr="00863131" w:rsidRDefault="006F2255" w:rsidP="00750254"/>
    <w:p w14:paraId="3D9549B6" w14:textId="77777777" w:rsidR="006F2255" w:rsidRPr="00863131" w:rsidRDefault="006F2255" w:rsidP="00750254">
      <w:pPr>
        <w:rPr>
          <w:color w:val="000000" w:themeColor="text1"/>
          <w:szCs w:val="28"/>
        </w:rPr>
      </w:pPr>
      <w:r w:rsidRPr="00863131">
        <w:rPr>
          <w:color w:val="000000" w:themeColor="text1"/>
          <w:szCs w:val="28"/>
        </w:rPr>
        <w:t xml:space="preserve">Документ направляется пользователям-сотрудникам, указанным на вкладке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2</w:t>
      </w:r>
      <w:r w:rsidRPr="00863131">
        <w:rPr>
          <w:color w:val="000000" w:themeColor="text1"/>
          <w:szCs w:val="28"/>
        </w:rPr>
        <w:t xml:space="preserve"> для подписания.</w:t>
      </w:r>
    </w:p>
    <w:p w14:paraId="23399094" w14:textId="4A096ACD" w:rsidR="006F2255" w:rsidRPr="00863131" w:rsidRDefault="006F2255" w:rsidP="00F87585">
      <w:pPr>
        <w:keepNext/>
        <w:ind w:firstLine="0"/>
        <w:jc w:val="center"/>
        <w:rPr>
          <w:noProof/>
        </w:rPr>
      </w:pPr>
      <w:r w:rsidRPr="00863131">
        <w:rPr>
          <w:noProof/>
        </w:rPr>
        <w:lastRenderedPageBreak/>
        <w:drawing>
          <wp:inline distT="0" distB="0" distL="0" distR="0" wp14:anchorId="21601701" wp14:editId="527ABF4A">
            <wp:extent cx="5943600" cy="444817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726C3FDA" w14:textId="4A56F8BB" w:rsidR="006F2255" w:rsidRPr="00863131" w:rsidRDefault="00C54310" w:rsidP="00C54310">
      <w:pPr>
        <w:pStyle w:val="afffffff5"/>
        <w:rPr>
          <w:noProof/>
        </w:rPr>
      </w:pPr>
      <w:bookmarkStart w:id="1721" w:name="_Toc196154541"/>
      <w:bookmarkStart w:id="1722" w:name="_Toc183525618"/>
      <w:r>
        <w:t xml:space="preserve">Рисунок </w:t>
      </w:r>
      <w:r w:rsidR="006F2255" w:rsidRPr="00863131">
        <w:t xml:space="preserve"> </w:t>
      </w:r>
      <w:fldSimple w:instr=" SEQ Рисунок \* ARABIC ">
        <w:r w:rsidR="0056757D" w:rsidRPr="00863131">
          <w:rPr>
            <w:noProof/>
          </w:rPr>
          <w:t>698</w:t>
        </w:r>
        <w:bookmarkEnd w:id="1721"/>
        <w:bookmarkEnd w:id="1722"/>
      </w:fldSimple>
    </w:p>
    <w:p w14:paraId="3DDA6FFA" w14:textId="77777777" w:rsidR="006F2255" w:rsidRPr="00863131" w:rsidRDefault="006F2255" w:rsidP="00750254"/>
    <w:p w14:paraId="0006A550" w14:textId="77777777" w:rsidR="006F2255" w:rsidRPr="00863131" w:rsidRDefault="006F2255" w:rsidP="00750254">
      <w:pPr>
        <w:rPr>
          <w:color w:val="000000" w:themeColor="text1"/>
          <w:szCs w:val="28"/>
        </w:rPr>
      </w:pPr>
      <w:r w:rsidRPr="00863131">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A009939" w14:textId="77777777" w:rsidR="006F2255" w:rsidRPr="00863131" w:rsidRDefault="006F2255" w:rsidP="00750254">
      <w:pPr>
        <w:rPr>
          <w:color w:val="000000" w:themeColor="text1"/>
        </w:rPr>
      </w:pPr>
    </w:p>
    <w:p w14:paraId="2402EB2A" w14:textId="06D6781F" w:rsidR="006F2255" w:rsidRPr="00863131" w:rsidRDefault="006F2255" w:rsidP="00F87585">
      <w:pPr>
        <w:keepNext/>
        <w:ind w:firstLine="0"/>
        <w:jc w:val="center"/>
        <w:rPr>
          <w:noProof/>
        </w:rPr>
      </w:pPr>
      <w:r w:rsidRPr="00863131">
        <w:rPr>
          <w:noProof/>
        </w:rPr>
        <w:drawing>
          <wp:inline distT="0" distB="0" distL="0" distR="0" wp14:anchorId="7E5F3F40" wp14:editId="285959CB">
            <wp:extent cx="6029325" cy="6572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3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29325" cy="657225"/>
                    </a:xfrm>
                    <a:prstGeom prst="rect">
                      <a:avLst/>
                    </a:prstGeom>
                    <a:noFill/>
                    <a:ln>
                      <a:noFill/>
                    </a:ln>
                  </pic:spPr>
                </pic:pic>
              </a:graphicData>
            </a:graphic>
          </wp:inline>
        </w:drawing>
      </w:r>
    </w:p>
    <w:p w14:paraId="1F046805" w14:textId="279200AE" w:rsidR="006F2255" w:rsidRPr="00863131" w:rsidRDefault="00C54310" w:rsidP="00C54310">
      <w:pPr>
        <w:pStyle w:val="afffffff5"/>
        <w:rPr>
          <w:noProof/>
        </w:rPr>
      </w:pPr>
      <w:bookmarkStart w:id="1723" w:name="_Toc196154542"/>
      <w:bookmarkStart w:id="1724" w:name="_Toc183525619"/>
      <w:r>
        <w:t xml:space="preserve">Рисунок </w:t>
      </w:r>
      <w:r w:rsidR="006F2255" w:rsidRPr="00863131">
        <w:t xml:space="preserve"> </w:t>
      </w:r>
      <w:fldSimple w:instr=" SEQ Рисунок \* ARABIC ">
        <w:r w:rsidR="0056757D" w:rsidRPr="00863131">
          <w:rPr>
            <w:noProof/>
          </w:rPr>
          <w:t>699</w:t>
        </w:r>
        <w:bookmarkEnd w:id="1723"/>
        <w:bookmarkEnd w:id="1724"/>
      </w:fldSimple>
    </w:p>
    <w:p w14:paraId="07174D34" w14:textId="77777777" w:rsidR="006F2255" w:rsidRPr="00863131" w:rsidRDefault="006F2255" w:rsidP="00750254"/>
    <w:p w14:paraId="23F97F03" w14:textId="77777777" w:rsidR="006F2255" w:rsidRPr="00863131" w:rsidRDefault="006F2255" w:rsidP="00750254">
      <w:pPr>
        <w:rPr>
          <w:color w:val="000000" w:themeColor="text1"/>
          <w:szCs w:val="28"/>
        </w:rPr>
      </w:pPr>
      <w:r w:rsidRPr="00863131">
        <w:rPr>
          <w:b/>
          <w:color w:val="000000" w:themeColor="text1"/>
          <w:szCs w:val="28"/>
        </w:rPr>
        <w:t>Важно!</w:t>
      </w:r>
      <w:r w:rsidRPr="00863131">
        <w:rPr>
          <w:color w:val="000000" w:themeColor="text1"/>
          <w:szCs w:val="28"/>
        </w:rPr>
        <w:t xml:space="preserve"> Выполняется проверка кворума присутствия по разделам 2 и 4 – 2/3 от общего числа членов комиссии </w:t>
      </w:r>
      <w:r w:rsidRPr="00863131">
        <w:rPr>
          <w:color w:val="000000" w:themeColor="text1"/>
          <w:szCs w:val="28"/>
          <w:u w:val="single"/>
        </w:rPr>
        <w:t>каждого из разделов</w:t>
      </w:r>
      <w:r w:rsidRPr="00863131">
        <w:rPr>
          <w:color w:val="000000" w:themeColor="text1"/>
          <w:szCs w:val="28"/>
        </w:rPr>
        <w:t xml:space="preserve"> (не зависит от % присутствия в карточке комиссии). </w:t>
      </w:r>
    </w:p>
    <w:p w14:paraId="358A55A1" w14:textId="6459AC0E" w:rsidR="006F2255" w:rsidRPr="00863131" w:rsidRDefault="006F2255" w:rsidP="00F87585">
      <w:pPr>
        <w:keepNext/>
        <w:ind w:firstLine="0"/>
        <w:jc w:val="center"/>
        <w:rPr>
          <w:noProof/>
        </w:rPr>
      </w:pPr>
      <w:r w:rsidRPr="00863131">
        <w:rPr>
          <w:noProof/>
        </w:rPr>
        <w:lastRenderedPageBreak/>
        <w:drawing>
          <wp:inline distT="0" distB="0" distL="0" distR="0" wp14:anchorId="270A7BCE" wp14:editId="473200E8">
            <wp:extent cx="3762375" cy="16287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762375" cy="1628775"/>
                    </a:xfrm>
                    <a:prstGeom prst="rect">
                      <a:avLst/>
                    </a:prstGeom>
                    <a:noFill/>
                    <a:ln>
                      <a:noFill/>
                    </a:ln>
                  </pic:spPr>
                </pic:pic>
              </a:graphicData>
            </a:graphic>
          </wp:inline>
        </w:drawing>
      </w:r>
    </w:p>
    <w:p w14:paraId="1703DC87" w14:textId="15ECB7FB" w:rsidR="006F2255" w:rsidRPr="00863131" w:rsidRDefault="00C54310" w:rsidP="00C54310">
      <w:pPr>
        <w:pStyle w:val="afffffff5"/>
        <w:rPr>
          <w:noProof/>
        </w:rPr>
      </w:pPr>
      <w:bookmarkStart w:id="1725" w:name="_Toc196154543"/>
      <w:bookmarkStart w:id="1726" w:name="_Toc183525620"/>
      <w:r>
        <w:t xml:space="preserve">Рисунок </w:t>
      </w:r>
      <w:r w:rsidR="006F2255" w:rsidRPr="00863131">
        <w:t xml:space="preserve"> </w:t>
      </w:r>
      <w:fldSimple w:instr=" SEQ Рисунок \* ARABIC ">
        <w:r w:rsidR="0056757D" w:rsidRPr="00863131">
          <w:rPr>
            <w:noProof/>
          </w:rPr>
          <w:t>700</w:t>
        </w:r>
        <w:bookmarkEnd w:id="1725"/>
        <w:bookmarkEnd w:id="1726"/>
      </w:fldSimple>
    </w:p>
    <w:p w14:paraId="0A2FF51F" w14:textId="77777777" w:rsidR="006F2255" w:rsidRPr="00863131" w:rsidRDefault="006F2255" w:rsidP="00750254"/>
    <w:p w14:paraId="6CDB6413" w14:textId="1B1B58FA" w:rsidR="006F2255" w:rsidRPr="00863131" w:rsidRDefault="006F2255" w:rsidP="00F87585">
      <w:pPr>
        <w:keepNext/>
        <w:ind w:firstLine="0"/>
        <w:jc w:val="center"/>
        <w:rPr>
          <w:noProof/>
        </w:rPr>
      </w:pPr>
      <w:r w:rsidRPr="00863131">
        <w:rPr>
          <w:noProof/>
        </w:rPr>
        <w:drawing>
          <wp:inline distT="0" distB="0" distL="0" distR="0" wp14:anchorId="583C438F" wp14:editId="5FB76E9D">
            <wp:extent cx="6029325" cy="15144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9"/>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6029325" cy="1514475"/>
                    </a:xfrm>
                    <a:prstGeom prst="rect">
                      <a:avLst/>
                    </a:prstGeom>
                    <a:noFill/>
                    <a:ln>
                      <a:noFill/>
                    </a:ln>
                  </pic:spPr>
                </pic:pic>
              </a:graphicData>
            </a:graphic>
          </wp:inline>
        </w:drawing>
      </w:r>
    </w:p>
    <w:p w14:paraId="379B277C" w14:textId="7B0118FF" w:rsidR="006F2255" w:rsidRPr="00863131" w:rsidRDefault="00C54310" w:rsidP="00C54310">
      <w:pPr>
        <w:pStyle w:val="afffffff5"/>
        <w:rPr>
          <w:noProof/>
        </w:rPr>
      </w:pPr>
      <w:bookmarkStart w:id="1727" w:name="_Toc196154544"/>
      <w:bookmarkStart w:id="1728" w:name="_Toc183525621"/>
      <w:r>
        <w:t xml:space="preserve">Рисунок </w:t>
      </w:r>
      <w:r w:rsidR="006F2255" w:rsidRPr="00863131">
        <w:t xml:space="preserve"> </w:t>
      </w:r>
      <w:fldSimple w:instr=" SEQ Рисунок \* ARABIC ">
        <w:r w:rsidR="0056757D" w:rsidRPr="00863131">
          <w:rPr>
            <w:noProof/>
          </w:rPr>
          <w:t>701</w:t>
        </w:r>
        <w:bookmarkEnd w:id="1727"/>
        <w:bookmarkEnd w:id="1728"/>
      </w:fldSimple>
    </w:p>
    <w:p w14:paraId="5646A02E" w14:textId="77777777" w:rsidR="006F2255" w:rsidRPr="00863131" w:rsidRDefault="006F2255" w:rsidP="00750254"/>
    <w:p w14:paraId="6E7BE045"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2</w:t>
      </w:r>
    </w:p>
    <w:p w14:paraId="2157B5EC"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863131">
        <w:rPr>
          <w:b/>
          <w:color w:val="000000" w:themeColor="text1"/>
          <w:szCs w:val="28"/>
        </w:rPr>
        <w:t>«Подписать»</w:t>
      </w:r>
      <w:r w:rsidRPr="00863131">
        <w:rPr>
          <w:color w:val="000000" w:themeColor="text1"/>
          <w:szCs w:val="28"/>
        </w:rPr>
        <w:t>.</w:t>
      </w:r>
    </w:p>
    <w:p w14:paraId="3CEAE624" w14:textId="0FBC0712" w:rsidR="006F2255" w:rsidRPr="00863131" w:rsidRDefault="006F2255" w:rsidP="00F87585">
      <w:pPr>
        <w:keepNext/>
        <w:ind w:firstLine="0"/>
        <w:jc w:val="center"/>
        <w:rPr>
          <w:noProof/>
        </w:rPr>
      </w:pPr>
      <w:r w:rsidRPr="00863131">
        <w:rPr>
          <w:noProof/>
        </w:rPr>
        <w:lastRenderedPageBreak/>
        <w:drawing>
          <wp:inline distT="0" distB="0" distL="0" distR="0" wp14:anchorId="1AF8A7DB" wp14:editId="5900D36E">
            <wp:extent cx="5943600" cy="45624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14:paraId="1A8BD0E4" w14:textId="629E9192" w:rsidR="006F2255" w:rsidRPr="00863131" w:rsidRDefault="00C54310" w:rsidP="00C54310">
      <w:pPr>
        <w:pStyle w:val="afffffff5"/>
        <w:rPr>
          <w:noProof/>
        </w:rPr>
      </w:pPr>
      <w:bookmarkStart w:id="1729" w:name="_Toc196154545"/>
      <w:bookmarkStart w:id="1730" w:name="_Toc183525622"/>
      <w:r>
        <w:t xml:space="preserve">Рисунок </w:t>
      </w:r>
      <w:r w:rsidR="006F2255" w:rsidRPr="00863131">
        <w:t xml:space="preserve"> </w:t>
      </w:r>
      <w:fldSimple w:instr=" SEQ Рисунок \* ARABIC ">
        <w:r w:rsidR="0056757D" w:rsidRPr="00863131">
          <w:rPr>
            <w:noProof/>
          </w:rPr>
          <w:t>702</w:t>
        </w:r>
        <w:bookmarkEnd w:id="1729"/>
        <w:bookmarkEnd w:id="1730"/>
      </w:fldSimple>
    </w:p>
    <w:p w14:paraId="00D97E31" w14:textId="77777777" w:rsidR="006F2255" w:rsidRPr="00863131" w:rsidRDefault="006F2255" w:rsidP="00750254"/>
    <w:p w14:paraId="32CADC98"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2B7D6EF0"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863131">
        <w:rPr>
          <w:b/>
          <w:color w:val="000000" w:themeColor="text1"/>
          <w:szCs w:val="28"/>
        </w:rPr>
        <w:t>Раздела 2</w:t>
      </w:r>
      <w:r w:rsidRPr="00863131">
        <w:rPr>
          <w:color w:val="000000" w:themeColor="text1"/>
          <w:szCs w:val="28"/>
        </w:rPr>
        <w:t xml:space="preserve">,  которому установлен флаг </w:t>
      </w:r>
      <w:r w:rsidRPr="00863131">
        <w:rPr>
          <w:b/>
          <w:color w:val="000000" w:themeColor="text1"/>
          <w:szCs w:val="28"/>
        </w:rPr>
        <w:t>«Председатель комиссии»</w:t>
      </w:r>
      <w:r w:rsidRPr="00863131">
        <w:rPr>
          <w:color w:val="000000" w:themeColor="text1"/>
          <w:szCs w:val="28"/>
        </w:rPr>
        <w:t xml:space="preserve"> (роль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0615C99E" w14:textId="77777777" w:rsidR="006F2255" w:rsidRPr="00863131" w:rsidRDefault="006F2255" w:rsidP="00750254">
      <w:pPr>
        <w:rPr>
          <w:b/>
          <w:color w:val="000000" w:themeColor="text1"/>
          <w:szCs w:val="28"/>
        </w:rPr>
      </w:pPr>
      <w:r w:rsidRPr="00863131">
        <w:rPr>
          <w:b/>
          <w:color w:val="000000" w:themeColor="text1"/>
          <w:szCs w:val="28"/>
        </w:rPr>
        <w:t>Подписание раздела 2 председателем комиссии</w:t>
      </w:r>
    </w:p>
    <w:p w14:paraId="0CE454C2"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2, выполнить подписание с одновременным направлением материально-ответственному лицу при помощи кнопки-резолюции </w:t>
      </w:r>
      <w:r w:rsidRPr="00863131">
        <w:rPr>
          <w:b/>
          <w:color w:val="000000" w:themeColor="text1"/>
          <w:szCs w:val="28"/>
        </w:rPr>
        <w:t>«На подписание МОЛ (3 разд)»</w:t>
      </w:r>
      <w:r w:rsidRPr="00863131">
        <w:rPr>
          <w:color w:val="000000" w:themeColor="text1"/>
          <w:szCs w:val="28"/>
        </w:rPr>
        <w:t>.</w:t>
      </w:r>
    </w:p>
    <w:p w14:paraId="2E944199" w14:textId="6B84C6FC" w:rsidR="006F2255" w:rsidRPr="00863131" w:rsidRDefault="006F2255" w:rsidP="00F87585">
      <w:pPr>
        <w:keepNext/>
        <w:ind w:firstLine="0"/>
        <w:jc w:val="center"/>
        <w:rPr>
          <w:noProof/>
        </w:rPr>
      </w:pPr>
      <w:r w:rsidRPr="00863131">
        <w:rPr>
          <w:noProof/>
        </w:rPr>
        <w:lastRenderedPageBreak/>
        <w:drawing>
          <wp:inline distT="0" distB="0" distL="0" distR="0" wp14:anchorId="504C4D68" wp14:editId="671A0027">
            <wp:extent cx="5934075" cy="48387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934075" cy="4838700"/>
                    </a:xfrm>
                    <a:prstGeom prst="rect">
                      <a:avLst/>
                    </a:prstGeom>
                    <a:noFill/>
                    <a:ln>
                      <a:noFill/>
                    </a:ln>
                  </pic:spPr>
                </pic:pic>
              </a:graphicData>
            </a:graphic>
          </wp:inline>
        </w:drawing>
      </w:r>
    </w:p>
    <w:p w14:paraId="08A565BC" w14:textId="4F6D57F5" w:rsidR="006F2255" w:rsidRPr="00863131" w:rsidRDefault="00C54310" w:rsidP="00C54310">
      <w:pPr>
        <w:pStyle w:val="afffffff5"/>
        <w:rPr>
          <w:noProof/>
        </w:rPr>
      </w:pPr>
      <w:bookmarkStart w:id="1731" w:name="_Toc196154546"/>
      <w:bookmarkStart w:id="1732" w:name="_Toc183525623"/>
      <w:r>
        <w:t xml:space="preserve">Рисунок </w:t>
      </w:r>
      <w:r w:rsidR="006F2255" w:rsidRPr="00863131">
        <w:t xml:space="preserve"> </w:t>
      </w:r>
      <w:fldSimple w:instr=" SEQ Рисунок \* ARABIC ">
        <w:r w:rsidR="0056757D" w:rsidRPr="00863131">
          <w:rPr>
            <w:noProof/>
          </w:rPr>
          <w:t>703</w:t>
        </w:r>
        <w:bookmarkEnd w:id="1731"/>
        <w:bookmarkEnd w:id="1732"/>
      </w:fldSimple>
    </w:p>
    <w:p w14:paraId="4C3CA2A5" w14:textId="77777777" w:rsidR="006F2255" w:rsidRPr="00863131" w:rsidRDefault="006F2255" w:rsidP="00750254"/>
    <w:p w14:paraId="4D385EC2"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2 ответственным лицом комиссии.</w:t>
      </w:r>
    </w:p>
    <w:p w14:paraId="06980D4D"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2 председателем комиссии, документ направляется пользователю с ролью </w:t>
      </w:r>
      <w:r w:rsidRPr="00863131">
        <w:rPr>
          <w:b/>
          <w:color w:val="000000" w:themeColor="text1"/>
          <w:szCs w:val="28"/>
        </w:rPr>
        <w:t xml:space="preserve">Материально-ответственное лицо </w:t>
      </w:r>
      <w:r w:rsidRPr="00863131">
        <w:rPr>
          <w:color w:val="000000" w:themeColor="text1"/>
          <w:szCs w:val="28"/>
        </w:rPr>
        <w:t xml:space="preserve">сотрудника из реквизита </w:t>
      </w:r>
      <w:r w:rsidRPr="00863131">
        <w:rPr>
          <w:b/>
          <w:color w:val="000000" w:themeColor="text1"/>
          <w:szCs w:val="28"/>
        </w:rPr>
        <w:t>«Ответственное лицо»</w:t>
      </w:r>
      <w:r w:rsidRPr="00863131">
        <w:rPr>
          <w:color w:val="000000" w:themeColor="text1"/>
          <w:szCs w:val="28"/>
        </w:rPr>
        <w:t xml:space="preserve"> шапки документа.</w:t>
      </w:r>
    </w:p>
    <w:p w14:paraId="1242E7C4" w14:textId="77777777" w:rsidR="006F2255" w:rsidRPr="00863131" w:rsidRDefault="006F2255" w:rsidP="00750254">
      <w:pPr>
        <w:rPr>
          <w:b/>
          <w:color w:val="000000" w:themeColor="text1"/>
          <w:szCs w:val="28"/>
        </w:rPr>
      </w:pPr>
      <w:r w:rsidRPr="00863131">
        <w:rPr>
          <w:b/>
          <w:color w:val="000000" w:themeColor="text1"/>
          <w:szCs w:val="28"/>
        </w:rPr>
        <w:t>Заполнение раздела 3 материально-ответственным лицом</w:t>
      </w:r>
    </w:p>
    <w:p w14:paraId="2BC204CC"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перейти в документ, затем открыть вкладку </w:t>
      </w:r>
      <w:r w:rsidRPr="00863131">
        <w:rPr>
          <w:b/>
          <w:color w:val="000000" w:themeColor="text1"/>
          <w:szCs w:val="28"/>
        </w:rPr>
        <w:t>Раздел 3</w:t>
      </w:r>
      <w:r w:rsidRPr="00863131">
        <w:rPr>
          <w:color w:val="000000" w:themeColor="text1"/>
          <w:szCs w:val="28"/>
        </w:rPr>
        <w:t xml:space="preserve"> и нажать кнопку </w:t>
      </w:r>
      <w:r w:rsidRPr="00863131">
        <w:rPr>
          <w:b/>
          <w:color w:val="000000" w:themeColor="text1"/>
          <w:szCs w:val="28"/>
        </w:rPr>
        <w:t>«Заполнить по данным раздела 2.2».</w:t>
      </w:r>
    </w:p>
    <w:p w14:paraId="4D3EE199" w14:textId="1E60A0FB" w:rsidR="006F2255" w:rsidRPr="00863131" w:rsidRDefault="006F2255" w:rsidP="00F87585">
      <w:pPr>
        <w:keepNext/>
        <w:ind w:firstLine="0"/>
        <w:jc w:val="center"/>
        <w:rPr>
          <w:noProof/>
        </w:rPr>
      </w:pPr>
      <w:r w:rsidRPr="00863131">
        <w:rPr>
          <w:noProof/>
        </w:rPr>
        <w:lastRenderedPageBreak/>
        <w:drawing>
          <wp:inline distT="0" distB="0" distL="0" distR="0" wp14:anchorId="1A426840" wp14:editId="3912B96F">
            <wp:extent cx="5934075" cy="29146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2"/>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00617C1C" w14:textId="58B3B758" w:rsidR="006F2255" w:rsidRPr="00863131" w:rsidRDefault="00C54310" w:rsidP="00C54310">
      <w:pPr>
        <w:pStyle w:val="afffffff5"/>
        <w:rPr>
          <w:noProof/>
        </w:rPr>
      </w:pPr>
      <w:bookmarkStart w:id="1733" w:name="_Toc196154547"/>
      <w:bookmarkStart w:id="1734" w:name="_Toc183525624"/>
      <w:r>
        <w:t xml:space="preserve">Рисунок </w:t>
      </w:r>
      <w:r w:rsidR="006F2255" w:rsidRPr="00863131">
        <w:t xml:space="preserve"> </w:t>
      </w:r>
      <w:fldSimple w:instr=" SEQ Рисунок \* ARABIC ">
        <w:r w:rsidR="0056757D" w:rsidRPr="00863131">
          <w:rPr>
            <w:noProof/>
          </w:rPr>
          <w:t>704</w:t>
        </w:r>
        <w:bookmarkEnd w:id="1733"/>
        <w:bookmarkEnd w:id="1734"/>
      </w:fldSimple>
    </w:p>
    <w:p w14:paraId="36E2E343" w14:textId="77777777" w:rsidR="006F2255" w:rsidRPr="00863131" w:rsidRDefault="006F2255" w:rsidP="00750254"/>
    <w:p w14:paraId="393557CF"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863131">
        <w:rPr>
          <w:b/>
          <w:color w:val="000000" w:themeColor="text1"/>
          <w:szCs w:val="28"/>
        </w:rPr>
        <w:t>«Подписать».</w:t>
      </w:r>
    </w:p>
    <w:p w14:paraId="4E767997" w14:textId="77777777" w:rsidR="006F2255" w:rsidRPr="00863131" w:rsidRDefault="006F2255" w:rsidP="00750254">
      <w:pPr>
        <w:rPr>
          <w:color w:val="000000" w:themeColor="text1"/>
          <w:szCs w:val="28"/>
        </w:rPr>
      </w:pPr>
      <w:r w:rsidRPr="00863131">
        <w:rPr>
          <w:color w:val="000000" w:themeColor="text1"/>
          <w:szCs w:val="28"/>
        </w:rPr>
        <w:t xml:space="preserve">Если в результате инвентаризации выявлены излишки и недостачи, на которые нет первичных документов, которые объясняют причину расхождений, после заполнения раздела 3 пользователю необходимо выполнить подписание документа и направить его дальше по процессу при помощи кнопки резолюции </w:t>
      </w:r>
      <w:r w:rsidRPr="00863131">
        <w:rPr>
          <w:b/>
          <w:color w:val="000000" w:themeColor="text1"/>
          <w:szCs w:val="28"/>
        </w:rPr>
        <w:t>«Подписать».</w:t>
      </w:r>
    </w:p>
    <w:p w14:paraId="32236415" w14:textId="77777777" w:rsidR="006F2255" w:rsidRPr="00863131" w:rsidRDefault="006F2255" w:rsidP="00750254">
      <w:pPr>
        <w:rPr>
          <w:color w:val="000000" w:themeColor="text1"/>
          <w:szCs w:val="28"/>
        </w:rPr>
      </w:pPr>
      <w:r w:rsidRPr="00863131">
        <w:rPr>
          <w:color w:val="000000" w:themeColor="text1"/>
          <w:szCs w:val="28"/>
        </w:rPr>
        <w:t>Если в процессе инвентаризации по выявленным излишкам и (или) недостачам обнаружены первичные учётные документы, которые не были отражены в учете на дату проведения инвентаризации, то вручную следует указать данные реквизитов (наименование, дата, номер), которые объясняют причину расхождений, при этом пользователь должен прикрепить в присоединенные файлы скан-копии документов. При этом, если  существуют разные подтверждающие первичные документы, объясняющее причину излишка/недостачи денежных документов, то в данном случае следует с помощью команды «</w:t>
      </w:r>
      <w:r w:rsidRPr="00863131">
        <w:rPr>
          <w:b/>
          <w:color w:val="000000" w:themeColor="text1"/>
          <w:szCs w:val="28"/>
        </w:rPr>
        <w:t>Разбить строку</w:t>
      </w:r>
      <w:r w:rsidRPr="00863131">
        <w:rPr>
          <w:color w:val="000000" w:themeColor="text1"/>
          <w:szCs w:val="28"/>
        </w:rPr>
        <w:t>» указать такие документы в рамках объяснения причины отклонений для  соответствующих объектов.</w:t>
      </w:r>
    </w:p>
    <w:p w14:paraId="12C34562" w14:textId="54DC3691" w:rsidR="006F2255" w:rsidRPr="00863131" w:rsidRDefault="006F2255" w:rsidP="00F87585">
      <w:pPr>
        <w:keepNext/>
        <w:ind w:firstLine="0"/>
        <w:jc w:val="center"/>
        <w:rPr>
          <w:noProof/>
        </w:rPr>
      </w:pPr>
      <w:r w:rsidRPr="00863131">
        <w:rPr>
          <w:noProof/>
        </w:rPr>
        <w:lastRenderedPageBreak/>
        <w:drawing>
          <wp:inline distT="0" distB="0" distL="0" distR="0" wp14:anchorId="00A60E16" wp14:editId="23B43EDC">
            <wp:extent cx="5943600" cy="26384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4"/>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68498C94" w14:textId="2E747C21" w:rsidR="006F2255" w:rsidRPr="00863131" w:rsidRDefault="00C54310" w:rsidP="00C54310">
      <w:pPr>
        <w:pStyle w:val="afffffff5"/>
        <w:rPr>
          <w:noProof/>
        </w:rPr>
      </w:pPr>
      <w:bookmarkStart w:id="1735" w:name="_Toc196154548"/>
      <w:bookmarkStart w:id="1736" w:name="_Toc183525625"/>
      <w:r>
        <w:t xml:space="preserve">Рисунок </w:t>
      </w:r>
      <w:r w:rsidR="006F2255" w:rsidRPr="00863131">
        <w:t xml:space="preserve"> </w:t>
      </w:r>
      <w:fldSimple w:instr=" SEQ Рисунок \* ARABIC ">
        <w:r w:rsidR="0056757D" w:rsidRPr="00863131">
          <w:rPr>
            <w:noProof/>
          </w:rPr>
          <w:t>705</w:t>
        </w:r>
        <w:bookmarkEnd w:id="1735"/>
        <w:bookmarkEnd w:id="1736"/>
      </w:fldSimple>
    </w:p>
    <w:p w14:paraId="68A2EAA5" w14:textId="77777777" w:rsidR="006F2255" w:rsidRPr="00863131" w:rsidRDefault="006F2255" w:rsidP="00750254"/>
    <w:p w14:paraId="4D10B6D3" w14:textId="77777777" w:rsidR="006F2255" w:rsidRPr="00863131" w:rsidRDefault="006F2255" w:rsidP="00750254">
      <w:pPr>
        <w:rPr>
          <w:color w:val="000000" w:themeColor="text1"/>
          <w:szCs w:val="28"/>
        </w:rPr>
      </w:pPr>
      <w:r w:rsidRPr="00863131">
        <w:rPr>
          <w:color w:val="000000" w:themeColor="text1"/>
          <w:szCs w:val="28"/>
        </w:rPr>
        <w:t>Ручная корректировка всех остальных заполненных автоматически вышеперечисленных реквизитов закладки </w:t>
      </w:r>
      <w:r w:rsidRPr="00863131">
        <w:rPr>
          <w:b/>
          <w:bCs/>
          <w:color w:val="000000" w:themeColor="text1"/>
          <w:szCs w:val="28"/>
        </w:rPr>
        <w:t>Раздел 3 </w:t>
      </w:r>
      <w:r w:rsidRPr="00863131">
        <w:rPr>
          <w:color w:val="000000" w:themeColor="text1"/>
          <w:szCs w:val="28"/>
        </w:rPr>
        <w:t>не предусмотрена.</w:t>
      </w:r>
    </w:p>
    <w:p w14:paraId="1542924C" w14:textId="77777777" w:rsidR="006F2255" w:rsidRPr="00863131" w:rsidRDefault="006F2255" w:rsidP="00750254">
      <w:pPr>
        <w:rPr>
          <w:color w:val="000000" w:themeColor="text1"/>
          <w:szCs w:val="28"/>
        </w:rPr>
      </w:pPr>
      <w:r w:rsidRPr="00863131">
        <w:rPr>
          <w:color w:val="000000" w:themeColor="text1"/>
          <w:szCs w:val="28"/>
        </w:rPr>
        <w:t>После заполнения данных раздела 3 документ необходимо подписать при помощи кнопки-резолюции «Подписать».</w:t>
      </w:r>
    </w:p>
    <w:p w14:paraId="35F338B0" w14:textId="77777777" w:rsidR="006F2255" w:rsidRPr="00863131" w:rsidRDefault="006F2255" w:rsidP="00750254">
      <w:pPr>
        <w:rPr>
          <w:color w:val="000000" w:themeColor="text1"/>
          <w:szCs w:val="28"/>
        </w:rPr>
      </w:pPr>
    </w:p>
    <w:p w14:paraId="4ED291ED" w14:textId="205244F0" w:rsidR="006F2255" w:rsidRPr="00863131" w:rsidRDefault="006F2255" w:rsidP="00F87585">
      <w:pPr>
        <w:keepNext/>
        <w:ind w:firstLine="0"/>
        <w:jc w:val="center"/>
        <w:rPr>
          <w:noProof/>
        </w:rPr>
      </w:pPr>
      <w:r w:rsidRPr="00863131">
        <w:rPr>
          <w:noProof/>
        </w:rPr>
        <w:drawing>
          <wp:inline distT="0" distB="0" distL="0" distR="0" wp14:anchorId="7D770342" wp14:editId="14DDE977">
            <wp:extent cx="3105150" cy="4667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105150" cy="466725"/>
                    </a:xfrm>
                    <a:prstGeom prst="rect">
                      <a:avLst/>
                    </a:prstGeom>
                    <a:noFill/>
                    <a:ln>
                      <a:noFill/>
                    </a:ln>
                  </pic:spPr>
                </pic:pic>
              </a:graphicData>
            </a:graphic>
          </wp:inline>
        </w:drawing>
      </w:r>
    </w:p>
    <w:p w14:paraId="7F3510B4" w14:textId="104B4E43" w:rsidR="006F2255" w:rsidRPr="00863131" w:rsidRDefault="00C54310" w:rsidP="00C54310">
      <w:pPr>
        <w:pStyle w:val="afffffff5"/>
        <w:rPr>
          <w:noProof/>
        </w:rPr>
      </w:pPr>
      <w:bookmarkStart w:id="1737" w:name="_Toc196154549"/>
      <w:bookmarkStart w:id="1738" w:name="_Toc183525626"/>
      <w:r>
        <w:t xml:space="preserve">Рисунок </w:t>
      </w:r>
      <w:r w:rsidR="006F2255" w:rsidRPr="00863131">
        <w:t xml:space="preserve"> </w:t>
      </w:r>
      <w:fldSimple w:instr=" SEQ Рисунок \* ARABIC ">
        <w:r w:rsidR="0056757D" w:rsidRPr="00863131">
          <w:rPr>
            <w:noProof/>
          </w:rPr>
          <w:t>706</w:t>
        </w:r>
        <w:bookmarkEnd w:id="1737"/>
        <w:bookmarkEnd w:id="1738"/>
      </w:fldSimple>
    </w:p>
    <w:p w14:paraId="31CEC0E7" w14:textId="77777777" w:rsidR="006F2255" w:rsidRPr="00863131" w:rsidRDefault="006F2255" w:rsidP="00750254"/>
    <w:p w14:paraId="63CB2CF7" w14:textId="77777777" w:rsidR="006F2255" w:rsidRPr="00863131" w:rsidRDefault="006F2255" w:rsidP="00750254">
      <w:pPr>
        <w:rPr>
          <w:color w:val="000000" w:themeColor="text1"/>
          <w:szCs w:val="28"/>
        </w:rPr>
      </w:pPr>
      <w:r w:rsidRPr="00863131">
        <w:rPr>
          <w:color w:val="000000" w:themeColor="text1"/>
          <w:szCs w:val="28"/>
        </w:rPr>
        <w:t xml:space="preserve">Документ будет направлен на следующий этап БП пользователю- сотруднику из реквизита </w:t>
      </w:r>
      <w:r w:rsidRPr="00863131">
        <w:rPr>
          <w:b/>
          <w:color w:val="000000" w:themeColor="text1"/>
          <w:szCs w:val="28"/>
        </w:rPr>
        <w:t>Ответственный исполнитель инв. комиссии</w:t>
      </w:r>
      <w:r w:rsidRPr="00863131">
        <w:rPr>
          <w:color w:val="000000" w:themeColor="text1"/>
          <w:szCs w:val="28"/>
        </w:rPr>
        <w:t xml:space="preserve"> (роль </w:t>
      </w:r>
      <w:r w:rsidRPr="00863131">
        <w:rPr>
          <w:b/>
          <w:color w:val="000000" w:themeColor="text1"/>
          <w:szCs w:val="28"/>
        </w:rPr>
        <w:t>Ответственное лицо комиссии)</w:t>
      </w:r>
      <w:r w:rsidRPr="00863131">
        <w:rPr>
          <w:color w:val="000000" w:themeColor="text1"/>
          <w:szCs w:val="28"/>
        </w:rPr>
        <w:t>.</w:t>
      </w:r>
    </w:p>
    <w:p w14:paraId="0488F1C6" w14:textId="77777777" w:rsidR="006F2255" w:rsidRPr="00863131" w:rsidRDefault="006F2255" w:rsidP="00750254">
      <w:pPr>
        <w:rPr>
          <w:b/>
          <w:color w:val="000000" w:themeColor="text1"/>
          <w:szCs w:val="28"/>
        </w:rPr>
      </w:pPr>
      <w:r w:rsidRPr="00863131">
        <w:rPr>
          <w:b/>
          <w:color w:val="000000" w:themeColor="text1"/>
          <w:szCs w:val="28"/>
        </w:rPr>
        <w:t>Заполнение раздела 4 ответственным лицом инв. комиссии</w:t>
      </w:r>
    </w:p>
    <w:p w14:paraId="14AFFDF1" w14:textId="77777777" w:rsidR="006F2255" w:rsidRPr="00863131" w:rsidRDefault="006F2255" w:rsidP="00750254">
      <w:pPr>
        <w:rPr>
          <w:color w:val="000000" w:themeColor="text1"/>
          <w:szCs w:val="28"/>
        </w:rPr>
      </w:pPr>
      <w:r w:rsidRPr="00863131">
        <w:rPr>
          <w:color w:val="000000" w:themeColor="text1"/>
          <w:szCs w:val="28"/>
        </w:rPr>
        <w:t xml:space="preserve">Пользователю требуется открыть документ, после чего перейти на вкладку </w:t>
      </w:r>
      <w:r w:rsidRPr="00863131">
        <w:rPr>
          <w:b/>
          <w:color w:val="000000" w:themeColor="text1"/>
          <w:szCs w:val="28"/>
        </w:rPr>
        <w:t>Раздел 4</w:t>
      </w:r>
      <w:r w:rsidRPr="00863131">
        <w:rPr>
          <w:color w:val="000000" w:themeColor="text1"/>
          <w:szCs w:val="28"/>
        </w:rPr>
        <w:t xml:space="preserve"> и нажать кнопку </w:t>
      </w:r>
      <w:r w:rsidRPr="00863131">
        <w:rPr>
          <w:b/>
          <w:color w:val="000000" w:themeColor="text1"/>
          <w:szCs w:val="28"/>
        </w:rPr>
        <w:t>«Заполнить по данным разделов 2.2 и 3»</w:t>
      </w:r>
      <w:r w:rsidRPr="00863131">
        <w:rPr>
          <w:color w:val="000000" w:themeColor="text1"/>
          <w:szCs w:val="28"/>
        </w:rPr>
        <w:t>.</w:t>
      </w:r>
    </w:p>
    <w:p w14:paraId="3EADC531" w14:textId="38120752" w:rsidR="006F2255" w:rsidRPr="00863131" w:rsidRDefault="006F2255" w:rsidP="00F87585">
      <w:pPr>
        <w:keepNext/>
        <w:ind w:firstLine="0"/>
        <w:jc w:val="center"/>
        <w:rPr>
          <w:noProof/>
        </w:rPr>
      </w:pPr>
      <w:r w:rsidRPr="00863131">
        <w:rPr>
          <w:noProof/>
        </w:rPr>
        <w:drawing>
          <wp:inline distT="0" distB="0" distL="0" distR="0" wp14:anchorId="59C4EDB1" wp14:editId="2AAC890A">
            <wp:extent cx="5943600" cy="25812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6"/>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943600" cy="2581275"/>
                    </a:xfrm>
                    <a:prstGeom prst="rect">
                      <a:avLst/>
                    </a:prstGeom>
                    <a:noFill/>
                    <a:ln>
                      <a:noFill/>
                    </a:ln>
                  </pic:spPr>
                </pic:pic>
              </a:graphicData>
            </a:graphic>
          </wp:inline>
        </w:drawing>
      </w:r>
    </w:p>
    <w:p w14:paraId="2B72BCF2" w14:textId="6B5AC641" w:rsidR="006F2255" w:rsidRPr="00863131" w:rsidRDefault="00C54310" w:rsidP="00C54310">
      <w:pPr>
        <w:pStyle w:val="afffffff5"/>
        <w:rPr>
          <w:noProof/>
        </w:rPr>
      </w:pPr>
      <w:bookmarkStart w:id="1739" w:name="_Toc196154550"/>
      <w:bookmarkStart w:id="1740" w:name="_Toc183525627"/>
      <w:r>
        <w:t xml:space="preserve">Рисунок </w:t>
      </w:r>
      <w:r w:rsidR="006F2255" w:rsidRPr="00863131">
        <w:t xml:space="preserve"> </w:t>
      </w:r>
      <w:fldSimple w:instr=" SEQ Рисунок \* ARABIC ">
        <w:r w:rsidR="0056757D" w:rsidRPr="00863131">
          <w:rPr>
            <w:noProof/>
          </w:rPr>
          <w:t>707</w:t>
        </w:r>
        <w:bookmarkEnd w:id="1739"/>
        <w:bookmarkEnd w:id="1740"/>
      </w:fldSimple>
    </w:p>
    <w:p w14:paraId="6BC76914" w14:textId="77777777" w:rsidR="006F2255" w:rsidRPr="00863131" w:rsidRDefault="006F2255" w:rsidP="00750254"/>
    <w:p w14:paraId="5C1703F3" w14:textId="77777777" w:rsidR="006F2255" w:rsidRPr="00863131" w:rsidRDefault="006F2255" w:rsidP="00750254">
      <w:pPr>
        <w:rPr>
          <w:color w:val="000000" w:themeColor="text1"/>
          <w:szCs w:val="28"/>
        </w:rPr>
      </w:pPr>
      <w:r w:rsidRPr="00863131">
        <w:rPr>
          <w:color w:val="000000" w:themeColor="text1"/>
          <w:szCs w:val="28"/>
        </w:rPr>
        <w:lastRenderedPageBreak/>
        <w:t>В графе </w:t>
      </w:r>
      <w:r w:rsidRPr="00863131">
        <w:rPr>
          <w:b/>
          <w:bCs/>
          <w:color w:val="000000" w:themeColor="text1"/>
          <w:szCs w:val="28"/>
        </w:rPr>
        <w:t>Заключение комиссии</w:t>
      </w:r>
      <w:r w:rsidRPr="00863131">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(предварительно создав соответствующий элемент в справочнике).</w:t>
      </w:r>
    </w:p>
    <w:p w14:paraId="79FF5977" w14:textId="77777777" w:rsidR="006F2255" w:rsidRPr="00863131" w:rsidRDefault="006F2255" w:rsidP="00750254">
      <w:pPr>
        <w:rPr>
          <w:color w:val="000000" w:themeColor="text1"/>
          <w:szCs w:val="28"/>
        </w:rPr>
      </w:pPr>
      <w:r w:rsidRPr="00863131">
        <w:rPr>
          <w:color w:val="000000" w:themeColor="text1"/>
          <w:szCs w:val="28"/>
        </w:rPr>
        <w:t xml:space="preserve">В случае если по итогам инвентаризации излишки и (или) недостач денежных документов отсутствуют, то заключение инвентаризационной комиссии сформируется автоматически значением </w:t>
      </w:r>
      <w:r w:rsidRPr="00863131">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863131">
        <w:rPr>
          <w:color w:val="000000" w:themeColor="text1"/>
          <w:szCs w:val="28"/>
        </w:rPr>
        <w:t xml:space="preserve"> из справочника </w:t>
      </w:r>
      <w:r w:rsidRPr="00863131">
        <w:rPr>
          <w:b/>
          <w:bCs/>
          <w:color w:val="000000" w:themeColor="text1"/>
          <w:szCs w:val="28"/>
        </w:rPr>
        <w:t>Заключения комиссии по инвентаризационным описям</w:t>
      </w:r>
      <w:r w:rsidRPr="00863131">
        <w:rPr>
          <w:color w:val="000000" w:themeColor="text1"/>
          <w:szCs w:val="28"/>
        </w:rPr>
        <w:t xml:space="preserve"> и установлен </w:t>
      </w:r>
      <w:r w:rsidRPr="00863131">
        <w:rPr>
          <w:b/>
          <w:color w:val="000000" w:themeColor="text1"/>
          <w:szCs w:val="28"/>
        </w:rPr>
        <w:t>Статус объяснения</w:t>
      </w:r>
      <w:r w:rsidRPr="00863131">
        <w:rPr>
          <w:color w:val="000000" w:themeColor="text1"/>
          <w:szCs w:val="28"/>
        </w:rPr>
        <w:t xml:space="preserve"> «0».</w:t>
      </w:r>
    </w:p>
    <w:p w14:paraId="5418226A" w14:textId="77777777" w:rsidR="006F2255" w:rsidRPr="00863131" w:rsidRDefault="006F2255" w:rsidP="00750254">
      <w:pPr>
        <w:rPr>
          <w:color w:val="000000" w:themeColor="text1"/>
          <w:szCs w:val="28"/>
        </w:rPr>
      </w:pPr>
      <w:r w:rsidRPr="00863131">
        <w:rPr>
          <w:color w:val="000000" w:themeColor="text1"/>
          <w:szCs w:val="28"/>
        </w:rPr>
        <w:t>В случае если по итогам инвентаризации есть денежные документы, не соответствующие условиям актива, необходимо в этих строках заполнить Заключение комиссии, при этом поле «</w:t>
      </w:r>
      <w:r w:rsidRPr="00863131">
        <w:rPr>
          <w:b/>
          <w:color w:val="000000" w:themeColor="text1"/>
          <w:szCs w:val="28"/>
        </w:rPr>
        <w:t>Статус объяснения</w:t>
      </w:r>
      <w:r w:rsidRPr="00863131">
        <w:rPr>
          <w:color w:val="000000" w:themeColor="text1"/>
          <w:szCs w:val="28"/>
        </w:rPr>
        <w:t>» будет автоматически заполнен значением 0 – Объяснение ответственного лица не требуется.</w:t>
      </w:r>
    </w:p>
    <w:p w14:paraId="3CED23D6" w14:textId="77777777" w:rsidR="006F2255" w:rsidRPr="00863131" w:rsidRDefault="006F2255" w:rsidP="00750254">
      <w:pPr>
        <w:rPr>
          <w:color w:val="000000" w:themeColor="text1"/>
          <w:szCs w:val="28"/>
        </w:rPr>
      </w:pPr>
      <w:r w:rsidRPr="00863131">
        <w:rPr>
          <w:color w:val="000000" w:themeColor="text1"/>
          <w:szCs w:val="28"/>
        </w:rPr>
        <w:t>В случае если обнаружены недостачи/излишки денежных документов, то по каждой строке следует установить Заключение комиссии, а также выбрать значение в поле «Статус объяснения» из двух возможных:</w:t>
      </w:r>
    </w:p>
    <w:p w14:paraId="70848EB9"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1 - не принято – объяснение ответственного лица не принято;</w:t>
      </w:r>
    </w:p>
    <w:p w14:paraId="28644213" w14:textId="77777777" w:rsidR="006F2255" w:rsidRPr="00863131" w:rsidRDefault="006F2255" w:rsidP="00750254">
      <w:pPr>
        <w:numPr>
          <w:ilvl w:val="0"/>
          <w:numId w:val="60"/>
        </w:numPr>
        <w:suppressAutoHyphens/>
        <w:snapToGrid w:val="0"/>
        <w:spacing w:after="160"/>
        <w:ind w:left="0" w:firstLine="709"/>
        <w:rPr>
          <w:color w:val="000000" w:themeColor="text1"/>
          <w:szCs w:val="28"/>
        </w:rPr>
      </w:pPr>
      <w:r w:rsidRPr="00863131">
        <w:rPr>
          <w:color w:val="000000" w:themeColor="text1"/>
          <w:szCs w:val="28"/>
        </w:rPr>
        <w:t>2 - принято – объяснение ответственного лица принято.</w:t>
      </w:r>
    </w:p>
    <w:p w14:paraId="294797EA" w14:textId="5D1EE3FD" w:rsidR="006F2255" w:rsidRPr="00863131" w:rsidRDefault="006F2255" w:rsidP="00F87585">
      <w:pPr>
        <w:keepNext/>
        <w:ind w:firstLine="0"/>
        <w:jc w:val="center"/>
        <w:rPr>
          <w:noProof/>
        </w:rPr>
      </w:pPr>
      <w:r w:rsidRPr="00863131">
        <w:rPr>
          <w:noProof/>
        </w:rPr>
        <w:drawing>
          <wp:inline distT="0" distB="0" distL="0" distR="0" wp14:anchorId="72DF8846" wp14:editId="629083D8">
            <wp:extent cx="5934075" cy="22669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7"/>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934075" cy="2266950"/>
                    </a:xfrm>
                    <a:prstGeom prst="rect">
                      <a:avLst/>
                    </a:prstGeom>
                    <a:noFill/>
                    <a:ln>
                      <a:noFill/>
                    </a:ln>
                  </pic:spPr>
                </pic:pic>
              </a:graphicData>
            </a:graphic>
          </wp:inline>
        </w:drawing>
      </w:r>
    </w:p>
    <w:p w14:paraId="3A9BAAA6" w14:textId="59CDEFCF" w:rsidR="006F2255" w:rsidRPr="00863131" w:rsidRDefault="00C54310" w:rsidP="00C54310">
      <w:pPr>
        <w:pStyle w:val="afffffff5"/>
        <w:rPr>
          <w:noProof/>
        </w:rPr>
      </w:pPr>
      <w:bookmarkStart w:id="1741" w:name="_Toc196154551"/>
      <w:bookmarkStart w:id="1742" w:name="_Toc183525628"/>
      <w:r>
        <w:t xml:space="preserve">Рисунок </w:t>
      </w:r>
      <w:r w:rsidR="006F2255" w:rsidRPr="00863131">
        <w:t xml:space="preserve"> </w:t>
      </w:r>
      <w:fldSimple w:instr=" SEQ Рисунок \* ARABIC ">
        <w:r w:rsidR="0056757D" w:rsidRPr="00863131">
          <w:rPr>
            <w:noProof/>
          </w:rPr>
          <w:t>708</w:t>
        </w:r>
        <w:bookmarkEnd w:id="1741"/>
        <w:bookmarkEnd w:id="1742"/>
      </w:fldSimple>
    </w:p>
    <w:p w14:paraId="00EE7674" w14:textId="77777777" w:rsidR="006F2255" w:rsidRPr="00863131" w:rsidRDefault="006F2255" w:rsidP="00750254"/>
    <w:p w14:paraId="5742F2F1" w14:textId="092E5A5F" w:rsidR="006F2255" w:rsidRPr="00863131" w:rsidRDefault="006F2255" w:rsidP="00F87585">
      <w:pPr>
        <w:keepNext/>
        <w:ind w:firstLine="0"/>
        <w:jc w:val="center"/>
        <w:rPr>
          <w:noProof/>
        </w:rPr>
      </w:pPr>
      <w:r w:rsidRPr="00863131">
        <w:rPr>
          <w:noProof/>
        </w:rPr>
        <w:drawing>
          <wp:inline distT="0" distB="0" distL="0" distR="0" wp14:anchorId="047BD1A1" wp14:editId="7F62B7B3">
            <wp:extent cx="5934075" cy="14097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8"/>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934075" cy="1409700"/>
                    </a:xfrm>
                    <a:prstGeom prst="rect">
                      <a:avLst/>
                    </a:prstGeom>
                    <a:noFill/>
                    <a:ln>
                      <a:noFill/>
                    </a:ln>
                  </pic:spPr>
                </pic:pic>
              </a:graphicData>
            </a:graphic>
          </wp:inline>
        </w:drawing>
      </w:r>
    </w:p>
    <w:p w14:paraId="3E6EE73C" w14:textId="5B640DFC" w:rsidR="006F2255" w:rsidRPr="00863131" w:rsidRDefault="00C54310" w:rsidP="00C54310">
      <w:pPr>
        <w:pStyle w:val="afffffff5"/>
        <w:rPr>
          <w:noProof/>
        </w:rPr>
      </w:pPr>
      <w:bookmarkStart w:id="1743" w:name="_Toc196154552"/>
      <w:bookmarkStart w:id="1744" w:name="_Toc183525629"/>
      <w:r>
        <w:t xml:space="preserve">Рисунок </w:t>
      </w:r>
      <w:r w:rsidR="006F2255" w:rsidRPr="00863131">
        <w:t xml:space="preserve"> </w:t>
      </w:r>
      <w:fldSimple w:instr=" SEQ Рисунок \* ARABIC ">
        <w:r w:rsidR="0056757D" w:rsidRPr="00863131">
          <w:rPr>
            <w:noProof/>
          </w:rPr>
          <w:t>709</w:t>
        </w:r>
        <w:bookmarkEnd w:id="1743"/>
        <w:bookmarkEnd w:id="1744"/>
      </w:fldSimple>
    </w:p>
    <w:p w14:paraId="3FA9CC60" w14:textId="77777777" w:rsidR="006F2255" w:rsidRPr="00863131" w:rsidRDefault="006F2255" w:rsidP="00750254"/>
    <w:p w14:paraId="70126812" w14:textId="77777777" w:rsidR="006F2255" w:rsidRPr="00863131" w:rsidRDefault="006F2255" w:rsidP="00750254">
      <w:pPr>
        <w:rPr>
          <w:color w:val="000000" w:themeColor="text1"/>
          <w:szCs w:val="28"/>
        </w:rPr>
      </w:pPr>
      <w:r w:rsidRPr="00863131">
        <w:rPr>
          <w:color w:val="000000" w:themeColor="text1"/>
          <w:szCs w:val="28"/>
        </w:rPr>
        <w:lastRenderedPageBreak/>
        <w:t>Ручная корректировка заполненных автоматически остальных реквизитов закладки </w:t>
      </w:r>
      <w:r w:rsidRPr="00863131">
        <w:rPr>
          <w:b/>
          <w:bCs/>
          <w:color w:val="000000" w:themeColor="text1"/>
          <w:szCs w:val="28"/>
        </w:rPr>
        <w:t>Раздел 4</w:t>
      </w:r>
      <w:r w:rsidRPr="00863131">
        <w:rPr>
          <w:color w:val="000000" w:themeColor="text1"/>
          <w:szCs w:val="28"/>
        </w:rPr>
        <w:t> не предусмотрена.</w:t>
      </w:r>
    </w:p>
    <w:p w14:paraId="0D2F7BA5" w14:textId="77777777" w:rsidR="006F2255" w:rsidRPr="00863131" w:rsidRDefault="006F2255" w:rsidP="00750254">
      <w:pPr>
        <w:rPr>
          <w:b/>
          <w:color w:val="000000" w:themeColor="text1"/>
          <w:szCs w:val="28"/>
        </w:rPr>
      </w:pPr>
      <w:r w:rsidRPr="00863131">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863131">
        <w:rPr>
          <w:b/>
          <w:color w:val="000000" w:themeColor="text1"/>
          <w:szCs w:val="28"/>
        </w:rPr>
        <w:t>«Подписать».</w:t>
      </w:r>
    </w:p>
    <w:p w14:paraId="71A71B37" w14:textId="0F2E29B8" w:rsidR="006F2255" w:rsidRPr="00863131" w:rsidRDefault="006F2255" w:rsidP="00F87585">
      <w:pPr>
        <w:keepNext/>
        <w:ind w:firstLine="0"/>
        <w:jc w:val="center"/>
        <w:rPr>
          <w:noProof/>
        </w:rPr>
      </w:pPr>
      <w:r w:rsidRPr="00863131">
        <w:rPr>
          <w:noProof/>
        </w:rPr>
        <w:drawing>
          <wp:inline distT="0" distB="0" distL="0" distR="0" wp14:anchorId="1D25CC0E" wp14:editId="7304834E">
            <wp:extent cx="5943600" cy="27336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9"/>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14:paraId="32CC089D" w14:textId="5183CAAE" w:rsidR="006F2255" w:rsidRPr="00863131" w:rsidRDefault="00C54310" w:rsidP="00C54310">
      <w:pPr>
        <w:pStyle w:val="afffffff5"/>
        <w:rPr>
          <w:noProof/>
        </w:rPr>
      </w:pPr>
      <w:bookmarkStart w:id="1745" w:name="_Toc196154553"/>
      <w:bookmarkStart w:id="1746" w:name="_Toc183525630"/>
      <w:r>
        <w:t xml:space="preserve">Рисунок </w:t>
      </w:r>
      <w:r w:rsidR="006F2255" w:rsidRPr="00863131">
        <w:t xml:space="preserve"> </w:t>
      </w:r>
      <w:fldSimple w:instr=" SEQ Рисунок \* ARABIC ">
        <w:r w:rsidR="0056757D" w:rsidRPr="00863131">
          <w:rPr>
            <w:noProof/>
          </w:rPr>
          <w:t>710</w:t>
        </w:r>
        <w:bookmarkEnd w:id="1745"/>
        <w:bookmarkEnd w:id="1746"/>
      </w:fldSimple>
    </w:p>
    <w:p w14:paraId="58733DC9" w14:textId="77777777" w:rsidR="006F2255" w:rsidRPr="00863131" w:rsidRDefault="006F2255" w:rsidP="00750254"/>
    <w:p w14:paraId="58161E30" w14:textId="77777777" w:rsidR="006F2255" w:rsidRPr="00863131" w:rsidRDefault="006F2255" w:rsidP="00750254">
      <w:pPr>
        <w:rPr>
          <w:noProof/>
        </w:rPr>
      </w:pPr>
      <w:r w:rsidRPr="00863131">
        <w:rPr>
          <w:color w:val="000000" w:themeColor="text1"/>
          <w:szCs w:val="28"/>
        </w:rPr>
        <w:t>Документ при этом направляется пользователям</w:t>
      </w:r>
      <w:r w:rsidRPr="00863131">
        <w:rPr>
          <w:b/>
          <w:color w:val="000000" w:themeColor="text1"/>
          <w:szCs w:val="28"/>
        </w:rPr>
        <w:t>-</w:t>
      </w:r>
      <w:r w:rsidRPr="00863131">
        <w:rPr>
          <w:color w:val="000000" w:themeColor="text1"/>
          <w:szCs w:val="28"/>
        </w:rPr>
        <w:t xml:space="preserve">сотрудникам из вкладки </w:t>
      </w:r>
      <w:r w:rsidRPr="00863131">
        <w:rPr>
          <w:b/>
          <w:color w:val="000000" w:themeColor="text1"/>
          <w:szCs w:val="28"/>
        </w:rPr>
        <w:t>Комиссия (</w:t>
      </w:r>
      <w:r w:rsidRPr="00863131">
        <w:rPr>
          <w:color w:val="000000" w:themeColor="text1"/>
          <w:szCs w:val="28"/>
        </w:rPr>
        <w:t xml:space="preserve">роль </w:t>
      </w:r>
      <w:r w:rsidRPr="00863131">
        <w:rPr>
          <w:b/>
          <w:color w:val="000000" w:themeColor="text1"/>
          <w:szCs w:val="28"/>
        </w:rPr>
        <w:t xml:space="preserve">Член комиссии) </w:t>
      </w:r>
      <w:r w:rsidRPr="00863131">
        <w:rPr>
          <w:color w:val="000000" w:themeColor="text1"/>
          <w:szCs w:val="28"/>
        </w:rPr>
        <w:t xml:space="preserve">табличной части </w:t>
      </w:r>
      <w:r w:rsidRPr="00863131">
        <w:rPr>
          <w:b/>
          <w:color w:val="000000" w:themeColor="text1"/>
          <w:szCs w:val="28"/>
        </w:rPr>
        <w:t>Подписание раздела 4</w:t>
      </w:r>
      <w:r w:rsidRPr="00863131">
        <w:rPr>
          <w:color w:val="000000" w:themeColor="text1"/>
          <w:szCs w:val="28"/>
        </w:rPr>
        <w:t xml:space="preserve"> для подписания.</w:t>
      </w:r>
      <w:r w:rsidRPr="00863131">
        <w:rPr>
          <w:noProof/>
        </w:rPr>
        <w:t xml:space="preserve"> </w:t>
      </w:r>
    </w:p>
    <w:p w14:paraId="6390ECEE" w14:textId="07478C96" w:rsidR="006F2255" w:rsidRPr="00863131" w:rsidRDefault="006F2255" w:rsidP="00F87585">
      <w:pPr>
        <w:keepNext/>
        <w:ind w:firstLine="0"/>
        <w:jc w:val="center"/>
        <w:rPr>
          <w:noProof/>
        </w:rPr>
      </w:pPr>
      <w:r w:rsidRPr="00863131">
        <w:rPr>
          <w:noProof/>
        </w:rPr>
        <w:drawing>
          <wp:inline distT="0" distB="0" distL="0" distR="0" wp14:anchorId="4E120243" wp14:editId="0E239CEB">
            <wp:extent cx="6029325" cy="262890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029325" cy="2628900"/>
                    </a:xfrm>
                    <a:prstGeom prst="rect">
                      <a:avLst/>
                    </a:prstGeom>
                    <a:noFill/>
                    <a:ln>
                      <a:noFill/>
                    </a:ln>
                  </pic:spPr>
                </pic:pic>
              </a:graphicData>
            </a:graphic>
          </wp:inline>
        </w:drawing>
      </w:r>
    </w:p>
    <w:p w14:paraId="49DE49F7" w14:textId="43020BA0" w:rsidR="006F2255" w:rsidRPr="00863131" w:rsidRDefault="00C54310" w:rsidP="00C54310">
      <w:pPr>
        <w:pStyle w:val="afffffff5"/>
        <w:rPr>
          <w:noProof/>
        </w:rPr>
      </w:pPr>
      <w:bookmarkStart w:id="1747" w:name="_Toc196154554"/>
      <w:bookmarkStart w:id="1748" w:name="_Toc183525631"/>
      <w:r>
        <w:t xml:space="preserve">Рисунок </w:t>
      </w:r>
      <w:r w:rsidR="006F2255" w:rsidRPr="00863131">
        <w:t xml:space="preserve"> </w:t>
      </w:r>
      <w:fldSimple w:instr=" SEQ Рисунок \* ARABIC ">
        <w:r w:rsidR="0056757D" w:rsidRPr="00863131">
          <w:rPr>
            <w:noProof/>
          </w:rPr>
          <w:t>711</w:t>
        </w:r>
        <w:bookmarkEnd w:id="1747"/>
        <w:bookmarkEnd w:id="1748"/>
      </w:fldSimple>
    </w:p>
    <w:p w14:paraId="6FC86AF5" w14:textId="77777777" w:rsidR="006F2255" w:rsidRPr="00863131" w:rsidRDefault="006F2255" w:rsidP="00750254"/>
    <w:p w14:paraId="76BC3E39" w14:textId="77777777" w:rsidR="006F2255" w:rsidRPr="00863131" w:rsidRDefault="006F2255" w:rsidP="00750254">
      <w:pPr>
        <w:rPr>
          <w:b/>
          <w:color w:val="000000" w:themeColor="text1"/>
          <w:szCs w:val="28"/>
        </w:rPr>
      </w:pPr>
      <w:r w:rsidRPr="00863131">
        <w:rPr>
          <w:b/>
          <w:color w:val="000000" w:themeColor="text1"/>
          <w:szCs w:val="28"/>
        </w:rPr>
        <w:t>Подписание членами комиссии раздела 4</w:t>
      </w:r>
    </w:p>
    <w:p w14:paraId="2EAC0F6A"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w:t>
      </w:r>
      <w:r w:rsidRPr="00863131">
        <w:rPr>
          <w:b/>
          <w:color w:val="000000" w:themeColor="text1"/>
          <w:szCs w:val="28"/>
        </w:rPr>
        <w:t>раздела 4</w:t>
      </w:r>
      <w:r w:rsidRPr="00863131">
        <w:rPr>
          <w:color w:val="000000" w:themeColor="text1"/>
          <w:szCs w:val="28"/>
        </w:rPr>
        <w:t xml:space="preserve">, выполнить подписание при помощи кнопки-резолюции </w:t>
      </w:r>
      <w:r w:rsidRPr="00863131">
        <w:rPr>
          <w:b/>
          <w:color w:val="000000" w:themeColor="text1"/>
          <w:szCs w:val="28"/>
        </w:rPr>
        <w:t>«Подписать».</w:t>
      </w:r>
    </w:p>
    <w:p w14:paraId="19D80EFB" w14:textId="183C8E42" w:rsidR="006F2255" w:rsidRPr="00863131" w:rsidRDefault="006F2255" w:rsidP="00F87585">
      <w:pPr>
        <w:keepNext/>
        <w:ind w:firstLine="0"/>
        <w:jc w:val="center"/>
        <w:rPr>
          <w:noProof/>
        </w:rPr>
      </w:pPr>
      <w:r w:rsidRPr="00863131">
        <w:rPr>
          <w:noProof/>
        </w:rPr>
        <w:lastRenderedPageBreak/>
        <w:drawing>
          <wp:inline distT="0" distB="0" distL="0" distR="0" wp14:anchorId="23EDA1A1" wp14:editId="05C957DE">
            <wp:extent cx="5943600" cy="39528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10C372E0" w14:textId="43D7714E" w:rsidR="006F2255" w:rsidRPr="00863131" w:rsidRDefault="00C54310" w:rsidP="00C54310">
      <w:pPr>
        <w:pStyle w:val="afffffff5"/>
        <w:rPr>
          <w:noProof/>
        </w:rPr>
      </w:pPr>
      <w:bookmarkStart w:id="1749" w:name="_Toc196154555"/>
      <w:bookmarkStart w:id="1750" w:name="_Toc183525632"/>
      <w:r>
        <w:t xml:space="preserve">Рисунок </w:t>
      </w:r>
      <w:r w:rsidR="006F2255" w:rsidRPr="00863131">
        <w:t xml:space="preserve"> </w:t>
      </w:r>
      <w:fldSimple w:instr=" SEQ Рисунок \* ARABIC ">
        <w:r w:rsidR="0056757D" w:rsidRPr="00863131">
          <w:rPr>
            <w:noProof/>
          </w:rPr>
          <w:t>712</w:t>
        </w:r>
        <w:bookmarkEnd w:id="1749"/>
        <w:bookmarkEnd w:id="1750"/>
      </w:fldSimple>
    </w:p>
    <w:p w14:paraId="351ABDFD" w14:textId="77777777" w:rsidR="006F2255" w:rsidRPr="00863131" w:rsidRDefault="006F2255" w:rsidP="00750254"/>
    <w:p w14:paraId="5DF758BE"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751455F3"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863131">
        <w:rPr>
          <w:b/>
          <w:color w:val="000000" w:themeColor="text1"/>
          <w:szCs w:val="28"/>
        </w:rPr>
        <w:t>Председатель комиссии</w:t>
      </w:r>
      <w:r w:rsidRPr="00863131">
        <w:rPr>
          <w:color w:val="000000" w:themeColor="text1"/>
          <w:szCs w:val="28"/>
        </w:rPr>
        <w:t xml:space="preserve">) </w:t>
      </w:r>
      <w:r w:rsidRPr="00863131">
        <w:rPr>
          <w:b/>
          <w:color w:val="000000" w:themeColor="text1"/>
          <w:szCs w:val="28"/>
        </w:rPr>
        <w:t>Раздела 4,</w:t>
      </w:r>
      <w:r w:rsidRPr="00863131">
        <w:rPr>
          <w:color w:val="000000" w:themeColor="text1"/>
          <w:szCs w:val="28"/>
        </w:rPr>
        <w:t xml:space="preserve"> которому в карточке комиссии установлен флаг </w:t>
      </w:r>
      <w:r w:rsidRPr="00863131">
        <w:rPr>
          <w:b/>
          <w:color w:val="000000" w:themeColor="text1"/>
          <w:szCs w:val="28"/>
        </w:rPr>
        <w:t>«Председатель комиссии»</w:t>
      </w:r>
      <w:r w:rsidRPr="00863131">
        <w:rPr>
          <w:color w:val="000000" w:themeColor="text1"/>
          <w:szCs w:val="28"/>
        </w:rPr>
        <w:t xml:space="preserve"> или </w:t>
      </w:r>
      <w:r w:rsidRPr="00863131">
        <w:rPr>
          <w:b/>
          <w:color w:val="000000" w:themeColor="text1"/>
          <w:szCs w:val="28"/>
        </w:rPr>
        <w:t xml:space="preserve">«Уполномоченное председателем лицо» </w:t>
      </w:r>
      <w:r w:rsidRPr="00863131">
        <w:rPr>
          <w:color w:val="000000" w:themeColor="text1"/>
          <w:szCs w:val="28"/>
        </w:rPr>
        <w:t>в случае наличия рабочих комиссий.</w:t>
      </w:r>
    </w:p>
    <w:p w14:paraId="28323ED2" w14:textId="77777777" w:rsidR="006F2255" w:rsidRPr="00863131" w:rsidRDefault="006F2255" w:rsidP="00750254">
      <w:pPr>
        <w:rPr>
          <w:b/>
          <w:color w:val="000000" w:themeColor="text1"/>
          <w:szCs w:val="28"/>
        </w:rPr>
      </w:pPr>
      <w:r w:rsidRPr="00863131">
        <w:rPr>
          <w:b/>
          <w:color w:val="000000" w:themeColor="text1"/>
          <w:szCs w:val="28"/>
        </w:rPr>
        <w:t>Подписание раздела 4 председателем комиссии</w:t>
      </w:r>
    </w:p>
    <w:p w14:paraId="2AA0B55D" w14:textId="77777777" w:rsidR="006F2255" w:rsidRPr="00863131" w:rsidRDefault="006F2255" w:rsidP="00750254">
      <w:pPr>
        <w:rPr>
          <w:color w:val="000000" w:themeColor="text1"/>
          <w:szCs w:val="28"/>
        </w:rPr>
      </w:pPr>
      <w:r w:rsidRPr="00863131">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863131">
        <w:rPr>
          <w:b/>
          <w:color w:val="000000" w:themeColor="text1"/>
          <w:szCs w:val="28"/>
        </w:rPr>
        <w:t>«Подписать».</w:t>
      </w:r>
    </w:p>
    <w:p w14:paraId="725A77AA" w14:textId="192B904D" w:rsidR="006F2255" w:rsidRPr="00863131" w:rsidRDefault="006F2255" w:rsidP="00F87585">
      <w:pPr>
        <w:keepNext/>
        <w:ind w:firstLine="0"/>
        <w:jc w:val="center"/>
        <w:rPr>
          <w:noProof/>
        </w:rPr>
      </w:pPr>
      <w:r w:rsidRPr="00863131">
        <w:rPr>
          <w:noProof/>
        </w:rPr>
        <w:lastRenderedPageBreak/>
        <w:drawing>
          <wp:inline distT="0" distB="0" distL="0" distR="0" wp14:anchorId="6E5E566E" wp14:editId="161405B4">
            <wp:extent cx="5943600" cy="38576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13ADAE85" w14:textId="3AA97887" w:rsidR="006F2255" w:rsidRPr="00863131" w:rsidRDefault="00C54310" w:rsidP="00C54310">
      <w:pPr>
        <w:pStyle w:val="afffffff5"/>
        <w:rPr>
          <w:noProof/>
        </w:rPr>
      </w:pPr>
      <w:bookmarkStart w:id="1751" w:name="_Toc196154556"/>
      <w:bookmarkStart w:id="1752" w:name="_Toc183525633"/>
      <w:r>
        <w:t xml:space="preserve">Рисунок </w:t>
      </w:r>
      <w:r w:rsidR="006F2255" w:rsidRPr="00863131">
        <w:t xml:space="preserve"> </w:t>
      </w:r>
      <w:fldSimple w:instr=" SEQ Рисунок \* ARABIC ">
        <w:r w:rsidR="0056757D" w:rsidRPr="00863131">
          <w:rPr>
            <w:noProof/>
          </w:rPr>
          <w:t>713</w:t>
        </w:r>
        <w:bookmarkEnd w:id="1751"/>
        <w:bookmarkEnd w:id="1752"/>
      </w:fldSimple>
    </w:p>
    <w:p w14:paraId="090CDE3D" w14:textId="77777777" w:rsidR="006F2255" w:rsidRPr="00863131" w:rsidRDefault="006F2255" w:rsidP="00750254"/>
    <w:p w14:paraId="4DB68D4C" w14:textId="77777777" w:rsidR="006F2255" w:rsidRPr="00863131" w:rsidRDefault="006F2255" w:rsidP="00750254">
      <w:pPr>
        <w:rPr>
          <w:b/>
          <w:color w:val="000000" w:themeColor="text1"/>
          <w:szCs w:val="28"/>
        </w:rPr>
      </w:pPr>
      <w:r w:rsidRPr="00863131">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863131">
        <w:rPr>
          <w:b/>
          <w:color w:val="000000" w:themeColor="text1"/>
          <w:szCs w:val="28"/>
        </w:rPr>
        <w:t>«Комментарий»</w:t>
      </w:r>
      <w:r w:rsidRPr="00863131">
        <w:rPr>
          <w:color w:val="000000" w:themeColor="text1"/>
          <w:szCs w:val="28"/>
        </w:rPr>
        <w:t xml:space="preserve">, выявленные несоответствия и нажав соответствующую кнопку-резолюцию </w:t>
      </w:r>
      <w:r w:rsidRPr="00863131">
        <w:rPr>
          <w:b/>
          <w:color w:val="000000" w:themeColor="text1"/>
          <w:szCs w:val="28"/>
        </w:rPr>
        <w:t>«На доработку»</w:t>
      </w:r>
      <w:r w:rsidRPr="00863131">
        <w:rPr>
          <w:color w:val="000000" w:themeColor="text1"/>
          <w:szCs w:val="28"/>
        </w:rPr>
        <w:t xml:space="preserve">. В этом случае документ будет возвращён </w:t>
      </w:r>
      <w:r w:rsidRPr="00863131">
        <w:rPr>
          <w:b/>
          <w:color w:val="000000" w:themeColor="text1"/>
          <w:szCs w:val="28"/>
        </w:rPr>
        <w:t xml:space="preserve">Ответственному исполнителю инв. комиссии </w:t>
      </w:r>
      <w:r w:rsidRPr="00863131">
        <w:rPr>
          <w:color w:val="000000" w:themeColor="text1"/>
          <w:szCs w:val="28"/>
        </w:rPr>
        <w:t xml:space="preserve">для устранения недочётов на этап </w:t>
      </w:r>
      <w:r w:rsidRPr="00863131">
        <w:rPr>
          <w:b/>
          <w:color w:val="000000" w:themeColor="text1"/>
          <w:szCs w:val="28"/>
        </w:rPr>
        <w:t>Заполнение раздела 4 ответственным лицом комиссии.</w:t>
      </w:r>
    </w:p>
    <w:p w14:paraId="6F576CDB" w14:textId="77777777" w:rsidR="006F2255" w:rsidRPr="00863131" w:rsidRDefault="006F2255" w:rsidP="00750254">
      <w:pPr>
        <w:rPr>
          <w:color w:val="000000" w:themeColor="text1"/>
          <w:szCs w:val="28"/>
        </w:rPr>
      </w:pPr>
      <w:r w:rsidRPr="00863131">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863131">
        <w:rPr>
          <w:b/>
          <w:color w:val="000000" w:themeColor="text1"/>
          <w:szCs w:val="28"/>
        </w:rPr>
        <w:t>«Зарегистрирован»</w:t>
      </w:r>
      <w:r w:rsidRPr="00863131">
        <w:rPr>
          <w:color w:val="000000" w:themeColor="text1"/>
          <w:szCs w:val="28"/>
        </w:rPr>
        <w:t xml:space="preserve">. </w:t>
      </w:r>
    </w:p>
    <w:p w14:paraId="07F7FC02" w14:textId="1772D031" w:rsidR="006F2255" w:rsidRPr="00863131" w:rsidRDefault="006F2255" w:rsidP="00F87585">
      <w:pPr>
        <w:keepNext/>
        <w:ind w:firstLine="0"/>
        <w:jc w:val="center"/>
        <w:rPr>
          <w:noProof/>
        </w:rPr>
      </w:pPr>
      <w:r w:rsidRPr="00863131">
        <w:rPr>
          <w:noProof/>
        </w:rPr>
        <w:lastRenderedPageBreak/>
        <w:drawing>
          <wp:inline distT="0" distB="0" distL="0" distR="0" wp14:anchorId="3426BBF6" wp14:editId="294000FE">
            <wp:extent cx="5953125" cy="29337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953125" cy="2933700"/>
                    </a:xfrm>
                    <a:prstGeom prst="rect">
                      <a:avLst/>
                    </a:prstGeom>
                    <a:noFill/>
                    <a:ln>
                      <a:noFill/>
                    </a:ln>
                  </pic:spPr>
                </pic:pic>
              </a:graphicData>
            </a:graphic>
          </wp:inline>
        </w:drawing>
      </w:r>
    </w:p>
    <w:p w14:paraId="4F8B8250" w14:textId="11AD247A" w:rsidR="006F2255" w:rsidRPr="00863131" w:rsidRDefault="00C54310" w:rsidP="00C54310">
      <w:pPr>
        <w:pStyle w:val="afffffff5"/>
        <w:rPr>
          <w:noProof/>
        </w:rPr>
      </w:pPr>
      <w:bookmarkStart w:id="1753" w:name="_Toc196154557"/>
      <w:bookmarkStart w:id="1754" w:name="_Toc183525634"/>
      <w:r>
        <w:t xml:space="preserve">Рисунок </w:t>
      </w:r>
      <w:r w:rsidR="006F2255" w:rsidRPr="00863131">
        <w:t xml:space="preserve"> </w:t>
      </w:r>
      <w:fldSimple w:instr=" SEQ Рисунок \* ARABIC ">
        <w:r w:rsidR="0056757D" w:rsidRPr="00863131">
          <w:rPr>
            <w:noProof/>
          </w:rPr>
          <w:t>714</w:t>
        </w:r>
        <w:bookmarkEnd w:id="1753"/>
        <w:bookmarkEnd w:id="1754"/>
      </w:fldSimple>
    </w:p>
    <w:p w14:paraId="045EFE02" w14:textId="77777777" w:rsidR="00A91FEF" w:rsidRPr="00863131" w:rsidRDefault="00A91FEF" w:rsidP="00F01152"/>
    <w:p w14:paraId="2547ECC9" w14:textId="78066ABD" w:rsidR="00A91FEF" w:rsidRPr="006D2A96" w:rsidRDefault="00A91FEF" w:rsidP="00F01152">
      <w:pPr>
        <w:rPr>
          <w:color w:val="000000" w:themeColor="text1"/>
          <w:szCs w:val="28"/>
        </w:rPr>
      </w:pPr>
      <w:r w:rsidRPr="006D2A96">
        <w:rPr>
          <w:color w:val="000000" w:themeColor="text1"/>
          <w:szCs w:val="28"/>
        </w:rPr>
        <w:t>В случае</w:t>
      </w:r>
      <w:r w:rsidR="0050460A" w:rsidRPr="006D2A96">
        <w:rPr>
          <w:color w:val="000000" w:themeColor="text1"/>
          <w:szCs w:val="28"/>
        </w:rPr>
        <w:t>,</w:t>
      </w:r>
      <w:r w:rsidRPr="006D2A96">
        <w:rPr>
          <w:color w:val="000000" w:themeColor="text1"/>
          <w:szCs w:val="28"/>
        </w:rPr>
        <w:t xml:space="preserve"> если в разделе 4 присутствуют излишки и (или) недостача</w:t>
      </w:r>
      <w:r w:rsidR="0050460A" w:rsidRPr="006D2A96">
        <w:rPr>
          <w:color w:val="000000" w:themeColor="text1"/>
          <w:szCs w:val="28"/>
        </w:rPr>
        <w:t>,</w:t>
      </w:r>
      <w:r w:rsidRPr="006D2A96">
        <w:rPr>
          <w:color w:val="000000" w:themeColor="text1"/>
          <w:szCs w:val="28"/>
        </w:rPr>
        <w:t xml:space="preserve"> и документ находится в статусе </w:t>
      </w:r>
      <w:r w:rsidRPr="006D2A96">
        <w:rPr>
          <w:b/>
          <w:color w:val="000000" w:themeColor="text1"/>
          <w:szCs w:val="28"/>
        </w:rPr>
        <w:t>«Зарегистрирован»</w:t>
      </w:r>
      <w:r w:rsidRPr="006D2A96">
        <w:rPr>
          <w:color w:val="000000" w:themeColor="text1"/>
          <w:szCs w:val="28"/>
        </w:rPr>
        <w:t xml:space="preserve">, по кнопке </w:t>
      </w:r>
      <w:r w:rsidRPr="006D2A96">
        <w:rPr>
          <w:b/>
          <w:color w:val="000000" w:themeColor="text1"/>
          <w:szCs w:val="28"/>
        </w:rPr>
        <w:t>Ввести документы по отклонениям</w:t>
      </w:r>
      <w:r w:rsidRPr="006D2A96">
        <w:rPr>
          <w:color w:val="000000" w:themeColor="text1"/>
          <w:szCs w:val="28"/>
        </w:rPr>
        <w:t xml:space="preserve"> </w:t>
      </w:r>
      <w:r w:rsidR="0050460A" w:rsidRPr="006D2A96">
        <w:rPr>
          <w:color w:val="000000" w:themeColor="text1"/>
          <w:szCs w:val="28"/>
        </w:rPr>
        <w:t xml:space="preserve">можно ввести документы по данным отклонений по результатам инвентаризации. При создании документов </w:t>
      </w:r>
      <w:r w:rsidRPr="006D2A96">
        <w:rPr>
          <w:color w:val="000000" w:themeColor="text1"/>
          <w:szCs w:val="28"/>
        </w:rPr>
        <w:t>имеется возможность выбрать Вид отклонения:</w:t>
      </w:r>
    </w:p>
    <w:p w14:paraId="5353A652" w14:textId="0C90D4A7" w:rsidR="00A91FEF" w:rsidRPr="006D2A96" w:rsidRDefault="00A91FEF" w:rsidP="00F01152">
      <w:pPr>
        <w:pStyle w:val="afffff3"/>
        <w:numPr>
          <w:ilvl w:val="0"/>
          <w:numId w:val="67"/>
        </w:numPr>
        <w:jc w:val="both"/>
        <w:rPr>
          <w:rFonts w:ascii="Times New Roman" w:hAnsi="Times New Roman" w:cs="Times New Roman"/>
          <w:i/>
          <w:color w:val="000000" w:themeColor="text1"/>
          <w:sz w:val="28"/>
          <w:szCs w:val="28"/>
        </w:rPr>
      </w:pPr>
      <w:r w:rsidRPr="006D2A96">
        <w:rPr>
          <w:rFonts w:ascii="Times New Roman" w:hAnsi="Times New Roman" w:cs="Times New Roman"/>
          <w:i/>
          <w:color w:val="000000" w:themeColor="text1"/>
          <w:sz w:val="28"/>
          <w:szCs w:val="28"/>
        </w:rPr>
        <w:t>Излишки</w:t>
      </w:r>
      <w:r w:rsidRPr="006D2A96">
        <w:rPr>
          <w:rFonts w:ascii="Times New Roman" w:hAnsi="Times New Roman" w:cs="Times New Roman"/>
          <w:color w:val="000000" w:themeColor="text1"/>
          <w:sz w:val="28"/>
          <w:szCs w:val="28"/>
        </w:rPr>
        <w:t xml:space="preserve"> –</w:t>
      </w:r>
      <w:r w:rsidRPr="006D2A96">
        <w:rPr>
          <w:rFonts w:ascii="Times New Roman" w:hAnsi="Times New Roman" w:cs="Times New Roman"/>
          <w:i/>
          <w:color w:val="000000" w:themeColor="text1"/>
          <w:sz w:val="28"/>
          <w:szCs w:val="28"/>
        </w:rPr>
        <w:t xml:space="preserve"> </w:t>
      </w:r>
      <w:r w:rsidRPr="006D2A96">
        <w:rPr>
          <w:rFonts w:ascii="Times New Roman" w:hAnsi="Times New Roman" w:cs="Times New Roman"/>
          <w:color w:val="000000" w:themeColor="text1"/>
          <w:sz w:val="28"/>
          <w:szCs w:val="28"/>
        </w:rPr>
        <w:t xml:space="preserve">по данному пункту создается формуляр </w:t>
      </w:r>
      <w:r w:rsidR="006B5060" w:rsidRPr="006D2A96">
        <w:rPr>
          <w:rFonts w:ascii="Times New Roman" w:hAnsi="Times New Roman" w:cs="Times New Roman"/>
          <w:b/>
          <w:color w:val="000000" w:themeColor="text1"/>
          <w:sz w:val="28"/>
          <w:szCs w:val="28"/>
        </w:rPr>
        <w:t>Приходный кассовый ордер ф.0310001 (Поступление денежных документов в кассу организации)</w:t>
      </w:r>
      <w:r w:rsidRPr="006D2A96">
        <w:rPr>
          <w:rFonts w:ascii="Times New Roman" w:hAnsi="Times New Roman" w:cs="Times New Roman"/>
          <w:color w:val="000000" w:themeColor="text1"/>
          <w:sz w:val="28"/>
          <w:szCs w:val="28"/>
        </w:rPr>
        <w:t xml:space="preserve"> с Типовой операцией </w:t>
      </w:r>
      <w:r w:rsidR="006B5060" w:rsidRPr="006D2A96">
        <w:rPr>
          <w:rFonts w:ascii="Times New Roman" w:hAnsi="Times New Roman" w:cs="Times New Roman"/>
          <w:b/>
          <w:color w:val="000000" w:themeColor="text1"/>
          <w:sz w:val="28"/>
          <w:szCs w:val="28"/>
        </w:rPr>
        <w:t>Поступление по акту о результатах инвентаризации (40110180)</w:t>
      </w:r>
      <w:r w:rsidRPr="006D2A96">
        <w:rPr>
          <w:rFonts w:ascii="Times New Roman" w:hAnsi="Times New Roman" w:cs="Times New Roman"/>
          <w:color w:val="000000" w:themeColor="text1"/>
          <w:sz w:val="28"/>
          <w:szCs w:val="28"/>
        </w:rPr>
        <w:t>, который описан в Руководстве работников МВУ ПУиО п. 4.5.1.4</w:t>
      </w:r>
    </w:p>
    <w:p w14:paraId="4B2086AF" w14:textId="590E3427" w:rsidR="00A91FEF" w:rsidRPr="006D2A96" w:rsidRDefault="00A91FEF" w:rsidP="00F01152">
      <w:pPr>
        <w:pStyle w:val="afffff3"/>
        <w:numPr>
          <w:ilvl w:val="0"/>
          <w:numId w:val="67"/>
        </w:numPr>
        <w:jc w:val="both"/>
        <w:rPr>
          <w:rFonts w:ascii="Times New Roman" w:hAnsi="Times New Roman" w:cs="Times New Roman"/>
          <w:b/>
          <w:i/>
          <w:color w:val="000000" w:themeColor="text1"/>
          <w:sz w:val="28"/>
          <w:szCs w:val="28"/>
        </w:rPr>
      </w:pPr>
      <w:r w:rsidRPr="006D2A96">
        <w:rPr>
          <w:rFonts w:ascii="Times New Roman" w:hAnsi="Times New Roman" w:cs="Times New Roman"/>
          <w:i/>
          <w:color w:val="000000" w:themeColor="text1"/>
          <w:sz w:val="28"/>
          <w:szCs w:val="28"/>
        </w:rPr>
        <w:t>Недостача</w:t>
      </w:r>
      <w:r w:rsidRPr="006D2A96">
        <w:rPr>
          <w:rFonts w:ascii="Times New Roman" w:hAnsi="Times New Roman" w:cs="Times New Roman"/>
          <w:color w:val="000000" w:themeColor="text1"/>
          <w:sz w:val="28"/>
          <w:szCs w:val="28"/>
        </w:rPr>
        <w:t xml:space="preserve"> –</w:t>
      </w:r>
      <w:r w:rsidRPr="006D2A96">
        <w:rPr>
          <w:rFonts w:ascii="Times New Roman" w:hAnsi="Times New Roman" w:cs="Times New Roman"/>
          <w:i/>
          <w:color w:val="000000" w:themeColor="text1"/>
          <w:sz w:val="28"/>
          <w:szCs w:val="28"/>
        </w:rPr>
        <w:t xml:space="preserve"> </w:t>
      </w:r>
      <w:r w:rsidRPr="006D2A96">
        <w:rPr>
          <w:rFonts w:ascii="Times New Roman" w:hAnsi="Times New Roman" w:cs="Times New Roman"/>
          <w:color w:val="000000" w:themeColor="text1"/>
          <w:sz w:val="28"/>
          <w:szCs w:val="28"/>
        </w:rPr>
        <w:t xml:space="preserve">по данному пункту создается </w:t>
      </w:r>
      <w:r w:rsidRPr="006D2A96">
        <w:rPr>
          <w:rFonts w:ascii="Times New Roman" w:hAnsi="Times New Roman" w:cs="Times New Roman"/>
          <w:b/>
          <w:color w:val="000000" w:themeColor="text1"/>
          <w:sz w:val="28"/>
          <w:szCs w:val="28"/>
        </w:rPr>
        <w:t xml:space="preserve">формуляр </w:t>
      </w:r>
      <w:r w:rsidR="006B5060" w:rsidRPr="006D2A96">
        <w:rPr>
          <w:rFonts w:ascii="Times New Roman" w:hAnsi="Times New Roman" w:cs="Times New Roman"/>
          <w:b/>
          <w:color w:val="000000" w:themeColor="text1"/>
          <w:sz w:val="28"/>
          <w:szCs w:val="28"/>
        </w:rPr>
        <w:t>Расходный кассовый ордер (фондовый)</w:t>
      </w:r>
      <w:r w:rsidRPr="006D2A96">
        <w:rPr>
          <w:rFonts w:ascii="Times New Roman" w:hAnsi="Times New Roman" w:cs="Times New Roman"/>
          <w:color w:val="000000" w:themeColor="text1"/>
          <w:sz w:val="28"/>
          <w:szCs w:val="28"/>
        </w:rPr>
        <w:t xml:space="preserve"> с Типовой операцией </w:t>
      </w:r>
      <w:r w:rsidR="006B5060" w:rsidRPr="006D2A96">
        <w:rPr>
          <w:rFonts w:ascii="Times New Roman" w:hAnsi="Times New Roman" w:cs="Times New Roman"/>
          <w:b/>
          <w:color w:val="000000" w:themeColor="text1"/>
          <w:sz w:val="28"/>
          <w:szCs w:val="28"/>
        </w:rPr>
        <w:t xml:space="preserve">Суммы выявленных недостач, хищений, порчи (40110172), </w:t>
      </w:r>
      <w:r w:rsidR="006B5060" w:rsidRPr="006D2A96">
        <w:rPr>
          <w:rFonts w:ascii="Times New Roman" w:hAnsi="Times New Roman" w:cs="Times New Roman"/>
          <w:color w:val="000000" w:themeColor="text1"/>
          <w:sz w:val="28"/>
          <w:szCs w:val="28"/>
        </w:rPr>
        <w:t>который описан в Руководстве работников МВУ ПУиО п. 4.5.2.1</w:t>
      </w:r>
    </w:p>
    <w:p w14:paraId="5B1B4AE4" w14:textId="77777777" w:rsidR="00A91FEF" w:rsidRPr="00863131" w:rsidRDefault="00A91FEF" w:rsidP="00F01152">
      <w:pPr>
        <w:keepNext/>
        <w:ind w:firstLine="0"/>
        <w:jc w:val="center"/>
      </w:pPr>
      <w:r w:rsidRPr="00863131">
        <w:rPr>
          <w:noProof/>
          <w:snapToGrid/>
        </w:rPr>
        <w:lastRenderedPageBreak/>
        <w:drawing>
          <wp:inline distT="0" distB="0" distL="0" distR="0" wp14:anchorId="1B0B5378" wp14:editId="5908CE4D">
            <wp:extent cx="6029960" cy="3037840"/>
            <wp:effectExtent l="0" t="0" r="889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029960" cy="3037840"/>
                    </a:xfrm>
                    <a:prstGeom prst="rect">
                      <a:avLst/>
                    </a:prstGeom>
                  </pic:spPr>
                </pic:pic>
              </a:graphicData>
            </a:graphic>
          </wp:inline>
        </w:drawing>
      </w:r>
    </w:p>
    <w:p w14:paraId="39DBBAD2" w14:textId="221C554A" w:rsidR="00A91FEF" w:rsidRPr="006D2A96" w:rsidRDefault="00C54310" w:rsidP="00C54310">
      <w:pPr>
        <w:pStyle w:val="afffffff5"/>
      </w:pPr>
      <w:bookmarkStart w:id="1755" w:name="_Toc196154558"/>
      <w:r>
        <w:t xml:space="preserve">Рисунок </w:t>
      </w:r>
      <w:r w:rsidR="00A91FEF" w:rsidRPr="00863131">
        <w:t xml:space="preserve"> </w:t>
      </w:r>
      <w:fldSimple w:instr=" SEQ Рисунок \* ARABIC ">
        <w:r w:rsidR="0056757D" w:rsidRPr="00863131">
          <w:rPr>
            <w:noProof/>
          </w:rPr>
          <w:t>715</w:t>
        </w:r>
        <w:bookmarkEnd w:id="1755"/>
      </w:fldSimple>
    </w:p>
    <w:p w14:paraId="12461CDD" w14:textId="77777777" w:rsidR="00A91FEF" w:rsidRPr="006D2A96" w:rsidRDefault="00A91FEF" w:rsidP="00F01152">
      <w:pPr>
        <w:keepNext/>
        <w:jc w:val="center"/>
      </w:pPr>
    </w:p>
    <w:p w14:paraId="3B11D17E" w14:textId="77777777" w:rsidR="00A91FEF" w:rsidRPr="00863131" w:rsidRDefault="00A91FEF" w:rsidP="00F01152">
      <w:pPr>
        <w:ind w:firstLine="0"/>
      </w:pPr>
    </w:p>
    <w:p w14:paraId="361309A2" w14:textId="77777777" w:rsidR="006F2255" w:rsidRPr="00863131" w:rsidRDefault="006F2255" w:rsidP="00750254"/>
    <w:p w14:paraId="655C7AD8" w14:textId="6BA87FD3" w:rsidR="004F7BAF" w:rsidRPr="00DF1494" w:rsidRDefault="004F7BAF" w:rsidP="00750254">
      <w:pPr>
        <w:rPr>
          <w:color w:val="000000" w:themeColor="text1"/>
          <w:szCs w:val="28"/>
        </w:rPr>
      </w:pPr>
      <w:r w:rsidRPr="005170AB">
        <w:rPr>
          <w:b/>
          <w:color w:val="000000" w:themeColor="text1"/>
          <w:szCs w:val="28"/>
        </w:rPr>
        <w:t>Важно!</w:t>
      </w:r>
      <w:r w:rsidRPr="005170AB">
        <w:rPr>
          <w:color w:val="000000" w:themeColor="text1"/>
          <w:szCs w:val="28"/>
        </w:rPr>
        <w:t xml:space="preserve"> В случае если Инвентаризационная опись денежных документов (ф. 0510465) (счет 201.35) включена в Акт о результатах инвен</w:t>
      </w:r>
      <w:r w:rsidRPr="00DF1494">
        <w:rPr>
          <w:color w:val="000000" w:themeColor="text1"/>
          <w:szCs w:val="28"/>
        </w:rPr>
        <w:t>таризации (ф. 0510463) откатить этап 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При иных статусах будет выведено соответствующее сообщение.</w:t>
      </w:r>
    </w:p>
    <w:p w14:paraId="3A3CAF6C" w14:textId="77777777" w:rsidR="00EF3A5C" w:rsidRPr="00DF1494" w:rsidRDefault="00EF3A5C" w:rsidP="00750254">
      <w:pPr>
        <w:rPr>
          <w:color w:val="000000" w:themeColor="text1"/>
          <w:szCs w:val="28"/>
        </w:rPr>
      </w:pPr>
    </w:p>
    <w:p w14:paraId="3BCAF56F" w14:textId="64BE4085" w:rsidR="004F7BAF" w:rsidRPr="00863131" w:rsidRDefault="004F7BAF" w:rsidP="00F87585">
      <w:pPr>
        <w:keepNext/>
        <w:ind w:firstLine="0"/>
        <w:jc w:val="center"/>
        <w:rPr>
          <w:noProof/>
        </w:rPr>
      </w:pPr>
      <w:r w:rsidRPr="00863131">
        <w:rPr>
          <w:noProof/>
        </w:rPr>
        <w:drawing>
          <wp:inline distT="0" distB="0" distL="0" distR="0" wp14:anchorId="78B82D36" wp14:editId="4CAB5A91">
            <wp:extent cx="4791075" cy="2152650"/>
            <wp:effectExtent l="0" t="0" r="9525"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4791075" cy="2152650"/>
                    </a:xfrm>
                    <a:prstGeom prst="rect">
                      <a:avLst/>
                    </a:prstGeom>
                  </pic:spPr>
                </pic:pic>
              </a:graphicData>
            </a:graphic>
          </wp:inline>
        </w:drawing>
      </w:r>
    </w:p>
    <w:p w14:paraId="4030A620" w14:textId="19AF0F1B" w:rsidR="004F7BAF" w:rsidRPr="00863131" w:rsidRDefault="00C54310" w:rsidP="00C54310">
      <w:pPr>
        <w:pStyle w:val="afffffff5"/>
        <w:rPr>
          <w:noProof/>
        </w:rPr>
      </w:pPr>
      <w:bookmarkStart w:id="1756" w:name="_Toc196154559"/>
      <w:r>
        <w:t xml:space="preserve">Рисунок </w:t>
      </w:r>
      <w:r w:rsidR="004F7BAF" w:rsidRPr="00863131">
        <w:t xml:space="preserve"> </w:t>
      </w:r>
      <w:fldSimple w:instr=" SEQ Рисунок \* ARABIC ">
        <w:r w:rsidR="0056757D" w:rsidRPr="00863131">
          <w:rPr>
            <w:noProof/>
          </w:rPr>
          <w:t>716</w:t>
        </w:r>
        <w:bookmarkEnd w:id="1756"/>
      </w:fldSimple>
    </w:p>
    <w:p w14:paraId="71BE11F8" w14:textId="77777777" w:rsidR="004F7BAF" w:rsidRPr="00863131" w:rsidRDefault="004F7BAF" w:rsidP="00750254">
      <w:pPr>
        <w:rPr>
          <w:color w:val="000000" w:themeColor="text1"/>
          <w:szCs w:val="28"/>
        </w:rPr>
      </w:pPr>
    </w:p>
    <w:p w14:paraId="13656C23" w14:textId="0AEDF1A8" w:rsidR="006F2255" w:rsidRPr="00863131" w:rsidRDefault="006F2255" w:rsidP="00750254">
      <w:pPr>
        <w:rPr>
          <w:color w:val="000000" w:themeColor="text1"/>
          <w:szCs w:val="28"/>
        </w:rPr>
      </w:pPr>
      <w:r w:rsidRPr="00863131">
        <w:rPr>
          <w:color w:val="000000" w:themeColor="text1"/>
          <w:szCs w:val="28"/>
        </w:rPr>
        <w:t xml:space="preserve">В документе по кнопке </w:t>
      </w:r>
      <w:r w:rsidRPr="00863131">
        <w:rPr>
          <w:b/>
          <w:color w:val="000000" w:themeColor="text1"/>
          <w:szCs w:val="28"/>
        </w:rPr>
        <w:t>Печать</w:t>
      </w:r>
      <w:r w:rsidRPr="00863131">
        <w:rPr>
          <w:color w:val="000000" w:themeColor="text1"/>
          <w:szCs w:val="28"/>
        </w:rPr>
        <w:t xml:space="preserve"> доступна печатная форма Инвентаризационной описи денежных документов (ф. 0510465) (счет 201.35).</w:t>
      </w:r>
    </w:p>
    <w:p w14:paraId="34F23DDA" w14:textId="3CCF3567" w:rsidR="006F2255" w:rsidRPr="00863131" w:rsidRDefault="006F2255" w:rsidP="00F87585">
      <w:pPr>
        <w:keepNext/>
        <w:ind w:firstLine="0"/>
        <w:jc w:val="center"/>
        <w:rPr>
          <w:noProof/>
        </w:rPr>
      </w:pPr>
      <w:r w:rsidRPr="00863131">
        <w:rPr>
          <w:noProof/>
        </w:rPr>
        <w:lastRenderedPageBreak/>
        <w:drawing>
          <wp:inline distT="0" distB="0" distL="0" distR="0" wp14:anchorId="4D05ABE6" wp14:editId="78AA6AC6">
            <wp:extent cx="5943600" cy="4991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943600" cy="4991100"/>
                    </a:xfrm>
                    <a:prstGeom prst="rect">
                      <a:avLst/>
                    </a:prstGeom>
                    <a:noFill/>
                    <a:ln>
                      <a:noFill/>
                    </a:ln>
                  </pic:spPr>
                </pic:pic>
              </a:graphicData>
            </a:graphic>
          </wp:inline>
        </w:drawing>
      </w:r>
    </w:p>
    <w:p w14:paraId="4C3BA471" w14:textId="053B15A3" w:rsidR="006F2255" w:rsidRPr="00863131" w:rsidRDefault="00C54310" w:rsidP="00C54310">
      <w:pPr>
        <w:pStyle w:val="afffffff5"/>
        <w:rPr>
          <w:noProof/>
        </w:rPr>
      </w:pPr>
      <w:bookmarkStart w:id="1757" w:name="_Toc196154560"/>
      <w:bookmarkStart w:id="1758" w:name="_Toc183525635"/>
      <w:r>
        <w:t xml:space="preserve">Рисунок </w:t>
      </w:r>
      <w:r w:rsidR="006F2255" w:rsidRPr="00863131">
        <w:t xml:space="preserve"> </w:t>
      </w:r>
      <w:fldSimple w:instr=" SEQ Рисунок \* ARABIC ">
        <w:r w:rsidR="0056757D" w:rsidRPr="00863131">
          <w:rPr>
            <w:noProof/>
          </w:rPr>
          <w:t>717</w:t>
        </w:r>
        <w:bookmarkEnd w:id="1757"/>
        <w:bookmarkEnd w:id="1758"/>
      </w:fldSimple>
    </w:p>
    <w:p w14:paraId="2720717F" w14:textId="77777777" w:rsidR="006F2255" w:rsidRPr="00863131" w:rsidRDefault="006F2255" w:rsidP="00750254"/>
    <w:p w14:paraId="77788C1A" w14:textId="1B1E7B71" w:rsidR="006F2255" w:rsidRPr="00863131" w:rsidRDefault="006F2255" w:rsidP="00750254">
      <w:pPr>
        <w:rPr>
          <w:color w:val="000000" w:themeColor="text1"/>
          <w:szCs w:val="28"/>
          <w:lang w:val="en-US"/>
        </w:rPr>
      </w:pPr>
      <w:r w:rsidRPr="00863131">
        <w:rPr>
          <w:color w:val="000000" w:themeColor="text1"/>
          <w:szCs w:val="28"/>
        </w:rPr>
        <w:t>При этом, ранее сформированная Расписка также выводится на отдельной странице одновременно с печатью Описи.</w:t>
      </w:r>
    </w:p>
    <w:p w14:paraId="1244D1CE" w14:textId="77777777" w:rsidR="00DA1B92" w:rsidRPr="00863131" w:rsidRDefault="00DA1B92" w:rsidP="00750254">
      <w:pPr>
        <w:rPr>
          <w:color w:val="000000" w:themeColor="text1"/>
          <w:szCs w:val="28"/>
          <w:lang w:val="en-US"/>
        </w:rPr>
      </w:pPr>
    </w:p>
    <w:p w14:paraId="06A8F4D8" w14:textId="77777777" w:rsidR="00DA1B92" w:rsidRPr="005170AB" w:rsidRDefault="00DA1B92" w:rsidP="00DA1B92">
      <w:pPr>
        <w:pStyle w:val="3"/>
        <w:rPr>
          <w:highlight w:val="yellow"/>
        </w:rPr>
      </w:pPr>
      <w:bookmarkStart w:id="1759" w:name="_Toc196154600"/>
      <w:r w:rsidRPr="005170AB">
        <w:rPr>
          <w:highlight w:val="yellow"/>
        </w:rPr>
        <w:t>Механизм замещения членов комиссии в ходе инвентаризации</w:t>
      </w:r>
      <w:bookmarkEnd w:id="1759"/>
    </w:p>
    <w:p w14:paraId="1AC5A576" w14:textId="6E74F257" w:rsidR="00DA1B92" w:rsidRPr="006D2A96" w:rsidRDefault="00DA1B92" w:rsidP="00DA1B92">
      <w:pPr>
        <w:ind w:firstLine="851"/>
      </w:pPr>
      <w:r w:rsidRPr="005170AB">
        <w:rPr>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863131" w:rsidRPr="005170AB">
        <w:rPr>
          <w:highlight w:val="yellow"/>
        </w:rPr>
        <w:t xml:space="preserve"> для элемента справочника комиссии, указанной как инвентаризационная.</w:t>
      </w:r>
    </w:p>
    <w:p w14:paraId="2B69730A" w14:textId="77777777" w:rsidR="00DA1B92" w:rsidRPr="006D2A96" w:rsidRDefault="00DA1B92" w:rsidP="00DA1B92">
      <w:pPr>
        <w:keepNext/>
        <w:ind w:firstLine="0"/>
        <w:jc w:val="center"/>
      </w:pPr>
      <w:r w:rsidRPr="006D2A96">
        <w:rPr>
          <w:noProof/>
          <w:snapToGrid/>
        </w:rPr>
        <w:lastRenderedPageBreak/>
        <w:drawing>
          <wp:inline distT="0" distB="0" distL="0" distR="0" wp14:anchorId="2B00CF5A" wp14:editId="591F84F6">
            <wp:extent cx="6032500" cy="2707640"/>
            <wp:effectExtent l="0" t="0" r="6350" b="0"/>
            <wp:docPr id="2854" name="Рисунок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32500" cy="2707640"/>
                    </a:xfrm>
                    <a:prstGeom prst="rect">
                      <a:avLst/>
                    </a:prstGeom>
                    <a:noFill/>
                    <a:ln>
                      <a:noFill/>
                    </a:ln>
                  </pic:spPr>
                </pic:pic>
              </a:graphicData>
            </a:graphic>
          </wp:inline>
        </w:drawing>
      </w:r>
    </w:p>
    <w:p w14:paraId="076F11F1" w14:textId="5E514018" w:rsidR="00DA1B92" w:rsidRPr="005170AB" w:rsidRDefault="00C54310" w:rsidP="00C54310">
      <w:pPr>
        <w:pStyle w:val="afffffff5"/>
        <w:rPr>
          <w:highlight w:val="yellow"/>
        </w:rPr>
      </w:pPr>
      <w:bookmarkStart w:id="1760" w:name="_Toc196154561"/>
      <w:r>
        <w:rPr>
          <w:highlight w:val="yellow"/>
        </w:rPr>
        <w:t xml:space="preserve">Рисунок </w:t>
      </w:r>
      <w:r w:rsidR="00DA1B92" w:rsidRPr="005170AB">
        <w:rPr>
          <w:highlight w:val="yellow"/>
        </w:rPr>
        <w:t xml:space="preserve"> </w:t>
      </w:r>
      <w:r w:rsidR="00DA1B92" w:rsidRPr="005170AB">
        <w:rPr>
          <w:highlight w:val="yellow"/>
        </w:rPr>
        <w:fldChar w:fldCharType="begin"/>
      </w:r>
      <w:r w:rsidR="00DA1B92" w:rsidRPr="005170AB">
        <w:rPr>
          <w:highlight w:val="yellow"/>
        </w:rPr>
        <w:instrText xml:space="preserve"> SEQ Рисунок \* ARABIC </w:instrText>
      </w:r>
      <w:r w:rsidR="00DA1B92" w:rsidRPr="006D2A96">
        <w:rPr>
          <w:highlight w:val="yellow"/>
        </w:rPr>
        <w:fldChar w:fldCharType="separate"/>
      </w:r>
      <w:r w:rsidR="0056757D" w:rsidRPr="005170AB">
        <w:rPr>
          <w:noProof/>
          <w:highlight w:val="yellow"/>
        </w:rPr>
        <w:t>718</w:t>
      </w:r>
      <w:bookmarkEnd w:id="1760"/>
      <w:r w:rsidR="00DA1B92" w:rsidRPr="005170AB">
        <w:rPr>
          <w:highlight w:val="yellow"/>
        </w:rPr>
        <w:fldChar w:fldCharType="end"/>
      </w:r>
    </w:p>
    <w:p w14:paraId="4B0FECB8" w14:textId="0CF031A5" w:rsidR="00DA1B92" w:rsidRPr="006D2A96" w:rsidRDefault="005170AB" w:rsidP="00DA1B92">
      <w:pPr>
        <w:ind w:firstLine="851"/>
      </w:pPr>
      <w:r w:rsidRPr="005170AB">
        <w:rPr>
          <w:highlight w:val="yellow"/>
        </w:rPr>
        <w:t>При установке флага «Ответственный исполнитель» соответствующему члену комиссии в</w:t>
      </w:r>
      <w:r w:rsidR="00DA1B92" w:rsidRPr="005170AB">
        <w:rPr>
          <w:highlight w:val="yellow"/>
        </w:rPr>
        <w:t xml:space="preserve"> ходе заполнения новой инвентаризационной описи будет автоматически заполнен реквизит «Ответственный исполнитель инв.комиссии».</w:t>
      </w:r>
    </w:p>
    <w:p w14:paraId="3CF92217" w14:textId="77777777" w:rsidR="00DA1B92" w:rsidRPr="006D2A96" w:rsidRDefault="00DA1B92" w:rsidP="00DA1B92">
      <w:pPr>
        <w:keepNext/>
        <w:ind w:firstLine="0"/>
      </w:pPr>
      <w:r w:rsidRPr="006D2A96">
        <w:rPr>
          <w:noProof/>
          <w:snapToGrid/>
        </w:rPr>
        <w:drawing>
          <wp:inline distT="0" distB="0" distL="0" distR="0" wp14:anchorId="293CC655" wp14:editId="1B91731D">
            <wp:extent cx="6032500" cy="3075940"/>
            <wp:effectExtent l="0" t="0" r="6350" b="0"/>
            <wp:docPr id="2855" name="Рисунок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32500" cy="3075940"/>
                    </a:xfrm>
                    <a:prstGeom prst="rect">
                      <a:avLst/>
                    </a:prstGeom>
                    <a:noFill/>
                    <a:ln>
                      <a:noFill/>
                    </a:ln>
                  </pic:spPr>
                </pic:pic>
              </a:graphicData>
            </a:graphic>
          </wp:inline>
        </w:drawing>
      </w:r>
    </w:p>
    <w:p w14:paraId="3C9D9EA1" w14:textId="2C605A9F" w:rsidR="00DA1B92" w:rsidRPr="005170AB" w:rsidRDefault="00C54310" w:rsidP="00C54310">
      <w:pPr>
        <w:pStyle w:val="afffffff5"/>
        <w:rPr>
          <w:highlight w:val="yellow"/>
        </w:rPr>
      </w:pPr>
      <w:bookmarkStart w:id="1761" w:name="_Toc196154562"/>
      <w:r>
        <w:rPr>
          <w:highlight w:val="yellow"/>
        </w:rPr>
        <w:t xml:space="preserve">Рисунок </w:t>
      </w:r>
      <w:r w:rsidR="00DA1B92" w:rsidRPr="005170AB">
        <w:rPr>
          <w:highlight w:val="yellow"/>
        </w:rPr>
        <w:t xml:space="preserve"> </w:t>
      </w:r>
      <w:r w:rsidR="00DA1B92" w:rsidRPr="005170AB">
        <w:rPr>
          <w:highlight w:val="yellow"/>
        </w:rPr>
        <w:fldChar w:fldCharType="begin"/>
      </w:r>
      <w:r w:rsidR="00DA1B92" w:rsidRPr="005170AB">
        <w:rPr>
          <w:highlight w:val="yellow"/>
        </w:rPr>
        <w:instrText xml:space="preserve"> SEQ Рисунок \* ARABIC </w:instrText>
      </w:r>
      <w:r w:rsidR="00DA1B92" w:rsidRPr="006D2A96">
        <w:rPr>
          <w:highlight w:val="yellow"/>
        </w:rPr>
        <w:fldChar w:fldCharType="separate"/>
      </w:r>
      <w:r w:rsidR="0056757D" w:rsidRPr="005170AB">
        <w:rPr>
          <w:noProof/>
          <w:highlight w:val="yellow"/>
        </w:rPr>
        <w:t>719</w:t>
      </w:r>
      <w:bookmarkEnd w:id="1761"/>
      <w:r w:rsidR="00DA1B92" w:rsidRPr="005170AB">
        <w:rPr>
          <w:highlight w:val="yellow"/>
        </w:rPr>
        <w:fldChar w:fldCharType="end"/>
      </w:r>
    </w:p>
    <w:p w14:paraId="05DB4AE7" w14:textId="28A2AC1C" w:rsidR="00DA1B92" w:rsidRDefault="00DA1B92" w:rsidP="00DA1B92">
      <w:pPr>
        <w:ind w:firstLine="851"/>
      </w:pPr>
      <w:r w:rsidRPr="00DF1494">
        <w:rPr>
          <w:highlight w:val="yellow"/>
        </w:rPr>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5170AB" w:rsidRPr="005170AB">
        <w:rPr>
          <w:highlight w:val="yellow"/>
        </w:rPr>
        <w:t xml:space="preserve"> «Заместитель председателя комиссии»</w:t>
      </w:r>
      <w:r w:rsidRPr="005170AB">
        <w:rPr>
          <w:highlight w:val="yellow"/>
        </w:rPr>
        <w:t>.</w:t>
      </w:r>
      <w:r w:rsidRPr="006D2A96">
        <w:t xml:space="preserve"> </w:t>
      </w:r>
    </w:p>
    <w:p w14:paraId="03B164B9" w14:textId="42B737B0" w:rsidR="005170AB" w:rsidRPr="006D2A96" w:rsidRDefault="005170AB" w:rsidP="00DA1B92">
      <w:pPr>
        <w:ind w:firstLine="851"/>
      </w:pPr>
      <w:r w:rsidRPr="005170AB">
        <w:rPr>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48D52D2D" w14:textId="77777777" w:rsidR="00DA1B92" w:rsidRPr="006D2A96" w:rsidRDefault="00DA1B92" w:rsidP="00DA1B92">
      <w:pPr>
        <w:keepNext/>
        <w:ind w:firstLine="0"/>
        <w:jc w:val="center"/>
      </w:pPr>
      <w:r w:rsidRPr="006D2A96">
        <w:rPr>
          <w:noProof/>
          <w:snapToGrid/>
        </w:rPr>
        <w:lastRenderedPageBreak/>
        <w:drawing>
          <wp:inline distT="0" distB="0" distL="0" distR="0" wp14:anchorId="35F9D6E8" wp14:editId="4CB66509">
            <wp:extent cx="6032500" cy="1757680"/>
            <wp:effectExtent l="0" t="0" r="6350" b="0"/>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032500" cy="1757680"/>
                    </a:xfrm>
                    <a:prstGeom prst="rect">
                      <a:avLst/>
                    </a:prstGeom>
                    <a:noFill/>
                    <a:ln>
                      <a:noFill/>
                    </a:ln>
                  </pic:spPr>
                </pic:pic>
              </a:graphicData>
            </a:graphic>
          </wp:inline>
        </w:drawing>
      </w:r>
    </w:p>
    <w:p w14:paraId="3532E619" w14:textId="068B87A9" w:rsidR="00DA1B92" w:rsidRPr="006D2A96" w:rsidRDefault="00C54310" w:rsidP="00C54310">
      <w:pPr>
        <w:pStyle w:val="afffffff5"/>
        <w:rPr>
          <w:highlight w:val="yellow"/>
        </w:rPr>
      </w:pPr>
      <w:bookmarkStart w:id="1762" w:name="_Toc196154563"/>
      <w:r>
        <w:rPr>
          <w:highlight w:val="yellow"/>
        </w:rPr>
        <w:t xml:space="preserve">Рисунок </w:t>
      </w:r>
      <w:r w:rsidR="00DA1B92" w:rsidRPr="006D2A96">
        <w:rPr>
          <w:highlight w:val="yellow"/>
        </w:rPr>
        <w:t xml:space="preserve"> </w:t>
      </w:r>
      <w:r w:rsidR="00DA1B92" w:rsidRPr="006D2A96">
        <w:rPr>
          <w:highlight w:val="yellow"/>
        </w:rPr>
        <w:fldChar w:fldCharType="begin"/>
      </w:r>
      <w:r w:rsidR="00DA1B92" w:rsidRPr="006D2A96">
        <w:rPr>
          <w:highlight w:val="yellow"/>
        </w:rPr>
        <w:instrText xml:space="preserve"> SEQ Рисунок \* ARABIC </w:instrText>
      </w:r>
      <w:r w:rsidR="00DA1B92" w:rsidRPr="006D2A96">
        <w:rPr>
          <w:highlight w:val="yellow"/>
        </w:rPr>
        <w:fldChar w:fldCharType="separate"/>
      </w:r>
      <w:r w:rsidR="0056757D" w:rsidRPr="006D2A96">
        <w:rPr>
          <w:noProof/>
          <w:highlight w:val="yellow"/>
        </w:rPr>
        <w:t>720</w:t>
      </w:r>
      <w:bookmarkEnd w:id="1762"/>
      <w:r w:rsidR="00DA1B92" w:rsidRPr="006D2A96">
        <w:rPr>
          <w:highlight w:val="yellow"/>
        </w:rPr>
        <w:fldChar w:fldCharType="end"/>
      </w:r>
    </w:p>
    <w:p w14:paraId="7CB2233F" w14:textId="77777777" w:rsidR="00DA1B92" w:rsidRPr="006D2A96" w:rsidRDefault="00DA1B92" w:rsidP="00DA1B92">
      <w:pPr>
        <w:ind w:firstLine="851"/>
        <w:rPr>
          <w:highlight w:val="yellow"/>
        </w:rPr>
      </w:pPr>
      <w:r w:rsidRPr="006D2A96">
        <w:rPr>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58FF23BE" w14:textId="77777777" w:rsidR="00DA1B92" w:rsidRPr="006D2A96" w:rsidRDefault="00DA1B92" w:rsidP="00DA1B92">
      <w:pPr>
        <w:keepNext/>
        <w:ind w:firstLine="851"/>
        <w:rPr>
          <w:highlight w:val="yellow"/>
        </w:rPr>
      </w:pPr>
      <w:r w:rsidRPr="006D2A96">
        <w:rPr>
          <w:noProof/>
          <w:snapToGrid/>
          <w:highlight w:val="yellow"/>
        </w:rPr>
        <w:drawing>
          <wp:inline distT="0" distB="0" distL="0" distR="0" wp14:anchorId="0C4EF38C" wp14:editId="4BE1FD34">
            <wp:extent cx="5617210" cy="2018665"/>
            <wp:effectExtent l="0" t="0" r="2540" b="635"/>
            <wp:docPr id="2857" name="Рисунок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17210" cy="2018665"/>
                    </a:xfrm>
                    <a:prstGeom prst="rect">
                      <a:avLst/>
                    </a:prstGeom>
                    <a:noFill/>
                    <a:ln>
                      <a:noFill/>
                    </a:ln>
                  </pic:spPr>
                </pic:pic>
              </a:graphicData>
            </a:graphic>
          </wp:inline>
        </w:drawing>
      </w:r>
    </w:p>
    <w:p w14:paraId="4F0B139A" w14:textId="7AC738F1" w:rsidR="00DA1B92" w:rsidRPr="006D2A96" w:rsidRDefault="00C54310" w:rsidP="00C54310">
      <w:pPr>
        <w:pStyle w:val="afffffff5"/>
        <w:rPr>
          <w:highlight w:val="yellow"/>
        </w:rPr>
      </w:pPr>
      <w:bookmarkStart w:id="1763" w:name="_Toc196154564"/>
      <w:r>
        <w:rPr>
          <w:highlight w:val="yellow"/>
        </w:rPr>
        <w:t xml:space="preserve">Рисунок </w:t>
      </w:r>
      <w:r w:rsidR="00DA1B92" w:rsidRPr="006D2A96">
        <w:rPr>
          <w:highlight w:val="yellow"/>
        </w:rPr>
        <w:t xml:space="preserve"> </w:t>
      </w:r>
      <w:r w:rsidR="00DA1B92" w:rsidRPr="006D2A96">
        <w:rPr>
          <w:highlight w:val="yellow"/>
        </w:rPr>
        <w:fldChar w:fldCharType="begin"/>
      </w:r>
      <w:r w:rsidR="00DA1B92" w:rsidRPr="006D2A96">
        <w:rPr>
          <w:highlight w:val="yellow"/>
        </w:rPr>
        <w:instrText xml:space="preserve"> SEQ Рисунок \* ARABIC </w:instrText>
      </w:r>
      <w:r w:rsidR="00DA1B92" w:rsidRPr="006D2A96">
        <w:rPr>
          <w:highlight w:val="yellow"/>
        </w:rPr>
        <w:fldChar w:fldCharType="separate"/>
      </w:r>
      <w:r w:rsidR="0056757D" w:rsidRPr="006D2A96">
        <w:rPr>
          <w:noProof/>
          <w:highlight w:val="yellow"/>
        </w:rPr>
        <w:t>721</w:t>
      </w:r>
      <w:bookmarkEnd w:id="1763"/>
      <w:r w:rsidR="00DA1B92" w:rsidRPr="006D2A96">
        <w:rPr>
          <w:highlight w:val="yellow"/>
        </w:rPr>
        <w:fldChar w:fldCharType="end"/>
      </w:r>
    </w:p>
    <w:p w14:paraId="76FBE424" w14:textId="77777777" w:rsidR="00DA1B92" w:rsidRPr="006D2A96" w:rsidRDefault="00DA1B92" w:rsidP="00DA1B92">
      <w:pPr>
        <w:ind w:firstLine="851"/>
        <w:rPr>
          <w:highlight w:val="yellow"/>
        </w:rPr>
      </w:pPr>
      <w:r w:rsidRPr="006D2A96">
        <w:rPr>
          <w:highlight w:val="yellow"/>
        </w:rPr>
        <w:t xml:space="preserve">При этом следует назначить указанному сотруднику необходимую роль </w:t>
      </w:r>
      <w:r w:rsidRPr="006D2A96">
        <w:rPr>
          <w:b/>
          <w:highlight w:val="yellow"/>
        </w:rPr>
        <w:t>Председатель комиссии</w:t>
      </w:r>
      <w:r w:rsidRPr="006D2A96">
        <w:rPr>
          <w:highlight w:val="yellow"/>
        </w:rPr>
        <w:t xml:space="preserve"> для выполнения функций Председателя комиссии.</w:t>
      </w:r>
    </w:p>
    <w:p w14:paraId="386C3A2E" w14:textId="4FB167A5" w:rsidR="00DA1B92" w:rsidRPr="00863131" w:rsidRDefault="00DA1B92" w:rsidP="00DA1B92">
      <w:pPr>
        <w:ind w:firstLine="851"/>
        <w:rPr>
          <w:b/>
        </w:rPr>
      </w:pPr>
      <w:r w:rsidRPr="006D2A96">
        <w:rPr>
          <w:highlight w:val="yellow"/>
        </w:rPr>
        <w:t>Да</w:t>
      </w:r>
      <w:r w:rsidRPr="006D2A96">
        <w:rPr>
          <w:szCs w:val="28"/>
          <w:highlight w:val="yellow"/>
        </w:rPr>
        <w:t>льнейшая отработка документа «</w:t>
      </w:r>
      <w:r w:rsidRPr="006D2A96">
        <w:rPr>
          <w:b/>
          <w:highlight w:val="yellow"/>
        </w:rPr>
        <w:t>Инвентаризационная опись БСО и денежных документов (ф. 0510465)</w:t>
      </w:r>
      <w:r w:rsidRPr="006D2A96">
        <w:rPr>
          <w:szCs w:val="28"/>
          <w:highlight w:val="yellow"/>
        </w:rPr>
        <w:t xml:space="preserve">» производится в соответствии с бизнес-процессами и шаблонами процессов статусной модели, описанными в подразделах </w:t>
      </w:r>
      <w:r w:rsidRPr="006D2A96">
        <w:rPr>
          <w:b/>
          <w:bCs/>
          <w:szCs w:val="28"/>
          <w:highlight w:val="yellow"/>
        </w:rPr>
        <w:t xml:space="preserve">раздела </w:t>
      </w:r>
      <w:hyperlink w:anchor="_Инвентаризационная_опись_БСО" w:history="1">
        <w:r w:rsidRPr="006D2A96">
          <w:rPr>
            <w:b/>
            <w:highlight w:val="yellow"/>
          </w:rPr>
          <w:t>1.16</w:t>
        </w:r>
      </w:hyperlink>
      <w:r w:rsidRPr="006D2A96">
        <w:rPr>
          <w:b/>
          <w:bCs/>
          <w:szCs w:val="28"/>
          <w:highlight w:val="yellow"/>
        </w:rPr>
        <w:t>.</w:t>
      </w:r>
    </w:p>
    <w:p w14:paraId="75317D83" w14:textId="77777777" w:rsidR="00DA1B92" w:rsidRPr="00863131" w:rsidRDefault="00DA1B92" w:rsidP="00750254">
      <w:pPr>
        <w:rPr>
          <w:color w:val="000000" w:themeColor="text1"/>
          <w:szCs w:val="28"/>
        </w:rPr>
      </w:pPr>
    </w:p>
    <w:p w14:paraId="7B726DC4" w14:textId="73E24EC1" w:rsidR="0015535B" w:rsidRPr="005170AB" w:rsidRDefault="0015535B" w:rsidP="00750254">
      <w:pPr>
        <w:jc w:val="left"/>
        <w:rPr>
          <w:color w:val="000000" w:themeColor="text1"/>
          <w:szCs w:val="28"/>
        </w:rPr>
      </w:pPr>
      <w:r w:rsidRPr="005170AB">
        <w:rPr>
          <w:color w:val="000000" w:themeColor="text1"/>
          <w:szCs w:val="28"/>
        </w:rPr>
        <w:br w:type="page"/>
      </w:r>
    </w:p>
    <w:p w14:paraId="753C2830" w14:textId="77777777" w:rsidR="0015535B" w:rsidRPr="005170AB" w:rsidRDefault="0015535B" w:rsidP="00750254">
      <w:pPr>
        <w:pStyle w:val="11"/>
        <w:numPr>
          <w:ilvl w:val="0"/>
          <w:numId w:val="0"/>
        </w:numPr>
        <w:ind w:firstLine="709"/>
        <w:jc w:val="right"/>
        <w:rPr>
          <w:color w:val="000000" w:themeColor="text1"/>
        </w:rPr>
      </w:pPr>
      <w:bookmarkStart w:id="1764" w:name="_Toc146552311"/>
      <w:bookmarkStart w:id="1765" w:name="_Toc143526913"/>
      <w:bookmarkStart w:id="1766" w:name="_Toc147934211"/>
      <w:bookmarkStart w:id="1767" w:name="_Toc148966750"/>
      <w:bookmarkStart w:id="1768" w:name="_Toc186876649"/>
      <w:bookmarkStart w:id="1769" w:name="_Toc196154601"/>
      <w:r w:rsidRPr="005170AB">
        <w:rPr>
          <w:color w:val="000000" w:themeColor="text1"/>
        </w:rPr>
        <w:lastRenderedPageBreak/>
        <w:t>Приложение 1</w:t>
      </w:r>
      <w:bookmarkEnd w:id="1764"/>
      <w:bookmarkEnd w:id="1765"/>
      <w:bookmarkEnd w:id="1766"/>
      <w:bookmarkEnd w:id="1767"/>
      <w:bookmarkEnd w:id="1768"/>
      <w:bookmarkEnd w:id="1769"/>
    </w:p>
    <w:p w14:paraId="1FDEA171" w14:textId="77777777" w:rsidR="0015535B" w:rsidRPr="003D24BD" w:rsidRDefault="0015535B" w:rsidP="00750254">
      <w:pPr>
        <w:jc w:val="center"/>
        <w:rPr>
          <w:color w:val="000000" w:themeColor="text1"/>
        </w:rPr>
      </w:pPr>
      <w:r w:rsidRPr="00DF1494">
        <w:rPr>
          <w:b/>
          <w:color w:val="000000" w:themeColor="text1"/>
          <w:sz w:val="24"/>
          <w:szCs w:val="24"/>
        </w:rPr>
        <w:t>Коды статусов операций начисления доходов, применяемые при выгрузке по форматам ТФФ документов начисления доходов Приказа Минфина РФ №61н от 15.04.2021: "Ведомость начислений доходов бюджета (ф.0510837)", "Ведомость группового начисления доходов (ф.0510431)"</w:t>
      </w:r>
    </w:p>
    <w:tbl>
      <w:tblPr>
        <w:tblW w:w="10211" w:type="dxa"/>
        <w:tblLayout w:type="fixed"/>
        <w:tblLook w:val="0000" w:firstRow="0" w:lastRow="0" w:firstColumn="0" w:lastColumn="0" w:noHBand="0" w:noVBand="0"/>
      </w:tblPr>
      <w:tblGrid>
        <w:gridCol w:w="947"/>
        <w:gridCol w:w="1233"/>
        <w:gridCol w:w="1501"/>
        <w:gridCol w:w="3119"/>
        <w:gridCol w:w="1388"/>
        <w:gridCol w:w="978"/>
        <w:gridCol w:w="1045"/>
      </w:tblGrid>
      <w:tr w:rsidR="0015535B" w:rsidRPr="00863131" w14:paraId="0E8DF3DF" w14:textId="77777777" w:rsidTr="00F87585">
        <w:trPr>
          <w:trHeight w:val="803"/>
          <w:tblHeader/>
        </w:trPr>
        <w:tc>
          <w:tcPr>
            <w:tcW w:w="947" w:type="dxa"/>
            <w:tcBorders>
              <w:top w:val="single" w:sz="4" w:space="0" w:color="000000"/>
              <w:left w:val="single" w:sz="4" w:space="0" w:color="000000"/>
              <w:bottom w:val="single" w:sz="4" w:space="0" w:color="000000"/>
              <w:right w:val="single" w:sz="4" w:space="0" w:color="000000"/>
            </w:tcBorders>
            <w:vAlign w:val="center"/>
          </w:tcPr>
          <w:p w14:paraId="3AE42406" w14:textId="77777777" w:rsidR="0015535B" w:rsidRPr="00D25A4C" w:rsidRDefault="0015535B" w:rsidP="00431993">
            <w:pPr>
              <w:widowControl w:val="0"/>
              <w:ind w:firstLine="0"/>
              <w:jc w:val="center"/>
              <w:rPr>
                <w:color w:val="000000" w:themeColor="text1"/>
              </w:rPr>
            </w:pPr>
            <w:r w:rsidRPr="003D24BD">
              <w:rPr>
                <w:b/>
                <w:color w:val="000000" w:themeColor="text1"/>
                <w:sz w:val="20"/>
              </w:rPr>
              <w:t>Код группы</w:t>
            </w:r>
          </w:p>
        </w:tc>
        <w:tc>
          <w:tcPr>
            <w:tcW w:w="1233" w:type="dxa"/>
            <w:tcBorders>
              <w:top w:val="single" w:sz="4" w:space="0" w:color="000000"/>
              <w:left w:val="single" w:sz="4" w:space="0" w:color="000000"/>
              <w:bottom w:val="single" w:sz="4" w:space="0" w:color="000000"/>
              <w:right w:val="single" w:sz="4" w:space="0" w:color="000000"/>
            </w:tcBorders>
            <w:vAlign w:val="center"/>
          </w:tcPr>
          <w:p w14:paraId="5D46C7F4" w14:textId="77777777" w:rsidR="0015535B" w:rsidRPr="0016341E" w:rsidRDefault="0015535B" w:rsidP="00F87585">
            <w:pPr>
              <w:widowControl w:val="0"/>
              <w:ind w:firstLine="0"/>
              <w:jc w:val="center"/>
              <w:rPr>
                <w:color w:val="000000" w:themeColor="text1"/>
              </w:rPr>
            </w:pPr>
            <w:r w:rsidRPr="00D25A4C">
              <w:rPr>
                <w:b/>
                <w:color w:val="000000" w:themeColor="text1"/>
                <w:sz w:val="20"/>
              </w:rPr>
              <w:t>Код подгруппы</w:t>
            </w:r>
          </w:p>
        </w:tc>
        <w:tc>
          <w:tcPr>
            <w:tcW w:w="1501" w:type="dxa"/>
            <w:tcBorders>
              <w:top w:val="single" w:sz="4" w:space="0" w:color="000000"/>
              <w:left w:val="single" w:sz="4" w:space="0" w:color="000000"/>
              <w:bottom w:val="single" w:sz="4" w:space="0" w:color="000000"/>
              <w:right w:val="single" w:sz="4" w:space="0" w:color="000000"/>
            </w:tcBorders>
            <w:vAlign w:val="center"/>
          </w:tcPr>
          <w:p w14:paraId="7F71CA4E" w14:textId="77777777" w:rsidR="0015535B" w:rsidRPr="0016341E" w:rsidRDefault="0015535B" w:rsidP="00431993">
            <w:pPr>
              <w:widowControl w:val="0"/>
              <w:ind w:firstLine="0"/>
              <w:jc w:val="left"/>
              <w:rPr>
                <w:color w:val="000000" w:themeColor="text1"/>
              </w:rPr>
            </w:pPr>
            <w:r w:rsidRPr="0016341E">
              <w:rPr>
                <w:b/>
                <w:color w:val="000000" w:themeColor="text1"/>
                <w:sz w:val="20"/>
              </w:rPr>
              <w:t>Код статуса</w:t>
            </w:r>
          </w:p>
        </w:tc>
        <w:tc>
          <w:tcPr>
            <w:tcW w:w="3119" w:type="dxa"/>
            <w:tcBorders>
              <w:top w:val="single" w:sz="4" w:space="0" w:color="000000"/>
              <w:left w:val="single" w:sz="4" w:space="0" w:color="000000"/>
              <w:bottom w:val="single" w:sz="4" w:space="0" w:color="000000"/>
              <w:right w:val="single" w:sz="4" w:space="0" w:color="000000"/>
            </w:tcBorders>
            <w:vAlign w:val="center"/>
          </w:tcPr>
          <w:p w14:paraId="4B6B1D67" w14:textId="77777777" w:rsidR="0015535B" w:rsidRPr="005E6ED1" w:rsidRDefault="0015535B" w:rsidP="00431993">
            <w:pPr>
              <w:widowControl w:val="0"/>
              <w:ind w:firstLine="5"/>
              <w:jc w:val="center"/>
              <w:rPr>
                <w:color w:val="000000" w:themeColor="text1"/>
              </w:rPr>
            </w:pPr>
            <w:r w:rsidRPr="005E6ED1">
              <w:rPr>
                <w:b/>
                <w:color w:val="000000" w:themeColor="text1"/>
                <w:sz w:val="20"/>
              </w:rPr>
              <w:t>Наименование</w:t>
            </w:r>
          </w:p>
        </w:tc>
        <w:tc>
          <w:tcPr>
            <w:tcW w:w="1388" w:type="dxa"/>
            <w:tcBorders>
              <w:top w:val="single" w:sz="4" w:space="0" w:color="000000"/>
              <w:left w:val="single" w:sz="4" w:space="0" w:color="000000"/>
              <w:bottom w:val="single" w:sz="4" w:space="0" w:color="000000"/>
              <w:right w:val="single" w:sz="4" w:space="0" w:color="000000"/>
            </w:tcBorders>
            <w:vAlign w:val="center"/>
          </w:tcPr>
          <w:p w14:paraId="6753D70D" w14:textId="77777777" w:rsidR="0015535B" w:rsidRPr="005E6ED1" w:rsidRDefault="0015535B" w:rsidP="00F87585">
            <w:pPr>
              <w:widowControl w:val="0"/>
              <w:ind w:firstLine="4"/>
              <w:jc w:val="center"/>
              <w:rPr>
                <w:color w:val="000000" w:themeColor="text1"/>
              </w:rPr>
            </w:pPr>
            <w:r w:rsidRPr="005E6ED1">
              <w:rPr>
                <w:b/>
                <w:color w:val="000000" w:themeColor="text1"/>
                <w:sz w:val="20"/>
              </w:rPr>
              <w:t>Счет Дт</w:t>
            </w:r>
          </w:p>
        </w:tc>
        <w:tc>
          <w:tcPr>
            <w:tcW w:w="978" w:type="dxa"/>
            <w:tcBorders>
              <w:top w:val="single" w:sz="4" w:space="0" w:color="000000"/>
              <w:left w:val="single" w:sz="4" w:space="0" w:color="000000"/>
              <w:bottom w:val="single" w:sz="4" w:space="0" w:color="000000"/>
              <w:right w:val="single" w:sz="4" w:space="0" w:color="000000"/>
            </w:tcBorders>
            <w:vAlign w:val="center"/>
          </w:tcPr>
          <w:p w14:paraId="166DF760" w14:textId="77777777" w:rsidR="0015535B" w:rsidRPr="00863131" w:rsidRDefault="0015535B" w:rsidP="00F87585">
            <w:pPr>
              <w:widowControl w:val="0"/>
              <w:ind w:firstLine="34"/>
              <w:jc w:val="center"/>
              <w:rPr>
                <w:color w:val="000000" w:themeColor="text1"/>
              </w:rPr>
            </w:pPr>
            <w:r w:rsidRPr="008445AF">
              <w:rPr>
                <w:b/>
                <w:color w:val="000000" w:themeColor="text1"/>
                <w:sz w:val="20"/>
              </w:rPr>
              <w:t>Счет Кт</w:t>
            </w:r>
          </w:p>
        </w:tc>
        <w:tc>
          <w:tcPr>
            <w:tcW w:w="1045" w:type="dxa"/>
            <w:tcBorders>
              <w:top w:val="single" w:sz="4" w:space="0" w:color="000000"/>
              <w:left w:val="single" w:sz="4" w:space="0" w:color="000000"/>
              <w:bottom w:val="single" w:sz="4" w:space="0" w:color="000000"/>
              <w:right w:val="single" w:sz="4" w:space="0" w:color="000000"/>
            </w:tcBorders>
            <w:vAlign w:val="center"/>
          </w:tcPr>
          <w:p w14:paraId="13B7D5B3" w14:textId="77777777" w:rsidR="0015535B" w:rsidRPr="00863131" w:rsidRDefault="0015535B" w:rsidP="00431993">
            <w:pPr>
              <w:widowControl w:val="0"/>
              <w:ind w:firstLine="0"/>
              <w:jc w:val="center"/>
              <w:rPr>
                <w:color w:val="000000" w:themeColor="text1"/>
              </w:rPr>
            </w:pPr>
            <w:r w:rsidRPr="00863131">
              <w:rPr>
                <w:b/>
                <w:color w:val="000000" w:themeColor="text1"/>
                <w:sz w:val="20"/>
              </w:rPr>
              <w:t>Счет исправ-ления ошибок</w:t>
            </w:r>
          </w:p>
        </w:tc>
      </w:tr>
      <w:tr w:rsidR="0015535B" w:rsidRPr="00863131" w14:paraId="50CAAD7A"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76D15C31" w14:textId="77777777" w:rsidR="0015535B" w:rsidRPr="00863131" w:rsidRDefault="0015535B" w:rsidP="00431993">
            <w:pPr>
              <w:widowControl w:val="0"/>
              <w:ind w:firstLine="0"/>
              <w:jc w:val="center"/>
              <w:rPr>
                <w:color w:val="000000" w:themeColor="text1"/>
              </w:rPr>
            </w:pPr>
            <w:r w:rsidRPr="00863131">
              <w:rPr>
                <w:b/>
                <w:color w:val="000000" w:themeColor="text1"/>
                <w:sz w:val="24"/>
                <w:szCs w:val="24"/>
              </w:rPr>
              <w:t>01</w:t>
            </w:r>
          </w:p>
        </w:tc>
        <w:tc>
          <w:tcPr>
            <w:tcW w:w="5853" w:type="dxa"/>
            <w:gridSpan w:val="3"/>
            <w:tcBorders>
              <w:top w:val="single" w:sz="4" w:space="0" w:color="000000"/>
              <w:left w:val="single" w:sz="4" w:space="0" w:color="000000"/>
              <w:bottom w:val="single" w:sz="4" w:space="0" w:color="000000"/>
              <w:right w:val="single" w:sz="4" w:space="0" w:color="000000"/>
            </w:tcBorders>
          </w:tcPr>
          <w:p w14:paraId="58CACE1E" w14:textId="77777777" w:rsidR="0015535B" w:rsidRPr="00863131" w:rsidRDefault="0015535B" w:rsidP="00431993">
            <w:pPr>
              <w:widowControl w:val="0"/>
              <w:ind w:firstLine="5"/>
              <w:jc w:val="left"/>
              <w:rPr>
                <w:color w:val="000000" w:themeColor="text1"/>
              </w:rPr>
            </w:pPr>
            <w:r w:rsidRPr="00863131">
              <w:rPr>
                <w:b/>
                <w:color w:val="000000" w:themeColor="text1"/>
                <w:sz w:val="24"/>
                <w:szCs w:val="24"/>
              </w:rPr>
              <w:t>Новый (первичное начисление)</w:t>
            </w:r>
          </w:p>
        </w:tc>
        <w:tc>
          <w:tcPr>
            <w:tcW w:w="1388" w:type="dxa"/>
            <w:tcBorders>
              <w:top w:val="single" w:sz="4" w:space="0" w:color="000000"/>
              <w:left w:val="single" w:sz="4" w:space="0" w:color="000000"/>
              <w:bottom w:val="single" w:sz="4" w:space="0" w:color="000000"/>
              <w:right w:val="single" w:sz="4" w:space="0" w:color="000000"/>
            </w:tcBorders>
          </w:tcPr>
          <w:p w14:paraId="77523AB9"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28A3C5A4"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DE1F6ED" w14:textId="77777777" w:rsidR="0015535B" w:rsidRPr="00863131" w:rsidRDefault="0015535B" w:rsidP="00431993">
            <w:pPr>
              <w:widowControl w:val="0"/>
              <w:ind w:firstLine="0"/>
              <w:jc w:val="center"/>
              <w:rPr>
                <w:b/>
                <w:color w:val="000000" w:themeColor="text1"/>
              </w:rPr>
            </w:pPr>
          </w:p>
        </w:tc>
      </w:tr>
      <w:tr w:rsidR="0015535B" w:rsidRPr="00863131" w14:paraId="384C1DB7"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A6DF0D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6BC776A"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01.10</w:t>
            </w:r>
          </w:p>
        </w:tc>
        <w:tc>
          <w:tcPr>
            <w:tcW w:w="4620" w:type="dxa"/>
            <w:gridSpan w:val="2"/>
            <w:tcBorders>
              <w:top w:val="single" w:sz="4" w:space="0" w:color="000000"/>
              <w:left w:val="single" w:sz="4" w:space="0" w:color="000000"/>
              <w:bottom w:val="single" w:sz="4" w:space="0" w:color="000000"/>
              <w:right w:val="single" w:sz="4" w:space="0" w:color="000000"/>
            </w:tcBorders>
          </w:tcPr>
          <w:p w14:paraId="773DF027"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E32EF6C"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317C167"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163449D" w14:textId="77777777" w:rsidR="0015535B" w:rsidRPr="00863131" w:rsidRDefault="0015535B" w:rsidP="00431993">
            <w:pPr>
              <w:widowControl w:val="0"/>
              <w:ind w:firstLine="0"/>
              <w:jc w:val="center"/>
              <w:rPr>
                <w:color w:val="000000" w:themeColor="text1"/>
              </w:rPr>
            </w:pPr>
          </w:p>
        </w:tc>
      </w:tr>
      <w:tr w:rsidR="0015535B" w:rsidRPr="00863131" w14:paraId="3174802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B1CD7C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C8F1FD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9C59BE7"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01.11</w:t>
            </w:r>
          </w:p>
        </w:tc>
        <w:tc>
          <w:tcPr>
            <w:tcW w:w="3119" w:type="dxa"/>
            <w:tcBorders>
              <w:top w:val="single" w:sz="4" w:space="0" w:color="000000"/>
              <w:left w:val="single" w:sz="4" w:space="0" w:color="000000"/>
              <w:bottom w:val="single" w:sz="4" w:space="0" w:color="000000"/>
              <w:right w:val="single" w:sz="4" w:space="0" w:color="000000"/>
            </w:tcBorders>
          </w:tcPr>
          <w:p w14:paraId="4CFABF4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A885F1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CB4782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271591C" w14:textId="77777777" w:rsidR="0015535B" w:rsidRPr="00863131" w:rsidRDefault="0015535B" w:rsidP="00431993">
            <w:pPr>
              <w:widowControl w:val="0"/>
              <w:ind w:firstLine="0"/>
              <w:rPr>
                <w:color w:val="000000" w:themeColor="text1"/>
              </w:rPr>
            </w:pPr>
          </w:p>
        </w:tc>
      </w:tr>
      <w:tr w:rsidR="0015535B" w:rsidRPr="00863131" w14:paraId="6B89338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D664BF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7D01B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B8CD0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01.12</w:t>
            </w:r>
          </w:p>
        </w:tc>
        <w:tc>
          <w:tcPr>
            <w:tcW w:w="3119" w:type="dxa"/>
            <w:tcBorders>
              <w:top w:val="single" w:sz="4" w:space="0" w:color="000000"/>
              <w:left w:val="single" w:sz="4" w:space="0" w:color="000000"/>
              <w:bottom w:val="single" w:sz="4" w:space="0" w:color="000000"/>
              <w:right w:val="single" w:sz="4" w:space="0" w:color="000000"/>
            </w:tcBorders>
          </w:tcPr>
          <w:p w14:paraId="029DB0A7"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68EB1DC"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B4A31C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486526AA" w14:textId="77777777" w:rsidR="0015535B" w:rsidRPr="00863131" w:rsidRDefault="0015535B" w:rsidP="00431993">
            <w:pPr>
              <w:widowControl w:val="0"/>
              <w:ind w:firstLine="0"/>
              <w:rPr>
                <w:color w:val="000000" w:themeColor="text1"/>
              </w:rPr>
            </w:pPr>
          </w:p>
        </w:tc>
      </w:tr>
      <w:tr w:rsidR="0015535B" w:rsidRPr="00863131" w14:paraId="2716D97D"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989BD5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431BEF3"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01.20</w:t>
            </w:r>
          </w:p>
        </w:tc>
        <w:tc>
          <w:tcPr>
            <w:tcW w:w="4620" w:type="dxa"/>
            <w:gridSpan w:val="2"/>
            <w:tcBorders>
              <w:top w:val="single" w:sz="4" w:space="0" w:color="000000"/>
              <w:left w:val="single" w:sz="4" w:space="0" w:color="000000"/>
              <w:bottom w:val="single" w:sz="4" w:space="0" w:color="000000"/>
              <w:right w:val="single" w:sz="4" w:space="0" w:color="000000"/>
            </w:tcBorders>
          </w:tcPr>
          <w:p w14:paraId="03772BED"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DDCC6B1"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9BF327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700DC78" w14:textId="77777777" w:rsidR="0015535B" w:rsidRPr="00863131" w:rsidRDefault="0015535B" w:rsidP="00431993">
            <w:pPr>
              <w:widowControl w:val="0"/>
              <w:ind w:firstLine="0"/>
              <w:jc w:val="center"/>
              <w:rPr>
                <w:color w:val="000000" w:themeColor="text1"/>
              </w:rPr>
            </w:pPr>
          </w:p>
        </w:tc>
      </w:tr>
      <w:tr w:rsidR="0015535B" w:rsidRPr="00863131" w14:paraId="73A33855"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2A2477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9D26E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5EB4BD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01.21</w:t>
            </w:r>
          </w:p>
        </w:tc>
        <w:tc>
          <w:tcPr>
            <w:tcW w:w="3119" w:type="dxa"/>
            <w:tcBorders>
              <w:top w:val="single" w:sz="4" w:space="0" w:color="000000"/>
              <w:left w:val="single" w:sz="4" w:space="0" w:color="000000"/>
              <w:bottom w:val="single" w:sz="4" w:space="0" w:color="000000"/>
              <w:right w:val="single" w:sz="4" w:space="0" w:color="000000"/>
            </w:tcBorders>
          </w:tcPr>
          <w:p w14:paraId="4EC9F0C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342671BC"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1E60DA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1A720D4" w14:textId="77777777" w:rsidR="0015535B" w:rsidRPr="00863131" w:rsidRDefault="0015535B" w:rsidP="00431993">
            <w:pPr>
              <w:widowControl w:val="0"/>
              <w:ind w:firstLine="0"/>
              <w:rPr>
                <w:color w:val="000000" w:themeColor="text1"/>
              </w:rPr>
            </w:pPr>
          </w:p>
        </w:tc>
      </w:tr>
      <w:tr w:rsidR="0015535B" w:rsidRPr="00863131" w14:paraId="7763BC0C"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7B5147B"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8DF9969"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0D2C1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01.22</w:t>
            </w:r>
          </w:p>
        </w:tc>
        <w:tc>
          <w:tcPr>
            <w:tcW w:w="3119" w:type="dxa"/>
            <w:tcBorders>
              <w:top w:val="single" w:sz="4" w:space="0" w:color="000000"/>
              <w:left w:val="single" w:sz="4" w:space="0" w:color="000000"/>
              <w:bottom w:val="single" w:sz="4" w:space="0" w:color="000000"/>
              <w:right w:val="single" w:sz="4" w:space="0" w:color="000000"/>
            </w:tcBorders>
          </w:tcPr>
          <w:p w14:paraId="3561F548"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0A0B8D19"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830A58F"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D4C68F7" w14:textId="77777777" w:rsidR="0015535B" w:rsidRPr="00863131" w:rsidRDefault="0015535B" w:rsidP="00431993">
            <w:pPr>
              <w:widowControl w:val="0"/>
              <w:ind w:firstLine="0"/>
              <w:rPr>
                <w:color w:val="000000" w:themeColor="text1"/>
              </w:rPr>
            </w:pPr>
          </w:p>
        </w:tc>
      </w:tr>
      <w:tr w:rsidR="0015535B" w:rsidRPr="00863131" w14:paraId="4A0E7860"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4831FCF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0C34DA7"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01.30</w:t>
            </w:r>
          </w:p>
        </w:tc>
        <w:tc>
          <w:tcPr>
            <w:tcW w:w="4620" w:type="dxa"/>
            <w:gridSpan w:val="2"/>
            <w:tcBorders>
              <w:top w:val="single" w:sz="4" w:space="0" w:color="000000"/>
              <w:left w:val="single" w:sz="4" w:space="0" w:color="000000"/>
              <w:bottom w:val="single" w:sz="4" w:space="0" w:color="000000"/>
              <w:right w:val="single" w:sz="4" w:space="0" w:color="000000"/>
            </w:tcBorders>
          </w:tcPr>
          <w:p w14:paraId="1F86CE0C"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19B55B0"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F3304A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3471C1E" w14:textId="77777777" w:rsidR="0015535B" w:rsidRPr="00863131" w:rsidRDefault="0015535B" w:rsidP="00431993">
            <w:pPr>
              <w:widowControl w:val="0"/>
              <w:ind w:firstLine="0"/>
              <w:jc w:val="center"/>
              <w:rPr>
                <w:color w:val="000000" w:themeColor="text1"/>
              </w:rPr>
            </w:pPr>
          </w:p>
        </w:tc>
      </w:tr>
      <w:tr w:rsidR="0015535B" w:rsidRPr="00863131" w14:paraId="16009AB9"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82CCDA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9DB0E4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3C0C9D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01.31</w:t>
            </w:r>
          </w:p>
        </w:tc>
        <w:tc>
          <w:tcPr>
            <w:tcW w:w="3119" w:type="dxa"/>
            <w:tcBorders>
              <w:top w:val="single" w:sz="4" w:space="0" w:color="000000"/>
              <w:left w:val="single" w:sz="4" w:space="0" w:color="000000"/>
              <w:bottom w:val="single" w:sz="4" w:space="0" w:color="000000"/>
              <w:right w:val="single" w:sz="4" w:space="0" w:color="000000"/>
            </w:tcBorders>
          </w:tcPr>
          <w:p w14:paraId="560BE81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21D4846B"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0E8B53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2A7CEF99" w14:textId="77777777" w:rsidR="0015535B" w:rsidRPr="00863131" w:rsidRDefault="0015535B" w:rsidP="00431993">
            <w:pPr>
              <w:widowControl w:val="0"/>
              <w:ind w:firstLine="0"/>
              <w:rPr>
                <w:color w:val="000000" w:themeColor="text1"/>
              </w:rPr>
            </w:pPr>
          </w:p>
        </w:tc>
      </w:tr>
      <w:tr w:rsidR="0015535B" w:rsidRPr="00863131" w14:paraId="6BB6998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03C7264"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9FD2F3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109E08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01.32</w:t>
            </w:r>
          </w:p>
        </w:tc>
        <w:tc>
          <w:tcPr>
            <w:tcW w:w="3119" w:type="dxa"/>
            <w:tcBorders>
              <w:top w:val="single" w:sz="4" w:space="0" w:color="000000"/>
              <w:left w:val="single" w:sz="4" w:space="0" w:color="000000"/>
              <w:bottom w:val="single" w:sz="4" w:space="0" w:color="000000"/>
              <w:right w:val="single" w:sz="4" w:space="0" w:color="000000"/>
            </w:tcBorders>
          </w:tcPr>
          <w:p w14:paraId="12F73259"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3053469E"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5C8DD6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05E2DFF6" w14:textId="77777777" w:rsidR="0015535B" w:rsidRPr="00863131" w:rsidRDefault="0015535B" w:rsidP="00431993">
            <w:pPr>
              <w:widowControl w:val="0"/>
              <w:ind w:firstLine="0"/>
              <w:rPr>
                <w:color w:val="000000" w:themeColor="text1"/>
              </w:rPr>
            </w:pPr>
          </w:p>
        </w:tc>
      </w:tr>
      <w:tr w:rsidR="0015535B" w:rsidRPr="00863131" w14:paraId="076C75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72D0D5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664894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9F46DF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01.33</w:t>
            </w:r>
          </w:p>
        </w:tc>
        <w:tc>
          <w:tcPr>
            <w:tcW w:w="3119" w:type="dxa"/>
            <w:tcBorders>
              <w:top w:val="single" w:sz="4" w:space="0" w:color="000000"/>
              <w:left w:val="single" w:sz="4" w:space="0" w:color="000000"/>
              <w:bottom w:val="single" w:sz="4" w:space="0" w:color="000000"/>
              <w:right w:val="single" w:sz="4" w:space="0" w:color="000000"/>
            </w:tcBorders>
          </w:tcPr>
          <w:p w14:paraId="012BAE05"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03BFB104"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BF6869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6B967DFE" w14:textId="77777777" w:rsidR="0015535B" w:rsidRPr="00863131" w:rsidRDefault="0015535B" w:rsidP="00431993">
            <w:pPr>
              <w:widowControl w:val="0"/>
              <w:ind w:firstLine="0"/>
              <w:rPr>
                <w:color w:val="000000" w:themeColor="text1"/>
              </w:rPr>
            </w:pPr>
          </w:p>
        </w:tc>
      </w:tr>
      <w:tr w:rsidR="0015535B" w:rsidRPr="00863131" w14:paraId="672FB6CC"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6D6569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C3E1E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0BD291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01.34</w:t>
            </w:r>
          </w:p>
        </w:tc>
        <w:tc>
          <w:tcPr>
            <w:tcW w:w="3119" w:type="dxa"/>
            <w:tcBorders>
              <w:top w:val="single" w:sz="4" w:space="0" w:color="000000"/>
              <w:left w:val="single" w:sz="4" w:space="0" w:color="000000"/>
              <w:bottom w:val="single" w:sz="4" w:space="0" w:color="000000"/>
              <w:right w:val="single" w:sz="4" w:space="0" w:color="000000"/>
            </w:tcBorders>
          </w:tcPr>
          <w:p w14:paraId="33DF161A"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05FB1C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232BF1C"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2FDA5D08" w14:textId="77777777" w:rsidR="0015535B" w:rsidRPr="00863131" w:rsidRDefault="0015535B" w:rsidP="00431993">
            <w:pPr>
              <w:widowControl w:val="0"/>
              <w:ind w:firstLine="0"/>
              <w:rPr>
                <w:color w:val="000000" w:themeColor="text1"/>
              </w:rPr>
            </w:pPr>
          </w:p>
        </w:tc>
      </w:tr>
      <w:tr w:rsidR="0015535B" w:rsidRPr="00863131" w14:paraId="35322A1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C84A77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8198DF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7693C98"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01.35</w:t>
            </w:r>
          </w:p>
        </w:tc>
        <w:tc>
          <w:tcPr>
            <w:tcW w:w="3119" w:type="dxa"/>
            <w:tcBorders>
              <w:top w:val="single" w:sz="4" w:space="0" w:color="000000"/>
              <w:left w:val="single" w:sz="4" w:space="0" w:color="000000"/>
              <w:bottom w:val="single" w:sz="4" w:space="0" w:color="000000"/>
              <w:right w:val="single" w:sz="4" w:space="0" w:color="000000"/>
            </w:tcBorders>
          </w:tcPr>
          <w:p w14:paraId="6B46354F"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Начисление администрируемых доходов текущего года при исправлении ошибок года, </w:t>
            </w:r>
            <w:r w:rsidRPr="00863131">
              <w:rPr>
                <w:color w:val="000000" w:themeColor="text1"/>
                <w:sz w:val="24"/>
                <w:szCs w:val="24"/>
              </w:rPr>
              <w:lastRenderedPageBreak/>
              <w:t>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7F780A56"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205.00</w:t>
            </w:r>
          </w:p>
        </w:tc>
        <w:tc>
          <w:tcPr>
            <w:tcW w:w="978" w:type="dxa"/>
            <w:tcBorders>
              <w:top w:val="single" w:sz="4" w:space="0" w:color="000000"/>
              <w:left w:val="single" w:sz="4" w:space="0" w:color="000000"/>
              <w:bottom w:val="single" w:sz="4" w:space="0" w:color="000000"/>
              <w:right w:val="single" w:sz="4" w:space="0" w:color="000000"/>
            </w:tcBorders>
          </w:tcPr>
          <w:p w14:paraId="3B318226"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755ABDD9" w14:textId="77777777" w:rsidR="0015535B" w:rsidRPr="00863131" w:rsidRDefault="0015535B" w:rsidP="00431993">
            <w:pPr>
              <w:widowControl w:val="0"/>
              <w:ind w:firstLine="0"/>
              <w:rPr>
                <w:color w:val="000000" w:themeColor="text1"/>
              </w:rPr>
            </w:pPr>
          </w:p>
        </w:tc>
      </w:tr>
      <w:tr w:rsidR="0015535B" w:rsidRPr="00863131" w14:paraId="5C7616A5" w14:textId="77777777" w:rsidTr="00F87585">
        <w:trPr>
          <w:trHeight w:val="227"/>
        </w:trPr>
        <w:tc>
          <w:tcPr>
            <w:tcW w:w="947" w:type="dxa"/>
            <w:tcBorders>
              <w:top w:val="single" w:sz="4" w:space="0" w:color="000000"/>
              <w:left w:val="single" w:sz="4" w:space="0" w:color="000000"/>
              <w:bottom w:val="single" w:sz="4" w:space="0" w:color="000000"/>
              <w:right w:val="single" w:sz="4" w:space="0" w:color="000000"/>
            </w:tcBorders>
          </w:tcPr>
          <w:p w14:paraId="608487F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7602A7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F4A62D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01.36</w:t>
            </w:r>
          </w:p>
        </w:tc>
        <w:tc>
          <w:tcPr>
            <w:tcW w:w="3119" w:type="dxa"/>
            <w:tcBorders>
              <w:top w:val="single" w:sz="4" w:space="0" w:color="000000"/>
              <w:left w:val="single" w:sz="4" w:space="0" w:color="000000"/>
              <w:bottom w:val="single" w:sz="4" w:space="0" w:color="000000"/>
              <w:right w:val="single" w:sz="4" w:space="0" w:color="000000"/>
            </w:tcBorders>
          </w:tcPr>
          <w:p w14:paraId="03BD8CE6"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9D30409"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F4E94C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14AD6E88" w14:textId="77777777" w:rsidR="0015535B" w:rsidRPr="00863131" w:rsidRDefault="0015535B" w:rsidP="00431993">
            <w:pPr>
              <w:widowControl w:val="0"/>
              <w:ind w:firstLine="0"/>
              <w:rPr>
                <w:color w:val="000000" w:themeColor="text1"/>
              </w:rPr>
            </w:pPr>
          </w:p>
        </w:tc>
      </w:tr>
      <w:tr w:rsidR="0015535B" w:rsidRPr="00863131" w14:paraId="45013AD1"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94F9D7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E58E32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30F31D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01.37</w:t>
            </w:r>
          </w:p>
        </w:tc>
        <w:tc>
          <w:tcPr>
            <w:tcW w:w="3119" w:type="dxa"/>
            <w:tcBorders>
              <w:top w:val="single" w:sz="4" w:space="0" w:color="000000"/>
              <w:left w:val="single" w:sz="4" w:space="0" w:color="000000"/>
              <w:bottom w:val="single" w:sz="4" w:space="0" w:color="000000"/>
              <w:right w:val="single" w:sz="4" w:space="0" w:color="000000"/>
            </w:tcBorders>
          </w:tcPr>
          <w:p w14:paraId="28F8342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4F5088B"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755909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0897DCE0" w14:textId="77777777" w:rsidR="0015535B" w:rsidRPr="00863131" w:rsidRDefault="0015535B" w:rsidP="00431993">
            <w:pPr>
              <w:widowControl w:val="0"/>
              <w:ind w:firstLine="0"/>
              <w:rPr>
                <w:color w:val="000000" w:themeColor="text1"/>
              </w:rPr>
            </w:pPr>
          </w:p>
        </w:tc>
      </w:tr>
      <w:tr w:rsidR="0015535B" w:rsidRPr="00863131" w14:paraId="5F0FD0B6"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B3A3BA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40FDD7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B12AD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01.38</w:t>
            </w:r>
          </w:p>
        </w:tc>
        <w:tc>
          <w:tcPr>
            <w:tcW w:w="3119" w:type="dxa"/>
            <w:tcBorders>
              <w:top w:val="single" w:sz="4" w:space="0" w:color="000000"/>
              <w:left w:val="single" w:sz="4" w:space="0" w:color="000000"/>
              <w:bottom w:val="single" w:sz="4" w:space="0" w:color="000000"/>
              <w:right w:val="single" w:sz="4" w:space="0" w:color="000000"/>
            </w:tcBorders>
          </w:tcPr>
          <w:p w14:paraId="5AC4CAC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AA30962"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BABC21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37414C10" w14:textId="77777777" w:rsidR="0015535B" w:rsidRPr="00863131" w:rsidRDefault="0015535B" w:rsidP="00431993">
            <w:pPr>
              <w:widowControl w:val="0"/>
              <w:ind w:firstLine="0"/>
              <w:rPr>
                <w:color w:val="000000" w:themeColor="text1"/>
              </w:rPr>
            </w:pPr>
          </w:p>
        </w:tc>
      </w:tr>
      <w:tr w:rsidR="0015535B" w:rsidRPr="00863131" w14:paraId="588243E7" w14:textId="77777777" w:rsidTr="00F87585">
        <w:trPr>
          <w:trHeight w:val="440"/>
        </w:trPr>
        <w:tc>
          <w:tcPr>
            <w:tcW w:w="947" w:type="dxa"/>
            <w:tcBorders>
              <w:top w:val="single" w:sz="4" w:space="0" w:color="000000"/>
              <w:left w:val="single" w:sz="4" w:space="0" w:color="000000"/>
              <w:bottom w:val="single" w:sz="4" w:space="0" w:color="000000"/>
              <w:right w:val="single" w:sz="4" w:space="0" w:color="000000"/>
            </w:tcBorders>
          </w:tcPr>
          <w:p w14:paraId="7CC6BA3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E2E9F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01.40</w:t>
            </w:r>
          </w:p>
        </w:tc>
        <w:tc>
          <w:tcPr>
            <w:tcW w:w="4620" w:type="dxa"/>
            <w:gridSpan w:val="2"/>
            <w:tcBorders>
              <w:top w:val="single" w:sz="4" w:space="0" w:color="000000"/>
              <w:left w:val="single" w:sz="4" w:space="0" w:color="000000"/>
              <w:bottom w:val="single" w:sz="4" w:space="0" w:color="000000"/>
              <w:right w:val="single" w:sz="4" w:space="0" w:color="000000"/>
            </w:tcBorders>
          </w:tcPr>
          <w:p w14:paraId="1236405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Начисление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64EDF1C"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5AD21408"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48574F19" w14:textId="77777777" w:rsidR="0015535B" w:rsidRPr="00863131" w:rsidRDefault="0015535B" w:rsidP="00431993">
            <w:pPr>
              <w:widowControl w:val="0"/>
              <w:ind w:firstLine="0"/>
              <w:jc w:val="center"/>
              <w:rPr>
                <w:color w:val="000000" w:themeColor="text1"/>
              </w:rPr>
            </w:pPr>
          </w:p>
        </w:tc>
      </w:tr>
      <w:tr w:rsidR="0015535B" w:rsidRPr="00863131" w14:paraId="5243977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1873DC3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FD522D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EA7918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01.41</w:t>
            </w:r>
          </w:p>
        </w:tc>
        <w:tc>
          <w:tcPr>
            <w:tcW w:w="3119" w:type="dxa"/>
            <w:tcBorders>
              <w:top w:val="single" w:sz="4" w:space="0" w:color="000000"/>
              <w:left w:val="single" w:sz="4" w:space="0" w:color="000000"/>
              <w:bottom w:val="single" w:sz="4" w:space="0" w:color="000000"/>
              <w:right w:val="single" w:sz="4" w:space="0" w:color="000000"/>
            </w:tcBorders>
          </w:tcPr>
          <w:p w14:paraId="1D8639E4"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4167978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3E2BE1C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480F4FF"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7AE6912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0617100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DCF3EF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2AFD38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01.42</w:t>
            </w:r>
          </w:p>
        </w:tc>
        <w:tc>
          <w:tcPr>
            <w:tcW w:w="3119" w:type="dxa"/>
            <w:tcBorders>
              <w:top w:val="single" w:sz="4" w:space="0" w:color="000000"/>
              <w:left w:val="single" w:sz="4" w:space="0" w:color="000000"/>
              <w:bottom w:val="single" w:sz="4" w:space="0" w:color="000000"/>
              <w:right w:val="single" w:sz="4" w:space="0" w:color="000000"/>
            </w:tcBorders>
          </w:tcPr>
          <w:p w14:paraId="3E52288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70E87D28"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164C6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C7D3852"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291988C8"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7A5A9C0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12131F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18737E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01.43</w:t>
            </w:r>
          </w:p>
        </w:tc>
        <w:tc>
          <w:tcPr>
            <w:tcW w:w="3119" w:type="dxa"/>
            <w:tcBorders>
              <w:top w:val="single" w:sz="4" w:space="0" w:color="000000"/>
              <w:left w:val="single" w:sz="4" w:space="0" w:color="000000"/>
              <w:bottom w:val="single" w:sz="4" w:space="0" w:color="000000"/>
              <w:right w:val="single" w:sz="4" w:space="0" w:color="000000"/>
            </w:tcBorders>
          </w:tcPr>
          <w:p w14:paraId="6B77C0C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C2C6CD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F582B06"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4778AEC"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49A19D3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3A11CA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6D5DF4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E39D1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01.44</w:t>
            </w:r>
          </w:p>
        </w:tc>
        <w:tc>
          <w:tcPr>
            <w:tcW w:w="3119" w:type="dxa"/>
            <w:tcBorders>
              <w:top w:val="single" w:sz="4" w:space="0" w:color="000000"/>
              <w:left w:val="single" w:sz="4" w:space="0" w:color="000000"/>
              <w:bottom w:val="single" w:sz="4" w:space="0" w:color="000000"/>
              <w:right w:val="single" w:sz="4" w:space="0" w:color="000000"/>
            </w:tcBorders>
          </w:tcPr>
          <w:p w14:paraId="780EE760"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ECF5485"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EA5BE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3D4111F"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30C14F0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8182CD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27D8F0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E58FC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01.45</w:t>
            </w:r>
          </w:p>
        </w:tc>
        <w:tc>
          <w:tcPr>
            <w:tcW w:w="3119" w:type="dxa"/>
            <w:tcBorders>
              <w:top w:val="single" w:sz="4" w:space="0" w:color="000000"/>
              <w:left w:val="single" w:sz="4" w:space="0" w:color="000000"/>
              <w:bottom w:val="single" w:sz="4" w:space="0" w:color="000000"/>
              <w:right w:val="single" w:sz="4" w:space="0" w:color="000000"/>
            </w:tcBorders>
          </w:tcPr>
          <w:p w14:paraId="22C8DB7F"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E995EB2"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CD2980D"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61FE5D8"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0185BA3A"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300DAC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2D55F4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EB50AF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01.46</w:t>
            </w:r>
          </w:p>
        </w:tc>
        <w:tc>
          <w:tcPr>
            <w:tcW w:w="3119" w:type="dxa"/>
            <w:tcBorders>
              <w:top w:val="single" w:sz="4" w:space="0" w:color="000000"/>
              <w:left w:val="single" w:sz="4" w:space="0" w:color="000000"/>
              <w:bottom w:val="single" w:sz="4" w:space="0" w:color="000000"/>
              <w:right w:val="single" w:sz="4" w:space="0" w:color="000000"/>
            </w:tcBorders>
          </w:tcPr>
          <w:p w14:paraId="6272DDAD"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BAF3346"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B4F072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1D34833"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1211B96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245F38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09D2F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93BFCA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01.47</w:t>
            </w:r>
          </w:p>
        </w:tc>
        <w:tc>
          <w:tcPr>
            <w:tcW w:w="3119" w:type="dxa"/>
            <w:tcBorders>
              <w:top w:val="single" w:sz="4" w:space="0" w:color="000000"/>
              <w:left w:val="single" w:sz="4" w:space="0" w:color="000000"/>
              <w:bottom w:val="single" w:sz="4" w:space="0" w:color="000000"/>
              <w:right w:val="single" w:sz="4" w:space="0" w:color="000000"/>
            </w:tcBorders>
          </w:tcPr>
          <w:p w14:paraId="4D590968"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BCABA16"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B51DFF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F0AF2CE"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199C61D1"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D01917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037145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C13523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01.48</w:t>
            </w:r>
          </w:p>
        </w:tc>
        <w:tc>
          <w:tcPr>
            <w:tcW w:w="3119" w:type="dxa"/>
            <w:tcBorders>
              <w:top w:val="single" w:sz="4" w:space="0" w:color="000000"/>
              <w:left w:val="single" w:sz="4" w:space="0" w:color="000000"/>
              <w:bottom w:val="single" w:sz="4" w:space="0" w:color="000000"/>
              <w:right w:val="single" w:sz="4" w:space="0" w:color="000000"/>
            </w:tcBorders>
          </w:tcPr>
          <w:p w14:paraId="3C454226" w14:textId="77777777" w:rsidR="0015535B" w:rsidRPr="00863131" w:rsidRDefault="0015535B" w:rsidP="00431993">
            <w:pPr>
              <w:widowControl w:val="0"/>
              <w:ind w:firstLine="5"/>
              <w:rPr>
                <w:color w:val="000000" w:themeColor="text1"/>
              </w:rPr>
            </w:pPr>
            <w:r w:rsidRPr="00863131">
              <w:rPr>
                <w:color w:val="000000" w:themeColor="text1"/>
                <w:sz w:val="24"/>
                <w:szCs w:val="24"/>
              </w:rPr>
              <w:t>Начисление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48077A8E"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1F56FC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FCD149C"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3B2FC1C6"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1F614ACC" w14:textId="77777777" w:rsidR="0015535B" w:rsidRPr="00863131" w:rsidRDefault="0015535B" w:rsidP="00431993">
            <w:pPr>
              <w:widowControl w:val="0"/>
              <w:ind w:firstLine="0"/>
              <w:jc w:val="center"/>
              <w:rPr>
                <w:color w:val="000000" w:themeColor="text1"/>
              </w:rPr>
            </w:pPr>
            <w:r w:rsidRPr="00863131">
              <w:rPr>
                <w:b/>
                <w:color w:val="000000" w:themeColor="text1"/>
                <w:sz w:val="24"/>
                <w:szCs w:val="24"/>
              </w:rPr>
              <w:t>02</w:t>
            </w:r>
          </w:p>
        </w:tc>
        <w:tc>
          <w:tcPr>
            <w:tcW w:w="5853" w:type="dxa"/>
            <w:gridSpan w:val="3"/>
            <w:tcBorders>
              <w:top w:val="single" w:sz="4" w:space="0" w:color="000000"/>
              <w:left w:val="single" w:sz="4" w:space="0" w:color="000000"/>
              <w:bottom w:val="single" w:sz="4" w:space="0" w:color="000000"/>
              <w:right w:val="single" w:sz="4" w:space="0" w:color="000000"/>
            </w:tcBorders>
          </w:tcPr>
          <w:p w14:paraId="727F2C9A" w14:textId="77777777" w:rsidR="0015535B" w:rsidRPr="00863131" w:rsidRDefault="0015535B" w:rsidP="00431993">
            <w:pPr>
              <w:widowControl w:val="0"/>
              <w:ind w:firstLine="5"/>
              <w:jc w:val="left"/>
              <w:rPr>
                <w:color w:val="000000" w:themeColor="text1"/>
              </w:rPr>
            </w:pPr>
            <w:r w:rsidRPr="00863131">
              <w:rPr>
                <w:b/>
                <w:color w:val="000000" w:themeColor="text1"/>
                <w:sz w:val="24"/>
                <w:szCs w:val="24"/>
              </w:rPr>
              <w:t>Уточнение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13DF0E81"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6F3C1665"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F340EFC" w14:textId="77777777" w:rsidR="0015535B" w:rsidRPr="00863131" w:rsidRDefault="0015535B" w:rsidP="00431993">
            <w:pPr>
              <w:widowControl w:val="0"/>
              <w:ind w:firstLine="0"/>
              <w:jc w:val="center"/>
              <w:rPr>
                <w:b/>
                <w:color w:val="000000" w:themeColor="text1"/>
              </w:rPr>
            </w:pPr>
          </w:p>
        </w:tc>
      </w:tr>
      <w:tr w:rsidR="0015535B" w:rsidRPr="00863131" w14:paraId="755B4DEC" w14:textId="77777777" w:rsidTr="00F87585">
        <w:trPr>
          <w:trHeight w:val="440"/>
        </w:trPr>
        <w:tc>
          <w:tcPr>
            <w:tcW w:w="947" w:type="dxa"/>
            <w:tcBorders>
              <w:top w:val="single" w:sz="4" w:space="0" w:color="000000"/>
              <w:left w:val="single" w:sz="4" w:space="0" w:color="000000"/>
              <w:bottom w:val="single" w:sz="4" w:space="0" w:color="000000"/>
              <w:right w:val="single" w:sz="4" w:space="0" w:color="000000"/>
            </w:tcBorders>
          </w:tcPr>
          <w:p w14:paraId="322995E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067C77D"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02.10</w:t>
            </w:r>
          </w:p>
        </w:tc>
        <w:tc>
          <w:tcPr>
            <w:tcW w:w="4620" w:type="dxa"/>
            <w:gridSpan w:val="2"/>
            <w:tcBorders>
              <w:top w:val="single" w:sz="4" w:space="0" w:color="000000"/>
              <w:left w:val="single" w:sz="4" w:space="0" w:color="000000"/>
              <w:bottom w:val="single" w:sz="4" w:space="0" w:color="000000"/>
              <w:right w:val="single" w:sz="4" w:space="0" w:color="000000"/>
            </w:tcBorders>
          </w:tcPr>
          <w:p w14:paraId="285CA55B"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ранее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5406E9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Подруппа</w:t>
            </w:r>
          </w:p>
        </w:tc>
        <w:tc>
          <w:tcPr>
            <w:tcW w:w="978" w:type="dxa"/>
            <w:tcBorders>
              <w:top w:val="single" w:sz="4" w:space="0" w:color="000000"/>
              <w:left w:val="single" w:sz="4" w:space="0" w:color="000000"/>
              <w:bottom w:val="single" w:sz="4" w:space="0" w:color="000000"/>
              <w:right w:val="single" w:sz="4" w:space="0" w:color="000000"/>
            </w:tcBorders>
          </w:tcPr>
          <w:p w14:paraId="13DECF74"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5C944A5" w14:textId="77777777" w:rsidR="0015535B" w:rsidRPr="00863131" w:rsidRDefault="0015535B" w:rsidP="00431993">
            <w:pPr>
              <w:widowControl w:val="0"/>
              <w:ind w:firstLine="0"/>
              <w:jc w:val="center"/>
              <w:rPr>
                <w:color w:val="000000" w:themeColor="text1"/>
              </w:rPr>
            </w:pPr>
          </w:p>
        </w:tc>
      </w:tr>
      <w:tr w:rsidR="0015535B" w:rsidRPr="00863131" w14:paraId="3B4D44A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4AC94AB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7447BF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953932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02.11</w:t>
            </w:r>
          </w:p>
        </w:tc>
        <w:tc>
          <w:tcPr>
            <w:tcW w:w="3119" w:type="dxa"/>
            <w:tcBorders>
              <w:top w:val="single" w:sz="4" w:space="0" w:color="000000"/>
              <w:left w:val="single" w:sz="4" w:space="0" w:color="000000"/>
              <w:bottom w:val="single" w:sz="4" w:space="0" w:color="000000"/>
              <w:right w:val="single" w:sz="4" w:space="0" w:color="000000"/>
            </w:tcBorders>
          </w:tcPr>
          <w:p w14:paraId="66405D3C"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ранее начисленных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E45B77D"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39D177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1C992C82" w14:textId="77777777" w:rsidR="0015535B" w:rsidRPr="00863131" w:rsidRDefault="0015535B" w:rsidP="00431993">
            <w:pPr>
              <w:widowControl w:val="0"/>
              <w:ind w:firstLine="0"/>
              <w:rPr>
                <w:color w:val="000000" w:themeColor="text1"/>
              </w:rPr>
            </w:pPr>
          </w:p>
        </w:tc>
      </w:tr>
      <w:tr w:rsidR="0015535B" w:rsidRPr="00863131" w14:paraId="67BD15A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E4EA05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969165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F8C174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02.12</w:t>
            </w:r>
          </w:p>
        </w:tc>
        <w:tc>
          <w:tcPr>
            <w:tcW w:w="3119" w:type="dxa"/>
            <w:tcBorders>
              <w:top w:val="single" w:sz="4" w:space="0" w:color="000000"/>
              <w:left w:val="single" w:sz="4" w:space="0" w:color="000000"/>
              <w:bottom w:val="single" w:sz="4" w:space="0" w:color="000000"/>
              <w:right w:val="single" w:sz="4" w:space="0" w:color="000000"/>
            </w:tcBorders>
          </w:tcPr>
          <w:p w14:paraId="1C65AD5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ранее начисленных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3B71B47"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9E294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8A1F191" w14:textId="77777777" w:rsidR="0015535B" w:rsidRPr="00863131" w:rsidRDefault="0015535B" w:rsidP="00431993">
            <w:pPr>
              <w:widowControl w:val="0"/>
              <w:ind w:firstLine="0"/>
              <w:rPr>
                <w:color w:val="000000" w:themeColor="text1"/>
              </w:rPr>
            </w:pPr>
          </w:p>
        </w:tc>
      </w:tr>
      <w:tr w:rsidR="0015535B" w:rsidRPr="00863131" w14:paraId="52B78FCA" w14:textId="77777777" w:rsidTr="00F87585">
        <w:trPr>
          <w:trHeight w:val="242"/>
        </w:trPr>
        <w:tc>
          <w:tcPr>
            <w:tcW w:w="947" w:type="dxa"/>
            <w:tcBorders>
              <w:top w:val="single" w:sz="4" w:space="0" w:color="000000"/>
              <w:left w:val="single" w:sz="4" w:space="0" w:color="000000"/>
              <w:bottom w:val="single" w:sz="4" w:space="0" w:color="000000"/>
              <w:right w:val="single" w:sz="4" w:space="0" w:color="000000"/>
            </w:tcBorders>
          </w:tcPr>
          <w:p w14:paraId="5BF56B0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118F6C9"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02.20</w:t>
            </w:r>
          </w:p>
        </w:tc>
        <w:tc>
          <w:tcPr>
            <w:tcW w:w="4620" w:type="dxa"/>
            <w:gridSpan w:val="2"/>
            <w:tcBorders>
              <w:top w:val="single" w:sz="4" w:space="0" w:color="000000"/>
              <w:left w:val="single" w:sz="4" w:space="0" w:color="000000"/>
              <w:bottom w:val="single" w:sz="4" w:space="0" w:color="000000"/>
              <w:right w:val="single" w:sz="4" w:space="0" w:color="000000"/>
            </w:tcBorders>
          </w:tcPr>
          <w:p w14:paraId="65C08324"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2573DB50"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68B160BB"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77D8C983" w14:textId="77777777" w:rsidR="0015535B" w:rsidRPr="00863131" w:rsidRDefault="0015535B" w:rsidP="00431993">
            <w:pPr>
              <w:widowControl w:val="0"/>
              <w:ind w:firstLine="0"/>
              <w:jc w:val="center"/>
              <w:rPr>
                <w:color w:val="000000" w:themeColor="text1"/>
              </w:rPr>
            </w:pPr>
          </w:p>
        </w:tc>
      </w:tr>
      <w:tr w:rsidR="0015535B" w:rsidRPr="00863131" w14:paraId="42715E2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714131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82E64D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6DEE75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02.21</w:t>
            </w:r>
          </w:p>
        </w:tc>
        <w:tc>
          <w:tcPr>
            <w:tcW w:w="3119" w:type="dxa"/>
            <w:tcBorders>
              <w:top w:val="single" w:sz="4" w:space="0" w:color="000000"/>
              <w:left w:val="single" w:sz="4" w:space="0" w:color="000000"/>
              <w:bottom w:val="single" w:sz="4" w:space="0" w:color="000000"/>
              <w:right w:val="single" w:sz="4" w:space="0" w:color="000000"/>
            </w:tcBorders>
          </w:tcPr>
          <w:p w14:paraId="605CE125"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суммы ранее начисленных администрируемых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663636A9"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8DBD2A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42D21AB" w14:textId="77777777" w:rsidR="0015535B" w:rsidRPr="00863131" w:rsidRDefault="0015535B" w:rsidP="00431993">
            <w:pPr>
              <w:widowControl w:val="0"/>
              <w:ind w:firstLine="0"/>
              <w:rPr>
                <w:color w:val="000000" w:themeColor="text1"/>
              </w:rPr>
            </w:pPr>
          </w:p>
        </w:tc>
      </w:tr>
      <w:tr w:rsidR="0015535B" w:rsidRPr="00863131" w14:paraId="192F060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123617D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03DA83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86B0B4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02.22</w:t>
            </w:r>
          </w:p>
        </w:tc>
        <w:tc>
          <w:tcPr>
            <w:tcW w:w="3119" w:type="dxa"/>
            <w:tcBorders>
              <w:top w:val="single" w:sz="4" w:space="0" w:color="000000"/>
              <w:left w:val="single" w:sz="4" w:space="0" w:color="000000"/>
              <w:bottom w:val="single" w:sz="4" w:space="0" w:color="000000"/>
              <w:right w:val="single" w:sz="4" w:space="0" w:color="000000"/>
            </w:tcBorders>
          </w:tcPr>
          <w:p w14:paraId="5D9CF065"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даты признания доходов</w:t>
            </w:r>
          </w:p>
        </w:tc>
        <w:tc>
          <w:tcPr>
            <w:tcW w:w="1388" w:type="dxa"/>
            <w:tcBorders>
              <w:top w:val="single" w:sz="4" w:space="0" w:color="000000"/>
              <w:left w:val="single" w:sz="4" w:space="0" w:color="000000"/>
              <w:bottom w:val="single" w:sz="4" w:space="0" w:color="000000"/>
              <w:right w:val="single" w:sz="4" w:space="0" w:color="000000"/>
            </w:tcBorders>
          </w:tcPr>
          <w:p w14:paraId="68BF3CB6"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0B891326"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4B0440A" w14:textId="77777777" w:rsidR="0015535B" w:rsidRPr="00863131" w:rsidRDefault="0015535B" w:rsidP="00431993">
            <w:pPr>
              <w:widowControl w:val="0"/>
              <w:ind w:firstLine="0"/>
              <w:rPr>
                <w:color w:val="000000" w:themeColor="text1"/>
              </w:rPr>
            </w:pPr>
          </w:p>
        </w:tc>
      </w:tr>
      <w:tr w:rsidR="0015535B" w:rsidRPr="00863131" w14:paraId="6224778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C08196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DC482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6D702E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02.23</w:t>
            </w:r>
          </w:p>
        </w:tc>
        <w:tc>
          <w:tcPr>
            <w:tcW w:w="3119" w:type="dxa"/>
            <w:tcBorders>
              <w:top w:val="single" w:sz="4" w:space="0" w:color="000000"/>
              <w:left w:val="single" w:sz="4" w:space="0" w:color="000000"/>
              <w:bottom w:val="single" w:sz="4" w:space="0" w:color="000000"/>
              <w:right w:val="single" w:sz="4" w:space="0" w:color="000000"/>
            </w:tcBorders>
          </w:tcPr>
          <w:p w14:paraId="5196B3F4"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предельной даты исполнения</w:t>
            </w:r>
          </w:p>
        </w:tc>
        <w:tc>
          <w:tcPr>
            <w:tcW w:w="1388" w:type="dxa"/>
            <w:tcBorders>
              <w:top w:val="single" w:sz="4" w:space="0" w:color="000000"/>
              <w:left w:val="single" w:sz="4" w:space="0" w:color="000000"/>
              <w:bottom w:val="single" w:sz="4" w:space="0" w:color="000000"/>
              <w:right w:val="single" w:sz="4" w:space="0" w:color="000000"/>
            </w:tcBorders>
          </w:tcPr>
          <w:p w14:paraId="1D826A4A"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2F3459C6"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0664BFF3" w14:textId="77777777" w:rsidR="0015535B" w:rsidRPr="00863131" w:rsidRDefault="0015535B" w:rsidP="00431993">
            <w:pPr>
              <w:widowControl w:val="0"/>
              <w:ind w:firstLine="0"/>
              <w:rPr>
                <w:color w:val="000000" w:themeColor="text1"/>
              </w:rPr>
            </w:pPr>
          </w:p>
        </w:tc>
      </w:tr>
      <w:tr w:rsidR="0015535B" w:rsidRPr="00863131" w14:paraId="61192CBE"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C0AADB2"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0B640D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AE2FE6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02.24</w:t>
            </w:r>
          </w:p>
        </w:tc>
        <w:tc>
          <w:tcPr>
            <w:tcW w:w="3119" w:type="dxa"/>
            <w:tcBorders>
              <w:top w:val="single" w:sz="4" w:space="0" w:color="000000"/>
              <w:left w:val="single" w:sz="4" w:space="0" w:color="000000"/>
              <w:bottom w:val="single" w:sz="4" w:space="0" w:color="000000"/>
              <w:right w:val="single" w:sz="4" w:space="0" w:color="000000"/>
            </w:tcBorders>
          </w:tcPr>
          <w:p w14:paraId="514798E1"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суммы ранее начисленных иных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42C0BE3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74D181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3A236B2" w14:textId="77777777" w:rsidR="0015535B" w:rsidRPr="00863131" w:rsidRDefault="0015535B" w:rsidP="00431993">
            <w:pPr>
              <w:widowControl w:val="0"/>
              <w:ind w:firstLine="0"/>
              <w:rPr>
                <w:color w:val="000000" w:themeColor="text1"/>
              </w:rPr>
            </w:pPr>
          </w:p>
        </w:tc>
      </w:tr>
      <w:tr w:rsidR="0015535B" w:rsidRPr="00863131" w14:paraId="00B79F85"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1DD66C5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605F322"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D4D306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02.25</w:t>
            </w:r>
          </w:p>
        </w:tc>
        <w:tc>
          <w:tcPr>
            <w:tcW w:w="3119" w:type="dxa"/>
            <w:tcBorders>
              <w:top w:val="single" w:sz="4" w:space="0" w:color="000000"/>
              <w:left w:val="single" w:sz="4" w:space="0" w:color="000000"/>
              <w:bottom w:val="single" w:sz="4" w:space="0" w:color="000000"/>
              <w:right w:val="single" w:sz="4" w:space="0" w:color="000000"/>
            </w:tcBorders>
          </w:tcPr>
          <w:p w14:paraId="45478D9B"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даты признания доходов и предельной даты исполнения</w:t>
            </w:r>
          </w:p>
        </w:tc>
        <w:tc>
          <w:tcPr>
            <w:tcW w:w="1388" w:type="dxa"/>
            <w:tcBorders>
              <w:top w:val="single" w:sz="4" w:space="0" w:color="000000"/>
              <w:left w:val="single" w:sz="4" w:space="0" w:color="000000"/>
              <w:bottom w:val="single" w:sz="4" w:space="0" w:color="000000"/>
              <w:right w:val="single" w:sz="4" w:space="0" w:color="000000"/>
            </w:tcBorders>
          </w:tcPr>
          <w:p w14:paraId="65103C36" w14:textId="77777777" w:rsidR="0015535B" w:rsidRPr="00863131" w:rsidRDefault="0015535B" w:rsidP="00F87585">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3AE2D9B4" w14:textId="77777777" w:rsidR="0015535B" w:rsidRPr="00863131" w:rsidRDefault="0015535B" w:rsidP="00F87585">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2BC6B26C" w14:textId="77777777" w:rsidR="0015535B" w:rsidRPr="00863131" w:rsidRDefault="0015535B" w:rsidP="00431993">
            <w:pPr>
              <w:widowControl w:val="0"/>
              <w:ind w:firstLine="0"/>
              <w:rPr>
                <w:color w:val="000000" w:themeColor="text1"/>
              </w:rPr>
            </w:pPr>
          </w:p>
        </w:tc>
      </w:tr>
      <w:tr w:rsidR="0015535B" w:rsidRPr="00863131" w14:paraId="575DC61F" w14:textId="77777777" w:rsidTr="00F87585">
        <w:trPr>
          <w:trHeight w:val="396"/>
        </w:trPr>
        <w:tc>
          <w:tcPr>
            <w:tcW w:w="947" w:type="dxa"/>
            <w:tcBorders>
              <w:top w:val="single" w:sz="4" w:space="0" w:color="000000"/>
              <w:left w:val="single" w:sz="4" w:space="0" w:color="000000"/>
              <w:bottom w:val="single" w:sz="4" w:space="0" w:color="000000"/>
              <w:right w:val="single" w:sz="4" w:space="0" w:color="000000"/>
            </w:tcBorders>
          </w:tcPr>
          <w:p w14:paraId="1F6F735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1A8385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02.30</w:t>
            </w:r>
          </w:p>
        </w:tc>
        <w:tc>
          <w:tcPr>
            <w:tcW w:w="4620" w:type="dxa"/>
            <w:gridSpan w:val="2"/>
            <w:tcBorders>
              <w:top w:val="single" w:sz="4" w:space="0" w:color="000000"/>
              <w:left w:val="single" w:sz="4" w:space="0" w:color="000000"/>
              <w:bottom w:val="single" w:sz="4" w:space="0" w:color="000000"/>
              <w:right w:val="single" w:sz="4" w:space="0" w:color="000000"/>
            </w:tcBorders>
          </w:tcPr>
          <w:p w14:paraId="7D85D98C"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12F7CF0E"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7CEF944"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A3D93D8" w14:textId="77777777" w:rsidR="0015535B" w:rsidRPr="00863131" w:rsidRDefault="0015535B" w:rsidP="00431993">
            <w:pPr>
              <w:widowControl w:val="0"/>
              <w:ind w:firstLine="0"/>
              <w:jc w:val="center"/>
              <w:rPr>
                <w:color w:val="000000" w:themeColor="text1"/>
              </w:rPr>
            </w:pPr>
          </w:p>
        </w:tc>
      </w:tr>
      <w:tr w:rsidR="0015535B" w:rsidRPr="00863131" w14:paraId="213910AF"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386686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65F384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DFE592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02.31</w:t>
            </w:r>
          </w:p>
        </w:tc>
        <w:tc>
          <w:tcPr>
            <w:tcW w:w="3119" w:type="dxa"/>
            <w:tcBorders>
              <w:top w:val="single" w:sz="4" w:space="0" w:color="000000"/>
              <w:left w:val="single" w:sz="4" w:space="0" w:color="000000"/>
              <w:bottom w:val="single" w:sz="4" w:space="0" w:color="000000"/>
              <w:right w:val="single" w:sz="4" w:space="0" w:color="000000"/>
            </w:tcBorders>
          </w:tcPr>
          <w:p w14:paraId="01AFF056"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55A3D6AD"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96F96F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18FF9D0F" w14:textId="77777777" w:rsidR="0015535B" w:rsidRPr="00863131" w:rsidRDefault="0015535B" w:rsidP="00431993">
            <w:pPr>
              <w:widowControl w:val="0"/>
              <w:ind w:firstLine="0"/>
              <w:rPr>
                <w:color w:val="000000" w:themeColor="text1"/>
              </w:rPr>
            </w:pPr>
          </w:p>
        </w:tc>
      </w:tr>
      <w:tr w:rsidR="0015535B" w:rsidRPr="00863131" w14:paraId="0C5AD27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541C0F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693E6A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305176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02.32</w:t>
            </w:r>
          </w:p>
        </w:tc>
        <w:tc>
          <w:tcPr>
            <w:tcW w:w="3119" w:type="dxa"/>
            <w:tcBorders>
              <w:top w:val="single" w:sz="4" w:space="0" w:color="000000"/>
              <w:left w:val="single" w:sz="4" w:space="0" w:color="000000"/>
              <w:bottom w:val="single" w:sz="4" w:space="0" w:color="000000"/>
              <w:right w:val="single" w:sz="4" w:space="0" w:color="000000"/>
            </w:tcBorders>
          </w:tcPr>
          <w:p w14:paraId="055F5F67"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36DBA080"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2A91D2D"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4CD1168C" w14:textId="77777777" w:rsidR="0015535B" w:rsidRPr="00863131" w:rsidRDefault="0015535B" w:rsidP="00431993">
            <w:pPr>
              <w:widowControl w:val="0"/>
              <w:ind w:firstLine="0"/>
              <w:rPr>
                <w:color w:val="000000" w:themeColor="text1"/>
              </w:rPr>
            </w:pPr>
          </w:p>
        </w:tc>
      </w:tr>
      <w:tr w:rsidR="0015535B" w:rsidRPr="00863131" w14:paraId="7FB574F8"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3494F1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E6BE4B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C33407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02.33</w:t>
            </w:r>
          </w:p>
        </w:tc>
        <w:tc>
          <w:tcPr>
            <w:tcW w:w="3119" w:type="dxa"/>
            <w:tcBorders>
              <w:top w:val="single" w:sz="4" w:space="0" w:color="000000"/>
              <w:left w:val="single" w:sz="4" w:space="0" w:color="000000"/>
              <w:bottom w:val="single" w:sz="4" w:space="0" w:color="000000"/>
              <w:right w:val="single" w:sz="4" w:space="0" w:color="000000"/>
            </w:tcBorders>
          </w:tcPr>
          <w:p w14:paraId="253DD1CE"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FA68FDF"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3EA352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0B05FC87" w14:textId="77777777" w:rsidR="0015535B" w:rsidRPr="00863131" w:rsidRDefault="0015535B" w:rsidP="00431993">
            <w:pPr>
              <w:widowControl w:val="0"/>
              <w:ind w:firstLine="0"/>
              <w:rPr>
                <w:color w:val="000000" w:themeColor="text1"/>
              </w:rPr>
            </w:pPr>
          </w:p>
        </w:tc>
      </w:tr>
      <w:tr w:rsidR="0015535B" w:rsidRPr="00863131" w14:paraId="4F55DFE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F555B8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A6546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000594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02.34</w:t>
            </w:r>
          </w:p>
        </w:tc>
        <w:tc>
          <w:tcPr>
            <w:tcW w:w="3119" w:type="dxa"/>
            <w:tcBorders>
              <w:top w:val="single" w:sz="4" w:space="0" w:color="000000"/>
              <w:left w:val="single" w:sz="4" w:space="0" w:color="000000"/>
              <w:bottom w:val="single" w:sz="4" w:space="0" w:color="000000"/>
              <w:right w:val="single" w:sz="4" w:space="0" w:color="000000"/>
            </w:tcBorders>
          </w:tcPr>
          <w:p w14:paraId="086D76D9"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6A7520F2"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A7DD40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383B2060" w14:textId="77777777" w:rsidR="0015535B" w:rsidRPr="00863131" w:rsidRDefault="0015535B" w:rsidP="00431993">
            <w:pPr>
              <w:widowControl w:val="0"/>
              <w:ind w:firstLine="0"/>
              <w:rPr>
                <w:color w:val="000000" w:themeColor="text1"/>
              </w:rPr>
            </w:pPr>
          </w:p>
        </w:tc>
      </w:tr>
      <w:tr w:rsidR="0015535B" w:rsidRPr="00863131" w14:paraId="417EABD3"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C7CC49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98EBCD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3EFFBE6"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02.35</w:t>
            </w:r>
          </w:p>
        </w:tc>
        <w:tc>
          <w:tcPr>
            <w:tcW w:w="3119" w:type="dxa"/>
            <w:tcBorders>
              <w:top w:val="single" w:sz="4" w:space="0" w:color="000000"/>
              <w:left w:val="single" w:sz="4" w:space="0" w:color="000000"/>
              <w:bottom w:val="single" w:sz="4" w:space="0" w:color="000000"/>
              <w:right w:val="single" w:sz="4" w:space="0" w:color="000000"/>
            </w:tcBorders>
          </w:tcPr>
          <w:p w14:paraId="289F4DF8"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27EEB6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A198CC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2139CD1E" w14:textId="77777777" w:rsidR="0015535B" w:rsidRPr="00863131" w:rsidRDefault="0015535B" w:rsidP="00431993">
            <w:pPr>
              <w:widowControl w:val="0"/>
              <w:ind w:firstLine="0"/>
              <w:rPr>
                <w:color w:val="000000" w:themeColor="text1"/>
              </w:rPr>
            </w:pPr>
          </w:p>
        </w:tc>
      </w:tr>
      <w:tr w:rsidR="0015535B" w:rsidRPr="00863131" w14:paraId="45DAEE96"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339292C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915769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77375B1"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02.36</w:t>
            </w:r>
          </w:p>
        </w:tc>
        <w:tc>
          <w:tcPr>
            <w:tcW w:w="3119" w:type="dxa"/>
            <w:tcBorders>
              <w:top w:val="single" w:sz="4" w:space="0" w:color="000000"/>
              <w:left w:val="single" w:sz="4" w:space="0" w:color="000000"/>
              <w:bottom w:val="single" w:sz="4" w:space="0" w:color="000000"/>
              <w:right w:val="single" w:sz="4" w:space="0" w:color="000000"/>
            </w:tcBorders>
          </w:tcPr>
          <w:p w14:paraId="5376E449"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Уточнение начисленных иных доходов текущего года  при исправлении ошибок года, предшествующего отчетному, выявленных по результатам контрольных </w:t>
            </w:r>
            <w:r w:rsidRPr="00863131">
              <w:rPr>
                <w:color w:val="000000" w:themeColor="text1"/>
                <w:sz w:val="24"/>
                <w:szCs w:val="24"/>
              </w:rPr>
              <w:lastRenderedPageBreak/>
              <w:t>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320AE52"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67CC458C"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2294E9D2" w14:textId="77777777" w:rsidR="0015535B" w:rsidRPr="00863131" w:rsidRDefault="0015535B" w:rsidP="00431993">
            <w:pPr>
              <w:widowControl w:val="0"/>
              <w:ind w:firstLine="0"/>
              <w:rPr>
                <w:color w:val="000000" w:themeColor="text1"/>
              </w:rPr>
            </w:pPr>
          </w:p>
        </w:tc>
      </w:tr>
      <w:tr w:rsidR="0015535B" w:rsidRPr="00863131" w14:paraId="75C4F621"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AFFCD6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277CB4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8BD203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02.37</w:t>
            </w:r>
          </w:p>
        </w:tc>
        <w:tc>
          <w:tcPr>
            <w:tcW w:w="3119" w:type="dxa"/>
            <w:tcBorders>
              <w:top w:val="single" w:sz="4" w:space="0" w:color="000000"/>
              <w:left w:val="single" w:sz="4" w:space="0" w:color="000000"/>
              <w:bottom w:val="single" w:sz="4" w:space="0" w:color="000000"/>
              <w:right w:val="single" w:sz="4" w:space="0" w:color="000000"/>
            </w:tcBorders>
          </w:tcPr>
          <w:p w14:paraId="5A894F71"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0B9991C"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B33B91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1A4F7840" w14:textId="77777777" w:rsidR="0015535B" w:rsidRPr="00863131" w:rsidRDefault="0015535B" w:rsidP="00431993">
            <w:pPr>
              <w:widowControl w:val="0"/>
              <w:ind w:firstLine="0"/>
              <w:rPr>
                <w:color w:val="000000" w:themeColor="text1"/>
              </w:rPr>
            </w:pPr>
          </w:p>
        </w:tc>
      </w:tr>
      <w:tr w:rsidR="0015535B" w:rsidRPr="00863131" w14:paraId="17E58932"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202349C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4D104A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1ACFD9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02.38</w:t>
            </w:r>
          </w:p>
        </w:tc>
        <w:tc>
          <w:tcPr>
            <w:tcW w:w="3119" w:type="dxa"/>
            <w:tcBorders>
              <w:top w:val="single" w:sz="4" w:space="0" w:color="000000"/>
              <w:left w:val="single" w:sz="4" w:space="0" w:color="000000"/>
              <w:bottom w:val="single" w:sz="4" w:space="0" w:color="000000"/>
              <w:right w:val="single" w:sz="4" w:space="0" w:color="000000"/>
            </w:tcBorders>
          </w:tcPr>
          <w:p w14:paraId="448A8D0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250742D"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3858BC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255062A8" w14:textId="77777777" w:rsidR="0015535B" w:rsidRPr="00863131" w:rsidRDefault="0015535B" w:rsidP="00431993">
            <w:pPr>
              <w:widowControl w:val="0"/>
              <w:ind w:firstLine="0"/>
              <w:rPr>
                <w:color w:val="000000" w:themeColor="text1"/>
              </w:rPr>
            </w:pPr>
          </w:p>
        </w:tc>
      </w:tr>
      <w:tr w:rsidR="0015535B" w:rsidRPr="00863131" w14:paraId="110C708F"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BCD058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35AC983"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CF197E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02.40</w:t>
            </w:r>
          </w:p>
        </w:tc>
        <w:tc>
          <w:tcPr>
            <w:tcW w:w="3119" w:type="dxa"/>
            <w:tcBorders>
              <w:top w:val="single" w:sz="4" w:space="0" w:color="000000"/>
              <w:left w:val="single" w:sz="4" w:space="0" w:color="000000"/>
              <w:bottom w:val="single" w:sz="4" w:space="0" w:color="000000"/>
              <w:right w:val="single" w:sz="4" w:space="0" w:color="000000"/>
            </w:tcBorders>
          </w:tcPr>
          <w:p w14:paraId="4B5C8527" w14:textId="77777777" w:rsidR="0015535B" w:rsidRPr="00863131" w:rsidRDefault="0015535B" w:rsidP="00431993">
            <w:pPr>
              <w:widowControl w:val="0"/>
              <w:ind w:firstLine="5"/>
              <w:rPr>
                <w:color w:val="000000" w:themeColor="text1"/>
                <w:sz w:val="24"/>
                <w:szCs w:val="24"/>
              </w:rPr>
            </w:pPr>
          </w:p>
        </w:tc>
        <w:tc>
          <w:tcPr>
            <w:tcW w:w="1388" w:type="dxa"/>
            <w:tcBorders>
              <w:top w:val="single" w:sz="4" w:space="0" w:color="000000"/>
              <w:left w:val="single" w:sz="4" w:space="0" w:color="000000"/>
              <w:bottom w:val="single" w:sz="4" w:space="0" w:color="000000"/>
              <w:right w:val="single" w:sz="4" w:space="0" w:color="000000"/>
            </w:tcBorders>
          </w:tcPr>
          <w:p w14:paraId="376D1105" w14:textId="77777777" w:rsidR="0015535B" w:rsidRPr="00863131" w:rsidRDefault="0015535B" w:rsidP="00F87585">
            <w:pPr>
              <w:widowControl w:val="0"/>
              <w:ind w:firstLine="4"/>
              <w:rPr>
                <w:color w:val="000000" w:themeColor="text1"/>
                <w:sz w:val="24"/>
                <w:szCs w:val="24"/>
              </w:rPr>
            </w:pPr>
          </w:p>
        </w:tc>
        <w:tc>
          <w:tcPr>
            <w:tcW w:w="978" w:type="dxa"/>
            <w:tcBorders>
              <w:top w:val="single" w:sz="4" w:space="0" w:color="000000"/>
              <w:left w:val="single" w:sz="4" w:space="0" w:color="000000"/>
              <w:bottom w:val="single" w:sz="4" w:space="0" w:color="000000"/>
              <w:right w:val="single" w:sz="4" w:space="0" w:color="000000"/>
            </w:tcBorders>
          </w:tcPr>
          <w:p w14:paraId="6E32BD36" w14:textId="77777777" w:rsidR="0015535B" w:rsidRPr="00863131" w:rsidRDefault="0015535B" w:rsidP="00F87585">
            <w:pPr>
              <w:widowControl w:val="0"/>
              <w:ind w:firstLine="34"/>
              <w:jc w:val="center"/>
              <w:rPr>
                <w:color w:val="000000" w:themeColor="text1"/>
                <w:sz w:val="24"/>
                <w:szCs w:val="24"/>
              </w:rPr>
            </w:pPr>
          </w:p>
        </w:tc>
        <w:tc>
          <w:tcPr>
            <w:tcW w:w="1045" w:type="dxa"/>
            <w:tcBorders>
              <w:top w:val="single" w:sz="4" w:space="0" w:color="000000"/>
              <w:left w:val="single" w:sz="4" w:space="0" w:color="000000"/>
              <w:bottom w:val="single" w:sz="4" w:space="0" w:color="000000"/>
              <w:right w:val="single" w:sz="4" w:space="0" w:color="000000"/>
            </w:tcBorders>
          </w:tcPr>
          <w:p w14:paraId="2B91BD00" w14:textId="77777777" w:rsidR="0015535B" w:rsidRPr="00863131" w:rsidRDefault="0015535B" w:rsidP="00431993">
            <w:pPr>
              <w:widowControl w:val="0"/>
              <w:ind w:firstLine="0"/>
              <w:rPr>
                <w:color w:val="000000" w:themeColor="text1"/>
              </w:rPr>
            </w:pPr>
          </w:p>
        </w:tc>
      </w:tr>
      <w:tr w:rsidR="0015535B" w:rsidRPr="00863131" w14:paraId="02826EF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546E35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vAlign w:val="bottom"/>
          </w:tcPr>
          <w:p w14:paraId="2B8C155D"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81C505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02.50</w:t>
            </w:r>
          </w:p>
        </w:tc>
        <w:tc>
          <w:tcPr>
            <w:tcW w:w="3119" w:type="dxa"/>
            <w:tcBorders>
              <w:top w:val="single" w:sz="4" w:space="0" w:color="000000"/>
              <w:left w:val="single" w:sz="4" w:space="0" w:color="000000"/>
              <w:bottom w:val="single" w:sz="4" w:space="0" w:color="000000"/>
              <w:right w:val="single" w:sz="4" w:space="0" w:color="000000"/>
            </w:tcBorders>
          </w:tcPr>
          <w:p w14:paraId="31425B31" w14:textId="77777777" w:rsidR="0015535B" w:rsidRPr="00863131" w:rsidRDefault="0015535B" w:rsidP="00431993">
            <w:pPr>
              <w:widowControl w:val="0"/>
              <w:ind w:firstLine="5"/>
              <w:rPr>
                <w:color w:val="000000" w:themeColor="text1"/>
              </w:rPr>
            </w:pPr>
            <w:r w:rsidRPr="00863131">
              <w:rPr>
                <w:color w:val="000000" w:themeColor="text1"/>
                <w:sz w:val="24"/>
                <w:szCs w:val="24"/>
              </w:rPr>
              <w:t>Исправление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59B134E0"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7E46598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BE670CE" w14:textId="77777777" w:rsidR="0015535B" w:rsidRPr="00863131" w:rsidRDefault="0015535B" w:rsidP="00431993">
            <w:pPr>
              <w:widowControl w:val="0"/>
              <w:ind w:firstLine="0"/>
              <w:rPr>
                <w:color w:val="000000" w:themeColor="text1"/>
              </w:rPr>
            </w:pPr>
          </w:p>
        </w:tc>
      </w:tr>
      <w:tr w:rsidR="0015535B" w:rsidRPr="00863131" w14:paraId="6791AA50" w14:textId="77777777" w:rsidTr="00F87585">
        <w:trPr>
          <w:trHeight w:val="429"/>
        </w:trPr>
        <w:tc>
          <w:tcPr>
            <w:tcW w:w="947" w:type="dxa"/>
            <w:tcBorders>
              <w:top w:val="single" w:sz="4" w:space="0" w:color="000000"/>
              <w:left w:val="single" w:sz="4" w:space="0" w:color="000000"/>
              <w:bottom w:val="single" w:sz="4" w:space="0" w:color="000000"/>
              <w:right w:val="single" w:sz="4" w:space="0" w:color="000000"/>
            </w:tcBorders>
          </w:tcPr>
          <w:p w14:paraId="60E7FBBB"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EB1146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02.60</w:t>
            </w:r>
          </w:p>
        </w:tc>
        <w:tc>
          <w:tcPr>
            <w:tcW w:w="4620" w:type="dxa"/>
            <w:gridSpan w:val="2"/>
            <w:tcBorders>
              <w:top w:val="single" w:sz="4" w:space="0" w:color="000000"/>
              <w:left w:val="single" w:sz="4" w:space="0" w:color="000000"/>
              <w:bottom w:val="single" w:sz="4" w:space="0" w:color="000000"/>
              <w:right w:val="single" w:sz="4" w:space="0" w:color="000000"/>
            </w:tcBorders>
          </w:tcPr>
          <w:p w14:paraId="2A6840E8"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7C8ED26E"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E2BB11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D364F6C" w14:textId="77777777" w:rsidR="0015535B" w:rsidRPr="00863131" w:rsidRDefault="0015535B" w:rsidP="00431993">
            <w:pPr>
              <w:widowControl w:val="0"/>
              <w:ind w:firstLine="0"/>
              <w:jc w:val="center"/>
              <w:rPr>
                <w:color w:val="000000" w:themeColor="text1"/>
              </w:rPr>
            </w:pPr>
          </w:p>
        </w:tc>
      </w:tr>
      <w:tr w:rsidR="0015535B" w:rsidRPr="00863131" w14:paraId="2C6ECE96"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A3FB53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91836B4"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F77FE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02.61</w:t>
            </w:r>
          </w:p>
        </w:tc>
        <w:tc>
          <w:tcPr>
            <w:tcW w:w="3119" w:type="dxa"/>
            <w:tcBorders>
              <w:top w:val="single" w:sz="4" w:space="0" w:color="000000"/>
              <w:left w:val="single" w:sz="4" w:space="0" w:color="000000"/>
              <w:bottom w:val="single" w:sz="4" w:space="0" w:color="000000"/>
              <w:right w:val="single" w:sz="4" w:space="0" w:color="000000"/>
            </w:tcBorders>
          </w:tcPr>
          <w:p w14:paraId="01F31CC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6A315C4"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986F18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8EB7831" w14:textId="77777777" w:rsidR="0015535B" w:rsidRPr="00863131" w:rsidRDefault="0015535B" w:rsidP="00431993">
            <w:pPr>
              <w:widowControl w:val="0"/>
              <w:ind w:firstLine="0"/>
              <w:rPr>
                <w:color w:val="000000" w:themeColor="text1"/>
              </w:rPr>
            </w:pPr>
          </w:p>
        </w:tc>
      </w:tr>
      <w:tr w:rsidR="0015535B" w:rsidRPr="00863131" w14:paraId="1B1D836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1F821B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7323F6D"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DB7F92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02.62</w:t>
            </w:r>
          </w:p>
        </w:tc>
        <w:tc>
          <w:tcPr>
            <w:tcW w:w="3119" w:type="dxa"/>
            <w:tcBorders>
              <w:top w:val="single" w:sz="4" w:space="0" w:color="000000"/>
              <w:left w:val="single" w:sz="4" w:space="0" w:color="000000"/>
              <w:bottom w:val="single" w:sz="4" w:space="0" w:color="000000"/>
              <w:right w:val="single" w:sz="4" w:space="0" w:color="000000"/>
            </w:tcBorders>
          </w:tcPr>
          <w:p w14:paraId="15DF6FF2"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7D651BC"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40A635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D9152AE" w14:textId="77777777" w:rsidR="0015535B" w:rsidRPr="00863131" w:rsidRDefault="0015535B" w:rsidP="00431993">
            <w:pPr>
              <w:widowControl w:val="0"/>
              <w:ind w:firstLine="0"/>
              <w:rPr>
                <w:color w:val="000000" w:themeColor="text1"/>
              </w:rPr>
            </w:pPr>
          </w:p>
        </w:tc>
      </w:tr>
      <w:tr w:rsidR="0015535B" w:rsidRPr="00863131" w14:paraId="552CD7F4"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5647B88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7DE06B"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02.70</w:t>
            </w:r>
          </w:p>
        </w:tc>
        <w:tc>
          <w:tcPr>
            <w:tcW w:w="4620" w:type="dxa"/>
            <w:gridSpan w:val="2"/>
            <w:tcBorders>
              <w:top w:val="single" w:sz="4" w:space="0" w:color="000000"/>
              <w:left w:val="single" w:sz="4" w:space="0" w:color="000000"/>
              <w:bottom w:val="single" w:sz="4" w:space="0" w:color="000000"/>
              <w:right w:val="single" w:sz="4" w:space="0" w:color="000000"/>
            </w:tcBorders>
          </w:tcPr>
          <w:p w14:paraId="30171B2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0179561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6E7E581"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95C4E19" w14:textId="77777777" w:rsidR="0015535B" w:rsidRPr="00863131" w:rsidRDefault="0015535B" w:rsidP="00431993">
            <w:pPr>
              <w:widowControl w:val="0"/>
              <w:ind w:firstLine="0"/>
              <w:jc w:val="center"/>
              <w:rPr>
                <w:color w:val="000000" w:themeColor="text1"/>
              </w:rPr>
            </w:pPr>
          </w:p>
        </w:tc>
      </w:tr>
      <w:tr w:rsidR="0015535B" w:rsidRPr="00863131" w14:paraId="242CA5BD"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34659D0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4698A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45AD02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02.71</w:t>
            </w:r>
          </w:p>
        </w:tc>
        <w:tc>
          <w:tcPr>
            <w:tcW w:w="3119" w:type="dxa"/>
            <w:tcBorders>
              <w:top w:val="single" w:sz="4" w:space="0" w:color="000000"/>
              <w:left w:val="single" w:sz="4" w:space="0" w:color="000000"/>
              <w:bottom w:val="single" w:sz="4" w:space="0" w:color="000000"/>
              <w:right w:val="single" w:sz="4" w:space="0" w:color="000000"/>
            </w:tcBorders>
          </w:tcPr>
          <w:p w14:paraId="0AEF41D5"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17BD3291"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049A24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3E2F062"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0A7BA7BE"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FDEF7B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7D2CA5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CA9BD7B"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02.72</w:t>
            </w:r>
          </w:p>
        </w:tc>
        <w:tc>
          <w:tcPr>
            <w:tcW w:w="3119" w:type="dxa"/>
            <w:tcBorders>
              <w:top w:val="single" w:sz="4" w:space="0" w:color="000000"/>
              <w:left w:val="single" w:sz="4" w:space="0" w:color="000000"/>
              <w:bottom w:val="single" w:sz="4" w:space="0" w:color="000000"/>
              <w:right w:val="single" w:sz="4" w:space="0" w:color="000000"/>
            </w:tcBorders>
          </w:tcPr>
          <w:p w14:paraId="56D6E8E8"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года, предшествующего отчетному</w:t>
            </w:r>
          </w:p>
        </w:tc>
        <w:tc>
          <w:tcPr>
            <w:tcW w:w="1388" w:type="dxa"/>
            <w:tcBorders>
              <w:top w:val="single" w:sz="4" w:space="0" w:color="000000"/>
              <w:left w:val="single" w:sz="4" w:space="0" w:color="000000"/>
              <w:bottom w:val="single" w:sz="4" w:space="0" w:color="000000"/>
              <w:right w:val="single" w:sz="4" w:space="0" w:color="000000"/>
            </w:tcBorders>
          </w:tcPr>
          <w:p w14:paraId="0DB1E23A"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C408BA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533A9BE6" w14:textId="77777777" w:rsidR="0015535B" w:rsidRPr="00863131" w:rsidRDefault="0015535B" w:rsidP="00431993">
            <w:pPr>
              <w:widowControl w:val="0"/>
              <w:ind w:firstLine="0"/>
              <w:rPr>
                <w:color w:val="000000" w:themeColor="text1"/>
              </w:rPr>
            </w:pPr>
            <w:r w:rsidRPr="00863131">
              <w:rPr>
                <w:color w:val="000000" w:themeColor="text1"/>
                <w:sz w:val="24"/>
                <w:szCs w:val="24"/>
              </w:rPr>
              <w:t>304.86</w:t>
            </w:r>
          </w:p>
        </w:tc>
      </w:tr>
      <w:tr w:rsidR="0015535B" w:rsidRPr="00863131" w14:paraId="26CCD4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44DEC7B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9F9676"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25BF971"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02.73</w:t>
            </w:r>
          </w:p>
        </w:tc>
        <w:tc>
          <w:tcPr>
            <w:tcW w:w="3119" w:type="dxa"/>
            <w:tcBorders>
              <w:top w:val="single" w:sz="4" w:space="0" w:color="000000"/>
              <w:left w:val="single" w:sz="4" w:space="0" w:color="000000"/>
              <w:bottom w:val="single" w:sz="4" w:space="0" w:color="000000"/>
              <w:right w:val="single" w:sz="4" w:space="0" w:color="000000"/>
            </w:tcBorders>
          </w:tcPr>
          <w:p w14:paraId="2D7D5651"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3C653B5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2A2514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7813B327"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65A445C9"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1AF2E4A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3AE5B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8C3BE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02.74</w:t>
            </w:r>
          </w:p>
        </w:tc>
        <w:tc>
          <w:tcPr>
            <w:tcW w:w="3119" w:type="dxa"/>
            <w:tcBorders>
              <w:top w:val="single" w:sz="4" w:space="0" w:color="000000"/>
              <w:left w:val="single" w:sz="4" w:space="0" w:color="000000"/>
              <w:bottom w:val="single" w:sz="4" w:space="0" w:color="000000"/>
              <w:right w:val="single" w:sz="4" w:space="0" w:color="000000"/>
            </w:tcBorders>
          </w:tcPr>
          <w:p w14:paraId="5FE4032F"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95B073A"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4311E2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B5E8F18" w14:textId="77777777" w:rsidR="0015535B" w:rsidRPr="00863131" w:rsidRDefault="0015535B" w:rsidP="00431993">
            <w:pPr>
              <w:widowControl w:val="0"/>
              <w:ind w:firstLine="0"/>
              <w:rPr>
                <w:color w:val="000000" w:themeColor="text1"/>
              </w:rPr>
            </w:pPr>
            <w:r w:rsidRPr="00863131">
              <w:rPr>
                <w:color w:val="000000" w:themeColor="text1"/>
                <w:sz w:val="24"/>
                <w:szCs w:val="24"/>
              </w:rPr>
              <w:t>304.96</w:t>
            </w:r>
          </w:p>
        </w:tc>
      </w:tr>
      <w:tr w:rsidR="0015535B" w:rsidRPr="00863131" w14:paraId="55F9B11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A162774"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EF47B82"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433196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02.75</w:t>
            </w:r>
          </w:p>
        </w:tc>
        <w:tc>
          <w:tcPr>
            <w:tcW w:w="3119" w:type="dxa"/>
            <w:tcBorders>
              <w:top w:val="single" w:sz="4" w:space="0" w:color="000000"/>
              <w:left w:val="single" w:sz="4" w:space="0" w:color="000000"/>
              <w:bottom w:val="single" w:sz="4" w:space="0" w:color="000000"/>
              <w:right w:val="single" w:sz="4" w:space="0" w:color="000000"/>
            </w:tcBorders>
          </w:tcPr>
          <w:p w14:paraId="27630CFE"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DF62E1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0851E1B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84D3BBE"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133C15B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670B29E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25444E3"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5E37F7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02.76</w:t>
            </w:r>
          </w:p>
        </w:tc>
        <w:tc>
          <w:tcPr>
            <w:tcW w:w="3119" w:type="dxa"/>
            <w:tcBorders>
              <w:top w:val="single" w:sz="4" w:space="0" w:color="000000"/>
              <w:left w:val="single" w:sz="4" w:space="0" w:color="000000"/>
              <w:bottom w:val="single" w:sz="4" w:space="0" w:color="000000"/>
              <w:right w:val="single" w:sz="4" w:space="0" w:color="000000"/>
            </w:tcBorders>
          </w:tcPr>
          <w:p w14:paraId="639F0C77"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67AE2F8F"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2063643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008F8C3" w14:textId="77777777" w:rsidR="0015535B" w:rsidRPr="00863131" w:rsidRDefault="0015535B" w:rsidP="00431993">
            <w:pPr>
              <w:widowControl w:val="0"/>
              <w:ind w:firstLine="0"/>
              <w:rPr>
                <w:color w:val="000000" w:themeColor="text1"/>
              </w:rPr>
            </w:pPr>
            <w:r w:rsidRPr="00863131">
              <w:rPr>
                <w:color w:val="000000" w:themeColor="text1"/>
                <w:sz w:val="24"/>
                <w:szCs w:val="24"/>
              </w:rPr>
              <w:t>304.66</w:t>
            </w:r>
          </w:p>
        </w:tc>
      </w:tr>
      <w:tr w:rsidR="0015535B" w:rsidRPr="00863131" w14:paraId="0A96825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3194B1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C62B41A"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1A4483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02.77</w:t>
            </w:r>
          </w:p>
        </w:tc>
        <w:tc>
          <w:tcPr>
            <w:tcW w:w="3119" w:type="dxa"/>
            <w:tcBorders>
              <w:top w:val="single" w:sz="4" w:space="0" w:color="000000"/>
              <w:left w:val="single" w:sz="4" w:space="0" w:color="000000"/>
              <w:bottom w:val="single" w:sz="4" w:space="0" w:color="000000"/>
              <w:right w:val="single" w:sz="4" w:space="0" w:color="000000"/>
            </w:tcBorders>
          </w:tcPr>
          <w:p w14:paraId="4673B08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администрируемых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5F476A87"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1CEAE2F"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0FD258F"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6FE6EAB2"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B122D13"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3581A78"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5FC203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02.78</w:t>
            </w:r>
          </w:p>
        </w:tc>
        <w:tc>
          <w:tcPr>
            <w:tcW w:w="3119" w:type="dxa"/>
            <w:tcBorders>
              <w:top w:val="single" w:sz="4" w:space="0" w:color="000000"/>
              <w:left w:val="single" w:sz="4" w:space="0" w:color="000000"/>
              <w:bottom w:val="single" w:sz="4" w:space="0" w:color="000000"/>
              <w:right w:val="single" w:sz="4" w:space="0" w:color="000000"/>
            </w:tcBorders>
          </w:tcPr>
          <w:p w14:paraId="246DE2A3"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иных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269C4136"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537E7EB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6D04B56" w14:textId="77777777" w:rsidR="0015535B" w:rsidRPr="00863131" w:rsidRDefault="0015535B" w:rsidP="00431993">
            <w:pPr>
              <w:widowControl w:val="0"/>
              <w:ind w:firstLine="0"/>
              <w:rPr>
                <w:color w:val="000000" w:themeColor="text1"/>
              </w:rPr>
            </w:pPr>
            <w:r w:rsidRPr="00863131">
              <w:rPr>
                <w:color w:val="000000" w:themeColor="text1"/>
                <w:sz w:val="24"/>
                <w:szCs w:val="24"/>
              </w:rPr>
              <w:t>304.76</w:t>
            </w:r>
          </w:p>
        </w:tc>
      </w:tr>
      <w:tr w:rsidR="0015535B" w:rsidRPr="00863131" w14:paraId="41C525C8" w14:textId="77777777" w:rsidTr="00F87585">
        <w:trPr>
          <w:trHeight w:val="704"/>
        </w:trPr>
        <w:tc>
          <w:tcPr>
            <w:tcW w:w="947" w:type="dxa"/>
            <w:tcBorders>
              <w:top w:val="single" w:sz="4" w:space="0" w:color="000000"/>
              <w:left w:val="single" w:sz="4" w:space="0" w:color="000000"/>
              <w:bottom w:val="single" w:sz="4" w:space="0" w:color="000000"/>
              <w:right w:val="single" w:sz="4" w:space="0" w:color="000000"/>
            </w:tcBorders>
          </w:tcPr>
          <w:p w14:paraId="08C6A14F"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2703E1"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02.80</w:t>
            </w:r>
          </w:p>
        </w:tc>
        <w:tc>
          <w:tcPr>
            <w:tcW w:w="4620" w:type="dxa"/>
            <w:gridSpan w:val="2"/>
            <w:tcBorders>
              <w:top w:val="single" w:sz="4" w:space="0" w:color="000000"/>
              <w:left w:val="single" w:sz="4" w:space="0" w:color="000000"/>
              <w:bottom w:val="single" w:sz="4" w:space="0" w:color="000000"/>
              <w:right w:val="single" w:sz="4" w:space="0" w:color="000000"/>
            </w:tcBorders>
          </w:tcPr>
          <w:p w14:paraId="3ECCA0B6"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4B3E350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C84BE8F"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7B8F4132" w14:textId="77777777" w:rsidR="0015535B" w:rsidRPr="00863131" w:rsidRDefault="0015535B" w:rsidP="00431993">
            <w:pPr>
              <w:widowControl w:val="0"/>
              <w:ind w:firstLine="0"/>
              <w:jc w:val="center"/>
              <w:rPr>
                <w:color w:val="000000" w:themeColor="text1"/>
              </w:rPr>
            </w:pPr>
          </w:p>
        </w:tc>
      </w:tr>
      <w:tr w:rsidR="0015535B" w:rsidRPr="00863131" w14:paraId="50566A49"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434744FE"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02EAE39"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9DE9467"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02.81</w:t>
            </w:r>
          </w:p>
        </w:tc>
        <w:tc>
          <w:tcPr>
            <w:tcW w:w="3119" w:type="dxa"/>
            <w:tcBorders>
              <w:top w:val="single" w:sz="4" w:space="0" w:color="000000"/>
              <w:left w:val="single" w:sz="4" w:space="0" w:color="000000"/>
              <w:bottom w:val="single" w:sz="4" w:space="0" w:color="000000"/>
              <w:right w:val="single" w:sz="4" w:space="0" w:color="000000"/>
            </w:tcBorders>
          </w:tcPr>
          <w:p w14:paraId="2AF00923"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Уточнение признания  доходов текущего финансового года в уменьшение ранее начисленных доходов будущих периодов при исправлении ошибок года, предшествующего </w:t>
            </w:r>
            <w:r w:rsidRPr="00863131">
              <w:rPr>
                <w:color w:val="000000" w:themeColor="text1"/>
                <w:sz w:val="24"/>
                <w:szCs w:val="24"/>
              </w:rPr>
              <w:lastRenderedPageBreak/>
              <w:t>отчетному</w:t>
            </w:r>
          </w:p>
        </w:tc>
        <w:tc>
          <w:tcPr>
            <w:tcW w:w="1388" w:type="dxa"/>
            <w:tcBorders>
              <w:top w:val="single" w:sz="4" w:space="0" w:color="000000"/>
              <w:left w:val="single" w:sz="4" w:space="0" w:color="000000"/>
              <w:bottom w:val="single" w:sz="4" w:space="0" w:color="000000"/>
              <w:right w:val="single" w:sz="4" w:space="0" w:color="000000"/>
            </w:tcBorders>
          </w:tcPr>
          <w:p w14:paraId="559B55C3"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401.40</w:t>
            </w:r>
          </w:p>
        </w:tc>
        <w:tc>
          <w:tcPr>
            <w:tcW w:w="978" w:type="dxa"/>
            <w:tcBorders>
              <w:top w:val="single" w:sz="4" w:space="0" w:color="000000"/>
              <w:left w:val="single" w:sz="4" w:space="0" w:color="000000"/>
              <w:bottom w:val="single" w:sz="4" w:space="0" w:color="000000"/>
              <w:right w:val="single" w:sz="4" w:space="0" w:color="000000"/>
            </w:tcBorders>
          </w:tcPr>
          <w:p w14:paraId="4335EFB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401.18</w:t>
            </w:r>
          </w:p>
        </w:tc>
        <w:tc>
          <w:tcPr>
            <w:tcW w:w="1045" w:type="dxa"/>
            <w:tcBorders>
              <w:top w:val="single" w:sz="4" w:space="0" w:color="000000"/>
              <w:left w:val="single" w:sz="4" w:space="0" w:color="000000"/>
              <w:bottom w:val="single" w:sz="4" w:space="0" w:color="000000"/>
              <w:right w:val="single" w:sz="4" w:space="0" w:color="000000"/>
            </w:tcBorders>
          </w:tcPr>
          <w:p w14:paraId="0739D2BE" w14:textId="77777777" w:rsidR="0015535B" w:rsidRPr="00863131" w:rsidRDefault="0015535B" w:rsidP="00431993">
            <w:pPr>
              <w:widowControl w:val="0"/>
              <w:ind w:firstLine="0"/>
              <w:rPr>
                <w:color w:val="000000" w:themeColor="text1"/>
              </w:rPr>
            </w:pPr>
          </w:p>
        </w:tc>
      </w:tr>
      <w:tr w:rsidR="0015535B" w:rsidRPr="00863131" w14:paraId="1E61D14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1E38534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1DEAB3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65A7B0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02.82</w:t>
            </w:r>
          </w:p>
        </w:tc>
        <w:tc>
          <w:tcPr>
            <w:tcW w:w="3119" w:type="dxa"/>
            <w:tcBorders>
              <w:top w:val="single" w:sz="4" w:space="0" w:color="000000"/>
              <w:left w:val="single" w:sz="4" w:space="0" w:color="000000"/>
              <w:bottom w:val="single" w:sz="4" w:space="0" w:color="000000"/>
              <w:right w:val="single" w:sz="4" w:space="0" w:color="000000"/>
            </w:tcBorders>
          </w:tcPr>
          <w:p w14:paraId="582F6C20"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прошлых лет</w:t>
            </w:r>
          </w:p>
        </w:tc>
        <w:tc>
          <w:tcPr>
            <w:tcW w:w="1388" w:type="dxa"/>
            <w:tcBorders>
              <w:top w:val="single" w:sz="4" w:space="0" w:color="000000"/>
              <w:left w:val="single" w:sz="4" w:space="0" w:color="000000"/>
              <w:bottom w:val="single" w:sz="4" w:space="0" w:color="000000"/>
              <w:right w:val="single" w:sz="4" w:space="0" w:color="000000"/>
            </w:tcBorders>
          </w:tcPr>
          <w:p w14:paraId="2E53EFA0"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51CAB7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401.19</w:t>
            </w:r>
          </w:p>
        </w:tc>
        <w:tc>
          <w:tcPr>
            <w:tcW w:w="1045" w:type="dxa"/>
            <w:tcBorders>
              <w:top w:val="single" w:sz="4" w:space="0" w:color="000000"/>
              <w:left w:val="single" w:sz="4" w:space="0" w:color="000000"/>
              <w:bottom w:val="single" w:sz="4" w:space="0" w:color="000000"/>
              <w:right w:val="single" w:sz="4" w:space="0" w:color="000000"/>
            </w:tcBorders>
          </w:tcPr>
          <w:p w14:paraId="17EA9BA5" w14:textId="77777777" w:rsidR="0015535B" w:rsidRPr="00863131" w:rsidRDefault="0015535B" w:rsidP="00431993">
            <w:pPr>
              <w:widowControl w:val="0"/>
              <w:ind w:firstLine="0"/>
              <w:rPr>
                <w:color w:val="000000" w:themeColor="text1"/>
              </w:rPr>
            </w:pPr>
          </w:p>
        </w:tc>
      </w:tr>
      <w:tr w:rsidR="0015535B" w:rsidRPr="00863131" w14:paraId="6B911783"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29A54298"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3F8797D"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599A0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02.83</w:t>
            </w:r>
          </w:p>
        </w:tc>
        <w:tc>
          <w:tcPr>
            <w:tcW w:w="3119" w:type="dxa"/>
            <w:tcBorders>
              <w:top w:val="single" w:sz="4" w:space="0" w:color="000000"/>
              <w:left w:val="single" w:sz="4" w:space="0" w:color="000000"/>
              <w:bottom w:val="single" w:sz="4" w:space="0" w:color="000000"/>
              <w:right w:val="single" w:sz="4" w:space="0" w:color="000000"/>
            </w:tcBorders>
          </w:tcPr>
          <w:p w14:paraId="3E780FA2"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года, предшествующего отчетному,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1EFCA00E"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5C9509A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401.16</w:t>
            </w:r>
          </w:p>
        </w:tc>
        <w:tc>
          <w:tcPr>
            <w:tcW w:w="1045" w:type="dxa"/>
            <w:tcBorders>
              <w:top w:val="single" w:sz="4" w:space="0" w:color="000000"/>
              <w:left w:val="single" w:sz="4" w:space="0" w:color="000000"/>
              <w:bottom w:val="single" w:sz="4" w:space="0" w:color="000000"/>
              <w:right w:val="single" w:sz="4" w:space="0" w:color="000000"/>
            </w:tcBorders>
          </w:tcPr>
          <w:p w14:paraId="5C9F6FCE" w14:textId="77777777" w:rsidR="0015535B" w:rsidRPr="00863131" w:rsidRDefault="0015535B" w:rsidP="00431993">
            <w:pPr>
              <w:widowControl w:val="0"/>
              <w:ind w:firstLine="0"/>
              <w:rPr>
                <w:color w:val="000000" w:themeColor="text1"/>
              </w:rPr>
            </w:pPr>
          </w:p>
        </w:tc>
      </w:tr>
      <w:tr w:rsidR="0015535B" w:rsidRPr="00863131" w14:paraId="0197FF4A"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383FE91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6DDCB6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5D21E0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02.84</w:t>
            </w:r>
          </w:p>
        </w:tc>
        <w:tc>
          <w:tcPr>
            <w:tcW w:w="3119" w:type="dxa"/>
            <w:tcBorders>
              <w:top w:val="single" w:sz="4" w:space="0" w:color="000000"/>
              <w:left w:val="single" w:sz="4" w:space="0" w:color="000000"/>
              <w:bottom w:val="single" w:sz="4" w:space="0" w:color="000000"/>
              <w:right w:val="single" w:sz="4" w:space="0" w:color="000000"/>
            </w:tcBorders>
          </w:tcPr>
          <w:p w14:paraId="68D65E3C"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прошлых лет, выявленных по результатам контрольных мероприятий</w:t>
            </w:r>
          </w:p>
        </w:tc>
        <w:tc>
          <w:tcPr>
            <w:tcW w:w="1388" w:type="dxa"/>
            <w:tcBorders>
              <w:top w:val="single" w:sz="4" w:space="0" w:color="000000"/>
              <w:left w:val="single" w:sz="4" w:space="0" w:color="000000"/>
              <w:bottom w:val="single" w:sz="4" w:space="0" w:color="000000"/>
              <w:right w:val="single" w:sz="4" w:space="0" w:color="000000"/>
            </w:tcBorders>
          </w:tcPr>
          <w:p w14:paraId="02EA1B63"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A29548B"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401.17</w:t>
            </w:r>
          </w:p>
        </w:tc>
        <w:tc>
          <w:tcPr>
            <w:tcW w:w="1045" w:type="dxa"/>
            <w:tcBorders>
              <w:top w:val="single" w:sz="4" w:space="0" w:color="000000"/>
              <w:left w:val="single" w:sz="4" w:space="0" w:color="000000"/>
              <w:bottom w:val="single" w:sz="4" w:space="0" w:color="000000"/>
              <w:right w:val="single" w:sz="4" w:space="0" w:color="000000"/>
            </w:tcBorders>
          </w:tcPr>
          <w:p w14:paraId="4E9D3F73" w14:textId="77777777" w:rsidR="0015535B" w:rsidRPr="00863131" w:rsidRDefault="0015535B" w:rsidP="00431993">
            <w:pPr>
              <w:widowControl w:val="0"/>
              <w:ind w:firstLine="0"/>
              <w:rPr>
                <w:color w:val="000000" w:themeColor="text1"/>
              </w:rPr>
            </w:pPr>
          </w:p>
        </w:tc>
      </w:tr>
      <w:tr w:rsidR="0015535B" w:rsidRPr="00863131" w14:paraId="0CB429FC" w14:textId="77777777" w:rsidTr="00F87585">
        <w:trPr>
          <w:trHeight w:val="660"/>
        </w:trPr>
        <w:tc>
          <w:tcPr>
            <w:tcW w:w="947" w:type="dxa"/>
            <w:tcBorders>
              <w:top w:val="single" w:sz="4" w:space="0" w:color="000000"/>
              <w:left w:val="single" w:sz="4" w:space="0" w:color="000000"/>
              <w:bottom w:val="single" w:sz="4" w:space="0" w:color="000000"/>
              <w:right w:val="single" w:sz="4" w:space="0" w:color="000000"/>
            </w:tcBorders>
          </w:tcPr>
          <w:p w14:paraId="3F296B9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3103733"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02.90</w:t>
            </w:r>
          </w:p>
        </w:tc>
        <w:tc>
          <w:tcPr>
            <w:tcW w:w="4620" w:type="dxa"/>
            <w:gridSpan w:val="2"/>
            <w:tcBorders>
              <w:top w:val="single" w:sz="4" w:space="0" w:color="000000"/>
              <w:left w:val="single" w:sz="4" w:space="0" w:color="000000"/>
              <w:bottom w:val="single" w:sz="4" w:space="0" w:color="000000"/>
              <w:right w:val="single" w:sz="4" w:space="0" w:color="000000"/>
            </w:tcBorders>
          </w:tcPr>
          <w:p w14:paraId="10227433"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4D085BF"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EA7B33A"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22936C73" w14:textId="77777777" w:rsidR="0015535B" w:rsidRPr="00863131" w:rsidRDefault="0015535B" w:rsidP="00431993">
            <w:pPr>
              <w:widowControl w:val="0"/>
              <w:ind w:firstLine="0"/>
              <w:jc w:val="center"/>
              <w:rPr>
                <w:color w:val="000000" w:themeColor="text1"/>
              </w:rPr>
            </w:pPr>
          </w:p>
        </w:tc>
      </w:tr>
      <w:tr w:rsidR="0015535B" w:rsidRPr="00863131" w14:paraId="3A468DB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6BB507B"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B0B77C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1FE886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02.91</w:t>
            </w:r>
          </w:p>
        </w:tc>
        <w:tc>
          <w:tcPr>
            <w:tcW w:w="3119" w:type="dxa"/>
            <w:tcBorders>
              <w:top w:val="single" w:sz="4" w:space="0" w:color="000000"/>
              <w:left w:val="single" w:sz="4" w:space="0" w:color="000000"/>
              <w:bottom w:val="single" w:sz="4" w:space="0" w:color="000000"/>
              <w:right w:val="single" w:sz="4" w:space="0" w:color="000000"/>
            </w:tcBorders>
          </w:tcPr>
          <w:p w14:paraId="2CC4787E"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84F4AC6"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64F44EF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0B864D0C" w14:textId="77777777" w:rsidR="0015535B" w:rsidRPr="00863131" w:rsidRDefault="0015535B" w:rsidP="00431993">
            <w:pPr>
              <w:widowControl w:val="0"/>
              <w:ind w:firstLine="0"/>
              <w:rPr>
                <w:color w:val="000000" w:themeColor="text1"/>
              </w:rPr>
            </w:pPr>
          </w:p>
        </w:tc>
      </w:tr>
      <w:tr w:rsidR="0015535B" w:rsidRPr="00863131" w14:paraId="03F5C49C"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3FB8775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2C6D265"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02.100</w:t>
            </w:r>
          </w:p>
        </w:tc>
        <w:tc>
          <w:tcPr>
            <w:tcW w:w="4620" w:type="dxa"/>
            <w:gridSpan w:val="2"/>
            <w:tcBorders>
              <w:top w:val="single" w:sz="4" w:space="0" w:color="000000"/>
              <w:left w:val="single" w:sz="4" w:space="0" w:color="000000"/>
              <w:bottom w:val="single" w:sz="4" w:space="0" w:color="000000"/>
              <w:right w:val="single" w:sz="4" w:space="0" w:color="000000"/>
            </w:tcBorders>
          </w:tcPr>
          <w:p w14:paraId="4082305A"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Уточнение начисленных доходов текущего года при исправлении ошибок текущего года</w:t>
            </w:r>
          </w:p>
          <w:p w14:paraId="5D85C75B" w14:textId="77777777" w:rsidR="0015535B" w:rsidRPr="00863131" w:rsidRDefault="0015535B" w:rsidP="00431993">
            <w:pPr>
              <w:widowControl w:val="0"/>
              <w:ind w:firstLine="5"/>
              <w:jc w:val="left"/>
              <w:rPr>
                <w:color w:val="000000" w:themeColor="text1"/>
              </w:rPr>
            </w:pPr>
          </w:p>
        </w:tc>
        <w:tc>
          <w:tcPr>
            <w:tcW w:w="1388" w:type="dxa"/>
            <w:tcBorders>
              <w:top w:val="single" w:sz="4" w:space="0" w:color="000000"/>
              <w:left w:val="single" w:sz="4" w:space="0" w:color="000000"/>
              <w:bottom w:val="single" w:sz="4" w:space="0" w:color="000000"/>
              <w:right w:val="single" w:sz="4" w:space="0" w:color="000000"/>
            </w:tcBorders>
          </w:tcPr>
          <w:p w14:paraId="703DE60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1AE203E"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0179681" w14:textId="77777777" w:rsidR="0015535B" w:rsidRPr="00863131" w:rsidRDefault="0015535B" w:rsidP="00431993">
            <w:pPr>
              <w:widowControl w:val="0"/>
              <w:ind w:firstLine="0"/>
              <w:jc w:val="center"/>
              <w:rPr>
                <w:color w:val="000000" w:themeColor="text1"/>
              </w:rPr>
            </w:pPr>
          </w:p>
        </w:tc>
      </w:tr>
      <w:tr w:rsidR="0015535B" w:rsidRPr="00863131" w14:paraId="679A9B22"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06843DD0"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A43FD53"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D5A2BC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02.101</w:t>
            </w:r>
          </w:p>
        </w:tc>
        <w:tc>
          <w:tcPr>
            <w:tcW w:w="3119" w:type="dxa"/>
            <w:tcBorders>
              <w:top w:val="single" w:sz="4" w:space="0" w:color="000000"/>
              <w:left w:val="single" w:sz="4" w:space="0" w:color="000000"/>
              <w:bottom w:val="single" w:sz="4" w:space="0" w:color="000000"/>
              <w:right w:val="single" w:sz="4" w:space="0" w:color="000000"/>
            </w:tcBorders>
          </w:tcPr>
          <w:p w14:paraId="474F185C"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администрируемых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406666CD"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3382971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33EB5EA4" w14:textId="77777777" w:rsidR="0015535B" w:rsidRPr="00863131" w:rsidRDefault="0015535B" w:rsidP="00431993">
            <w:pPr>
              <w:widowControl w:val="0"/>
              <w:ind w:firstLine="0"/>
              <w:rPr>
                <w:color w:val="000000" w:themeColor="text1"/>
              </w:rPr>
            </w:pPr>
          </w:p>
        </w:tc>
      </w:tr>
      <w:tr w:rsidR="0015535B" w:rsidRPr="00863131" w14:paraId="0BCFD84D"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13E543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F31E5A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7842F99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02.102</w:t>
            </w:r>
          </w:p>
        </w:tc>
        <w:tc>
          <w:tcPr>
            <w:tcW w:w="3119" w:type="dxa"/>
            <w:tcBorders>
              <w:top w:val="single" w:sz="4" w:space="0" w:color="000000"/>
              <w:left w:val="single" w:sz="4" w:space="0" w:color="000000"/>
              <w:bottom w:val="single" w:sz="4" w:space="0" w:color="000000"/>
              <w:right w:val="single" w:sz="4" w:space="0" w:color="000000"/>
            </w:tcBorders>
          </w:tcPr>
          <w:p w14:paraId="3C6D5D0F" w14:textId="77777777" w:rsidR="0015535B" w:rsidRPr="00863131" w:rsidRDefault="0015535B" w:rsidP="00431993">
            <w:pPr>
              <w:widowControl w:val="0"/>
              <w:ind w:firstLine="5"/>
              <w:rPr>
                <w:color w:val="000000" w:themeColor="text1"/>
              </w:rPr>
            </w:pPr>
            <w:r w:rsidRPr="00863131">
              <w:rPr>
                <w:color w:val="000000" w:themeColor="text1"/>
                <w:sz w:val="24"/>
                <w:szCs w:val="24"/>
              </w:rPr>
              <w:t>Уточнение начисленных иных доходов текущего года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4A97EE93"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1A86D5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7577B10B" w14:textId="77777777" w:rsidR="0015535B" w:rsidRPr="00863131" w:rsidRDefault="0015535B" w:rsidP="00431993">
            <w:pPr>
              <w:widowControl w:val="0"/>
              <w:ind w:firstLine="0"/>
              <w:rPr>
                <w:color w:val="000000" w:themeColor="text1"/>
              </w:rPr>
            </w:pPr>
          </w:p>
        </w:tc>
      </w:tr>
      <w:tr w:rsidR="0015535B" w:rsidRPr="00863131" w14:paraId="1A672AAB"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3FA9CBA1" w14:textId="77777777" w:rsidR="0015535B" w:rsidRPr="00863131" w:rsidRDefault="0015535B" w:rsidP="00431993">
            <w:pPr>
              <w:widowControl w:val="0"/>
              <w:ind w:firstLine="0"/>
              <w:jc w:val="center"/>
              <w:rPr>
                <w:color w:val="000000" w:themeColor="text1"/>
              </w:rPr>
            </w:pPr>
            <w:r w:rsidRPr="00863131">
              <w:rPr>
                <w:b/>
                <w:color w:val="000000" w:themeColor="text1"/>
                <w:sz w:val="24"/>
                <w:szCs w:val="24"/>
              </w:rPr>
              <w:t>03</w:t>
            </w:r>
          </w:p>
        </w:tc>
        <w:tc>
          <w:tcPr>
            <w:tcW w:w="5853" w:type="dxa"/>
            <w:gridSpan w:val="3"/>
            <w:tcBorders>
              <w:top w:val="single" w:sz="4" w:space="0" w:color="000000"/>
              <w:left w:val="single" w:sz="4" w:space="0" w:color="000000"/>
              <w:bottom w:val="single" w:sz="4" w:space="0" w:color="000000"/>
              <w:right w:val="single" w:sz="4" w:space="0" w:color="000000"/>
            </w:tcBorders>
          </w:tcPr>
          <w:p w14:paraId="6FF5A82B" w14:textId="77777777" w:rsidR="0015535B" w:rsidRPr="00863131" w:rsidRDefault="0015535B" w:rsidP="00431993">
            <w:pPr>
              <w:widowControl w:val="0"/>
              <w:ind w:firstLine="5"/>
              <w:jc w:val="left"/>
              <w:rPr>
                <w:color w:val="000000" w:themeColor="text1"/>
              </w:rPr>
            </w:pPr>
            <w:r w:rsidRPr="00863131">
              <w:rPr>
                <w:b/>
                <w:color w:val="000000" w:themeColor="text1"/>
                <w:sz w:val="24"/>
                <w:szCs w:val="24"/>
              </w:rPr>
              <w:t>Аннулирование ранее начисленных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3E415ACE"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6C455AF0"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BBE9BAE" w14:textId="77777777" w:rsidR="0015535B" w:rsidRPr="00863131" w:rsidRDefault="0015535B" w:rsidP="00431993">
            <w:pPr>
              <w:widowControl w:val="0"/>
              <w:ind w:firstLine="0"/>
              <w:jc w:val="center"/>
              <w:rPr>
                <w:b/>
                <w:color w:val="000000" w:themeColor="text1"/>
              </w:rPr>
            </w:pPr>
          </w:p>
        </w:tc>
      </w:tr>
      <w:tr w:rsidR="0015535B" w:rsidRPr="00863131" w14:paraId="69C2756E"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02DCAE6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71B5572"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03.10</w:t>
            </w:r>
          </w:p>
        </w:tc>
        <w:tc>
          <w:tcPr>
            <w:tcW w:w="4620" w:type="dxa"/>
            <w:gridSpan w:val="2"/>
            <w:tcBorders>
              <w:top w:val="single" w:sz="4" w:space="0" w:color="000000"/>
              <w:left w:val="single" w:sz="4" w:space="0" w:color="000000"/>
              <w:bottom w:val="single" w:sz="4" w:space="0" w:color="000000"/>
              <w:right w:val="single" w:sz="4" w:space="0" w:color="000000"/>
            </w:tcBorders>
          </w:tcPr>
          <w:p w14:paraId="1EA9E0D1"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Аннулирование начисленных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762279B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23A3EF0B"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3164E30" w14:textId="77777777" w:rsidR="0015535B" w:rsidRPr="00863131" w:rsidRDefault="0015535B" w:rsidP="00431993">
            <w:pPr>
              <w:widowControl w:val="0"/>
              <w:ind w:firstLine="0"/>
              <w:jc w:val="center"/>
              <w:rPr>
                <w:color w:val="000000" w:themeColor="text1"/>
              </w:rPr>
            </w:pPr>
          </w:p>
        </w:tc>
      </w:tr>
      <w:tr w:rsidR="0015535B" w:rsidRPr="00863131" w14:paraId="77AA51B1"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41FEFAD"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83A9D36"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BADE088"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03.11</w:t>
            </w:r>
          </w:p>
        </w:tc>
        <w:tc>
          <w:tcPr>
            <w:tcW w:w="3119" w:type="dxa"/>
            <w:tcBorders>
              <w:top w:val="single" w:sz="4" w:space="0" w:color="000000"/>
              <w:left w:val="single" w:sz="4" w:space="0" w:color="000000"/>
              <w:bottom w:val="single" w:sz="4" w:space="0" w:color="000000"/>
              <w:right w:val="single" w:sz="4" w:space="0" w:color="000000"/>
            </w:tcBorders>
          </w:tcPr>
          <w:p w14:paraId="188B98ED"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3E767591"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618921B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4DFC58B" w14:textId="77777777" w:rsidR="0015535B" w:rsidRPr="00863131" w:rsidRDefault="0015535B" w:rsidP="00431993">
            <w:pPr>
              <w:widowControl w:val="0"/>
              <w:ind w:firstLine="0"/>
              <w:rPr>
                <w:color w:val="000000" w:themeColor="text1"/>
              </w:rPr>
            </w:pPr>
          </w:p>
        </w:tc>
      </w:tr>
      <w:tr w:rsidR="0015535B" w:rsidRPr="00863131" w14:paraId="1DB184E0"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5C0CD83A"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D01CAF"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1E949D5"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03.12</w:t>
            </w:r>
          </w:p>
        </w:tc>
        <w:tc>
          <w:tcPr>
            <w:tcW w:w="3119" w:type="dxa"/>
            <w:tcBorders>
              <w:top w:val="single" w:sz="4" w:space="0" w:color="000000"/>
              <w:left w:val="single" w:sz="4" w:space="0" w:color="000000"/>
              <w:bottom w:val="single" w:sz="4" w:space="0" w:color="000000"/>
              <w:right w:val="single" w:sz="4" w:space="0" w:color="000000"/>
            </w:tcBorders>
          </w:tcPr>
          <w:p w14:paraId="3DC2255B"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5C1FD7A4"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4CA0A8A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4A724AEF" w14:textId="77777777" w:rsidR="0015535B" w:rsidRPr="00863131" w:rsidRDefault="0015535B" w:rsidP="00431993">
            <w:pPr>
              <w:widowControl w:val="0"/>
              <w:ind w:firstLine="0"/>
              <w:rPr>
                <w:color w:val="000000" w:themeColor="text1"/>
              </w:rPr>
            </w:pPr>
          </w:p>
        </w:tc>
      </w:tr>
      <w:tr w:rsidR="0015535B" w:rsidRPr="00863131" w14:paraId="2490AD17"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3E4334E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3507BB9"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03.20</w:t>
            </w:r>
          </w:p>
        </w:tc>
        <w:tc>
          <w:tcPr>
            <w:tcW w:w="4620" w:type="dxa"/>
            <w:gridSpan w:val="2"/>
            <w:tcBorders>
              <w:top w:val="single" w:sz="4" w:space="0" w:color="000000"/>
              <w:left w:val="single" w:sz="4" w:space="0" w:color="000000"/>
              <w:bottom w:val="single" w:sz="4" w:space="0" w:color="000000"/>
              <w:right w:val="single" w:sz="4" w:space="0" w:color="000000"/>
            </w:tcBorders>
          </w:tcPr>
          <w:p w14:paraId="31A735D5"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Аннулирование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76C90D1C"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1A08D81F"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057D4EF" w14:textId="77777777" w:rsidR="0015535B" w:rsidRPr="00863131" w:rsidRDefault="0015535B" w:rsidP="00431993">
            <w:pPr>
              <w:widowControl w:val="0"/>
              <w:ind w:firstLine="0"/>
              <w:jc w:val="center"/>
              <w:rPr>
                <w:color w:val="000000" w:themeColor="text1"/>
              </w:rPr>
            </w:pPr>
          </w:p>
        </w:tc>
      </w:tr>
      <w:tr w:rsidR="0015535B" w:rsidRPr="00863131" w14:paraId="56840AF4"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D4D242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37082A5"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E50E0AA"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03.21</w:t>
            </w:r>
          </w:p>
        </w:tc>
        <w:tc>
          <w:tcPr>
            <w:tcW w:w="3119" w:type="dxa"/>
            <w:tcBorders>
              <w:top w:val="single" w:sz="4" w:space="0" w:color="000000"/>
              <w:left w:val="single" w:sz="4" w:space="0" w:color="000000"/>
              <w:bottom w:val="single" w:sz="4" w:space="0" w:color="000000"/>
              <w:right w:val="single" w:sz="4" w:space="0" w:color="000000"/>
            </w:tcBorders>
          </w:tcPr>
          <w:p w14:paraId="3FC7A2D0"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68BDE339"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57C2DD7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9B8182B" w14:textId="77777777" w:rsidR="0015535B" w:rsidRPr="00863131" w:rsidRDefault="0015535B" w:rsidP="00431993">
            <w:pPr>
              <w:widowControl w:val="0"/>
              <w:ind w:firstLine="0"/>
              <w:rPr>
                <w:color w:val="000000" w:themeColor="text1"/>
              </w:rPr>
            </w:pPr>
          </w:p>
        </w:tc>
      </w:tr>
      <w:tr w:rsidR="0015535B" w:rsidRPr="00863131" w14:paraId="3C4C53CE"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2A50A9C"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094BF97"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586D12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03.22</w:t>
            </w:r>
          </w:p>
        </w:tc>
        <w:tc>
          <w:tcPr>
            <w:tcW w:w="3119" w:type="dxa"/>
            <w:tcBorders>
              <w:top w:val="single" w:sz="4" w:space="0" w:color="000000"/>
              <w:left w:val="single" w:sz="4" w:space="0" w:color="000000"/>
              <w:bottom w:val="single" w:sz="4" w:space="0" w:color="000000"/>
              <w:right w:val="single" w:sz="4" w:space="0" w:color="000000"/>
            </w:tcBorders>
          </w:tcPr>
          <w:p w14:paraId="3013BCEF"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0043F3E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49F04E3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22F56C66" w14:textId="77777777" w:rsidR="0015535B" w:rsidRPr="00863131" w:rsidRDefault="0015535B" w:rsidP="00431993">
            <w:pPr>
              <w:widowControl w:val="0"/>
              <w:ind w:firstLine="0"/>
              <w:rPr>
                <w:color w:val="000000" w:themeColor="text1"/>
              </w:rPr>
            </w:pPr>
          </w:p>
        </w:tc>
      </w:tr>
      <w:tr w:rsidR="0015535B" w:rsidRPr="00863131" w14:paraId="6D0BD05D"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737DC0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4FFE7DC"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86EA01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03.23</w:t>
            </w:r>
          </w:p>
        </w:tc>
        <w:tc>
          <w:tcPr>
            <w:tcW w:w="3119" w:type="dxa"/>
            <w:tcBorders>
              <w:top w:val="single" w:sz="4" w:space="0" w:color="000000"/>
              <w:left w:val="single" w:sz="4" w:space="0" w:color="000000"/>
              <w:bottom w:val="single" w:sz="4" w:space="0" w:color="000000"/>
              <w:right w:val="single" w:sz="4" w:space="0" w:color="000000"/>
            </w:tcBorders>
          </w:tcPr>
          <w:p w14:paraId="06FF680C"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иных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0F474CDC"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3D5C45C0"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7ECA893" w14:textId="77777777" w:rsidR="0015535B" w:rsidRPr="00863131" w:rsidRDefault="0015535B" w:rsidP="00431993">
            <w:pPr>
              <w:widowControl w:val="0"/>
              <w:ind w:firstLine="0"/>
              <w:rPr>
                <w:color w:val="000000" w:themeColor="text1"/>
              </w:rPr>
            </w:pPr>
          </w:p>
        </w:tc>
      </w:tr>
      <w:tr w:rsidR="0015535B" w:rsidRPr="00863131" w14:paraId="54995A1F"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79456C2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522100"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4C8F65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03.24</w:t>
            </w:r>
          </w:p>
        </w:tc>
        <w:tc>
          <w:tcPr>
            <w:tcW w:w="3119" w:type="dxa"/>
            <w:tcBorders>
              <w:top w:val="single" w:sz="4" w:space="0" w:color="000000"/>
              <w:left w:val="single" w:sz="4" w:space="0" w:color="000000"/>
              <w:bottom w:val="single" w:sz="4" w:space="0" w:color="000000"/>
              <w:right w:val="single" w:sz="4" w:space="0" w:color="000000"/>
            </w:tcBorders>
          </w:tcPr>
          <w:p w14:paraId="4C9E1189"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671390A1"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74A064D9"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849DC68" w14:textId="77777777" w:rsidR="0015535B" w:rsidRPr="00863131" w:rsidRDefault="0015535B" w:rsidP="00431993">
            <w:pPr>
              <w:widowControl w:val="0"/>
              <w:ind w:firstLine="0"/>
              <w:rPr>
                <w:color w:val="000000" w:themeColor="text1"/>
              </w:rPr>
            </w:pPr>
          </w:p>
        </w:tc>
      </w:tr>
      <w:tr w:rsidR="0015535B" w:rsidRPr="00863131" w14:paraId="0A835C46" w14:textId="77777777" w:rsidTr="00F87585">
        <w:trPr>
          <w:trHeight w:val="429"/>
        </w:trPr>
        <w:tc>
          <w:tcPr>
            <w:tcW w:w="947" w:type="dxa"/>
            <w:tcBorders>
              <w:top w:val="single" w:sz="4" w:space="0" w:color="000000"/>
              <w:left w:val="single" w:sz="4" w:space="0" w:color="000000"/>
              <w:bottom w:val="single" w:sz="4" w:space="0" w:color="000000"/>
              <w:right w:val="single" w:sz="4" w:space="0" w:color="000000"/>
            </w:tcBorders>
          </w:tcPr>
          <w:p w14:paraId="1A23370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40299E6"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03.30</w:t>
            </w:r>
          </w:p>
        </w:tc>
        <w:tc>
          <w:tcPr>
            <w:tcW w:w="4620" w:type="dxa"/>
            <w:gridSpan w:val="2"/>
            <w:tcBorders>
              <w:top w:val="single" w:sz="4" w:space="0" w:color="000000"/>
              <w:left w:val="single" w:sz="4" w:space="0" w:color="000000"/>
              <w:bottom w:val="single" w:sz="4" w:space="0" w:color="000000"/>
              <w:right w:val="single" w:sz="4" w:space="0" w:color="000000"/>
            </w:tcBorders>
          </w:tcPr>
          <w:p w14:paraId="02D6F9A8"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Аннулирование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0C344121"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4BB35114"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393A3EAE" w14:textId="77777777" w:rsidR="0015535B" w:rsidRPr="00863131" w:rsidRDefault="0015535B" w:rsidP="00431993">
            <w:pPr>
              <w:widowControl w:val="0"/>
              <w:ind w:firstLine="0"/>
              <w:jc w:val="center"/>
              <w:rPr>
                <w:color w:val="000000" w:themeColor="text1"/>
              </w:rPr>
            </w:pPr>
          </w:p>
        </w:tc>
      </w:tr>
      <w:tr w:rsidR="0015535B" w:rsidRPr="00863131" w14:paraId="6063780A"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6C77B2B5"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70FBC52"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1B8654A"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03.31</w:t>
            </w:r>
          </w:p>
        </w:tc>
        <w:tc>
          <w:tcPr>
            <w:tcW w:w="3119" w:type="dxa"/>
            <w:tcBorders>
              <w:top w:val="single" w:sz="4" w:space="0" w:color="000000"/>
              <w:left w:val="single" w:sz="4" w:space="0" w:color="000000"/>
              <w:bottom w:val="single" w:sz="4" w:space="0" w:color="000000"/>
              <w:right w:val="single" w:sz="4" w:space="0" w:color="000000"/>
            </w:tcBorders>
          </w:tcPr>
          <w:p w14:paraId="5A129701"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1637FA6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C8CF5C2"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6BD1F38" w14:textId="77777777" w:rsidR="0015535B" w:rsidRPr="00863131" w:rsidRDefault="0015535B" w:rsidP="00431993">
            <w:pPr>
              <w:widowControl w:val="0"/>
              <w:ind w:firstLine="0"/>
              <w:rPr>
                <w:color w:val="000000" w:themeColor="text1"/>
              </w:rPr>
            </w:pPr>
          </w:p>
        </w:tc>
      </w:tr>
      <w:tr w:rsidR="0015535B" w:rsidRPr="00863131" w14:paraId="7FB027A5"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63010986"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D7371E"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06A40C9"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03.32</w:t>
            </w:r>
          </w:p>
        </w:tc>
        <w:tc>
          <w:tcPr>
            <w:tcW w:w="3119" w:type="dxa"/>
            <w:tcBorders>
              <w:top w:val="single" w:sz="4" w:space="0" w:color="000000"/>
              <w:left w:val="single" w:sz="4" w:space="0" w:color="000000"/>
              <w:bottom w:val="single" w:sz="4" w:space="0" w:color="000000"/>
              <w:right w:val="single" w:sz="4" w:space="0" w:color="000000"/>
            </w:tcBorders>
          </w:tcPr>
          <w:p w14:paraId="57440C0D" w14:textId="77777777" w:rsidR="0015535B" w:rsidRPr="00863131" w:rsidRDefault="0015535B" w:rsidP="00431993">
            <w:pPr>
              <w:widowControl w:val="0"/>
              <w:ind w:firstLine="5"/>
              <w:rPr>
                <w:color w:val="000000" w:themeColor="text1"/>
              </w:rPr>
            </w:pPr>
            <w:r w:rsidRPr="00863131">
              <w:rPr>
                <w:color w:val="000000" w:themeColor="text1"/>
                <w:sz w:val="24"/>
                <w:szCs w:val="24"/>
              </w:rPr>
              <w:t xml:space="preserve">Аннулирование начисления </w:t>
            </w:r>
            <w:r w:rsidRPr="00863131">
              <w:rPr>
                <w:color w:val="000000" w:themeColor="text1"/>
                <w:sz w:val="24"/>
                <w:szCs w:val="24"/>
              </w:rPr>
              <w:lastRenderedPageBreak/>
              <w:t>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88F2EEE" w14:textId="77777777" w:rsidR="0015535B" w:rsidRPr="00863131" w:rsidRDefault="0015535B" w:rsidP="00F87585">
            <w:pPr>
              <w:widowControl w:val="0"/>
              <w:ind w:firstLine="4"/>
              <w:rPr>
                <w:color w:val="000000" w:themeColor="text1"/>
              </w:rPr>
            </w:pPr>
            <w:r w:rsidRPr="00863131">
              <w:rPr>
                <w:color w:val="000000" w:themeColor="text1"/>
                <w:sz w:val="24"/>
                <w:szCs w:val="24"/>
              </w:rPr>
              <w:lastRenderedPageBreak/>
              <w:t>209.00</w:t>
            </w:r>
          </w:p>
        </w:tc>
        <w:tc>
          <w:tcPr>
            <w:tcW w:w="978" w:type="dxa"/>
            <w:tcBorders>
              <w:top w:val="single" w:sz="4" w:space="0" w:color="000000"/>
              <w:left w:val="single" w:sz="4" w:space="0" w:color="000000"/>
              <w:bottom w:val="single" w:sz="4" w:space="0" w:color="000000"/>
              <w:right w:val="single" w:sz="4" w:space="0" w:color="000000"/>
            </w:tcBorders>
          </w:tcPr>
          <w:p w14:paraId="580842F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4FFEDEA4" w14:textId="77777777" w:rsidR="0015535B" w:rsidRPr="00863131" w:rsidRDefault="0015535B" w:rsidP="00431993">
            <w:pPr>
              <w:widowControl w:val="0"/>
              <w:ind w:firstLine="0"/>
              <w:rPr>
                <w:color w:val="000000" w:themeColor="text1"/>
              </w:rPr>
            </w:pPr>
          </w:p>
        </w:tc>
      </w:tr>
      <w:tr w:rsidR="0015535B" w:rsidRPr="00863131" w14:paraId="40984EDF"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3EDDEA1"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82795D"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376CB6F"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03.40</w:t>
            </w:r>
          </w:p>
        </w:tc>
        <w:tc>
          <w:tcPr>
            <w:tcW w:w="3119" w:type="dxa"/>
            <w:tcBorders>
              <w:top w:val="single" w:sz="4" w:space="0" w:color="000000"/>
              <w:left w:val="single" w:sz="4" w:space="0" w:color="000000"/>
              <w:bottom w:val="single" w:sz="4" w:space="0" w:color="000000"/>
              <w:right w:val="single" w:sz="4" w:space="0" w:color="000000"/>
            </w:tcBorders>
          </w:tcPr>
          <w:p w14:paraId="5F675BD5"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признания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1B3AD38C"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3AD25B2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3300CBD4" w14:textId="77777777" w:rsidR="0015535B" w:rsidRPr="00863131" w:rsidRDefault="0015535B" w:rsidP="00431993">
            <w:pPr>
              <w:widowControl w:val="0"/>
              <w:ind w:firstLine="0"/>
              <w:rPr>
                <w:color w:val="000000" w:themeColor="text1"/>
              </w:rPr>
            </w:pPr>
          </w:p>
        </w:tc>
      </w:tr>
      <w:tr w:rsidR="0015535B" w:rsidRPr="00863131" w14:paraId="3A9E0B97" w14:textId="77777777" w:rsidTr="00F87585">
        <w:trPr>
          <w:trHeight w:val="220"/>
        </w:trPr>
        <w:tc>
          <w:tcPr>
            <w:tcW w:w="947" w:type="dxa"/>
            <w:tcBorders>
              <w:top w:val="single" w:sz="4" w:space="0" w:color="000000"/>
              <w:left w:val="single" w:sz="4" w:space="0" w:color="000000"/>
              <w:bottom w:val="single" w:sz="4" w:space="0" w:color="000000"/>
              <w:right w:val="single" w:sz="4" w:space="0" w:color="000000"/>
            </w:tcBorders>
          </w:tcPr>
          <w:p w14:paraId="2E168619"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12332B1"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E5C8053"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03.50</w:t>
            </w:r>
          </w:p>
        </w:tc>
        <w:tc>
          <w:tcPr>
            <w:tcW w:w="3119" w:type="dxa"/>
            <w:tcBorders>
              <w:top w:val="single" w:sz="4" w:space="0" w:color="000000"/>
              <w:left w:val="single" w:sz="4" w:space="0" w:color="000000"/>
              <w:bottom w:val="single" w:sz="4" w:space="0" w:color="000000"/>
              <w:right w:val="single" w:sz="4" w:space="0" w:color="000000"/>
            </w:tcBorders>
          </w:tcPr>
          <w:p w14:paraId="2DB3C9B1"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исправления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654D6776"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58703B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07A75CC1" w14:textId="77777777" w:rsidR="0015535B" w:rsidRPr="00863131" w:rsidRDefault="0015535B" w:rsidP="00431993">
            <w:pPr>
              <w:widowControl w:val="0"/>
              <w:ind w:firstLine="0"/>
              <w:rPr>
                <w:color w:val="000000" w:themeColor="text1"/>
              </w:rPr>
            </w:pPr>
          </w:p>
        </w:tc>
      </w:tr>
      <w:tr w:rsidR="0015535B" w:rsidRPr="00863131" w14:paraId="52434A2B"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C2F7187" w14:textId="77777777" w:rsidR="0015535B" w:rsidRPr="00863131" w:rsidRDefault="0015535B" w:rsidP="00431993">
            <w:pPr>
              <w:widowControl w:val="0"/>
              <w:ind w:firstLine="0"/>
              <w:jc w:val="center"/>
              <w:rPr>
                <w:b/>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323216F"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5C66D8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03.60</w:t>
            </w:r>
          </w:p>
        </w:tc>
        <w:tc>
          <w:tcPr>
            <w:tcW w:w="3119" w:type="dxa"/>
            <w:tcBorders>
              <w:top w:val="single" w:sz="4" w:space="0" w:color="000000"/>
              <w:left w:val="single" w:sz="4" w:space="0" w:color="000000"/>
              <w:bottom w:val="single" w:sz="4" w:space="0" w:color="000000"/>
              <w:right w:val="single" w:sz="4" w:space="0" w:color="000000"/>
            </w:tcBorders>
          </w:tcPr>
          <w:p w14:paraId="786585F9" w14:textId="77777777" w:rsidR="0015535B" w:rsidRPr="00863131" w:rsidRDefault="0015535B" w:rsidP="00431993">
            <w:pPr>
              <w:widowControl w:val="0"/>
              <w:ind w:firstLine="5"/>
              <w:rPr>
                <w:color w:val="000000" w:themeColor="text1"/>
              </w:rPr>
            </w:pPr>
            <w:r w:rsidRPr="00863131">
              <w:rPr>
                <w:color w:val="000000" w:themeColor="text1"/>
                <w:sz w:val="24"/>
                <w:szCs w:val="24"/>
              </w:rPr>
              <w:t>Аннулирование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9D193CC"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81FDA25"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9007988" w14:textId="77777777" w:rsidR="0015535B" w:rsidRPr="00863131" w:rsidRDefault="0015535B" w:rsidP="00431993">
            <w:pPr>
              <w:widowControl w:val="0"/>
              <w:ind w:firstLine="0"/>
              <w:rPr>
                <w:color w:val="000000" w:themeColor="text1"/>
              </w:rPr>
            </w:pPr>
          </w:p>
        </w:tc>
      </w:tr>
      <w:tr w:rsidR="0015535B" w:rsidRPr="00863131" w14:paraId="6DA8F40A"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7A8145CF" w14:textId="77777777" w:rsidR="0015535B" w:rsidRPr="00863131" w:rsidRDefault="0015535B" w:rsidP="00431993">
            <w:pPr>
              <w:widowControl w:val="0"/>
              <w:ind w:firstLine="0"/>
              <w:jc w:val="center"/>
              <w:rPr>
                <w:color w:val="000000" w:themeColor="text1"/>
              </w:rPr>
            </w:pPr>
            <w:r w:rsidRPr="00863131">
              <w:rPr>
                <w:b/>
                <w:bCs/>
                <w:color w:val="000000" w:themeColor="text1"/>
                <w:sz w:val="24"/>
                <w:szCs w:val="24"/>
              </w:rPr>
              <w:t>04</w:t>
            </w:r>
          </w:p>
        </w:tc>
        <w:tc>
          <w:tcPr>
            <w:tcW w:w="5853" w:type="dxa"/>
            <w:gridSpan w:val="3"/>
            <w:tcBorders>
              <w:top w:val="single" w:sz="4" w:space="0" w:color="000000"/>
              <w:left w:val="single" w:sz="4" w:space="0" w:color="000000"/>
              <w:bottom w:val="single" w:sz="4" w:space="0" w:color="000000"/>
              <w:right w:val="single" w:sz="4" w:space="0" w:color="000000"/>
            </w:tcBorders>
          </w:tcPr>
          <w:p w14:paraId="4C600F82" w14:textId="77777777" w:rsidR="0015535B" w:rsidRPr="00863131" w:rsidRDefault="0015535B" w:rsidP="00431993">
            <w:pPr>
              <w:widowControl w:val="0"/>
              <w:ind w:firstLine="5"/>
              <w:jc w:val="left"/>
              <w:rPr>
                <w:color w:val="000000" w:themeColor="text1"/>
              </w:rPr>
            </w:pPr>
            <w:r w:rsidRPr="00863131">
              <w:rPr>
                <w:b/>
                <w:bCs/>
                <w:color w:val="000000" w:themeColor="text1"/>
                <w:sz w:val="24"/>
                <w:szCs w:val="24"/>
              </w:rPr>
              <w:t>Деаннулирование ранее аннулированных доходов</w:t>
            </w:r>
          </w:p>
        </w:tc>
        <w:tc>
          <w:tcPr>
            <w:tcW w:w="1388" w:type="dxa"/>
            <w:tcBorders>
              <w:top w:val="single" w:sz="4" w:space="0" w:color="000000"/>
              <w:left w:val="single" w:sz="4" w:space="0" w:color="000000"/>
              <w:bottom w:val="single" w:sz="4" w:space="0" w:color="000000"/>
              <w:right w:val="single" w:sz="4" w:space="0" w:color="000000"/>
            </w:tcBorders>
          </w:tcPr>
          <w:p w14:paraId="1C3FCB11" w14:textId="77777777" w:rsidR="0015535B" w:rsidRPr="00863131" w:rsidRDefault="0015535B" w:rsidP="00F87585">
            <w:pPr>
              <w:widowControl w:val="0"/>
              <w:ind w:firstLine="4"/>
              <w:jc w:val="center"/>
              <w:rPr>
                <w:color w:val="000000" w:themeColor="text1"/>
              </w:rPr>
            </w:pPr>
            <w:r w:rsidRPr="00863131">
              <w:rPr>
                <w:b/>
                <w:color w:val="000000" w:themeColor="text1"/>
                <w:sz w:val="24"/>
                <w:szCs w:val="24"/>
              </w:rPr>
              <w:t>Группа</w:t>
            </w:r>
          </w:p>
        </w:tc>
        <w:tc>
          <w:tcPr>
            <w:tcW w:w="978" w:type="dxa"/>
            <w:tcBorders>
              <w:top w:val="single" w:sz="4" w:space="0" w:color="000000"/>
              <w:left w:val="single" w:sz="4" w:space="0" w:color="000000"/>
              <w:bottom w:val="single" w:sz="4" w:space="0" w:color="000000"/>
              <w:right w:val="single" w:sz="4" w:space="0" w:color="000000"/>
            </w:tcBorders>
          </w:tcPr>
          <w:p w14:paraId="565E00AC" w14:textId="77777777" w:rsidR="0015535B" w:rsidRPr="00863131" w:rsidRDefault="0015535B" w:rsidP="00F87585">
            <w:pPr>
              <w:widowControl w:val="0"/>
              <w:ind w:firstLine="34"/>
              <w:jc w:val="center"/>
              <w:rPr>
                <w:b/>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F4CBAD8" w14:textId="77777777" w:rsidR="0015535B" w:rsidRPr="00863131" w:rsidRDefault="0015535B" w:rsidP="00431993">
            <w:pPr>
              <w:widowControl w:val="0"/>
              <w:ind w:firstLine="0"/>
              <w:jc w:val="center"/>
              <w:rPr>
                <w:b/>
                <w:color w:val="000000" w:themeColor="text1"/>
              </w:rPr>
            </w:pPr>
          </w:p>
        </w:tc>
      </w:tr>
      <w:tr w:rsidR="0015535B" w:rsidRPr="00863131" w14:paraId="4C17B268"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05A72257"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77DD1D13"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04.10</w:t>
            </w:r>
          </w:p>
        </w:tc>
        <w:tc>
          <w:tcPr>
            <w:tcW w:w="4620" w:type="dxa"/>
            <w:gridSpan w:val="2"/>
            <w:tcBorders>
              <w:top w:val="single" w:sz="4" w:space="0" w:color="000000"/>
              <w:left w:val="single" w:sz="4" w:space="0" w:color="000000"/>
              <w:bottom w:val="single" w:sz="4" w:space="0" w:color="000000"/>
              <w:right w:val="single" w:sz="4" w:space="0" w:color="000000"/>
            </w:tcBorders>
          </w:tcPr>
          <w:p w14:paraId="78B147F4"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Отмена аннулирования начисления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442244C4"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71B4E70C"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44109B04" w14:textId="77777777" w:rsidR="0015535B" w:rsidRPr="00863131" w:rsidRDefault="0015535B" w:rsidP="00431993">
            <w:pPr>
              <w:widowControl w:val="0"/>
              <w:ind w:firstLine="0"/>
              <w:jc w:val="center"/>
              <w:rPr>
                <w:color w:val="000000" w:themeColor="text1"/>
              </w:rPr>
            </w:pPr>
          </w:p>
        </w:tc>
      </w:tr>
      <w:tr w:rsidR="0015535B" w:rsidRPr="00863131" w14:paraId="490FF074"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4242456"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992C7F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F0D3414"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04.11</w:t>
            </w:r>
          </w:p>
        </w:tc>
        <w:tc>
          <w:tcPr>
            <w:tcW w:w="3119" w:type="dxa"/>
            <w:tcBorders>
              <w:top w:val="single" w:sz="4" w:space="0" w:color="000000"/>
              <w:left w:val="single" w:sz="4" w:space="0" w:color="000000"/>
              <w:bottom w:val="single" w:sz="4" w:space="0" w:color="000000"/>
              <w:right w:val="single" w:sz="4" w:space="0" w:color="000000"/>
            </w:tcBorders>
          </w:tcPr>
          <w:p w14:paraId="4893C0B3"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67548045"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FC9D0D4"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6C5D0EDC" w14:textId="77777777" w:rsidR="0015535B" w:rsidRPr="00863131" w:rsidRDefault="0015535B" w:rsidP="00431993">
            <w:pPr>
              <w:widowControl w:val="0"/>
              <w:ind w:firstLine="0"/>
              <w:rPr>
                <w:color w:val="000000" w:themeColor="text1"/>
              </w:rPr>
            </w:pPr>
          </w:p>
        </w:tc>
      </w:tr>
      <w:tr w:rsidR="0015535B" w:rsidRPr="00863131" w14:paraId="518ADB88" w14:textId="77777777" w:rsidTr="00F87585">
        <w:trPr>
          <w:trHeight w:val="418"/>
        </w:trPr>
        <w:tc>
          <w:tcPr>
            <w:tcW w:w="947" w:type="dxa"/>
            <w:tcBorders>
              <w:top w:val="single" w:sz="4" w:space="0" w:color="000000"/>
              <w:left w:val="single" w:sz="4" w:space="0" w:color="000000"/>
              <w:bottom w:val="single" w:sz="4" w:space="0" w:color="000000"/>
              <w:right w:val="single" w:sz="4" w:space="0" w:color="000000"/>
            </w:tcBorders>
          </w:tcPr>
          <w:p w14:paraId="03886697"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22D4572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4720DBD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04.12</w:t>
            </w:r>
          </w:p>
        </w:tc>
        <w:tc>
          <w:tcPr>
            <w:tcW w:w="3119" w:type="dxa"/>
            <w:tcBorders>
              <w:top w:val="single" w:sz="4" w:space="0" w:color="000000"/>
              <w:left w:val="single" w:sz="4" w:space="0" w:color="000000"/>
              <w:bottom w:val="single" w:sz="4" w:space="0" w:color="000000"/>
              <w:right w:val="single" w:sz="4" w:space="0" w:color="000000"/>
            </w:tcBorders>
          </w:tcPr>
          <w:p w14:paraId="529DE0E7"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иных доходов текущего финансового года</w:t>
            </w:r>
          </w:p>
        </w:tc>
        <w:tc>
          <w:tcPr>
            <w:tcW w:w="1388" w:type="dxa"/>
            <w:tcBorders>
              <w:top w:val="single" w:sz="4" w:space="0" w:color="000000"/>
              <w:left w:val="single" w:sz="4" w:space="0" w:color="000000"/>
              <w:bottom w:val="single" w:sz="4" w:space="0" w:color="000000"/>
              <w:right w:val="single" w:sz="4" w:space="0" w:color="000000"/>
            </w:tcBorders>
          </w:tcPr>
          <w:p w14:paraId="0DC9E10D"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14CB6F1D"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5B7278A3" w14:textId="77777777" w:rsidR="0015535B" w:rsidRPr="00863131" w:rsidRDefault="0015535B" w:rsidP="00431993">
            <w:pPr>
              <w:widowControl w:val="0"/>
              <w:ind w:firstLine="0"/>
              <w:rPr>
                <w:color w:val="000000" w:themeColor="text1"/>
              </w:rPr>
            </w:pPr>
          </w:p>
        </w:tc>
      </w:tr>
      <w:tr w:rsidR="0015535B" w:rsidRPr="00863131" w14:paraId="62490C2B" w14:textId="77777777" w:rsidTr="00F87585">
        <w:trPr>
          <w:trHeight w:val="209"/>
        </w:trPr>
        <w:tc>
          <w:tcPr>
            <w:tcW w:w="947" w:type="dxa"/>
            <w:tcBorders>
              <w:top w:val="single" w:sz="4" w:space="0" w:color="000000"/>
              <w:left w:val="single" w:sz="4" w:space="0" w:color="000000"/>
              <w:bottom w:val="single" w:sz="4" w:space="0" w:color="000000"/>
              <w:right w:val="single" w:sz="4" w:space="0" w:color="000000"/>
            </w:tcBorders>
          </w:tcPr>
          <w:p w14:paraId="5714D3D6"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50F9401"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04.20</w:t>
            </w:r>
          </w:p>
        </w:tc>
        <w:tc>
          <w:tcPr>
            <w:tcW w:w="4620" w:type="dxa"/>
            <w:gridSpan w:val="2"/>
            <w:tcBorders>
              <w:top w:val="single" w:sz="4" w:space="0" w:color="000000"/>
              <w:left w:val="single" w:sz="4" w:space="0" w:color="000000"/>
              <w:bottom w:val="single" w:sz="4" w:space="0" w:color="000000"/>
              <w:right w:val="single" w:sz="4" w:space="0" w:color="000000"/>
            </w:tcBorders>
          </w:tcPr>
          <w:p w14:paraId="51ADCD58"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Отмена аннулирования начисления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13AB80CA"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3578745D"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914E95A" w14:textId="77777777" w:rsidR="0015535B" w:rsidRPr="00863131" w:rsidRDefault="0015535B" w:rsidP="00431993">
            <w:pPr>
              <w:widowControl w:val="0"/>
              <w:ind w:firstLine="0"/>
              <w:jc w:val="center"/>
              <w:rPr>
                <w:color w:val="000000" w:themeColor="text1"/>
              </w:rPr>
            </w:pPr>
          </w:p>
        </w:tc>
      </w:tr>
      <w:tr w:rsidR="0015535B" w:rsidRPr="00863131" w14:paraId="7C5FB49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764ABBC"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C1D042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035BA4A"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04.21</w:t>
            </w:r>
          </w:p>
        </w:tc>
        <w:tc>
          <w:tcPr>
            <w:tcW w:w="3119" w:type="dxa"/>
            <w:tcBorders>
              <w:top w:val="single" w:sz="4" w:space="0" w:color="000000"/>
              <w:left w:val="single" w:sz="4" w:space="0" w:color="000000"/>
              <w:bottom w:val="single" w:sz="4" w:space="0" w:color="000000"/>
              <w:right w:val="single" w:sz="4" w:space="0" w:color="000000"/>
            </w:tcBorders>
          </w:tcPr>
          <w:p w14:paraId="08388C77"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7C717410"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277E8AEA"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3CA40BA6" w14:textId="77777777" w:rsidR="0015535B" w:rsidRPr="00863131" w:rsidRDefault="0015535B" w:rsidP="00431993">
            <w:pPr>
              <w:widowControl w:val="0"/>
              <w:ind w:firstLine="0"/>
              <w:rPr>
                <w:color w:val="000000" w:themeColor="text1"/>
              </w:rPr>
            </w:pPr>
          </w:p>
        </w:tc>
      </w:tr>
      <w:tr w:rsidR="0015535B" w:rsidRPr="00863131" w14:paraId="38AAAE2A" w14:textId="77777777" w:rsidTr="00F87585">
        <w:trPr>
          <w:trHeight w:val="1046"/>
        </w:trPr>
        <w:tc>
          <w:tcPr>
            <w:tcW w:w="947" w:type="dxa"/>
            <w:tcBorders>
              <w:top w:val="single" w:sz="4" w:space="0" w:color="000000"/>
              <w:left w:val="single" w:sz="4" w:space="0" w:color="000000"/>
              <w:bottom w:val="single" w:sz="4" w:space="0" w:color="000000"/>
              <w:right w:val="single" w:sz="4" w:space="0" w:color="000000"/>
            </w:tcBorders>
          </w:tcPr>
          <w:p w14:paraId="7E9F3A00"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3D8100A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90384E7"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04.22</w:t>
            </w:r>
          </w:p>
        </w:tc>
        <w:tc>
          <w:tcPr>
            <w:tcW w:w="3119" w:type="dxa"/>
            <w:tcBorders>
              <w:top w:val="single" w:sz="4" w:space="0" w:color="000000"/>
              <w:left w:val="single" w:sz="4" w:space="0" w:color="000000"/>
              <w:bottom w:val="single" w:sz="4" w:space="0" w:color="000000"/>
              <w:right w:val="single" w:sz="4" w:space="0" w:color="000000"/>
            </w:tcBorders>
          </w:tcPr>
          <w:p w14:paraId="370E5129"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3B4C510F"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79CE8B0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3B7AE69" w14:textId="77777777" w:rsidR="0015535B" w:rsidRPr="00863131" w:rsidRDefault="0015535B" w:rsidP="00431993">
            <w:pPr>
              <w:widowControl w:val="0"/>
              <w:ind w:firstLine="0"/>
              <w:rPr>
                <w:color w:val="000000" w:themeColor="text1"/>
              </w:rPr>
            </w:pPr>
          </w:p>
        </w:tc>
      </w:tr>
      <w:tr w:rsidR="0015535B" w:rsidRPr="00863131" w14:paraId="3BC06A60"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06E847B2"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1813214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30EF66D2"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04.23</w:t>
            </w:r>
          </w:p>
        </w:tc>
        <w:tc>
          <w:tcPr>
            <w:tcW w:w="3119" w:type="dxa"/>
            <w:tcBorders>
              <w:top w:val="single" w:sz="4" w:space="0" w:color="000000"/>
              <w:left w:val="single" w:sz="4" w:space="0" w:color="000000"/>
              <w:bottom w:val="single" w:sz="4" w:space="0" w:color="000000"/>
              <w:right w:val="single" w:sz="4" w:space="0" w:color="000000"/>
            </w:tcBorders>
          </w:tcPr>
          <w:p w14:paraId="6B486692"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иных доходов будущих периодов, не вступивших в законную силу</w:t>
            </w:r>
          </w:p>
        </w:tc>
        <w:tc>
          <w:tcPr>
            <w:tcW w:w="1388" w:type="dxa"/>
            <w:tcBorders>
              <w:top w:val="single" w:sz="4" w:space="0" w:color="000000"/>
              <w:left w:val="single" w:sz="4" w:space="0" w:color="000000"/>
              <w:bottom w:val="single" w:sz="4" w:space="0" w:color="000000"/>
              <w:right w:val="single" w:sz="4" w:space="0" w:color="000000"/>
            </w:tcBorders>
          </w:tcPr>
          <w:p w14:paraId="5393D88A"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9E6F661"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5C86D5AE" w14:textId="77777777" w:rsidR="0015535B" w:rsidRPr="00863131" w:rsidRDefault="0015535B" w:rsidP="00431993">
            <w:pPr>
              <w:widowControl w:val="0"/>
              <w:ind w:firstLine="0"/>
              <w:rPr>
                <w:color w:val="000000" w:themeColor="text1"/>
              </w:rPr>
            </w:pPr>
          </w:p>
        </w:tc>
      </w:tr>
      <w:tr w:rsidR="0015535B" w:rsidRPr="00863131" w14:paraId="7287222D"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5FBDA982"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A1CC8C1"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0D4E5681"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04.24</w:t>
            </w:r>
          </w:p>
        </w:tc>
        <w:tc>
          <w:tcPr>
            <w:tcW w:w="3119" w:type="dxa"/>
            <w:tcBorders>
              <w:top w:val="single" w:sz="4" w:space="0" w:color="000000"/>
              <w:left w:val="single" w:sz="4" w:space="0" w:color="000000"/>
              <w:bottom w:val="single" w:sz="4" w:space="0" w:color="000000"/>
              <w:right w:val="single" w:sz="4" w:space="0" w:color="000000"/>
            </w:tcBorders>
          </w:tcPr>
          <w:p w14:paraId="115943CB"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иных доходов будущих периодов по оспариваемым доходам в связи с решением суда</w:t>
            </w:r>
          </w:p>
        </w:tc>
        <w:tc>
          <w:tcPr>
            <w:tcW w:w="1388" w:type="dxa"/>
            <w:tcBorders>
              <w:top w:val="single" w:sz="4" w:space="0" w:color="000000"/>
              <w:left w:val="single" w:sz="4" w:space="0" w:color="000000"/>
              <w:bottom w:val="single" w:sz="4" w:space="0" w:color="000000"/>
              <w:right w:val="single" w:sz="4" w:space="0" w:color="000000"/>
            </w:tcBorders>
          </w:tcPr>
          <w:p w14:paraId="288A8DAD"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6669F1E6"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0971EC69" w14:textId="77777777" w:rsidR="0015535B" w:rsidRPr="00863131" w:rsidRDefault="0015535B" w:rsidP="00431993">
            <w:pPr>
              <w:widowControl w:val="0"/>
              <w:ind w:firstLine="0"/>
              <w:rPr>
                <w:color w:val="000000" w:themeColor="text1"/>
              </w:rPr>
            </w:pPr>
          </w:p>
        </w:tc>
      </w:tr>
      <w:tr w:rsidR="0015535B" w:rsidRPr="00863131" w14:paraId="3F27A04E" w14:textId="77777777" w:rsidTr="00F87585">
        <w:trPr>
          <w:trHeight w:val="451"/>
        </w:trPr>
        <w:tc>
          <w:tcPr>
            <w:tcW w:w="947" w:type="dxa"/>
            <w:tcBorders>
              <w:top w:val="single" w:sz="4" w:space="0" w:color="000000"/>
              <w:left w:val="single" w:sz="4" w:space="0" w:color="000000"/>
              <w:bottom w:val="single" w:sz="4" w:space="0" w:color="000000"/>
              <w:right w:val="single" w:sz="4" w:space="0" w:color="000000"/>
            </w:tcBorders>
          </w:tcPr>
          <w:p w14:paraId="453714BB"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6D23117D" w14:textId="77777777" w:rsidR="0015535B" w:rsidRPr="00863131" w:rsidRDefault="0015535B" w:rsidP="00F87585">
            <w:pPr>
              <w:widowControl w:val="0"/>
              <w:ind w:firstLine="0"/>
              <w:jc w:val="center"/>
              <w:rPr>
                <w:color w:val="000000" w:themeColor="text1"/>
              </w:rPr>
            </w:pPr>
            <w:r w:rsidRPr="00863131">
              <w:rPr>
                <w:color w:val="000000" w:themeColor="text1"/>
                <w:sz w:val="24"/>
                <w:szCs w:val="24"/>
              </w:rPr>
              <w:t>04.30</w:t>
            </w:r>
          </w:p>
        </w:tc>
        <w:tc>
          <w:tcPr>
            <w:tcW w:w="4620" w:type="dxa"/>
            <w:gridSpan w:val="2"/>
            <w:tcBorders>
              <w:top w:val="single" w:sz="4" w:space="0" w:color="000000"/>
              <w:left w:val="single" w:sz="4" w:space="0" w:color="000000"/>
              <w:bottom w:val="single" w:sz="4" w:space="0" w:color="000000"/>
              <w:right w:val="single" w:sz="4" w:space="0" w:color="000000"/>
            </w:tcBorders>
          </w:tcPr>
          <w:p w14:paraId="7562D427" w14:textId="77777777" w:rsidR="0015535B" w:rsidRPr="00863131" w:rsidRDefault="0015535B" w:rsidP="00431993">
            <w:pPr>
              <w:widowControl w:val="0"/>
              <w:ind w:firstLine="5"/>
              <w:jc w:val="left"/>
              <w:rPr>
                <w:color w:val="000000" w:themeColor="text1"/>
              </w:rPr>
            </w:pPr>
            <w:r w:rsidRPr="00863131">
              <w:rPr>
                <w:color w:val="000000" w:themeColor="text1"/>
                <w:sz w:val="24"/>
                <w:szCs w:val="24"/>
              </w:rPr>
              <w:t>Отмена аннулирования начисления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6B71E429" w14:textId="77777777" w:rsidR="0015535B" w:rsidRPr="00863131" w:rsidRDefault="0015535B" w:rsidP="00F87585">
            <w:pPr>
              <w:widowControl w:val="0"/>
              <w:ind w:firstLine="4"/>
              <w:jc w:val="center"/>
              <w:rPr>
                <w:color w:val="000000" w:themeColor="text1"/>
              </w:rPr>
            </w:pPr>
            <w:r w:rsidRPr="00863131">
              <w:rPr>
                <w:color w:val="000000" w:themeColor="text1"/>
                <w:sz w:val="24"/>
                <w:szCs w:val="24"/>
              </w:rPr>
              <w:t>Подгруппа</w:t>
            </w:r>
          </w:p>
        </w:tc>
        <w:tc>
          <w:tcPr>
            <w:tcW w:w="978" w:type="dxa"/>
            <w:tcBorders>
              <w:top w:val="single" w:sz="4" w:space="0" w:color="000000"/>
              <w:left w:val="single" w:sz="4" w:space="0" w:color="000000"/>
              <w:bottom w:val="single" w:sz="4" w:space="0" w:color="000000"/>
              <w:right w:val="single" w:sz="4" w:space="0" w:color="000000"/>
            </w:tcBorders>
          </w:tcPr>
          <w:p w14:paraId="0B4AECD0"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546B9B0A" w14:textId="77777777" w:rsidR="0015535B" w:rsidRPr="00863131" w:rsidRDefault="0015535B" w:rsidP="00431993">
            <w:pPr>
              <w:widowControl w:val="0"/>
              <w:ind w:firstLine="0"/>
              <w:jc w:val="center"/>
              <w:rPr>
                <w:color w:val="000000" w:themeColor="text1"/>
              </w:rPr>
            </w:pPr>
          </w:p>
        </w:tc>
      </w:tr>
      <w:tr w:rsidR="0015535B" w:rsidRPr="00863131" w14:paraId="63EB6273"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6E3DA9B9"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EA512CB"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2DCEE7DD"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04.31</w:t>
            </w:r>
          </w:p>
        </w:tc>
        <w:tc>
          <w:tcPr>
            <w:tcW w:w="3119" w:type="dxa"/>
            <w:tcBorders>
              <w:top w:val="single" w:sz="4" w:space="0" w:color="000000"/>
              <w:left w:val="single" w:sz="4" w:space="0" w:color="000000"/>
              <w:bottom w:val="single" w:sz="4" w:space="0" w:color="000000"/>
              <w:right w:val="single" w:sz="4" w:space="0" w:color="000000"/>
            </w:tcBorders>
          </w:tcPr>
          <w:p w14:paraId="75A1D542"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администрируемых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5C7F4C39" w14:textId="77777777" w:rsidR="0015535B" w:rsidRPr="00863131" w:rsidRDefault="0015535B" w:rsidP="00F87585">
            <w:pPr>
              <w:widowControl w:val="0"/>
              <w:ind w:firstLine="4"/>
              <w:rPr>
                <w:color w:val="000000" w:themeColor="text1"/>
              </w:rPr>
            </w:pPr>
            <w:r w:rsidRPr="00863131">
              <w:rPr>
                <w:color w:val="000000" w:themeColor="text1"/>
                <w:sz w:val="24"/>
                <w:szCs w:val="24"/>
              </w:rPr>
              <w:t>205.00</w:t>
            </w:r>
          </w:p>
        </w:tc>
        <w:tc>
          <w:tcPr>
            <w:tcW w:w="978" w:type="dxa"/>
            <w:tcBorders>
              <w:top w:val="single" w:sz="4" w:space="0" w:color="000000"/>
              <w:left w:val="single" w:sz="4" w:space="0" w:color="000000"/>
              <w:bottom w:val="single" w:sz="4" w:space="0" w:color="000000"/>
              <w:right w:val="single" w:sz="4" w:space="0" w:color="000000"/>
            </w:tcBorders>
          </w:tcPr>
          <w:p w14:paraId="1A9BFB4E"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6D049595" w14:textId="77777777" w:rsidR="0015535B" w:rsidRPr="00863131" w:rsidRDefault="0015535B" w:rsidP="00431993">
            <w:pPr>
              <w:widowControl w:val="0"/>
              <w:ind w:firstLine="0"/>
              <w:rPr>
                <w:color w:val="000000" w:themeColor="text1"/>
              </w:rPr>
            </w:pPr>
          </w:p>
        </w:tc>
      </w:tr>
      <w:tr w:rsidR="0015535B" w:rsidRPr="00863131" w14:paraId="5549BEC0"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582CB037"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5711109" w14:textId="77777777" w:rsidR="0015535B" w:rsidRPr="00863131" w:rsidRDefault="0015535B" w:rsidP="00F87585">
            <w:pPr>
              <w:widowControl w:val="0"/>
              <w:ind w:firstLine="0"/>
              <w:jc w:val="center"/>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1DA7650E"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04.32</w:t>
            </w:r>
          </w:p>
        </w:tc>
        <w:tc>
          <w:tcPr>
            <w:tcW w:w="3119" w:type="dxa"/>
            <w:tcBorders>
              <w:top w:val="single" w:sz="4" w:space="0" w:color="000000"/>
              <w:left w:val="single" w:sz="4" w:space="0" w:color="000000"/>
              <w:bottom w:val="single" w:sz="4" w:space="0" w:color="000000"/>
              <w:right w:val="single" w:sz="4" w:space="0" w:color="000000"/>
            </w:tcBorders>
          </w:tcPr>
          <w:p w14:paraId="39DC9B4F"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начисления иных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5F3EFBA4" w14:textId="77777777" w:rsidR="0015535B" w:rsidRPr="00863131" w:rsidRDefault="0015535B" w:rsidP="00F87585">
            <w:pPr>
              <w:widowControl w:val="0"/>
              <w:ind w:firstLine="4"/>
              <w:rPr>
                <w:color w:val="000000" w:themeColor="text1"/>
              </w:rPr>
            </w:pPr>
            <w:r w:rsidRPr="00863131">
              <w:rPr>
                <w:color w:val="000000" w:themeColor="text1"/>
                <w:sz w:val="24"/>
                <w:szCs w:val="24"/>
              </w:rPr>
              <w:t>209.00</w:t>
            </w:r>
          </w:p>
        </w:tc>
        <w:tc>
          <w:tcPr>
            <w:tcW w:w="978" w:type="dxa"/>
            <w:tcBorders>
              <w:top w:val="single" w:sz="4" w:space="0" w:color="000000"/>
              <w:left w:val="single" w:sz="4" w:space="0" w:color="000000"/>
              <w:bottom w:val="single" w:sz="4" w:space="0" w:color="000000"/>
              <w:right w:val="single" w:sz="4" w:space="0" w:color="000000"/>
            </w:tcBorders>
          </w:tcPr>
          <w:p w14:paraId="0E48A988"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401.40</w:t>
            </w:r>
          </w:p>
        </w:tc>
        <w:tc>
          <w:tcPr>
            <w:tcW w:w="1045" w:type="dxa"/>
            <w:tcBorders>
              <w:top w:val="single" w:sz="4" w:space="0" w:color="000000"/>
              <w:left w:val="single" w:sz="4" w:space="0" w:color="000000"/>
              <w:bottom w:val="single" w:sz="4" w:space="0" w:color="000000"/>
              <w:right w:val="single" w:sz="4" w:space="0" w:color="000000"/>
            </w:tcBorders>
          </w:tcPr>
          <w:p w14:paraId="149C8FEA" w14:textId="77777777" w:rsidR="0015535B" w:rsidRPr="00863131" w:rsidRDefault="0015535B" w:rsidP="00431993">
            <w:pPr>
              <w:widowControl w:val="0"/>
              <w:ind w:firstLine="0"/>
              <w:rPr>
                <w:color w:val="000000" w:themeColor="text1"/>
              </w:rPr>
            </w:pPr>
          </w:p>
        </w:tc>
      </w:tr>
      <w:tr w:rsidR="0015535B" w:rsidRPr="00863131" w14:paraId="4D86DBCC"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0927B52E"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535E48A0"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631514B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04.40</w:t>
            </w:r>
          </w:p>
        </w:tc>
        <w:tc>
          <w:tcPr>
            <w:tcW w:w="3119" w:type="dxa"/>
            <w:tcBorders>
              <w:top w:val="single" w:sz="4" w:space="0" w:color="000000"/>
              <w:left w:val="single" w:sz="4" w:space="0" w:color="000000"/>
              <w:bottom w:val="single" w:sz="4" w:space="0" w:color="000000"/>
              <w:right w:val="single" w:sz="4" w:space="0" w:color="000000"/>
            </w:tcBorders>
          </w:tcPr>
          <w:p w14:paraId="3AC799BA"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признания доходов текущего финансового года в уменьшение ранее начисленных доходов будущих периодов</w:t>
            </w:r>
          </w:p>
        </w:tc>
        <w:tc>
          <w:tcPr>
            <w:tcW w:w="1388" w:type="dxa"/>
            <w:tcBorders>
              <w:top w:val="single" w:sz="4" w:space="0" w:color="000000"/>
              <w:left w:val="single" w:sz="4" w:space="0" w:color="000000"/>
              <w:bottom w:val="single" w:sz="4" w:space="0" w:color="000000"/>
              <w:right w:val="single" w:sz="4" w:space="0" w:color="000000"/>
            </w:tcBorders>
          </w:tcPr>
          <w:p w14:paraId="16613CBB"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2B638257"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38C041F" w14:textId="77777777" w:rsidR="0015535B" w:rsidRPr="00863131" w:rsidRDefault="0015535B" w:rsidP="00431993">
            <w:pPr>
              <w:widowControl w:val="0"/>
              <w:ind w:firstLine="0"/>
              <w:rPr>
                <w:color w:val="000000" w:themeColor="text1"/>
              </w:rPr>
            </w:pPr>
          </w:p>
        </w:tc>
      </w:tr>
      <w:tr w:rsidR="0015535B" w:rsidRPr="00863131" w14:paraId="1E366CA7" w14:textId="77777777" w:rsidTr="00F87585">
        <w:trPr>
          <w:trHeight w:val="627"/>
        </w:trPr>
        <w:tc>
          <w:tcPr>
            <w:tcW w:w="947" w:type="dxa"/>
            <w:tcBorders>
              <w:top w:val="single" w:sz="4" w:space="0" w:color="000000"/>
              <w:left w:val="single" w:sz="4" w:space="0" w:color="000000"/>
              <w:bottom w:val="single" w:sz="4" w:space="0" w:color="000000"/>
              <w:right w:val="single" w:sz="4" w:space="0" w:color="000000"/>
            </w:tcBorders>
          </w:tcPr>
          <w:p w14:paraId="49AB0656"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411EFA4B"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C74DC0C"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04.50</w:t>
            </w:r>
          </w:p>
        </w:tc>
        <w:tc>
          <w:tcPr>
            <w:tcW w:w="3119" w:type="dxa"/>
            <w:tcBorders>
              <w:top w:val="single" w:sz="4" w:space="0" w:color="000000"/>
              <w:left w:val="single" w:sz="4" w:space="0" w:color="000000"/>
              <w:bottom w:val="single" w:sz="4" w:space="0" w:color="000000"/>
              <w:right w:val="single" w:sz="4" w:space="0" w:color="000000"/>
            </w:tcBorders>
          </w:tcPr>
          <w:p w14:paraId="0A2A992C"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исправления технической ошибки (без уточнения суммы по документу-основанию)</w:t>
            </w:r>
          </w:p>
        </w:tc>
        <w:tc>
          <w:tcPr>
            <w:tcW w:w="1388" w:type="dxa"/>
            <w:tcBorders>
              <w:top w:val="single" w:sz="4" w:space="0" w:color="000000"/>
              <w:left w:val="single" w:sz="4" w:space="0" w:color="000000"/>
              <w:bottom w:val="single" w:sz="4" w:space="0" w:color="000000"/>
              <w:right w:val="single" w:sz="4" w:space="0" w:color="000000"/>
            </w:tcBorders>
          </w:tcPr>
          <w:p w14:paraId="1F42D42D" w14:textId="77777777" w:rsidR="0015535B" w:rsidRPr="00863131" w:rsidRDefault="0015535B" w:rsidP="00F87585">
            <w:pPr>
              <w:widowControl w:val="0"/>
              <w:ind w:firstLine="4"/>
              <w:rPr>
                <w:color w:val="000000" w:themeColor="text1"/>
              </w:rPr>
            </w:pPr>
          </w:p>
        </w:tc>
        <w:tc>
          <w:tcPr>
            <w:tcW w:w="978" w:type="dxa"/>
            <w:tcBorders>
              <w:top w:val="single" w:sz="4" w:space="0" w:color="000000"/>
              <w:left w:val="single" w:sz="4" w:space="0" w:color="000000"/>
              <w:bottom w:val="single" w:sz="4" w:space="0" w:color="000000"/>
              <w:right w:val="single" w:sz="4" w:space="0" w:color="000000"/>
            </w:tcBorders>
          </w:tcPr>
          <w:p w14:paraId="61D275BF" w14:textId="77777777" w:rsidR="0015535B" w:rsidRPr="00863131" w:rsidRDefault="0015535B" w:rsidP="00F87585">
            <w:pPr>
              <w:widowControl w:val="0"/>
              <w:ind w:firstLine="34"/>
              <w:jc w:val="center"/>
              <w:rPr>
                <w:color w:val="000000" w:themeColor="text1"/>
              </w:rPr>
            </w:pPr>
          </w:p>
        </w:tc>
        <w:tc>
          <w:tcPr>
            <w:tcW w:w="1045" w:type="dxa"/>
            <w:tcBorders>
              <w:top w:val="single" w:sz="4" w:space="0" w:color="000000"/>
              <w:left w:val="single" w:sz="4" w:space="0" w:color="000000"/>
              <w:bottom w:val="single" w:sz="4" w:space="0" w:color="000000"/>
              <w:right w:val="single" w:sz="4" w:space="0" w:color="000000"/>
            </w:tcBorders>
          </w:tcPr>
          <w:p w14:paraId="61FC1174" w14:textId="77777777" w:rsidR="0015535B" w:rsidRPr="00863131" w:rsidRDefault="0015535B" w:rsidP="00431993">
            <w:pPr>
              <w:widowControl w:val="0"/>
              <w:ind w:firstLine="0"/>
              <w:rPr>
                <w:color w:val="000000" w:themeColor="text1"/>
              </w:rPr>
            </w:pPr>
          </w:p>
        </w:tc>
      </w:tr>
      <w:tr w:rsidR="0015535B" w:rsidRPr="00863131" w14:paraId="64E18E72" w14:textId="77777777" w:rsidTr="00F87585">
        <w:trPr>
          <w:trHeight w:val="836"/>
        </w:trPr>
        <w:tc>
          <w:tcPr>
            <w:tcW w:w="947" w:type="dxa"/>
            <w:tcBorders>
              <w:top w:val="single" w:sz="4" w:space="0" w:color="000000"/>
              <w:left w:val="single" w:sz="4" w:space="0" w:color="000000"/>
              <w:bottom w:val="single" w:sz="4" w:space="0" w:color="000000"/>
              <w:right w:val="single" w:sz="4" w:space="0" w:color="000000"/>
            </w:tcBorders>
          </w:tcPr>
          <w:p w14:paraId="28F31085" w14:textId="77777777" w:rsidR="0015535B" w:rsidRPr="00863131" w:rsidRDefault="0015535B" w:rsidP="00431993">
            <w:pPr>
              <w:widowControl w:val="0"/>
              <w:ind w:firstLine="0"/>
              <w:jc w:val="center"/>
              <w:rPr>
                <w:color w:val="000000" w:themeColor="text1"/>
              </w:rPr>
            </w:pPr>
          </w:p>
        </w:tc>
        <w:tc>
          <w:tcPr>
            <w:tcW w:w="1233" w:type="dxa"/>
            <w:tcBorders>
              <w:top w:val="single" w:sz="4" w:space="0" w:color="000000"/>
              <w:left w:val="single" w:sz="4" w:space="0" w:color="000000"/>
              <w:bottom w:val="single" w:sz="4" w:space="0" w:color="000000"/>
              <w:right w:val="single" w:sz="4" w:space="0" w:color="000000"/>
            </w:tcBorders>
          </w:tcPr>
          <w:p w14:paraId="0FCD8D98" w14:textId="77777777" w:rsidR="0015535B" w:rsidRPr="00863131" w:rsidRDefault="0015535B" w:rsidP="00F87585">
            <w:pPr>
              <w:widowControl w:val="0"/>
              <w:ind w:firstLine="0"/>
              <w:rPr>
                <w:color w:val="000000" w:themeColor="text1"/>
              </w:rPr>
            </w:pPr>
          </w:p>
        </w:tc>
        <w:tc>
          <w:tcPr>
            <w:tcW w:w="1501" w:type="dxa"/>
            <w:tcBorders>
              <w:top w:val="single" w:sz="4" w:space="0" w:color="000000"/>
              <w:left w:val="single" w:sz="4" w:space="0" w:color="000000"/>
              <w:bottom w:val="single" w:sz="4" w:space="0" w:color="000000"/>
              <w:right w:val="single" w:sz="4" w:space="0" w:color="000000"/>
            </w:tcBorders>
          </w:tcPr>
          <w:p w14:paraId="5BBDBA70" w14:textId="77777777" w:rsidR="0015535B" w:rsidRPr="00863131" w:rsidRDefault="0015535B" w:rsidP="00431993">
            <w:pPr>
              <w:widowControl w:val="0"/>
              <w:ind w:firstLine="0"/>
              <w:jc w:val="left"/>
              <w:rPr>
                <w:color w:val="000000" w:themeColor="text1"/>
              </w:rPr>
            </w:pPr>
            <w:r w:rsidRPr="00863131">
              <w:rPr>
                <w:color w:val="000000" w:themeColor="text1"/>
                <w:sz w:val="24"/>
                <w:szCs w:val="24"/>
              </w:rPr>
              <w:t>04.60</w:t>
            </w:r>
          </w:p>
        </w:tc>
        <w:tc>
          <w:tcPr>
            <w:tcW w:w="3119" w:type="dxa"/>
            <w:tcBorders>
              <w:top w:val="single" w:sz="4" w:space="0" w:color="000000"/>
              <w:left w:val="single" w:sz="4" w:space="0" w:color="000000"/>
              <w:bottom w:val="single" w:sz="4" w:space="0" w:color="000000"/>
              <w:right w:val="single" w:sz="4" w:space="0" w:color="000000"/>
            </w:tcBorders>
          </w:tcPr>
          <w:p w14:paraId="18A639B3" w14:textId="77777777" w:rsidR="0015535B" w:rsidRPr="00863131" w:rsidRDefault="0015535B" w:rsidP="00431993">
            <w:pPr>
              <w:widowControl w:val="0"/>
              <w:ind w:firstLine="5"/>
              <w:rPr>
                <w:color w:val="000000" w:themeColor="text1"/>
              </w:rPr>
            </w:pPr>
            <w:r w:rsidRPr="00863131">
              <w:rPr>
                <w:color w:val="000000" w:themeColor="text1"/>
                <w:sz w:val="24"/>
                <w:szCs w:val="24"/>
              </w:rPr>
              <w:t>Отмена аннулирования признания доходов текущего финансового года в уменьшение ранее начисленных доходов будущих периодов при исправлении ошибок текущего года</w:t>
            </w:r>
          </w:p>
        </w:tc>
        <w:tc>
          <w:tcPr>
            <w:tcW w:w="1388" w:type="dxa"/>
            <w:tcBorders>
              <w:top w:val="single" w:sz="4" w:space="0" w:color="000000"/>
              <w:left w:val="single" w:sz="4" w:space="0" w:color="000000"/>
              <w:bottom w:val="single" w:sz="4" w:space="0" w:color="000000"/>
              <w:right w:val="single" w:sz="4" w:space="0" w:color="000000"/>
            </w:tcBorders>
          </w:tcPr>
          <w:p w14:paraId="3C0047CB" w14:textId="77777777" w:rsidR="0015535B" w:rsidRPr="00863131" w:rsidRDefault="0015535B" w:rsidP="00F87585">
            <w:pPr>
              <w:widowControl w:val="0"/>
              <w:ind w:firstLine="4"/>
              <w:rPr>
                <w:color w:val="000000" w:themeColor="text1"/>
              </w:rPr>
            </w:pPr>
            <w:r w:rsidRPr="00863131">
              <w:rPr>
                <w:color w:val="000000" w:themeColor="text1"/>
                <w:sz w:val="24"/>
                <w:szCs w:val="24"/>
              </w:rPr>
              <w:t>401.40</w:t>
            </w:r>
          </w:p>
        </w:tc>
        <w:tc>
          <w:tcPr>
            <w:tcW w:w="978" w:type="dxa"/>
            <w:tcBorders>
              <w:top w:val="single" w:sz="4" w:space="0" w:color="000000"/>
              <w:left w:val="single" w:sz="4" w:space="0" w:color="000000"/>
              <w:bottom w:val="single" w:sz="4" w:space="0" w:color="000000"/>
              <w:right w:val="single" w:sz="4" w:space="0" w:color="000000"/>
            </w:tcBorders>
          </w:tcPr>
          <w:p w14:paraId="71CF0053" w14:textId="77777777" w:rsidR="0015535B" w:rsidRPr="00863131" w:rsidRDefault="0015535B" w:rsidP="00F87585">
            <w:pPr>
              <w:widowControl w:val="0"/>
              <w:ind w:firstLine="34"/>
              <w:jc w:val="center"/>
              <w:rPr>
                <w:color w:val="000000" w:themeColor="text1"/>
              </w:rPr>
            </w:pPr>
            <w:r w:rsidRPr="00863131">
              <w:rPr>
                <w:color w:val="000000" w:themeColor="text1"/>
                <w:sz w:val="24"/>
                <w:szCs w:val="24"/>
              </w:rPr>
              <w:t>401.10</w:t>
            </w:r>
          </w:p>
        </w:tc>
        <w:tc>
          <w:tcPr>
            <w:tcW w:w="1045" w:type="dxa"/>
            <w:tcBorders>
              <w:top w:val="single" w:sz="4" w:space="0" w:color="000000"/>
              <w:left w:val="single" w:sz="4" w:space="0" w:color="000000"/>
              <w:bottom w:val="single" w:sz="4" w:space="0" w:color="000000"/>
              <w:right w:val="single" w:sz="4" w:space="0" w:color="000000"/>
            </w:tcBorders>
          </w:tcPr>
          <w:p w14:paraId="2D4C583B" w14:textId="77777777" w:rsidR="0015535B" w:rsidRPr="00863131" w:rsidRDefault="0015535B" w:rsidP="00431993">
            <w:pPr>
              <w:widowControl w:val="0"/>
              <w:ind w:firstLine="0"/>
              <w:rPr>
                <w:color w:val="000000" w:themeColor="text1"/>
              </w:rPr>
            </w:pPr>
          </w:p>
        </w:tc>
      </w:tr>
    </w:tbl>
    <w:p w14:paraId="3C22A267" w14:textId="77777777" w:rsidR="0015535B" w:rsidRPr="00863131" w:rsidRDefault="0015535B" w:rsidP="00750254">
      <w:pPr>
        <w:rPr>
          <w:color w:val="000000" w:themeColor="text1"/>
          <w:szCs w:val="28"/>
        </w:rPr>
      </w:pPr>
      <w:r w:rsidRPr="00863131">
        <w:rPr>
          <w:color w:val="000000" w:themeColor="text1"/>
        </w:rPr>
        <w:br w:type="page"/>
      </w:r>
    </w:p>
    <w:p w14:paraId="17BD0DFB" w14:textId="4476FDD5" w:rsidR="0015535B" w:rsidRPr="00863131" w:rsidRDefault="0015535B" w:rsidP="00750254">
      <w:pPr>
        <w:pStyle w:val="11"/>
        <w:numPr>
          <w:ilvl w:val="0"/>
          <w:numId w:val="0"/>
        </w:numPr>
        <w:ind w:firstLine="709"/>
        <w:jc w:val="right"/>
        <w:rPr>
          <w:color w:val="000000" w:themeColor="text1"/>
        </w:rPr>
      </w:pPr>
      <w:bookmarkStart w:id="1770" w:name="_46r0co2"/>
      <w:bookmarkStart w:id="1771" w:name="_Toc146552312"/>
      <w:bookmarkStart w:id="1772" w:name="_Toc143526914"/>
      <w:bookmarkStart w:id="1773" w:name="_Toc147934212"/>
      <w:bookmarkStart w:id="1774" w:name="_Toc148966751"/>
      <w:bookmarkStart w:id="1775" w:name="_Toc186876650"/>
      <w:bookmarkStart w:id="1776" w:name="_Toc196154602"/>
      <w:bookmarkEnd w:id="1770"/>
      <w:r w:rsidRPr="00863131">
        <w:rPr>
          <w:color w:val="000000" w:themeColor="text1"/>
        </w:rPr>
        <w:lastRenderedPageBreak/>
        <w:t>Приложение 2</w:t>
      </w:r>
      <w:bookmarkEnd w:id="1771"/>
      <w:bookmarkEnd w:id="1772"/>
      <w:bookmarkEnd w:id="1773"/>
      <w:bookmarkEnd w:id="1774"/>
      <w:bookmarkEnd w:id="1775"/>
      <w:bookmarkEnd w:id="1776"/>
    </w:p>
    <w:p w14:paraId="4ACE1160" w14:textId="77777777" w:rsidR="0015535B" w:rsidRPr="00863131" w:rsidRDefault="0015535B" w:rsidP="00750254">
      <w:pPr>
        <w:jc w:val="center"/>
        <w:rPr>
          <w:color w:val="000000" w:themeColor="text1"/>
        </w:rPr>
      </w:pPr>
      <w:r w:rsidRPr="00863131">
        <w:rPr>
          <w:b/>
          <w:color w:val="000000" w:themeColor="text1"/>
          <w:szCs w:val="28"/>
        </w:rPr>
        <w:t>Список полномочий для работы с документами Приказа Минфина 61н.</w:t>
      </w:r>
    </w:p>
    <w:p w14:paraId="04785AFB" w14:textId="77777777" w:rsidR="0015535B" w:rsidRPr="00863131" w:rsidRDefault="0015535B" w:rsidP="00750254">
      <w:pPr>
        <w:rPr>
          <w:color w:val="000000" w:themeColor="text1"/>
        </w:rPr>
      </w:pPr>
    </w:p>
    <w:p w14:paraId="1847012A"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учету доходов</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7B379717" w14:textId="77777777" w:rsidTr="004958D9">
        <w:tc>
          <w:tcPr>
            <w:tcW w:w="9931" w:type="dxa"/>
            <w:gridSpan w:val="5"/>
            <w:tcBorders>
              <w:top w:val="single" w:sz="4" w:space="0" w:color="000000"/>
              <w:left w:val="single" w:sz="4" w:space="0" w:color="000000"/>
              <w:bottom w:val="single" w:sz="4" w:space="0" w:color="000000"/>
              <w:right w:val="single" w:sz="4" w:space="0" w:color="000000"/>
            </w:tcBorders>
          </w:tcPr>
          <w:p w14:paraId="770461A6"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начисления доходов бюджета ф. 0510837</w:t>
            </w:r>
          </w:p>
          <w:p w14:paraId="7E2322C0"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группового начисления доходов ф. 0510431</w:t>
            </w:r>
          </w:p>
          <w:p w14:paraId="24F90CEC" w14:textId="77777777" w:rsidR="0015535B" w:rsidRPr="00863131" w:rsidRDefault="0015535B" w:rsidP="00750254">
            <w:pPr>
              <w:widowControl w:val="0"/>
              <w:rPr>
                <w:color w:val="000000" w:themeColor="text1"/>
              </w:rPr>
            </w:pPr>
            <w:r w:rsidRPr="00863131">
              <w:rPr>
                <w:b/>
                <w:i/>
                <w:color w:val="000000" w:themeColor="text1"/>
                <w:sz w:val="24"/>
                <w:szCs w:val="24"/>
              </w:rPr>
              <w:t>Извещение о начислении доходов ф. 0510432</w:t>
            </w:r>
          </w:p>
          <w:p w14:paraId="0171863E" w14:textId="77777777" w:rsidR="0015535B" w:rsidRPr="00863131" w:rsidRDefault="0015535B" w:rsidP="00750254">
            <w:pPr>
              <w:widowControl w:val="0"/>
              <w:rPr>
                <w:color w:val="000000" w:themeColor="text1"/>
              </w:rPr>
            </w:pPr>
            <w:r w:rsidRPr="00863131">
              <w:rPr>
                <w:b/>
                <w:i/>
                <w:color w:val="000000" w:themeColor="text1"/>
                <w:sz w:val="24"/>
                <w:szCs w:val="24"/>
              </w:rPr>
              <w:t>Ведомость выпадающих доходов ф. 0510838</w:t>
            </w:r>
          </w:p>
        </w:tc>
      </w:tr>
      <w:tr w:rsidR="0015535B" w:rsidRPr="00863131" w14:paraId="51F7D589" w14:textId="77777777" w:rsidTr="004958D9">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1EAC51C2"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3C93CFE"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6A35BAFB"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A531FCD"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0E261D86" w14:textId="77777777" w:rsidTr="004958D9">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BC7CF59"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B6A565C" w14:textId="77777777" w:rsidR="0015535B" w:rsidRPr="00863131" w:rsidRDefault="0015535B" w:rsidP="00750254">
            <w:pPr>
              <w:widowControl w:val="0"/>
              <w:rPr>
                <w:color w:val="000000" w:themeColor="text1"/>
              </w:rPr>
            </w:pPr>
            <w:r w:rsidRPr="00863131">
              <w:rPr>
                <w:color w:val="000000" w:themeColor="text1"/>
                <w:sz w:val="24"/>
                <w:szCs w:val="24"/>
              </w:rPr>
              <w:t>Администратор доходов</w:t>
            </w:r>
          </w:p>
        </w:tc>
        <w:tc>
          <w:tcPr>
            <w:tcW w:w="3259" w:type="dxa"/>
            <w:tcBorders>
              <w:top w:val="single" w:sz="4" w:space="0" w:color="000000"/>
              <w:left w:val="single" w:sz="4" w:space="0" w:color="000000"/>
              <w:bottom w:val="single" w:sz="4" w:space="0" w:color="000000"/>
              <w:right w:val="single" w:sz="4" w:space="0" w:color="000000"/>
            </w:tcBorders>
          </w:tcPr>
          <w:p w14:paraId="297FD6C6"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tc>
        <w:tc>
          <w:tcPr>
            <w:tcW w:w="3444" w:type="dxa"/>
            <w:tcBorders>
              <w:top w:val="single" w:sz="4" w:space="0" w:color="000000"/>
              <w:left w:val="single" w:sz="4" w:space="0" w:color="000000"/>
              <w:bottom w:val="single" w:sz="4" w:space="0" w:color="000000"/>
              <w:right w:val="single" w:sz="4" w:space="0" w:color="000000"/>
            </w:tcBorders>
          </w:tcPr>
          <w:p w14:paraId="285F2B1E"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c ЦБ ввод</w:t>
            </w:r>
          </w:p>
          <w:p w14:paraId="6605F8C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c ЦБ согласование</w:t>
            </w:r>
          </w:p>
        </w:tc>
      </w:tr>
    </w:tbl>
    <w:p w14:paraId="674763BC" w14:textId="77777777" w:rsidR="0015535B" w:rsidRPr="00863131" w:rsidRDefault="0015535B" w:rsidP="00750254">
      <w:pPr>
        <w:rPr>
          <w:color w:val="000000" w:themeColor="text1"/>
        </w:rPr>
      </w:pPr>
    </w:p>
    <w:p w14:paraId="38CA1D22"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проведению инвентаризации</w:t>
      </w:r>
    </w:p>
    <w:p w14:paraId="08EF4AF7"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9AA840F"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5F1BACB0" w14:textId="77777777" w:rsidR="0015535B" w:rsidRPr="00863131" w:rsidRDefault="0015535B" w:rsidP="00750254">
            <w:pPr>
              <w:widowControl w:val="0"/>
              <w:rPr>
                <w:color w:val="000000" w:themeColor="text1"/>
              </w:rPr>
            </w:pPr>
            <w:r w:rsidRPr="00863131">
              <w:rPr>
                <w:b/>
                <w:i/>
                <w:color w:val="000000" w:themeColor="text1"/>
                <w:sz w:val="24"/>
                <w:szCs w:val="24"/>
              </w:rPr>
              <w:t>Акт о результатах инвентаризации наличных денежных средств ф. 0510836</w:t>
            </w:r>
          </w:p>
          <w:p w14:paraId="43BCB64D" w14:textId="77777777" w:rsidR="0015535B" w:rsidRPr="00863131" w:rsidRDefault="0015535B" w:rsidP="00750254">
            <w:pPr>
              <w:widowControl w:val="0"/>
              <w:rPr>
                <w:color w:val="000000" w:themeColor="text1"/>
              </w:rPr>
            </w:pPr>
            <w:r w:rsidRPr="00863131">
              <w:rPr>
                <w:i/>
                <w:color w:val="000000" w:themeColor="text1"/>
                <w:sz w:val="24"/>
                <w:szCs w:val="24"/>
              </w:rPr>
              <w:t>Примечание: этап 5 запускается по выбору пользователя на 4 этапе в случае необходимости согласования с вышестоящей организации.</w:t>
            </w:r>
          </w:p>
        </w:tc>
      </w:tr>
      <w:tr w:rsidR="0015535B" w:rsidRPr="00863131" w14:paraId="7EE6B9C2"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D99165A"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54FB71E8"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D4DAABF"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379C3695"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29E2216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4713A30"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36D2473D"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C03B61E"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56E7742"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1479494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3293593"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3EF94695"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7C159778"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6360D286"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FF77F2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BFDFB06"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993C5CF"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25186B9F"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34E568F0"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7BC77145"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4D6BFD5"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2D8A2A1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287D9AC9"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первичных документов учета нефинансовых активов, выполнения работ, оказания </w:t>
            </w:r>
            <w:r w:rsidRPr="00863131">
              <w:rPr>
                <w:color w:val="000000" w:themeColor="text1"/>
                <w:sz w:val="24"/>
                <w:szCs w:val="24"/>
              </w:rPr>
              <w:lastRenderedPageBreak/>
              <w:t>услуг.</w:t>
            </w:r>
          </w:p>
          <w:p w14:paraId="75A7D01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41E799C3"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6D02B4B7"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1BDBB962"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763A377"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482F54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4F0897F5"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17BA72D0" w14:textId="77777777" w:rsidR="0015535B" w:rsidRPr="00863131" w:rsidRDefault="0015535B" w:rsidP="00750254">
            <w:pPr>
              <w:widowControl w:val="0"/>
              <w:rPr>
                <w:color w:val="000000" w:themeColor="text1"/>
                <w:sz w:val="24"/>
                <w:szCs w:val="24"/>
              </w:rPr>
            </w:pPr>
          </w:p>
          <w:p w14:paraId="66D3631C"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Формирование </w:t>
            </w:r>
            <w:r w:rsidRPr="00863131">
              <w:rPr>
                <w:color w:val="000000" w:themeColor="text1"/>
                <w:sz w:val="24"/>
                <w:szCs w:val="24"/>
              </w:rPr>
              <w:lastRenderedPageBreak/>
              <w:t>документов по проведению инвентаризаций с ЦБ утверждение руководитель</w:t>
            </w:r>
          </w:p>
          <w:p w14:paraId="568E294C"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26D339AE"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0587F5D" w14:textId="77777777" w:rsidR="0015535B" w:rsidRPr="00863131" w:rsidRDefault="0015535B" w:rsidP="00750254">
            <w:pPr>
              <w:widowControl w:val="0"/>
              <w:rPr>
                <w:color w:val="000000" w:themeColor="text1"/>
                <w:sz w:val="24"/>
                <w:szCs w:val="24"/>
              </w:rPr>
            </w:pPr>
          </w:p>
          <w:p w14:paraId="2E1ABA46" w14:textId="77777777" w:rsidR="0015535B" w:rsidRPr="00863131" w:rsidRDefault="0015535B" w:rsidP="00750254">
            <w:pPr>
              <w:widowControl w:val="0"/>
              <w:rPr>
                <w:color w:val="000000" w:themeColor="text1"/>
                <w:sz w:val="24"/>
                <w:szCs w:val="24"/>
              </w:rPr>
            </w:pPr>
          </w:p>
          <w:p w14:paraId="5268DEB4" w14:textId="77777777" w:rsidR="0015535B" w:rsidRPr="00863131" w:rsidRDefault="0015535B" w:rsidP="00750254">
            <w:pPr>
              <w:widowControl w:val="0"/>
              <w:rPr>
                <w:color w:val="000000" w:themeColor="text1"/>
                <w:sz w:val="24"/>
                <w:szCs w:val="24"/>
              </w:rPr>
            </w:pPr>
          </w:p>
          <w:p w14:paraId="1C347FFA" w14:textId="77777777" w:rsidR="0015535B" w:rsidRPr="00863131" w:rsidRDefault="0015535B" w:rsidP="00750254">
            <w:pPr>
              <w:widowControl w:val="0"/>
              <w:rPr>
                <w:color w:val="000000" w:themeColor="text1"/>
                <w:sz w:val="24"/>
                <w:szCs w:val="24"/>
              </w:rPr>
            </w:pPr>
          </w:p>
          <w:p w14:paraId="251E5278"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174E855C" w14:textId="77777777" w:rsidR="0015535B" w:rsidRPr="00863131" w:rsidRDefault="0015535B" w:rsidP="00750254">
            <w:pPr>
              <w:widowControl w:val="0"/>
              <w:rPr>
                <w:color w:val="000000" w:themeColor="text1"/>
                <w:sz w:val="24"/>
                <w:szCs w:val="24"/>
              </w:rPr>
            </w:pPr>
          </w:p>
          <w:p w14:paraId="3A5EE401"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655DBC13" w14:textId="77777777" w:rsidR="0015535B" w:rsidRPr="00863131" w:rsidRDefault="0015535B" w:rsidP="00750254">
            <w:pPr>
              <w:widowControl w:val="0"/>
              <w:rPr>
                <w:color w:val="000000" w:themeColor="text1"/>
                <w:sz w:val="24"/>
                <w:szCs w:val="24"/>
              </w:rPr>
            </w:pPr>
          </w:p>
          <w:p w14:paraId="58050A34" w14:textId="77777777" w:rsidR="0015535B" w:rsidRPr="00863131" w:rsidRDefault="0015535B" w:rsidP="00750254">
            <w:pPr>
              <w:widowControl w:val="0"/>
              <w:rPr>
                <w:color w:val="000000" w:themeColor="text1"/>
                <w:sz w:val="24"/>
                <w:szCs w:val="24"/>
              </w:rPr>
            </w:pPr>
          </w:p>
          <w:p w14:paraId="54655CE8" w14:textId="77777777" w:rsidR="0015535B" w:rsidRPr="00863131" w:rsidRDefault="0015535B" w:rsidP="00750254">
            <w:pPr>
              <w:widowControl w:val="0"/>
              <w:rPr>
                <w:color w:val="000000" w:themeColor="text1"/>
                <w:sz w:val="24"/>
                <w:szCs w:val="24"/>
              </w:rPr>
            </w:pPr>
          </w:p>
          <w:p w14:paraId="4FAA1F53" w14:textId="77777777" w:rsidR="0015535B" w:rsidRPr="00863131" w:rsidRDefault="0015535B" w:rsidP="00750254">
            <w:pPr>
              <w:widowControl w:val="0"/>
              <w:rPr>
                <w:color w:val="000000" w:themeColor="text1"/>
                <w:sz w:val="24"/>
                <w:szCs w:val="24"/>
              </w:rPr>
            </w:pPr>
          </w:p>
          <w:p w14:paraId="4C80945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60230C6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2D514F97" w14:textId="77777777" w:rsidR="0015535B" w:rsidRPr="00863131" w:rsidRDefault="0015535B" w:rsidP="00750254">
            <w:pPr>
              <w:widowControl w:val="0"/>
              <w:rPr>
                <w:color w:val="000000" w:themeColor="text1"/>
              </w:rPr>
            </w:pPr>
            <w:r w:rsidRPr="00863131">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23672082"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4656EE19"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0FF90AE1"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bl>
    <w:p w14:paraId="3B9F2A13"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EB7CDEA"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6D3D0371"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расчетов по поступлениям (ф. 0510468)</w:t>
            </w:r>
          </w:p>
          <w:p w14:paraId="58B9F88A"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остатков на счетах учета денежных средств (ф. 0510464)</w:t>
            </w:r>
          </w:p>
          <w:p w14:paraId="7180B4F3"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Инвентаризационная опись наличных денежных средств (ф. 0510467)</w:t>
            </w:r>
          </w:p>
          <w:p w14:paraId="71AAC0EA" w14:textId="77777777" w:rsidR="0015535B" w:rsidRPr="00863131" w:rsidRDefault="0015535B" w:rsidP="00750254">
            <w:pPr>
              <w:widowControl w:val="0"/>
              <w:rPr>
                <w:color w:val="000000" w:themeColor="text1"/>
              </w:rPr>
            </w:pPr>
            <w:r w:rsidRPr="00863131">
              <w:rPr>
                <w:b/>
                <w:i/>
                <w:color w:val="000000" w:themeColor="text1"/>
                <w:sz w:val="24"/>
                <w:szCs w:val="24"/>
              </w:rPr>
              <w:t>Инвентаризационная опись БСО и денежных документов (ф. 0510465)</w:t>
            </w:r>
          </w:p>
        </w:tc>
      </w:tr>
      <w:tr w:rsidR="0015535B" w:rsidRPr="00863131" w14:paraId="68F0836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2C635C0E" w14:textId="77777777" w:rsidR="0015535B" w:rsidRPr="00863131" w:rsidRDefault="0015535B" w:rsidP="00750254">
            <w:pPr>
              <w:widowControl w:val="0"/>
              <w:jc w:val="center"/>
              <w:rPr>
                <w:color w:val="000000" w:themeColor="text1"/>
              </w:rPr>
            </w:pPr>
            <w:r w:rsidRPr="00863131">
              <w:rPr>
                <w:b/>
                <w:color w:val="000000" w:themeColor="text1"/>
                <w:sz w:val="24"/>
                <w:szCs w:val="24"/>
              </w:rPr>
              <w:t>Эт</w:t>
            </w:r>
            <w:r w:rsidRPr="00863131">
              <w:rPr>
                <w:b/>
                <w:color w:val="000000" w:themeColor="text1"/>
                <w:sz w:val="24"/>
                <w:szCs w:val="24"/>
              </w:rPr>
              <w:lastRenderedPageBreak/>
              <w:t>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7ACF5AF3"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 xml:space="preserve">Название </w:t>
            </w:r>
            <w:r w:rsidRPr="00863131">
              <w:rPr>
                <w:b/>
                <w:color w:val="000000" w:themeColor="text1"/>
                <w:sz w:val="24"/>
                <w:szCs w:val="24"/>
              </w:rPr>
              <w:lastRenderedPageBreak/>
              <w:t>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FE1229F"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 xml:space="preserve">Название </w:t>
            </w:r>
            <w:r w:rsidRPr="00863131">
              <w:rPr>
                <w:b/>
                <w:color w:val="000000" w:themeColor="text1"/>
                <w:sz w:val="24"/>
                <w:szCs w:val="24"/>
              </w:rPr>
              <w:lastRenderedPageBreak/>
              <w:t>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7AFA21D3"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Код роли доступа</w:t>
            </w:r>
          </w:p>
        </w:tc>
      </w:tr>
      <w:tr w:rsidR="0015535B" w:rsidRPr="00863131" w14:paraId="60FB2B1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DEEDC77" w14:textId="77777777" w:rsidR="0015535B" w:rsidRPr="00863131" w:rsidRDefault="0015535B" w:rsidP="00750254">
            <w:pPr>
              <w:widowControl w:val="0"/>
              <w:rPr>
                <w:color w:val="000000" w:themeColor="text1"/>
                <w:sz w:val="24"/>
                <w:szCs w:val="24"/>
              </w:rPr>
            </w:pPr>
            <w:r w:rsidRPr="00863131">
              <w:rPr>
                <w:color w:val="000000" w:themeColor="text1"/>
                <w:sz w:val="24"/>
                <w:szCs w:val="24"/>
              </w:rPr>
              <w:lastRenderedPageBreak/>
              <w:t>1.</w:t>
            </w:r>
          </w:p>
        </w:tc>
        <w:tc>
          <w:tcPr>
            <w:tcW w:w="2008" w:type="dxa"/>
            <w:tcBorders>
              <w:top w:val="single" w:sz="4" w:space="0" w:color="000000"/>
              <w:left w:val="single" w:sz="4" w:space="0" w:color="000000"/>
              <w:bottom w:val="single" w:sz="4" w:space="0" w:color="000000"/>
              <w:right w:val="single" w:sz="4" w:space="0" w:color="000000"/>
            </w:tcBorders>
          </w:tcPr>
          <w:p w14:paraId="7F8CA255" w14:textId="77777777" w:rsidR="0015535B" w:rsidRPr="00863131" w:rsidRDefault="0015535B" w:rsidP="00750254">
            <w:pPr>
              <w:widowControl w:val="0"/>
              <w:rPr>
                <w:color w:val="000000" w:themeColor="text1"/>
                <w:sz w:val="24"/>
                <w:szCs w:val="24"/>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513CA6AA"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1ED2B77A"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14D5967E"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1C30F578"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EB066CC"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7064735A"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58AA3C5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15D94D71"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4C7CA33E" w14:textId="77777777" w:rsidR="0015535B" w:rsidRPr="00863131" w:rsidRDefault="0015535B" w:rsidP="00750254">
            <w:pPr>
              <w:widowControl w:val="0"/>
              <w:rPr>
                <w:color w:val="000000" w:themeColor="text1"/>
                <w:sz w:val="24"/>
                <w:szCs w:val="24"/>
              </w:rPr>
            </w:pPr>
          </w:p>
          <w:p w14:paraId="648F6E64" w14:textId="77777777" w:rsidR="0015535B" w:rsidRPr="00863131" w:rsidRDefault="0015535B" w:rsidP="00750254">
            <w:pPr>
              <w:widowControl w:val="0"/>
              <w:rPr>
                <w:color w:val="000000" w:themeColor="text1"/>
                <w:sz w:val="24"/>
                <w:szCs w:val="24"/>
              </w:rPr>
            </w:pPr>
          </w:p>
          <w:p w14:paraId="6D8AEF9B"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6170220"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3BB93FF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4CD8E03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371EA23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2D427BC4"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6A92C8DF"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40B36111"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D45C9FF"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9630778"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722332E"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4612221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710859F4"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C9F9B4C"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2158F72"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202CE447"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53E45CA"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4EE458DD"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86FE458"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2797E3CE"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090B1587"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9459EA8"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bl>
    <w:p w14:paraId="2931FB37" w14:textId="77777777" w:rsidR="0015535B" w:rsidRPr="00863131" w:rsidRDefault="0015535B" w:rsidP="00750254">
      <w:pPr>
        <w:rPr>
          <w:color w:val="000000" w:themeColor="text1"/>
        </w:rPr>
      </w:pPr>
    </w:p>
    <w:p w14:paraId="7D7F3A27"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списанию/восстановлению задолженности</w:t>
      </w: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30B8E26F"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14E6EDD2" w14:textId="77777777" w:rsidR="0015535B" w:rsidRPr="00863131" w:rsidRDefault="0015535B" w:rsidP="00750254">
            <w:pPr>
              <w:widowControl w:val="0"/>
              <w:rPr>
                <w:color w:val="000000" w:themeColor="text1"/>
              </w:rPr>
            </w:pPr>
            <w:r w:rsidRPr="00863131">
              <w:rPr>
                <w:b/>
                <w:i/>
                <w:color w:val="000000" w:themeColor="text1"/>
                <w:sz w:val="24"/>
                <w:szCs w:val="24"/>
              </w:rPr>
              <w:t>Акт о признании безнадежной к взысканию задолженности по доходам ф. 0510436</w:t>
            </w:r>
          </w:p>
          <w:p w14:paraId="7A3E4A4E" w14:textId="77777777" w:rsidR="0015535B" w:rsidRPr="00863131" w:rsidRDefault="0015535B" w:rsidP="00750254">
            <w:pPr>
              <w:widowControl w:val="0"/>
              <w:rPr>
                <w:color w:val="000000" w:themeColor="text1"/>
              </w:rPr>
            </w:pPr>
            <w:r w:rsidRPr="00863131">
              <w:rPr>
                <w:b/>
                <w:i/>
                <w:color w:val="000000" w:themeColor="text1"/>
                <w:sz w:val="24"/>
                <w:szCs w:val="24"/>
              </w:rPr>
              <w:t>Решение о списании задолженности, невостребованной кредиторами со счета_________ ф. 0510437</w:t>
            </w:r>
          </w:p>
          <w:p w14:paraId="42B59B4E" w14:textId="77777777" w:rsidR="0015535B" w:rsidRPr="00863131" w:rsidRDefault="0015535B" w:rsidP="00750254">
            <w:pPr>
              <w:widowControl w:val="0"/>
              <w:rPr>
                <w:color w:val="000000" w:themeColor="text1"/>
              </w:rPr>
            </w:pPr>
            <w:r w:rsidRPr="00863131">
              <w:rPr>
                <w:b/>
                <w:i/>
                <w:color w:val="000000" w:themeColor="text1"/>
                <w:sz w:val="24"/>
                <w:szCs w:val="24"/>
              </w:rPr>
              <w:t>Решение о признании (восстановлении) сомнительной задолженности по доходам ф. 0510445</w:t>
            </w:r>
          </w:p>
          <w:p w14:paraId="4C13DAAC" w14:textId="77777777" w:rsidR="0015535B" w:rsidRPr="00863131" w:rsidRDefault="0015535B" w:rsidP="00750254">
            <w:pPr>
              <w:widowControl w:val="0"/>
              <w:rPr>
                <w:color w:val="000000" w:themeColor="text1"/>
              </w:rPr>
            </w:pPr>
            <w:r w:rsidRPr="00863131">
              <w:rPr>
                <w:i/>
                <w:color w:val="000000" w:themeColor="text1"/>
                <w:sz w:val="24"/>
                <w:szCs w:val="24"/>
              </w:rPr>
              <w:lastRenderedPageBreak/>
              <w:t>Примечание: этап 5 запускается по выбору пользователя на 4 этапе в случае необходимости согласования с вышестоящей организации.</w:t>
            </w:r>
          </w:p>
        </w:tc>
      </w:tr>
      <w:tr w:rsidR="0015535B" w:rsidRPr="00863131" w14:paraId="0837D0BC"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3FD39005" w14:textId="77777777" w:rsidR="0015535B" w:rsidRPr="00863131" w:rsidRDefault="0015535B" w:rsidP="00750254">
            <w:pPr>
              <w:widowControl w:val="0"/>
              <w:jc w:val="center"/>
              <w:rPr>
                <w:color w:val="000000" w:themeColor="text1"/>
              </w:rPr>
            </w:pPr>
            <w:r w:rsidRPr="00863131">
              <w:rPr>
                <w:b/>
                <w:color w:val="000000" w:themeColor="text1"/>
                <w:sz w:val="24"/>
                <w:szCs w:val="24"/>
              </w:rPr>
              <w:lastRenderedPageBreak/>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248E589"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319A8AD1"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0CC49CC"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6A7E183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04F638F"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60AB45AE"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259D1129"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15A8096B"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45C6BF29"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2733D90"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1A0D7968"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11F75830"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58FEE5E7"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F80CDC8"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74A0657A"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4861F481"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0EDC404"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6C85AE68"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07D84F4F"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B635130"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5C2E8EFA"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0130066F"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2A737C3C"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2B71CE36"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800A66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5BFB8E46"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C8DEA0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 xml:space="preserve">Формирование документов по учету операций по администрированию доходов, в том числе по уточнению (возврату) </w:t>
            </w:r>
            <w:r w:rsidRPr="00863131">
              <w:rPr>
                <w:color w:val="000000" w:themeColor="text1"/>
                <w:sz w:val="24"/>
                <w:szCs w:val="24"/>
              </w:rPr>
              <w:lastRenderedPageBreak/>
              <w:t>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B58A74D"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316FFC1"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445E4D3B" w14:textId="77777777" w:rsidR="0015535B" w:rsidRPr="00863131" w:rsidRDefault="0015535B" w:rsidP="00750254">
            <w:pPr>
              <w:widowControl w:val="0"/>
              <w:rPr>
                <w:color w:val="000000" w:themeColor="text1"/>
                <w:sz w:val="24"/>
                <w:szCs w:val="24"/>
              </w:rPr>
            </w:pPr>
          </w:p>
          <w:p w14:paraId="70C59A2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67B80CE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1AD3FD6B"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51ADC33E" w14:textId="77777777" w:rsidR="0015535B" w:rsidRPr="00863131" w:rsidRDefault="0015535B" w:rsidP="00750254">
            <w:pPr>
              <w:widowControl w:val="0"/>
              <w:rPr>
                <w:color w:val="000000" w:themeColor="text1"/>
                <w:sz w:val="24"/>
                <w:szCs w:val="24"/>
              </w:rPr>
            </w:pPr>
          </w:p>
          <w:p w14:paraId="12280568" w14:textId="77777777" w:rsidR="0015535B" w:rsidRPr="00863131" w:rsidRDefault="0015535B" w:rsidP="00750254">
            <w:pPr>
              <w:widowControl w:val="0"/>
              <w:rPr>
                <w:color w:val="000000" w:themeColor="text1"/>
                <w:sz w:val="24"/>
                <w:szCs w:val="24"/>
              </w:rPr>
            </w:pPr>
          </w:p>
          <w:p w14:paraId="24641F21" w14:textId="77777777" w:rsidR="0015535B" w:rsidRPr="00863131" w:rsidRDefault="0015535B" w:rsidP="00750254">
            <w:pPr>
              <w:widowControl w:val="0"/>
              <w:rPr>
                <w:color w:val="000000" w:themeColor="text1"/>
                <w:sz w:val="24"/>
                <w:szCs w:val="24"/>
              </w:rPr>
            </w:pPr>
          </w:p>
          <w:p w14:paraId="300AFF3E" w14:textId="77777777" w:rsidR="0015535B" w:rsidRPr="00863131" w:rsidRDefault="0015535B" w:rsidP="00750254">
            <w:pPr>
              <w:widowControl w:val="0"/>
              <w:rPr>
                <w:color w:val="000000" w:themeColor="text1"/>
                <w:sz w:val="24"/>
                <w:szCs w:val="24"/>
              </w:rPr>
            </w:pPr>
          </w:p>
          <w:p w14:paraId="30EEC797"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536BAC11" w14:textId="77777777" w:rsidR="0015535B" w:rsidRPr="00863131" w:rsidRDefault="0015535B" w:rsidP="00750254">
            <w:pPr>
              <w:widowControl w:val="0"/>
              <w:rPr>
                <w:color w:val="000000" w:themeColor="text1"/>
                <w:sz w:val="24"/>
                <w:szCs w:val="24"/>
              </w:rPr>
            </w:pPr>
          </w:p>
          <w:p w14:paraId="64B4FB9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0E23B907" w14:textId="77777777" w:rsidR="0015535B" w:rsidRPr="00863131" w:rsidRDefault="0015535B" w:rsidP="00750254">
            <w:pPr>
              <w:widowControl w:val="0"/>
              <w:rPr>
                <w:color w:val="000000" w:themeColor="text1"/>
                <w:sz w:val="24"/>
                <w:szCs w:val="24"/>
              </w:rPr>
            </w:pPr>
          </w:p>
          <w:p w14:paraId="0B7E02BC" w14:textId="77777777" w:rsidR="0015535B" w:rsidRPr="00863131" w:rsidRDefault="0015535B" w:rsidP="00750254">
            <w:pPr>
              <w:widowControl w:val="0"/>
              <w:rPr>
                <w:color w:val="000000" w:themeColor="text1"/>
                <w:sz w:val="24"/>
                <w:szCs w:val="24"/>
              </w:rPr>
            </w:pPr>
          </w:p>
          <w:p w14:paraId="7C3B9AD1" w14:textId="77777777" w:rsidR="0015535B" w:rsidRPr="00863131" w:rsidRDefault="0015535B" w:rsidP="00750254">
            <w:pPr>
              <w:widowControl w:val="0"/>
              <w:rPr>
                <w:color w:val="000000" w:themeColor="text1"/>
                <w:sz w:val="24"/>
                <w:szCs w:val="24"/>
              </w:rPr>
            </w:pPr>
          </w:p>
          <w:p w14:paraId="15AF50CB" w14:textId="77777777" w:rsidR="0015535B" w:rsidRPr="00863131" w:rsidRDefault="0015535B" w:rsidP="00750254">
            <w:pPr>
              <w:widowControl w:val="0"/>
              <w:rPr>
                <w:color w:val="000000" w:themeColor="text1"/>
                <w:sz w:val="24"/>
                <w:szCs w:val="24"/>
              </w:rPr>
            </w:pPr>
          </w:p>
          <w:p w14:paraId="01BB41CF"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5014FC8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0674A85" w14:textId="77777777" w:rsidR="0015535B" w:rsidRPr="00863131" w:rsidRDefault="0015535B" w:rsidP="00750254">
            <w:pPr>
              <w:widowControl w:val="0"/>
              <w:rPr>
                <w:color w:val="000000" w:themeColor="text1"/>
              </w:rPr>
            </w:pPr>
            <w:r w:rsidRPr="00863131">
              <w:rPr>
                <w:color w:val="000000" w:themeColor="text1"/>
                <w:sz w:val="24"/>
                <w:szCs w:val="24"/>
              </w:rPr>
              <w:lastRenderedPageBreak/>
              <w:t>5.</w:t>
            </w:r>
          </w:p>
        </w:tc>
        <w:tc>
          <w:tcPr>
            <w:tcW w:w="2008" w:type="dxa"/>
            <w:tcBorders>
              <w:top w:val="single" w:sz="4" w:space="0" w:color="000000"/>
              <w:left w:val="single" w:sz="4" w:space="0" w:color="000000"/>
              <w:bottom w:val="single" w:sz="4" w:space="0" w:color="000000"/>
              <w:right w:val="single" w:sz="4" w:space="0" w:color="000000"/>
            </w:tcBorders>
          </w:tcPr>
          <w:p w14:paraId="65A278FE"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25088B12"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53CBE4CA"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6A273776"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0281358"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2C7AE412"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018C5CDC"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0D320FE"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3EA5652D"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7D879FBA" w14:textId="77777777" w:rsidR="0015535B" w:rsidRPr="00863131" w:rsidRDefault="0015535B" w:rsidP="00750254">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15535B" w:rsidRPr="00863131" w14:paraId="59614A18" w14:textId="77777777" w:rsidTr="00E5372A">
        <w:tc>
          <w:tcPr>
            <w:tcW w:w="9931" w:type="dxa"/>
            <w:gridSpan w:val="5"/>
            <w:tcBorders>
              <w:top w:val="single" w:sz="4" w:space="0" w:color="000000"/>
              <w:left w:val="single" w:sz="4" w:space="0" w:color="000000"/>
              <w:bottom w:val="single" w:sz="4" w:space="0" w:color="000000"/>
              <w:right w:val="single" w:sz="4" w:space="0" w:color="000000"/>
            </w:tcBorders>
          </w:tcPr>
          <w:p w14:paraId="5707980F" w14:textId="77777777" w:rsidR="0015535B" w:rsidRPr="00863131" w:rsidRDefault="0015535B" w:rsidP="00750254">
            <w:pPr>
              <w:widowControl w:val="0"/>
              <w:rPr>
                <w:color w:val="000000" w:themeColor="text1"/>
              </w:rPr>
            </w:pPr>
            <w:r w:rsidRPr="00863131">
              <w:rPr>
                <w:b/>
                <w:i/>
                <w:color w:val="000000" w:themeColor="text1"/>
                <w:sz w:val="24"/>
                <w:szCs w:val="24"/>
              </w:rPr>
              <w:t>Решение о восстановлении кредиторской задолженности ф. 0510446</w:t>
            </w:r>
          </w:p>
        </w:tc>
      </w:tr>
      <w:tr w:rsidR="0015535B" w:rsidRPr="00863131" w14:paraId="7819777E"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046461F9"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A0F4C79"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7F58E94"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026BAEB1"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2FBF38DF"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40A09A7"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020ECDD" w14:textId="77777777" w:rsidR="0015535B" w:rsidRPr="00863131" w:rsidRDefault="0015535B" w:rsidP="00750254">
            <w:pPr>
              <w:widowControl w:val="0"/>
              <w:rPr>
                <w:color w:val="000000" w:themeColor="text1"/>
              </w:rPr>
            </w:pPr>
            <w:r w:rsidRPr="00863131">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5A2B9FAB"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5699449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ввод</w:t>
            </w:r>
          </w:p>
          <w:p w14:paraId="50E9ADD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согласование</w:t>
            </w:r>
          </w:p>
        </w:tc>
      </w:tr>
      <w:tr w:rsidR="0015535B" w:rsidRPr="00863131" w14:paraId="60633A83"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5F59116"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48CBDD2C" w14:textId="77777777" w:rsidR="0015535B" w:rsidRPr="00863131" w:rsidRDefault="0015535B" w:rsidP="00750254">
            <w:pPr>
              <w:widowControl w:val="0"/>
              <w:rPr>
                <w:color w:val="000000" w:themeColor="text1"/>
              </w:rPr>
            </w:pPr>
            <w:r w:rsidRPr="00863131">
              <w:rPr>
                <w:color w:val="000000" w:themeColor="text1"/>
                <w:sz w:val="24"/>
                <w:szCs w:val="24"/>
              </w:rPr>
              <w:t>Экономист</w:t>
            </w:r>
          </w:p>
        </w:tc>
        <w:tc>
          <w:tcPr>
            <w:tcW w:w="3259" w:type="dxa"/>
            <w:tcBorders>
              <w:top w:val="single" w:sz="4" w:space="0" w:color="000000"/>
              <w:left w:val="single" w:sz="4" w:space="0" w:color="000000"/>
              <w:bottom w:val="single" w:sz="4" w:space="0" w:color="000000"/>
              <w:right w:val="single" w:sz="4" w:space="0" w:color="000000"/>
            </w:tcBorders>
          </w:tcPr>
          <w:p w14:paraId="4FF0B53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tc>
        <w:tc>
          <w:tcPr>
            <w:tcW w:w="3444" w:type="dxa"/>
            <w:tcBorders>
              <w:top w:val="single" w:sz="4" w:space="0" w:color="000000"/>
              <w:left w:val="single" w:sz="4" w:space="0" w:color="000000"/>
              <w:bottom w:val="single" w:sz="4" w:space="0" w:color="000000"/>
              <w:right w:val="single" w:sz="4" w:space="0" w:color="000000"/>
            </w:tcBorders>
          </w:tcPr>
          <w:p w14:paraId="60646C0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ввод</w:t>
            </w:r>
          </w:p>
          <w:p w14:paraId="0790FDBF"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c ЦБ согласование</w:t>
            </w:r>
          </w:p>
        </w:tc>
      </w:tr>
      <w:tr w:rsidR="0015535B" w:rsidRPr="00863131" w14:paraId="7D6C1C34"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9C8A149" w14:textId="77777777" w:rsidR="0015535B" w:rsidRPr="00863131" w:rsidRDefault="0015535B" w:rsidP="00750254">
            <w:pPr>
              <w:widowControl w:val="0"/>
              <w:rPr>
                <w:color w:val="000000" w:themeColor="text1"/>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00E0445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6AB6B45"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первичных </w:t>
            </w:r>
            <w:r w:rsidRPr="00863131">
              <w:rPr>
                <w:color w:val="000000" w:themeColor="text1"/>
                <w:sz w:val="24"/>
                <w:szCs w:val="24"/>
              </w:rPr>
              <w:lastRenderedPageBreak/>
              <w:t>документов учета нефинансовых активов, выполнения работ, оказания услуг.</w:t>
            </w:r>
          </w:p>
          <w:p w14:paraId="693EF47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2F3603C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63ABA43"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56086A3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1BDEA914"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8091E7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0E35A0F" w14:textId="77777777" w:rsidR="0015535B" w:rsidRPr="00863131" w:rsidRDefault="0015535B" w:rsidP="00750254">
            <w:pPr>
              <w:widowControl w:val="0"/>
              <w:rPr>
                <w:color w:val="000000" w:themeColor="text1"/>
              </w:rPr>
            </w:pPr>
            <w:r w:rsidRPr="00863131">
              <w:rPr>
                <w:color w:val="000000" w:themeColor="text1"/>
                <w:sz w:val="24"/>
                <w:szCs w:val="24"/>
              </w:rPr>
              <w:lastRenderedPageBreak/>
              <w:t xml:space="preserve">УНФА Формирование первичных документов с ЦБ </w:t>
            </w:r>
            <w:r w:rsidRPr="00863131">
              <w:rPr>
                <w:color w:val="000000" w:themeColor="text1"/>
                <w:sz w:val="24"/>
                <w:szCs w:val="24"/>
              </w:rPr>
              <w:lastRenderedPageBreak/>
              <w:t>утверждение руководитель</w:t>
            </w:r>
          </w:p>
          <w:p w14:paraId="4D02B136" w14:textId="77777777" w:rsidR="0015535B" w:rsidRPr="00863131" w:rsidRDefault="0015535B" w:rsidP="00750254">
            <w:pPr>
              <w:widowControl w:val="0"/>
              <w:rPr>
                <w:color w:val="000000" w:themeColor="text1"/>
                <w:sz w:val="24"/>
                <w:szCs w:val="24"/>
              </w:rPr>
            </w:pPr>
          </w:p>
          <w:p w14:paraId="7B55548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1399DA07"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104DFD9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B052793" w14:textId="77777777" w:rsidR="0015535B" w:rsidRPr="00863131" w:rsidRDefault="0015535B" w:rsidP="00750254">
            <w:pPr>
              <w:widowControl w:val="0"/>
              <w:rPr>
                <w:color w:val="000000" w:themeColor="text1"/>
                <w:sz w:val="24"/>
                <w:szCs w:val="24"/>
              </w:rPr>
            </w:pPr>
          </w:p>
          <w:p w14:paraId="2FCBF6F7" w14:textId="77777777" w:rsidR="0015535B" w:rsidRPr="00863131" w:rsidRDefault="0015535B" w:rsidP="00750254">
            <w:pPr>
              <w:widowControl w:val="0"/>
              <w:rPr>
                <w:color w:val="000000" w:themeColor="text1"/>
                <w:sz w:val="24"/>
                <w:szCs w:val="24"/>
              </w:rPr>
            </w:pPr>
          </w:p>
          <w:p w14:paraId="3ECE1CED" w14:textId="77777777" w:rsidR="0015535B" w:rsidRPr="00863131" w:rsidRDefault="0015535B" w:rsidP="00750254">
            <w:pPr>
              <w:widowControl w:val="0"/>
              <w:rPr>
                <w:color w:val="000000" w:themeColor="text1"/>
                <w:sz w:val="24"/>
                <w:szCs w:val="24"/>
              </w:rPr>
            </w:pPr>
          </w:p>
          <w:p w14:paraId="0438769C" w14:textId="77777777" w:rsidR="0015535B" w:rsidRPr="00863131" w:rsidRDefault="0015535B" w:rsidP="00750254">
            <w:pPr>
              <w:widowControl w:val="0"/>
              <w:rPr>
                <w:color w:val="000000" w:themeColor="text1"/>
                <w:sz w:val="24"/>
                <w:szCs w:val="24"/>
              </w:rPr>
            </w:pPr>
          </w:p>
          <w:p w14:paraId="052AEF3B"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5B285285" w14:textId="77777777" w:rsidR="0015535B" w:rsidRPr="00863131" w:rsidRDefault="0015535B" w:rsidP="00750254">
            <w:pPr>
              <w:widowControl w:val="0"/>
              <w:rPr>
                <w:color w:val="000000" w:themeColor="text1"/>
                <w:sz w:val="24"/>
                <w:szCs w:val="24"/>
              </w:rPr>
            </w:pPr>
          </w:p>
          <w:p w14:paraId="34F298F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59E36E6F" w14:textId="77777777" w:rsidR="0015535B" w:rsidRPr="00863131" w:rsidRDefault="0015535B" w:rsidP="00750254">
            <w:pPr>
              <w:widowControl w:val="0"/>
              <w:rPr>
                <w:color w:val="000000" w:themeColor="text1"/>
                <w:sz w:val="24"/>
                <w:szCs w:val="24"/>
              </w:rPr>
            </w:pPr>
          </w:p>
          <w:p w14:paraId="05107A56" w14:textId="77777777" w:rsidR="0015535B" w:rsidRPr="00863131" w:rsidRDefault="0015535B" w:rsidP="00750254">
            <w:pPr>
              <w:widowControl w:val="0"/>
              <w:rPr>
                <w:color w:val="000000" w:themeColor="text1"/>
                <w:sz w:val="24"/>
                <w:szCs w:val="24"/>
              </w:rPr>
            </w:pPr>
          </w:p>
          <w:p w14:paraId="6431D8D5" w14:textId="77777777" w:rsidR="0015535B" w:rsidRPr="00863131" w:rsidRDefault="0015535B" w:rsidP="00750254">
            <w:pPr>
              <w:widowControl w:val="0"/>
              <w:rPr>
                <w:color w:val="000000" w:themeColor="text1"/>
                <w:sz w:val="24"/>
                <w:szCs w:val="24"/>
              </w:rPr>
            </w:pPr>
          </w:p>
          <w:p w14:paraId="675847EE" w14:textId="77777777" w:rsidR="0015535B" w:rsidRPr="00863131" w:rsidRDefault="0015535B" w:rsidP="00750254">
            <w:pPr>
              <w:widowControl w:val="0"/>
              <w:rPr>
                <w:color w:val="000000" w:themeColor="text1"/>
                <w:sz w:val="24"/>
                <w:szCs w:val="24"/>
              </w:rPr>
            </w:pPr>
          </w:p>
          <w:p w14:paraId="40CC6C8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132DB91B" w14:textId="77777777" w:rsidTr="00E5372A">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782FAB1" w14:textId="77777777" w:rsidR="0015535B" w:rsidRPr="00863131" w:rsidRDefault="0015535B" w:rsidP="00750254">
            <w:pPr>
              <w:widowControl w:val="0"/>
              <w:rPr>
                <w:color w:val="000000" w:themeColor="text1"/>
              </w:rPr>
            </w:pPr>
            <w:r w:rsidRPr="00863131">
              <w:rPr>
                <w:color w:val="000000" w:themeColor="text1"/>
                <w:sz w:val="24"/>
                <w:szCs w:val="24"/>
              </w:rPr>
              <w:lastRenderedPageBreak/>
              <w:t>4.</w:t>
            </w:r>
          </w:p>
        </w:tc>
        <w:tc>
          <w:tcPr>
            <w:tcW w:w="2008" w:type="dxa"/>
            <w:tcBorders>
              <w:top w:val="single" w:sz="4" w:space="0" w:color="000000"/>
              <w:left w:val="single" w:sz="4" w:space="0" w:color="000000"/>
              <w:bottom w:val="single" w:sz="4" w:space="0" w:color="000000"/>
              <w:right w:val="single" w:sz="4" w:space="0" w:color="000000"/>
            </w:tcBorders>
          </w:tcPr>
          <w:p w14:paraId="36D81F42"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C340158"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122442B2"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141F6336" w14:textId="77777777" w:rsidR="0015535B" w:rsidRPr="00863131" w:rsidRDefault="0015535B" w:rsidP="00750254">
            <w:pPr>
              <w:widowControl w:val="0"/>
              <w:rPr>
                <w:color w:val="000000" w:themeColor="text1"/>
              </w:rPr>
            </w:pPr>
            <w:r w:rsidRPr="00863131">
              <w:rPr>
                <w:color w:val="000000" w:themeColor="text1"/>
                <w:sz w:val="24"/>
                <w:szCs w:val="24"/>
              </w:rPr>
              <w:t xml:space="preserve">УНФА_УИО Формирование бухгалтерских проводок и обработка </w:t>
            </w:r>
            <w:r w:rsidRPr="00863131">
              <w:rPr>
                <w:color w:val="000000" w:themeColor="text1"/>
                <w:sz w:val="24"/>
                <w:szCs w:val="24"/>
              </w:rPr>
              <w:lastRenderedPageBreak/>
              <w:t>документов сотрудник ЦБ согласование</w:t>
            </w:r>
          </w:p>
        </w:tc>
      </w:tr>
    </w:tbl>
    <w:p w14:paraId="5C22F3E9" w14:textId="77777777" w:rsidR="0015535B" w:rsidRPr="00863131" w:rsidRDefault="0015535B" w:rsidP="00750254">
      <w:pPr>
        <w:rPr>
          <w:color w:val="000000" w:themeColor="text1"/>
          <w:szCs w:val="28"/>
        </w:rPr>
      </w:pPr>
    </w:p>
    <w:p w14:paraId="43F406D7" w14:textId="77777777" w:rsidR="0015535B" w:rsidRPr="00863131" w:rsidRDefault="0015535B" w:rsidP="00750254">
      <w:pPr>
        <w:numPr>
          <w:ilvl w:val="0"/>
          <w:numId w:val="63"/>
        </w:numPr>
        <w:suppressAutoHyphens/>
        <w:spacing w:after="160" w:line="259" w:lineRule="auto"/>
        <w:ind w:left="0" w:firstLine="709"/>
        <w:jc w:val="left"/>
        <w:rPr>
          <w:color w:val="000000" w:themeColor="text1"/>
        </w:rPr>
      </w:pPr>
      <w:r w:rsidRPr="00863131">
        <w:rPr>
          <w:b/>
          <w:color w:val="000000" w:themeColor="text1"/>
          <w:szCs w:val="28"/>
        </w:rPr>
        <w:t>Документы по учету услуг, работ</w:t>
      </w:r>
    </w:p>
    <w:p w14:paraId="03B72DBE"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4DA2E873"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25627804"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Акт приемки товаров, работ, услуг (ф. 0510452) (Списание резерва)</w:t>
            </w:r>
          </w:p>
        </w:tc>
      </w:tr>
      <w:tr w:rsidR="0015535B" w:rsidRPr="00863131" w14:paraId="2FD2F5F2"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7DBC6A0D"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03D729A"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10625DC8"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28B48159"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157E71B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B320ABF"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59D32650"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1471BE9B"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AA9F73B"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11955C48"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EDE61AA"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4556FDB"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7CB0E7C4"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29B847C9"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1DA6ADFB" w14:textId="77777777" w:rsidR="0015535B" w:rsidRPr="00863131" w:rsidRDefault="0015535B" w:rsidP="00750254">
            <w:pPr>
              <w:widowControl w:val="0"/>
              <w:rPr>
                <w:color w:val="000000" w:themeColor="text1"/>
                <w:sz w:val="24"/>
                <w:szCs w:val="24"/>
              </w:rPr>
            </w:pPr>
          </w:p>
          <w:p w14:paraId="1E6D465C" w14:textId="77777777" w:rsidR="0015535B" w:rsidRPr="00863131" w:rsidRDefault="0015535B" w:rsidP="00750254">
            <w:pPr>
              <w:widowControl w:val="0"/>
              <w:rPr>
                <w:color w:val="000000" w:themeColor="text1"/>
                <w:sz w:val="24"/>
                <w:szCs w:val="24"/>
              </w:rPr>
            </w:pPr>
          </w:p>
          <w:p w14:paraId="6130F888"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2EBB73B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6852118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F7886F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3DDFBBA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4B2DE4E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AB374D1"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011862D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A01EE47" w14:textId="77777777" w:rsidR="0015535B" w:rsidRPr="00863131" w:rsidRDefault="0015535B" w:rsidP="00750254">
            <w:pPr>
              <w:widowControl w:val="0"/>
              <w:rPr>
                <w:color w:val="000000" w:themeColor="text1"/>
                <w:sz w:val="24"/>
                <w:szCs w:val="24"/>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71EF582"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69BD3C4A"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1BBEC857"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r w:rsidR="0015535B" w:rsidRPr="00863131" w14:paraId="77AF9C81"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F946C2F"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1C0702A5"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53FD426E"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35EA46EC"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070E29E"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713F9B9"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44600799"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331046CF"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12793EF4"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61638CC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5B2A849"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01EEA6A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B7D107E"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47EE7CDB" w14:textId="77777777" w:rsidR="0015535B" w:rsidRPr="00863131" w:rsidRDefault="0015535B" w:rsidP="00750254">
            <w:pPr>
              <w:widowControl w:val="0"/>
              <w:rPr>
                <w:color w:val="000000" w:themeColor="text1"/>
              </w:rPr>
            </w:pPr>
            <w:r w:rsidRPr="00863131">
              <w:rPr>
                <w:color w:val="000000" w:themeColor="text1"/>
                <w:sz w:val="24"/>
                <w:szCs w:val="24"/>
              </w:rPr>
              <w:lastRenderedPageBreak/>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2338A830"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F990FFB"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E06E228"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291EE76F"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1A14B11"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43C9986D"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27E971DA" w14:textId="77777777" w:rsidR="0015535B" w:rsidRPr="00863131" w:rsidRDefault="0015535B" w:rsidP="00750254">
            <w:pPr>
              <w:widowControl w:val="0"/>
              <w:rPr>
                <w:color w:val="000000" w:themeColor="text1"/>
                <w:sz w:val="24"/>
                <w:szCs w:val="24"/>
              </w:rPr>
            </w:pPr>
          </w:p>
          <w:p w14:paraId="41C19362"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Формирование документов по проведению </w:t>
            </w:r>
            <w:r w:rsidRPr="00863131">
              <w:rPr>
                <w:color w:val="000000" w:themeColor="text1"/>
                <w:sz w:val="24"/>
                <w:szCs w:val="24"/>
              </w:rPr>
              <w:lastRenderedPageBreak/>
              <w:t>инвентаризаций с ЦБ утверждение руководитель</w:t>
            </w:r>
          </w:p>
          <w:p w14:paraId="3A3FF29D"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424B4CF9"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5DD4C16D" w14:textId="77777777" w:rsidR="0015535B" w:rsidRPr="00863131" w:rsidRDefault="0015535B" w:rsidP="00750254">
            <w:pPr>
              <w:widowControl w:val="0"/>
              <w:rPr>
                <w:color w:val="000000" w:themeColor="text1"/>
                <w:sz w:val="24"/>
                <w:szCs w:val="24"/>
              </w:rPr>
            </w:pPr>
          </w:p>
          <w:p w14:paraId="460D4BB0" w14:textId="77777777" w:rsidR="0015535B" w:rsidRPr="00863131" w:rsidRDefault="0015535B" w:rsidP="00750254">
            <w:pPr>
              <w:widowControl w:val="0"/>
              <w:rPr>
                <w:color w:val="000000" w:themeColor="text1"/>
                <w:sz w:val="24"/>
                <w:szCs w:val="24"/>
              </w:rPr>
            </w:pPr>
          </w:p>
          <w:p w14:paraId="071D77A8" w14:textId="77777777" w:rsidR="0015535B" w:rsidRPr="00863131" w:rsidRDefault="0015535B" w:rsidP="00750254">
            <w:pPr>
              <w:widowControl w:val="0"/>
              <w:rPr>
                <w:color w:val="000000" w:themeColor="text1"/>
                <w:sz w:val="24"/>
                <w:szCs w:val="24"/>
              </w:rPr>
            </w:pPr>
          </w:p>
          <w:p w14:paraId="10841DE8" w14:textId="77777777" w:rsidR="0015535B" w:rsidRPr="00863131" w:rsidRDefault="0015535B" w:rsidP="00750254">
            <w:pPr>
              <w:widowControl w:val="0"/>
              <w:rPr>
                <w:color w:val="000000" w:themeColor="text1"/>
                <w:sz w:val="24"/>
                <w:szCs w:val="24"/>
              </w:rPr>
            </w:pPr>
          </w:p>
          <w:p w14:paraId="377C17C3"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2EA85C72" w14:textId="77777777" w:rsidR="0015535B" w:rsidRPr="00863131" w:rsidRDefault="0015535B" w:rsidP="00750254">
            <w:pPr>
              <w:widowControl w:val="0"/>
              <w:rPr>
                <w:color w:val="000000" w:themeColor="text1"/>
                <w:sz w:val="24"/>
                <w:szCs w:val="24"/>
              </w:rPr>
            </w:pPr>
          </w:p>
          <w:p w14:paraId="0BEF5BA2"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789AFDA3" w14:textId="77777777" w:rsidR="0015535B" w:rsidRPr="00863131" w:rsidRDefault="0015535B" w:rsidP="00750254">
            <w:pPr>
              <w:widowControl w:val="0"/>
              <w:rPr>
                <w:color w:val="000000" w:themeColor="text1"/>
                <w:sz w:val="24"/>
                <w:szCs w:val="24"/>
              </w:rPr>
            </w:pPr>
          </w:p>
          <w:p w14:paraId="6D01415C" w14:textId="77777777" w:rsidR="0015535B" w:rsidRPr="00863131" w:rsidRDefault="0015535B" w:rsidP="00750254">
            <w:pPr>
              <w:widowControl w:val="0"/>
              <w:rPr>
                <w:color w:val="000000" w:themeColor="text1"/>
                <w:sz w:val="24"/>
                <w:szCs w:val="24"/>
              </w:rPr>
            </w:pPr>
          </w:p>
          <w:p w14:paraId="64355D08" w14:textId="77777777" w:rsidR="0015535B" w:rsidRPr="00863131" w:rsidRDefault="0015535B" w:rsidP="00750254">
            <w:pPr>
              <w:widowControl w:val="0"/>
              <w:rPr>
                <w:color w:val="000000" w:themeColor="text1"/>
                <w:sz w:val="24"/>
                <w:szCs w:val="24"/>
              </w:rPr>
            </w:pPr>
          </w:p>
          <w:p w14:paraId="6E3EEA6C" w14:textId="77777777" w:rsidR="0015535B" w:rsidRPr="00863131" w:rsidRDefault="0015535B" w:rsidP="00750254">
            <w:pPr>
              <w:widowControl w:val="0"/>
              <w:rPr>
                <w:color w:val="000000" w:themeColor="text1"/>
                <w:sz w:val="24"/>
                <w:szCs w:val="24"/>
              </w:rPr>
            </w:pPr>
          </w:p>
          <w:p w14:paraId="7EB42E5C"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94D46D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31DD81C" w14:textId="77777777" w:rsidR="0015535B" w:rsidRPr="00863131" w:rsidRDefault="0015535B" w:rsidP="00750254">
            <w:pPr>
              <w:widowControl w:val="0"/>
              <w:rPr>
                <w:color w:val="000000" w:themeColor="text1"/>
              </w:rPr>
            </w:pPr>
            <w:r w:rsidRPr="00863131">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6AF88E20"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5C71474D"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0C9418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43E452E7"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7B55AA91"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4A403D2" w14:textId="77777777" w:rsidR="0015535B" w:rsidRPr="00863131" w:rsidRDefault="0015535B" w:rsidP="00750254">
            <w:pPr>
              <w:widowControl w:val="0"/>
              <w:rPr>
                <w:color w:val="000000" w:themeColor="text1"/>
                <w:sz w:val="24"/>
                <w:szCs w:val="24"/>
              </w:rPr>
            </w:pPr>
            <w:r w:rsidRPr="00863131">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733354F8" w14:textId="77777777" w:rsidR="0015535B" w:rsidRPr="00863131" w:rsidRDefault="0015535B" w:rsidP="00750254">
            <w:pPr>
              <w:widowControl w:val="0"/>
              <w:rPr>
                <w:color w:val="000000" w:themeColor="text1"/>
                <w:sz w:val="24"/>
                <w:szCs w:val="24"/>
              </w:rPr>
            </w:pPr>
            <w:r w:rsidRPr="00863131">
              <w:rPr>
                <w:color w:val="000000" w:themeColor="text1"/>
                <w:sz w:val="24"/>
                <w:szCs w:val="24"/>
              </w:rPr>
              <w:t xml:space="preserve">Ответственное лицо </w:t>
            </w:r>
            <w:r w:rsidRPr="00863131">
              <w:rPr>
                <w:color w:val="000000" w:themeColor="text1"/>
                <w:sz w:val="24"/>
                <w:szCs w:val="24"/>
              </w:rPr>
              <w:lastRenderedPageBreak/>
              <w:t>комиссии</w:t>
            </w:r>
          </w:p>
        </w:tc>
        <w:tc>
          <w:tcPr>
            <w:tcW w:w="3259" w:type="dxa"/>
            <w:tcBorders>
              <w:top w:val="single" w:sz="4" w:space="0" w:color="000000"/>
              <w:left w:val="single" w:sz="4" w:space="0" w:color="000000"/>
              <w:bottom w:val="single" w:sz="4" w:space="0" w:color="000000"/>
              <w:right w:val="single" w:sz="4" w:space="0" w:color="000000"/>
            </w:tcBorders>
          </w:tcPr>
          <w:p w14:paraId="134FAB74"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lastRenderedPageBreak/>
              <w:t xml:space="preserve">Формирование документов по решению </w:t>
            </w:r>
            <w:r w:rsidRPr="00863131">
              <w:rPr>
                <w:b/>
                <w:color w:val="000000" w:themeColor="text1"/>
                <w:sz w:val="24"/>
                <w:szCs w:val="24"/>
              </w:rPr>
              <w:lastRenderedPageBreak/>
              <w:t>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2713045" w14:textId="77777777" w:rsidR="0015535B" w:rsidRPr="00863131" w:rsidRDefault="0015535B" w:rsidP="00750254">
            <w:pPr>
              <w:widowControl w:val="0"/>
              <w:rPr>
                <w:color w:val="000000" w:themeColor="text1"/>
                <w:sz w:val="24"/>
                <w:szCs w:val="24"/>
              </w:rPr>
            </w:pPr>
            <w:r w:rsidRPr="00863131">
              <w:rPr>
                <w:color w:val="000000" w:themeColor="text1"/>
                <w:sz w:val="24"/>
                <w:szCs w:val="24"/>
              </w:rPr>
              <w:lastRenderedPageBreak/>
              <w:t xml:space="preserve">УНФА_УиО Формирование документов по </w:t>
            </w:r>
            <w:r w:rsidRPr="00863131">
              <w:rPr>
                <w:color w:val="000000" w:themeColor="text1"/>
                <w:sz w:val="24"/>
                <w:szCs w:val="24"/>
              </w:rPr>
              <w:lastRenderedPageBreak/>
              <w:t>решению комиссии</w:t>
            </w:r>
          </w:p>
        </w:tc>
      </w:tr>
    </w:tbl>
    <w:p w14:paraId="207D8546"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4D3DEA29"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0A6E8701"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 xml:space="preserve">Акт приемки товаров, работ, услуг (ф. 0510452) (Прочие поставки без формирования резерва): </w:t>
            </w:r>
            <w:r w:rsidRPr="00863131">
              <w:rPr>
                <w:i/>
                <w:color w:val="000000" w:themeColor="text1"/>
                <w:sz w:val="24"/>
                <w:szCs w:val="24"/>
              </w:rPr>
              <w:t>этап 7 запускается по выбору пользователя на 6 этапе в случае необходимости согласования с вышестоящей организации.</w:t>
            </w:r>
          </w:p>
        </w:tc>
      </w:tr>
      <w:tr w:rsidR="0015535B" w:rsidRPr="00863131" w14:paraId="0935426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B4CF498"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325052EC"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E89EA32"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BEA5E6D"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3B29AB3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B415C35" w14:textId="77777777" w:rsidR="0015535B" w:rsidRPr="00863131" w:rsidRDefault="0015535B" w:rsidP="00750254">
            <w:pPr>
              <w:widowControl w:val="0"/>
              <w:rPr>
                <w:color w:val="000000" w:themeColor="text1"/>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757B4194" w14:textId="77777777" w:rsidR="0015535B" w:rsidRPr="00863131" w:rsidRDefault="0015535B" w:rsidP="00750254">
            <w:pPr>
              <w:widowControl w:val="0"/>
              <w:rPr>
                <w:color w:val="000000" w:themeColor="text1"/>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148FD34A" w14:textId="77777777" w:rsidR="0015535B" w:rsidRPr="00863131" w:rsidRDefault="0015535B" w:rsidP="00750254">
            <w:pPr>
              <w:widowControl w:val="0"/>
              <w:rPr>
                <w:color w:val="000000" w:themeColor="text1"/>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6CA96F8F"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документов по решению комиссии</w:t>
            </w:r>
          </w:p>
        </w:tc>
      </w:tr>
      <w:tr w:rsidR="0015535B" w:rsidRPr="00863131" w14:paraId="5E643734"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8998CE2" w14:textId="77777777" w:rsidR="0015535B" w:rsidRPr="00863131" w:rsidRDefault="0015535B" w:rsidP="00750254">
            <w:pPr>
              <w:widowControl w:val="0"/>
              <w:rPr>
                <w:color w:val="000000" w:themeColor="text1"/>
                <w:sz w:val="24"/>
                <w:szCs w:val="24"/>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45BE8D46"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3A3E81BC"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0B03D1D5"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2C958543" w14:textId="77777777" w:rsidR="0015535B" w:rsidRPr="00863131" w:rsidRDefault="0015535B" w:rsidP="00750254">
            <w:pPr>
              <w:widowControl w:val="0"/>
              <w:rPr>
                <w:color w:val="000000" w:themeColor="text1"/>
                <w:sz w:val="24"/>
                <w:szCs w:val="24"/>
              </w:rPr>
            </w:pPr>
          </w:p>
          <w:p w14:paraId="7F262D9C" w14:textId="77777777" w:rsidR="0015535B" w:rsidRPr="00863131" w:rsidRDefault="0015535B" w:rsidP="00750254">
            <w:pPr>
              <w:widowControl w:val="0"/>
              <w:rPr>
                <w:color w:val="000000" w:themeColor="text1"/>
                <w:sz w:val="24"/>
                <w:szCs w:val="24"/>
              </w:rPr>
            </w:pPr>
          </w:p>
          <w:p w14:paraId="76B0A471"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1A17D1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5B4970F7"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B7F8CD2"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574A2D0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53AD5B99"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C9FED6D"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05A52837"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5A6A01B" w14:textId="77777777" w:rsidR="0015535B" w:rsidRPr="00863131" w:rsidRDefault="0015535B" w:rsidP="00750254">
            <w:pPr>
              <w:widowControl w:val="0"/>
              <w:rPr>
                <w:color w:val="000000" w:themeColor="text1"/>
                <w:sz w:val="24"/>
                <w:szCs w:val="24"/>
              </w:rPr>
            </w:pPr>
            <w:r w:rsidRPr="00863131">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2458F9F6"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47A1728"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5AD70344"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r w:rsidR="0015535B" w:rsidRPr="00863131" w14:paraId="1EE5595D"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C0477A9"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426F5248" w14:textId="77777777" w:rsidR="0015535B" w:rsidRPr="00863131" w:rsidRDefault="0015535B" w:rsidP="00750254">
            <w:pPr>
              <w:widowControl w:val="0"/>
              <w:rPr>
                <w:color w:val="000000" w:themeColor="text1"/>
              </w:rPr>
            </w:pPr>
            <w:r w:rsidRPr="00863131">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43B45D5C" w14:textId="77777777" w:rsidR="0015535B" w:rsidRPr="00863131" w:rsidRDefault="0015535B" w:rsidP="00750254">
            <w:pPr>
              <w:widowControl w:val="0"/>
              <w:rPr>
                <w:color w:val="000000" w:themeColor="text1"/>
              </w:rPr>
            </w:pPr>
            <w:r w:rsidRPr="00863131">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796E7E04" w14:textId="77777777" w:rsidR="0015535B" w:rsidRPr="00863131" w:rsidRDefault="0015535B" w:rsidP="00750254">
            <w:pPr>
              <w:widowControl w:val="0"/>
              <w:rPr>
                <w:color w:val="000000" w:themeColor="text1"/>
              </w:rPr>
            </w:pPr>
            <w:r w:rsidRPr="00863131">
              <w:rPr>
                <w:color w:val="000000" w:themeColor="text1"/>
                <w:sz w:val="24"/>
                <w:szCs w:val="24"/>
              </w:rPr>
              <w:t>УНФА_УиО Голосование за резолюцию по комиссионному решению</w:t>
            </w:r>
          </w:p>
        </w:tc>
      </w:tr>
      <w:tr w:rsidR="0015535B" w:rsidRPr="00863131" w14:paraId="5B37C6C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FA20CA4" w14:textId="77777777" w:rsidR="0015535B" w:rsidRPr="00863131" w:rsidRDefault="0015535B" w:rsidP="00750254">
            <w:pPr>
              <w:widowControl w:val="0"/>
              <w:rPr>
                <w:color w:val="000000" w:themeColor="text1"/>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66CBD0D5" w14:textId="77777777" w:rsidR="0015535B" w:rsidRPr="00863131" w:rsidRDefault="0015535B" w:rsidP="00750254">
            <w:pPr>
              <w:widowControl w:val="0"/>
              <w:rPr>
                <w:color w:val="000000" w:themeColor="text1"/>
              </w:rPr>
            </w:pPr>
            <w:r w:rsidRPr="00863131">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341772BE" w14:textId="77777777" w:rsidR="0015535B" w:rsidRPr="00863131" w:rsidRDefault="0015535B" w:rsidP="00750254">
            <w:pPr>
              <w:widowControl w:val="0"/>
              <w:rPr>
                <w:color w:val="000000" w:themeColor="text1"/>
              </w:rPr>
            </w:pPr>
            <w:r w:rsidRPr="00863131">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0299A411" w14:textId="77777777" w:rsidR="0015535B" w:rsidRPr="00863131" w:rsidRDefault="0015535B" w:rsidP="00750254">
            <w:pPr>
              <w:widowControl w:val="0"/>
              <w:rPr>
                <w:color w:val="000000" w:themeColor="text1"/>
              </w:rPr>
            </w:pPr>
            <w:r w:rsidRPr="00863131">
              <w:rPr>
                <w:color w:val="000000" w:themeColor="text1"/>
                <w:sz w:val="24"/>
                <w:szCs w:val="24"/>
              </w:rPr>
              <w:t>УНФА_УиО Утверждение результатов голосования комиссии</w:t>
            </w:r>
          </w:p>
        </w:tc>
      </w:tr>
      <w:tr w:rsidR="0015535B" w:rsidRPr="00863131" w14:paraId="7DF1640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05D11597" w14:textId="77777777" w:rsidR="0015535B" w:rsidRPr="00863131" w:rsidRDefault="0015535B" w:rsidP="00750254">
            <w:pPr>
              <w:widowControl w:val="0"/>
              <w:rPr>
                <w:color w:val="000000" w:themeColor="text1"/>
              </w:rPr>
            </w:pPr>
            <w:r w:rsidRPr="00863131">
              <w:rPr>
                <w:color w:val="000000" w:themeColor="text1"/>
                <w:sz w:val="24"/>
                <w:szCs w:val="24"/>
              </w:rPr>
              <w:t>6.</w:t>
            </w:r>
          </w:p>
        </w:tc>
        <w:tc>
          <w:tcPr>
            <w:tcW w:w="2008" w:type="dxa"/>
            <w:tcBorders>
              <w:top w:val="single" w:sz="4" w:space="0" w:color="000000"/>
              <w:left w:val="single" w:sz="4" w:space="0" w:color="000000"/>
              <w:bottom w:val="single" w:sz="4" w:space="0" w:color="000000"/>
              <w:right w:val="single" w:sz="4" w:space="0" w:color="000000"/>
            </w:tcBorders>
          </w:tcPr>
          <w:p w14:paraId="4135F7CE"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4E706B48"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49D09401"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lastRenderedPageBreak/>
              <w:t>Формирование документов по проведению инвентаризаций нефинансовых активов.</w:t>
            </w:r>
          </w:p>
          <w:p w14:paraId="61CAC4F3"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3AF28F45"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066F209D"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7042D2A4"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4E97D2D7"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1806649"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25E0D2BE" w14:textId="77777777" w:rsidR="0015535B" w:rsidRPr="00863131" w:rsidRDefault="0015535B" w:rsidP="00750254">
            <w:pPr>
              <w:widowControl w:val="0"/>
              <w:rPr>
                <w:color w:val="000000" w:themeColor="text1"/>
                <w:sz w:val="24"/>
                <w:szCs w:val="24"/>
              </w:rPr>
            </w:pPr>
          </w:p>
          <w:p w14:paraId="3D017CCB"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Формирование документов по проведению инвентаризаций с ЦБ </w:t>
            </w:r>
            <w:r w:rsidRPr="00863131">
              <w:rPr>
                <w:color w:val="000000" w:themeColor="text1"/>
                <w:sz w:val="24"/>
                <w:szCs w:val="24"/>
              </w:rPr>
              <w:lastRenderedPageBreak/>
              <w:t>утверждение руководитель</w:t>
            </w:r>
          </w:p>
          <w:p w14:paraId="7D1D534E"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6911D63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6C52DD34" w14:textId="77777777" w:rsidR="0015535B" w:rsidRPr="00863131" w:rsidRDefault="0015535B" w:rsidP="00750254">
            <w:pPr>
              <w:widowControl w:val="0"/>
              <w:rPr>
                <w:color w:val="000000" w:themeColor="text1"/>
                <w:sz w:val="24"/>
                <w:szCs w:val="24"/>
              </w:rPr>
            </w:pPr>
          </w:p>
          <w:p w14:paraId="41FD1810" w14:textId="77777777" w:rsidR="0015535B" w:rsidRPr="00863131" w:rsidRDefault="0015535B" w:rsidP="00750254">
            <w:pPr>
              <w:widowControl w:val="0"/>
              <w:rPr>
                <w:color w:val="000000" w:themeColor="text1"/>
                <w:sz w:val="24"/>
                <w:szCs w:val="24"/>
              </w:rPr>
            </w:pPr>
          </w:p>
          <w:p w14:paraId="2591078A" w14:textId="77777777" w:rsidR="0015535B" w:rsidRPr="00863131" w:rsidRDefault="0015535B" w:rsidP="00750254">
            <w:pPr>
              <w:widowControl w:val="0"/>
              <w:rPr>
                <w:color w:val="000000" w:themeColor="text1"/>
                <w:sz w:val="24"/>
                <w:szCs w:val="24"/>
              </w:rPr>
            </w:pPr>
          </w:p>
          <w:p w14:paraId="47DAF7EC" w14:textId="77777777" w:rsidR="0015535B" w:rsidRPr="00863131" w:rsidRDefault="0015535B" w:rsidP="00750254">
            <w:pPr>
              <w:widowControl w:val="0"/>
              <w:rPr>
                <w:color w:val="000000" w:themeColor="text1"/>
                <w:sz w:val="24"/>
                <w:szCs w:val="24"/>
              </w:rPr>
            </w:pPr>
          </w:p>
          <w:p w14:paraId="3665FAD1"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0153F4DA" w14:textId="77777777" w:rsidR="0015535B" w:rsidRPr="00863131" w:rsidRDefault="0015535B" w:rsidP="00750254">
            <w:pPr>
              <w:widowControl w:val="0"/>
              <w:rPr>
                <w:color w:val="000000" w:themeColor="text1"/>
                <w:sz w:val="24"/>
                <w:szCs w:val="24"/>
              </w:rPr>
            </w:pPr>
          </w:p>
          <w:p w14:paraId="0CE5094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49A146C7" w14:textId="77777777" w:rsidR="0015535B" w:rsidRPr="00863131" w:rsidRDefault="0015535B" w:rsidP="00750254">
            <w:pPr>
              <w:widowControl w:val="0"/>
              <w:rPr>
                <w:color w:val="000000" w:themeColor="text1"/>
                <w:sz w:val="24"/>
                <w:szCs w:val="24"/>
              </w:rPr>
            </w:pPr>
          </w:p>
          <w:p w14:paraId="4B2513CD" w14:textId="77777777" w:rsidR="0015535B" w:rsidRPr="00863131" w:rsidRDefault="0015535B" w:rsidP="00750254">
            <w:pPr>
              <w:widowControl w:val="0"/>
              <w:rPr>
                <w:color w:val="000000" w:themeColor="text1"/>
                <w:sz w:val="24"/>
                <w:szCs w:val="24"/>
              </w:rPr>
            </w:pPr>
          </w:p>
          <w:p w14:paraId="687576FD" w14:textId="77777777" w:rsidR="0015535B" w:rsidRPr="00863131" w:rsidRDefault="0015535B" w:rsidP="00750254">
            <w:pPr>
              <w:widowControl w:val="0"/>
              <w:rPr>
                <w:color w:val="000000" w:themeColor="text1"/>
                <w:sz w:val="24"/>
                <w:szCs w:val="24"/>
              </w:rPr>
            </w:pPr>
          </w:p>
          <w:p w14:paraId="7D62A7BD" w14:textId="77777777" w:rsidR="0015535B" w:rsidRPr="00863131" w:rsidRDefault="0015535B" w:rsidP="00750254">
            <w:pPr>
              <w:widowControl w:val="0"/>
              <w:rPr>
                <w:color w:val="000000" w:themeColor="text1"/>
                <w:sz w:val="24"/>
                <w:szCs w:val="24"/>
              </w:rPr>
            </w:pPr>
          </w:p>
          <w:p w14:paraId="4CCA0A13"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3F3CE23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30973450" w14:textId="77777777" w:rsidR="0015535B" w:rsidRPr="00863131" w:rsidRDefault="0015535B" w:rsidP="00750254">
            <w:pPr>
              <w:widowControl w:val="0"/>
              <w:rPr>
                <w:color w:val="000000" w:themeColor="text1"/>
              </w:rPr>
            </w:pPr>
            <w:r w:rsidRPr="00863131">
              <w:rPr>
                <w:color w:val="000000" w:themeColor="text1"/>
                <w:sz w:val="24"/>
                <w:szCs w:val="24"/>
              </w:rPr>
              <w:lastRenderedPageBreak/>
              <w:t>7.</w:t>
            </w:r>
          </w:p>
        </w:tc>
        <w:tc>
          <w:tcPr>
            <w:tcW w:w="2008" w:type="dxa"/>
            <w:tcBorders>
              <w:top w:val="single" w:sz="4" w:space="0" w:color="000000"/>
              <w:left w:val="single" w:sz="4" w:space="0" w:color="000000"/>
              <w:bottom w:val="single" w:sz="4" w:space="0" w:color="000000"/>
              <w:right w:val="single" w:sz="4" w:space="0" w:color="000000"/>
            </w:tcBorders>
          </w:tcPr>
          <w:p w14:paraId="33BEBDE6"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3787FC6B"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76EB62DE"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6FBDB27C"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1DBF7D0D" w14:textId="77777777" w:rsidR="0015535B" w:rsidRPr="00863131" w:rsidRDefault="0015535B" w:rsidP="00750254">
            <w:pPr>
              <w:widowControl w:val="0"/>
              <w:rPr>
                <w:color w:val="000000" w:themeColor="text1"/>
              </w:rPr>
            </w:pPr>
            <w:r w:rsidRPr="00863131">
              <w:rPr>
                <w:color w:val="000000" w:themeColor="text1"/>
                <w:sz w:val="24"/>
                <w:szCs w:val="24"/>
              </w:rPr>
              <w:t>8.</w:t>
            </w:r>
          </w:p>
        </w:tc>
        <w:tc>
          <w:tcPr>
            <w:tcW w:w="2008" w:type="dxa"/>
            <w:tcBorders>
              <w:top w:val="single" w:sz="4" w:space="0" w:color="000000"/>
              <w:left w:val="single" w:sz="4" w:space="0" w:color="000000"/>
              <w:bottom w:val="single" w:sz="4" w:space="0" w:color="000000"/>
              <w:right w:val="single" w:sz="4" w:space="0" w:color="000000"/>
            </w:tcBorders>
          </w:tcPr>
          <w:p w14:paraId="562D151E"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A8FFEFC"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2135D048"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28841F9E" w14:textId="77777777" w:rsidR="0015535B" w:rsidRPr="00863131" w:rsidRDefault="0015535B" w:rsidP="00750254">
            <w:pPr>
              <w:widowControl w:val="0"/>
              <w:rPr>
                <w:color w:val="000000" w:themeColor="text1"/>
              </w:rPr>
            </w:pPr>
            <w:r w:rsidRPr="00863131">
              <w:rPr>
                <w:color w:val="000000" w:themeColor="text1"/>
                <w:sz w:val="24"/>
                <w:szCs w:val="24"/>
              </w:rPr>
              <w:t xml:space="preserve">УНФА_УИО Формирование бухгалтерских проводок и обработка документов сотрудник ЦБ </w:t>
            </w:r>
            <w:r w:rsidRPr="00863131">
              <w:rPr>
                <w:color w:val="000000" w:themeColor="text1"/>
                <w:sz w:val="24"/>
                <w:szCs w:val="24"/>
              </w:rPr>
              <w:lastRenderedPageBreak/>
              <w:t>согласование</w:t>
            </w:r>
          </w:p>
        </w:tc>
      </w:tr>
      <w:tr w:rsidR="0015535B" w:rsidRPr="00863131" w14:paraId="7FB6725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B7520D4" w14:textId="77777777" w:rsidR="0015535B" w:rsidRPr="00863131" w:rsidRDefault="0015535B" w:rsidP="00750254">
            <w:pPr>
              <w:widowControl w:val="0"/>
              <w:rPr>
                <w:color w:val="000000" w:themeColor="text1"/>
                <w:sz w:val="24"/>
                <w:szCs w:val="24"/>
              </w:rPr>
            </w:pPr>
            <w:r w:rsidRPr="00863131">
              <w:rPr>
                <w:color w:val="000000" w:themeColor="text1"/>
                <w:sz w:val="24"/>
                <w:szCs w:val="24"/>
              </w:rPr>
              <w:lastRenderedPageBreak/>
              <w:t>9.</w:t>
            </w:r>
          </w:p>
        </w:tc>
        <w:tc>
          <w:tcPr>
            <w:tcW w:w="2008" w:type="dxa"/>
            <w:tcBorders>
              <w:top w:val="single" w:sz="4" w:space="0" w:color="000000"/>
              <w:left w:val="single" w:sz="4" w:space="0" w:color="000000"/>
              <w:bottom w:val="single" w:sz="4" w:space="0" w:color="000000"/>
              <w:right w:val="single" w:sz="4" w:space="0" w:color="000000"/>
            </w:tcBorders>
          </w:tcPr>
          <w:p w14:paraId="37794081" w14:textId="77777777" w:rsidR="0015535B" w:rsidRPr="00863131" w:rsidRDefault="0015535B" w:rsidP="00750254">
            <w:pPr>
              <w:widowControl w:val="0"/>
              <w:rPr>
                <w:color w:val="000000" w:themeColor="text1"/>
                <w:sz w:val="24"/>
                <w:szCs w:val="24"/>
              </w:rPr>
            </w:pPr>
            <w:r w:rsidRPr="00863131">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41AC6663" w14:textId="77777777" w:rsidR="0015535B" w:rsidRPr="00863131" w:rsidRDefault="0015535B" w:rsidP="00750254">
            <w:pPr>
              <w:widowControl w:val="0"/>
              <w:rPr>
                <w:color w:val="000000" w:themeColor="text1"/>
                <w:sz w:val="24"/>
                <w:szCs w:val="24"/>
              </w:rPr>
            </w:pPr>
            <w:r w:rsidRPr="00863131">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0DE0AF6C"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УНФА_УиО Формирование документов по решению комиссии</w:t>
            </w:r>
          </w:p>
        </w:tc>
      </w:tr>
    </w:tbl>
    <w:p w14:paraId="154D3E9D" w14:textId="77777777" w:rsidR="0015535B" w:rsidRPr="00863131" w:rsidRDefault="0015535B" w:rsidP="00750254">
      <w:pPr>
        <w:rPr>
          <w:color w:val="000000" w:themeColor="text1"/>
          <w:szCs w:val="28"/>
        </w:rPr>
      </w:pPr>
      <w:r w:rsidRPr="00863131">
        <w:rPr>
          <w:color w:val="000000" w:themeColor="text1"/>
          <w:szCs w:val="28"/>
        </w:rPr>
        <w:br w:type="page"/>
      </w: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594E7EE6"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4F67B9C4"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lastRenderedPageBreak/>
              <w:t>Акт приемки товаров, работ, услуг (ф. 0510452) (Списание резерва без подписания комиссией)</w:t>
            </w:r>
          </w:p>
        </w:tc>
      </w:tr>
      <w:tr w:rsidR="0015535B" w:rsidRPr="00863131" w14:paraId="5C22B72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33673092"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8BF23EA"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77D1776F"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39DFDCB4"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4C874D73"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3AD89A13" w14:textId="77777777" w:rsidR="0015535B" w:rsidRPr="00863131" w:rsidRDefault="0015535B" w:rsidP="00750254">
            <w:pPr>
              <w:widowControl w:val="0"/>
              <w:rPr>
                <w:color w:val="000000" w:themeColor="text1"/>
                <w:sz w:val="24"/>
                <w:szCs w:val="24"/>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29B9502"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45B039DB"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14A84F04"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17EC18BC" w14:textId="77777777" w:rsidR="0015535B" w:rsidRPr="00863131" w:rsidRDefault="0015535B" w:rsidP="00750254">
            <w:pPr>
              <w:widowControl w:val="0"/>
              <w:rPr>
                <w:color w:val="000000" w:themeColor="text1"/>
                <w:sz w:val="24"/>
                <w:szCs w:val="24"/>
              </w:rPr>
            </w:pPr>
          </w:p>
          <w:p w14:paraId="577D9453" w14:textId="77777777" w:rsidR="0015535B" w:rsidRPr="00863131" w:rsidRDefault="0015535B" w:rsidP="00750254">
            <w:pPr>
              <w:widowControl w:val="0"/>
              <w:rPr>
                <w:color w:val="000000" w:themeColor="text1"/>
                <w:sz w:val="24"/>
                <w:szCs w:val="24"/>
              </w:rPr>
            </w:pPr>
          </w:p>
          <w:p w14:paraId="07B01E8E"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0A90DE5E"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72AF7923"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50C72E5F"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044AD9B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468E1359"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53891213"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49E9C914"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DB319DA"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5AF3C1AC"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5459B887"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108F31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1F63010B"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342BB93F"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w:t>
            </w:r>
            <w:r w:rsidRPr="00863131">
              <w:rPr>
                <w:color w:val="000000" w:themeColor="text1"/>
                <w:sz w:val="24"/>
                <w:szCs w:val="24"/>
              </w:rPr>
              <w:lastRenderedPageBreak/>
              <w:t>обязательств.</w:t>
            </w:r>
          </w:p>
          <w:p w14:paraId="0C6E6CD9"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035274D6"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D58EB78"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r w:rsidRPr="00863131">
              <w:rPr>
                <w:b/>
                <w:color w:val="000000" w:themeColor="text1"/>
                <w:sz w:val="24"/>
                <w:szCs w:val="24"/>
              </w:rPr>
              <w:t xml:space="preserve"> </w:t>
            </w:r>
            <w:r w:rsidRPr="0086313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274E1724"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с ЦБ утверждение руководитель</w:t>
            </w:r>
          </w:p>
          <w:p w14:paraId="79DA8190" w14:textId="77777777" w:rsidR="0015535B" w:rsidRPr="00863131" w:rsidRDefault="0015535B" w:rsidP="00750254">
            <w:pPr>
              <w:widowControl w:val="0"/>
              <w:rPr>
                <w:color w:val="000000" w:themeColor="text1"/>
                <w:sz w:val="24"/>
                <w:szCs w:val="24"/>
              </w:rPr>
            </w:pPr>
          </w:p>
          <w:p w14:paraId="4EA96813"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540A76FE"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3083E32A"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4EAE8385" w14:textId="77777777" w:rsidR="0015535B" w:rsidRPr="00863131" w:rsidRDefault="0015535B" w:rsidP="00750254">
            <w:pPr>
              <w:widowControl w:val="0"/>
              <w:rPr>
                <w:color w:val="000000" w:themeColor="text1"/>
                <w:sz w:val="24"/>
                <w:szCs w:val="24"/>
              </w:rPr>
            </w:pPr>
          </w:p>
          <w:p w14:paraId="17F8672D" w14:textId="77777777" w:rsidR="0015535B" w:rsidRPr="00863131" w:rsidRDefault="0015535B" w:rsidP="00750254">
            <w:pPr>
              <w:widowControl w:val="0"/>
              <w:rPr>
                <w:color w:val="000000" w:themeColor="text1"/>
                <w:sz w:val="24"/>
                <w:szCs w:val="24"/>
              </w:rPr>
            </w:pPr>
          </w:p>
          <w:p w14:paraId="2F9AE55E" w14:textId="77777777" w:rsidR="0015535B" w:rsidRPr="00863131" w:rsidRDefault="0015535B" w:rsidP="00750254">
            <w:pPr>
              <w:widowControl w:val="0"/>
              <w:rPr>
                <w:color w:val="000000" w:themeColor="text1"/>
                <w:sz w:val="24"/>
                <w:szCs w:val="24"/>
              </w:rPr>
            </w:pPr>
          </w:p>
          <w:p w14:paraId="645E0D94" w14:textId="77777777" w:rsidR="0015535B" w:rsidRPr="00863131" w:rsidRDefault="0015535B" w:rsidP="00750254">
            <w:pPr>
              <w:widowControl w:val="0"/>
              <w:rPr>
                <w:color w:val="000000" w:themeColor="text1"/>
                <w:sz w:val="24"/>
                <w:szCs w:val="24"/>
              </w:rPr>
            </w:pPr>
          </w:p>
          <w:p w14:paraId="073BDD15"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кассовых документов и авансовых отчетов с ЦБ утверждение руководитель</w:t>
            </w:r>
          </w:p>
          <w:p w14:paraId="1E9D1AD7" w14:textId="77777777" w:rsidR="0015535B" w:rsidRPr="00863131" w:rsidRDefault="0015535B" w:rsidP="00750254">
            <w:pPr>
              <w:widowControl w:val="0"/>
              <w:rPr>
                <w:color w:val="000000" w:themeColor="text1"/>
                <w:sz w:val="24"/>
                <w:szCs w:val="24"/>
              </w:rPr>
            </w:pPr>
          </w:p>
          <w:p w14:paraId="0C1B6407" w14:textId="77777777" w:rsidR="0015535B" w:rsidRPr="00863131" w:rsidRDefault="0015535B" w:rsidP="00750254">
            <w:pPr>
              <w:widowControl w:val="0"/>
              <w:rPr>
                <w:color w:val="000000" w:themeColor="text1"/>
              </w:rPr>
            </w:pPr>
            <w:r w:rsidRPr="00863131">
              <w:rPr>
                <w:color w:val="000000" w:themeColor="text1"/>
                <w:sz w:val="24"/>
                <w:szCs w:val="24"/>
              </w:rPr>
              <w:t xml:space="preserve">УиО Формирование </w:t>
            </w:r>
            <w:r w:rsidRPr="00863131">
              <w:rPr>
                <w:color w:val="000000" w:themeColor="text1"/>
                <w:sz w:val="24"/>
                <w:szCs w:val="24"/>
              </w:rPr>
              <w:lastRenderedPageBreak/>
              <w:t>документов по администрированию доходов с ЦБ утверждение руководитель</w:t>
            </w:r>
          </w:p>
          <w:p w14:paraId="11D923AF" w14:textId="77777777" w:rsidR="0015535B" w:rsidRPr="00863131" w:rsidRDefault="0015535B" w:rsidP="00750254">
            <w:pPr>
              <w:widowControl w:val="0"/>
              <w:rPr>
                <w:color w:val="000000" w:themeColor="text1"/>
                <w:sz w:val="24"/>
                <w:szCs w:val="24"/>
              </w:rPr>
            </w:pPr>
          </w:p>
          <w:p w14:paraId="523A9A75" w14:textId="77777777" w:rsidR="0015535B" w:rsidRPr="00863131" w:rsidRDefault="0015535B" w:rsidP="00750254">
            <w:pPr>
              <w:widowControl w:val="0"/>
              <w:rPr>
                <w:color w:val="000000" w:themeColor="text1"/>
                <w:sz w:val="24"/>
                <w:szCs w:val="24"/>
              </w:rPr>
            </w:pPr>
          </w:p>
          <w:p w14:paraId="2D4468F3" w14:textId="77777777" w:rsidR="0015535B" w:rsidRPr="00863131" w:rsidRDefault="0015535B" w:rsidP="00750254">
            <w:pPr>
              <w:widowControl w:val="0"/>
              <w:rPr>
                <w:color w:val="000000" w:themeColor="text1"/>
                <w:sz w:val="24"/>
                <w:szCs w:val="24"/>
              </w:rPr>
            </w:pPr>
          </w:p>
          <w:p w14:paraId="347B0214" w14:textId="77777777" w:rsidR="0015535B" w:rsidRPr="00863131" w:rsidRDefault="0015535B" w:rsidP="00750254">
            <w:pPr>
              <w:widowControl w:val="0"/>
              <w:rPr>
                <w:color w:val="000000" w:themeColor="text1"/>
                <w:sz w:val="24"/>
                <w:szCs w:val="24"/>
              </w:rPr>
            </w:pPr>
          </w:p>
          <w:p w14:paraId="6E0B7DE6"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1DAAD4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8D3ED18" w14:textId="77777777" w:rsidR="0015535B" w:rsidRPr="00863131" w:rsidRDefault="0015535B" w:rsidP="00750254">
            <w:pPr>
              <w:widowControl w:val="0"/>
              <w:rPr>
                <w:color w:val="000000" w:themeColor="text1"/>
              </w:rPr>
            </w:pPr>
            <w:r w:rsidRPr="00863131">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653B699D"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334F9935"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0FB552AF"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3A31C18A"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2195018B"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D36C7C6" w14:textId="77777777" w:rsidR="0015535B" w:rsidRPr="00863131" w:rsidRDefault="0015535B" w:rsidP="00750254">
            <w:pPr>
              <w:widowControl w:val="0"/>
              <w:rPr>
                <w:color w:val="000000" w:themeColor="text1"/>
                <w:sz w:val="24"/>
                <w:szCs w:val="24"/>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199AD33E"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63A6C2F8"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0F928EF2"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04828E25" w14:textId="77777777" w:rsidR="0015535B" w:rsidRPr="00863131" w:rsidRDefault="0015535B" w:rsidP="00750254">
            <w:pPr>
              <w:widowControl w:val="0"/>
              <w:rPr>
                <w:color w:val="000000" w:themeColor="text1"/>
                <w:sz w:val="24"/>
                <w:szCs w:val="24"/>
              </w:rPr>
            </w:pPr>
          </w:p>
          <w:p w14:paraId="1F93C5B6" w14:textId="77777777" w:rsidR="0015535B" w:rsidRPr="00863131" w:rsidRDefault="0015535B" w:rsidP="00750254">
            <w:pPr>
              <w:widowControl w:val="0"/>
              <w:rPr>
                <w:color w:val="000000" w:themeColor="text1"/>
                <w:sz w:val="24"/>
                <w:szCs w:val="24"/>
              </w:rPr>
            </w:pPr>
          </w:p>
          <w:p w14:paraId="0314874D" w14:textId="77777777" w:rsidR="0015535B" w:rsidRPr="00863131" w:rsidRDefault="0015535B" w:rsidP="00750254">
            <w:pPr>
              <w:widowControl w:val="0"/>
              <w:rPr>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45974095"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5695630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3C04FEA7"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6AA10DB"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65556046"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175B388C" w14:textId="77777777" w:rsidR="0015535B" w:rsidRPr="00863131" w:rsidRDefault="0015535B" w:rsidP="00750254">
            <w:pPr>
              <w:widowControl w:val="0"/>
              <w:rPr>
                <w:color w:val="000000" w:themeColor="text1"/>
                <w:sz w:val="24"/>
                <w:szCs w:val="24"/>
              </w:rPr>
            </w:pPr>
            <w:r w:rsidRPr="00863131">
              <w:rPr>
                <w:color w:val="000000" w:themeColor="text1"/>
                <w:sz w:val="24"/>
                <w:szCs w:val="24"/>
              </w:rPr>
              <w:t xml:space="preserve">УНФА Комиссия по приему и списанию нефинансовых активов c ЦБ </w:t>
            </w:r>
            <w:r w:rsidRPr="00863131">
              <w:rPr>
                <w:color w:val="000000" w:themeColor="text1"/>
                <w:sz w:val="24"/>
                <w:szCs w:val="24"/>
              </w:rPr>
              <w:lastRenderedPageBreak/>
              <w:t>согласование</w:t>
            </w:r>
          </w:p>
        </w:tc>
      </w:tr>
    </w:tbl>
    <w:p w14:paraId="6C68EB30" w14:textId="77777777" w:rsidR="0015535B" w:rsidRPr="00863131" w:rsidRDefault="0015535B" w:rsidP="00750254">
      <w:pPr>
        <w:rPr>
          <w:color w:val="000000" w:themeColor="text1"/>
          <w:szCs w:val="28"/>
        </w:rPr>
      </w:pPr>
    </w:p>
    <w:tbl>
      <w:tblPr>
        <w:tblW w:w="10072" w:type="dxa"/>
        <w:tblInd w:w="-226" w:type="dxa"/>
        <w:tblLayout w:type="fixed"/>
        <w:tblLook w:val="0000" w:firstRow="0" w:lastRow="0" w:firstColumn="0" w:lastColumn="0" w:noHBand="0" w:noVBand="0"/>
      </w:tblPr>
      <w:tblGrid>
        <w:gridCol w:w="1355"/>
        <w:gridCol w:w="2008"/>
        <w:gridCol w:w="3259"/>
        <w:gridCol w:w="3444"/>
        <w:gridCol w:w="6"/>
      </w:tblGrid>
      <w:tr w:rsidR="0015535B" w:rsidRPr="00863131" w14:paraId="5E181D2A" w14:textId="77777777" w:rsidTr="00E5372A">
        <w:tc>
          <w:tcPr>
            <w:tcW w:w="10072" w:type="dxa"/>
            <w:gridSpan w:val="5"/>
            <w:tcBorders>
              <w:top w:val="single" w:sz="4" w:space="0" w:color="000000"/>
              <w:left w:val="single" w:sz="4" w:space="0" w:color="000000"/>
              <w:bottom w:val="single" w:sz="4" w:space="0" w:color="000000"/>
              <w:right w:val="single" w:sz="4" w:space="0" w:color="000000"/>
            </w:tcBorders>
          </w:tcPr>
          <w:p w14:paraId="10138B66" w14:textId="77777777" w:rsidR="0015535B" w:rsidRPr="00863131" w:rsidRDefault="0015535B" w:rsidP="00750254">
            <w:pPr>
              <w:widowControl w:val="0"/>
              <w:rPr>
                <w:b/>
                <w:i/>
                <w:color w:val="000000" w:themeColor="text1"/>
                <w:sz w:val="24"/>
                <w:szCs w:val="24"/>
              </w:rPr>
            </w:pPr>
            <w:r w:rsidRPr="00863131">
              <w:rPr>
                <w:b/>
                <w:i/>
                <w:color w:val="000000" w:themeColor="text1"/>
                <w:sz w:val="24"/>
                <w:szCs w:val="24"/>
              </w:rPr>
              <w:t>Акт приемки товаров, работ, услуг (ф. 0510452) (Прочие поставки без формирования резерва и подписания комиссией):</w:t>
            </w:r>
          </w:p>
          <w:p w14:paraId="58D77E60" w14:textId="77777777" w:rsidR="0015535B" w:rsidRPr="00863131" w:rsidRDefault="0015535B" w:rsidP="00750254">
            <w:pPr>
              <w:widowControl w:val="0"/>
              <w:rPr>
                <w:b/>
                <w:i/>
                <w:color w:val="000000" w:themeColor="text1"/>
                <w:sz w:val="24"/>
                <w:szCs w:val="24"/>
              </w:rPr>
            </w:pPr>
            <w:r w:rsidRPr="00863131">
              <w:rPr>
                <w:i/>
                <w:color w:val="000000" w:themeColor="text1"/>
                <w:sz w:val="24"/>
                <w:szCs w:val="24"/>
              </w:rPr>
              <w:t>этап 3 запускается по выбору пользователя на 2 этапе в случае необходимости согласования с вышестоящей организации.</w:t>
            </w:r>
          </w:p>
        </w:tc>
      </w:tr>
      <w:tr w:rsidR="0015535B" w:rsidRPr="00863131" w14:paraId="3FF91E66"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vAlign w:val="center"/>
          </w:tcPr>
          <w:p w14:paraId="5E23AA80" w14:textId="77777777" w:rsidR="0015535B" w:rsidRPr="00863131" w:rsidRDefault="0015535B" w:rsidP="00750254">
            <w:pPr>
              <w:widowControl w:val="0"/>
              <w:jc w:val="center"/>
              <w:rPr>
                <w:color w:val="000000" w:themeColor="text1"/>
              </w:rPr>
            </w:pPr>
            <w:r w:rsidRPr="00863131">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1950CCF7"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4BD3D8C0" w14:textId="77777777" w:rsidR="0015535B" w:rsidRPr="00863131" w:rsidRDefault="0015535B" w:rsidP="00750254">
            <w:pPr>
              <w:widowControl w:val="0"/>
              <w:jc w:val="center"/>
              <w:rPr>
                <w:color w:val="000000" w:themeColor="text1"/>
              </w:rPr>
            </w:pPr>
            <w:r w:rsidRPr="00863131">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92F205C" w14:textId="77777777" w:rsidR="0015535B" w:rsidRPr="00863131" w:rsidRDefault="0015535B" w:rsidP="00750254">
            <w:pPr>
              <w:widowControl w:val="0"/>
              <w:jc w:val="center"/>
              <w:rPr>
                <w:color w:val="000000" w:themeColor="text1"/>
              </w:rPr>
            </w:pPr>
            <w:r w:rsidRPr="00863131">
              <w:rPr>
                <w:b/>
                <w:color w:val="000000" w:themeColor="text1"/>
                <w:sz w:val="24"/>
                <w:szCs w:val="24"/>
              </w:rPr>
              <w:t>Код роли доступа</w:t>
            </w:r>
          </w:p>
        </w:tc>
      </w:tr>
      <w:tr w:rsidR="0015535B" w:rsidRPr="00863131" w14:paraId="4BC1C7E0"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530FF2A4" w14:textId="77777777" w:rsidR="0015535B" w:rsidRPr="00863131" w:rsidRDefault="0015535B" w:rsidP="00750254">
            <w:pPr>
              <w:widowControl w:val="0"/>
              <w:rPr>
                <w:color w:val="000000" w:themeColor="text1"/>
                <w:sz w:val="24"/>
                <w:szCs w:val="24"/>
              </w:rPr>
            </w:pPr>
            <w:r w:rsidRPr="00863131">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5DC5146"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1026C027"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39A643DA"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3A85D810" w14:textId="77777777" w:rsidR="0015535B" w:rsidRPr="00863131" w:rsidRDefault="0015535B" w:rsidP="00750254">
            <w:pPr>
              <w:widowControl w:val="0"/>
              <w:rPr>
                <w:color w:val="000000" w:themeColor="text1"/>
                <w:sz w:val="24"/>
                <w:szCs w:val="24"/>
              </w:rPr>
            </w:pPr>
          </w:p>
          <w:p w14:paraId="3BBEBDCC" w14:textId="77777777" w:rsidR="0015535B" w:rsidRPr="00863131" w:rsidRDefault="0015535B" w:rsidP="00750254">
            <w:pPr>
              <w:widowControl w:val="0"/>
              <w:rPr>
                <w:color w:val="000000" w:themeColor="text1"/>
                <w:sz w:val="24"/>
                <w:szCs w:val="24"/>
              </w:rPr>
            </w:pPr>
          </w:p>
          <w:p w14:paraId="1F8408BD" w14:textId="77777777" w:rsidR="0015535B" w:rsidRPr="00863131" w:rsidRDefault="0015535B" w:rsidP="00750254">
            <w:pPr>
              <w:widowControl w:val="0"/>
              <w:rPr>
                <w:b/>
                <w:color w:val="000000" w:themeColor="text1"/>
                <w:sz w:val="24"/>
                <w:szCs w:val="24"/>
              </w:rPr>
            </w:pPr>
            <w:r w:rsidRPr="00863131">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274FF508"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ввод</w:t>
            </w:r>
          </w:p>
          <w:p w14:paraId="4177FA7D"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32D16B4C"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70E0CF1"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согласование</w:t>
            </w:r>
          </w:p>
          <w:p w14:paraId="61133438"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38C72ACD" w14:textId="77777777" w:rsidR="0015535B" w:rsidRPr="00863131" w:rsidRDefault="0015535B" w:rsidP="00750254">
            <w:pPr>
              <w:widowControl w:val="0"/>
              <w:rPr>
                <w:color w:val="000000" w:themeColor="text1"/>
                <w:sz w:val="24"/>
                <w:szCs w:val="24"/>
              </w:rPr>
            </w:pPr>
            <w:r w:rsidRPr="00863131">
              <w:rPr>
                <w:color w:val="000000" w:themeColor="text1"/>
                <w:sz w:val="24"/>
                <w:szCs w:val="24"/>
              </w:rPr>
              <w:t>УНФА Комиссия по приему и списанию нефинансовых активов c ЦБ согласование</w:t>
            </w:r>
          </w:p>
        </w:tc>
      </w:tr>
      <w:tr w:rsidR="0015535B" w:rsidRPr="00863131" w14:paraId="37E9D47C"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641DA833" w14:textId="77777777" w:rsidR="0015535B" w:rsidRPr="00863131" w:rsidRDefault="0015535B" w:rsidP="00750254">
            <w:pPr>
              <w:widowControl w:val="0"/>
              <w:rPr>
                <w:color w:val="000000" w:themeColor="text1"/>
              </w:rPr>
            </w:pPr>
            <w:r w:rsidRPr="00863131">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60CAA5D6" w14:textId="77777777" w:rsidR="0015535B" w:rsidRPr="00863131" w:rsidRDefault="0015535B" w:rsidP="00750254">
            <w:pPr>
              <w:widowControl w:val="0"/>
              <w:rPr>
                <w:color w:val="000000" w:themeColor="text1"/>
              </w:rPr>
            </w:pPr>
            <w:r w:rsidRPr="00863131">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5948DF81" w14:textId="77777777" w:rsidR="0015535B" w:rsidRPr="00863131" w:rsidRDefault="0015535B" w:rsidP="00750254">
            <w:pPr>
              <w:widowControl w:val="0"/>
              <w:rPr>
                <w:color w:val="000000" w:themeColor="text1"/>
              </w:rPr>
            </w:pPr>
            <w:r w:rsidRPr="00863131">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5BB32CC1"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w:t>
            </w:r>
            <w:r w:rsidRPr="00863131">
              <w:rPr>
                <w:b/>
                <w:color w:val="000000" w:themeColor="text1"/>
                <w:sz w:val="24"/>
                <w:szCs w:val="24"/>
              </w:rPr>
              <w:t>Формирование документов по проведению инвентаризаций нефинансовых активов.</w:t>
            </w:r>
          </w:p>
          <w:p w14:paraId="03C8E09A" w14:textId="77777777" w:rsidR="0015535B" w:rsidRPr="00863131" w:rsidRDefault="0015535B" w:rsidP="00750254">
            <w:pPr>
              <w:widowControl w:val="0"/>
              <w:rPr>
                <w:color w:val="000000" w:themeColor="text1"/>
              </w:rPr>
            </w:pPr>
            <w:r w:rsidRPr="00863131">
              <w:rPr>
                <w:color w:val="000000" w:themeColor="text1"/>
                <w:sz w:val="24"/>
                <w:szCs w:val="24"/>
              </w:rPr>
              <w:t>Руководитель. Комиссия по приему и списанию нефинансовых активов.</w:t>
            </w:r>
          </w:p>
          <w:p w14:paraId="4C5D2A6B" w14:textId="77777777" w:rsidR="0015535B" w:rsidRPr="00863131" w:rsidRDefault="0015535B" w:rsidP="00750254">
            <w:pPr>
              <w:widowControl w:val="0"/>
              <w:rPr>
                <w:color w:val="000000" w:themeColor="text1"/>
              </w:rPr>
            </w:pPr>
            <w:r w:rsidRPr="00863131">
              <w:rPr>
                <w:color w:val="000000" w:themeColor="text1"/>
                <w:sz w:val="24"/>
                <w:szCs w:val="24"/>
              </w:rPr>
              <w:t xml:space="preserve">Руководитель. Формирование документов по учету учреждением бюджетных и денежных обязательств (кроме бюджетных обязательств по </w:t>
            </w:r>
            <w:r w:rsidRPr="00863131">
              <w:rPr>
                <w:color w:val="000000" w:themeColor="text1"/>
                <w:sz w:val="24"/>
                <w:szCs w:val="24"/>
              </w:rPr>
              <w:lastRenderedPageBreak/>
              <w:t>государственным контрактам и соглашениям), по проведению инвентаризации финансовых активов и обязательств.</w:t>
            </w:r>
          </w:p>
          <w:p w14:paraId="2D3126BC" w14:textId="77777777" w:rsidR="0015535B" w:rsidRPr="00DF1494" w:rsidRDefault="0015535B" w:rsidP="00750254">
            <w:pPr>
              <w:widowControl w:val="0"/>
              <w:rPr>
                <w:color w:val="000000" w:themeColor="text1"/>
              </w:rPr>
            </w:pPr>
            <w:r w:rsidRPr="005170AB">
              <w:rPr>
                <w:color w:val="000000" w:themeColor="text1"/>
                <w:sz w:val="24"/>
                <w:szCs w:val="24"/>
              </w:rPr>
              <w:t>Руководитель. Формирование документов п</w:t>
            </w:r>
            <w:r w:rsidRPr="00DF1494">
              <w:rPr>
                <w:color w:val="000000" w:themeColor="text1"/>
                <w:sz w:val="24"/>
                <w:szCs w:val="24"/>
              </w:rPr>
              <w:t>о учету движения наличных денежных средств и авансовых отчетов.</w:t>
            </w:r>
          </w:p>
          <w:p w14:paraId="51A7C84C" w14:textId="77777777" w:rsidR="0015535B" w:rsidRPr="0016341E" w:rsidRDefault="0015535B" w:rsidP="00750254">
            <w:pPr>
              <w:widowControl w:val="0"/>
              <w:rPr>
                <w:color w:val="000000" w:themeColor="text1"/>
              </w:rPr>
            </w:pPr>
            <w:r w:rsidRPr="003D24BD">
              <w:rPr>
                <w:color w:val="000000" w:themeColor="text1"/>
                <w:sz w:val="24"/>
                <w:szCs w:val="24"/>
              </w:rPr>
              <w:t>Руководитель</w:t>
            </w:r>
            <w:r w:rsidRPr="003D24BD">
              <w:rPr>
                <w:b/>
                <w:color w:val="000000" w:themeColor="text1"/>
                <w:sz w:val="24"/>
                <w:szCs w:val="24"/>
              </w:rPr>
              <w:t xml:space="preserve">. </w:t>
            </w:r>
            <w:r w:rsidRPr="00D25A4C">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CBBE8D2" w14:textId="77777777" w:rsidR="0015535B" w:rsidRPr="005E6ED1" w:rsidRDefault="0015535B" w:rsidP="00750254">
            <w:pPr>
              <w:widowControl w:val="0"/>
              <w:rPr>
                <w:color w:val="000000" w:themeColor="text1"/>
              </w:rPr>
            </w:pPr>
            <w:r w:rsidRPr="0016341E">
              <w:rPr>
                <w:color w:val="000000" w:themeColor="text1"/>
                <w:sz w:val="24"/>
                <w:szCs w:val="24"/>
              </w:rPr>
              <w:t>Руководитель.</w:t>
            </w:r>
            <w:r w:rsidRPr="0016341E">
              <w:rPr>
                <w:b/>
                <w:color w:val="000000" w:themeColor="text1"/>
                <w:sz w:val="24"/>
                <w:szCs w:val="24"/>
              </w:rPr>
              <w:t xml:space="preserve"> </w:t>
            </w:r>
            <w:r w:rsidRPr="005E6ED1">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3FDF98A1" w14:textId="77777777" w:rsidR="0015535B" w:rsidRPr="00863131" w:rsidRDefault="0015535B" w:rsidP="00750254">
            <w:pPr>
              <w:widowControl w:val="0"/>
              <w:rPr>
                <w:color w:val="000000" w:themeColor="text1"/>
              </w:rPr>
            </w:pPr>
            <w:r w:rsidRPr="008445AF">
              <w:rPr>
                <w:color w:val="000000" w:themeColor="text1"/>
                <w:sz w:val="24"/>
                <w:szCs w:val="24"/>
              </w:rPr>
              <w:lastRenderedPageBreak/>
              <w:t>УНФА Формирование первичных документов с ЦБ утверждение руководитель</w:t>
            </w:r>
          </w:p>
          <w:p w14:paraId="7FEF383E" w14:textId="77777777" w:rsidR="0015535B" w:rsidRPr="00863131" w:rsidRDefault="0015535B" w:rsidP="00750254">
            <w:pPr>
              <w:widowControl w:val="0"/>
              <w:rPr>
                <w:color w:val="000000" w:themeColor="text1"/>
                <w:sz w:val="24"/>
                <w:szCs w:val="24"/>
              </w:rPr>
            </w:pPr>
          </w:p>
          <w:p w14:paraId="174DA7F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с ЦБ утверждение руководитель</w:t>
            </w:r>
          </w:p>
          <w:p w14:paraId="1931C244" w14:textId="77777777" w:rsidR="0015535B" w:rsidRPr="00863131" w:rsidRDefault="0015535B" w:rsidP="00750254">
            <w:pPr>
              <w:widowControl w:val="0"/>
              <w:rPr>
                <w:color w:val="000000" w:themeColor="text1"/>
              </w:rPr>
            </w:pPr>
            <w:r w:rsidRPr="00863131">
              <w:rPr>
                <w:color w:val="000000" w:themeColor="text1"/>
                <w:sz w:val="24"/>
                <w:szCs w:val="24"/>
              </w:rPr>
              <w:t>УНФА Комиссия по приему и списанию НФА с ЦБ утверждение руководитель</w:t>
            </w:r>
          </w:p>
          <w:p w14:paraId="24F67722"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разделу санкционирования с ЦБ утверждение руководитель</w:t>
            </w:r>
          </w:p>
          <w:p w14:paraId="1E451152" w14:textId="77777777" w:rsidR="0015535B" w:rsidRPr="00863131" w:rsidRDefault="0015535B" w:rsidP="00750254">
            <w:pPr>
              <w:widowControl w:val="0"/>
              <w:rPr>
                <w:color w:val="000000" w:themeColor="text1"/>
                <w:sz w:val="24"/>
                <w:szCs w:val="24"/>
              </w:rPr>
            </w:pPr>
          </w:p>
          <w:p w14:paraId="5AB63295" w14:textId="77777777" w:rsidR="0015535B" w:rsidRPr="00863131" w:rsidRDefault="0015535B" w:rsidP="00750254">
            <w:pPr>
              <w:widowControl w:val="0"/>
              <w:rPr>
                <w:color w:val="000000" w:themeColor="text1"/>
                <w:sz w:val="24"/>
                <w:szCs w:val="24"/>
              </w:rPr>
            </w:pPr>
          </w:p>
          <w:p w14:paraId="1ABF5606" w14:textId="77777777" w:rsidR="0015535B" w:rsidRPr="00863131" w:rsidRDefault="0015535B" w:rsidP="00750254">
            <w:pPr>
              <w:widowControl w:val="0"/>
              <w:rPr>
                <w:color w:val="000000" w:themeColor="text1"/>
                <w:sz w:val="24"/>
                <w:szCs w:val="24"/>
              </w:rPr>
            </w:pPr>
          </w:p>
          <w:p w14:paraId="3953DA21" w14:textId="77777777" w:rsidR="0015535B" w:rsidRPr="00863131" w:rsidRDefault="0015535B" w:rsidP="00750254">
            <w:pPr>
              <w:widowControl w:val="0"/>
              <w:rPr>
                <w:color w:val="000000" w:themeColor="text1"/>
                <w:sz w:val="24"/>
                <w:szCs w:val="24"/>
              </w:rPr>
            </w:pPr>
          </w:p>
          <w:p w14:paraId="60E3F56F" w14:textId="77777777" w:rsidR="0015535B" w:rsidRPr="00863131" w:rsidRDefault="0015535B" w:rsidP="00750254">
            <w:pPr>
              <w:widowControl w:val="0"/>
              <w:rPr>
                <w:color w:val="000000" w:themeColor="text1"/>
              </w:rPr>
            </w:pPr>
            <w:r w:rsidRPr="00863131">
              <w:rPr>
                <w:color w:val="000000" w:themeColor="text1"/>
                <w:sz w:val="24"/>
                <w:szCs w:val="24"/>
              </w:rPr>
              <w:t xml:space="preserve">УиО Формирование кассовых документов и </w:t>
            </w:r>
            <w:r w:rsidRPr="00863131">
              <w:rPr>
                <w:color w:val="000000" w:themeColor="text1"/>
                <w:sz w:val="24"/>
                <w:szCs w:val="24"/>
              </w:rPr>
              <w:lastRenderedPageBreak/>
              <w:t>авансовых отчетов с ЦБ утверждение руководитель</w:t>
            </w:r>
          </w:p>
          <w:p w14:paraId="244B8E2D" w14:textId="77777777" w:rsidR="0015535B" w:rsidRPr="00863131" w:rsidRDefault="0015535B" w:rsidP="00750254">
            <w:pPr>
              <w:widowControl w:val="0"/>
              <w:rPr>
                <w:color w:val="000000" w:themeColor="text1"/>
                <w:sz w:val="24"/>
                <w:szCs w:val="24"/>
              </w:rPr>
            </w:pPr>
          </w:p>
          <w:p w14:paraId="019A0894"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администрированию доходов с ЦБ утверждение руководитель</w:t>
            </w:r>
          </w:p>
          <w:p w14:paraId="0D47BA09" w14:textId="77777777" w:rsidR="0015535B" w:rsidRPr="00863131" w:rsidRDefault="0015535B" w:rsidP="00750254">
            <w:pPr>
              <w:widowControl w:val="0"/>
              <w:rPr>
                <w:color w:val="000000" w:themeColor="text1"/>
                <w:sz w:val="24"/>
                <w:szCs w:val="24"/>
              </w:rPr>
            </w:pPr>
          </w:p>
          <w:p w14:paraId="13B89B74" w14:textId="77777777" w:rsidR="0015535B" w:rsidRPr="00863131" w:rsidRDefault="0015535B" w:rsidP="00750254">
            <w:pPr>
              <w:widowControl w:val="0"/>
              <w:rPr>
                <w:color w:val="000000" w:themeColor="text1"/>
                <w:sz w:val="24"/>
                <w:szCs w:val="24"/>
              </w:rPr>
            </w:pPr>
          </w:p>
          <w:p w14:paraId="2C306840" w14:textId="77777777" w:rsidR="0015535B" w:rsidRPr="00863131" w:rsidRDefault="0015535B" w:rsidP="00750254">
            <w:pPr>
              <w:widowControl w:val="0"/>
              <w:rPr>
                <w:color w:val="000000" w:themeColor="text1"/>
                <w:sz w:val="24"/>
                <w:szCs w:val="24"/>
              </w:rPr>
            </w:pPr>
          </w:p>
          <w:p w14:paraId="581C3CCC" w14:textId="77777777" w:rsidR="0015535B" w:rsidRPr="00863131" w:rsidRDefault="0015535B" w:rsidP="00750254">
            <w:pPr>
              <w:widowControl w:val="0"/>
              <w:rPr>
                <w:color w:val="000000" w:themeColor="text1"/>
                <w:sz w:val="24"/>
                <w:szCs w:val="24"/>
              </w:rPr>
            </w:pPr>
          </w:p>
          <w:p w14:paraId="4E5542A0" w14:textId="77777777" w:rsidR="0015535B" w:rsidRPr="00863131" w:rsidRDefault="0015535B" w:rsidP="00750254">
            <w:pPr>
              <w:widowControl w:val="0"/>
              <w:rPr>
                <w:color w:val="000000" w:themeColor="text1"/>
              </w:rPr>
            </w:pPr>
            <w:r w:rsidRPr="00863131">
              <w:rPr>
                <w:color w:val="000000" w:themeColor="text1"/>
                <w:sz w:val="24"/>
                <w:szCs w:val="24"/>
              </w:rPr>
              <w:t>УИО Формирование документов по командированию с ЦБ утверждение руководитель</w:t>
            </w:r>
          </w:p>
        </w:tc>
      </w:tr>
      <w:tr w:rsidR="0015535B" w:rsidRPr="00863131" w14:paraId="23B3C389"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20896327" w14:textId="77777777" w:rsidR="0015535B" w:rsidRPr="00863131" w:rsidRDefault="0015535B" w:rsidP="00750254">
            <w:pPr>
              <w:widowControl w:val="0"/>
              <w:rPr>
                <w:color w:val="000000" w:themeColor="text1"/>
              </w:rPr>
            </w:pPr>
            <w:r w:rsidRPr="00863131">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51AD9B4B" w14:textId="77777777" w:rsidR="0015535B" w:rsidRPr="00863131" w:rsidRDefault="0015535B" w:rsidP="00750254">
            <w:pPr>
              <w:widowControl w:val="0"/>
              <w:rPr>
                <w:color w:val="000000" w:themeColor="text1"/>
              </w:rPr>
            </w:pPr>
            <w:r w:rsidRPr="00863131">
              <w:rPr>
                <w:color w:val="000000" w:themeColor="text1"/>
                <w:sz w:val="24"/>
                <w:szCs w:val="24"/>
              </w:rPr>
              <w:t>Согласование вышестоящим учреждением</w:t>
            </w:r>
          </w:p>
        </w:tc>
        <w:tc>
          <w:tcPr>
            <w:tcW w:w="3259" w:type="dxa"/>
            <w:tcBorders>
              <w:top w:val="single" w:sz="4" w:space="0" w:color="000000"/>
              <w:left w:val="single" w:sz="4" w:space="0" w:color="000000"/>
              <w:bottom w:val="single" w:sz="4" w:space="0" w:color="000000"/>
              <w:right w:val="single" w:sz="4" w:space="0" w:color="000000"/>
            </w:tcBorders>
          </w:tcPr>
          <w:p w14:paraId="0C2B7B12" w14:textId="77777777" w:rsidR="0015535B" w:rsidRPr="00863131" w:rsidRDefault="0015535B" w:rsidP="00750254">
            <w:pPr>
              <w:widowControl w:val="0"/>
              <w:rPr>
                <w:color w:val="000000" w:themeColor="text1"/>
              </w:rPr>
            </w:pPr>
            <w:r w:rsidRPr="00863131">
              <w:rPr>
                <w:b/>
                <w:color w:val="000000" w:themeColor="text1"/>
                <w:sz w:val="24"/>
                <w:szCs w:val="24"/>
              </w:rPr>
              <w:t>Согласование документов подведомственных учреждений</w:t>
            </w:r>
          </w:p>
        </w:tc>
        <w:tc>
          <w:tcPr>
            <w:tcW w:w="3444" w:type="dxa"/>
            <w:tcBorders>
              <w:top w:val="single" w:sz="4" w:space="0" w:color="000000"/>
              <w:left w:val="single" w:sz="4" w:space="0" w:color="000000"/>
              <w:bottom w:val="single" w:sz="4" w:space="0" w:color="000000"/>
              <w:right w:val="single" w:sz="4" w:space="0" w:color="000000"/>
            </w:tcBorders>
          </w:tcPr>
          <w:p w14:paraId="7B1D0773" w14:textId="77777777" w:rsidR="0015535B" w:rsidRPr="00863131" w:rsidRDefault="0015535B" w:rsidP="00750254">
            <w:pPr>
              <w:widowControl w:val="0"/>
              <w:rPr>
                <w:color w:val="000000" w:themeColor="text1"/>
              </w:rPr>
            </w:pPr>
            <w:r w:rsidRPr="00863131">
              <w:rPr>
                <w:color w:val="000000" w:themeColor="text1"/>
                <w:sz w:val="24"/>
                <w:szCs w:val="24"/>
              </w:rPr>
              <w:t>УНФА_УиО согласование документов подведомственных учреждений</w:t>
            </w:r>
          </w:p>
        </w:tc>
      </w:tr>
      <w:tr w:rsidR="0015535B" w:rsidRPr="00863131" w14:paraId="4920228F"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426122E1" w14:textId="77777777" w:rsidR="0015535B" w:rsidRPr="00863131" w:rsidRDefault="0015535B" w:rsidP="00750254">
            <w:pPr>
              <w:widowControl w:val="0"/>
              <w:rPr>
                <w:color w:val="000000" w:themeColor="text1"/>
              </w:rPr>
            </w:pPr>
            <w:r w:rsidRPr="00863131">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2383EFDA" w14:textId="77777777" w:rsidR="0015535B" w:rsidRPr="00863131" w:rsidRDefault="0015535B" w:rsidP="00750254">
            <w:pPr>
              <w:widowControl w:val="0"/>
              <w:rPr>
                <w:color w:val="000000" w:themeColor="text1"/>
              </w:rPr>
            </w:pPr>
            <w:r w:rsidRPr="00863131">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17953712" w14:textId="77777777" w:rsidR="0015535B" w:rsidRPr="00863131" w:rsidRDefault="0015535B" w:rsidP="00750254">
            <w:pPr>
              <w:widowControl w:val="0"/>
              <w:rPr>
                <w:color w:val="000000" w:themeColor="text1"/>
              </w:rPr>
            </w:pPr>
            <w:r w:rsidRPr="00863131">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526E5BD8"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ввод</w:t>
            </w:r>
          </w:p>
          <w:p w14:paraId="6EC6510C" w14:textId="77777777" w:rsidR="0015535B" w:rsidRPr="00863131" w:rsidRDefault="0015535B" w:rsidP="00750254">
            <w:pPr>
              <w:widowControl w:val="0"/>
              <w:rPr>
                <w:color w:val="000000" w:themeColor="text1"/>
              </w:rPr>
            </w:pPr>
            <w:r w:rsidRPr="00863131">
              <w:rPr>
                <w:color w:val="000000" w:themeColor="text1"/>
                <w:sz w:val="24"/>
                <w:szCs w:val="24"/>
              </w:rPr>
              <w:t>УНФА_УИО Формирование бухгалтерских проводок и обработка документов сотрудник ЦБ согласование</w:t>
            </w:r>
          </w:p>
        </w:tc>
      </w:tr>
      <w:tr w:rsidR="0015535B" w:rsidRPr="00863131" w14:paraId="7D535937" w14:textId="77777777" w:rsidTr="00E5372A">
        <w:trPr>
          <w:gridAfter w:val="1"/>
          <w:wAfter w:w="6" w:type="dxa"/>
        </w:trPr>
        <w:tc>
          <w:tcPr>
            <w:tcW w:w="1355" w:type="dxa"/>
            <w:tcBorders>
              <w:top w:val="single" w:sz="4" w:space="0" w:color="000000"/>
              <w:left w:val="single" w:sz="4" w:space="0" w:color="000000"/>
              <w:bottom w:val="single" w:sz="4" w:space="0" w:color="000000"/>
              <w:right w:val="single" w:sz="4" w:space="0" w:color="000000"/>
            </w:tcBorders>
          </w:tcPr>
          <w:p w14:paraId="70DAA2AF" w14:textId="77777777" w:rsidR="0015535B" w:rsidRPr="00863131" w:rsidRDefault="0015535B" w:rsidP="00750254">
            <w:pPr>
              <w:widowControl w:val="0"/>
              <w:rPr>
                <w:color w:val="000000" w:themeColor="text1"/>
                <w:sz w:val="24"/>
                <w:szCs w:val="24"/>
              </w:rPr>
            </w:pPr>
            <w:r w:rsidRPr="00863131">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0EA01282" w14:textId="77777777" w:rsidR="0015535B" w:rsidRPr="00863131" w:rsidRDefault="0015535B" w:rsidP="00750254">
            <w:pPr>
              <w:widowControl w:val="0"/>
              <w:rPr>
                <w:color w:val="000000" w:themeColor="text1"/>
                <w:sz w:val="24"/>
                <w:szCs w:val="24"/>
              </w:rPr>
            </w:pPr>
            <w:r w:rsidRPr="00863131">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DF2AD51" w14:textId="77777777" w:rsidR="0015535B" w:rsidRPr="00863131" w:rsidRDefault="0015535B" w:rsidP="00750254">
            <w:pPr>
              <w:widowControl w:val="0"/>
              <w:rPr>
                <w:color w:val="000000" w:themeColor="text1"/>
              </w:rPr>
            </w:pPr>
            <w:r w:rsidRPr="00863131">
              <w:rPr>
                <w:color w:val="000000" w:themeColor="text1"/>
                <w:sz w:val="24"/>
                <w:szCs w:val="24"/>
              </w:rPr>
              <w:t>Формирование первичных документов учета нефинансовых активов, выполнения работ, оказания услуг.</w:t>
            </w:r>
          </w:p>
          <w:p w14:paraId="51EFB6B8" w14:textId="77777777" w:rsidR="0015535B" w:rsidRPr="00863131" w:rsidRDefault="0015535B" w:rsidP="00750254">
            <w:pPr>
              <w:keepNext/>
              <w:widowControl w:val="0"/>
              <w:ind w:right="141"/>
              <w:rPr>
                <w:color w:val="000000" w:themeColor="text1"/>
              </w:rPr>
            </w:pPr>
            <w:r w:rsidRPr="00863131">
              <w:rPr>
                <w:b/>
                <w:color w:val="000000" w:themeColor="text1"/>
                <w:sz w:val="24"/>
                <w:szCs w:val="24"/>
              </w:rPr>
              <w:t>Формирование документов по проведению инвентаризаций нефинансовых активов.</w:t>
            </w:r>
          </w:p>
          <w:p w14:paraId="744196D1" w14:textId="77777777" w:rsidR="0015535B" w:rsidRPr="00863131" w:rsidRDefault="0015535B" w:rsidP="00750254">
            <w:pPr>
              <w:widowControl w:val="0"/>
              <w:rPr>
                <w:color w:val="000000" w:themeColor="text1"/>
                <w:sz w:val="24"/>
                <w:szCs w:val="24"/>
              </w:rPr>
            </w:pPr>
          </w:p>
          <w:p w14:paraId="1343D84C" w14:textId="77777777" w:rsidR="0015535B" w:rsidRPr="00863131" w:rsidRDefault="0015535B" w:rsidP="00750254">
            <w:pPr>
              <w:widowControl w:val="0"/>
              <w:rPr>
                <w:color w:val="000000" w:themeColor="text1"/>
                <w:sz w:val="24"/>
                <w:szCs w:val="24"/>
              </w:rPr>
            </w:pPr>
          </w:p>
          <w:p w14:paraId="2CCDA591" w14:textId="77777777" w:rsidR="0015535B" w:rsidRPr="00863131" w:rsidRDefault="0015535B" w:rsidP="00750254">
            <w:pPr>
              <w:widowControl w:val="0"/>
              <w:rPr>
                <w:color w:val="000000" w:themeColor="text1"/>
                <w:sz w:val="24"/>
                <w:szCs w:val="24"/>
              </w:rPr>
            </w:pPr>
            <w:r w:rsidRPr="00863131">
              <w:rPr>
                <w:color w:val="000000" w:themeColor="text1"/>
                <w:sz w:val="24"/>
                <w:szCs w:val="24"/>
              </w:rPr>
              <w:t xml:space="preserve">Комиссия по приему и </w:t>
            </w:r>
            <w:r w:rsidRPr="00863131">
              <w:rPr>
                <w:color w:val="000000" w:themeColor="text1"/>
                <w:sz w:val="24"/>
                <w:szCs w:val="24"/>
              </w:rPr>
              <w:lastRenderedPageBreak/>
              <w:t>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685569DD" w14:textId="77777777" w:rsidR="0015535B" w:rsidRPr="00863131" w:rsidRDefault="0015535B" w:rsidP="00750254">
            <w:pPr>
              <w:widowControl w:val="0"/>
              <w:rPr>
                <w:color w:val="000000" w:themeColor="text1"/>
              </w:rPr>
            </w:pPr>
            <w:r w:rsidRPr="00863131">
              <w:rPr>
                <w:color w:val="000000" w:themeColor="text1"/>
                <w:sz w:val="24"/>
                <w:szCs w:val="24"/>
              </w:rPr>
              <w:lastRenderedPageBreak/>
              <w:t>УНФА Формирование первичных документов c ЦБ ввод</w:t>
            </w:r>
          </w:p>
          <w:p w14:paraId="2FCB3A59"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первичных документов c ЦБ согласование</w:t>
            </w:r>
          </w:p>
          <w:p w14:paraId="228A33DD" w14:textId="77777777" w:rsidR="0015535B" w:rsidRPr="00863131" w:rsidRDefault="0015535B" w:rsidP="00750254">
            <w:pPr>
              <w:widowControl w:val="0"/>
              <w:rPr>
                <w:color w:val="000000" w:themeColor="text1"/>
              </w:rPr>
            </w:pPr>
            <w:r w:rsidRPr="00863131">
              <w:rPr>
                <w:color w:val="000000" w:themeColor="text1"/>
                <w:sz w:val="24"/>
                <w:szCs w:val="24"/>
              </w:rPr>
              <w:t>УНФА. Формирование документов по проведению инвентаризаций нефинансовых активов c ЦБ ввод</w:t>
            </w:r>
          </w:p>
          <w:p w14:paraId="2AF45C5C" w14:textId="77777777" w:rsidR="0015535B" w:rsidRPr="00863131" w:rsidRDefault="0015535B" w:rsidP="00750254">
            <w:pPr>
              <w:widowControl w:val="0"/>
              <w:rPr>
                <w:color w:val="000000" w:themeColor="text1"/>
              </w:rPr>
            </w:pPr>
            <w:r w:rsidRPr="00863131">
              <w:rPr>
                <w:color w:val="000000" w:themeColor="text1"/>
                <w:sz w:val="24"/>
                <w:szCs w:val="24"/>
              </w:rPr>
              <w:t xml:space="preserve">УНФА. Формирование документов по проведению инвентаризаций нефинансовых </w:t>
            </w:r>
            <w:r w:rsidRPr="00863131">
              <w:rPr>
                <w:color w:val="000000" w:themeColor="text1"/>
                <w:sz w:val="24"/>
                <w:szCs w:val="24"/>
              </w:rPr>
              <w:lastRenderedPageBreak/>
              <w:t>активов c ЦБ согласование</w:t>
            </w:r>
          </w:p>
          <w:p w14:paraId="7B87FC4D" w14:textId="77777777" w:rsidR="0015535B" w:rsidRPr="005170AB" w:rsidRDefault="0015535B" w:rsidP="00750254">
            <w:pPr>
              <w:widowControl w:val="0"/>
              <w:rPr>
                <w:color w:val="000000" w:themeColor="text1"/>
              </w:rPr>
            </w:pPr>
            <w:r w:rsidRPr="00863131">
              <w:rPr>
                <w:color w:val="000000" w:themeColor="text1"/>
                <w:sz w:val="24"/>
                <w:szCs w:val="24"/>
              </w:rPr>
              <w:t>УНФА Комиссия по приему и списанию нефинансовых активов c ЦБ ввод</w:t>
            </w:r>
          </w:p>
          <w:p w14:paraId="2AE70FBC" w14:textId="77777777" w:rsidR="0015535B" w:rsidRPr="00DF1494" w:rsidRDefault="0015535B" w:rsidP="00750254">
            <w:pPr>
              <w:widowControl w:val="0"/>
              <w:rPr>
                <w:color w:val="000000" w:themeColor="text1"/>
                <w:sz w:val="24"/>
                <w:szCs w:val="24"/>
              </w:rPr>
            </w:pPr>
            <w:r w:rsidRPr="00DF1494">
              <w:rPr>
                <w:color w:val="000000" w:themeColor="text1"/>
                <w:sz w:val="24"/>
                <w:szCs w:val="24"/>
              </w:rPr>
              <w:t>УНФА Комиссия по приему и списанию нефинансовых активов c ЦБ согласование</w:t>
            </w:r>
          </w:p>
        </w:tc>
      </w:tr>
    </w:tbl>
    <w:p w14:paraId="01927C7C" w14:textId="77777777" w:rsidR="0015535B" w:rsidRPr="00863131" w:rsidRDefault="0015535B" w:rsidP="00750254">
      <w:pPr>
        <w:rPr>
          <w:color w:val="000000" w:themeColor="text1"/>
          <w:szCs w:val="28"/>
        </w:rPr>
      </w:pPr>
    </w:p>
    <w:p w14:paraId="6BBE4AEE" w14:textId="77777777" w:rsidR="0015535B" w:rsidRPr="00863131" w:rsidRDefault="0015535B" w:rsidP="00750254">
      <w:pPr>
        <w:rPr>
          <w:color w:val="000000" w:themeColor="text1"/>
          <w:szCs w:val="28"/>
        </w:rPr>
      </w:pPr>
      <w:r w:rsidRPr="00863131">
        <w:rPr>
          <w:color w:val="000000" w:themeColor="text1"/>
          <w:szCs w:val="28"/>
        </w:rPr>
        <w:br w:type="page"/>
      </w:r>
    </w:p>
    <w:p w14:paraId="1B30022C" w14:textId="6E501BA8" w:rsidR="005D3073" w:rsidRPr="006D2A96" w:rsidRDefault="005D3073" w:rsidP="006D2A96">
      <w:pPr>
        <w:pStyle w:val="11"/>
        <w:numPr>
          <w:ilvl w:val="0"/>
          <w:numId w:val="0"/>
        </w:numPr>
        <w:ind w:firstLine="709"/>
        <w:jc w:val="center"/>
      </w:pPr>
      <w:bookmarkStart w:id="1777" w:name="_Toc146552313"/>
      <w:bookmarkStart w:id="1778" w:name="_Toc143526915"/>
      <w:bookmarkStart w:id="1779" w:name="_Toc147934213"/>
      <w:bookmarkStart w:id="1780" w:name="_Toc148966752"/>
      <w:bookmarkStart w:id="1781" w:name="_Toc186876651"/>
      <w:bookmarkStart w:id="1782" w:name="_Toc186889224"/>
      <w:bookmarkStart w:id="1783" w:name="_Toc196154603"/>
      <w:r w:rsidRPr="006D2A96">
        <w:lastRenderedPageBreak/>
        <w:t>Лист регистрации изменений</w:t>
      </w:r>
      <w:bookmarkEnd w:id="1777"/>
      <w:bookmarkEnd w:id="1778"/>
      <w:bookmarkEnd w:id="1779"/>
      <w:bookmarkEnd w:id="1780"/>
      <w:bookmarkEnd w:id="1781"/>
      <w:bookmarkEnd w:id="1782"/>
      <w:bookmarkEnd w:id="1783"/>
    </w:p>
    <w:tbl>
      <w:tblPr>
        <w:tblW w:w="9610" w:type="dxa"/>
        <w:tblInd w:w="-175" w:type="dxa"/>
        <w:tblLayout w:type="fixed"/>
        <w:tblLook w:val="0000" w:firstRow="0" w:lastRow="0" w:firstColumn="0" w:lastColumn="0" w:noHBand="0" w:noVBand="0"/>
      </w:tblPr>
      <w:tblGrid>
        <w:gridCol w:w="1185"/>
        <w:gridCol w:w="1304"/>
        <w:gridCol w:w="2339"/>
        <w:gridCol w:w="4782"/>
      </w:tblGrid>
      <w:tr w:rsidR="005D3073" w:rsidRPr="00863131" w14:paraId="42353A8A" w14:textId="77777777" w:rsidTr="00F01152">
        <w:trPr>
          <w:trHeight w:val="595"/>
        </w:trPr>
        <w:tc>
          <w:tcPr>
            <w:tcW w:w="1185" w:type="dxa"/>
            <w:tcBorders>
              <w:top w:val="single" w:sz="4" w:space="0" w:color="000000"/>
              <w:left w:val="single" w:sz="4" w:space="0" w:color="000000"/>
              <w:bottom w:val="single" w:sz="4" w:space="0" w:color="auto"/>
              <w:right w:val="single" w:sz="4" w:space="0" w:color="000000"/>
            </w:tcBorders>
            <w:shd w:val="clear" w:color="auto" w:fill="D9D9D9"/>
            <w:vAlign w:val="center"/>
          </w:tcPr>
          <w:p w14:paraId="1BD01054" w14:textId="77777777" w:rsidR="005D3073" w:rsidRPr="00863131" w:rsidRDefault="005D3073" w:rsidP="00431993">
            <w:pPr>
              <w:widowControl w:val="0"/>
              <w:ind w:firstLine="0"/>
              <w:jc w:val="center"/>
              <w:rPr>
                <w:color w:val="000000" w:themeColor="text1"/>
              </w:rPr>
            </w:pPr>
            <w:r w:rsidRPr="00863131">
              <w:rPr>
                <w:b/>
                <w:color w:val="000000" w:themeColor="text1"/>
                <w:sz w:val="20"/>
              </w:rPr>
              <w:t>№ версии документа</w:t>
            </w:r>
          </w:p>
        </w:tc>
        <w:tc>
          <w:tcPr>
            <w:tcW w:w="13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80F1ECA" w14:textId="77777777" w:rsidR="005D3073" w:rsidRPr="00863131" w:rsidRDefault="005D3073" w:rsidP="00431993">
            <w:pPr>
              <w:widowControl w:val="0"/>
              <w:ind w:firstLine="0"/>
              <w:jc w:val="center"/>
              <w:rPr>
                <w:color w:val="000000" w:themeColor="text1"/>
              </w:rPr>
            </w:pPr>
            <w:r w:rsidRPr="00863131">
              <w:rPr>
                <w:b/>
                <w:color w:val="000000" w:themeColor="text1"/>
                <w:sz w:val="20"/>
              </w:rPr>
              <w:t>Дата</w:t>
            </w:r>
            <w:r w:rsidRPr="00863131">
              <w:rPr>
                <w:b/>
                <w:color w:val="000000" w:themeColor="text1"/>
                <w:sz w:val="20"/>
              </w:rPr>
              <w:br w:type="textWrapping" w:clear="all"/>
              <w:t>изменения</w:t>
            </w:r>
          </w:p>
        </w:tc>
        <w:tc>
          <w:tcPr>
            <w:tcW w:w="23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71CEEAC" w14:textId="77777777" w:rsidR="005D3073" w:rsidRPr="00863131" w:rsidRDefault="005D3073" w:rsidP="00431993">
            <w:pPr>
              <w:widowControl w:val="0"/>
              <w:ind w:firstLine="0"/>
              <w:jc w:val="center"/>
              <w:rPr>
                <w:color w:val="000000" w:themeColor="text1"/>
              </w:rPr>
            </w:pPr>
            <w:r w:rsidRPr="00863131">
              <w:rPr>
                <w:b/>
                <w:color w:val="000000" w:themeColor="text1"/>
                <w:sz w:val="20"/>
              </w:rPr>
              <w:t>Автор</w:t>
            </w:r>
            <w:r w:rsidRPr="00863131">
              <w:rPr>
                <w:b/>
                <w:color w:val="000000" w:themeColor="text1"/>
                <w:sz w:val="20"/>
              </w:rPr>
              <w:br/>
              <w:t>изменений</w:t>
            </w:r>
          </w:p>
        </w:tc>
        <w:tc>
          <w:tcPr>
            <w:tcW w:w="478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FCF44E" w14:textId="77777777" w:rsidR="005D3073" w:rsidRPr="00863131" w:rsidRDefault="005D3073" w:rsidP="00431993">
            <w:pPr>
              <w:widowControl w:val="0"/>
              <w:ind w:firstLine="0"/>
              <w:jc w:val="center"/>
              <w:rPr>
                <w:color w:val="000000" w:themeColor="text1"/>
              </w:rPr>
            </w:pPr>
            <w:r w:rsidRPr="00863131">
              <w:rPr>
                <w:b/>
                <w:color w:val="000000" w:themeColor="text1"/>
                <w:sz w:val="20"/>
              </w:rPr>
              <w:t>Изменения</w:t>
            </w:r>
          </w:p>
        </w:tc>
      </w:tr>
      <w:tr w:rsidR="00431993" w:rsidRPr="00863131" w14:paraId="3002C02D" w14:textId="77777777" w:rsidTr="00F01152">
        <w:tc>
          <w:tcPr>
            <w:tcW w:w="1185" w:type="dxa"/>
            <w:vMerge w:val="restart"/>
            <w:tcBorders>
              <w:top w:val="single" w:sz="4" w:space="0" w:color="auto"/>
              <w:left w:val="single" w:sz="4" w:space="0" w:color="auto"/>
              <w:bottom w:val="single" w:sz="4" w:space="0" w:color="auto"/>
              <w:right w:val="single" w:sz="4" w:space="0" w:color="auto"/>
            </w:tcBorders>
            <w:vAlign w:val="center"/>
          </w:tcPr>
          <w:p w14:paraId="0F1390AF" w14:textId="77777777" w:rsidR="00431993" w:rsidRPr="00D25A4C" w:rsidRDefault="00431993" w:rsidP="00431993">
            <w:pPr>
              <w:widowControl w:val="0"/>
              <w:ind w:firstLine="0"/>
              <w:rPr>
                <w:color w:val="000000" w:themeColor="text1"/>
              </w:rPr>
            </w:pPr>
            <w:r w:rsidRPr="00D25A4C">
              <w:rPr>
                <w:color w:val="000000" w:themeColor="text1"/>
                <w:sz w:val="24"/>
                <w:szCs w:val="24"/>
              </w:rPr>
              <w:t>1.0</w:t>
            </w:r>
          </w:p>
        </w:tc>
        <w:tc>
          <w:tcPr>
            <w:tcW w:w="1304" w:type="dxa"/>
            <w:tcBorders>
              <w:top w:val="single" w:sz="4" w:space="0" w:color="000000"/>
              <w:left w:val="single" w:sz="4" w:space="0" w:color="auto"/>
              <w:bottom w:val="single" w:sz="4" w:space="0" w:color="000000"/>
              <w:right w:val="single" w:sz="4" w:space="0" w:color="000000"/>
            </w:tcBorders>
            <w:vAlign w:val="center"/>
          </w:tcPr>
          <w:p w14:paraId="7CA24729" w14:textId="77777777" w:rsidR="00431993" w:rsidRPr="00863131" w:rsidRDefault="00431993" w:rsidP="00431993">
            <w:pPr>
              <w:widowControl w:val="0"/>
              <w:ind w:firstLine="0"/>
              <w:rPr>
                <w:color w:val="000000" w:themeColor="text1"/>
              </w:rPr>
            </w:pPr>
            <w:r w:rsidRPr="00863131">
              <w:rPr>
                <w:color w:val="000000" w:themeColor="text1"/>
                <w:sz w:val="24"/>
                <w:szCs w:val="24"/>
              </w:rPr>
              <w:t>09.01.2025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890FBEF" w14:textId="77777777" w:rsidR="00431993" w:rsidRPr="005170AB" w:rsidRDefault="00431993" w:rsidP="00431993">
            <w:pPr>
              <w:widowControl w:val="0"/>
              <w:ind w:firstLine="0"/>
              <w:rPr>
                <w:color w:val="000000" w:themeColor="text1"/>
              </w:rPr>
            </w:pPr>
            <w:r w:rsidRPr="00863131">
              <w:rPr>
                <w:color w:val="000000" w:themeColor="text1"/>
                <w:sz w:val="24"/>
                <w:szCs w:val="24"/>
              </w:rPr>
              <w:t>Гудков С.С.</w:t>
            </w:r>
          </w:p>
        </w:tc>
        <w:tc>
          <w:tcPr>
            <w:tcW w:w="4782" w:type="dxa"/>
            <w:tcBorders>
              <w:top w:val="single" w:sz="4" w:space="0" w:color="000000"/>
              <w:left w:val="single" w:sz="4" w:space="0" w:color="000000"/>
              <w:bottom w:val="single" w:sz="4" w:space="0" w:color="000000"/>
              <w:right w:val="single" w:sz="4" w:space="0" w:color="000000"/>
            </w:tcBorders>
            <w:vAlign w:val="center"/>
          </w:tcPr>
          <w:p w14:paraId="6D1DEC65" w14:textId="77777777" w:rsidR="00431993" w:rsidRPr="003D24BD" w:rsidRDefault="00431993" w:rsidP="00431993">
            <w:pPr>
              <w:widowControl w:val="0"/>
              <w:ind w:firstLine="0"/>
              <w:rPr>
                <w:color w:val="000000" w:themeColor="text1"/>
              </w:rPr>
            </w:pPr>
            <w:r w:rsidRPr="00DF1494">
              <w:rPr>
                <w:color w:val="000000" w:themeColor="text1"/>
                <w:sz w:val="24"/>
                <w:szCs w:val="24"/>
              </w:rPr>
              <w:t>Документ Инструкция по работе с первичными учетными документами и Регистрами ГИИС ЭБ разделена по подсистемам (ПУНФА и ПУиО)</w:t>
            </w:r>
          </w:p>
        </w:tc>
      </w:tr>
      <w:tr w:rsidR="00431993" w:rsidRPr="00863131" w14:paraId="4FAFDB69" w14:textId="77777777" w:rsidTr="00F01152">
        <w:tc>
          <w:tcPr>
            <w:tcW w:w="1185" w:type="dxa"/>
            <w:vMerge/>
            <w:tcBorders>
              <w:top w:val="single" w:sz="4" w:space="0" w:color="auto"/>
              <w:left w:val="single" w:sz="4" w:space="0" w:color="auto"/>
              <w:bottom w:val="single" w:sz="4" w:space="0" w:color="auto"/>
              <w:right w:val="single" w:sz="4" w:space="0" w:color="auto"/>
            </w:tcBorders>
            <w:vAlign w:val="center"/>
          </w:tcPr>
          <w:p w14:paraId="6392F42B" w14:textId="77777777" w:rsidR="00431993" w:rsidRPr="00863131" w:rsidRDefault="00431993"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17AE080A" w14:textId="79B15C61" w:rsidR="00431993" w:rsidRPr="0016341E" w:rsidRDefault="00431993" w:rsidP="00431993">
            <w:pPr>
              <w:widowControl w:val="0"/>
              <w:ind w:firstLine="0"/>
              <w:rPr>
                <w:color w:val="000000" w:themeColor="text1"/>
                <w:sz w:val="24"/>
                <w:szCs w:val="24"/>
              </w:rPr>
            </w:pPr>
            <w:r w:rsidRPr="0016341E">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A772920" w14:textId="38CD717D" w:rsidR="00431993" w:rsidRPr="0016341E" w:rsidRDefault="00431993" w:rsidP="00431993">
            <w:pPr>
              <w:widowControl w:val="0"/>
              <w:ind w:firstLine="0"/>
              <w:rPr>
                <w:color w:val="000000" w:themeColor="text1"/>
                <w:sz w:val="24"/>
                <w:szCs w:val="24"/>
              </w:rPr>
            </w:pPr>
            <w:r w:rsidRPr="0016341E">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56B050F8" w14:textId="147681E9" w:rsidR="00431993" w:rsidRPr="008445AF" w:rsidRDefault="00431993" w:rsidP="00431993">
            <w:pPr>
              <w:widowControl w:val="0"/>
              <w:ind w:firstLine="0"/>
              <w:rPr>
                <w:color w:val="000000" w:themeColor="text1"/>
                <w:sz w:val="24"/>
                <w:szCs w:val="24"/>
              </w:rPr>
            </w:pPr>
            <w:r w:rsidRPr="005E6ED1">
              <w:rPr>
                <w:color w:val="000000" w:themeColor="text1"/>
                <w:sz w:val="24"/>
                <w:szCs w:val="24"/>
              </w:rPr>
              <w:t>Актуализированы разделы 1.12, 1.14, 1.16 Добавлено описание обработчика, запрещающего откат Инвентаризационной описи остатков на счетах учета денежных средств (ф. 0510464), Инвентаризационной описи БСО (ф. 0510465) (03 счет), Инвентаризационной описи денежн</w:t>
            </w:r>
            <w:r w:rsidRPr="008445AF">
              <w:rPr>
                <w:color w:val="000000" w:themeColor="text1"/>
                <w:sz w:val="24"/>
                <w:szCs w:val="24"/>
              </w:rPr>
              <w:t>ых документов (ф. 0510465) (счет 201.35), Инвентаризационной описи расчетов по поступлениям (ф. 0510468) при их включении в Акт о результатах инвентаризации (ф. 0510463)</w:t>
            </w:r>
          </w:p>
          <w:p w14:paraId="18715AAA" w14:textId="451F1F3F" w:rsidR="00431993" w:rsidRPr="00863131" w:rsidRDefault="00431993" w:rsidP="00431993">
            <w:pPr>
              <w:widowControl w:val="0"/>
              <w:ind w:firstLine="0"/>
              <w:rPr>
                <w:color w:val="000000" w:themeColor="text1"/>
                <w:sz w:val="24"/>
                <w:szCs w:val="24"/>
              </w:rPr>
            </w:pPr>
            <w:r w:rsidRPr="00863131">
              <w:rPr>
                <w:color w:val="000000" w:themeColor="text1"/>
                <w:sz w:val="24"/>
                <w:szCs w:val="24"/>
              </w:rPr>
              <w:t>Актуализирован раздел 1.15 Добавлено описание обработчика, запрещающего откат Инвентаризационной описи наличных денежных средств (ф. 0510467) при ее включении в Акт о результатах инвентаризации наличных денежных средств (ф. 0510836)</w:t>
            </w:r>
          </w:p>
        </w:tc>
      </w:tr>
      <w:tr w:rsidR="00F01152" w:rsidRPr="00863131" w14:paraId="4A674D87" w14:textId="77777777" w:rsidTr="00E40E2D">
        <w:trPr>
          <w:trHeight w:val="1380"/>
        </w:trPr>
        <w:tc>
          <w:tcPr>
            <w:tcW w:w="1185" w:type="dxa"/>
            <w:vMerge w:val="restart"/>
            <w:tcBorders>
              <w:top w:val="single" w:sz="4" w:space="0" w:color="auto"/>
              <w:left w:val="single" w:sz="4" w:space="0" w:color="auto"/>
              <w:bottom w:val="nil"/>
              <w:right w:val="single" w:sz="4" w:space="0" w:color="auto"/>
            </w:tcBorders>
            <w:vAlign w:val="center"/>
          </w:tcPr>
          <w:p w14:paraId="4FC6F1CC" w14:textId="39B95873" w:rsidR="00F01152" w:rsidRPr="00DF1494" w:rsidRDefault="00F01152" w:rsidP="00431993">
            <w:pPr>
              <w:widowControl w:val="0"/>
              <w:ind w:firstLine="0"/>
              <w:rPr>
                <w:color w:val="000000" w:themeColor="text1"/>
                <w:sz w:val="24"/>
                <w:szCs w:val="24"/>
              </w:rPr>
            </w:pPr>
            <w:r w:rsidRPr="00DF1494">
              <w:rPr>
                <w:color w:val="000000" w:themeColor="text1"/>
                <w:sz w:val="24"/>
                <w:szCs w:val="24"/>
              </w:rPr>
              <w:t>1.1</w:t>
            </w:r>
          </w:p>
        </w:tc>
        <w:tc>
          <w:tcPr>
            <w:tcW w:w="1304" w:type="dxa"/>
            <w:tcBorders>
              <w:top w:val="single" w:sz="4" w:space="0" w:color="000000"/>
              <w:left w:val="single" w:sz="4" w:space="0" w:color="auto"/>
              <w:bottom w:val="single" w:sz="4" w:space="0" w:color="000000"/>
              <w:right w:val="single" w:sz="4" w:space="0" w:color="000000"/>
            </w:tcBorders>
            <w:vAlign w:val="center"/>
          </w:tcPr>
          <w:p w14:paraId="1E36FDD2" w14:textId="70A77CE3" w:rsidR="00F01152" w:rsidRPr="00DF1494" w:rsidRDefault="00F01152" w:rsidP="00431993">
            <w:pPr>
              <w:widowControl w:val="0"/>
              <w:ind w:firstLine="0"/>
              <w:rPr>
                <w:color w:val="000000" w:themeColor="text1"/>
                <w:sz w:val="24"/>
                <w:szCs w:val="24"/>
              </w:rPr>
            </w:pPr>
            <w:r w:rsidRPr="00DF1494">
              <w:rPr>
                <w:color w:val="000000" w:themeColor="text1"/>
                <w:sz w:val="24"/>
                <w:szCs w:val="24"/>
              </w:rPr>
              <w:t>07.02.2025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3EB42B8B" w14:textId="1395CF05" w:rsidR="00F01152" w:rsidRPr="003D24BD" w:rsidRDefault="00F01152" w:rsidP="00431993">
            <w:pPr>
              <w:widowControl w:val="0"/>
              <w:ind w:firstLine="0"/>
              <w:rPr>
                <w:color w:val="000000" w:themeColor="text1"/>
                <w:sz w:val="24"/>
                <w:szCs w:val="24"/>
              </w:rPr>
            </w:pPr>
            <w:r w:rsidRPr="003D24BD">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3B397074" w14:textId="77777777" w:rsidR="00F01152" w:rsidRPr="00D25A4C" w:rsidRDefault="00F01152">
            <w:pPr>
              <w:widowControl w:val="0"/>
              <w:ind w:firstLine="0"/>
              <w:rPr>
                <w:color w:val="000000" w:themeColor="text1"/>
                <w:sz w:val="24"/>
                <w:szCs w:val="24"/>
              </w:rPr>
            </w:pPr>
            <w:r w:rsidRPr="00D25A4C">
              <w:rPr>
                <w:color w:val="000000" w:themeColor="text1"/>
                <w:sz w:val="24"/>
                <w:szCs w:val="24"/>
              </w:rPr>
              <w:t>Актуализированы разделы 1.1, 1.2, 1.3</w:t>
            </w:r>
          </w:p>
          <w:p w14:paraId="20F74D90" w14:textId="27872A23" w:rsidR="00F01152" w:rsidRPr="0016341E" w:rsidRDefault="00F01152">
            <w:pPr>
              <w:widowControl w:val="0"/>
              <w:ind w:firstLine="0"/>
              <w:rPr>
                <w:color w:val="000000" w:themeColor="text1"/>
                <w:sz w:val="24"/>
                <w:szCs w:val="24"/>
              </w:rPr>
            </w:pPr>
            <w:r w:rsidRPr="00D25A4C">
              <w:rPr>
                <w:color w:val="000000" w:themeColor="text1"/>
                <w:sz w:val="24"/>
                <w:szCs w:val="24"/>
              </w:rPr>
              <w:t>Добавлено описание возможности создания документов из документа «Инвентаризационная</w:t>
            </w:r>
            <w:r w:rsidRPr="0016341E">
              <w:rPr>
                <w:color w:val="000000" w:themeColor="text1"/>
                <w:sz w:val="24"/>
                <w:szCs w:val="24"/>
              </w:rPr>
              <w:t xml:space="preserve"> опись расчетов по поступлениям (ф. 0510468)»</w:t>
            </w:r>
          </w:p>
        </w:tc>
      </w:tr>
      <w:tr w:rsidR="00F01152" w:rsidRPr="00DF1494" w14:paraId="3C0D4BEB" w14:textId="77777777" w:rsidTr="006D2A96">
        <w:tc>
          <w:tcPr>
            <w:tcW w:w="1185" w:type="dxa"/>
            <w:vMerge/>
            <w:tcBorders>
              <w:left w:val="single" w:sz="4" w:space="0" w:color="auto"/>
              <w:right w:val="single" w:sz="4" w:space="0" w:color="auto"/>
            </w:tcBorders>
            <w:vAlign w:val="center"/>
          </w:tcPr>
          <w:p w14:paraId="263959AE" w14:textId="77777777" w:rsidR="00F01152" w:rsidRPr="00863131" w:rsidRDefault="00F01152"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1321F83" w14:textId="26FE04F1" w:rsidR="00F01152" w:rsidRPr="00DF1494" w:rsidRDefault="00F01152" w:rsidP="00431993">
            <w:pPr>
              <w:widowControl w:val="0"/>
              <w:ind w:firstLine="0"/>
              <w:rPr>
                <w:color w:val="000000" w:themeColor="text1"/>
                <w:sz w:val="24"/>
                <w:szCs w:val="24"/>
              </w:rPr>
            </w:pPr>
            <w:r w:rsidRPr="00DF1494">
              <w:rPr>
                <w:color w:val="000000" w:themeColor="text1"/>
                <w:sz w:val="24"/>
                <w:szCs w:val="24"/>
              </w:rPr>
              <w:t>21.02.2025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AEF9A03" w14:textId="1F2CC3DB" w:rsidR="00F01152" w:rsidRPr="00DF1494" w:rsidRDefault="00F01152" w:rsidP="00431993">
            <w:pPr>
              <w:widowControl w:val="0"/>
              <w:ind w:firstLine="0"/>
              <w:rPr>
                <w:color w:val="000000" w:themeColor="text1"/>
                <w:sz w:val="24"/>
                <w:szCs w:val="24"/>
              </w:rPr>
            </w:pPr>
            <w:r w:rsidRPr="00DF1494">
              <w:rPr>
                <w:color w:val="000000" w:themeColor="text1"/>
                <w:sz w:val="24"/>
                <w:szCs w:val="24"/>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54F4527C" w14:textId="5F047DF1" w:rsidR="00F01152" w:rsidRPr="00DF1494" w:rsidRDefault="00F01152">
            <w:pPr>
              <w:widowControl w:val="0"/>
              <w:ind w:firstLine="0"/>
              <w:rPr>
                <w:color w:val="000000" w:themeColor="text1"/>
                <w:sz w:val="24"/>
                <w:szCs w:val="24"/>
              </w:rPr>
            </w:pPr>
            <w:r w:rsidRPr="00DF1494">
              <w:rPr>
                <w:color w:val="000000" w:themeColor="text1"/>
                <w:sz w:val="24"/>
                <w:szCs w:val="24"/>
              </w:rPr>
              <w:t>Актуализированы разделы 1.16.1, 1.16.2 Добавлено описание возможности создания документов из документа Инвентаризационная опись БСО и денежных документов (ф. 0510465)</w:t>
            </w:r>
          </w:p>
        </w:tc>
      </w:tr>
      <w:tr w:rsidR="00DA1B92" w:rsidRPr="00896825" w14:paraId="0AF93866" w14:textId="77777777" w:rsidTr="00E40E2D">
        <w:tc>
          <w:tcPr>
            <w:tcW w:w="1185" w:type="dxa"/>
            <w:tcBorders>
              <w:left w:val="single" w:sz="4" w:space="0" w:color="auto"/>
              <w:bottom w:val="single" w:sz="4" w:space="0" w:color="auto"/>
              <w:right w:val="single" w:sz="4" w:space="0" w:color="auto"/>
            </w:tcBorders>
            <w:vAlign w:val="center"/>
          </w:tcPr>
          <w:p w14:paraId="727DFE10" w14:textId="77777777" w:rsidR="00DA1B92" w:rsidRPr="00DF1494" w:rsidRDefault="00DA1B92" w:rsidP="00431993">
            <w:pPr>
              <w:widowControl w:val="0"/>
              <w:ind w:firstLine="0"/>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66888EB7" w14:textId="15F568B0" w:rsidR="00DA1B92" w:rsidRPr="006D2A96" w:rsidRDefault="00DA1B92" w:rsidP="00431993">
            <w:pPr>
              <w:widowControl w:val="0"/>
              <w:ind w:firstLine="0"/>
              <w:rPr>
                <w:color w:val="000000" w:themeColor="text1"/>
                <w:sz w:val="24"/>
                <w:szCs w:val="24"/>
                <w:highlight w:val="yellow"/>
              </w:rPr>
            </w:pPr>
            <w:r w:rsidRPr="006D2A96">
              <w:rPr>
                <w:color w:val="000000" w:themeColor="text1"/>
                <w:sz w:val="24"/>
                <w:szCs w:val="24"/>
                <w:highlight w:val="yellow"/>
              </w:rPr>
              <w:t>21.04.2025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FD7F9B2" w14:textId="02BDF44B" w:rsidR="00DA1B92" w:rsidRPr="006D2A96" w:rsidRDefault="00DA1B92" w:rsidP="00431993">
            <w:pPr>
              <w:widowControl w:val="0"/>
              <w:ind w:firstLine="0"/>
              <w:rPr>
                <w:color w:val="000000" w:themeColor="text1"/>
                <w:sz w:val="24"/>
                <w:szCs w:val="24"/>
                <w:highlight w:val="yellow"/>
              </w:rPr>
            </w:pPr>
            <w:r w:rsidRPr="003D24BD">
              <w:rPr>
                <w:color w:val="000000" w:themeColor="text1"/>
                <w:sz w:val="24"/>
                <w:szCs w:val="24"/>
                <w:highlight w:val="yellow"/>
              </w:rPr>
              <w:t>Дроби</w:t>
            </w:r>
            <w:r w:rsidRPr="006D2A96">
              <w:rPr>
                <w:color w:val="000000" w:themeColor="text1"/>
                <w:sz w:val="24"/>
                <w:szCs w:val="24"/>
                <w:highlight w:val="yellow"/>
              </w:rPr>
              <w:t>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71B19495" w14:textId="77777777" w:rsidR="003D24BD" w:rsidRPr="003D24BD" w:rsidRDefault="00DA1B92">
            <w:pPr>
              <w:widowControl w:val="0"/>
              <w:ind w:firstLine="0"/>
              <w:rPr>
                <w:color w:val="000000" w:themeColor="text1"/>
                <w:sz w:val="24"/>
                <w:szCs w:val="24"/>
                <w:highlight w:val="yellow"/>
              </w:rPr>
            </w:pPr>
            <w:r w:rsidRPr="006D2A96">
              <w:rPr>
                <w:color w:val="000000" w:themeColor="text1"/>
                <w:sz w:val="24"/>
                <w:szCs w:val="24"/>
                <w:highlight w:val="yellow"/>
              </w:rPr>
              <w:t>В разделах 1.12, 1.14, 1.15, 1.16 добавлено описание механизма замещения членов комиссии в ходе голосования.</w:t>
            </w:r>
            <w:r w:rsidR="003D24BD" w:rsidRPr="003D24BD">
              <w:rPr>
                <w:color w:val="000000" w:themeColor="text1"/>
                <w:sz w:val="24"/>
                <w:szCs w:val="24"/>
                <w:highlight w:val="yellow"/>
              </w:rPr>
              <w:t xml:space="preserve"> </w:t>
            </w:r>
          </w:p>
          <w:p w14:paraId="3B92D4C4" w14:textId="449DFBDC" w:rsidR="00DA1B92" w:rsidRPr="003D24BD" w:rsidRDefault="003D24BD">
            <w:pPr>
              <w:widowControl w:val="0"/>
              <w:ind w:firstLine="0"/>
              <w:rPr>
                <w:color w:val="000000" w:themeColor="text1"/>
                <w:sz w:val="24"/>
                <w:szCs w:val="24"/>
                <w:highlight w:val="yellow"/>
              </w:rPr>
            </w:pPr>
            <w:r w:rsidRPr="003D24BD">
              <w:rPr>
                <w:sz w:val="24"/>
                <w:szCs w:val="24"/>
                <w:highlight w:val="yellow"/>
              </w:rPr>
              <w:t>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p>
        </w:tc>
      </w:tr>
    </w:tbl>
    <w:p w14:paraId="34411B47" w14:textId="77777777" w:rsidR="005D3073" w:rsidRPr="008B5D3D" w:rsidRDefault="005D3073" w:rsidP="00750254"/>
    <w:sectPr w:rsidR="005D3073" w:rsidRPr="008B5D3D" w:rsidSect="005E1468">
      <w:headerReference w:type="default" r:id="rId593"/>
      <w:headerReference w:type="first" r:id="rId594"/>
      <w:pgSz w:w="11906" w:h="16838" w:code="9"/>
      <w:pgMar w:top="709" w:right="851" w:bottom="1134" w:left="1559" w:header="568" w:footer="28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D9C97E" w14:textId="77777777" w:rsidR="003068F7" w:rsidRDefault="003068F7" w:rsidP="006A0833">
      <w:r>
        <w:separator/>
      </w:r>
    </w:p>
  </w:endnote>
  <w:endnote w:type="continuationSeparator" w:id="0">
    <w:p w14:paraId="0EE693E3" w14:textId="77777777" w:rsidR="003068F7" w:rsidRDefault="003068F7" w:rsidP="006A0833">
      <w:r>
        <w:continuationSeparator/>
      </w:r>
    </w:p>
  </w:endnote>
  <w:endnote w:type="continuationNotice" w:id="1">
    <w:p w14:paraId="050093EF" w14:textId="77777777" w:rsidR="003068F7" w:rsidRDefault="003068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0"/>
    <w:family w:val="auto"/>
    <w:pitch w:val="default"/>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altName w:val="Times New Roman"/>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panose1 w:val="00000000000000000000"/>
    <w:charset w:val="CC"/>
    <w:family w:val="roman"/>
    <w:notTrueType/>
    <w:pitch w:val="variable"/>
    <w:sig w:usb0="00000203" w:usb1="00000000" w:usb2="00000000" w:usb3="00000000" w:csb0="00000005" w:csb1="00000000"/>
  </w:font>
  <w:font w:name="Liberation Sans">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BD6FA6" w14:textId="77777777" w:rsidR="003068F7" w:rsidRDefault="003068F7" w:rsidP="006A0833">
      <w:r>
        <w:separator/>
      </w:r>
    </w:p>
  </w:footnote>
  <w:footnote w:type="continuationSeparator" w:id="0">
    <w:p w14:paraId="6CBA2AB1" w14:textId="77777777" w:rsidR="003068F7" w:rsidRDefault="003068F7" w:rsidP="006A0833">
      <w:r>
        <w:continuationSeparator/>
      </w:r>
    </w:p>
  </w:footnote>
  <w:footnote w:type="continuationNotice" w:id="1">
    <w:p w14:paraId="773180C9" w14:textId="77777777" w:rsidR="003068F7" w:rsidRDefault="003068F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0918770"/>
      <w:docPartObj>
        <w:docPartGallery w:val="Page Numbers (Top of Page)"/>
        <w:docPartUnique/>
      </w:docPartObj>
    </w:sdtPr>
    <w:sdtContent>
      <w:p w14:paraId="6D1AB21C" w14:textId="276EAB5B" w:rsidR="006D2A96" w:rsidRDefault="006D2A96" w:rsidP="005E1468">
        <w:pPr>
          <w:pStyle w:val="ad"/>
          <w:ind w:firstLine="0"/>
          <w:jc w:val="center"/>
        </w:pPr>
        <w:r w:rsidRPr="005E1468">
          <w:rPr>
            <w:sz w:val="22"/>
            <w:szCs w:val="22"/>
          </w:rPr>
          <w:fldChar w:fldCharType="begin"/>
        </w:r>
        <w:r w:rsidRPr="005E1468">
          <w:rPr>
            <w:sz w:val="22"/>
            <w:szCs w:val="22"/>
          </w:rPr>
          <w:instrText>PAGE   \* MERGEFORMAT</w:instrText>
        </w:r>
        <w:r w:rsidRPr="005E1468">
          <w:rPr>
            <w:sz w:val="22"/>
            <w:szCs w:val="22"/>
          </w:rPr>
          <w:fldChar w:fldCharType="separate"/>
        </w:r>
        <w:r w:rsidR="00DA2F66">
          <w:rPr>
            <w:noProof/>
            <w:sz w:val="22"/>
            <w:szCs w:val="22"/>
          </w:rPr>
          <w:t>5</w:t>
        </w:r>
        <w:r w:rsidRPr="005E1468">
          <w:rPr>
            <w:sz w:val="22"/>
            <w:szCs w:val="22"/>
          </w:rPr>
          <w:fldChar w:fldCharType="end"/>
        </w:r>
      </w:p>
    </w:sdtContent>
  </w:sdt>
  <w:p w14:paraId="3983D8AE" w14:textId="77777777" w:rsidR="006D2A96" w:rsidRDefault="006D2A96">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694E0F" w14:textId="77777777" w:rsidR="006D2A96" w:rsidRDefault="006D2A96">
    <w:pPr>
      <w:pStyle w:val="ad"/>
    </w:pPr>
  </w:p>
  <w:p w14:paraId="2DE481DF" w14:textId="77777777" w:rsidR="006D2A96" w:rsidRPr="00107859" w:rsidRDefault="006D2A96">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nsid w:val="04B95EC4"/>
    <w:multiLevelType w:val="hybridMultilevel"/>
    <w:tmpl w:val="B1C6A7F8"/>
    <w:lvl w:ilvl="0" w:tplc="8D0A4708">
      <w:start w:val="1"/>
      <w:numFmt w:val="bullet"/>
      <w:pStyle w:val="1"/>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
    <w:nsid w:val="05960A5F"/>
    <w:multiLevelType w:val="hybridMultilevel"/>
    <w:tmpl w:val="04CC89C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C9A177F"/>
    <w:multiLevelType w:val="hybridMultilevel"/>
    <w:tmpl w:val="3106058C"/>
    <w:lvl w:ilvl="0" w:tplc="FF8C610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CAB29DD"/>
    <w:multiLevelType w:val="hybridMultilevel"/>
    <w:tmpl w:val="6F70AE7A"/>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ED95A34"/>
    <w:multiLevelType w:val="hybridMultilevel"/>
    <w:tmpl w:val="7F647D4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8">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9">
    <w:nsid w:val="1245256B"/>
    <w:multiLevelType w:val="singleLevel"/>
    <w:tmpl w:val="4942FEE2"/>
    <w:lvl w:ilvl="0">
      <w:start w:val="1"/>
      <w:numFmt w:val="bullet"/>
      <w:pStyle w:val="10"/>
      <w:lvlText w:val=""/>
      <w:lvlJc w:val="left"/>
      <w:pPr>
        <w:tabs>
          <w:tab w:val="num" w:pos="1135"/>
        </w:tabs>
        <w:ind w:left="1135" w:firstLine="0"/>
      </w:pPr>
      <w:rPr>
        <w:rFonts w:ascii="Symbol" w:hAnsi="Symbol" w:hint="default"/>
        <w:lang w:val="ru-RU"/>
      </w:rPr>
    </w:lvl>
  </w:abstractNum>
  <w:abstractNum w:abstractNumId="10">
    <w:nsid w:val="135C6481"/>
    <w:multiLevelType w:val="multilevel"/>
    <w:tmpl w:val="AB22B41A"/>
    <w:lvl w:ilvl="0">
      <w:start w:val="1"/>
      <w:numFmt w:val="decimal"/>
      <w:pStyle w:val="11"/>
      <w:lvlText w:val="%1"/>
      <w:lvlJc w:val="left"/>
      <w:pPr>
        <w:ind w:left="432" w:hanging="432"/>
      </w:pPr>
      <w:rPr>
        <w:rFonts w:hint="default"/>
      </w:rPr>
    </w:lvl>
    <w:lvl w:ilvl="1">
      <w:start w:val="1"/>
      <w:numFmt w:val="decimal"/>
      <w:pStyle w:val="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b/>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lvlText w:val="%1.%2.%3.%4"/>
      <w:lvlJc w:val="left"/>
      <w:pPr>
        <w:ind w:left="864" w:hanging="864"/>
      </w:pPr>
      <w:rPr>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1">
    <w:nsid w:val="14A07728"/>
    <w:multiLevelType w:val="hybridMultilevel"/>
    <w:tmpl w:val="2E943488"/>
    <w:lvl w:ilvl="0" w:tplc="04190001">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2">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7466C8"/>
    <w:multiLevelType w:val="multilevel"/>
    <w:tmpl w:val="AFF8591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15">
    <w:nsid w:val="199237C3"/>
    <w:multiLevelType w:val="hybridMultilevel"/>
    <w:tmpl w:val="1E3C5E24"/>
    <w:lvl w:ilvl="0" w:tplc="1026DF96">
      <w:numFmt w:val="bullet"/>
      <w:pStyle w:val="30"/>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B041D45"/>
    <w:multiLevelType w:val="hybridMultilevel"/>
    <w:tmpl w:val="0F6CFF2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18">
    <w:nsid w:val="1F3733C3"/>
    <w:multiLevelType w:val="multilevel"/>
    <w:tmpl w:val="F1E0D7F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9">
    <w:nsid w:val="23105400"/>
    <w:multiLevelType w:val="hybridMultilevel"/>
    <w:tmpl w:val="B170B906"/>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nsid w:val="2E35702F"/>
    <w:multiLevelType w:val="hybridMultilevel"/>
    <w:tmpl w:val="63D200F4"/>
    <w:lvl w:ilvl="0" w:tplc="D094784E">
      <w:numFmt w:val="none"/>
      <w:pStyle w:val="20"/>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2E941008"/>
    <w:multiLevelType w:val="multilevel"/>
    <w:tmpl w:val="87B24992"/>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nsid w:val="335D2A70"/>
    <w:multiLevelType w:val="multilevel"/>
    <w:tmpl w:val="89C82EA8"/>
    <w:lvl w:ilvl="0">
      <w:start w:val="1"/>
      <w:numFmt w:val="decimal"/>
      <w:lvlText w:val="%1."/>
      <w:lvlJc w:val="left"/>
      <w:pPr>
        <w:tabs>
          <w:tab w:val="num" w:pos="0"/>
        </w:tabs>
        <w:ind w:left="720" w:hanging="360"/>
      </w:pPr>
      <w:rPr>
        <w:rFonts w:ascii="Times New Roman" w:hAnsi="Times New Roman"/>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
    <w:nsid w:val="34BC5A89"/>
    <w:multiLevelType w:val="multilevel"/>
    <w:tmpl w:val="1074A3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7">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28">
    <w:nsid w:val="37E80A24"/>
    <w:multiLevelType w:val="multilevel"/>
    <w:tmpl w:val="83F6F51E"/>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29">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3A3B256F"/>
    <w:multiLevelType w:val="multilevel"/>
    <w:tmpl w:val="7F02DB44"/>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31">
    <w:nsid w:val="3B01621E"/>
    <w:multiLevelType w:val="multilevel"/>
    <w:tmpl w:val="CB26E57A"/>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2">
    <w:nsid w:val="3B6A0B44"/>
    <w:multiLevelType w:val="multilevel"/>
    <w:tmpl w:val="D1D427EC"/>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33">
    <w:nsid w:val="3EF31E95"/>
    <w:multiLevelType w:val="multilevel"/>
    <w:tmpl w:val="E4146F2E"/>
    <w:lvl w:ilvl="0">
      <w:start w:val="1"/>
      <w:numFmt w:val="decimal"/>
      <w:pStyle w:val="31"/>
      <w:lvlText w:val="%1."/>
      <w:lvlJc w:val="left"/>
      <w:pPr>
        <w:ind w:left="360" w:hanging="360"/>
      </w:pPr>
      <w:rPr>
        <w:rFonts w:hint="default"/>
      </w:rPr>
    </w:lvl>
    <w:lvl w:ilvl="1">
      <w:start w:val="1"/>
      <w:numFmt w:val="decimal"/>
      <w:pStyle w:val="41"/>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4">
    <w:nsid w:val="41214D90"/>
    <w:multiLevelType w:val="hybridMultilevel"/>
    <w:tmpl w:val="A30C9454"/>
    <w:lvl w:ilvl="0" w:tplc="FF8C61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429A40E0"/>
    <w:multiLevelType w:val="hybridMultilevel"/>
    <w:tmpl w:val="3AF41D86"/>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6">
    <w:nsid w:val="44C7520C"/>
    <w:multiLevelType w:val="hybridMultilevel"/>
    <w:tmpl w:val="B3B6F31A"/>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7">
    <w:nsid w:val="452C6EAB"/>
    <w:multiLevelType w:val="multilevel"/>
    <w:tmpl w:val="BD063CF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8">
    <w:nsid w:val="45DC3DDD"/>
    <w:multiLevelType w:val="hybridMultilevel"/>
    <w:tmpl w:val="4600F9EA"/>
    <w:lvl w:ilvl="0" w:tplc="8C74B920">
      <w:start w:val="1"/>
      <w:numFmt w:val="decimal"/>
      <w:pStyle w:val="12"/>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9">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4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1">
    <w:nsid w:val="591D0041"/>
    <w:multiLevelType w:val="multilevel"/>
    <w:tmpl w:val="D0EA5C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2">
    <w:nsid w:val="5F27269F"/>
    <w:multiLevelType w:val="multilevel"/>
    <w:tmpl w:val="C6BA68F6"/>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43">
    <w:nsid w:val="615C6196"/>
    <w:multiLevelType w:val="multilevel"/>
    <w:tmpl w:val="17DC93B2"/>
    <w:styleLink w:val="a4"/>
    <w:lvl w:ilvl="0">
      <w:start w:val="1"/>
      <w:numFmt w:val="decimal"/>
      <w:pStyle w:val="13"/>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4">
    <w:nsid w:val="61F00021"/>
    <w:multiLevelType w:val="multilevel"/>
    <w:tmpl w:val="1D546CCE"/>
    <w:lvl w:ilvl="0">
      <w:start w:val="1"/>
      <w:numFmt w:val="decimal"/>
      <w:pStyle w:val="14"/>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1"/>
      <w:lvlText w:val="%1.%2."/>
      <w:lvlJc w:val="left"/>
      <w:pPr>
        <w:ind w:left="0" w:firstLine="0"/>
      </w:pPr>
      <w:rPr>
        <w:rFonts w:ascii="Arial" w:hAnsi="Arial" w:hint="default"/>
        <w:b/>
        <w:i w:val="0"/>
        <w:sz w:val="32"/>
      </w:rPr>
    </w:lvl>
    <w:lvl w:ilvl="2">
      <w:start w:val="1"/>
      <w:numFmt w:val="decimal"/>
      <w:pStyle w:val="32"/>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nsid w:val="627C0732"/>
    <w:multiLevelType w:val="multilevel"/>
    <w:tmpl w:val="6546980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6">
    <w:nsid w:val="63906173"/>
    <w:multiLevelType w:val="multilevel"/>
    <w:tmpl w:val="9468C0B0"/>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7">
    <w:nsid w:val="64252A43"/>
    <w:multiLevelType w:val="multilevel"/>
    <w:tmpl w:val="2CDAF44E"/>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8">
    <w:nsid w:val="681654E6"/>
    <w:multiLevelType w:val="hybridMultilevel"/>
    <w:tmpl w:val="6A3625A4"/>
    <w:lvl w:ilvl="0" w:tplc="FF8C610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B045146"/>
    <w:multiLevelType w:val="hybridMultilevel"/>
    <w:tmpl w:val="4468BADE"/>
    <w:lvl w:ilvl="0" w:tplc="9D427E14">
      <w:start w:val="1"/>
      <w:numFmt w:val="decimal"/>
      <w:pStyle w:val="33"/>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51">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nsid w:val="6BFB532C"/>
    <w:multiLevelType w:val="multilevel"/>
    <w:tmpl w:val="132CCC38"/>
    <w:lvl w:ilvl="0">
      <w:start w:val="1"/>
      <w:numFmt w:val="decimal"/>
      <w:lvlText w:val="%1."/>
      <w:lvlJc w:val="left"/>
      <w:pPr>
        <w:tabs>
          <w:tab w:val="num" w:pos="0"/>
        </w:tabs>
        <w:ind w:left="720" w:hanging="360"/>
      </w:pPr>
      <w:rPr>
        <w:rFonts w:ascii="Times New Roman" w:hAnsi="Times New Roman"/>
        <w:b/>
        <w:bCs/>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3">
    <w:nsid w:val="6DC8617D"/>
    <w:multiLevelType w:val="multilevel"/>
    <w:tmpl w:val="7C22AAD0"/>
    <w:lvl w:ilvl="0">
      <w:start w:val="1"/>
      <w:numFmt w:val="bullet"/>
      <w:lvlText w:val="−"/>
      <w:lvlJc w:val="left"/>
      <w:pPr>
        <w:tabs>
          <w:tab w:val="num" w:pos="0"/>
        </w:tabs>
        <w:ind w:left="1429" w:hanging="360"/>
      </w:pPr>
      <w:rPr>
        <w:rFonts w:ascii="Noto Sans Symbols" w:hAnsi="Noto Sans Symbols" w:cs="Noto Sans Symbols"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Noto Sans Symbols" w:hAnsi="Noto Sans Symbols" w:cs="Noto Sans Symbols" w:hint="default"/>
      </w:rPr>
    </w:lvl>
    <w:lvl w:ilvl="3">
      <w:start w:val="1"/>
      <w:numFmt w:val="bullet"/>
      <w:lvlText w:val="●"/>
      <w:lvlJc w:val="left"/>
      <w:pPr>
        <w:tabs>
          <w:tab w:val="num" w:pos="0"/>
        </w:tabs>
        <w:ind w:left="3589" w:hanging="360"/>
      </w:pPr>
      <w:rPr>
        <w:rFonts w:ascii="Noto Sans Symbols" w:hAnsi="Noto Sans Symbols" w:cs="Noto Sans Symbols"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Noto Sans Symbols" w:hAnsi="Noto Sans Symbols" w:cs="Noto Sans Symbols" w:hint="default"/>
      </w:rPr>
    </w:lvl>
    <w:lvl w:ilvl="6">
      <w:start w:val="1"/>
      <w:numFmt w:val="bullet"/>
      <w:lvlText w:val="●"/>
      <w:lvlJc w:val="left"/>
      <w:pPr>
        <w:tabs>
          <w:tab w:val="num" w:pos="0"/>
        </w:tabs>
        <w:ind w:left="5749" w:hanging="360"/>
      </w:pPr>
      <w:rPr>
        <w:rFonts w:ascii="Noto Sans Symbols" w:hAnsi="Noto Sans Symbols" w:cs="Noto Sans Symbols"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Noto Sans Symbols" w:hAnsi="Noto Sans Symbols" w:cs="Noto Sans Symbols" w:hint="default"/>
      </w:rPr>
    </w:lvl>
  </w:abstractNum>
  <w:abstractNum w:abstractNumId="54">
    <w:nsid w:val="6E946308"/>
    <w:multiLevelType w:val="multilevel"/>
    <w:tmpl w:val="86AA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1C31B87"/>
    <w:multiLevelType w:val="hybridMultilevel"/>
    <w:tmpl w:val="5BECC35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7">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8">
    <w:nsid w:val="7BBA6A06"/>
    <w:multiLevelType w:val="singleLevel"/>
    <w:tmpl w:val="4380DDA2"/>
    <w:lvl w:ilvl="0">
      <w:start w:val="1"/>
      <w:numFmt w:val="decimal"/>
      <w:pStyle w:val="a5"/>
      <w:lvlText w:val="%1)"/>
      <w:lvlJc w:val="left"/>
      <w:pPr>
        <w:tabs>
          <w:tab w:val="num" w:pos="1418"/>
        </w:tabs>
        <w:ind w:left="1418" w:hanging="426"/>
      </w:pPr>
    </w:lvl>
  </w:abstractNum>
  <w:abstractNum w:abstractNumId="59">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7DC712D5"/>
    <w:multiLevelType w:val="multilevel"/>
    <w:tmpl w:val="573ACD3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1">
    <w:nsid w:val="7E2B1BCB"/>
    <w:multiLevelType w:val="multilevel"/>
    <w:tmpl w:val="F4748E2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2">
    <w:nsid w:val="7E3E5F3E"/>
    <w:multiLevelType w:val="multilevel"/>
    <w:tmpl w:val="2B98EFD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63">
    <w:nsid w:val="7FF40D1A"/>
    <w:multiLevelType w:val="hybridMultilevel"/>
    <w:tmpl w:val="96F6C7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9"/>
  </w:num>
  <w:num w:numId="2">
    <w:abstractNumId w:val="58"/>
  </w:num>
  <w:num w:numId="3">
    <w:abstractNumId w:val="22"/>
  </w:num>
  <w:num w:numId="4">
    <w:abstractNumId w:val="59"/>
  </w:num>
  <w:num w:numId="5">
    <w:abstractNumId w:val="57"/>
  </w:num>
  <w:num w:numId="6">
    <w:abstractNumId w:val="29"/>
  </w:num>
  <w:num w:numId="7">
    <w:abstractNumId w:val="10"/>
  </w:num>
  <w:num w:numId="8">
    <w:abstractNumId w:val="15"/>
  </w:num>
  <w:num w:numId="9">
    <w:abstractNumId w:val="7"/>
  </w:num>
  <w:num w:numId="10">
    <w:abstractNumId w:val="20"/>
  </w:num>
  <w:num w:numId="11">
    <w:abstractNumId w:val="56"/>
  </w:num>
  <w:num w:numId="12">
    <w:abstractNumId w:val="3"/>
  </w:num>
  <w:num w:numId="13">
    <w:abstractNumId w:val="50"/>
  </w:num>
  <w:num w:numId="14">
    <w:abstractNumId w:val="49"/>
  </w:num>
  <w:num w:numId="15">
    <w:abstractNumId w:val="39"/>
  </w:num>
  <w:num w:numId="16">
    <w:abstractNumId w:val="27"/>
  </w:num>
  <w:num w:numId="17">
    <w:abstractNumId w:val="17"/>
  </w:num>
  <w:num w:numId="18">
    <w:abstractNumId w:val="25"/>
  </w:num>
  <w:num w:numId="19">
    <w:abstractNumId w:val="40"/>
  </w:num>
  <w:num w:numId="20">
    <w:abstractNumId w:val="43"/>
  </w:num>
  <w:num w:numId="21">
    <w:abstractNumId w:val="0"/>
  </w:num>
  <w:num w:numId="22">
    <w:abstractNumId w:val="21"/>
  </w:num>
  <w:num w:numId="23">
    <w:abstractNumId w:val="44"/>
  </w:num>
  <w:num w:numId="24">
    <w:abstractNumId w:val="38"/>
  </w:num>
  <w:num w:numId="25">
    <w:abstractNumId w:val="1"/>
  </w:num>
  <w:num w:numId="26">
    <w:abstractNumId w:val="12"/>
  </w:num>
  <w:num w:numId="27">
    <w:abstractNumId w:val="33"/>
  </w:num>
  <w:num w:numId="28">
    <w:abstractNumId w:val="14"/>
  </w:num>
  <w:num w:numId="29">
    <w:abstractNumId w:val="8"/>
  </w:num>
  <w:num w:numId="30">
    <w:abstractNumId w:val="13"/>
  </w:num>
  <w:num w:numId="31">
    <w:abstractNumId w:val="28"/>
  </w:num>
  <w:num w:numId="32">
    <w:abstractNumId w:val="32"/>
  </w:num>
  <w:num w:numId="33">
    <w:abstractNumId w:val="23"/>
  </w:num>
  <w:num w:numId="34">
    <w:abstractNumId w:val="53"/>
  </w:num>
  <w:num w:numId="35">
    <w:abstractNumId w:val="24"/>
  </w:num>
  <w:num w:numId="36">
    <w:abstractNumId w:val="46"/>
  </w:num>
  <w:num w:numId="37">
    <w:abstractNumId w:val="30"/>
  </w:num>
  <w:num w:numId="38">
    <w:abstractNumId w:val="31"/>
  </w:num>
  <w:num w:numId="39">
    <w:abstractNumId w:val="47"/>
  </w:num>
  <w:num w:numId="40">
    <w:abstractNumId w:val="62"/>
  </w:num>
  <w:num w:numId="41">
    <w:abstractNumId w:val="41"/>
  </w:num>
  <w:num w:numId="42">
    <w:abstractNumId w:val="26"/>
  </w:num>
  <w:num w:numId="43">
    <w:abstractNumId w:val="61"/>
  </w:num>
  <w:num w:numId="44">
    <w:abstractNumId w:val="60"/>
  </w:num>
  <w:num w:numId="45">
    <w:abstractNumId w:val="18"/>
  </w:num>
  <w:num w:numId="46">
    <w:abstractNumId w:val="45"/>
  </w:num>
  <w:num w:numId="47">
    <w:abstractNumId w:val="37"/>
  </w:num>
  <w:num w:numId="48">
    <w:abstractNumId w:val="42"/>
  </w:num>
  <w:num w:numId="49">
    <w:abstractNumId w:val="6"/>
  </w:num>
  <w:num w:numId="50">
    <w:abstractNumId w:val="4"/>
  </w:num>
  <w:num w:numId="51">
    <w:abstractNumId w:val="54"/>
  </w:num>
  <w:num w:numId="52">
    <w:abstractNumId w:val="5"/>
  </w:num>
  <w:num w:numId="53">
    <w:abstractNumId w:val="34"/>
  </w:num>
  <w:num w:numId="54">
    <w:abstractNumId w:val="19"/>
  </w:num>
  <w:num w:numId="55">
    <w:abstractNumId w:val="4"/>
  </w:num>
  <w:num w:numId="56">
    <w:abstractNumId w:val="31"/>
  </w:num>
  <w:num w:numId="57">
    <w:abstractNumId w:val="48"/>
  </w:num>
  <w:num w:numId="5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6"/>
  </w:num>
  <w:num w:numId="60">
    <w:abstractNumId w:val="54"/>
  </w:num>
  <w:num w:numId="6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5"/>
  </w:num>
  <w:num w:numId="63">
    <w:abstractNumId w:val="52"/>
  </w:num>
  <w:num w:numId="64">
    <w:abstractNumId w:val="2"/>
  </w:num>
  <w:num w:numId="65">
    <w:abstractNumId w:val="63"/>
  </w:num>
  <w:num w:numId="66">
    <w:abstractNumId w:val="55"/>
  </w:num>
  <w:num w:numId="67">
    <w:abstractNumId w:val="16"/>
  </w:num>
  <w:num w:numId="68">
    <w:abstractNumId w:val="1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0833"/>
    <w:rsid w:val="00000FCF"/>
    <w:rsid w:val="000030FA"/>
    <w:rsid w:val="00003814"/>
    <w:rsid w:val="0000487B"/>
    <w:rsid w:val="000051A5"/>
    <w:rsid w:val="00006454"/>
    <w:rsid w:val="00006863"/>
    <w:rsid w:val="00006AE1"/>
    <w:rsid w:val="00010BC5"/>
    <w:rsid w:val="0001269C"/>
    <w:rsid w:val="00012B84"/>
    <w:rsid w:val="00012F94"/>
    <w:rsid w:val="00013969"/>
    <w:rsid w:val="00014104"/>
    <w:rsid w:val="000150B2"/>
    <w:rsid w:val="0001542B"/>
    <w:rsid w:val="00015BED"/>
    <w:rsid w:val="00015DDE"/>
    <w:rsid w:val="0001607D"/>
    <w:rsid w:val="00016E20"/>
    <w:rsid w:val="00016FCB"/>
    <w:rsid w:val="000206B4"/>
    <w:rsid w:val="00020C4A"/>
    <w:rsid w:val="00020DA5"/>
    <w:rsid w:val="0002126C"/>
    <w:rsid w:val="00021DC0"/>
    <w:rsid w:val="00022771"/>
    <w:rsid w:val="0002328C"/>
    <w:rsid w:val="0002369D"/>
    <w:rsid w:val="00023998"/>
    <w:rsid w:val="00023E1F"/>
    <w:rsid w:val="000252C5"/>
    <w:rsid w:val="00025A45"/>
    <w:rsid w:val="000266B9"/>
    <w:rsid w:val="00026886"/>
    <w:rsid w:val="00026FA0"/>
    <w:rsid w:val="00030219"/>
    <w:rsid w:val="00031CED"/>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35CD"/>
    <w:rsid w:val="00044FEA"/>
    <w:rsid w:val="000451B2"/>
    <w:rsid w:val="00045C6B"/>
    <w:rsid w:val="00047251"/>
    <w:rsid w:val="0005071F"/>
    <w:rsid w:val="00050C7D"/>
    <w:rsid w:val="00051D2A"/>
    <w:rsid w:val="0005228E"/>
    <w:rsid w:val="00053C12"/>
    <w:rsid w:val="00054AC2"/>
    <w:rsid w:val="00054CC9"/>
    <w:rsid w:val="00054F29"/>
    <w:rsid w:val="000551B3"/>
    <w:rsid w:val="00055AF5"/>
    <w:rsid w:val="00057460"/>
    <w:rsid w:val="000575E6"/>
    <w:rsid w:val="00057C74"/>
    <w:rsid w:val="00057F69"/>
    <w:rsid w:val="00060F67"/>
    <w:rsid w:val="000619CA"/>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507"/>
    <w:rsid w:val="00074686"/>
    <w:rsid w:val="0007479A"/>
    <w:rsid w:val="00075F92"/>
    <w:rsid w:val="00076AF9"/>
    <w:rsid w:val="0008145B"/>
    <w:rsid w:val="000818C4"/>
    <w:rsid w:val="000819D3"/>
    <w:rsid w:val="00081A54"/>
    <w:rsid w:val="00081E5C"/>
    <w:rsid w:val="00082459"/>
    <w:rsid w:val="0008278A"/>
    <w:rsid w:val="00083610"/>
    <w:rsid w:val="00083EBE"/>
    <w:rsid w:val="000841D6"/>
    <w:rsid w:val="000842DC"/>
    <w:rsid w:val="00085603"/>
    <w:rsid w:val="00085BCC"/>
    <w:rsid w:val="0009189D"/>
    <w:rsid w:val="000922F5"/>
    <w:rsid w:val="00092655"/>
    <w:rsid w:val="000926C1"/>
    <w:rsid w:val="00092B32"/>
    <w:rsid w:val="00092E96"/>
    <w:rsid w:val="0009386A"/>
    <w:rsid w:val="00093BF4"/>
    <w:rsid w:val="00093D27"/>
    <w:rsid w:val="000942CF"/>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D9C"/>
    <w:rsid w:val="000A5E7F"/>
    <w:rsid w:val="000A61E3"/>
    <w:rsid w:val="000A6F03"/>
    <w:rsid w:val="000A7AE3"/>
    <w:rsid w:val="000B0840"/>
    <w:rsid w:val="000B09AD"/>
    <w:rsid w:val="000B0B02"/>
    <w:rsid w:val="000B1B98"/>
    <w:rsid w:val="000B2243"/>
    <w:rsid w:val="000B2869"/>
    <w:rsid w:val="000B4431"/>
    <w:rsid w:val="000B448E"/>
    <w:rsid w:val="000B4F70"/>
    <w:rsid w:val="000B6442"/>
    <w:rsid w:val="000B68E0"/>
    <w:rsid w:val="000B7078"/>
    <w:rsid w:val="000C1C6E"/>
    <w:rsid w:val="000C2A2E"/>
    <w:rsid w:val="000C2DF1"/>
    <w:rsid w:val="000C2E3D"/>
    <w:rsid w:val="000C34A4"/>
    <w:rsid w:val="000C43A4"/>
    <w:rsid w:val="000C4447"/>
    <w:rsid w:val="000C454E"/>
    <w:rsid w:val="000C4679"/>
    <w:rsid w:val="000C543C"/>
    <w:rsid w:val="000C60F8"/>
    <w:rsid w:val="000C61FA"/>
    <w:rsid w:val="000C7AA7"/>
    <w:rsid w:val="000D0287"/>
    <w:rsid w:val="000D071B"/>
    <w:rsid w:val="000D0A4A"/>
    <w:rsid w:val="000D0BD9"/>
    <w:rsid w:val="000D2079"/>
    <w:rsid w:val="000D2993"/>
    <w:rsid w:val="000D3296"/>
    <w:rsid w:val="000D38CC"/>
    <w:rsid w:val="000D417F"/>
    <w:rsid w:val="000D4A3A"/>
    <w:rsid w:val="000D4A42"/>
    <w:rsid w:val="000D4BAD"/>
    <w:rsid w:val="000D5BEA"/>
    <w:rsid w:val="000D5E05"/>
    <w:rsid w:val="000D6D8F"/>
    <w:rsid w:val="000D78AD"/>
    <w:rsid w:val="000D7C34"/>
    <w:rsid w:val="000D7CFF"/>
    <w:rsid w:val="000E186A"/>
    <w:rsid w:val="000E1BE8"/>
    <w:rsid w:val="000E2C4A"/>
    <w:rsid w:val="000E2E7F"/>
    <w:rsid w:val="000E3C1B"/>
    <w:rsid w:val="000E5175"/>
    <w:rsid w:val="000E6679"/>
    <w:rsid w:val="000E6876"/>
    <w:rsid w:val="000F072E"/>
    <w:rsid w:val="000F129C"/>
    <w:rsid w:val="000F17CC"/>
    <w:rsid w:val="000F27DA"/>
    <w:rsid w:val="000F636B"/>
    <w:rsid w:val="000F6DE4"/>
    <w:rsid w:val="000F78C8"/>
    <w:rsid w:val="000F793C"/>
    <w:rsid w:val="0010125D"/>
    <w:rsid w:val="00101BE2"/>
    <w:rsid w:val="001028FB"/>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5C84"/>
    <w:rsid w:val="00127775"/>
    <w:rsid w:val="00127921"/>
    <w:rsid w:val="00130386"/>
    <w:rsid w:val="0013050E"/>
    <w:rsid w:val="00130CE1"/>
    <w:rsid w:val="00130E80"/>
    <w:rsid w:val="00131BE1"/>
    <w:rsid w:val="00134444"/>
    <w:rsid w:val="001348E5"/>
    <w:rsid w:val="001357F9"/>
    <w:rsid w:val="00137393"/>
    <w:rsid w:val="001402C7"/>
    <w:rsid w:val="00140AE6"/>
    <w:rsid w:val="00140F5D"/>
    <w:rsid w:val="00141282"/>
    <w:rsid w:val="00141A75"/>
    <w:rsid w:val="00141C96"/>
    <w:rsid w:val="00142062"/>
    <w:rsid w:val="00142A89"/>
    <w:rsid w:val="00143699"/>
    <w:rsid w:val="001437A1"/>
    <w:rsid w:val="00143B01"/>
    <w:rsid w:val="00144933"/>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346"/>
    <w:rsid w:val="00154C93"/>
    <w:rsid w:val="0015535B"/>
    <w:rsid w:val="00156C7C"/>
    <w:rsid w:val="00156ED1"/>
    <w:rsid w:val="0015794A"/>
    <w:rsid w:val="00160AD9"/>
    <w:rsid w:val="00160B79"/>
    <w:rsid w:val="00160CED"/>
    <w:rsid w:val="00160F39"/>
    <w:rsid w:val="00161898"/>
    <w:rsid w:val="00161DE6"/>
    <w:rsid w:val="0016341E"/>
    <w:rsid w:val="00163F42"/>
    <w:rsid w:val="001651AF"/>
    <w:rsid w:val="001653B9"/>
    <w:rsid w:val="0016636E"/>
    <w:rsid w:val="00166640"/>
    <w:rsid w:val="0016767F"/>
    <w:rsid w:val="001677AE"/>
    <w:rsid w:val="001679D4"/>
    <w:rsid w:val="00167FC9"/>
    <w:rsid w:val="00170661"/>
    <w:rsid w:val="00170791"/>
    <w:rsid w:val="00170AAF"/>
    <w:rsid w:val="00171BD2"/>
    <w:rsid w:val="00172A97"/>
    <w:rsid w:val="00174D04"/>
    <w:rsid w:val="00175436"/>
    <w:rsid w:val="00175FE8"/>
    <w:rsid w:val="001764E9"/>
    <w:rsid w:val="00176F27"/>
    <w:rsid w:val="001803F5"/>
    <w:rsid w:val="001858C9"/>
    <w:rsid w:val="00185B0A"/>
    <w:rsid w:val="001861CD"/>
    <w:rsid w:val="0018640B"/>
    <w:rsid w:val="00186F4B"/>
    <w:rsid w:val="001911D0"/>
    <w:rsid w:val="001918CE"/>
    <w:rsid w:val="001933F6"/>
    <w:rsid w:val="00194CAA"/>
    <w:rsid w:val="0019503B"/>
    <w:rsid w:val="00195196"/>
    <w:rsid w:val="0019530A"/>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BD8"/>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8D6"/>
    <w:rsid w:val="001C4AB3"/>
    <w:rsid w:val="001C4F8A"/>
    <w:rsid w:val="001C4FA0"/>
    <w:rsid w:val="001C548D"/>
    <w:rsid w:val="001C6026"/>
    <w:rsid w:val="001C6868"/>
    <w:rsid w:val="001C6940"/>
    <w:rsid w:val="001D08AC"/>
    <w:rsid w:val="001D12BF"/>
    <w:rsid w:val="001D4742"/>
    <w:rsid w:val="001D5856"/>
    <w:rsid w:val="001D59F7"/>
    <w:rsid w:val="001D5AD3"/>
    <w:rsid w:val="001D636B"/>
    <w:rsid w:val="001D75A3"/>
    <w:rsid w:val="001D77E2"/>
    <w:rsid w:val="001D7E40"/>
    <w:rsid w:val="001E19E5"/>
    <w:rsid w:val="001E31C8"/>
    <w:rsid w:val="001E3200"/>
    <w:rsid w:val="001E366F"/>
    <w:rsid w:val="001E39BD"/>
    <w:rsid w:val="001E54A6"/>
    <w:rsid w:val="001E5947"/>
    <w:rsid w:val="001E6930"/>
    <w:rsid w:val="001E785A"/>
    <w:rsid w:val="001F04FD"/>
    <w:rsid w:val="001F0536"/>
    <w:rsid w:val="001F07F6"/>
    <w:rsid w:val="001F1060"/>
    <w:rsid w:val="001F1282"/>
    <w:rsid w:val="001F1C23"/>
    <w:rsid w:val="001F25DC"/>
    <w:rsid w:val="001F2C26"/>
    <w:rsid w:val="001F47D9"/>
    <w:rsid w:val="001F49BF"/>
    <w:rsid w:val="001F50EE"/>
    <w:rsid w:val="001F56DC"/>
    <w:rsid w:val="001F596E"/>
    <w:rsid w:val="001F7D49"/>
    <w:rsid w:val="001F7DF2"/>
    <w:rsid w:val="001F7EB1"/>
    <w:rsid w:val="00200F9B"/>
    <w:rsid w:val="00201AE9"/>
    <w:rsid w:val="0020285E"/>
    <w:rsid w:val="002028DE"/>
    <w:rsid w:val="002032BA"/>
    <w:rsid w:val="00203AD4"/>
    <w:rsid w:val="00207335"/>
    <w:rsid w:val="00207907"/>
    <w:rsid w:val="0021030A"/>
    <w:rsid w:val="00211022"/>
    <w:rsid w:val="002113FC"/>
    <w:rsid w:val="0021169A"/>
    <w:rsid w:val="002117D8"/>
    <w:rsid w:val="00212187"/>
    <w:rsid w:val="00213DE3"/>
    <w:rsid w:val="00214425"/>
    <w:rsid w:val="00214CD6"/>
    <w:rsid w:val="0021617A"/>
    <w:rsid w:val="0021682E"/>
    <w:rsid w:val="00216B4D"/>
    <w:rsid w:val="00217A9B"/>
    <w:rsid w:val="002212E8"/>
    <w:rsid w:val="00221D42"/>
    <w:rsid w:val="00222462"/>
    <w:rsid w:val="002226F5"/>
    <w:rsid w:val="00222964"/>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426"/>
    <w:rsid w:val="00237EF5"/>
    <w:rsid w:val="00240F2F"/>
    <w:rsid w:val="002410CF"/>
    <w:rsid w:val="00242A3D"/>
    <w:rsid w:val="00243714"/>
    <w:rsid w:val="00243BDF"/>
    <w:rsid w:val="0024411B"/>
    <w:rsid w:val="00244A58"/>
    <w:rsid w:val="002458CD"/>
    <w:rsid w:val="00245B73"/>
    <w:rsid w:val="00245DC7"/>
    <w:rsid w:val="0024774F"/>
    <w:rsid w:val="002500CB"/>
    <w:rsid w:val="00250AAF"/>
    <w:rsid w:val="00251010"/>
    <w:rsid w:val="002517B8"/>
    <w:rsid w:val="0025190F"/>
    <w:rsid w:val="00251BF2"/>
    <w:rsid w:val="00251F24"/>
    <w:rsid w:val="00252B03"/>
    <w:rsid w:val="00253E46"/>
    <w:rsid w:val="00253F89"/>
    <w:rsid w:val="00254857"/>
    <w:rsid w:val="002557B6"/>
    <w:rsid w:val="00255BCF"/>
    <w:rsid w:val="00255DAC"/>
    <w:rsid w:val="00255F02"/>
    <w:rsid w:val="002570B6"/>
    <w:rsid w:val="002572A0"/>
    <w:rsid w:val="002602AE"/>
    <w:rsid w:val="002610CB"/>
    <w:rsid w:val="00262318"/>
    <w:rsid w:val="0026239D"/>
    <w:rsid w:val="00262A74"/>
    <w:rsid w:val="002633E5"/>
    <w:rsid w:val="002637D5"/>
    <w:rsid w:val="002641A9"/>
    <w:rsid w:val="00264AC5"/>
    <w:rsid w:val="00264B15"/>
    <w:rsid w:val="00265532"/>
    <w:rsid w:val="00266A92"/>
    <w:rsid w:val="0027052D"/>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97E97"/>
    <w:rsid w:val="002A205B"/>
    <w:rsid w:val="002A22FC"/>
    <w:rsid w:val="002A23A6"/>
    <w:rsid w:val="002A326C"/>
    <w:rsid w:val="002A3C9E"/>
    <w:rsid w:val="002A3D9F"/>
    <w:rsid w:val="002A48AB"/>
    <w:rsid w:val="002A523E"/>
    <w:rsid w:val="002A52F2"/>
    <w:rsid w:val="002A56F2"/>
    <w:rsid w:val="002A6559"/>
    <w:rsid w:val="002A75F8"/>
    <w:rsid w:val="002A7676"/>
    <w:rsid w:val="002A7682"/>
    <w:rsid w:val="002A78B8"/>
    <w:rsid w:val="002A78CC"/>
    <w:rsid w:val="002B15B2"/>
    <w:rsid w:val="002B165D"/>
    <w:rsid w:val="002B218F"/>
    <w:rsid w:val="002B256C"/>
    <w:rsid w:val="002B2D05"/>
    <w:rsid w:val="002B359E"/>
    <w:rsid w:val="002B378A"/>
    <w:rsid w:val="002B3F75"/>
    <w:rsid w:val="002B42B5"/>
    <w:rsid w:val="002B4910"/>
    <w:rsid w:val="002B4A82"/>
    <w:rsid w:val="002B59A7"/>
    <w:rsid w:val="002B6FE9"/>
    <w:rsid w:val="002B7984"/>
    <w:rsid w:val="002C03B4"/>
    <w:rsid w:val="002C09AF"/>
    <w:rsid w:val="002C0B6C"/>
    <w:rsid w:val="002C0F57"/>
    <w:rsid w:val="002C13C3"/>
    <w:rsid w:val="002C1EAA"/>
    <w:rsid w:val="002C200D"/>
    <w:rsid w:val="002C28A6"/>
    <w:rsid w:val="002C2E1B"/>
    <w:rsid w:val="002C3202"/>
    <w:rsid w:val="002C44CA"/>
    <w:rsid w:val="002C4D84"/>
    <w:rsid w:val="002C57E5"/>
    <w:rsid w:val="002C62B7"/>
    <w:rsid w:val="002C6A29"/>
    <w:rsid w:val="002C7C90"/>
    <w:rsid w:val="002D0CFE"/>
    <w:rsid w:val="002D0EC2"/>
    <w:rsid w:val="002D0FA1"/>
    <w:rsid w:val="002D14FB"/>
    <w:rsid w:val="002D1B90"/>
    <w:rsid w:val="002D208A"/>
    <w:rsid w:val="002D3348"/>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60FC"/>
    <w:rsid w:val="002E751C"/>
    <w:rsid w:val="002F0726"/>
    <w:rsid w:val="002F0E11"/>
    <w:rsid w:val="002F1482"/>
    <w:rsid w:val="002F19ED"/>
    <w:rsid w:val="002F1EC4"/>
    <w:rsid w:val="002F29E0"/>
    <w:rsid w:val="002F2E56"/>
    <w:rsid w:val="002F32E8"/>
    <w:rsid w:val="002F4F08"/>
    <w:rsid w:val="002F5263"/>
    <w:rsid w:val="003016F8"/>
    <w:rsid w:val="00301B9D"/>
    <w:rsid w:val="00301F99"/>
    <w:rsid w:val="00302712"/>
    <w:rsid w:val="0030342A"/>
    <w:rsid w:val="003038C2"/>
    <w:rsid w:val="00304E18"/>
    <w:rsid w:val="00304EDB"/>
    <w:rsid w:val="0030560B"/>
    <w:rsid w:val="00305FEC"/>
    <w:rsid w:val="003068F7"/>
    <w:rsid w:val="003110C1"/>
    <w:rsid w:val="00311FCF"/>
    <w:rsid w:val="00314573"/>
    <w:rsid w:val="00315D1A"/>
    <w:rsid w:val="003172FA"/>
    <w:rsid w:val="00320611"/>
    <w:rsid w:val="00320D15"/>
    <w:rsid w:val="00321313"/>
    <w:rsid w:val="00321961"/>
    <w:rsid w:val="00322355"/>
    <w:rsid w:val="00322E75"/>
    <w:rsid w:val="0032304A"/>
    <w:rsid w:val="0032306E"/>
    <w:rsid w:val="00323D54"/>
    <w:rsid w:val="003241D3"/>
    <w:rsid w:val="00324B14"/>
    <w:rsid w:val="003250F4"/>
    <w:rsid w:val="00325C48"/>
    <w:rsid w:val="00325C65"/>
    <w:rsid w:val="003266DA"/>
    <w:rsid w:val="00326D87"/>
    <w:rsid w:val="00326DFC"/>
    <w:rsid w:val="00327DA4"/>
    <w:rsid w:val="00327F7B"/>
    <w:rsid w:val="0033036E"/>
    <w:rsid w:val="00330A53"/>
    <w:rsid w:val="00331547"/>
    <w:rsid w:val="00331B76"/>
    <w:rsid w:val="0033276E"/>
    <w:rsid w:val="00332984"/>
    <w:rsid w:val="00332ED8"/>
    <w:rsid w:val="003333FE"/>
    <w:rsid w:val="0033496E"/>
    <w:rsid w:val="00334EF2"/>
    <w:rsid w:val="00335BFB"/>
    <w:rsid w:val="003363D3"/>
    <w:rsid w:val="00336750"/>
    <w:rsid w:val="0033693D"/>
    <w:rsid w:val="00340597"/>
    <w:rsid w:val="00340958"/>
    <w:rsid w:val="0034155B"/>
    <w:rsid w:val="003416A6"/>
    <w:rsid w:val="0034181F"/>
    <w:rsid w:val="00341CD1"/>
    <w:rsid w:val="00342708"/>
    <w:rsid w:val="003435FB"/>
    <w:rsid w:val="00344DC0"/>
    <w:rsid w:val="00344EB0"/>
    <w:rsid w:val="00345851"/>
    <w:rsid w:val="00345ADE"/>
    <w:rsid w:val="00345B3E"/>
    <w:rsid w:val="00346D4D"/>
    <w:rsid w:val="0034759A"/>
    <w:rsid w:val="003502E0"/>
    <w:rsid w:val="0035032B"/>
    <w:rsid w:val="00350583"/>
    <w:rsid w:val="00350FC2"/>
    <w:rsid w:val="00351892"/>
    <w:rsid w:val="00353512"/>
    <w:rsid w:val="003543AE"/>
    <w:rsid w:val="00354553"/>
    <w:rsid w:val="00354F5E"/>
    <w:rsid w:val="00355573"/>
    <w:rsid w:val="003566E4"/>
    <w:rsid w:val="00356947"/>
    <w:rsid w:val="00360275"/>
    <w:rsid w:val="00360A66"/>
    <w:rsid w:val="00361064"/>
    <w:rsid w:val="00361944"/>
    <w:rsid w:val="00362BA7"/>
    <w:rsid w:val="00363920"/>
    <w:rsid w:val="00365A51"/>
    <w:rsid w:val="0036650B"/>
    <w:rsid w:val="003669B3"/>
    <w:rsid w:val="00366DFC"/>
    <w:rsid w:val="00367797"/>
    <w:rsid w:val="00367EF8"/>
    <w:rsid w:val="003704DE"/>
    <w:rsid w:val="00370800"/>
    <w:rsid w:val="003709CE"/>
    <w:rsid w:val="00372610"/>
    <w:rsid w:val="0037288B"/>
    <w:rsid w:val="003731ED"/>
    <w:rsid w:val="00373963"/>
    <w:rsid w:val="00373BFF"/>
    <w:rsid w:val="0037511E"/>
    <w:rsid w:val="00375125"/>
    <w:rsid w:val="00375BC3"/>
    <w:rsid w:val="003770B6"/>
    <w:rsid w:val="0038233D"/>
    <w:rsid w:val="00385009"/>
    <w:rsid w:val="00385B25"/>
    <w:rsid w:val="00390736"/>
    <w:rsid w:val="00390912"/>
    <w:rsid w:val="00390B04"/>
    <w:rsid w:val="003913FF"/>
    <w:rsid w:val="00391D81"/>
    <w:rsid w:val="003921F7"/>
    <w:rsid w:val="00392612"/>
    <w:rsid w:val="0039284A"/>
    <w:rsid w:val="0039326A"/>
    <w:rsid w:val="00394E3D"/>
    <w:rsid w:val="0039558E"/>
    <w:rsid w:val="003962B6"/>
    <w:rsid w:val="003965D4"/>
    <w:rsid w:val="0039732F"/>
    <w:rsid w:val="003973FE"/>
    <w:rsid w:val="00397AE5"/>
    <w:rsid w:val="003A0910"/>
    <w:rsid w:val="003A0FDF"/>
    <w:rsid w:val="003A16A5"/>
    <w:rsid w:val="003A2367"/>
    <w:rsid w:val="003A2766"/>
    <w:rsid w:val="003A3662"/>
    <w:rsid w:val="003A48AF"/>
    <w:rsid w:val="003A4AAC"/>
    <w:rsid w:val="003A51C5"/>
    <w:rsid w:val="003A56E6"/>
    <w:rsid w:val="003A5BE1"/>
    <w:rsid w:val="003A6006"/>
    <w:rsid w:val="003A73CA"/>
    <w:rsid w:val="003B0D4D"/>
    <w:rsid w:val="003B141F"/>
    <w:rsid w:val="003B19CE"/>
    <w:rsid w:val="003B1A1D"/>
    <w:rsid w:val="003B1DC7"/>
    <w:rsid w:val="003B1E7B"/>
    <w:rsid w:val="003B29AE"/>
    <w:rsid w:val="003B2B3B"/>
    <w:rsid w:val="003B3F7E"/>
    <w:rsid w:val="003B45E0"/>
    <w:rsid w:val="003B6A13"/>
    <w:rsid w:val="003B710B"/>
    <w:rsid w:val="003C367B"/>
    <w:rsid w:val="003C45C5"/>
    <w:rsid w:val="003C4EC3"/>
    <w:rsid w:val="003C5E3F"/>
    <w:rsid w:val="003C5F48"/>
    <w:rsid w:val="003C63EF"/>
    <w:rsid w:val="003C7626"/>
    <w:rsid w:val="003C7990"/>
    <w:rsid w:val="003D0239"/>
    <w:rsid w:val="003D0A19"/>
    <w:rsid w:val="003D0CA8"/>
    <w:rsid w:val="003D1938"/>
    <w:rsid w:val="003D24BD"/>
    <w:rsid w:val="003D31CB"/>
    <w:rsid w:val="003D44AD"/>
    <w:rsid w:val="003D459C"/>
    <w:rsid w:val="003D47E0"/>
    <w:rsid w:val="003D4DC5"/>
    <w:rsid w:val="003D4F3E"/>
    <w:rsid w:val="003D557B"/>
    <w:rsid w:val="003D6305"/>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5F8"/>
    <w:rsid w:val="00400B63"/>
    <w:rsid w:val="00400C27"/>
    <w:rsid w:val="00400F9A"/>
    <w:rsid w:val="00401323"/>
    <w:rsid w:val="004013F9"/>
    <w:rsid w:val="00401446"/>
    <w:rsid w:val="004027FC"/>
    <w:rsid w:val="004040CB"/>
    <w:rsid w:val="004045FD"/>
    <w:rsid w:val="00404D02"/>
    <w:rsid w:val="00405044"/>
    <w:rsid w:val="004074C1"/>
    <w:rsid w:val="00407662"/>
    <w:rsid w:val="004076AE"/>
    <w:rsid w:val="0040778D"/>
    <w:rsid w:val="0041185A"/>
    <w:rsid w:val="00413180"/>
    <w:rsid w:val="00413EE3"/>
    <w:rsid w:val="00413F9B"/>
    <w:rsid w:val="0041581B"/>
    <w:rsid w:val="00416271"/>
    <w:rsid w:val="00416483"/>
    <w:rsid w:val="00416571"/>
    <w:rsid w:val="00416E39"/>
    <w:rsid w:val="00417121"/>
    <w:rsid w:val="004178E2"/>
    <w:rsid w:val="004179FB"/>
    <w:rsid w:val="00417B26"/>
    <w:rsid w:val="0042003F"/>
    <w:rsid w:val="0042091E"/>
    <w:rsid w:val="00420D63"/>
    <w:rsid w:val="00421608"/>
    <w:rsid w:val="004219AF"/>
    <w:rsid w:val="00421CAD"/>
    <w:rsid w:val="00421E03"/>
    <w:rsid w:val="00422203"/>
    <w:rsid w:val="00422346"/>
    <w:rsid w:val="00422465"/>
    <w:rsid w:val="004228A7"/>
    <w:rsid w:val="004235B1"/>
    <w:rsid w:val="00423918"/>
    <w:rsid w:val="004240F0"/>
    <w:rsid w:val="00424C93"/>
    <w:rsid w:val="00424F4D"/>
    <w:rsid w:val="004259AE"/>
    <w:rsid w:val="00425BE1"/>
    <w:rsid w:val="00426D25"/>
    <w:rsid w:val="00430A2C"/>
    <w:rsid w:val="00431204"/>
    <w:rsid w:val="004318B1"/>
    <w:rsid w:val="00431993"/>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9DD"/>
    <w:rsid w:val="00442018"/>
    <w:rsid w:val="0044216C"/>
    <w:rsid w:val="00442704"/>
    <w:rsid w:val="004430B8"/>
    <w:rsid w:val="00443D92"/>
    <w:rsid w:val="004440C6"/>
    <w:rsid w:val="00444901"/>
    <w:rsid w:val="0044595C"/>
    <w:rsid w:val="00445FE3"/>
    <w:rsid w:val="00446726"/>
    <w:rsid w:val="00447669"/>
    <w:rsid w:val="004504B1"/>
    <w:rsid w:val="004511A0"/>
    <w:rsid w:val="00451326"/>
    <w:rsid w:val="004520E8"/>
    <w:rsid w:val="0045220B"/>
    <w:rsid w:val="004537CE"/>
    <w:rsid w:val="00456A4C"/>
    <w:rsid w:val="00456BE8"/>
    <w:rsid w:val="00456F82"/>
    <w:rsid w:val="004601B0"/>
    <w:rsid w:val="00460E9A"/>
    <w:rsid w:val="0046136A"/>
    <w:rsid w:val="0046150B"/>
    <w:rsid w:val="00461C73"/>
    <w:rsid w:val="004626D7"/>
    <w:rsid w:val="0046528B"/>
    <w:rsid w:val="004656AD"/>
    <w:rsid w:val="00466380"/>
    <w:rsid w:val="00466CD5"/>
    <w:rsid w:val="00467FD4"/>
    <w:rsid w:val="0047101F"/>
    <w:rsid w:val="0047205B"/>
    <w:rsid w:val="004726A2"/>
    <w:rsid w:val="00473DC0"/>
    <w:rsid w:val="0047553F"/>
    <w:rsid w:val="00475FF2"/>
    <w:rsid w:val="0047699B"/>
    <w:rsid w:val="00477D59"/>
    <w:rsid w:val="00480242"/>
    <w:rsid w:val="0048153C"/>
    <w:rsid w:val="00481B2A"/>
    <w:rsid w:val="00482126"/>
    <w:rsid w:val="00482695"/>
    <w:rsid w:val="0048382E"/>
    <w:rsid w:val="00484B40"/>
    <w:rsid w:val="00485619"/>
    <w:rsid w:val="0048657F"/>
    <w:rsid w:val="004868D9"/>
    <w:rsid w:val="00486BC0"/>
    <w:rsid w:val="004935FD"/>
    <w:rsid w:val="00493676"/>
    <w:rsid w:val="00493B31"/>
    <w:rsid w:val="004949B6"/>
    <w:rsid w:val="004958D9"/>
    <w:rsid w:val="004969B3"/>
    <w:rsid w:val="00497C95"/>
    <w:rsid w:val="004A0410"/>
    <w:rsid w:val="004A0DB2"/>
    <w:rsid w:val="004A128E"/>
    <w:rsid w:val="004A1636"/>
    <w:rsid w:val="004A3172"/>
    <w:rsid w:val="004A3D44"/>
    <w:rsid w:val="004A3DC0"/>
    <w:rsid w:val="004A53F9"/>
    <w:rsid w:val="004A7250"/>
    <w:rsid w:val="004A756E"/>
    <w:rsid w:val="004A7ADC"/>
    <w:rsid w:val="004A7B74"/>
    <w:rsid w:val="004B14AB"/>
    <w:rsid w:val="004B1641"/>
    <w:rsid w:val="004B254E"/>
    <w:rsid w:val="004B2779"/>
    <w:rsid w:val="004B2807"/>
    <w:rsid w:val="004B436F"/>
    <w:rsid w:val="004B6095"/>
    <w:rsid w:val="004B6131"/>
    <w:rsid w:val="004B63B8"/>
    <w:rsid w:val="004B6444"/>
    <w:rsid w:val="004B6B9A"/>
    <w:rsid w:val="004B6D2C"/>
    <w:rsid w:val="004B6DBB"/>
    <w:rsid w:val="004B6F34"/>
    <w:rsid w:val="004B6F6E"/>
    <w:rsid w:val="004B7474"/>
    <w:rsid w:val="004B74C8"/>
    <w:rsid w:val="004B7ED7"/>
    <w:rsid w:val="004C06C6"/>
    <w:rsid w:val="004C1EB6"/>
    <w:rsid w:val="004C1FA6"/>
    <w:rsid w:val="004C258A"/>
    <w:rsid w:val="004C3656"/>
    <w:rsid w:val="004C42CA"/>
    <w:rsid w:val="004C4B9A"/>
    <w:rsid w:val="004C5A6F"/>
    <w:rsid w:val="004C5D97"/>
    <w:rsid w:val="004C6121"/>
    <w:rsid w:val="004C6D16"/>
    <w:rsid w:val="004D0E34"/>
    <w:rsid w:val="004D1087"/>
    <w:rsid w:val="004D1A70"/>
    <w:rsid w:val="004D339B"/>
    <w:rsid w:val="004D3412"/>
    <w:rsid w:val="004D4B4F"/>
    <w:rsid w:val="004D4B56"/>
    <w:rsid w:val="004D4F9C"/>
    <w:rsid w:val="004D5210"/>
    <w:rsid w:val="004D7422"/>
    <w:rsid w:val="004E00BD"/>
    <w:rsid w:val="004E0D67"/>
    <w:rsid w:val="004E1553"/>
    <w:rsid w:val="004E3C73"/>
    <w:rsid w:val="004E4F7E"/>
    <w:rsid w:val="004E616B"/>
    <w:rsid w:val="004E6DA7"/>
    <w:rsid w:val="004E7583"/>
    <w:rsid w:val="004E75F5"/>
    <w:rsid w:val="004E76CF"/>
    <w:rsid w:val="004F0B21"/>
    <w:rsid w:val="004F0EB6"/>
    <w:rsid w:val="004F167E"/>
    <w:rsid w:val="004F16D1"/>
    <w:rsid w:val="004F1F6A"/>
    <w:rsid w:val="004F20A2"/>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4F7BAF"/>
    <w:rsid w:val="00502595"/>
    <w:rsid w:val="00503A01"/>
    <w:rsid w:val="0050460A"/>
    <w:rsid w:val="00505347"/>
    <w:rsid w:val="005068A5"/>
    <w:rsid w:val="00506F6B"/>
    <w:rsid w:val="00507318"/>
    <w:rsid w:val="0050786F"/>
    <w:rsid w:val="00511691"/>
    <w:rsid w:val="00511B13"/>
    <w:rsid w:val="00511FC5"/>
    <w:rsid w:val="00512A3A"/>
    <w:rsid w:val="00512D7B"/>
    <w:rsid w:val="00513A69"/>
    <w:rsid w:val="00515E72"/>
    <w:rsid w:val="00516451"/>
    <w:rsid w:val="005170AB"/>
    <w:rsid w:val="0051714C"/>
    <w:rsid w:val="005173FC"/>
    <w:rsid w:val="0051753E"/>
    <w:rsid w:val="0052191B"/>
    <w:rsid w:val="0052288D"/>
    <w:rsid w:val="00522C32"/>
    <w:rsid w:val="00523323"/>
    <w:rsid w:val="00523DEF"/>
    <w:rsid w:val="00523ECA"/>
    <w:rsid w:val="00525FED"/>
    <w:rsid w:val="00526855"/>
    <w:rsid w:val="00527A27"/>
    <w:rsid w:val="0053130E"/>
    <w:rsid w:val="00531546"/>
    <w:rsid w:val="00532F90"/>
    <w:rsid w:val="0053320F"/>
    <w:rsid w:val="00533918"/>
    <w:rsid w:val="00535921"/>
    <w:rsid w:val="00535DF4"/>
    <w:rsid w:val="00536BE2"/>
    <w:rsid w:val="00537B72"/>
    <w:rsid w:val="00537EC3"/>
    <w:rsid w:val="00541C56"/>
    <w:rsid w:val="005441B5"/>
    <w:rsid w:val="00544F06"/>
    <w:rsid w:val="00545046"/>
    <w:rsid w:val="005450C2"/>
    <w:rsid w:val="00545A45"/>
    <w:rsid w:val="00546004"/>
    <w:rsid w:val="005464BB"/>
    <w:rsid w:val="005478C2"/>
    <w:rsid w:val="00550158"/>
    <w:rsid w:val="00550BDB"/>
    <w:rsid w:val="00552697"/>
    <w:rsid w:val="00552BD9"/>
    <w:rsid w:val="00552D2D"/>
    <w:rsid w:val="00553F74"/>
    <w:rsid w:val="005550AD"/>
    <w:rsid w:val="00555F4E"/>
    <w:rsid w:val="005567C6"/>
    <w:rsid w:val="00556C4A"/>
    <w:rsid w:val="005571AD"/>
    <w:rsid w:val="00557CC4"/>
    <w:rsid w:val="00560944"/>
    <w:rsid w:val="00561900"/>
    <w:rsid w:val="005624F8"/>
    <w:rsid w:val="005629EC"/>
    <w:rsid w:val="00562C03"/>
    <w:rsid w:val="005655C7"/>
    <w:rsid w:val="005659BF"/>
    <w:rsid w:val="00566930"/>
    <w:rsid w:val="0056732D"/>
    <w:rsid w:val="0056757D"/>
    <w:rsid w:val="00567865"/>
    <w:rsid w:val="0057143C"/>
    <w:rsid w:val="00571479"/>
    <w:rsid w:val="00571ED7"/>
    <w:rsid w:val="00572F54"/>
    <w:rsid w:val="00573988"/>
    <w:rsid w:val="00573C75"/>
    <w:rsid w:val="005743E9"/>
    <w:rsid w:val="00575342"/>
    <w:rsid w:val="00576268"/>
    <w:rsid w:val="00576945"/>
    <w:rsid w:val="005774DA"/>
    <w:rsid w:val="00580B6C"/>
    <w:rsid w:val="005810C2"/>
    <w:rsid w:val="0058193E"/>
    <w:rsid w:val="00582133"/>
    <w:rsid w:val="005833E9"/>
    <w:rsid w:val="00583D7B"/>
    <w:rsid w:val="00583F5A"/>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4B8"/>
    <w:rsid w:val="00596D2D"/>
    <w:rsid w:val="00597536"/>
    <w:rsid w:val="005A2654"/>
    <w:rsid w:val="005A2D6C"/>
    <w:rsid w:val="005A3713"/>
    <w:rsid w:val="005A375F"/>
    <w:rsid w:val="005A4AF7"/>
    <w:rsid w:val="005A5213"/>
    <w:rsid w:val="005A5AEF"/>
    <w:rsid w:val="005A5CBC"/>
    <w:rsid w:val="005A5FB6"/>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6CEE"/>
    <w:rsid w:val="005B76AD"/>
    <w:rsid w:val="005C10E6"/>
    <w:rsid w:val="005C11CF"/>
    <w:rsid w:val="005C18C6"/>
    <w:rsid w:val="005C2B0F"/>
    <w:rsid w:val="005C322F"/>
    <w:rsid w:val="005C342F"/>
    <w:rsid w:val="005C3B1B"/>
    <w:rsid w:val="005C3E81"/>
    <w:rsid w:val="005C5437"/>
    <w:rsid w:val="005C6E10"/>
    <w:rsid w:val="005C725D"/>
    <w:rsid w:val="005D08CC"/>
    <w:rsid w:val="005D0D4F"/>
    <w:rsid w:val="005D0FA2"/>
    <w:rsid w:val="005D15B2"/>
    <w:rsid w:val="005D1CA3"/>
    <w:rsid w:val="005D1DE8"/>
    <w:rsid w:val="005D25C1"/>
    <w:rsid w:val="005D2914"/>
    <w:rsid w:val="005D2B58"/>
    <w:rsid w:val="005D3073"/>
    <w:rsid w:val="005D3455"/>
    <w:rsid w:val="005D3506"/>
    <w:rsid w:val="005D6C24"/>
    <w:rsid w:val="005D6E5D"/>
    <w:rsid w:val="005E1468"/>
    <w:rsid w:val="005E1C99"/>
    <w:rsid w:val="005E1F92"/>
    <w:rsid w:val="005E2D2E"/>
    <w:rsid w:val="005E33B6"/>
    <w:rsid w:val="005E379A"/>
    <w:rsid w:val="005E3C45"/>
    <w:rsid w:val="005E3D25"/>
    <w:rsid w:val="005E4263"/>
    <w:rsid w:val="005E46DE"/>
    <w:rsid w:val="005E597F"/>
    <w:rsid w:val="005E59F2"/>
    <w:rsid w:val="005E63C0"/>
    <w:rsid w:val="005E6ED1"/>
    <w:rsid w:val="005E7797"/>
    <w:rsid w:val="005E7A35"/>
    <w:rsid w:val="005F0203"/>
    <w:rsid w:val="005F0ACF"/>
    <w:rsid w:val="005F12A0"/>
    <w:rsid w:val="005F1877"/>
    <w:rsid w:val="005F2C3C"/>
    <w:rsid w:val="005F3697"/>
    <w:rsid w:val="005F431C"/>
    <w:rsid w:val="005F4943"/>
    <w:rsid w:val="005F5FB2"/>
    <w:rsid w:val="005F61C7"/>
    <w:rsid w:val="005F77C9"/>
    <w:rsid w:val="00600C4E"/>
    <w:rsid w:val="00600E47"/>
    <w:rsid w:val="00602B7F"/>
    <w:rsid w:val="006043AB"/>
    <w:rsid w:val="00604434"/>
    <w:rsid w:val="006057FA"/>
    <w:rsid w:val="00607E31"/>
    <w:rsid w:val="006108F5"/>
    <w:rsid w:val="00612412"/>
    <w:rsid w:val="006129A7"/>
    <w:rsid w:val="00612DBC"/>
    <w:rsid w:val="00612E6A"/>
    <w:rsid w:val="00612ED4"/>
    <w:rsid w:val="00612F22"/>
    <w:rsid w:val="00613E6E"/>
    <w:rsid w:val="00614610"/>
    <w:rsid w:val="0061461A"/>
    <w:rsid w:val="0061709F"/>
    <w:rsid w:val="006174E4"/>
    <w:rsid w:val="00620372"/>
    <w:rsid w:val="00621E6F"/>
    <w:rsid w:val="006220B9"/>
    <w:rsid w:val="00622172"/>
    <w:rsid w:val="006225D6"/>
    <w:rsid w:val="006246DE"/>
    <w:rsid w:val="00625ECD"/>
    <w:rsid w:val="006266FD"/>
    <w:rsid w:val="006301D3"/>
    <w:rsid w:val="006302DA"/>
    <w:rsid w:val="00630599"/>
    <w:rsid w:val="00631A32"/>
    <w:rsid w:val="00632558"/>
    <w:rsid w:val="00632ABC"/>
    <w:rsid w:val="00632B0B"/>
    <w:rsid w:val="006331E1"/>
    <w:rsid w:val="0063366E"/>
    <w:rsid w:val="0063408A"/>
    <w:rsid w:val="00634429"/>
    <w:rsid w:val="00634661"/>
    <w:rsid w:val="006353BF"/>
    <w:rsid w:val="00635AA8"/>
    <w:rsid w:val="00636BA2"/>
    <w:rsid w:val="00636EEE"/>
    <w:rsid w:val="0063740E"/>
    <w:rsid w:val="0063785D"/>
    <w:rsid w:val="00637A31"/>
    <w:rsid w:val="0064015D"/>
    <w:rsid w:val="006401CA"/>
    <w:rsid w:val="00640340"/>
    <w:rsid w:val="00640443"/>
    <w:rsid w:val="00640840"/>
    <w:rsid w:val="00640F7F"/>
    <w:rsid w:val="00641791"/>
    <w:rsid w:val="006418C3"/>
    <w:rsid w:val="00641C60"/>
    <w:rsid w:val="00643131"/>
    <w:rsid w:val="00643590"/>
    <w:rsid w:val="00644203"/>
    <w:rsid w:val="00644254"/>
    <w:rsid w:val="00644CD7"/>
    <w:rsid w:val="00645A0E"/>
    <w:rsid w:val="006464E4"/>
    <w:rsid w:val="00646CF2"/>
    <w:rsid w:val="00646F16"/>
    <w:rsid w:val="00647ACD"/>
    <w:rsid w:val="006516CD"/>
    <w:rsid w:val="00651B1F"/>
    <w:rsid w:val="006538D6"/>
    <w:rsid w:val="00653EEE"/>
    <w:rsid w:val="00654F3F"/>
    <w:rsid w:val="006556C6"/>
    <w:rsid w:val="00655C77"/>
    <w:rsid w:val="00655F30"/>
    <w:rsid w:val="006578C1"/>
    <w:rsid w:val="00660919"/>
    <w:rsid w:val="00661980"/>
    <w:rsid w:val="00661BCF"/>
    <w:rsid w:val="006628B6"/>
    <w:rsid w:val="00664036"/>
    <w:rsid w:val="006641CD"/>
    <w:rsid w:val="006642BB"/>
    <w:rsid w:val="006647D8"/>
    <w:rsid w:val="00664A4B"/>
    <w:rsid w:val="00664B55"/>
    <w:rsid w:val="006654CE"/>
    <w:rsid w:val="00665C24"/>
    <w:rsid w:val="00665F91"/>
    <w:rsid w:val="00666135"/>
    <w:rsid w:val="00666636"/>
    <w:rsid w:val="006669FC"/>
    <w:rsid w:val="00667518"/>
    <w:rsid w:val="00667C72"/>
    <w:rsid w:val="006703D1"/>
    <w:rsid w:val="00670A23"/>
    <w:rsid w:val="006714A4"/>
    <w:rsid w:val="006718E4"/>
    <w:rsid w:val="00671905"/>
    <w:rsid w:val="00672671"/>
    <w:rsid w:val="00672823"/>
    <w:rsid w:val="00673724"/>
    <w:rsid w:val="006743D4"/>
    <w:rsid w:val="006744FF"/>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67CC"/>
    <w:rsid w:val="00686B8F"/>
    <w:rsid w:val="00686C5E"/>
    <w:rsid w:val="00687440"/>
    <w:rsid w:val="00687D91"/>
    <w:rsid w:val="00687EBB"/>
    <w:rsid w:val="006902FE"/>
    <w:rsid w:val="0069161F"/>
    <w:rsid w:val="00691FB4"/>
    <w:rsid w:val="006924AD"/>
    <w:rsid w:val="00693F90"/>
    <w:rsid w:val="00694A49"/>
    <w:rsid w:val="00694E11"/>
    <w:rsid w:val="0069708E"/>
    <w:rsid w:val="006978AB"/>
    <w:rsid w:val="00697BDC"/>
    <w:rsid w:val="006A0833"/>
    <w:rsid w:val="006A17E5"/>
    <w:rsid w:val="006A1E81"/>
    <w:rsid w:val="006A2A55"/>
    <w:rsid w:val="006A2E58"/>
    <w:rsid w:val="006A4DA8"/>
    <w:rsid w:val="006A54F2"/>
    <w:rsid w:val="006A57AC"/>
    <w:rsid w:val="006A6D32"/>
    <w:rsid w:val="006A6DCC"/>
    <w:rsid w:val="006A7275"/>
    <w:rsid w:val="006A761D"/>
    <w:rsid w:val="006B107C"/>
    <w:rsid w:val="006B17E4"/>
    <w:rsid w:val="006B2862"/>
    <w:rsid w:val="006B2DB0"/>
    <w:rsid w:val="006B2F2B"/>
    <w:rsid w:val="006B31A9"/>
    <w:rsid w:val="006B33A9"/>
    <w:rsid w:val="006B5060"/>
    <w:rsid w:val="006B6E97"/>
    <w:rsid w:val="006B77DF"/>
    <w:rsid w:val="006C0006"/>
    <w:rsid w:val="006C09CF"/>
    <w:rsid w:val="006C1AA4"/>
    <w:rsid w:val="006C20A4"/>
    <w:rsid w:val="006C2843"/>
    <w:rsid w:val="006C390A"/>
    <w:rsid w:val="006C3D47"/>
    <w:rsid w:val="006C3EEA"/>
    <w:rsid w:val="006C44D6"/>
    <w:rsid w:val="006C57CC"/>
    <w:rsid w:val="006C6741"/>
    <w:rsid w:val="006C6DEC"/>
    <w:rsid w:val="006C733B"/>
    <w:rsid w:val="006C7854"/>
    <w:rsid w:val="006D016E"/>
    <w:rsid w:val="006D279A"/>
    <w:rsid w:val="006D2A96"/>
    <w:rsid w:val="006D2BDD"/>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2255"/>
    <w:rsid w:val="006F30D2"/>
    <w:rsid w:val="006F345C"/>
    <w:rsid w:val="006F396E"/>
    <w:rsid w:val="006F39CB"/>
    <w:rsid w:val="006F4931"/>
    <w:rsid w:val="006F53B1"/>
    <w:rsid w:val="006F5E43"/>
    <w:rsid w:val="006F6030"/>
    <w:rsid w:val="006F6287"/>
    <w:rsid w:val="006F6719"/>
    <w:rsid w:val="006F6C20"/>
    <w:rsid w:val="006F7DCA"/>
    <w:rsid w:val="0070063C"/>
    <w:rsid w:val="00701ECA"/>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566"/>
    <w:rsid w:val="00714FC9"/>
    <w:rsid w:val="00715780"/>
    <w:rsid w:val="00720EEE"/>
    <w:rsid w:val="007216DD"/>
    <w:rsid w:val="0072222A"/>
    <w:rsid w:val="007224BF"/>
    <w:rsid w:val="00723472"/>
    <w:rsid w:val="007238CC"/>
    <w:rsid w:val="00724693"/>
    <w:rsid w:val="0072524E"/>
    <w:rsid w:val="007256AC"/>
    <w:rsid w:val="007262CB"/>
    <w:rsid w:val="00731286"/>
    <w:rsid w:val="0073188B"/>
    <w:rsid w:val="00731FB8"/>
    <w:rsid w:val="00733551"/>
    <w:rsid w:val="0073369E"/>
    <w:rsid w:val="00733830"/>
    <w:rsid w:val="00733B65"/>
    <w:rsid w:val="0073436D"/>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0254"/>
    <w:rsid w:val="007512B6"/>
    <w:rsid w:val="00751547"/>
    <w:rsid w:val="0075407E"/>
    <w:rsid w:val="007565D3"/>
    <w:rsid w:val="007568B2"/>
    <w:rsid w:val="00757282"/>
    <w:rsid w:val="00757F74"/>
    <w:rsid w:val="00760081"/>
    <w:rsid w:val="0076108D"/>
    <w:rsid w:val="00761351"/>
    <w:rsid w:val="00762692"/>
    <w:rsid w:val="00762890"/>
    <w:rsid w:val="00763D76"/>
    <w:rsid w:val="007642DC"/>
    <w:rsid w:val="00764AAA"/>
    <w:rsid w:val="0076576C"/>
    <w:rsid w:val="007659D6"/>
    <w:rsid w:val="007674F2"/>
    <w:rsid w:val="007675A6"/>
    <w:rsid w:val="00767AD0"/>
    <w:rsid w:val="00767B64"/>
    <w:rsid w:val="0077033E"/>
    <w:rsid w:val="0077085F"/>
    <w:rsid w:val="0077103C"/>
    <w:rsid w:val="00771EDB"/>
    <w:rsid w:val="00772C80"/>
    <w:rsid w:val="007734D4"/>
    <w:rsid w:val="00774153"/>
    <w:rsid w:val="00774374"/>
    <w:rsid w:val="00775643"/>
    <w:rsid w:val="0077571C"/>
    <w:rsid w:val="00775F00"/>
    <w:rsid w:val="007765CE"/>
    <w:rsid w:val="00777937"/>
    <w:rsid w:val="00777B55"/>
    <w:rsid w:val="00777D30"/>
    <w:rsid w:val="00780D68"/>
    <w:rsid w:val="007822E8"/>
    <w:rsid w:val="007833C9"/>
    <w:rsid w:val="00783732"/>
    <w:rsid w:val="007839C9"/>
    <w:rsid w:val="00783D20"/>
    <w:rsid w:val="007846B8"/>
    <w:rsid w:val="00784B8A"/>
    <w:rsid w:val="00786073"/>
    <w:rsid w:val="00786313"/>
    <w:rsid w:val="007868D4"/>
    <w:rsid w:val="00786DDA"/>
    <w:rsid w:val="0078726A"/>
    <w:rsid w:val="00787528"/>
    <w:rsid w:val="0078753B"/>
    <w:rsid w:val="0078773F"/>
    <w:rsid w:val="00787991"/>
    <w:rsid w:val="007879E6"/>
    <w:rsid w:val="00790DAA"/>
    <w:rsid w:val="00790E3F"/>
    <w:rsid w:val="007912B9"/>
    <w:rsid w:val="00791928"/>
    <w:rsid w:val="0079222E"/>
    <w:rsid w:val="00794424"/>
    <w:rsid w:val="0079452E"/>
    <w:rsid w:val="00795FCC"/>
    <w:rsid w:val="0079701A"/>
    <w:rsid w:val="007970BD"/>
    <w:rsid w:val="00797B1F"/>
    <w:rsid w:val="007A01BD"/>
    <w:rsid w:val="007A0358"/>
    <w:rsid w:val="007A0781"/>
    <w:rsid w:val="007A3330"/>
    <w:rsid w:val="007A4535"/>
    <w:rsid w:val="007A4ED4"/>
    <w:rsid w:val="007A59C0"/>
    <w:rsid w:val="007A5BB5"/>
    <w:rsid w:val="007A657C"/>
    <w:rsid w:val="007A6A1C"/>
    <w:rsid w:val="007A6A96"/>
    <w:rsid w:val="007A6F4E"/>
    <w:rsid w:val="007B0296"/>
    <w:rsid w:val="007B117D"/>
    <w:rsid w:val="007B235B"/>
    <w:rsid w:val="007B2D33"/>
    <w:rsid w:val="007B324D"/>
    <w:rsid w:val="007B3581"/>
    <w:rsid w:val="007B52A1"/>
    <w:rsid w:val="007B589E"/>
    <w:rsid w:val="007B6429"/>
    <w:rsid w:val="007B6497"/>
    <w:rsid w:val="007B6541"/>
    <w:rsid w:val="007C0777"/>
    <w:rsid w:val="007C08E7"/>
    <w:rsid w:val="007C0BE1"/>
    <w:rsid w:val="007C213C"/>
    <w:rsid w:val="007C24E6"/>
    <w:rsid w:val="007C3795"/>
    <w:rsid w:val="007C37AE"/>
    <w:rsid w:val="007C39B6"/>
    <w:rsid w:val="007C3FE2"/>
    <w:rsid w:val="007C423A"/>
    <w:rsid w:val="007C4347"/>
    <w:rsid w:val="007C436E"/>
    <w:rsid w:val="007C58BB"/>
    <w:rsid w:val="007C76EB"/>
    <w:rsid w:val="007D04B9"/>
    <w:rsid w:val="007D08A7"/>
    <w:rsid w:val="007D0B27"/>
    <w:rsid w:val="007D0D99"/>
    <w:rsid w:val="007D0E4A"/>
    <w:rsid w:val="007D1E63"/>
    <w:rsid w:val="007D2776"/>
    <w:rsid w:val="007D3335"/>
    <w:rsid w:val="007D3E00"/>
    <w:rsid w:val="007D3F35"/>
    <w:rsid w:val="007D4249"/>
    <w:rsid w:val="007D43EC"/>
    <w:rsid w:val="007D497F"/>
    <w:rsid w:val="007D4A4D"/>
    <w:rsid w:val="007D50B5"/>
    <w:rsid w:val="007D5662"/>
    <w:rsid w:val="007D581F"/>
    <w:rsid w:val="007D58F0"/>
    <w:rsid w:val="007D5A24"/>
    <w:rsid w:val="007D62F8"/>
    <w:rsid w:val="007D6679"/>
    <w:rsid w:val="007D7428"/>
    <w:rsid w:val="007D783A"/>
    <w:rsid w:val="007D7E85"/>
    <w:rsid w:val="007E06E4"/>
    <w:rsid w:val="007E1017"/>
    <w:rsid w:val="007E21F6"/>
    <w:rsid w:val="007E2789"/>
    <w:rsid w:val="007E2FBE"/>
    <w:rsid w:val="007E33C8"/>
    <w:rsid w:val="007E47CE"/>
    <w:rsid w:val="007E4B75"/>
    <w:rsid w:val="007E5F97"/>
    <w:rsid w:val="007E633F"/>
    <w:rsid w:val="007E682C"/>
    <w:rsid w:val="007E6FBB"/>
    <w:rsid w:val="007E7060"/>
    <w:rsid w:val="007E7466"/>
    <w:rsid w:val="007E7A4A"/>
    <w:rsid w:val="007E7A73"/>
    <w:rsid w:val="007F094F"/>
    <w:rsid w:val="007F0FF1"/>
    <w:rsid w:val="007F1545"/>
    <w:rsid w:val="007F2176"/>
    <w:rsid w:val="007F304E"/>
    <w:rsid w:val="007F3A6A"/>
    <w:rsid w:val="007F3D38"/>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7"/>
    <w:rsid w:val="00807C0B"/>
    <w:rsid w:val="00810268"/>
    <w:rsid w:val="0081028D"/>
    <w:rsid w:val="008123D2"/>
    <w:rsid w:val="00812C60"/>
    <w:rsid w:val="00813975"/>
    <w:rsid w:val="008145A1"/>
    <w:rsid w:val="00815838"/>
    <w:rsid w:val="00815839"/>
    <w:rsid w:val="008168CE"/>
    <w:rsid w:val="008173F2"/>
    <w:rsid w:val="0081764C"/>
    <w:rsid w:val="00822428"/>
    <w:rsid w:val="00822440"/>
    <w:rsid w:val="00822B1C"/>
    <w:rsid w:val="008248F7"/>
    <w:rsid w:val="00824F92"/>
    <w:rsid w:val="008253BF"/>
    <w:rsid w:val="0082542C"/>
    <w:rsid w:val="008261B4"/>
    <w:rsid w:val="008262B7"/>
    <w:rsid w:val="00826317"/>
    <w:rsid w:val="0083059F"/>
    <w:rsid w:val="00830BE4"/>
    <w:rsid w:val="00831517"/>
    <w:rsid w:val="0083225B"/>
    <w:rsid w:val="0083294D"/>
    <w:rsid w:val="00833C55"/>
    <w:rsid w:val="0083424F"/>
    <w:rsid w:val="008344F5"/>
    <w:rsid w:val="00836391"/>
    <w:rsid w:val="00836DCB"/>
    <w:rsid w:val="00836EBF"/>
    <w:rsid w:val="008407BD"/>
    <w:rsid w:val="0084083F"/>
    <w:rsid w:val="00842020"/>
    <w:rsid w:val="008420B1"/>
    <w:rsid w:val="008423F1"/>
    <w:rsid w:val="00842761"/>
    <w:rsid w:val="008445AF"/>
    <w:rsid w:val="008447A3"/>
    <w:rsid w:val="00844A73"/>
    <w:rsid w:val="00847928"/>
    <w:rsid w:val="00847D3B"/>
    <w:rsid w:val="0085043D"/>
    <w:rsid w:val="008518FC"/>
    <w:rsid w:val="008528E6"/>
    <w:rsid w:val="00853DFA"/>
    <w:rsid w:val="00853E4F"/>
    <w:rsid w:val="0085499C"/>
    <w:rsid w:val="00856E24"/>
    <w:rsid w:val="00856E53"/>
    <w:rsid w:val="00860595"/>
    <w:rsid w:val="00860661"/>
    <w:rsid w:val="00860750"/>
    <w:rsid w:val="00860DBF"/>
    <w:rsid w:val="0086121F"/>
    <w:rsid w:val="00861CDD"/>
    <w:rsid w:val="00861CE9"/>
    <w:rsid w:val="0086264C"/>
    <w:rsid w:val="00862C00"/>
    <w:rsid w:val="00863131"/>
    <w:rsid w:val="0086333F"/>
    <w:rsid w:val="008642CC"/>
    <w:rsid w:val="008649BA"/>
    <w:rsid w:val="0086558A"/>
    <w:rsid w:val="00867501"/>
    <w:rsid w:val="0086751D"/>
    <w:rsid w:val="008702A1"/>
    <w:rsid w:val="0087072B"/>
    <w:rsid w:val="00871254"/>
    <w:rsid w:val="00871E8F"/>
    <w:rsid w:val="00872DC8"/>
    <w:rsid w:val="00873B42"/>
    <w:rsid w:val="00873D08"/>
    <w:rsid w:val="00874194"/>
    <w:rsid w:val="00874250"/>
    <w:rsid w:val="00874346"/>
    <w:rsid w:val="00874701"/>
    <w:rsid w:val="00874BA1"/>
    <w:rsid w:val="00876125"/>
    <w:rsid w:val="00876807"/>
    <w:rsid w:val="00876F1F"/>
    <w:rsid w:val="0087734C"/>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1FC2"/>
    <w:rsid w:val="008A3D50"/>
    <w:rsid w:val="008A4393"/>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5D3D"/>
    <w:rsid w:val="008B6239"/>
    <w:rsid w:val="008B69EC"/>
    <w:rsid w:val="008B7B80"/>
    <w:rsid w:val="008C0502"/>
    <w:rsid w:val="008C0BF8"/>
    <w:rsid w:val="008C22D2"/>
    <w:rsid w:val="008C25E5"/>
    <w:rsid w:val="008C2657"/>
    <w:rsid w:val="008C2EFF"/>
    <w:rsid w:val="008C2F5C"/>
    <w:rsid w:val="008C3D7E"/>
    <w:rsid w:val="008C4338"/>
    <w:rsid w:val="008C4E5C"/>
    <w:rsid w:val="008C5324"/>
    <w:rsid w:val="008D0126"/>
    <w:rsid w:val="008D0142"/>
    <w:rsid w:val="008D1B9B"/>
    <w:rsid w:val="008D299A"/>
    <w:rsid w:val="008D3EAD"/>
    <w:rsid w:val="008D5B35"/>
    <w:rsid w:val="008D5CC8"/>
    <w:rsid w:val="008D6547"/>
    <w:rsid w:val="008D79D5"/>
    <w:rsid w:val="008E1307"/>
    <w:rsid w:val="008E19E5"/>
    <w:rsid w:val="008E218B"/>
    <w:rsid w:val="008E2D46"/>
    <w:rsid w:val="008E3975"/>
    <w:rsid w:val="008E4014"/>
    <w:rsid w:val="008E425B"/>
    <w:rsid w:val="008E4E64"/>
    <w:rsid w:val="008E4EDE"/>
    <w:rsid w:val="008E54DA"/>
    <w:rsid w:val="008E67AC"/>
    <w:rsid w:val="008E7D00"/>
    <w:rsid w:val="008F037B"/>
    <w:rsid w:val="008F0666"/>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44B3"/>
    <w:rsid w:val="00905AEA"/>
    <w:rsid w:val="00905DE1"/>
    <w:rsid w:val="00906E71"/>
    <w:rsid w:val="00907418"/>
    <w:rsid w:val="00907A52"/>
    <w:rsid w:val="00911CEA"/>
    <w:rsid w:val="00913AFE"/>
    <w:rsid w:val="00913E70"/>
    <w:rsid w:val="009140A6"/>
    <w:rsid w:val="00914C9B"/>
    <w:rsid w:val="0091515A"/>
    <w:rsid w:val="009155C5"/>
    <w:rsid w:val="00915643"/>
    <w:rsid w:val="009164BB"/>
    <w:rsid w:val="00916B7F"/>
    <w:rsid w:val="00917744"/>
    <w:rsid w:val="0092085A"/>
    <w:rsid w:val="009211B9"/>
    <w:rsid w:val="00922433"/>
    <w:rsid w:val="00922471"/>
    <w:rsid w:val="009227F1"/>
    <w:rsid w:val="0092457B"/>
    <w:rsid w:val="00925BDE"/>
    <w:rsid w:val="00925F8C"/>
    <w:rsid w:val="00925FB7"/>
    <w:rsid w:val="009263D6"/>
    <w:rsid w:val="00926628"/>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191D"/>
    <w:rsid w:val="0094215E"/>
    <w:rsid w:val="0094465E"/>
    <w:rsid w:val="00944919"/>
    <w:rsid w:val="00945DF6"/>
    <w:rsid w:val="00946765"/>
    <w:rsid w:val="00947EA8"/>
    <w:rsid w:val="00950203"/>
    <w:rsid w:val="00950412"/>
    <w:rsid w:val="00950D84"/>
    <w:rsid w:val="00951203"/>
    <w:rsid w:val="009512C0"/>
    <w:rsid w:val="009513FD"/>
    <w:rsid w:val="009518EF"/>
    <w:rsid w:val="00951904"/>
    <w:rsid w:val="00951D56"/>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0FB"/>
    <w:rsid w:val="0097649C"/>
    <w:rsid w:val="009774DE"/>
    <w:rsid w:val="00977D94"/>
    <w:rsid w:val="0098000A"/>
    <w:rsid w:val="009822BF"/>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747"/>
    <w:rsid w:val="0099418C"/>
    <w:rsid w:val="0099531D"/>
    <w:rsid w:val="009975B5"/>
    <w:rsid w:val="009A0B6F"/>
    <w:rsid w:val="009A0E4F"/>
    <w:rsid w:val="009A26DE"/>
    <w:rsid w:val="009A3059"/>
    <w:rsid w:val="009A370A"/>
    <w:rsid w:val="009A4291"/>
    <w:rsid w:val="009A46F1"/>
    <w:rsid w:val="009A5093"/>
    <w:rsid w:val="009A5350"/>
    <w:rsid w:val="009A7A95"/>
    <w:rsid w:val="009B0441"/>
    <w:rsid w:val="009B072E"/>
    <w:rsid w:val="009B0A87"/>
    <w:rsid w:val="009B195A"/>
    <w:rsid w:val="009B19DB"/>
    <w:rsid w:val="009B251A"/>
    <w:rsid w:val="009B4344"/>
    <w:rsid w:val="009B48EF"/>
    <w:rsid w:val="009B4DF7"/>
    <w:rsid w:val="009B5887"/>
    <w:rsid w:val="009B5981"/>
    <w:rsid w:val="009B5985"/>
    <w:rsid w:val="009B70E7"/>
    <w:rsid w:val="009B7502"/>
    <w:rsid w:val="009C03CF"/>
    <w:rsid w:val="009C0E9B"/>
    <w:rsid w:val="009C319C"/>
    <w:rsid w:val="009C3992"/>
    <w:rsid w:val="009C5473"/>
    <w:rsid w:val="009C616D"/>
    <w:rsid w:val="009C66FC"/>
    <w:rsid w:val="009C6A2A"/>
    <w:rsid w:val="009C775F"/>
    <w:rsid w:val="009D0B02"/>
    <w:rsid w:val="009D15BB"/>
    <w:rsid w:val="009D1711"/>
    <w:rsid w:val="009D4CDE"/>
    <w:rsid w:val="009D6122"/>
    <w:rsid w:val="009D7293"/>
    <w:rsid w:val="009D7658"/>
    <w:rsid w:val="009D7B76"/>
    <w:rsid w:val="009E0990"/>
    <w:rsid w:val="009E1D76"/>
    <w:rsid w:val="009E2359"/>
    <w:rsid w:val="009E3CC8"/>
    <w:rsid w:val="009E3DD1"/>
    <w:rsid w:val="009E3FF2"/>
    <w:rsid w:val="009E6E8D"/>
    <w:rsid w:val="009E79A5"/>
    <w:rsid w:val="009E7BF0"/>
    <w:rsid w:val="009E7D12"/>
    <w:rsid w:val="009F0736"/>
    <w:rsid w:val="009F0D65"/>
    <w:rsid w:val="009F2E10"/>
    <w:rsid w:val="009F3356"/>
    <w:rsid w:val="009F365B"/>
    <w:rsid w:val="009F37B3"/>
    <w:rsid w:val="009F4161"/>
    <w:rsid w:val="009F4AE0"/>
    <w:rsid w:val="009F5395"/>
    <w:rsid w:val="009F56E4"/>
    <w:rsid w:val="009F657E"/>
    <w:rsid w:val="009F67EE"/>
    <w:rsid w:val="009F7996"/>
    <w:rsid w:val="009F7D06"/>
    <w:rsid w:val="00A01F89"/>
    <w:rsid w:val="00A02B29"/>
    <w:rsid w:val="00A031D9"/>
    <w:rsid w:val="00A037F6"/>
    <w:rsid w:val="00A04605"/>
    <w:rsid w:val="00A04CDE"/>
    <w:rsid w:val="00A04DEB"/>
    <w:rsid w:val="00A04EFC"/>
    <w:rsid w:val="00A05396"/>
    <w:rsid w:val="00A05B2B"/>
    <w:rsid w:val="00A06430"/>
    <w:rsid w:val="00A077CF"/>
    <w:rsid w:val="00A108EE"/>
    <w:rsid w:val="00A12898"/>
    <w:rsid w:val="00A130EB"/>
    <w:rsid w:val="00A14850"/>
    <w:rsid w:val="00A15632"/>
    <w:rsid w:val="00A15729"/>
    <w:rsid w:val="00A1576A"/>
    <w:rsid w:val="00A167AD"/>
    <w:rsid w:val="00A170D6"/>
    <w:rsid w:val="00A1756E"/>
    <w:rsid w:val="00A17573"/>
    <w:rsid w:val="00A179F6"/>
    <w:rsid w:val="00A17AD8"/>
    <w:rsid w:val="00A17CE8"/>
    <w:rsid w:val="00A20948"/>
    <w:rsid w:val="00A21958"/>
    <w:rsid w:val="00A21AEB"/>
    <w:rsid w:val="00A22766"/>
    <w:rsid w:val="00A24FEE"/>
    <w:rsid w:val="00A252D5"/>
    <w:rsid w:val="00A26437"/>
    <w:rsid w:val="00A272D6"/>
    <w:rsid w:val="00A30F9B"/>
    <w:rsid w:val="00A314E5"/>
    <w:rsid w:val="00A317AB"/>
    <w:rsid w:val="00A31DD6"/>
    <w:rsid w:val="00A32654"/>
    <w:rsid w:val="00A3453E"/>
    <w:rsid w:val="00A34F7F"/>
    <w:rsid w:val="00A35CA1"/>
    <w:rsid w:val="00A35EA9"/>
    <w:rsid w:val="00A37CFE"/>
    <w:rsid w:val="00A37D70"/>
    <w:rsid w:val="00A402C1"/>
    <w:rsid w:val="00A41600"/>
    <w:rsid w:val="00A43B4B"/>
    <w:rsid w:val="00A43D41"/>
    <w:rsid w:val="00A45929"/>
    <w:rsid w:val="00A45F0E"/>
    <w:rsid w:val="00A47CCD"/>
    <w:rsid w:val="00A51B33"/>
    <w:rsid w:val="00A51E41"/>
    <w:rsid w:val="00A53B85"/>
    <w:rsid w:val="00A53DC1"/>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538"/>
    <w:rsid w:val="00A63C9A"/>
    <w:rsid w:val="00A64082"/>
    <w:rsid w:val="00A641D9"/>
    <w:rsid w:val="00A64614"/>
    <w:rsid w:val="00A657DB"/>
    <w:rsid w:val="00A65C80"/>
    <w:rsid w:val="00A662E8"/>
    <w:rsid w:val="00A66C06"/>
    <w:rsid w:val="00A67E5D"/>
    <w:rsid w:val="00A70333"/>
    <w:rsid w:val="00A708FE"/>
    <w:rsid w:val="00A70C53"/>
    <w:rsid w:val="00A70E45"/>
    <w:rsid w:val="00A72ABA"/>
    <w:rsid w:val="00A72E3F"/>
    <w:rsid w:val="00A72FBC"/>
    <w:rsid w:val="00A72FD2"/>
    <w:rsid w:val="00A73A2D"/>
    <w:rsid w:val="00A73C7F"/>
    <w:rsid w:val="00A744A1"/>
    <w:rsid w:val="00A745B7"/>
    <w:rsid w:val="00A74CC4"/>
    <w:rsid w:val="00A754D9"/>
    <w:rsid w:val="00A75E72"/>
    <w:rsid w:val="00A77CAE"/>
    <w:rsid w:val="00A8002C"/>
    <w:rsid w:val="00A80B87"/>
    <w:rsid w:val="00A81193"/>
    <w:rsid w:val="00A82B07"/>
    <w:rsid w:val="00A82C34"/>
    <w:rsid w:val="00A834D7"/>
    <w:rsid w:val="00A84F42"/>
    <w:rsid w:val="00A858DF"/>
    <w:rsid w:val="00A859DD"/>
    <w:rsid w:val="00A85D17"/>
    <w:rsid w:val="00A85F76"/>
    <w:rsid w:val="00A86CD1"/>
    <w:rsid w:val="00A87F70"/>
    <w:rsid w:val="00A90029"/>
    <w:rsid w:val="00A90FE7"/>
    <w:rsid w:val="00A918AE"/>
    <w:rsid w:val="00A918CD"/>
    <w:rsid w:val="00A91D6B"/>
    <w:rsid w:val="00A91E5A"/>
    <w:rsid w:val="00A91FEF"/>
    <w:rsid w:val="00A9288A"/>
    <w:rsid w:val="00A9288E"/>
    <w:rsid w:val="00A92B5F"/>
    <w:rsid w:val="00A930DD"/>
    <w:rsid w:val="00A933B4"/>
    <w:rsid w:val="00A94905"/>
    <w:rsid w:val="00A9491D"/>
    <w:rsid w:val="00A94FCB"/>
    <w:rsid w:val="00A971A9"/>
    <w:rsid w:val="00A971E9"/>
    <w:rsid w:val="00AA20F9"/>
    <w:rsid w:val="00AA29F3"/>
    <w:rsid w:val="00AA4521"/>
    <w:rsid w:val="00AA510A"/>
    <w:rsid w:val="00AA5153"/>
    <w:rsid w:val="00AA5DC7"/>
    <w:rsid w:val="00AA62AF"/>
    <w:rsid w:val="00AA6BAE"/>
    <w:rsid w:val="00AA6C9F"/>
    <w:rsid w:val="00AA6FCE"/>
    <w:rsid w:val="00AA7191"/>
    <w:rsid w:val="00AA76D0"/>
    <w:rsid w:val="00AA7FFE"/>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2F55"/>
    <w:rsid w:val="00AC415C"/>
    <w:rsid w:val="00AC6CA9"/>
    <w:rsid w:val="00AC6FFC"/>
    <w:rsid w:val="00AC79FB"/>
    <w:rsid w:val="00AC7D9E"/>
    <w:rsid w:val="00AD01EA"/>
    <w:rsid w:val="00AD0AC6"/>
    <w:rsid w:val="00AD1732"/>
    <w:rsid w:val="00AD1C63"/>
    <w:rsid w:val="00AD2103"/>
    <w:rsid w:val="00AD2FC4"/>
    <w:rsid w:val="00AD35C7"/>
    <w:rsid w:val="00AD397A"/>
    <w:rsid w:val="00AD5885"/>
    <w:rsid w:val="00AD5F1F"/>
    <w:rsid w:val="00AD670C"/>
    <w:rsid w:val="00AD68F2"/>
    <w:rsid w:val="00AD69E1"/>
    <w:rsid w:val="00AD6A42"/>
    <w:rsid w:val="00AD6A6F"/>
    <w:rsid w:val="00AD6FA2"/>
    <w:rsid w:val="00AE0166"/>
    <w:rsid w:val="00AE06D0"/>
    <w:rsid w:val="00AE2159"/>
    <w:rsid w:val="00AE2409"/>
    <w:rsid w:val="00AE2533"/>
    <w:rsid w:val="00AE31D5"/>
    <w:rsid w:val="00AE39AD"/>
    <w:rsid w:val="00AE3E94"/>
    <w:rsid w:val="00AE3F4C"/>
    <w:rsid w:val="00AE541D"/>
    <w:rsid w:val="00AE61C5"/>
    <w:rsid w:val="00AE6E0C"/>
    <w:rsid w:val="00AE72DD"/>
    <w:rsid w:val="00AF1A88"/>
    <w:rsid w:val="00AF2D58"/>
    <w:rsid w:val="00AF372E"/>
    <w:rsid w:val="00AF3843"/>
    <w:rsid w:val="00AF4CB0"/>
    <w:rsid w:val="00AF67C4"/>
    <w:rsid w:val="00AF6E21"/>
    <w:rsid w:val="00AF723C"/>
    <w:rsid w:val="00B00008"/>
    <w:rsid w:val="00B00425"/>
    <w:rsid w:val="00B0050F"/>
    <w:rsid w:val="00B0195F"/>
    <w:rsid w:val="00B01B0E"/>
    <w:rsid w:val="00B01EA5"/>
    <w:rsid w:val="00B03237"/>
    <w:rsid w:val="00B04915"/>
    <w:rsid w:val="00B0593C"/>
    <w:rsid w:val="00B05A60"/>
    <w:rsid w:val="00B05BDB"/>
    <w:rsid w:val="00B05C6F"/>
    <w:rsid w:val="00B077FA"/>
    <w:rsid w:val="00B10482"/>
    <w:rsid w:val="00B108B2"/>
    <w:rsid w:val="00B10FB0"/>
    <w:rsid w:val="00B11A6F"/>
    <w:rsid w:val="00B12558"/>
    <w:rsid w:val="00B1292D"/>
    <w:rsid w:val="00B12D2B"/>
    <w:rsid w:val="00B1397C"/>
    <w:rsid w:val="00B160D5"/>
    <w:rsid w:val="00B16503"/>
    <w:rsid w:val="00B166B1"/>
    <w:rsid w:val="00B17F32"/>
    <w:rsid w:val="00B205A0"/>
    <w:rsid w:val="00B20A91"/>
    <w:rsid w:val="00B21057"/>
    <w:rsid w:val="00B21200"/>
    <w:rsid w:val="00B23A5C"/>
    <w:rsid w:val="00B24269"/>
    <w:rsid w:val="00B24DA8"/>
    <w:rsid w:val="00B25189"/>
    <w:rsid w:val="00B255AE"/>
    <w:rsid w:val="00B257C4"/>
    <w:rsid w:val="00B2636E"/>
    <w:rsid w:val="00B2682A"/>
    <w:rsid w:val="00B26BFC"/>
    <w:rsid w:val="00B2724C"/>
    <w:rsid w:val="00B27469"/>
    <w:rsid w:val="00B30170"/>
    <w:rsid w:val="00B3017B"/>
    <w:rsid w:val="00B309E1"/>
    <w:rsid w:val="00B30B63"/>
    <w:rsid w:val="00B3229A"/>
    <w:rsid w:val="00B33EE4"/>
    <w:rsid w:val="00B341B4"/>
    <w:rsid w:val="00B345DA"/>
    <w:rsid w:val="00B3496B"/>
    <w:rsid w:val="00B37BB7"/>
    <w:rsid w:val="00B4126C"/>
    <w:rsid w:val="00B41398"/>
    <w:rsid w:val="00B418B5"/>
    <w:rsid w:val="00B418B7"/>
    <w:rsid w:val="00B41E1A"/>
    <w:rsid w:val="00B41E4F"/>
    <w:rsid w:val="00B422CA"/>
    <w:rsid w:val="00B42AAD"/>
    <w:rsid w:val="00B43393"/>
    <w:rsid w:val="00B44A8E"/>
    <w:rsid w:val="00B44D67"/>
    <w:rsid w:val="00B458A9"/>
    <w:rsid w:val="00B45E1B"/>
    <w:rsid w:val="00B474BF"/>
    <w:rsid w:val="00B503D1"/>
    <w:rsid w:val="00B53413"/>
    <w:rsid w:val="00B53E57"/>
    <w:rsid w:val="00B543B8"/>
    <w:rsid w:val="00B55E81"/>
    <w:rsid w:val="00B56697"/>
    <w:rsid w:val="00B56A87"/>
    <w:rsid w:val="00B5710A"/>
    <w:rsid w:val="00B57140"/>
    <w:rsid w:val="00B576E8"/>
    <w:rsid w:val="00B57AA2"/>
    <w:rsid w:val="00B61841"/>
    <w:rsid w:val="00B62026"/>
    <w:rsid w:val="00B6244A"/>
    <w:rsid w:val="00B62ECB"/>
    <w:rsid w:val="00B6304B"/>
    <w:rsid w:val="00B6341A"/>
    <w:rsid w:val="00B643CA"/>
    <w:rsid w:val="00B64428"/>
    <w:rsid w:val="00B64A8E"/>
    <w:rsid w:val="00B65391"/>
    <w:rsid w:val="00B657B4"/>
    <w:rsid w:val="00B65D34"/>
    <w:rsid w:val="00B65F62"/>
    <w:rsid w:val="00B66889"/>
    <w:rsid w:val="00B66C6D"/>
    <w:rsid w:val="00B67045"/>
    <w:rsid w:val="00B67EE3"/>
    <w:rsid w:val="00B701F2"/>
    <w:rsid w:val="00B719D1"/>
    <w:rsid w:val="00B7230F"/>
    <w:rsid w:val="00B72842"/>
    <w:rsid w:val="00B7343F"/>
    <w:rsid w:val="00B74564"/>
    <w:rsid w:val="00B75BC1"/>
    <w:rsid w:val="00B761A1"/>
    <w:rsid w:val="00B76C0D"/>
    <w:rsid w:val="00B779A3"/>
    <w:rsid w:val="00B80444"/>
    <w:rsid w:val="00B815C7"/>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6646"/>
    <w:rsid w:val="00BA1D8A"/>
    <w:rsid w:val="00BA2158"/>
    <w:rsid w:val="00BA3026"/>
    <w:rsid w:val="00BA505A"/>
    <w:rsid w:val="00BA55F8"/>
    <w:rsid w:val="00BA5978"/>
    <w:rsid w:val="00BA5AB1"/>
    <w:rsid w:val="00BA5FA4"/>
    <w:rsid w:val="00BA602C"/>
    <w:rsid w:val="00BA62A2"/>
    <w:rsid w:val="00BA657F"/>
    <w:rsid w:val="00BA71B6"/>
    <w:rsid w:val="00BA7215"/>
    <w:rsid w:val="00BA7A9B"/>
    <w:rsid w:val="00BB0F0C"/>
    <w:rsid w:val="00BB1887"/>
    <w:rsid w:val="00BB1968"/>
    <w:rsid w:val="00BB1E37"/>
    <w:rsid w:val="00BB28F3"/>
    <w:rsid w:val="00BB3005"/>
    <w:rsid w:val="00BB37EE"/>
    <w:rsid w:val="00BB410F"/>
    <w:rsid w:val="00BB54D3"/>
    <w:rsid w:val="00BB76E0"/>
    <w:rsid w:val="00BB7733"/>
    <w:rsid w:val="00BB77AD"/>
    <w:rsid w:val="00BB7BA3"/>
    <w:rsid w:val="00BC1C64"/>
    <w:rsid w:val="00BC227F"/>
    <w:rsid w:val="00BC25CD"/>
    <w:rsid w:val="00BC29F2"/>
    <w:rsid w:val="00BC3578"/>
    <w:rsid w:val="00BC440C"/>
    <w:rsid w:val="00BC5631"/>
    <w:rsid w:val="00BC5F59"/>
    <w:rsid w:val="00BC67A0"/>
    <w:rsid w:val="00BC731E"/>
    <w:rsid w:val="00BD0025"/>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28C8"/>
    <w:rsid w:val="00BF2A3E"/>
    <w:rsid w:val="00BF376D"/>
    <w:rsid w:val="00BF3795"/>
    <w:rsid w:val="00BF4993"/>
    <w:rsid w:val="00BF4D5F"/>
    <w:rsid w:val="00BF4DAF"/>
    <w:rsid w:val="00BF51C9"/>
    <w:rsid w:val="00BF57C8"/>
    <w:rsid w:val="00BF7301"/>
    <w:rsid w:val="00BF73E6"/>
    <w:rsid w:val="00BF781A"/>
    <w:rsid w:val="00C0033C"/>
    <w:rsid w:val="00C01418"/>
    <w:rsid w:val="00C03C74"/>
    <w:rsid w:val="00C0404D"/>
    <w:rsid w:val="00C051EA"/>
    <w:rsid w:val="00C058F2"/>
    <w:rsid w:val="00C0624D"/>
    <w:rsid w:val="00C06685"/>
    <w:rsid w:val="00C07963"/>
    <w:rsid w:val="00C07F48"/>
    <w:rsid w:val="00C10CFB"/>
    <w:rsid w:val="00C119D9"/>
    <w:rsid w:val="00C12665"/>
    <w:rsid w:val="00C13972"/>
    <w:rsid w:val="00C14019"/>
    <w:rsid w:val="00C1471B"/>
    <w:rsid w:val="00C1664F"/>
    <w:rsid w:val="00C16876"/>
    <w:rsid w:val="00C17523"/>
    <w:rsid w:val="00C20E9B"/>
    <w:rsid w:val="00C20FD6"/>
    <w:rsid w:val="00C21DD3"/>
    <w:rsid w:val="00C22AA8"/>
    <w:rsid w:val="00C239EF"/>
    <w:rsid w:val="00C23BA9"/>
    <w:rsid w:val="00C23EA1"/>
    <w:rsid w:val="00C25932"/>
    <w:rsid w:val="00C2625D"/>
    <w:rsid w:val="00C27EA3"/>
    <w:rsid w:val="00C30ED3"/>
    <w:rsid w:val="00C317F4"/>
    <w:rsid w:val="00C319B8"/>
    <w:rsid w:val="00C33231"/>
    <w:rsid w:val="00C36059"/>
    <w:rsid w:val="00C37B18"/>
    <w:rsid w:val="00C41F44"/>
    <w:rsid w:val="00C4297C"/>
    <w:rsid w:val="00C42B82"/>
    <w:rsid w:val="00C43DA1"/>
    <w:rsid w:val="00C44CB5"/>
    <w:rsid w:val="00C4555B"/>
    <w:rsid w:val="00C4580A"/>
    <w:rsid w:val="00C47022"/>
    <w:rsid w:val="00C473E9"/>
    <w:rsid w:val="00C47700"/>
    <w:rsid w:val="00C47AED"/>
    <w:rsid w:val="00C47F36"/>
    <w:rsid w:val="00C508F0"/>
    <w:rsid w:val="00C50A9D"/>
    <w:rsid w:val="00C529DD"/>
    <w:rsid w:val="00C54310"/>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66150"/>
    <w:rsid w:val="00C70075"/>
    <w:rsid w:val="00C70DCC"/>
    <w:rsid w:val="00C71012"/>
    <w:rsid w:val="00C71F9C"/>
    <w:rsid w:val="00C73B0C"/>
    <w:rsid w:val="00C73EBD"/>
    <w:rsid w:val="00C73FF0"/>
    <w:rsid w:val="00C756DE"/>
    <w:rsid w:val="00C75E2F"/>
    <w:rsid w:val="00C760F7"/>
    <w:rsid w:val="00C763E7"/>
    <w:rsid w:val="00C767A7"/>
    <w:rsid w:val="00C76A16"/>
    <w:rsid w:val="00C7718C"/>
    <w:rsid w:val="00C77234"/>
    <w:rsid w:val="00C80405"/>
    <w:rsid w:val="00C80F2B"/>
    <w:rsid w:val="00C817B8"/>
    <w:rsid w:val="00C81B3E"/>
    <w:rsid w:val="00C82A86"/>
    <w:rsid w:val="00C83C89"/>
    <w:rsid w:val="00C84A18"/>
    <w:rsid w:val="00C85311"/>
    <w:rsid w:val="00C87852"/>
    <w:rsid w:val="00C90197"/>
    <w:rsid w:val="00C919D1"/>
    <w:rsid w:val="00C91E9E"/>
    <w:rsid w:val="00C923CA"/>
    <w:rsid w:val="00C92D0F"/>
    <w:rsid w:val="00C92E16"/>
    <w:rsid w:val="00C92F77"/>
    <w:rsid w:val="00C94765"/>
    <w:rsid w:val="00C978DB"/>
    <w:rsid w:val="00CA1091"/>
    <w:rsid w:val="00CA210B"/>
    <w:rsid w:val="00CA21F4"/>
    <w:rsid w:val="00CA242C"/>
    <w:rsid w:val="00CA2652"/>
    <w:rsid w:val="00CA2A0D"/>
    <w:rsid w:val="00CA2A97"/>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3D3E"/>
    <w:rsid w:val="00CB4273"/>
    <w:rsid w:val="00CB43E1"/>
    <w:rsid w:val="00CB534D"/>
    <w:rsid w:val="00CB685C"/>
    <w:rsid w:val="00CB77CA"/>
    <w:rsid w:val="00CC099B"/>
    <w:rsid w:val="00CC2501"/>
    <w:rsid w:val="00CC325D"/>
    <w:rsid w:val="00CC352D"/>
    <w:rsid w:val="00CC364C"/>
    <w:rsid w:val="00CC4F2C"/>
    <w:rsid w:val="00CC5EA4"/>
    <w:rsid w:val="00CC60DD"/>
    <w:rsid w:val="00CC776A"/>
    <w:rsid w:val="00CD20D9"/>
    <w:rsid w:val="00CD4275"/>
    <w:rsid w:val="00CD44E3"/>
    <w:rsid w:val="00CD56E3"/>
    <w:rsid w:val="00CD68BA"/>
    <w:rsid w:val="00CD73DB"/>
    <w:rsid w:val="00CD7BA1"/>
    <w:rsid w:val="00CE09F1"/>
    <w:rsid w:val="00CE18F3"/>
    <w:rsid w:val="00CE1BC5"/>
    <w:rsid w:val="00CE280E"/>
    <w:rsid w:val="00CE4577"/>
    <w:rsid w:val="00CE4702"/>
    <w:rsid w:val="00CE4A2A"/>
    <w:rsid w:val="00CE4E61"/>
    <w:rsid w:val="00CE5AF7"/>
    <w:rsid w:val="00CE5CE8"/>
    <w:rsid w:val="00CE628C"/>
    <w:rsid w:val="00CE6320"/>
    <w:rsid w:val="00CE6702"/>
    <w:rsid w:val="00CE701C"/>
    <w:rsid w:val="00CE7739"/>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3780"/>
    <w:rsid w:val="00D047A0"/>
    <w:rsid w:val="00D060C1"/>
    <w:rsid w:val="00D06FD7"/>
    <w:rsid w:val="00D07A78"/>
    <w:rsid w:val="00D07E3F"/>
    <w:rsid w:val="00D10882"/>
    <w:rsid w:val="00D10A98"/>
    <w:rsid w:val="00D11AF0"/>
    <w:rsid w:val="00D11ECC"/>
    <w:rsid w:val="00D11F92"/>
    <w:rsid w:val="00D12217"/>
    <w:rsid w:val="00D1247D"/>
    <w:rsid w:val="00D12812"/>
    <w:rsid w:val="00D13801"/>
    <w:rsid w:val="00D139FE"/>
    <w:rsid w:val="00D13C37"/>
    <w:rsid w:val="00D1593F"/>
    <w:rsid w:val="00D1642E"/>
    <w:rsid w:val="00D169E3"/>
    <w:rsid w:val="00D16F1D"/>
    <w:rsid w:val="00D177F9"/>
    <w:rsid w:val="00D17A3E"/>
    <w:rsid w:val="00D2000E"/>
    <w:rsid w:val="00D20579"/>
    <w:rsid w:val="00D20A30"/>
    <w:rsid w:val="00D20D33"/>
    <w:rsid w:val="00D2155D"/>
    <w:rsid w:val="00D2208F"/>
    <w:rsid w:val="00D22A5C"/>
    <w:rsid w:val="00D22F69"/>
    <w:rsid w:val="00D23405"/>
    <w:rsid w:val="00D23B56"/>
    <w:rsid w:val="00D23BD3"/>
    <w:rsid w:val="00D23E11"/>
    <w:rsid w:val="00D24E53"/>
    <w:rsid w:val="00D2541B"/>
    <w:rsid w:val="00D25623"/>
    <w:rsid w:val="00D25A4C"/>
    <w:rsid w:val="00D25DD4"/>
    <w:rsid w:val="00D260B0"/>
    <w:rsid w:val="00D26138"/>
    <w:rsid w:val="00D27DD4"/>
    <w:rsid w:val="00D27E28"/>
    <w:rsid w:val="00D27FFA"/>
    <w:rsid w:val="00D30241"/>
    <w:rsid w:val="00D31CF2"/>
    <w:rsid w:val="00D32714"/>
    <w:rsid w:val="00D35614"/>
    <w:rsid w:val="00D359A7"/>
    <w:rsid w:val="00D3661F"/>
    <w:rsid w:val="00D3665E"/>
    <w:rsid w:val="00D36B56"/>
    <w:rsid w:val="00D426F8"/>
    <w:rsid w:val="00D43D70"/>
    <w:rsid w:val="00D44437"/>
    <w:rsid w:val="00D447C5"/>
    <w:rsid w:val="00D44DE9"/>
    <w:rsid w:val="00D45BA8"/>
    <w:rsid w:val="00D45C20"/>
    <w:rsid w:val="00D467F1"/>
    <w:rsid w:val="00D46B50"/>
    <w:rsid w:val="00D47EDC"/>
    <w:rsid w:val="00D50BDF"/>
    <w:rsid w:val="00D51F3E"/>
    <w:rsid w:val="00D52A5A"/>
    <w:rsid w:val="00D52F75"/>
    <w:rsid w:val="00D530CA"/>
    <w:rsid w:val="00D53775"/>
    <w:rsid w:val="00D53AC5"/>
    <w:rsid w:val="00D54CEE"/>
    <w:rsid w:val="00D54F22"/>
    <w:rsid w:val="00D568E9"/>
    <w:rsid w:val="00D5780D"/>
    <w:rsid w:val="00D57888"/>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497"/>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CF3"/>
    <w:rsid w:val="00D81E5B"/>
    <w:rsid w:val="00D81F52"/>
    <w:rsid w:val="00D82A27"/>
    <w:rsid w:val="00D82BD4"/>
    <w:rsid w:val="00D83B7B"/>
    <w:rsid w:val="00D84329"/>
    <w:rsid w:val="00D844AB"/>
    <w:rsid w:val="00D84911"/>
    <w:rsid w:val="00D858E3"/>
    <w:rsid w:val="00D85C20"/>
    <w:rsid w:val="00D85DA3"/>
    <w:rsid w:val="00D86503"/>
    <w:rsid w:val="00D86F53"/>
    <w:rsid w:val="00D870C5"/>
    <w:rsid w:val="00D8712E"/>
    <w:rsid w:val="00D878EC"/>
    <w:rsid w:val="00D90461"/>
    <w:rsid w:val="00D92BEE"/>
    <w:rsid w:val="00D92F87"/>
    <w:rsid w:val="00D93817"/>
    <w:rsid w:val="00D9480E"/>
    <w:rsid w:val="00D948DB"/>
    <w:rsid w:val="00D95AA3"/>
    <w:rsid w:val="00D96D0F"/>
    <w:rsid w:val="00D9796B"/>
    <w:rsid w:val="00D97ABC"/>
    <w:rsid w:val="00D97BA9"/>
    <w:rsid w:val="00DA04EF"/>
    <w:rsid w:val="00DA148B"/>
    <w:rsid w:val="00DA1919"/>
    <w:rsid w:val="00DA1B92"/>
    <w:rsid w:val="00DA1D31"/>
    <w:rsid w:val="00DA2F66"/>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9B8"/>
    <w:rsid w:val="00DC0B62"/>
    <w:rsid w:val="00DC104D"/>
    <w:rsid w:val="00DC17BE"/>
    <w:rsid w:val="00DC3A9D"/>
    <w:rsid w:val="00DC3B2D"/>
    <w:rsid w:val="00DC5AAE"/>
    <w:rsid w:val="00DC5EEA"/>
    <w:rsid w:val="00DC6395"/>
    <w:rsid w:val="00DC6A5E"/>
    <w:rsid w:val="00DC6D59"/>
    <w:rsid w:val="00DC7E94"/>
    <w:rsid w:val="00DD0322"/>
    <w:rsid w:val="00DD1628"/>
    <w:rsid w:val="00DD1FD9"/>
    <w:rsid w:val="00DD28F9"/>
    <w:rsid w:val="00DD408A"/>
    <w:rsid w:val="00DD4B0D"/>
    <w:rsid w:val="00DD4EC9"/>
    <w:rsid w:val="00DD59D6"/>
    <w:rsid w:val="00DD6CA2"/>
    <w:rsid w:val="00DD6DE1"/>
    <w:rsid w:val="00DD6F61"/>
    <w:rsid w:val="00DD7028"/>
    <w:rsid w:val="00DD79A3"/>
    <w:rsid w:val="00DD7A9A"/>
    <w:rsid w:val="00DE09EF"/>
    <w:rsid w:val="00DE1368"/>
    <w:rsid w:val="00DE1DE4"/>
    <w:rsid w:val="00DE2965"/>
    <w:rsid w:val="00DE3677"/>
    <w:rsid w:val="00DE3DC0"/>
    <w:rsid w:val="00DE41D5"/>
    <w:rsid w:val="00DE4A8A"/>
    <w:rsid w:val="00DE53D4"/>
    <w:rsid w:val="00DF0644"/>
    <w:rsid w:val="00DF0EE2"/>
    <w:rsid w:val="00DF1494"/>
    <w:rsid w:val="00DF1A42"/>
    <w:rsid w:val="00DF32A3"/>
    <w:rsid w:val="00DF395A"/>
    <w:rsid w:val="00DF3F3D"/>
    <w:rsid w:val="00DF4188"/>
    <w:rsid w:val="00DF47BC"/>
    <w:rsid w:val="00DF4DC6"/>
    <w:rsid w:val="00DF5063"/>
    <w:rsid w:val="00DF6424"/>
    <w:rsid w:val="00DF7019"/>
    <w:rsid w:val="00DF775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679"/>
    <w:rsid w:val="00E20C23"/>
    <w:rsid w:val="00E22CA9"/>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0E2D"/>
    <w:rsid w:val="00E41504"/>
    <w:rsid w:val="00E41E24"/>
    <w:rsid w:val="00E41E87"/>
    <w:rsid w:val="00E4239B"/>
    <w:rsid w:val="00E429F5"/>
    <w:rsid w:val="00E42AD3"/>
    <w:rsid w:val="00E45879"/>
    <w:rsid w:val="00E45A04"/>
    <w:rsid w:val="00E46869"/>
    <w:rsid w:val="00E47AB8"/>
    <w:rsid w:val="00E47C0C"/>
    <w:rsid w:val="00E50E5A"/>
    <w:rsid w:val="00E51168"/>
    <w:rsid w:val="00E512F7"/>
    <w:rsid w:val="00E530C5"/>
    <w:rsid w:val="00E5372A"/>
    <w:rsid w:val="00E53A99"/>
    <w:rsid w:val="00E540D4"/>
    <w:rsid w:val="00E604B5"/>
    <w:rsid w:val="00E605D0"/>
    <w:rsid w:val="00E607EB"/>
    <w:rsid w:val="00E61EBD"/>
    <w:rsid w:val="00E62357"/>
    <w:rsid w:val="00E632F7"/>
    <w:rsid w:val="00E637F7"/>
    <w:rsid w:val="00E63B4D"/>
    <w:rsid w:val="00E64A4E"/>
    <w:rsid w:val="00E64BAA"/>
    <w:rsid w:val="00E655CA"/>
    <w:rsid w:val="00E675D2"/>
    <w:rsid w:val="00E70504"/>
    <w:rsid w:val="00E70BC0"/>
    <w:rsid w:val="00E71260"/>
    <w:rsid w:val="00E721FB"/>
    <w:rsid w:val="00E723FE"/>
    <w:rsid w:val="00E743F7"/>
    <w:rsid w:val="00E747BB"/>
    <w:rsid w:val="00E7517B"/>
    <w:rsid w:val="00E75942"/>
    <w:rsid w:val="00E75B91"/>
    <w:rsid w:val="00E76395"/>
    <w:rsid w:val="00E768CF"/>
    <w:rsid w:val="00E76AD3"/>
    <w:rsid w:val="00E77CAD"/>
    <w:rsid w:val="00E80384"/>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743"/>
    <w:rsid w:val="00E86C94"/>
    <w:rsid w:val="00E8731A"/>
    <w:rsid w:val="00E902FD"/>
    <w:rsid w:val="00E90389"/>
    <w:rsid w:val="00E90618"/>
    <w:rsid w:val="00E90691"/>
    <w:rsid w:val="00E91D40"/>
    <w:rsid w:val="00E920F1"/>
    <w:rsid w:val="00E929EE"/>
    <w:rsid w:val="00E93007"/>
    <w:rsid w:val="00E937A1"/>
    <w:rsid w:val="00E946E7"/>
    <w:rsid w:val="00E94CB4"/>
    <w:rsid w:val="00E94DB0"/>
    <w:rsid w:val="00E950B4"/>
    <w:rsid w:val="00E959D7"/>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CE0"/>
    <w:rsid w:val="00EB1D6A"/>
    <w:rsid w:val="00EB20AC"/>
    <w:rsid w:val="00EB2DDF"/>
    <w:rsid w:val="00EB33A3"/>
    <w:rsid w:val="00EB35F0"/>
    <w:rsid w:val="00EB3965"/>
    <w:rsid w:val="00EB3996"/>
    <w:rsid w:val="00EB3BE0"/>
    <w:rsid w:val="00EB51F3"/>
    <w:rsid w:val="00EB524C"/>
    <w:rsid w:val="00EB5661"/>
    <w:rsid w:val="00EB5786"/>
    <w:rsid w:val="00EB6765"/>
    <w:rsid w:val="00EB79DE"/>
    <w:rsid w:val="00EB7A5D"/>
    <w:rsid w:val="00EC0CEA"/>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B2C"/>
    <w:rsid w:val="00EE5E46"/>
    <w:rsid w:val="00EE618C"/>
    <w:rsid w:val="00EF0769"/>
    <w:rsid w:val="00EF0A58"/>
    <w:rsid w:val="00EF0A6C"/>
    <w:rsid w:val="00EF13EF"/>
    <w:rsid w:val="00EF29AF"/>
    <w:rsid w:val="00EF3055"/>
    <w:rsid w:val="00EF3A5C"/>
    <w:rsid w:val="00EF3C24"/>
    <w:rsid w:val="00EF4803"/>
    <w:rsid w:val="00EF624A"/>
    <w:rsid w:val="00EF6B57"/>
    <w:rsid w:val="00EF79E4"/>
    <w:rsid w:val="00F00A0B"/>
    <w:rsid w:val="00F01152"/>
    <w:rsid w:val="00F014F3"/>
    <w:rsid w:val="00F02049"/>
    <w:rsid w:val="00F03158"/>
    <w:rsid w:val="00F03C3D"/>
    <w:rsid w:val="00F04400"/>
    <w:rsid w:val="00F052B5"/>
    <w:rsid w:val="00F05449"/>
    <w:rsid w:val="00F060C1"/>
    <w:rsid w:val="00F06AB9"/>
    <w:rsid w:val="00F074BF"/>
    <w:rsid w:val="00F07A27"/>
    <w:rsid w:val="00F12105"/>
    <w:rsid w:val="00F156B9"/>
    <w:rsid w:val="00F161C7"/>
    <w:rsid w:val="00F1681C"/>
    <w:rsid w:val="00F168A1"/>
    <w:rsid w:val="00F16EED"/>
    <w:rsid w:val="00F17527"/>
    <w:rsid w:val="00F178FB"/>
    <w:rsid w:val="00F179F7"/>
    <w:rsid w:val="00F17B33"/>
    <w:rsid w:val="00F17D03"/>
    <w:rsid w:val="00F20324"/>
    <w:rsid w:val="00F209FF"/>
    <w:rsid w:val="00F20B12"/>
    <w:rsid w:val="00F22B2A"/>
    <w:rsid w:val="00F2309F"/>
    <w:rsid w:val="00F23996"/>
    <w:rsid w:val="00F23BC9"/>
    <w:rsid w:val="00F23D26"/>
    <w:rsid w:val="00F24C67"/>
    <w:rsid w:val="00F25346"/>
    <w:rsid w:val="00F25F22"/>
    <w:rsid w:val="00F26366"/>
    <w:rsid w:val="00F26582"/>
    <w:rsid w:val="00F277FF"/>
    <w:rsid w:val="00F3049C"/>
    <w:rsid w:val="00F30AD6"/>
    <w:rsid w:val="00F31BD3"/>
    <w:rsid w:val="00F3273C"/>
    <w:rsid w:val="00F32E94"/>
    <w:rsid w:val="00F3325A"/>
    <w:rsid w:val="00F3329D"/>
    <w:rsid w:val="00F34044"/>
    <w:rsid w:val="00F34201"/>
    <w:rsid w:val="00F3497F"/>
    <w:rsid w:val="00F351EF"/>
    <w:rsid w:val="00F36720"/>
    <w:rsid w:val="00F36CB1"/>
    <w:rsid w:val="00F37ADC"/>
    <w:rsid w:val="00F402AC"/>
    <w:rsid w:val="00F404C0"/>
    <w:rsid w:val="00F4050A"/>
    <w:rsid w:val="00F405CB"/>
    <w:rsid w:val="00F408CF"/>
    <w:rsid w:val="00F41089"/>
    <w:rsid w:val="00F410B2"/>
    <w:rsid w:val="00F4124F"/>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835"/>
    <w:rsid w:val="00F65399"/>
    <w:rsid w:val="00F65748"/>
    <w:rsid w:val="00F65DAB"/>
    <w:rsid w:val="00F660CE"/>
    <w:rsid w:val="00F66E0A"/>
    <w:rsid w:val="00F67A34"/>
    <w:rsid w:val="00F67A6D"/>
    <w:rsid w:val="00F70FB5"/>
    <w:rsid w:val="00F713C1"/>
    <w:rsid w:val="00F7311C"/>
    <w:rsid w:val="00F735D4"/>
    <w:rsid w:val="00F7415B"/>
    <w:rsid w:val="00F74D29"/>
    <w:rsid w:val="00F76C89"/>
    <w:rsid w:val="00F8180C"/>
    <w:rsid w:val="00F81F1C"/>
    <w:rsid w:val="00F823BE"/>
    <w:rsid w:val="00F828F1"/>
    <w:rsid w:val="00F84259"/>
    <w:rsid w:val="00F84EAB"/>
    <w:rsid w:val="00F85BB1"/>
    <w:rsid w:val="00F85E80"/>
    <w:rsid w:val="00F866C6"/>
    <w:rsid w:val="00F86848"/>
    <w:rsid w:val="00F86BB8"/>
    <w:rsid w:val="00F87585"/>
    <w:rsid w:val="00F87A01"/>
    <w:rsid w:val="00F91B2F"/>
    <w:rsid w:val="00F9249A"/>
    <w:rsid w:val="00F92DF5"/>
    <w:rsid w:val="00F934AA"/>
    <w:rsid w:val="00F93D74"/>
    <w:rsid w:val="00F94537"/>
    <w:rsid w:val="00F94BED"/>
    <w:rsid w:val="00F954C9"/>
    <w:rsid w:val="00F96798"/>
    <w:rsid w:val="00F96C32"/>
    <w:rsid w:val="00F96C72"/>
    <w:rsid w:val="00FA0F83"/>
    <w:rsid w:val="00FA1EA9"/>
    <w:rsid w:val="00FA6959"/>
    <w:rsid w:val="00FB027F"/>
    <w:rsid w:val="00FB0BE9"/>
    <w:rsid w:val="00FB27E9"/>
    <w:rsid w:val="00FB2BFA"/>
    <w:rsid w:val="00FB3396"/>
    <w:rsid w:val="00FB41DA"/>
    <w:rsid w:val="00FB44FC"/>
    <w:rsid w:val="00FB6624"/>
    <w:rsid w:val="00FB7BF2"/>
    <w:rsid w:val="00FB7F4D"/>
    <w:rsid w:val="00FC0C01"/>
    <w:rsid w:val="00FC1121"/>
    <w:rsid w:val="00FC189F"/>
    <w:rsid w:val="00FC25DF"/>
    <w:rsid w:val="00FC399A"/>
    <w:rsid w:val="00FC3BD5"/>
    <w:rsid w:val="00FC43B2"/>
    <w:rsid w:val="00FC4F98"/>
    <w:rsid w:val="00FC5412"/>
    <w:rsid w:val="00FC5F0B"/>
    <w:rsid w:val="00FC60D3"/>
    <w:rsid w:val="00FC7F2D"/>
    <w:rsid w:val="00FD0303"/>
    <w:rsid w:val="00FD0DA5"/>
    <w:rsid w:val="00FD295A"/>
    <w:rsid w:val="00FD35A3"/>
    <w:rsid w:val="00FD3D62"/>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294C"/>
    <w:rsid w:val="00FE4050"/>
    <w:rsid w:val="00FE4531"/>
    <w:rsid w:val="00FE47B1"/>
    <w:rsid w:val="00FE5C3B"/>
    <w:rsid w:val="00FE7EA4"/>
    <w:rsid w:val="00FF0005"/>
    <w:rsid w:val="00FF0392"/>
    <w:rsid w:val="00FF0644"/>
    <w:rsid w:val="00FF0F18"/>
    <w:rsid w:val="00FF1044"/>
    <w:rsid w:val="00FF2D2F"/>
    <w:rsid w:val="00FF36A1"/>
    <w:rsid w:val="00FF3B99"/>
    <w:rsid w:val="00FF4007"/>
    <w:rsid w:val="00FF4C32"/>
    <w:rsid w:val="00FF527F"/>
    <w:rsid w:val="00FF5507"/>
    <w:rsid w:val="00FF557C"/>
    <w:rsid w:val="00FF5C1A"/>
    <w:rsid w:val="00FF62B0"/>
    <w:rsid w:val="00FF69F3"/>
    <w:rsid w:val="00FF7266"/>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4CB34"/>
  <w15:docId w15:val="{66DFC65A-6150-4777-8C2A-5F9C2C6A9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170AB"/>
    <w:pPr>
      <w:ind w:firstLine="709"/>
      <w:jc w:val="both"/>
    </w:pPr>
    <w:rPr>
      <w:rFonts w:ascii="Times New Roman" w:eastAsia="Times New Roman" w:hAnsi="Times New Roman"/>
      <w:snapToGrid w:val="0"/>
      <w:color w:val="000000"/>
      <w:sz w:val="28"/>
    </w:rPr>
  </w:style>
  <w:style w:type="paragraph" w:styleId="11">
    <w:name w:val="heading 1"/>
    <w:aliases w:val="_GOST_1,H1,H11,H12,H111,H13,H112,H14,H15,H16,H17,H18,H19,H113,H121,H1111,H131,H1121,H141,H151,H161,H171,H181,...,1,h1,app heading 1,ITT t1,II+,I,(раздел),h:1,h:1app,TF-Overskrift 1,R1,Titre 0,.,Название спецификации,Знак,Section,_EB_1,ASFK_1"/>
    <w:basedOn w:val="a6"/>
    <w:next w:val="2"/>
    <w:link w:val="15"/>
    <w:qFormat/>
    <w:rsid w:val="00915643"/>
    <w:pPr>
      <w:keepNext/>
      <w:pageBreakBefore/>
      <w:numPr>
        <w:numId w:val="7"/>
      </w:numPr>
      <w:suppressAutoHyphens/>
      <w:spacing w:before="120" w:after="120"/>
      <w:jc w:val="left"/>
      <w:outlineLvl w:val="0"/>
    </w:pPr>
    <w:rPr>
      <w:rFonts w:eastAsia="Calibri"/>
      <w:b/>
      <w:bCs/>
      <w:color w:val="auto"/>
      <w:sz w:val="36"/>
    </w:rPr>
  </w:style>
  <w:style w:type="paragraph" w:styleId="2">
    <w:name w:val="heading 2"/>
    <w:aliases w:val="_GOST_2,ç2,H2,h2,Numbered text 3,H21,h21,Numbered text 31,H22,h22,Numbered text 32,H211,h211,Numbered text 311,H23,h23,Numbered text 33,H212,h212,Numbered text 312,H24,h24,Numbered text 34,H25,h25,Numbered text 35,H26,h26,Numbered text 36,2"/>
    <w:basedOn w:val="a6"/>
    <w:next w:val="3"/>
    <w:link w:val="22"/>
    <w:qFormat/>
    <w:rsid w:val="00F41089"/>
    <w:pPr>
      <w:keepNext/>
      <w:numPr>
        <w:ilvl w:val="1"/>
        <w:numId w:val="7"/>
      </w:numPr>
      <w:spacing w:before="120" w:after="120"/>
      <w:outlineLvl w:val="1"/>
    </w:pPr>
    <w:rPr>
      <w:rFonts w:eastAsia="Calibri"/>
      <w:b/>
      <w:bCs/>
      <w:color w:val="auto"/>
      <w:sz w:val="32"/>
    </w:rPr>
  </w:style>
  <w:style w:type="paragraph" w:styleId="3">
    <w:name w:val="heading 3"/>
    <w:aliases w:val="_GOST_3,H3,ç3,h3,H31,h31,H32,h32,H311,h311,H33,h33,H312,h312,H34,h34,H35,h35,H36,h36,H37,h37,H38,h38,H39,h39,H313,h313,H321,h321,H3111,h3111,H331,h331,H3121,h3121,H341,h341,H351,h351,H361,h361,H371,h371,H381,h381,heading 3,Head 3,l3+toc 3,CT"/>
    <w:basedOn w:val="a6"/>
    <w:next w:val="40"/>
    <w:link w:val="34"/>
    <w:qFormat/>
    <w:rsid w:val="00F41089"/>
    <w:pPr>
      <w:keepNext/>
      <w:numPr>
        <w:ilvl w:val="2"/>
        <w:numId w:val="7"/>
      </w:numPr>
      <w:spacing w:before="360" w:after="120"/>
      <w:outlineLvl w:val="2"/>
    </w:pPr>
    <w:rPr>
      <w:rFonts w:eastAsia="Calibri"/>
      <w:b/>
      <w:bCs/>
    </w:rPr>
  </w:style>
  <w:style w:type="paragraph" w:styleId="40">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6"/>
    <w:next w:val="50"/>
    <w:link w:val="42"/>
    <w:qFormat/>
    <w:rsid w:val="00915643"/>
    <w:pPr>
      <w:numPr>
        <w:ilvl w:val="3"/>
        <w:numId w:val="7"/>
      </w:numPr>
      <w:spacing w:before="360" w:after="120"/>
      <w:outlineLvl w:val="3"/>
    </w:pPr>
  </w:style>
  <w:style w:type="paragraph" w:styleId="5">
    <w:name w:val="heading 5"/>
    <w:basedOn w:val="a6"/>
    <w:next w:val="a6"/>
    <w:link w:val="51"/>
    <w:qFormat/>
    <w:rsid w:val="0070063C"/>
    <w:pPr>
      <w:numPr>
        <w:ilvl w:val="4"/>
        <w:numId w:val="7"/>
      </w:numPr>
      <w:spacing w:before="240" w:after="60" w:line="360" w:lineRule="auto"/>
      <w:outlineLvl w:val="4"/>
    </w:pPr>
    <w:rPr>
      <w:rFonts w:ascii="Arial" w:hAnsi="Arial"/>
      <w:snapToGrid/>
      <w:color w:val="auto"/>
      <w:sz w:val="22"/>
      <w:lang w:eastAsia="en-US"/>
    </w:rPr>
  </w:style>
  <w:style w:type="paragraph" w:styleId="6">
    <w:name w:val="heading 6"/>
    <w:basedOn w:val="a6"/>
    <w:next w:val="a6"/>
    <w:link w:val="60"/>
    <w:qFormat/>
    <w:rsid w:val="006A0833"/>
    <w:pPr>
      <w:numPr>
        <w:ilvl w:val="5"/>
        <w:numId w:val="7"/>
      </w:numPr>
      <w:spacing w:before="240" w:after="60" w:line="360" w:lineRule="auto"/>
      <w:jc w:val="left"/>
      <w:outlineLvl w:val="5"/>
    </w:pPr>
    <w:rPr>
      <w:rFonts w:ascii="Arial" w:hAnsi="Arial"/>
      <w:i/>
      <w:snapToGrid/>
      <w:color w:val="auto"/>
      <w:sz w:val="20"/>
    </w:rPr>
  </w:style>
  <w:style w:type="paragraph" w:styleId="7">
    <w:name w:val="heading 7"/>
    <w:basedOn w:val="a6"/>
    <w:next w:val="a6"/>
    <w:link w:val="70"/>
    <w:uiPriority w:val="9"/>
    <w:qFormat/>
    <w:rsid w:val="006A0833"/>
    <w:pPr>
      <w:keepNext/>
      <w:numPr>
        <w:ilvl w:val="6"/>
        <w:numId w:val="7"/>
      </w:numPr>
      <w:spacing w:line="360" w:lineRule="auto"/>
      <w:jc w:val="left"/>
      <w:outlineLvl w:val="6"/>
    </w:pPr>
    <w:rPr>
      <w:rFonts w:ascii="Arial" w:hAnsi="Arial"/>
      <w:i/>
      <w:snapToGrid/>
      <w:color w:val="auto"/>
      <w:sz w:val="20"/>
      <w:lang w:val="en-US"/>
    </w:rPr>
  </w:style>
  <w:style w:type="paragraph" w:styleId="8">
    <w:name w:val="heading 8"/>
    <w:basedOn w:val="a6"/>
    <w:next w:val="a6"/>
    <w:link w:val="80"/>
    <w:uiPriority w:val="9"/>
    <w:qFormat/>
    <w:rsid w:val="005629EC"/>
    <w:pPr>
      <w:numPr>
        <w:ilvl w:val="7"/>
        <w:numId w:val="7"/>
      </w:numPr>
      <w:spacing w:before="240" w:after="60"/>
      <w:outlineLvl w:val="7"/>
    </w:pPr>
    <w:rPr>
      <w:i/>
      <w:iCs/>
      <w:szCs w:val="24"/>
    </w:rPr>
  </w:style>
  <w:style w:type="paragraph" w:styleId="9">
    <w:name w:val="heading 9"/>
    <w:basedOn w:val="a6"/>
    <w:next w:val="a6"/>
    <w:link w:val="90"/>
    <w:uiPriority w:val="9"/>
    <w:qFormat/>
    <w:rsid w:val="005629EC"/>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1"/>
    <w:qFormat/>
    <w:rsid w:val="00915643"/>
    <w:rPr>
      <w:rFonts w:ascii="Times New Roman" w:hAnsi="Times New Roman"/>
      <w:b/>
      <w:bCs/>
      <w:snapToGrid w:val="0"/>
      <w:sz w:val="36"/>
    </w:rPr>
  </w:style>
  <w:style w:type="character" w:customStyle="1" w:styleId="22">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
    <w:qFormat/>
    <w:rsid w:val="00F41089"/>
    <w:rPr>
      <w:rFonts w:ascii="Times New Roman" w:hAnsi="Times New Roman"/>
      <w:b/>
      <w:bCs/>
      <w:snapToGrid w:val="0"/>
      <w:sz w:val="32"/>
    </w:rPr>
  </w:style>
  <w:style w:type="character" w:customStyle="1" w:styleId="34">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
    <w:qFormat/>
    <w:rsid w:val="00F41089"/>
    <w:rPr>
      <w:rFonts w:ascii="Times New Roman" w:hAnsi="Times New Roman"/>
      <w:b/>
      <w:bCs/>
      <w:snapToGrid w:val="0"/>
      <w:color w:val="000000"/>
      <w:sz w:val="28"/>
    </w:rPr>
  </w:style>
  <w:style w:type="character" w:customStyle="1" w:styleId="42">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0"/>
    <w:qFormat/>
    <w:rsid w:val="00915643"/>
    <w:rPr>
      <w:rFonts w:ascii="Times New Roman" w:eastAsia="Times New Roman" w:hAnsi="Times New Roman"/>
      <w:snapToGrid w:val="0"/>
      <w:color w:val="000000"/>
      <w:sz w:val="28"/>
    </w:rPr>
  </w:style>
  <w:style w:type="character" w:customStyle="1" w:styleId="51">
    <w:name w:val="Заголовок 5 Знак"/>
    <w:link w:val="5"/>
    <w:qFormat/>
    <w:rsid w:val="0070063C"/>
    <w:rPr>
      <w:rFonts w:ascii="Arial" w:eastAsia="Times New Roman" w:hAnsi="Arial"/>
      <w:sz w:val="22"/>
      <w:lang w:eastAsia="en-US"/>
    </w:rPr>
  </w:style>
  <w:style w:type="character" w:customStyle="1" w:styleId="60">
    <w:name w:val="Заголовок 6 Знак"/>
    <w:link w:val="6"/>
    <w:qFormat/>
    <w:rsid w:val="006A0833"/>
    <w:rPr>
      <w:rFonts w:ascii="Arial" w:eastAsia="Times New Roman" w:hAnsi="Arial"/>
      <w:i/>
    </w:rPr>
  </w:style>
  <w:style w:type="character" w:customStyle="1" w:styleId="70">
    <w:name w:val="Заголовок 7 Знак"/>
    <w:link w:val="7"/>
    <w:uiPriority w:val="9"/>
    <w:qFormat/>
    <w:rsid w:val="006A0833"/>
    <w:rPr>
      <w:rFonts w:ascii="Arial" w:eastAsia="Times New Roman" w:hAnsi="Arial"/>
      <w:i/>
      <w:lang w:val="en-US"/>
    </w:rPr>
  </w:style>
  <w:style w:type="paragraph" w:styleId="aa">
    <w:name w:val="Body Text"/>
    <w:basedOn w:val="a6"/>
    <w:link w:val="ab"/>
    <w:qFormat/>
    <w:rsid w:val="00A21AEB"/>
  </w:style>
  <w:style w:type="character" w:customStyle="1" w:styleId="ab">
    <w:name w:val="Основной текст Знак"/>
    <w:link w:val="aa"/>
    <w:rsid w:val="00A21AEB"/>
    <w:rPr>
      <w:rFonts w:ascii="Times New Roman" w:eastAsia="Times New Roman" w:hAnsi="Times New Roman"/>
      <w:snapToGrid w:val="0"/>
      <w:color w:val="000000"/>
      <w:sz w:val="28"/>
    </w:rPr>
  </w:style>
  <w:style w:type="paragraph" w:customStyle="1" w:styleId="-3">
    <w:name w:val="Таблица - наименование"/>
    <w:basedOn w:val="a6"/>
    <w:uiPriority w:val="99"/>
    <w:qFormat/>
    <w:rsid w:val="00D25DD4"/>
    <w:pPr>
      <w:keepNext/>
      <w:numPr>
        <w:numId w:val="14"/>
      </w:numPr>
      <w:spacing w:before="120" w:after="60"/>
      <w:jc w:val="left"/>
    </w:pPr>
    <w:rPr>
      <w:color w:val="auto"/>
    </w:rPr>
  </w:style>
  <w:style w:type="paragraph" w:customStyle="1" w:styleId="23">
    <w:name w:val="Пункт 2 уровня"/>
    <w:basedOn w:val="2"/>
    <w:link w:val="24"/>
    <w:uiPriority w:val="99"/>
    <w:qFormat/>
    <w:rsid w:val="006A0833"/>
    <w:pPr>
      <w:keepNext w:val="0"/>
    </w:pPr>
    <w:rPr>
      <w:rFonts w:ascii="Calibri" w:hAnsi="Calibri"/>
      <w:b w:val="0"/>
      <w:sz w:val="28"/>
    </w:rPr>
  </w:style>
  <w:style w:type="paragraph" w:customStyle="1" w:styleId="35">
    <w:name w:val="Пункт 3 уровня"/>
    <w:basedOn w:val="3"/>
    <w:link w:val="36"/>
    <w:uiPriority w:val="99"/>
    <w:qFormat/>
    <w:rsid w:val="0015794A"/>
    <w:pPr>
      <w:keepNext w:val="0"/>
      <w:spacing w:before="120"/>
    </w:pPr>
    <w:rPr>
      <w:rFonts w:ascii="Calibri" w:hAnsi="Calibri"/>
      <w:b w:val="0"/>
      <w:color w:val="auto"/>
    </w:rPr>
  </w:style>
  <w:style w:type="character" w:customStyle="1" w:styleId="36">
    <w:name w:val="Пункт 3 уровня Знак"/>
    <w:link w:val="35"/>
    <w:uiPriority w:val="99"/>
    <w:rsid w:val="001402C7"/>
    <w:rPr>
      <w:bCs/>
      <w:snapToGrid w:val="0"/>
      <w:sz w:val="28"/>
    </w:rPr>
  </w:style>
  <w:style w:type="paragraph" w:customStyle="1" w:styleId="43">
    <w:name w:val="Пункт 4 уровня"/>
    <w:basedOn w:val="40"/>
    <w:link w:val="44"/>
    <w:autoRedefine/>
    <w:uiPriority w:val="99"/>
    <w:qFormat/>
    <w:rsid w:val="002D468C"/>
    <w:pPr>
      <w:spacing w:before="120"/>
    </w:pPr>
    <w:rPr>
      <w:rFonts w:ascii="Calibri" w:eastAsia="Calibri" w:hAnsi="Calibri"/>
    </w:rPr>
  </w:style>
  <w:style w:type="character" w:customStyle="1" w:styleId="44">
    <w:name w:val="Пункт 4 уровня Знак"/>
    <w:link w:val="43"/>
    <w:uiPriority w:val="99"/>
    <w:rsid w:val="007C24E6"/>
    <w:rPr>
      <w:snapToGrid w:val="0"/>
      <w:color w:val="000000"/>
      <w:sz w:val="28"/>
    </w:rPr>
  </w:style>
  <w:style w:type="character" w:styleId="ac">
    <w:name w:val="FollowedHyperlink"/>
    <w:rsid w:val="006A0833"/>
    <w:rPr>
      <w:color w:val="800080"/>
      <w:u w:val="single"/>
    </w:rPr>
  </w:style>
  <w:style w:type="paragraph" w:styleId="ad">
    <w:name w:val="header"/>
    <w:basedOn w:val="a6"/>
    <w:link w:val="ae"/>
    <w:uiPriority w:val="99"/>
    <w:rsid w:val="006A0833"/>
  </w:style>
  <w:style w:type="character" w:customStyle="1" w:styleId="ae">
    <w:name w:val="Верхний колонтитул Знак"/>
    <w:link w:val="ad"/>
    <w:uiPriority w:val="99"/>
    <w:qFormat/>
    <w:rsid w:val="006A0833"/>
    <w:rPr>
      <w:rFonts w:ascii="Times New Roman" w:eastAsia="Times New Roman" w:hAnsi="Times New Roman" w:cs="Times New Roman"/>
      <w:snapToGrid/>
      <w:color w:val="000000"/>
      <w:sz w:val="24"/>
      <w:szCs w:val="20"/>
      <w:lang w:eastAsia="ru-RU"/>
    </w:rPr>
  </w:style>
  <w:style w:type="character" w:styleId="af">
    <w:name w:val="Hyperlink"/>
    <w:uiPriority w:val="99"/>
    <w:rsid w:val="006A0833"/>
    <w:rPr>
      <w:color w:val="0000FF"/>
      <w:u w:val="single"/>
    </w:rPr>
  </w:style>
  <w:style w:type="paragraph" w:customStyle="1" w:styleId="af0">
    <w:name w:val="Заголовки без нумерации"/>
    <w:basedOn w:val="11"/>
    <w:next w:val="aa"/>
    <w:uiPriority w:val="99"/>
    <w:qFormat/>
    <w:rsid w:val="006A0833"/>
    <w:pPr>
      <w:numPr>
        <w:numId w:val="0"/>
      </w:numPr>
    </w:pPr>
  </w:style>
  <w:style w:type="paragraph" w:styleId="af1">
    <w:name w:val="footer"/>
    <w:link w:val="af2"/>
    <w:uiPriority w:val="99"/>
    <w:rsid w:val="006A0833"/>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sid w:val="006A0833"/>
    <w:rPr>
      <w:rFonts w:ascii="Arial" w:eastAsia="Times New Roman" w:hAnsi="Arial"/>
      <w:i/>
      <w:sz w:val="16"/>
      <w:lang w:val="en-US" w:eastAsia="ru-RU" w:bidi="ar-SA"/>
    </w:rPr>
  </w:style>
  <w:style w:type="character" w:styleId="af3">
    <w:name w:val="page number"/>
    <w:rsid w:val="006A0833"/>
    <w:rPr>
      <w:iCs/>
      <w:sz w:val="28"/>
    </w:rPr>
  </w:style>
  <w:style w:type="paragraph" w:styleId="45">
    <w:name w:val="toc 4"/>
    <w:basedOn w:val="a6"/>
    <w:next w:val="a6"/>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rsid w:val="006A0833"/>
    <w:pPr>
      <w:spacing w:after="60"/>
      <w:ind w:firstLine="5"/>
      <w:jc w:val="left"/>
    </w:pPr>
    <w:rPr>
      <w:rFonts w:ascii="Arial" w:hAnsi="Arial"/>
      <w:sz w:val="20"/>
    </w:rPr>
  </w:style>
  <w:style w:type="paragraph" w:customStyle="1" w:styleId="10-10">
    <w:name w:val="Таблица (10) - список нум. 1"/>
    <w:basedOn w:val="10-"/>
    <w:uiPriority w:val="99"/>
    <w:rsid w:val="006A0833"/>
    <w:pPr>
      <w:numPr>
        <w:numId w:val="4"/>
      </w:numPr>
      <w:tabs>
        <w:tab w:val="clear" w:pos="360"/>
      </w:tabs>
      <w:ind w:left="227" w:hanging="227"/>
    </w:pPr>
    <w:rPr>
      <w:rFonts w:cs="Arial"/>
    </w:rPr>
  </w:style>
  <w:style w:type="paragraph" w:styleId="16">
    <w:name w:val="toc 1"/>
    <w:basedOn w:val="a6"/>
    <w:next w:val="a6"/>
    <w:uiPriority w:val="39"/>
    <w:rsid w:val="001B607C"/>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rsid w:val="001B607C"/>
    <w:pPr>
      <w:ind w:left="278" w:firstLine="0"/>
      <w:jc w:val="left"/>
    </w:pPr>
  </w:style>
  <w:style w:type="paragraph" w:styleId="37">
    <w:name w:val="toc 3"/>
    <w:basedOn w:val="a6"/>
    <w:next w:val="a6"/>
    <w:uiPriority w:val="39"/>
    <w:rsid w:val="001B607C"/>
    <w:pPr>
      <w:ind w:left="561" w:firstLine="0"/>
      <w:jc w:val="left"/>
    </w:pPr>
    <w:rPr>
      <w:iCs/>
    </w:rPr>
  </w:style>
  <w:style w:type="character" w:customStyle="1" w:styleId="af4">
    <w:name w:val="Текст примечания Знак"/>
    <w:link w:val="af5"/>
    <w:uiPriority w:val="99"/>
    <w:qFormat/>
    <w:rsid w:val="006A0833"/>
    <w:rPr>
      <w:snapToGrid/>
      <w:color w:val="000000"/>
    </w:rPr>
  </w:style>
  <w:style w:type="paragraph" w:styleId="af5">
    <w:name w:val="annotation text"/>
    <w:basedOn w:val="a6"/>
    <w:link w:val="af4"/>
    <w:uiPriority w:val="99"/>
    <w:qFormat/>
    <w:rsid w:val="006A0833"/>
    <w:rPr>
      <w:rFonts w:ascii="Calibri" w:eastAsia="Calibri" w:hAnsi="Calibri"/>
      <w:sz w:val="20"/>
    </w:rPr>
  </w:style>
  <w:style w:type="character" w:customStyle="1" w:styleId="17">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0">
    <w:name w:val="Список маркированный уровень 1"/>
    <w:basedOn w:val="a6"/>
    <w:link w:val="18"/>
    <w:uiPriority w:val="99"/>
    <w:qFormat/>
    <w:rsid w:val="006A0833"/>
    <w:pPr>
      <w:keepLines/>
      <w:numPr>
        <w:numId w:val="1"/>
      </w:numPr>
      <w:spacing w:before="120" w:after="120"/>
    </w:pPr>
    <w:rPr>
      <w:rFonts w:ascii="Calibri" w:eastAsia="Calibri" w:hAnsi="Calibri"/>
      <w:color w:val="auto"/>
    </w:rPr>
  </w:style>
  <w:style w:type="paragraph" w:customStyle="1" w:styleId="20">
    <w:name w:val="Список маркированный уровень 2"/>
    <w:basedOn w:val="a6"/>
    <w:link w:val="26"/>
    <w:uiPriority w:val="99"/>
    <w:qFormat/>
    <w:rsid w:val="006A0833"/>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sid w:val="006A0833"/>
    <w:rPr>
      <w:szCs w:val="24"/>
    </w:rPr>
  </w:style>
  <w:style w:type="paragraph" w:customStyle="1" w:styleId="a5">
    <w:name w:val="Список нумерованный"/>
    <w:basedOn w:val="a6"/>
    <w:link w:val="af7"/>
    <w:uiPriority w:val="99"/>
    <w:rsid w:val="006A0833"/>
    <w:pPr>
      <w:numPr>
        <w:numId w:val="2"/>
      </w:numPr>
      <w:spacing w:before="120" w:after="120"/>
    </w:pPr>
  </w:style>
  <w:style w:type="paragraph" w:customStyle="1" w:styleId="10-1">
    <w:name w:val="Таблица (10) - сп.марк.ур.1"/>
    <w:basedOn w:val="10-"/>
    <w:uiPriority w:val="99"/>
    <w:rsid w:val="006A0833"/>
    <w:pPr>
      <w:numPr>
        <w:numId w:val="5"/>
      </w:numPr>
      <w:tabs>
        <w:tab w:val="clear" w:pos="360"/>
        <w:tab w:val="num" w:pos="171"/>
      </w:tabs>
      <w:ind w:left="170" w:hanging="170"/>
    </w:pPr>
  </w:style>
  <w:style w:type="paragraph" w:styleId="af8">
    <w:name w:val="footnote text"/>
    <w:aliases w:val="Footnote Text Char Знак Знак,Footnote Text Char Знак,Footnote Text Char Знак Знак Знак Знак, Знак2,Footnote Text Char Знак Знак Знак Знак Char Char,Знак2"/>
    <w:basedOn w:val="a6"/>
    <w:link w:val="af9"/>
    <w:uiPriority w:val="99"/>
    <w:rsid w:val="006A0833"/>
    <w:rPr>
      <w:rFonts w:ascii="Arial" w:hAnsi="Arial"/>
      <w:sz w:val="20"/>
    </w:rPr>
  </w:style>
  <w:style w:type="character" w:customStyle="1" w:styleId="af9">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8"/>
    <w:uiPriority w:val="99"/>
    <w:qFormat/>
    <w:rsid w:val="006A0833"/>
    <w:rPr>
      <w:rFonts w:ascii="Arial" w:eastAsia="Times New Roman" w:hAnsi="Arial" w:cs="Times New Roman"/>
      <w:snapToGrid/>
      <w:color w:val="000000"/>
      <w:sz w:val="20"/>
      <w:szCs w:val="20"/>
      <w:lang w:eastAsia="ru-RU"/>
    </w:rPr>
  </w:style>
  <w:style w:type="character" w:styleId="afa">
    <w:name w:val="footnote reference"/>
    <w:rsid w:val="006A0833"/>
    <w:rPr>
      <w:vertAlign w:val="superscript"/>
    </w:rPr>
  </w:style>
  <w:style w:type="paragraph" w:customStyle="1" w:styleId="10-2">
    <w:name w:val="Таблица (10) - сп.марк.ур.2"/>
    <w:basedOn w:val="10-"/>
    <w:uiPriority w:val="99"/>
    <w:rsid w:val="006A0833"/>
    <w:pPr>
      <w:numPr>
        <w:numId w:val="6"/>
      </w:numPr>
    </w:pPr>
  </w:style>
  <w:style w:type="paragraph" w:customStyle="1" w:styleId="afb">
    <w:name w:val="Заголовок приложения"/>
    <w:basedOn w:val="11"/>
    <w:next w:val="a6"/>
    <w:uiPriority w:val="99"/>
    <w:rsid w:val="006A0833"/>
    <w:pPr>
      <w:numPr>
        <w:numId w:val="0"/>
      </w:numPr>
      <w:spacing w:before="0"/>
      <w:jc w:val="right"/>
    </w:pPr>
  </w:style>
  <w:style w:type="paragraph" w:styleId="52">
    <w:name w:val="toc 5"/>
    <w:basedOn w:val="a6"/>
    <w:next w:val="a6"/>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autoRedefine/>
    <w:uiPriority w:val="39"/>
    <w:rsid w:val="006A0833"/>
    <w:pPr>
      <w:ind w:left="1400"/>
      <w:jc w:val="left"/>
    </w:pPr>
    <w:rPr>
      <w:rFonts w:asciiTheme="minorHAnsi" w:hAnsiTheme="minorHAnsi"/>
      <w:sz w:val="18"/>
      <w:szCs w:val="18"/>
    </w:rPr>
  </w:style>
  <w:style w:type="paragraph" w:styleId="71">
    <w:name w:val="toc 7"/>
    <w:basedOn w:val="a6"/>
    <w:next w:val="a6"/>
    <w:autoRedefine/>
    <w:uiPriority w:val="39"/>
    <w:rsid w:val="006A0833"/>
    <w:pPr>
      <w:ind w:left="1680"/>
      <w:jc w:val="left"/>
    </w:pPr>
    <w:rPr>
      <w:rFonts w:asciiTheme="minorHAnsi" w:hAnsiTheme="minorHAnsi"/>
      <w:sz w:val="18"/>
      <w:szCs w:val="18"/>
    </w:rPr>
  </w:style>
  <w:style w:type="paragraph" w:styleId="81">
    <w:name w:val="toc 8"/>
    <w:basedOn w:val="a6"/>
    <w:next w:val="a6"/>
    <w:autoRedefine/>
    <w:uiPriority w:val="39"/>
    <w:rsid w:val="006A0833"/>
    <w:pPr>
      <w:ind w:left="1960"/>
      <w:jc w:val="left"/>
    </w:pPr>
    <w:rPr>
      <w:rFonts w:asciiTheme="minorHAnsi" w:hAnsiTheme="minorHAnsi"/>
      <w:sz w:val="18"/>
      <w:szCs w:val="18"/>
    </w:rPr>
  </w:style>
  <w:style w:type="paragraph" w:styleId="91">
    <w:name w:val="toc 9"/>
    <w:basedOn w:val="a6"/>
    <w:next w:val="a6"/>
    <w:autoRedefine/>
    <w:uiPriority w:val="39"/>
    <w:rsid w:val="006A0833"/>
    <w:pPr>
      <w:ind w:left="2240"/>
      <w:jc w:val="left"/>
    </w:pPr>
    <w:rPr>
      <w:rFonts w:asciiTheme="minorHAnsi" w:hAnsiTheme="minorHAnsi"/>
      <w:sz w:val="18"/>
      <w:szCs w:val="18"/>
    </w:rPr>
  </w:style>
  <w:style w:type="character" w:styleId="afc">
    <w:name w:val="annotation reference"/>
    <w:uiPriority w:val="99"/>
    <w:qFormat/>
    <w:rsid w:val="006A0833"/>
    <w:rPr>
      <w:sz w:val="16"/>
      <w:szCs w:val="16"/>
    </w:rPr>
  </w:style>
  <w:style w:type="paragraph" w:customStyle="1" w:styleId="afd">
    <w:name w:val="Основной текст (центр/одинарный)"/>
    <w:basedOn w:val="aa"/>
    <w:link w:val="afe"/>
    <w:rsid w:val="006A0833"/>
    <w:pPr>
      <w:spacing w:before="120" w:after="120"/>
      <w:ind w:firstLine="0"/>
      <w:jc w:val="center"/>
    </w:pPr>
  </w:style>
  <w:style w:type="character" w:customStyle="1" w:styleId="afe">
    <w:name w:val="Основной текст (центр/одинарный) Знак"/>
    <w:link w:val="afd"/>
    <w:rsid w:val="006A0833"/>
    <w:rPr>
      <w:rFonts w:ascii="Times New Roman" w:eastAsia="Times New Roman" w:hAnsi="Times New Roman" w:cs="Times New Roman"/>
      <w:snapToGrid/>
      <w:color w:val="000000"/>
      <w:sz w:val="28"/>
      <w:szCs w:val="20"/>
      <w:lang w:eastAsia="ru-RU"/>
    </w:rPr>
  </w:style>
  <w:style w:type="paragraph" w:customStyle="1" w:styleId="30">
    <w:name w:val="Список маркированный уровень 3"/>
    <w:basedOn w:val="a6"/>
    <w:link w:val="38"/>
    <w:uiPriority w:val="99"/>
    <w:qFormat/>
    <w:rsid w:val="006A0833"/>
    <w:pPr>
      <w:numPr>
        <w:numId w:val="8"/>
      </w:numPr>
      <w:tabs>
        <w:tab w:val="clear" w:pos="1701"/>
      </w:tabs>
    </w:pPr>
  </w:style>
  <w:style w:type="paragraph" w:styleId="aff">
    <w:name w:val="Document Map"/>
    <w:basedOn w:val="a6"/>
    <w:link w:val="aff0"/>
    <w:uiPriority w:val="99"/>
    <w:semiHidden/>
    <w:rsid w:val="006A0833"/>
    <w:pPr>
      <w:shd w:val="clear" w:color="auto" w:fill="000080"/>
    </w:pPr>
    <w:rPr>
      <w:rFonts w:ascii="Tahoma" w:hAnsi="Tahoma"/>
    </w:rPr>
  </w:style>
  <w:style w:type="character" w:customStyle="1" w:styleId="aff0">
    <w:name w:val="Схема документа Знак"/>
    <w:link w:val="aff"/>
    <w:uiPriority w:val="99"/>
    <w:semiHidden/>
    <w:rsid w:val="006A0833"/>
    <w:rPr>
      <w:rFonts w:ascii="Tahoma" w:eastAsia="Times New Roman" w:hAnsi="Tahoma" w:cs="Tahoma"/>
      <w:snapToGrid/>
      <w:color w:val="000000"/>
      <w:sz w:val="24"/>
      <w:szCs w:val="20"/>
      <w:shd w:val="clear" w:color="auto" w:fill="000080"/>
      <w:lang w:eastAsia="ru-RU"/>
    </w:rPr>
  </w:style>
  <w:style w:type="paragraph" w:customStyle="1" w:styleId="aff1">
    <w:name w:val="Основной текст (без отступа)"/>
    <w:basedOn w:val="aa"/>
    <w:uiPriority w:val="99"/>
    <w:rsid w:val="006A0833"/>
    <w:pPr>
      <w:spacing w:before="120" w:after="120"/>
      <w:ind w:firstLine="0"/>
    </w:pPr>
  </w:style>
  <w:style w:type="paragraph" w:styleId="aff2">
    <w:name w:val="table of figures"/>
    <w:basedOn w:val="aa"/>
    <w:next w:val="a6"/>
    <w:uiPriority w:val="99"/>
    <w:qFormat/>
    <w:rsid w:val="0064015D"/>
    <w:pPr>
      <w:tabs>
        <w:tab w:val="right" w:leader="dot" w:pos="9639"/>
        <w:tab w:val="right" w:leader="dot" w:pos="9911"/>
      </w:tabs>
      <w:spacing w:before="120" w:after="120"/>
      <w:ind w:firstLine="0"/>
      <w:jc w:val="center"/>
    </w:pPr>
    <w:rPr>
      <w:noProof/>
    </w:rPr>
  </w:style>
  <w:style w:type="paragraph" w:customStyle="1" w:styleId="-4">
    <w:name w:val="Рисунок - наименование"/>
    <w:basedOn w:val="a6"/>
    <w:uiPriority w:val="99"/>
    <w:qFormat/>
    <w:rsid w:val="006A0833"/>
    <w:pPr>
      <w:spacing w:before="120" w:after="120"/>
      <w:jc w:val="center"/>
    </w:pPr>
    <w:rPr>
      <w:bCs/>
    </w:rPr>
  </w:style>
  <w:style w:type="paragraph" w:customStyle="1" w:styleId="8-">
    <w:name w:val="Таблица (8) - осн. текст"/>
    <w:basedOn w:val="a6"/>
    <w:uiPriority w:val="99"/>
    <w:rsid w:val="006A0833"/>
    <w:pPr>
      <w:ind w:left="57" w:right="57"/>
      <w:jc w:val="left"/>
    </w:pPr>
    <w:rPr>
      <w:rFonts w:ascii="Arial" w:hAnsi="Arial" w:cs="Arial"/>
      <w:sz w:val="16"/>
    </w:rPr>
  </w:style>
  <w:style w:type="paragraph" w:styleId="aff3">
    <w:name w:val="Balloon Text"/>
    <w:basedOn w:val="a6"/>
    <w:link w:val="aff4"/>
    <w:qFormat/>
    <w:rsid w:val="006A0833"/>
    <w:rPr>
      <w:rFonts w:ascii="Tahoma" w:hAnsi="Tahoma"/>
      <w:sz w:val="16"/>
      <w:szCs w:val="16"/>
    </w:rPr>
  </w:style>
  <w:style w:type="character" w:customStyle="1" w:styleId="aff4">
    <w:name w:val="Текст выноски Знак"/>
    <w:link w:val="aff3"/>
    <w:qFormat/>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5">
    <w:name w:val="Список общий (ручная нумерация)"/>
    <w:basedOn w:val="aa"/>
    <w:next w:val="a6"/>
    <w:uiPriority w:val="99"/>
    <w:rsid w:val="006A0833"/>
    <w:pPr>
      <w:spacing w:before="120" w:after="120"/>
      <w:ind w:left="851" w:hanging="284"/>
    </w:pPr>
  </w:style>
  <w:style w:type="paragraph" w:styleId="aff6">
    <w:name w:val="annotation subject"/>
    <w:basedOn w:val="af5"/>
    <w:next w:val="af5"/>
    <w:link w:val="aff7"/>
    <w:uiPriority w:val="99"/>
    <w:qFormat/>
    <w:rsid w:val="006A0833"/>
    <w:rPr>
      <w:rFonts w:ascii="Times New Roman" w:eastAsia="Times New Roman" w:hAnsi="Times New Roman"/>
      <w:b/>
      <w:bCs/>
    </w:rPr>
  </w:style>
  <w:style w:type="character" w:customStyle="1" w:styleId="aff7">
    <w:name w:val="Тема примечания Знак"/>
    <w:link w:val="aff6"/>
    <w:uiPriority w:val="99"/>
    <w:qFormat/>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6"/>
    <w:autoRedefine/>
    <w:uiPriority w:val="99"/>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9">
    <w:name w:val="Пункт 3 уровня без нумерации"/>
    <w:basedOn w:val="35"/>
    <w:uiPriority w:val="99"/>
    <w:rsid w:val="006A0833"/>
    <w:pPr>
      <w:numPr>
        <w:ilvl w:val="0"/>
        <w:numId w:val="0"/>
      </w:numPr>
      <w:ind w:firstLine="567"/>
    </w:pPr>
  </w:style>
  <w:style w:type="paragraph" w:styleId="19">
    <w:name w:val="index 1"/>
    <w:basedOn w:val="a6"/>
    <w:next w:val="a6"/>
    <w:autoRedefine/>
    <w:uiPriority w:val="99"/>
    <w:rsid w:val="006A0833"/>
    <w:pPr>
      <w:ind w:left="240" w:hanging="240"/>
    </w:pPr>
  </w:style>
  <w:style w:type="table" w:styleId="aff8">
    <w:name w:val="Table Grid"/>
    <w:basedOn w:val="a8"/>
    <w:uiPriority w:val="59"/>
    <w:rsid w:val="006A0833"/>
    <w:pPr>
      <w:ind w:firstLine="56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
    <w:name w:val="Титльный лист - заголовок документа"/>
    <w:basedOn w:val="a6"/>
    <w:uiPriority w:val="99"/>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9">
    <w:name w:val="endnote text"/>
    <w:basedOn w:val="a6"/>
    <w:link w:val="affa"/>
    <w:uiPriority w:val="99"/>
    <w:rsid w:val="006A0833"/>
    <w:rPr>
      <w:sz w:val="20"/>
    </w:rPr>
  </w:style>
  <w:style w:type="character" w:customStyle="1" w:styleId="affa">
    <w:name w:val="Текст концевой сноски Знак"/>
    <w:link w:val="aff9"/>
    <w:uiPriority w:val="99"/>
    <w:qFormat/>
    <w:rsid w:val="006A0833"/>
    <w:rPr>
      <w:rFonts w:ascii="Times New Roman" w:eastAsia="Times New Roman" w:hAnsi="Times New Roman" w:cs="Times New Roman"/>
      <w:snapToGrid/>
      <w:color w:val="000000"/>
      <w:sz w:val="20"/>
      <w:szCs w:val="20"/>
      <w:lang w:eastAsia="ru-RU"/>
    </w:rPr>
  </w:style>
  <w:style w:type="character" w:styleId="affb">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ff1"/>
    <w:uiPriority w:val="99"/>
    <w:qFormat/>
    <w:rsid w:val="006A0833"/>
    <w:pPr>
      <w:spacing w:before="60" w:after="60"/>
      <w:jc w:val="left"/>
    </w:pPr>
    <w:rPr>
      <w:rFonts w:ascii="Arial" w:hAnsi="Arial" w:cs="Arial"/>
      <w:b/>
    </w:rPr>
  </w:style>
  <w:style w:type="paragraph" w:customStyle="1" w:styleId="12-0">
    <w:name w:val="Таблица (12) - осн. текст"/>
    <w:basedOn w:val="aff1"/>
    <w:uiPriority w:val="99"/>
    <w:qFormat/>
    <w:rsid w:val="006A0833"/>
    <w:pPr>
      <w:spacing w:before="60" w:after="60"/>
      <w:jc w:val="left"/>
    </w:pPr>
    <w:rPr>
      <w:sz w:val="24"/>
    </w:rPr>
  </w:style>
  <w:style w:type="table" w:customStyle="1" w:styleId="120">
    <w:name w:val="Таблица (12)"/>
    <w:basedOn w:val="a8"/>
    <w:rsid w:val="006A0833"/>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c">
    <w:name w:val="Table Elegant"/>
    <w:basedOn w:val="a8"/>
    <w:rsid w:val="006A0833"/>
    <w:pPr>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8"/>
    <w:rsid w:val="006A0833"/>
    <w:pPr>
      <w:jc w:val="both"/>
    </w:pPr>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a">
    <w:name w:val="Светлый список1"/>
    <w:basedOn w:val="a8"/>
    <w:uiPriority w:val="61"/>
    <w:rsid w:val="006A0833"/>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sid w:val="006A0833"/>
    <w:rPr>
      <w:b/>
    </w:rPr>
  </w:style>
  <w:style w:type="character" w:customStyle="1" w:styleId="affe">
    <w:name w:val="Выделение курсивом"/>
    <w:qFormat/>
    <w:rsid w:val="006A0833"/>
    <w:rPr>
      <w:i/>
    </w:rPr>
  </w:style>
  <w:style w:type="character" w:customStyle="1" w:styleId="afff">
    <w:name w:val="Выделение подчеркиванием"/>
    <w:qFormat/>
    <w:rsid w:val="006A0833"/>
    <w:rPr>
      <w:u w:val="single"/>
    </w:rPr>
  </w:style>
  <w:style w:type="paragraph" w:customStyle="1" w:styleId="1b">
    <w:name w:val="Абзац списка1"/>
    <w:aliases w:val="it_List1,Абзац списка11"/>
    <w:basedOn w:val="a6"/>
    <w:link w:val="afff0"/>
    <w:uiPriority w:val="99"/>
    <w:qFormat/>
    <w:rsid w:val="006A0833"/>
    <w:pPr>
      <w:ind w:left="708"/>
    </w:pPr>
  </w:style>
  <w:style w:type="paragraph" w:styleId="afff1">
    <w:name w:val="caption"/>
    <w:aliases w:val="Object name"/>
    <w:basedOn w:val="a6"/>
    <w:next w:val="a6"/>
    <w:link w:val="afff2"/>
    <w:autoRedefine/>
    <w:qFormat/>
    <w:rsid w:val="0016341E"/>
    <w:pPr>
      <w:ind w:firstLine="0"/>
      <w:jc w:val="center"/>
    </w:pPr>
    <w:rPr>
      <w:bCs/>
    </w:rPr>
  </w:style>
  <w:style w:type="character" w:customStyle="1" w:styleId="1c">
    <w:name w:val="я_Технический стиль 1 Знак"/>
    <w:link w:val="1d"/>
    <w:rsid w:val="006A0833"/>
    <w:rPr>
      <w:rFonts w:ascii="Arial" w:hAnsi="Arial" w:cs="Arial"/>
      <w:b/>
      <w:bCs/>
      <w:snapToGrid/>
      <w:color w:val="000000"/>
      <w:sz w:val="24"/>
      <w:szCs w:val="24"/>
    </w:rPr>
  </w:style>
  <w:style w:type="paragraph" w:customStyle="1" w:styleId="1d">
    <w:name w:val="я_Технический стиль 1"/>
    <w:basedOn w:val="a6"/>
    <w:link w:val="1c"/>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7">
    <w:name w:val="я_Технический стиль 2"/>
    <w:basedOn w:val="-5"/>
    <w:link w:val="28"/>
    <w:qFormat/>
    <w:rsid w:val="006A0833"/>
    <w:pPr>
      <w:suppressAutoHyphens/>
    </w:pPr>
    <w:rPr>
      <w:u w:val="single"/>
    </w:rPr>
  </w:style>
  <w:style w:type="paragraph" w:customStyle="1" w:styleId="3a">
    <w:name w:val="я_Технический стиль 3"/>
    <w:basedOn w:val="-5"/>
    <w:link w:val="3b"/>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8">
    <w:name w:val="я_Технический стиль 2 Знак"/>
    <w:link w:val="27"/>
    <w:rsid w:val="006A0833"/>
    <w:rPr>
      <w:rFonts w:ascii="Times New Roman" w:eastAsia="Times New Roman" w:hAnsi="Times New Roman" w:cs="Arial"/>
      <w:sz w:val="28"/>
      <w:szCs w:val="20"/>
      <w:u w:val="single"/>
      <w:lang w:eastAsia="ru-RU"/>
    </w:rPr>
  </w:style>
  <w:style w:type="character" w:customStyle="1" w:styleId="3b">
    <w:name w:val="я_Технический стиль 3 Знак"/>
    <w:link w:val="3a"/>
    <w:rsid w:val="006A0833"/>
    <w:rPr>
      <w:rFonts w:ascii="Arial" w:eastAsia="Times New Roman" w:hAnsi="Arial" w:cs="Arial"/>
      <w:b/>
      <w:sz w:val="28"/>
      <w:szCs w:val="20"/>
      <w:lang w:eastAsia="ru-RU"/>
    </w:rPr>
  </w:style>
  <w:style w:type="character" w:customStyle="1" w:styleId="24">
    <w:name w:val="Пункт 2 уровня Знак"/>
    <w:link w:val="23"/>
    <w:uiPriority w:val="99"/>
    <w:rsid w:val="006A0833"/>
    <w:rPr>
      <w:bCs/>
      <w:snapToGrid w:val="0"/>
      <w:sz w:val="28"/>
    </w:rPr>
  </w:style>
  <w:style w:type="paragraph" w:customStyle="1" w:styleId="a1">
    <w:name w:val="Нумерованный список (тбл)"/>
    <w:basedOn w:val="a6"/>
    <w:uiPriority w:val="99"/>
    <w:qFormat/>
    <w:rsid w:val="00CC4F2C"/>
    <w:pPr>
      <w:numPr>
        <w:numId w:val="10"/>
      </w:numPr>
      <w:spacing w:line="360" w:lineRule="auto"/>
      <w:jc w:val="left"/>
    </w:pPr>
    <w:rPr>
      <w:bCs/>
      <w:snapToGrid/>
      <w:color w:val="auto"/>
      <w:szCs w:val="18"/>
    </w:rPr>
  </w:style>
  <w:style w:type="paragraph" w:customStyle="1" w:styleId="afff3">
    <w:name w:val="Список нумерованный (цифра с точкой)"/>
    <w:basedOn w:val="a6"/>
    <w:uiPriority w:val="99"/>
    <w:qFormat/>
    <w:rsid w:val="006A0833"/>
    <w:pPr>
      <w:spacing w:before="120" w:after="120"/>
    </w:pPr>
    <w:rPr>
      <w:szCs w:val="28"/>
    </w:rPr>
  </w:style>
  <w:style w:type="character" w:customStyle="1" w:styleId="afff4">
    <w:name w:val="Выделение надстрочными символами"/>
    <w:qFormat/>
    <w:rsid w:val="006A0833"/>
    <w:rPr>
      <w:vertAlign w:val="superscript"/>
    </w:rPr>
  </w:style>
  <w:style w:type="paragraph" w:customStyle="1" w:styleId="afff5">
    <w:name w:val="я_технический стиль &quot;перечень&quot;"/>
    <w:basedOn w:val="a6"/>
    <w:uiPriority w:val="99"/>
    <w:qFormat/>
    <w:rsid w:val="006A0833"/>
    <w:pPr>
      <w:tabs>
        <w:tab w:val="right" w:leader="dot" w:pos="9627"/>
      </w:tabs>
      <w:spacing w:before="60" w:after="60"/>
    </w:pPr>
    <w:rPr>
      <w:noProof/>
    </w:rPr>
  </w:style>
  <w:style w:type="paragraph" w:styleId="afff6">
    <w:name w:val="Body Text Indent"/>
    <w:basedOn w:val="a6"/>
    <w:link w:val="afff7"/>
    <w:uiPriority w:val="99"/>
    <w:unhideWhenUsed/>
    <w:rsid w:val="005C18C6"/>
    <w:pPr>
      <w:spacing w:after="120"/>
      <w:ind w:left="283"/>
    </w:pPr>
  </w:style>
  <w:style w:type="character" w:customStyle="1" w:styleId="afff7">
    <w:name w:val="Основной текст с отступом Знак"/>
    <w:link w:val="afff6"/>
    <w:uiPriority w:val="99"/>
    <w:rsid w:val="005C18C6"/>
    <w:rPr>
      <w:rFonts w:ascii="Times New Roman" w:eastAsia="Times New Roman" w:hAnsi="Times New Roman" w:cs="Times New Roman"/>
      <w:snapToGrid/>
      <w:color w:val="000000"/>
      <w:sz w:val="24"/>
      <w:szCs w:val="20"/>
      <w:lang w:eastAsia="ru-RU"/>
    </w:rPr>
  </w:style>
  <w:style w:type="character" w:customStyle="1" w:styleId="afff0">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b"/>
    <w:uiPriority w:val="99"/>
    <w:locked/>
    <w:rsid w:val="000206B4"/>
    <w:rPr>
      <w:rFonts w:ascii="Times New Roman" w:eastAsia="Times New Roman" w:hAnsi="Times New Roman" w:cs="Times New Roman"/>
      <w:snapToGrid/>
      <w:color w:val="000000"/>
      <w:sz w:val="28"/>
      <w:szCs w:val="20"/>
      <w:lang w:eastAsia="ru-RU"/>
    </w:rPr>
  </w:style>
  <w:style w:type="character" w:styleId="afff8">
    <w:name w:val="Emphasis"/>
    <w:uiPriority w:val="20"/>
    <w:qFormat/>
    <w:rsid w:val="000206B4"/>
    <w:rPr>
      <w:rFonts w:ascii="Times New Roman" w:hAnsi="Times New Roman" w:cs="Times New Roman"/>
      <w:i/>
      <w:color w:val="auto"/>
    </w:rPr>
  </w:style>
  <w:style w:type="paragraph" w:customStyle="1" w:styleId="1e">
    <w:name w:val="Обычный1"/>
    <w:link w:val="Normal"/>
    <w:uiPriority w:val="99"/>
    <w:rsid w:val="002602AE"/>
    <w:rPr>
      <w:rFonts w:ascii="Times New Roman" w:eastAsia="Times New Roman" w:hAnsi="Times New Roman"/>
      <w:color w:val="000000"/>
    </w:rPr>
  </w:style>
  <w:style w:type="paragraph" w:styleId="afff9">
    <w:name w:val="Revision"/>
    <w:hidden/>
    <w:uiPriority w:val="99"/>
    <w:semiHidden/>
    <w:qFormat/>
    <w:rsid w:val="00336750"/>
    <w:rPr>
      <w:sz w:val="22"/>
      <w:szCs w:val="22"/>
      <w:lang w:eastAsia="en-US"/>
    </w:rPr>
  </w:style>
  <w:style w:type="paragraph" w:styleId="afffa">
    <w:name w:val="toa heading"/>
    <w:basedOn w:val="a6"/>
    <w:next w:val="a6"/>
    <w:uiPriority w:val="99"/>
    <w:unhideWhenUsed/>
    <w:rsid w:val="00336750"/>
    <w:pPr>
      <w:spacing w:before="120"/>
    </w:pPr>
    <w:rPr>
      <w:rFonts w:ascii="Cambria" w:hAnsi="Cambria"/>
      <w:b/>
      <w:bCs/>
      <w:szCs w:val="24"/>
    </w:rPr>
  </w:style>
  <w:style w:type="table" w:customStyle="1" w:styleId="110">
    <w:name w:val="Светлый список11"/>
    <w:basedOn w:val="a8"/>
    <w:uiPriority w:val="99"/>
    <w:rsid w:val="00336750"/>
    <w:rPr>
      <w:rFonts w:eastAsia="Times New Roman"/>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sid w:val="00336750"/>
    <w:rPr>
      <w:bdr w:val="none" w:sz="0" w:space="0" w:color="auto"/>
      <w:shd w:val="clear" w:color="auto" w:fill="FFFF00"/>
    </w:rPr>
  </w:style>
  <w:style w:type="character" w:styleId="afffc">
    <w:name w:val="Subtle Reference"/>
    <w:uiPriority w:val="99"/>
    <w:qFormat/>
    <w:rsid w:val="00336750"/>
    <w:rPr>
      <w:smallCaps/>
      <w:color w:val="5A5A5A"/>
    </w:rPr>
  </w:style>
  <w:style w:type="character" w:styleId="afffd">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9">
    <w:name w:val="Абзац списка2"/>
    <w:basedOn w:val="a6"/>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6"/>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6"/>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3">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e">
    <w:name w:val="Подзаголовок (без уровня)"/>
    <w:basedOn w:val="affff"/>
    <w:next w:val="a6"/>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
    <w:name w:val="Subtitle"/>
    <w:basedOn w:val="a6"/>
    <w:next w:val="a6"/>
    <w:link w:val="affff0"/>
    <w:uiPriority w:val="11"/>
    <w:qFormat/>
    <w:rsid w:val="004F4E7C"/>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sid w:val="004F4E7C"/>
    <w:rPr>
      <w:rFonts w:ascii="Calibri" w:eastAsia="Times New Roman" w:hAnsi="Calibri" w:cs="Times New Roman"/>
      <w:snapToGrid/>
      <w:color w:val="5A5A5A"/>
      <w:spacing w:val="15"/>
      <w:sz w:val="22"/>
      <w:szCs w:val="22"/>
    </w:rPr>
  </w:style>
  <w:style w:type="character" w:customStyle="1" w:styleId="Normal">
    <w:name w:val="Normal Знак"/>
    <w:link w:val="1e"/>
    <w:uiPriority w:val="99"/>
    <w:locked/>
    <w:rsid w:val="00883E53"/>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0"/>
    <w:uiPriority w:val="99"/>
    <w:rsid w:val="006D5920"/>
    <w:rPr>
      <w:snapToGrid w:val="0"/>
      <w:sz w:val="28"/>
    </w:rPr>
  </w:style>
  <w:style w:type="paragraph" w:customStyle="1" w:styleId="OTRListMark">
    <w:name w:val="OTR_List_Mark"/>
    <w:basedOn w:val="a6"/>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6">
    <w:name w:val="Список маркированный уровень 2 Знак"/>
    <w:link w:val="20"/>
    <w:uiPriority w:val="99"/>
    <w:rsid w:val="007F70B5"/>
    <w:rPr>
      <w:snapToGrid w:val="0"/>
      <w:sz w:val="28"/>
    </w:rPr>
  </w:style>
  <w:style w:type="character" w:customStyle="1" w:styleId="2a">
    <w:name w:val="Текст примечания Знак2"/>
    <w:uiPriority w:val="99"/>
    <w:semiHidden/>
    <w:rsid w:val="004E4F7E"/>
    <w:rPr>
      <w:sz w:val="20"/>
      <w:szCs w:val="20"/>
    </w:rPr>
  </w:style>
  <w:style w:type="paragraph" w:customStyle="1" w:styleId="1f">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6"/>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locked/>
    <w:rsid w:val="00314573"/>
    <w:rPr>
      <w:rFonts w:ascii="Times New Roman" w:eastAsia="Times New Roman" w:hAnsi="Times New Roman"/>
      <w:sz w:val="24"/>
      <w:szCs w:val="24"/>
      <w:lang w:bidi="ar-SA"/>
    </w:rPr>
  </w:style>
  <w:style w:type="paragraph" w:customStyle="1" w:styleId="-">
    <w:name w:val="Контракт-раздел"/>
    <w:basedOn w:val="a6"/>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6"/>
    <w:uiPriority w:val="99"/>
    <w:rsid w:val="00954ADE"/>
    <w:pPr>
      <w:numPr>
        <w:ilvl w:val="1"/>
        <w:numId w:val="17"/>
      </w:numPr>
    </w:pPr>
    <w:rPr>
      <w:snapToGrid/>
      <w:color w:val="auto"/>
      <w:szCs w:val="24"/>
    </w:rPr>
  </w:style>
  <w:style w:type="paragraph" w:customStyle="1" w:styleId="-1">
    <w:name w:val="Контракт-подпункт"/>
    <w:basedOn w:val="a6"/>
    <w:uiPriority w:val="99"/>
    <w:rsid w:val="00954ADE"/>
    <w:pPr>
      <w:numPr>
        <w:ilvl w:val="2"/>
        <w:numId w:val="17"/>
      </w:numPr>
    </w:pPr>
    <w:rPr>
      <w:snapToGrid/>
      <w:color w:val="auto"/>
      <w:szCs w:val="24"/>
    </w:rPr>
  </w:style>
  <w:style w:type="paragraph" w:customStyle="1" w:styleId="-2">
    <w:name w:val="Контракт-подподпункт"/>
    <w:basedOn w:val="a6"/>
    <w:uiPriority w:val="99"/>
    <w:rsid w:val="00954ADE"/>
    <w:pPr>
      <w:numPr>
        <w:ilvl w:val="3"/>
        <w:numId w:val="17"/>
      </w:numPr>
    </w:pPr>
    <w:rPr>
      <w:snapToGrid/>
      <w:color w:val="auto"/>
      <w:szCs w:val="24"/>
    </w:rPr>
  </w:style>
  <w:style w:type="character" w:customStyle="1" w:styleId="2b">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1">
    <w:name w:val="TOC Heading"/>
    <w:basedOn w:val="11"/>
    <w:next w:val="a6"/>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qFormat/>
    <w:rsid w:val="005629EC"/>
    <w:rPr>
      <w:rFonts w:ascii="Times New Roman" w:eastAsia="Times New Roman" w:hAnsi="Times New Roman"/>
      <w:i/>
      <w:iCs/>
      <w:snapToGrid w:val="0"/>
      <w:color w:val="000000"/>
      <w:sz w:val="28"/>
      <w:szCs w:val="24"/>
    </w:rPr>
  </w:style>
  <w:style w:type="character" w:customStyle="1" w:styleId="90">
    <w:name w:val="Заголовок 9 Знак"/>
    <w:link w:val="9"/>
    <w:uiPriority w:val="9"/>
    <w:qFormat/>
    <w:rsid w:val="005629EC"/>
    <w:rPr>
      <w:rFonts w:ascii="Cambria" w:hAnsi="Cambria"/>
      <w:snapToGrid w:val="0"/>
      <w:color w:val="000000"/>
      <w:sz w:val="22"/>
      <w:szCs w:val="22"/>
    </w:rPr>
  </w:style>
  <w:style w:type="paragraph" w:styleId="affff2">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0">
    <w:name w:val="Стиль1"/>
    <w:basedOn w:val="11"/>
    <w:link w:val="1f1"/>
    <w:uiPriority w:val="99"/>
    <w:qFormat/>
    <w:rsid w:val="005629EC"/>
    <w:pPr>
      <w:pageBreakBefore w:val="0"/>
      <w:suppressAutoHyphens w:val="0"/>
      <w:spacing w:after="240" w:line="288" w:lineRule="auto"/>
      <w:jc w:val="right"/>
    </w:pPr>
    <w:rPr>
      <w:caps/>
      <w:snapToGrid/>
      <w:kern w:val="32"/>
      <w:szCs w:val="32"/>
    </w:rPr>
  </w:style>
  <w:style w:type="paragraph" w:customStyle="1" w:styleId="Bullet1">
    <w:name w:val="Bullet_1"/>
    <w:basedOn w:val="a6"/>
    <w:uiPriority w:val="99"/>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6"/>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6"/>
    <w:link w:val="Notes0"/>
    <w:rsid w:val="005629EC"/>
    <w:pPr>
      <w:spacing w:after="120" w:line="288" w:lineRule="auto"/>
      <w:ind w:left="567"/>
    </w:pPr>
    <w:rPr>
      <w:snapToGrid/>
      <w:color w:val="auto"/>
      <w:sz w:val="18"/>
      <w:szCs w:val="24"/>
    </w:rPr>
  </w:style>
  <w:style w:type="paragraph" w:customStyle="1" w:styleId="Warningword">
    <w:name w:val="Warning word"/>
    <w:basedOn w:val="a6"/>
    <w:link w:val="Warningword0"/>
    <w:uiPriority w:val="99"/>
    <w:rsid w:val="005629EC"/>
    <w:pPr>
      <w:spacing w:before="120" w:after="120" w:line="288" w:lineRule="auto"/>
      <w:ind w:left="567"/>
    </w:pPr>
    <w:rPr>
      <w:b/>
      <w:snapToGrid/>
      <w:color w:val="auto"/>
      <w:sz w:val="18"/>
      <w:szCs w:val="24"/>
    </w:rPr>
  </w:style>
  <w:style w:type="paragraph" w:customStyle="1" w:styleId="13">
    <w:name w:val="Згл 1 многоур"/>
    <w:basedOn w:val="a6"/>
    <w:next w:val="11"/>
    <w:autoRedefine/>
    <w:uiPriority w:val="99"/>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6"/>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6"/>
    <w:uiPriority w:val="99"/>
    <w:rsid w:val="005629EC"/>
    <w:pPr>
      <w:spacing w:line="288" w:lineRule="auto"/>
      <w:jc w:val="left"/>
    </w:pPr>
    <w:rPr>
      <w:snapToGrid/>
      <w:color w:val="auto"/>
      <w:sz w:val="18"/>
      <w:szCs w:val="24"/>
    </w:rPr>
  </w:style>
  <w:style w:type="character" w:customStyle="1" w:styleId="affff3">
    <w:name w:val="курсив"/>
    <w:uiPriority w:val="99"/>
    <w:rsid w:val="005629EC"/>
    <w:rPr>
      <w:i/>
      <w:color w:val="FF6600"/>
    </w:rPr>
  </w:style>
  <w:style w:type="paragraph" w:customStyle="1" w:styleId="Bullet0">
    <w:name w:val="Bullet_0"/>
    <w:basedOn w:val="a6"/>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4">
    <w:name w:val="Title"/>
    <w:basedOn w:val="a6"/>
    <w:link w:val="3c"/>
    <w:uiPriority w:val="10"/>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3c">
    <w:name w:val="Название Знак3"/>
    <w:link w:val="affff4"/>
    <w:uiPriority w:val="10"/>
    <w:qFormat/>
    <w:rsid w:val="005629EC"/>
    <w:rPr>
      <w:rFonts w:ascii="Arial" w:eastAsia="Times New Roman" w:hAnsi="Arial"/>
      <w:b/>
      <w:bCs/>
      <w:kern w:val="28"/>
      <w:sz w:val="32"/>
      <w:szCs w:val="32"/>
    </w:rPr>
  </w:style>
  <w:style w:type="paragraph" w:customStyle="1" w:styleId="Moscow">
    <w:name w:val="Moscow"/>
    <w:basedOn w:val="a6"/>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5">
    <w:name w:val="Право_тиражирования"/>
    <w:basedOn w:val="a6"/>
    <w:uiPriority w:val="99"/>
    <w:rsid w:val="005629EC"/>
    <w:pPr>
      <w:spacing w:after="60"/>
      <w:jc w:val="center"/>
    </w:pPr>
    <w:rPr>
      <w:rFonts w:ascii="Arial" w:hAnsi="Arial"/>
      <w:b/>
      <w:snapToGrid/>
      <w:color w:val="auto"/>
      <w:sz w:val="16"/>
      <w:szCs w:val="24"/>
    </w:rPr>
  </w:style>
  <w:style w:type="paragraph" w:customStyle="1" w:styleId="1f2">
    <w:name w:val="ООО_1С"/>
    <w:basedOn w:val="a6"/>
    <w:uiPriority w:val="99"/>
    <w:rsid w:val="005629EC"/>
    <w:pPr>
      <w:jc w:val="left"/>
    </w:pPr>
    <w:rPr>
      <w:snapToGrid/>
      <w:color w:val="auto"/>
      <w:sz w:val="16"/>
      <w:szCs w:val="24"/>
    </w:rPr>
  </w:style>
  <w:style w:type="paragraph" w:customStyle="1" w:styleId="affff6">
    <w:name w:val="Отбивка"/>
    <w:basedOn w:val="a6"/>
    <w:link w:val="affff7"/>
    <w:uiPriority w:val="99"/>
    <w:rsid w:val="005629EC"/>
    <w:pPr>
      <w:ind w:left="284" w:hanging="284"/>
    </w:pPr>
    <w:rPr>
      <w:snapToGrid/>
      <w:color w:val="auto"/>
      <w:sz w:val="12"/>
      <w:szCs w:val="24"/>
    </w:rPr>
  </w:style>
  <w:style w:type="character" w:customStyle="1" w:styleId="affff7">
    <w:name w:val="Отбивка Знак"/>
    <w:link w:val="affff6"/>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8">
    <w:name w:val="Линия_консультанций"/>
    <w:basedOn w:val="a6"/>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c">
    <w:name w:val="Стиль2"/>
    <w:basedOn w:val="8"/>
    <w:uiPriority w:val="99"/>
    <w:qFormat/>
    <w:rsid w:val="005629EC"/>
    <w:pPr>
      <w:ind w:left="0" w:firstLine="0"/>
    </w:pPr>
    <w:rPr>
      <w:b/>
    </w:rPr>
  </w:style>
  <w:style w:type="paragraph" w:customStyle="1" w:styleId="3d">
    <w:name w:val="Абзац списка3"/>
    <w:basedOn w:val="a6"/>
    <w:uiPriority w:val="99"/>
    <w:rsid w:val="005629EC"/>
    <w:pPr>
      <w:spacing w:after="160" w:line="259" w:lineRule="auto"/>
      <w:ind w:left="720"/>
      <w:jc w:val="left"/>
    </w:pPr>
    <w:rPr>
      <w:rFonts w:ascii="Calibri" w:hAnsi="Calibri"/>
      <w:snapToGrid/>
      <w:color w:val="auto"/>
      <w:sz w:val="22"/>
      <w:szCs w:val="22"/>
      <w:lang w:eastAsia="en-US"/>
    </w:rPr>
  </w:style>
  <w:style w:type="character" w:styleId="affff9">
    <w:name w:val="Strong"/>
    <w:uiPriority w:val="22"/>
    <w:qFormat/>
    <w:rsid w:val="005629EC"/>
    <w:rPr>
      <w:b/>
      <w:bCs/>
    </w:rPr>
  </w:style>
  <w:style w:type="paragraph" w:customStyle="1" w:styleId="note">
    <w:name w:val="note"/>
    <w:basedOn w:val="a6"/>
    <w:uiPriority w:val="99"/>
    <w:rsid w:val="005629EC"/>
    <w:pPr>
      <w:spacing w:before="100" w:beforeAutospacing="1" w:after="100" w:afterAutospacing="1"/>
      <w:jc w:val="left"/>
    </w:pPr>
    <w:rPr>
      <w:snapToGrid/>
      <w:color w:val="auto"/>
      <w:szCs w:val="24"/>
    </w:rPr>
  </w:style>
  <w:style w:type="paragraph" w:styleId="4">
    <w:name w:val="List Number 4"/>
    <w:basedOn w:val="a6"/>
    <w:uiPriority w:val="99"/>
    <w:rsid w:val="005629EC"/>
    <w:pPr>
      <w:numPr>
        <w:numId w:val="21"/>
      </w:numPr>
      <w:tabs>
        <w:tab w:val="num" w:pos="360"/>
      </w:tabs>
      <w:suppressAutoHyphens/>
      <w:ind w:left="0" w:firstLine="0"/>
    </w:pPr>
    <w:rPr>
      <w:snapToGrid/>
      <w:color w:val="auto"/>
    </w:rPr>
  </w:style>
  <w:style w:type="paragraph" w:customStyle="1" w:styleId="affffa">
    <w:name w:val="Основной"/>
    <w:basedOn w:val="a6"/>
    <w:link w:val="affffb"/>
    <w:qFormat/>
    <w:rsid w:val="005629EC"/>
    <w:rPr>
      <w:szCs w:val="32"/>
    </w:rPr>
  </w:style>
  <w:style w:type="character" w:customStyle="1" w:styleId="affffb">
    <w:name w:val="Основной Знак"/>
    <w:link w:val="affffa"/>
    <w:rsid w:val="005629EC"/>
    <w:rPr>
      <w:rFonts w:ascii="Times New Roman" w:eastAsia="Times New Roman" w:hAnsi="Times New Roman"/>
      <w:snapToGrid w:val="0"/>
      <w:color w:val="000000"/>
      <w:sz w:val="28"/>
      <w:szCs w:val="32"/>
    </w:rPr>
  </w:style>
  <w:style w:type="paragraph" w:customStyle="1" w:styleId="affffc">
    <w:name w:val="ТаблОбычный"/>
    <w:link w:val="affffd"/>
    <w:qFormat/>
    <w:rsid w:val="005629EC"/>
    <w:pPr>
      <w:spacing w:line="276" w:lineRule="auto"/>
    </w:pPr>
    <w:rPr>
      <w:rFonts w:ascii="Times New Roman" w:eastAsia="Times New Roman" w:hAnsi="Times New Roman"/>
      <w:sz w:val="24"/>
      <w:szCs w:val="22"/>
      <w:lang w:eastAsia="en-US"/>
    </w:rPr>
  </w:style>
  <w:style w:type="character" w:customStyle="1" w:styleId="affffd">
    <w:name w:val="ТаблОбычный Знак"/>
    <w:link w:val="affffc"/>
    <w:rsid w:val="005629EC"/>
    <w:rPr>
      <w:rFonts w:ascii="Times New Roman" w:eastAsia="Times New Roman" w:hAnsi="Times New Roman"/>
      <w:sz w:val="24"/>
      <w:szCs w:val="22"/>
      <w:lang w:eastAsia="en-US" w:bidi="ar-SA"/>
    </w:rPr>
  </w:style>
  <w:style w:type="paragraph" w:customStyle="1" w:styleId="affffe">
    <w:name w:val="ТаблШапка"/>
    <w:link w:val="afffff"/>
    <w:qFormat/>
    <w:rsid w:val="005629EC"/>
    <w:pPr>
      <w:spacing w:line="276" w:lineRule="auto"/>
    </w:pPr>
    <w:rPr>
      <w:rFonts w:ascii="Times New Roman" w:eastAsia="Times New Roman" w:hAnsi="Times New Roman"/>
      <w:b/>
      <w:sz w:val="24"/>
      <w:szCs w:val="22"/>
      <w:lang w:eastAsia="en-US"/>
    </w:rPr>
  </w:style>
  <w:style w:type="character" w:customStyle="1" w:styleId="afffff">
    <w:name w:val="ТаблШапка Знак"/>
    <w:link w:val="affffe"/>
    <w:rsid w:val="005629EC"/>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rsid w:val="005629EC"/>
    <w:pPr>
      <w:ind w:firstLine="56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8"/>
    <w:next w:val="aff8"/>
    <w:uiPriority w:val="99"/>
    <w:rsid w:val="005629EC"/>
    <w:pPr>
      <w:ind w:firstLine="567"/>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Таблица (12)1"/>
    <w:basedOn w:val="a8"/>
    <w:uiPriority w:val="99"/>
    <w:rsid w:val="005629EC"/>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8"/>
    <w:uiPriority w:val="99"/>
    <w:rsid w:val="005629EC"/>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8"/>
    <w:uiPriority w:val="99"/>
    <w:rsid w:val="005629EC"/>
    <w:rPr>
      <w:rFonts w:eastAsia="Times New Roman"/>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
    <w:next w:val="a6"/>
    <w:uiPriority w:val="99"/>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
    <w:next w:val="a6"/>
    <w:uiPriority w:val="99"/>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0">
    <w:name w:val="Plain Text"/>
    <w:basedOn w:val="a6"/>
    <w:link w:val="afffff1"/>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6"/>
    <w:next w:val="a6"/>
    <w:link w:val="afffff2"/>
    <w:uiPriority w:val="99"/>
    <w:qFormat/>
    <w:rsid w:val="00D23B56"/>
    <w:pPr>
      <w:numPr>
        <w:numId w:val="22"/>
      </w:numPr>
      <w:spacing w:before="120" w:after="120"/>
    </w:pPr>
    <w:rPr>
      <w:rFonts w:ascii="Calibri" w:eastAsia="Calibri" w:hAnsi="Calibri"/>
    </w:rPr>
  </w:style>
  <w:style w:type="character" w:customStyle="1" w:styleId="afffff2">
    <w:name w:val="Нумерация списка числами! Знак"/>
    <w:link w:val="a2"/>
    <w:uiPriority w:val="99"/>
    <w:rsid w:val="00D23B56"/>
    <w:rPr>
      <w:snapToGrid w:val="0"/>
      <w:color w:val="000000"/>
      <w:sz w:val="28"/>
    </w:rPr>
  </w:style>
  <w:style w:type="character" w:customStyle="1" w:styleId="af7">
    <w:name w:val="Список нумерованный Знак"/>
    <w:link w:val="a5"/>
    <w:uiPriority w:val="99"/>
    <w:rsid w:val="00DA5C31"/>
    <w:rPr>
      <w:rFonts w:ascii="Times New Roman" w:eastAsia="Times New Roman" w:hAnsi="Times New Roman"/>
      <w:snapToGrid w:val="0"/>
      <w:color w:val="000000"/>
      <w:sz w:val="28"/>
    </w:rPr>
  </w:style>
  <w:style w:type="paragraph" w:styleId="afffff3">
    <w:name w:val="List Paragraph"/>
    <w:aliases w:val="List Paragraph,Абзац списка для документа,Абзац списка5,Абзац маркированнный,FooterText,numbered,Paragraphe de liste1,lp1"/>
    <w:basedOn w:val="a6"/>
    <w:uiPriority w:val="34"/>
    <w:qFormat/>
    <w:rsid w:val="00350FC2"/>
    <w:pPr>
      <w:spacing w:after="160" w:line="259" w:lineRule="auto"/>
      <w:ind w:left="720"/>
      <w:contextualSpacing/>
      <w:jc w:val="left"/>
    </w:pPr>
    <w:rPr>
      <w:rFonts w:asciiTheme="minorHAnsi" w:eastAsiaTheme="minorHAnsi" w:hAnsiTheme="minorHAnsi" w:cstheme="minorBidi"/>
      <w:snapToGrid/>
      <w:color w:val="auto"/>
      <w:sz w:val="22"/>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1">
    <w:name w:val="Текст Знак"/>
    <w:link w:val="afffff0"/>
    <w:uiPriority w:val="99"/>
    <w:rsid w:val="00774153"/>
    <w:rPr>
      <w:rFonts w:ascii="Courier New" w:eastAsia="Times New Roman" w:hAnsi="Courier New"/>
    </w:rPr>
  </w:style>
  <w:style w:type="paragraph" w:customStyle="1" w:styleId="14">
    <w:name w:val="Заголовок 1 Контрольный пример"/>
    <w:basedOn w:val="11"/>
    <w:next w:val="21"/>
    <w:link w:val="1f4"/>
    <w:uiPriority w:val="99"/>
    <w:qFormat/>
    <w:rsid w:val="00774153"/>
    <w:pPr>
      <w:pageBreakBefore w:val="0"/>
      <w:numPr>
        <w:numId w:val="23"/>
      </w:numPr>
      <w:tabs>
        <w:tab w:val="left" w:pos="4536"/>
      </w:tabs>
      <w:spacing w:before="360"/>
    </w:pPr>
    <w:rPr>
      <w:rFonts w:eastAsia="Times New Roman"/>
      <w:color w:val="000000"/>
      <w:lang w:val="x-none" w:eastAsia="x-none"/>
    </w:rPr>
  </w:style>
  <w:style w:type="character" w:customStyle="1" w:styleId="1f4">
    <w:name w:val="Заголовок 1 Контрольный пример Знак"/>
    <w:link w:val="14"/>
    <w:uiPriority w:val="99"/>
    <w:rsid w:val="00774153"/>
    <w:rPr>
      <w:rFonts w:ascii="Times New Roman" w:eastAsia="Times New Roman" w:hAnsi="Times New Roman"/>
      <w:b/>
      <w:bCs/>
      <w:snapToGrid w:val="0"/>
      <w:color w:val="000000"/>
      <w:sz w:val="36"/>
      <w:lang w:val="x-none" w:eastAsia="x-none"/>
    </w:rPr>
  </w:style>
  <w:style w:type="paragraph" w:customStyle="1" w:styleId="21">
    <w:name w:val="Заголовок 2 Контрольный пример"/>
    <w:basedOn w:val="14"/>
    <w:uiPriority w:val="99"/>
    <w:qFormat/>
    <w:rsid w:val="00774153"/>
    <w:pPr>
      <w:numPr>
        <w:ilvl w:val="1"/>
      </w:numPr>
      <w:tabs>
        <w:tab w:val="clear" w:pos="4536"/>
        <w:tab w:val="num" w:pos="1440"/>
      </w:tabs>
      <w:ind w:left="1440" w:hanging="360"/>
    </w:pPr>
    <w:rPr>
      <w:sz w:val="32"/>
    </w:rPr>
  </w:style>
  <w:style w:type="paragraph" w:customStyle="1" w:styleId="32">
    <w:name w:val="Пункт 3 уровня Контрольный пример"/>
    <w:basedOn w:val="35"/>
    <w:uiPriority w:val="99"/>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5">
    <w:name w:val="Неразрешенное упоминание1"/>
    <w:basedOn w:val="a7"/>
    <w:uiPriority w:val="99"/>
    <w:semiHidden/>
    <w:unhideWhenUsed/>
    <w:rsid w:val="00DB5383"/>
    <w:rPr>
      <w:color w:val="605E5C"/>
      <w:shd w:val="clear" w:color="auto" w:fill="E1DFDD"/>
    </w:rPr>
  </w:style>
  <w:style w:type="character" w:customStyle="1" w:styleId="2f">
    <w:name w:val="Неразрешенное упоминание2"/>
    <w:basedOn w:val="a7"/>
    <w:uiPriority w:val="99"/>
    <w:semiHidden/>
    <w:unhideWhenUsed/>
    <w:rsid w:val="007765CE"/>
    <w:rPr>
      <w:color w:val="605E5C"/>
      <w:shd w:val="clear" w:color="auto" w:fill="E1DFDD"/>
    </w:rPr>
  </w:style>
  <w:style w:type="paragraph" w:customStyle="1" w:styleId="afffff4">
    <w:name w:val="Текст документа"/>
    <w:basedOn w:val="a6"/>
    <w:link w:val="afffff5"/>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5">
    <w:name w:val="Текст документа Знак"/>
    <w:link w:val="afffff4"/>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7"/>
    <w:rsid w:val="00EA5092"/>
  </w:style>
  <w:style w:type="paragraph" w:customStyle="1" w:styleId="1">
    <w:name w:val="Маркир. 1"/>
    <w:basedOn w:val="a6"/>
    <w:link w:val="1f6"/>
    <w:uiPriority w:val="99"/>
    <w:rsid w:val="00EA5092"/>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
    <w:uiPriority w:val="99"/>
    <w:rsid w:val="00EA5092"/>
    <w:rPr>
      <w:rFonts w:ascii="Times New Roman" w:eastAsiaTheme="minorHAnsi" w:hAnsi="Times New Roman" w:cstheme="minorBidi"/>
      <w:snapToGrid w:val="0"/>
      <w:sz w:val="28"/>
      <w:szCs w:val="22"/>
      <w:lang w:eastAsia="en-US"/>
    </w:rPr>
  </w:style>
  <w:style w:type="paragraph" w:styleId="3f">
    <w:name w:val="Body Text 3"/>
    <w:basedOn w:val="a6"/>
    <w:link w:val="3f0"/>
    <w:uiPriority w:val="99"/>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7"/>
    <w:link w:val="3f"/>
    <w:uiPriority w:val="99"/>
    <w:rsid w:val="00EA5092"/>
    <w:rPr>
      <w:rFonts w:ascii="Times New Roman" w:eastAsiaTheme="minorHAnsi" w:hAnsi="Times New Roman" w:cstheme="minorBidi"/>
      <w:sz w:val="16"/>
      <w:szCs w:val="16"/>
      <w:lang w:eastAsia="en-US"/>
    </w:rPr>
  </w:style>
  <w:style w:type="paragraph" w:customStyle="1" w:styleId="EBListnormal">
    <w:name w:val="_EB_List_normal"/>
    <w:uiPriority w:val="99"/>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6">
    <w:name w:val="ГС_Основной_текст"/>
    <w:link w:val="afffff7"/>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7">
    <w:name w:val="ГС_Основной_текст Знак"/>
    <w:link w:val="afffff6"/>
    <w:rsid w:val="00EA5092"/>
    <w:rPr>
      <w:rFonts w:ascii="Times New Roman" w:eastAsia="Times New Roman" w:hAnsi="Times New Roman"/>
      <w:snapToGrid w:val="0"/>
      <w:sz w:val="24"/>
      <w:szCs w:val="24"/>
    </w:rPr>
  </w:style>
  <w:style w:type="paragraph" w:customStyle="1" w:styleId="1f7">
    <w:name w:val="Заголовок 1 Доп"/>
    <w:basedOn w:val="11"/>
    <w:link w:val="1f8"/>
    <w:rsid w:val="00EA5092"/>
    <w:pPr>
      <w:numPr>
        <w:numId w:val="0"/>
      </w:numPr>
      <w:spacing w:before="240"/>
      <w:jc w:val="right"/>
    </w:pPr>
    <w:rPr>
      <w:rFonts w:eastAsia="Times New Roman"/>
      <w:b w:val="0"/>
      <w:bCs w:val="0"/>
      <w:caps/>
      <w:snapToGrid/>
      <w:sz w:val="24"/>
      <w:szCs w:val="32"/>
      <w:lang w:eastAsia="en-US"/>
    </w:rPr>
  </w:style>
  <w:style w:type="character" w:customStyle="1" w:styleId="1f8">
    <w:name w:val="Заголовок 1 Доп Знак"/>
    <w:link w:val="1f7"/>
    <w:rsid w:val="00EA5092"/>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sid w:val="0016341E"/>
    <w:rPr>
      <w:rFonts w:ascii="Times New Roman" w:eastAsia="Times New Roman" w:hAnsi="Times New Roman"/>
      <w:bCs/>
      <w:snapToGrid w:val="0"/>
      <w:color w:val="000000"/>
      <w:sz w:val="28"/>
    </w:rPr>
  </w:style>
  <w:style w:type="paragraph" w:customStyle="1" w:styleId="afffff8">
    <w:name w:val="ОбычныйБезОтст"/>
    <w:link w:val="afffff9"/>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9">
    <w:name w:val="ОбычныйБезОтст Знак"/>
    <w:basedOn w:val="a7"/>
    <w:link w:val="afffff8"/>
    <w:rsid w:val="00EA5092"/>
    <w:rPr>
      <w:rFonts w:ascii="Times New Roman" w:eastAsiaTheme="minorHAnsi" w:hAnsi="Times New Roman" w:cstheme="minorBidi"/>
      <w:sz w:val="28"/>
      <w:szCs w:val="22"/>
      <w:lang w:eastAsia="en-US"/>
    </w:rPr>
  </w:style>
  <w:style w:type="paragraph" w:customStyle="1" w:styleId="afffffa">
    <w:name w:val="РисНазвание"/>
    <w:basedOn w:val="afff1"/>
    <w:link w:val="afffffb"/>
    <w:qFormat/>
    <w:rsid w:val="00EA5092"/>
    <w:pPr>
      <w:spacing w:before="120" w:line="276" w:lineRule="auto"/>
    </w:pPr>
    <w:rPr>
      <w:rFonts w:eastAsiaTheme="minorHAnsi" w:cstheme="minorBidi"/>
      <w:bCs w:val="0"/>
      <w:iCs/>
      <w:snapToGrid/>
      <w:color w:val="auto"/>
      <w:szCs w:val="24"/>
      <w:lang w:eastAsia="en-US"/>
    </w:rPr>
  </w:style>
  <w:style w:type="character" w:customStyle="1" w:styleId="afffffb">
    <w:name w:val="РисНазвание Знак"/>
    <w:basedOn w:val="a7"/>
    <w:link w:val="afffffa"/>
    <w:rsid w:val="00EA5092"/>
    <w:rPr>
      <w:rFonts w:ascii="Times New Roman" w:eastAsiaTheme="minorHAnsi" w:hAnsi="Times New Roman" w:cstheme="minorBidi"/>
      <w:iCs/>
      <w:sz w:val="28"/>
      <w:szCs w:val="24"/>
      <w:lang w:eastAsia="en-US"/>
    </w:rPr>
  </w:style>
  <w:style w:type="character" w:customStyle="1" w:styleId="38">
    <w:name w:val="Список маркированный уровень 3 Знак"/>
    <w:basedOn w:val="26"/>
    <w:link w:val="30"/>
    <w:uiPriority w:val="99"/>
    <w:rsid w:val="00EA5092"/>
    <w:rPr>
      <w:rFonts w:ascii="Times New Roman" w:eastAsia="Times New Roman" w:hAnsi="Times New Roman"/>
      <w:snapToGrid w:val="0"/>
      <w:color w:val="000000"/>
      <w:sz w:val="28"/>
    </w:rPr>
  </w:style>
  <w:style w:type="paragraph" w:customStyle="1" w:styleId="12">
    <w:name w:val="Список нумерованный уровень 1"/>
    <w:basedOn w:val="afffff3"/>
    <w:link w:val="1f9"/>
    <w:uiPriority w:val="99"/>
    <w:rsid w:val="00EA5092"/>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2"/>
    <w:uiPriority w:val="99"/>
    <w:rsid w:val="00EA5092"/>
    <w:rPr>
      <w:rFonts w:ascii="Times New Roman" w:eastAsiaTheme="minorHAnsi" w:hAnsi="Times New Roman" w:cstheme="minorBidi"/>
      <w:snapToGrid/>
      <w:color w:val="000000"/>
      <w:sz w:val="28"/>
      <w:szCs w:val="22"/>
      <w:lang w:eastAsia="en-US"/>
    </w:rPr>
  </w:style>
  <w:style w:type="paragraph" w:customStyle="1" w:styleId="afffffc">
    <w:name w:val="ТаблНазвание"/>
    <w:link w:val="afffffd"/>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d">
    <w:name w:val="ТаблНазвание Знак"/>
    <w:basedOn w:val="a7"/>
    <w:link w:val="afffffc"/>
    <w:rsid w:val="00EA5092"/>
    <w:rPr>
      <w:rFonts w:ascii="Times New Roman" w:eastAsiaTheme="minorHAnsi" w:hAnsi="Times New Roman" w:cstheme="minorBidi"/>
      <w:iCs/>
      <w:sz w:val="28"/>
      <w:szCs w:val="24"/>
      <w:lang w:eastAsia="en-US"/>
    </w:rPr>
  </w:style>
  <w:style w:type="paragraph" w:customStyle="1" w:styleId="1fa">
    <w:name w:val="Пункт 1 уровня"/>
    <w:basedOn w:val="11"/>
    <w:link w:val="1fb"/>
    <w:uiPriority w:val="99"/>
    <w:qFormat/>
    <w:rsid w:val="00EA5092"/>
    <w:pPr>
      <w:pageBreakBefore w:val="0"/>
      <w:spacing w:before="240" w:line="276" w:lineRule="auto"/>
      <w:ind w:left="360" w:hanging="360"/>
    </w:pPr>
    <w:rPr>
      <w:rFonts w:eastAsiaTheme="majorEastAsia" w:cstheme="majorBidi"/>
      <w:b w:val="0"/>
      <w:bCs w:val="0"/>
      <w:snapToGrid/>
      <w:sz w:val="28"/>
      <w:szCs w:val="32"/>
      <w:lang w:eastAsia="en-US"/>
    </w:rPr>
  </w:style>
  <w:style w:type="character" w:customStyle="1" w:styleId="1fb">
    <w:name w:val="Пункт 1 уровня Знак"/>
    <w:link w:val="1fa"/>
    <w:uiPriority w:val="99"/>
    <w:rsid w:val="00EA5092"/>
    <w:rPr>
      <w:rFonts w:ascii="Times New Roman" w:eastAsiaTheme="majorEastAsia" w:hAnsi="Times New Roman" w:cstheme="majorBidi"/>
      <w:sz w:val="28"/>
      <w:szCs w:val="32"/>
      <w:lang w:eastAsia="en-US"/>
    </w:rPr>
  </w:style>
  <w:style w:type="paragraph" w:customStyle="1" w:styleId="a0">
    <w:name w:val="ТаблНум"/>
    <w:basedOn w:val="affffc"/>
    <w:link w:val="afffffe"/>
    <w:uiPriority w:val="99"/>
    <w:qFormat/>
    <w:rsid w:val="00EA5092"/>
    <w:pPr>
      <w:numPr>
        <w:numId w:val="26"/>
      </w:numPr>
    </w:pPr>
    <w:rPr>
      <w:rFonts w:eastAsiaTheme="minorHAnsi" w:cstheme="minorBidi"/>
    </w:rPr>
  </w:style>
  <w:style w:type="character" w:customStyle="1" w:styleId="afffffe">
    <w:name w:val="ТаблНум Знак"/>
    <w:basedOn w:val="affffd"/>
    <w:link w:val="a0"/>
    <w:uiPriority w:val="99"/>
    <w:rsid w:val="00EA5092"/>
    <w:rPr>
      <w:rFonts w:ascii="Times New Roman" w:eastAsiaTheme="minorHAnsi" w:hAnsi="Times New Roman" w:cstheme="minorBidi"/>
      <w:sz w:val="24"/>
      <w:szCs w:val="22"/>
      <w:lang w:eastAsia="en-US" w:bidi="ar-SA"/>
    </w:rPr>
  </w:style>
  <w:style w:type="paragraph" w:customStyle="1" w:styleId="affffff">
    <w:name w:val="Рисунок"/>
    <w:basedOn w:val="afffff8"/>
    <w:link w:val="affffff0"/>
    <w:qFormat/>
    <w:rsid w:val="00EA5092"/>
    <w:pPr>
      <w:keepNext/>
      <w:jc w:val="center"/>
    </w:pPr>
    <w:rPr>
      <w:noProof/>
    </w:rPr>
  </w:style>
  <w:style w:type="character" w:customStyle="1" w:styleId="affffff0">
    <w:name w:val="Рисунок Знак"/>
    <w:basedOn w:val="afffff9"/>
    <w:link w:val="affffff"/>
    <w:rsid w:val="00EA5092"/>
    <w:rPr>
      <w:rFonts w:ascii="Times New Roman" w:eastAsiaTheme="minorHAnsi" w:hAnsi="Times New Roman" w:cstheme="minorBidi"/>
      <w:noProof/>
      <w:sz w:val="28"/>
      <w:szCs w:val="22"/>
      <w:lang w:eastAsia="en-US"/>
    </w:rPr>
  </w:style>
  <w:style w:type="character" w:customStyle="1" w:styleId="210">
    <w:name w:val="Цитата 21"/>
    <w:basedOn w:val="a7"/>
    <w:rsid w:val="00EA5092"/>
  </w:style>
  <w:style w:type="character" w:customStyle="1" w:styleId="fontstyle01">
    <w:name w:val="fontstyle01"/>
    <w:basedOn w:val="a7"/>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7"/>
    <w:rsid w:val="00EA5092"/>
  </w:style>
  <w:style w:type="character" w:styleId="HTML">
    <w:name w:val="HTML Code"/>
    <w:basedOn w:val="a7"/>
    <w:uiPriority w:val="99"/>
    <w:unhideWhenUsed/>
    <w:rsid w:val="00EA5092"/>
    <w:rPr>
      <w:rFonts w:ascii="Courier New" w:eastAsia="Times New Roman" w:hAnsi="Courier New" w:cs="Courier New"/>
      <w:sz w:val="20"/>
      <w:szCs w:val="20"/>
    </w:rPr>
  </w:style>
  <w:style w:type="character" w:customStyle="1" w:styleId="application">
    <w:name w:val="application"/>
    <w:basedOn w:val="a7"/>
    <w:rsid w:val="00EA5092"/>
  </w:style>
  <w:style w:type="character" w:styleId="HTML0">
    <w:name w:val="HTML Acronym"/>
    <w:basedOn w:val="a7"/>
    <w:uiPriority w:val="99"/>
    <w:unhideWhenUsed/>
    <w:rsid w:val="00EA5092"/>
  </w:style>
  <w:style w:type="character" w:customStyle="1" w:styleId="refentrytitle">
    <w:name w:val="refentrytitle"/>
    <w:basedOn w:val="a7"/>
    <w:rsid w:val="00EA5092"/>
  </w:style>
  <w:style w:type="paragraph" w:styleId="HTML1">
    <w:name w:val="HTML Preformatted"/>
    <w:basedOn w:val="a6"/>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7"/>
    <w:link w:val="HTML1"/>
    <w:uiPriority w:val="99"/>
    <w:rsid w:val="00EA5092"/>
    <w:rPr>
      <w:rFonts w:ascii="Courier New" w:eastAsia="Times New Roman" w:hAnsi="Courier New" w:cs="Courier New"/>
    </w:rPr>
  </w:style>
  <w:style w:type="character" w:customStyle="1" w:styleId="systemitem">
    <w:name w:val="systemitem"/>
    <w:basedOn w:val="a7"/>
    <w:rsid w:val="00EA5092"/>
  </w:style>
  <w:style w:type="character" w:customStyle="1" w:styleId="copyright-span">
    <w:name w:val="copyright-span"/>
    <w:basedOn w:val="a7"/>
    <w:rsid w:val="00EA5092"/>
  </w:style>
  <w:style w:type="paragraph" w:styleId="affffff1">
    <w:name w:val="List Bullet"/>
    <w:basedOn w:val="a6"/>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7"/>
    <w:rsid w:val="00EA5092"/>
  </w:style>
  <w:style w:type="character" w:customStyle="1" w:styleId="term">
    <w:name w:val="term"/>
    <w:basedOn w:val="a7"/>
    <w:rsid w:val="00EA5092"/>
  </w:style>
  <w:style w:type="paragraph" w:customStyle="1" w:styleId="affffff2">
    <w:name w:val="Команды"/>
    <w:basedOn w:val="a6"/>
    <w:link w:val="affffff3"/>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3">
    <w:name w:val="Команды Знак"/>
    <w:basedOn w:val="a7"/>
    <w:link w:val="affffff2"/>
    <w:rsid w:val="00EA5092"/>
    <w:rPr>
      <w:rFonts w:ascii="Courier New" w:eastAsiaTheme="minorHAnsi" w:hAnsi="Courier New" w:cs="Courier New"/>
      <w:sz w:val="24"/>
      <w:szCs w:val="24"/>
      <w:lang w:val="en-US" w:eastAsia="en-US"/>
    </w:rPr>
  </w:style>
  <w:style w:type="paragraph" w:customStyle="1" w:styleId="Commands">
    <w:name w:val="Commands"/>
    <w:basedOn w:val="1f0"/>
    <w:link w:val="Commands0"/>
    <w:qFormat/>
    <w:rsid w:val="00EA5092"/>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3"/>
    <w:link w:val="1f0"/>
    <w:uiPriority w:val="99"/>
    <w:rsid w:val="00EA5092"/>
    <w:rPr>
      <w:rFonts w:ascii="Times New Roman" w:eastAsiaTheme="minorHAnsi" w:hAnsi="Times New Roman" w:cs="Courier New"/>
      <w:b/>
      <w:bCs/>
      <w:caps/>
      <w:kern w:val="32"/>
      <w:sz w:val="36"/>
      <w:szCs w:val="32"/>
      <w:lang w:val="en-US" w:eastAsia="en-US"/>
    </w:rPr>
  </w:style>
  <w:style w:type="character" w:customStyle="1" w:styleId="Commands0">
    <w:name w:val="Commands Знак"/>
    <w:basedOn w:val="1f1"/>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8"/>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9"/>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8"/>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9"/>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7"/>
    <w:rsid w:val="00EA5092"/>
  </w:style>
  <w:style w:type="character" w:customStyle="1" w:styleId="crayon-e">
    <w:name w:val="crayon-e"/>
    <w:basedOn w:val="a7"/>
    <w:rsid w:val="00EA5092"/>
  </w:style>
  <w:style w:type="character" w:customStyle="1" w:styleId="crayon-v">
    <w:name w:val="crayon-v"/>
    <w:basedOn w:val="a7"/>
    <w:rsid w:val="00EA5092"/>
  </w:style>
  <w:style w:type="character" w:customStyle="1" w:styleId="crayon-h">
    <w:name w:val="crayon-h"/>
    <w:basedOn w:val="a7"/>
    <w:rsid w:val="00EA5092"/>
  </w:style>
  <w:style w:type="character" w:customStyle="1" w:styleId="crayon-cn">
    <w:name w:val="crayon-cn"/>
    <w:basedOn w:val="a7"/>
    <w:rsid w:val="00EA5092"/>
  </w:style>
  <w:style w:type="character" w:customStyle="1" w:styleId="hljs-tag">
    <w:name w:val="hljs-tag"/>
    <w:basedOn w:val="a7"/>
    <w:rsid w:val="00EA5092"/>
  </w:style>
  <w:style w:type="character" w:customStyle="1" w:styleId="hljs-name">
    <w:name w:val="hljs-name"/>
    <w:basedOn w:val="a7"/>
    <w:rsid w:val="00EA5092"/>
  </w:style>
  <w:style w:type="character" w:customStyle="1" w:styleId="hljs-attr">
    <w:name w:val="hljs-attr"/>
    <w:basedOn w:val="a7"/>
    <w:rsid w:val="00EA5092"/>
  </w:style>
  <w:style w:type="character" w:customStyle="1" w:styleId="hljs-string">
    <w:name w:val="hljs-string"/>
    <w:basedOn w:val="a7"/>
    <w:rsid w:val="00EA5092"/>
  </w:style>
  <w:style w:type="character" w:customStyle="1" w:styleId="fontstyle31">
    <w:name w:val="fontstyle31"/>
    <w:basedOn w:val="a7"/>
    <w:rsid w:val="00EA5092"/>
    <w:rPr>
      <w:rFonts w:ascii="PetersburgCTT" w:hAnsi="PetersburgCTT" w:hint="default"/>
      <w:b/>
      <w:bCs/>
      <w:i w:val="0"/>
      <w:iCs w:val="0"/>
      <w:color w:val="000000"/>
      <w:sz w:val="20"/>
      <w:szCs w:val="20"/>
    </w:rPr>
  </w:style>
  <w:style w:type="paragraph" w:customStyle="1" w:styleId="affffff4">
    <w:name w:val="Кнопка"/>
    <w:basedOn w:val="12"/>
    <w:link w:val="affffff5"/>
    <w:qFormat/>
    <w:rsid w:val="00EA5092"/>
    <w:pPr>
      <w:numPr>
        <w:numId w:val="0"/>
      </w:numPr>
      <w:ind w:left="1429" w:hanging="360"/>
    </w:pPr>
    <w:rPr>
      <w:rFonts w:cstheme="minorHAnsi"/>
      <w:color w:val="7030A0"/>
    </w:rPr>
  </w:style>
  <w:style w:type="character" w:customStyle="1" w:styleId="fontstyle11">
    <w:name w:val="fontstyle11"/>
    <w:basedOn w:val="a7"/>
    <w:rsid w:val="00EA5092"/>
    <w:rPr>
      <w:rFonts w:ascii="PetersburgCTT" w:hAnsi="PetersburgCTT" w:hint="default"/>
      <w:b w:val="0"/>
      <w:bCs w:val="0"/>
      <w:i w:val="0"/>
      <w:iCs w:val="0"/>
      <w:color w:val="000000"/>
      <w:sz w:val="20"/>
      <w:szCs w:val="20"/>
    </w:rPr>
  </w:style>
  <w:style w:type="character" w:customStyle="1" w:styleId="affffff5">
    <w:name w:val="Кнопка Знак"/>
    <w:basedOn w:val="1f9"/>
    <w:link w:val="affffff4"/>
    <w:rsid w:val="00EA5092"/>
    <w:rPr>
      <w:rFonts w:ascii="Times New Roman" w:eastAsiaTheme="minorHAnsi" w:hAnsi="Times New Roman" w:cstheme="minorHAnsi"/>
      <w:snapToGrid/>
      <w:color w:val="7030A0"/>
      <w:sz w:val="28"/>
      <w:szCs w:val="22"/>
      <w:lang w:eastAsia="en-US"/>
    </w:rPr>
  </w:style>
  <w:style w:type="paragraph" w:customStyle="1" w:styleId="affffff6">
    <w:name w:val="Структура"/>
    <w:basedOn w:val="afffff8"/>
    <w:link w:val="affffff7"/>
    <w:qFormat/>
    <w:rsid w:val="00EA5092"/>
    <w:rPr>
      <w:b/>
    </w:rPr>
  </w:style>
  <w:style w:type="character" w:customStyle="1" w:styleId="affffff7">
    <w:name w:val="Структура Знак"/>
    <w:basedOn w:val="afffff9"/>
    <w:link w:val="affffff6"/>
    <w:rsid w:val="00EA5092"/>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rsid w:val="00583F5A"/>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sid w:val="00583F5A"/>
    <w:rPr>
      <w:rFonts w:ascii="Times New Roman" w:eastAsiaTheme="majorEastAsia" w:hAnsi="Times New Roman"/>
      <w:iCs/>
      <w:snapToGrid w:val="0"/>
      <w:color w:val="000000"/>
      <w:sz w:val="28"/>
      <w:szCs w:val="22"/>
      <w:lang w:eastAsia="en-US"/>
    </w:rPr>
  </w:style>
  <w:style w:type="paragraph" w:customStyle="1" w:styleId="31">
    <w:name w:val="Заголовок 3_ред"/>
    <w:basedOn w:val="3"/>
    <w:uiPriority w:val="99"/>
    <w:qFormat/>
    <w:rsid w:val="00EA5092"/>
    <w:pPr>
      <w:keepNext w:val="0"/>
      <w:numPr>
        <w:ilvl w:val="0"/>
        <w:numId w:val="27"/>
      </w:numPr>
      <w:spacing w:before="120" w:line="276" w:lineRule="auto"/>
    </w:pPr>
    <w:rPr>
      <w:rFonts w:eastAsiaTheme="majorEastAsia" w:cstheme="majorBidi"/>
      <w:bCs w:val="0"/>
      <w:snapToGrid/>
      <w:color w:val="auto"/>
      <w:szCs w:val="24"/>
      <w:lang w:eastAsia="en-US"/>
    </w:rPr>
  </w:style>
  <w:style w:type="paragraph" w:customStyle="1" w:styleId="41">
    <w:name w:val="Заголовок 4_ред"/>
    <w:basedOn w:val="40"/>
    <w:uiPriority w:val="99"/>
    <w:qFormat/>
    <w:rsid w:val="00EA5092"/>
    <w:pPr>
      <w:numPr>
        <w:ilvl w:val="1"/>
        <w:numId w:val="27"/>
      </w:numPr>
      <w:spacing w:before="120" w:line="276" w:lineRule="auto"/>
    </w:pPr>
    <w:rPr>
      <w:rFonts w:eastAsiaTheme="majorEastAsia" w:cstheme="majorBidi"/>
      <w:b/>
      <w:iCs/>
      <w:snapToGrid/>
      <w:color w:val="auto"/>
      <w:szCs w:val="24"/>
      <w:lang w:eastAsia="en-US"/>
    </w:rPr>
  </w:style>
  <w:style w:type="paragraph" w:customStyle="1" w:styleId="54">
    <w:name w:val="Заголовок 5_ред"/>
    <w:basedOn w:val="5"/>
    <w:uiPriority w:val="99"/>
    <w:qFormat/>
    <w:rsid w:val="00EA5092"/>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6"/>
    <w:uiPriority w:val="99"/>
    <w:rsid w:val="00D27DD4"/>
    <w:pPr>
      <w:numPr>
        <w:numId w:val="29"/>
      </w:numPr>
      <w:spacing w:before="60" w:after="60"/>
      <w:ind w:right="57"/>
      <w:contextualSpacing/>
      <w:jc w:val="left"/>
    </w:pPr>
    <w:rPr>
      <w:snapToGrid/>
      <w:color w:val="auto"/>
      <w:sz w:val="24"/>
      <w:szCs w:val="22"/>
    </w:rPr>
  </w:style>
  <w:style w:type="character" w:customStyle="1" w:styleId="3f1">
    <w:name w:val="Неразрешенное упоминание3"/>
    <w:basedOn w:val="a7"/>
    <w:uiPriority w:val="99"/>
    <w:semiHidden/>
    <w:unhideWhenUsed/>
    <w:rsid w:val="0078773F"/>
    <w:rPr>
      <w:color w:val="605E5C"/>
      <w:shd w:val="clear" w:color="auto" w:fill="E1DFDD"/>
    </w:rPr>
  </w:style>
  <w:style w:type="character" w:customStyle="1" w:styleId="Heading1Char">
    <w:name w:val="Heading 1 Char"/>
    <w:basedOn w:val="a7"/>
    <w:uiPriority w:val="9"/>
    <w:qFormat/>
    <w:rsid w:val="00F060C1"/>
    <w:rPr>
      <w:rFonts w:ascii="Arial" w:eastAsia="Arial" w:hAnsi="Arial" w:cs="Arial"/>
      <w:sz w:val="40"/>
      <w:szCs w:val="40"/>
    </w:rPr>
  </w:style>
  <w:style w:type="character" w:customStyle="1" w:styleId="Heading3Char">
    <w:name w:val="Heading 3 Char"/>
    <w:basedOn w:val="a7"/>
    <w:uiPriority w:val="9"/>
    <w:qFormat/>
    <w:rsid w:val="00F060C1"/>
    <w:rPr>
      <w:rFonts w:ascii="Arial" w:eastAsia="Arial" w:hAnsi="Arial" w:cs="Arial"/>
      <w:sz w:val="30"/>
      <w:szCs w:val="30"/>
    </w:rPr>
  </w:style>
  <w:style w:type="character" w:customStyle="1" w:styleId="Heading4Char">
    <w:name w:val="Heading 4 Char"/>
    <w:basedOn w:val="a7"/>
    <w:uiPriority w:val="9"/>
    <w:qFormat/>
    <w:rsid w:val="00F060C1"/>
    <w:rPr>
      <w:rFonts w:ascii="Arial" w:eastAsia="Arial" w:hAnsi="Arial" w:cs="Arial"/>
      <w:b/>
      <w:bCs/>
      <w:sz w:val="26"/>
      <w:szCs w:val="26"/>
    </w:rPr>
  </w:style>
  <w:style w:type="character" w:customStyle="1" w:styleId="Heading5Char">
    <w:name w:val="Heading 5 Char"/>
    <w:basedOn w:val="a7"/>
    <w:uiPriority w:val="9"/>
    <w:qFormat/>
    <w:rsid w:val="00F060C1"/>
    <w:rPr>
      <w:rFonts w:ascii="Arial" w:eastAsia="Arial" w:hAnsi="Arial" w:cs="Arial"/>
      <w:b/>
      <w:bCs/>
      <w:sz w:val="24"/>
      <w:szCs w:val="24"/>
    </w:rPr>
  </w:style>
  <w:style w:type="character" w:customStyle="1" w:styleId="Heading6Char">
    <w:name w:val="Heading 6 Char"/>
    <w:basedOn w:val="a7"/>
    <w:uiPriority w:val="9"/>
    <w:qFormat/>
    <w:rsid w:val="00F060C1"/>
    <w:rPr>
      <w:rFonts w:ascii="Arial" w:eastAsia="Arial" w:hAnsi="Arial" w:cs="Arial"/>
      <w:b/>
      <w:bCs/>
      <w:sz w:val="22"/>
      <w:szCs w:val="22"/>
    </w:rPr>
  </w:style>
  <w:style w:type="character" w:customStyle="1" w:styleId="Heading7Char">
    <w:name w:val="Heading 7 Char"/>
    <w:basedOn w:val="a7"/>
    <w:uiPriority w:val="9"/>
    <w:qFormat/>
    <w:rsid w:val="00F060C1"/>
    <w:rPr>
      <w:rFonts w:ascii="Arial" w:eastAsia="Arial" w:hAnsi="Arial" w:cs="Arial"/>
      <w:b/>
      <w:bCs/>
      <w:i/>
      <w:iCs/>
      <w:sz w:val="22"/>
      <w:szCs w:val="22"/>
    </w:rPr>
  </w:style>
  <w:style w:type="character" w:customStyle="1" w:styleId="Heading8Char">
    <w:name w:val="Heading 8 Char"/>
    <w:basedOn w:val="a7"/>
    <w:uiPriority w:val="9"/>
    <w:qFormat/>
    <w:rsid w:val="00F060C1"/>
    <w:rPr>
      <w:rFonts w:ascii="Arial" w:eastAsia="Arial" w:hAnsi="Arial" w:cs="Arial"/>
      <w:i/>
      <w:iCs/>
      <w:sz w:val="22"/>
      <w:szCs w:val="22"/>
    </w:rPr>
  </w:style>
  <w:style w:type="character" w:customStyle="1" w:styleId="Heading9Char">
    <w:name w:val="Heading 9 Char"/>
    <w:basedOn w:val="a7"/>
    <w:uiPriority w:val="9"/>
    <w:qFormat/>
    <w:rsid w:val="00F060C1"/>
    <w:rPr>
      <w:rFonts w:ascii="Arial" w:eastAsia="Arial" w:hAnsi="Arial" w:cs="Arial"/>
      <w:i/>
      <w:iCs/>
      <w:sz w:val="21"/>
      <w:szCs w:val="21"/>
    </w:rPr>
  </w:style>
  <w:style w:type="character" w:customStyle="1" w:styleId="1fc">
    <w:name w:val="Название Знак1"/>
    <w:basedOn w:val="a7"/>
    <w:uiPriority w:val="10"/>
    <w:qFormat/>
    <w:rsid w:val="00F060C1"/>
    <w:rPr>
      <w:sz w:val="48"/>
      <w:szCs w:val="48"/>
    </w:rPr>
  </w:style>
  <w:style w:type="character" w:customStyle="1" w:styleId="1fd">
    <w:name w:val="Подзаголовок Знак1"/>
    <w:basedOn w:val="a7"/>
    <w:uiPriority w:val="11"/>
    <w:qFormat/>
    <w:rsid w:val="00F060C1"/>
    <w:rPr>
      <w:sz w:val="24"/>
      <w:szCs w:val="24"/>
    </w:rPr>
  </w:style>
  <w:style w:type="character" w:customStyle="1" w:styleId="QuoteChar">
    <w:name w:val="Quote Char"/>
    <w:uiPriority w:val="29"/>
    <w:qFormat/>
    <w:rsid w:val="00F060C1"/>
    <w:rPr>
      <w:i/>
    </w:rPr>
  </w:style>
  <w:style w:type="character" w:customStyle="1" w:styleId="IntenseQuoteChar">
    <w:name w:val="Intense Quote Char"/>
    <w:uiPriority w:val="30"/>
    <w:qFormat/>
    <w:rsid w:val="00F060C1"/>
    <w:rPr>
      <w:i/>
    </w:rPr>
  </w:style>
  <w:style w:type="character" w:customStyle="1" w:styleId="1fe">
    <w:name w:val="Верхний колонтитул Знак1"/>
    <w:basedOn w:val="a7"/>
    <w:uiPriority w:val="99"/>
    <w:qFormat/>
    <w:rsid w:val="00F060C1"/>
  </w:style>
  <w:style w:type="character" w:customStyle="1" w:styleId="1ff">
    <w:name w:val="Нижний колонтитул Знак1"/>
    <w:uiPriority w:val="99"/>
    <w:qFormat/>
    <w:rsid w:val="00F060C1"/>
  </w:style>
  <w:style w:type="character" w:customStyle="1" w:styleId="1ff0">
    <w:name w:val="Текст сноски Знак1"/>
    <w:aliases w:val="Footnote Text Char Знак Знак Знак1,Footnote Text Char Знак Знак2"/>
    <w:uiPriority w:val="99"/>
    <w:qFormat/>
    <w:rsid w:val="00F060C1"/>
    <w:rPr>
      <w:sz w:val="18"/>
    </w:rPr>
  </w:style>
  <w:style w:type="character" w:customStyle="1" w:styleId="1ff1">
    <w:name w:val="Текст концевой сноски Знак1"/>
    <w:uiPriority w:val="99"/>
    <w:qFormat/>
    <w:rsid w:val="00F060C1"/>
    <w:rPr>
      <w:sz w:val="20"/>
    </w:rPr>
  </w:style>
  <w:style w:type="character" w:customStyle="1" w:styleId="Heading2Char">
    <w:name w:val="Heading 2 Char"/>
    <w:basedOn w:val="a7"/>
    <w:uiPriority w:val="9"/>
    <w:qFormat/>
    <w:rsid w:val="00F060C1"/>
    <w:rPr>
      <w:rFonts w:ascii="Arial" w:eastAsia="Arial" w:hAnsi="Arial" w:cs="Arial"/>
      <w:sz w:val="34"/>
    </w:rPr>
  </w:style>
  <w:style w:type="character" w:customStyle="1" w:styleId="2f0">
    <w:name w:val="Цитата 2 Знак"/>
    <w:link w:val="2f1"/>
    <w:uiPriority w:val="29"/>
    <w:qFormat/>
    <w:rsid w:val="00F060C1"/>
    <w:rPr>
      <w:i/>
    </w:rPr>
  </w:style>
  <w:style w:type="character" w:customStyle="1" w:styleId="affffff8">
    <w:name w:val="Выделенная цитата Знак"/>
    <w:link w:val="affffff9"/>
    <w:uiPriority w:val="30"/>
    <w:qFormat/>
    <w:rsid w:val="00F060C1"/>
    <w:rPr>
      <w:i/>
      <w:shd w:val="clear" w:color="auto" w:fill="F2F2F2"/>
    </w:rPr>
  </w:style>
  <w:style w:type="character" w:customStyle="1" w:styleId="FooterChar">
    <w:name w:val="Footer Char"/>
    <w:basedOn w:val="a7"/>
    <w:uiPriority w:val="99"/>
    <w:qFormat/>
    <w:rsid w:val="00F060C1"/>
  </w:style>
  <w:style w:type="character" w:customStyle="1" w:styleId="affffffa">
    <w:name w:val="Символ сноски"/>
    <w:uiPriority w:val="99"/>
    <w:unhideWhenUsed/>
    <w:qFormat/>
    <w:rsid w:val="00F060C1"/>
    <w:rPr>
      <w:vertAlign w:val="superscript"/>
    </w:rPr>
  </w:style>
  <w:style w:type="character" w:customStyle="1" w:styleId="affffffb">
    <w:name w:val="Символ концевой сноски"/>
    <w:uiPriority w:val="99"/>
    <w:semiHidden/>
    <w:unhideWhenUsed/>
    <w:qFormat/>
    <w:rsid w:val="00F060C1"/>
    <w:rPr>
      <w:vertAlign w:val="superscript"/>
    </w:rPr>
  </w:style>
  <w:style w:type="character" w:customStyle="1" w:styleId="apple-converted-space">
    <w:name w:val="apple-converted-space"/>
    <w:basedOn w:val="a7"/>
    <w:qFormat/>
    <w:rsid w:val="00F060C1"/>
  </w:style>
  <w:style w:type="character" w:customStyle="1" w:styleId="affffffc">
    <w:name w:val="Ссылка указателя"/>
    <w:qFormat/>
    <w:rsid w:val="00F060C1"/>
  </w:style>
  <w:style w:type="character" w:styleId="affffffd">
    <w:name w:val="line number"/>
    <w:rsid w:val="00F060C1"/>
  </w:style>
  <w:style w:type="character" w:customStyle="1" w:styleId="affffffe">
    <w:name w:val="Символ нумерации"/>
    <w:qFormat/>
    <w:rsid w:val="00F060C1"/>
  </w:style>
  <w:style w:type="paragraph" w:customStyle="1" w:styleId="1ff2">
    <w:name w:val="Заголовок1"/>
    <w:basedOn w:val="a6"/>
    <w:next w:val="aa"/>
    <w:qFormat/>
    <w:rsid w:val="00F060C1"/>
    <w:pPr>
      <w:keepNext/>
      <w:suppressAutoHyphens/>
      <w:spacing w:before="240" w:after="120" w:line="259" w:lineRule="auto"/>
      <w:ind w:firstLine="0"/>
      <w:jc w:val="left"/>
    </w:pPr>
    <w:rPr>
      <w:rFonts w:ascii="Liberation Sans" w:eastAsia="Microsoft YaHei" w:hAnsi="Liberation Sans" w:cs="Arial"/>
      <w:snapToGrid/>
      <w:color w:val="auto"/>
      <w:szCs w:val="28"/>
    </w:rPr>
  </w:style>
  <w:style w:type="paragraph" w:styleId="afffffff">
    <w:name w:val="List"/>
    <w:basedOn w:val="aa"/>
    <w:rsid w:val="00F060C1"/>
    <w:pPr>
      <w:suppressAutoHyphens/>
      <w:spacing w:after="140" w:line="276" w:lineRule="auto"/>
      <w:ind w:firstLine="0"/>
      <w:jc w:val="left"/>
    </w:pPr>
    <w:rPr>
      <w:rFonts w:ascii="Calibri" w:eastAsia="Calibri" w:hAnsi="Calibri" w:cs="Arial"/>
      <w:snapToGrid/>
      <w:color w:val="auto"/>
      <w:sz w:val="22"/>
      <w:szCs w:val="22"/>
    </w:rPr>
  </w:style>
  <w:style w:type="paragraph" w:styleId="afffffff0">
    <w:name w:val="index heading"/>
    <w:basedOn w:val="1ff2"/>
    <w:rsid w:val="00F060C1"/>
  </w:style>
  <w:style w:type="paragraph" w:styleId="2f1">
    <w:name w:val="Quote"/>
    <w:basedOn w:val="a6"/>
    <w:next w:val="a6"/>
    <w:link w:val="2f0"/>
    <w:uiPriority w:val="29"/>
    <w:qFormat/>
    <w:rsid w:val="00F060C1"/>
    <w:pPr>
      <w:suppressAutoHyphens/>
      <w:spacing w:after="160" w:line="259" w:lineRule="auto"/>
      <w:ind w:left="720" w:right="720" w:firstLine="0"/>
      <w:jc w:val="left"/>
    </w:pPr>
    <w:rPr>
      <w:rFonts w:ascii="Calibri" w:eastAsia="Calibri" w:hAnsi="Calibri"/>
      <w:i/>
      <w:snapToGrid/>
      <w:color w:val="auto"/>
      <w:sz w:val="20"/>
    </w:rPr>
  </w:style>
  <w:style w:type="character" w:customStyle="1" w:styleId="211">
    <w:name w:val="Цитата 2 Знак1"/>
    <w:basedOn w:val="a7"/>
    <w:uiPriority w:val="29"/>
    <w:rsid w:val="00F060C1"/>
    <w:rPr>
      <w:rFonts w:ascii="Times New Roman" w:eastAsia="Times New Roman" w:hAnsi="Times New Roman"/>
      <w:i/>
      <w:iCs/>
      <w:snapToGrid w:val="0"/>
      <w:color w:val="000000" w:themeColor="text1"/>
      <w:sz w:val="28"/>
    </w:rPr>
  </w:style>
  <w:style w:type="paragraph" w:styleId="affffff9">
    <w:name w:val="Intense Quote"/>
    <w:basedOn w:val="a6"/>
    <w:next w:val="a6"/>
    <w:link w:val="affffff8"/>
    <w:uiPriority w:val="30"/>
    <w:qFormat/>
    <w:rsid w:val="00F060C1"/>
    <w:pPr>
      <w:pBdr>
        <w:top w:val="single" w:sz="4" w:space="5" w:color="FFFFFF"/>
        <w:left w:val="single" w:sz="4" w:space="10" w:color="FFFFFF"/>
        <w:bottom w:val="single" w:sz="4" w:space="5" w:color="FFFFFF"/>
        <w:right w:val="single" w:sz="4" w:space="10" w:color="FFFFFF"/>
      </w:pBdr>
      <w:shd w:val="clear" w:color="auto" w:fill="F2F2F2"/>
      <w:suppressAutoHyphens/>
      <w:spacing w:after="160" w:line="259" w:lineRule="auto"/>
      <w:ind w:left="720" w:right="720" w:firstLine="0"/>
      <w:jc w:val="left"/>
    </w:pPr>
    <w:rPr>
      <w:rFonts w:ascii="Calibri" w:eastAsia="Calibri" w:hAnsi="Calibri"/>
      <w:i/>
      <w:snapToGrid/>
      <w:color w:val="auto"/>
      <w:sz w:val="20"/>
    </w:rPr>
  </w:style>
  <w:style w:type="character" w:customStyle="1" w:styleId="1ff3">
    <w:name w:val="Выделенная цитата Знак1"/>
    <w:basedOn w:val="a7"/>
    <w:uiPriority w:val="30"/>
    <w:rsid w:val="00F060C1"/>
    <w:rPr>
      <w:rFonts w:ascii="Times New Roman" w:eastAsia="Times New Roman" w:hAnsi="Times New Roman"/>
      <w:b/>
      <w:bCs/>
      <w:i/>
      <w:iCs/>
      <w:snapToGrid w:val="0"/>
      <w:color w:val="4F81BD" w:themeColor="accent1"/>
      <w:sz w:val="28"/>
    </w:rPr>
  </w:style>
  <w:style w:type="paragraph" w:customStyle="1" w:styleId="afffffff1">
    <w:name w:val="Колонтитул"/>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paragraph" w:customStyle="1" w:styleId="afffffff2">
    <w:name w:val="Содержимое таблицы"/>
    <w:basedOn w:val="a6"/>
    <w:qFormat/>
    <w:rsid w:val="00F060C1"/>
    <w:pPr>
      <w:widowControl w:val="0"/>
      <w:suppressLineNumbers/>
      <w:suppressAutoHyphens/>
      <w:spacing w:after="160" w:line="259" w:lineRule="auto"/>
      <w:ind w:firstLine="0"/>
      <w:jc w:val="left"/>
    </w:pPr>
    <w:rPr>
      <w:rFonts w:ascii="Calibri" w:eastAsia="Calibri" w:hAnsi="Calibri" w:cs="Calibri"/>
      <w:snapToGrid/>
      <w:color w:val="auto"/>
      <w:sz w:val="22"/>
      <w:szCs w:val="22"/>
    </w:rPr>
  </w:style>
  <w:style w:type="paragraph" w:customStyle="1" w:styleId="1ff4">
    <w:name w:val="Перечень рисунков1"/>
    <w:basedOn w:val="aa"/>
    <w:qFormat/>
    <w:rsid w:val="00F060C1"/>
    <w:pPr>
      <w:suppressAutoHyphens/>
      <w:spacing w:before="120" w:after="120"/>
      <w:ind w:firstLine="0"/>
      <w:contextualSpacing/>
      <w:jc w:val="center"/>
    </w:pPr>
    <w:rPr>
      <w:rFonts w:eastAsiaTheme="minorHAnsi" w:cstheme="minorBidi"/>
      <w:snapToGrid/>
      <w:color w:val="auto"/>
      <w:szCs w:val="22"/>
      <w:lang w:eastAsia="en-US"/>
    </w:rPr>
  </w:style>
  <w:style w:type="paragraph" w:customStyle="1" w:styleId="Times14">
    <w:name w:val="Times14"/>
    <w:basedOn w:val="a6"/>
    <w:qFormat/>
    <w:rsid w:val="00F060C1"/>
    <w:pPr>
      <w:suppressAutoHyphens/>
      <w:ind w:firstLine="0"/>
    </w:pPr>
    <w:rPr>
      <w:rFonts w:eastAsia="Calibri" w:cs="Calibri"/>
      <w:snapToGrid/>
      <w:color w:val="auto"/>
      <w:szCs w:val="22"/>
    </w:rPr>
  </w:style>
  <w:style w:type="paragraph" w:customStyle="1" w:styleId="afffffff3">
    <w:name w:val="Содержимое врезки"/>
    <w:basedOn w:val="a6"/>
    <w:qFormat/>
    <w:rsid w:val="00F060C1"/>
    <w:pPr>
      <w:suppressAutoHyphens/>
      <w:spacing w:after="160" w:line="259" w:lineRule="auto"/>
      <w:ind w:firstLine="0"/>
      <w:jc w:val="left"/>
    </w:pPr>
    <w:rPr>
      <w:rFonts w:ascii="Calibri" w:eastAsia="Calibri" w:hAnsi="Calibri" w:cs="Calibri"/>
      <w:snapToGrid/>
      <w:color w:val="auto"/>
      <w:sz w:val="22"/>
      <w:szCs w:val="22"/>
    </w:rPr>
  </w:style>
  <w:style w:type="table" w:customStyle="1" w:styleId="TableGridLight">
    <w:name w:val="Table Grid Light"/>
    <w:basedOn w:val="a8"/>
    <w:uiPriority w:val="59"/>
    <w:rsid w:val="00F060C1"/>
    <w:pPr>
      <w:suppressAutoHyphens/>
    </w:pPr>
    <w:rPr>
      <w:rFonts w:cs="Calibri"/>
      <w:sz w:val="22"/>
      <w:szCs w:val="22"/>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2">
    <w:name w:val="Таблица простая 11"/>
    <w:basedOn w:val="a8"/>
    <w:uiPriority w:val="59"/>
    <w:rsid w:val="00F060C1"/>
    <w:pPr>
      <w:suppressAutoHyphens/>
    </w:pPr>
    <w:rPr>
      <w:rFonts w:cs="Calibri"/>
      <w:sz w:val="22"/>
      <w:szCs w:val="22"/>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2">
    <w:name w:val="Таблица простая 21"/>
    <w:basedOn w:val="a8"/>
    <w:uiPriority w:val="59"/>
    <w:rsid w:val="00F060C1"/>
    <w:pPr>
      <w:suppressAutoHyphens/>
    </w:pPr>
    <w:rPr>
      <w:rFonts w:cs="Calibri"/>
      <w:sz w:val="22"/>
      <w:szCs w:val="22"/>
    </w:r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0">
    <w:name w:val="Таблица простая 41"/>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0">
    <w:name w:val="Таблица простая 51"/>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
    <w:name w:val="Таблица-сетка 1 светлая1"/>
    <w:basedOn w:val="a8"/>
    <w:uiPriority w:val="99"/>
    <w:rsid w:val="00F060C1"/>
    <w:pPr>
      <w:suppressAutoHyphens/>
    </w:pPr>
    <w:rPr>
      <w:rFonts w:cs="Calibri"/>
      <w:sz w:val="22"/>
      <w:szCs w:val="22"/>
    </w:r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sid w:val="00F060C1"/>
    <w:pPr>
      <w:suppressAutoHyphens/>
    </w:pPr>
    <w:rPr>
      <w:rFonts w:cs="Calibri"/>
      <w:sz w:val="22"/>
      <w:szCs w:val="22"/>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sid w:val="00F060C1"/>
    <w:pPr>
      <w:suppressAutoHyphens/>
    </w:pPr>
    <w:rPr>
      <w:rFonts w:cs="Calibri"/>
      <w:sz w:val="22"/>
      <w:szCs w:val="22"/>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sid w:val="00F060C1"/>
    <w:pPr>
      <w:suppressAutoHyphens/>
    </w:pPr>
    <w:rPr>
      <w:rFonts w:cs="Calibri"/>
      <w:sz w:val="22"/>
      <w:szCs w:val="22"/>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sid w:val="00F060C1"/>
    <w:pPr>
      <w:suppressAutoHyphens/>
    </w:pPr>
    <w:rPr>
      <w:rFonts w:cs="Calibri"/>
      <w:sz w:val="22"/>
      <w:szCs w:val="22"/>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sid w:val="00F060C1"/>
    <w:pPr>
      <w:suppressAutoHyphens/>
    </w:pPr>
    <w:rPr>
      <w:rFonts w:cs="Calibri"/>
      <w:sz w:val="22"/>
      <w:szCs w:val="22"/>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sid w:val="00F060C1"/>
    <w:pPr>
      <w:suppressAutoHyphens/>
    </w:pPr>
    <w:rPr>
      <w:rFonts w:cs="Calibri"/>
      <w:sz w:val="22"/>
      <w:szCs w:val="22"/>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
    <w:name w:val="Таблица-сетка 21"/>
    <w:basedOn w:val="a8"/>
    <w:uiPriority w:val="99"/>
    <w:rsid w:val="00F060C1"/>
    <w:pPr>
      <w:suppressAutoHyphens/>
    </w:pPr>
    <w:rPr>
      <w:rFonts w:cs="Calibri"/>
      <w:sz w:val="22"/>
      <w:szCs w:val="22"/>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sid w:val="00F060C1"/>
    <w:pPr>
      <w:suppressAutoHyphens/>
    </w:pPr>
    <w:rPr>
      <w:rFonts w:cs="Calibri"/>
      <w:sz w:val="22"/>
      <w:szCs w:val="22"/>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sid w:val="00F060C1"/>
    <w:pPr>
      <w:suppressAutoHyphens/>
    </w:pPr>
    <w:rPr>
      <w:rFonts w:cs="Calibri"/>
      <w:sz w:val="22"/>
      <w:szCs w:val="22"/>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sid w:val="00F060C1"/>
    <w:pPr>
      <w:suppressAutoHyphens/>
    </w:pPr>
    <w:rPr>
      <w:rFonts w:cs="Calibri"/>
      <w:sz w:val="22"/>
      <w:szCs w:val="22"/>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sid w:val="00F060C1"/>
    <w:pPr>
      <w:suppressAutoHyphens/>
    </w:pPr>
    <w:rPr>
      <w:rFonts w:cs="Calibri"/>
      <w:sz w:val="22"/>
      <w:szCs w:val="22"/>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sid w:val="00F060C1"/>
    <w:pPr>
      <w:suppressAutoHyphens/>
    </w:pPr>
    <w:rPr>
      <w:rFonts w:cs="Calibri"/>
      <w:sz w:val="22"/>
      <w:szCs w:val="22"/>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sid w:val="00F060C1"/>
    <w:pPr>
      <w:suppressAutoHyphens/>
    </w:pPr>
    <w:rPr>
      <w:rFonts w:cs="Calibri"/>
      <w:sz w:val="22"/>
      <w:szCs w:val="22"/>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
    <w:name w:val="Таблица-сетка 31"/>
    <w:basedOn w:val="a8"/>
    <w:uiPriority w:val="99"/>
    <w:rsid w:val="00F060C1"/>
    <w:pPr>
      <w:suppressAutoHyphens/>
    </w:pPr>
    <w:rPr>
      <w:rFonts w:cs="Calibri"/>
      <w:sz w:val="22"/>
      <w:szCs w:val="22"/>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sid w:val="00F060C1"/>
    <w:pPr>
      <w:suppressAutoHyphens/>
    </w:pPr>
    <w:rPr>
      <w:rFonts w:cs="Calibri"/>
      <w:sz w:val="22"/>
      <w:szCs w:val="22"/>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sid w:val="00F060C1"/>
    <w:pPr>
      <w:suppressAutoHyphens/>
    </w:pPr>
    <w:rPr>
      <w:rFonts w:cs="Calibri"/>
      <w:sz w:val="22"/>
      <w:szCs w:val="22"/>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sid w:val="00F060C1"/>
    <w:pPr>
      <w:suppressAutoHyphens/>
    </w:pPr>
    <w:rPr>
      <w:rFonts w:cs="Calibri"/>
      <w:sz w:val="22"/>
      <w:szCs w:val="22"/>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sid w:val="00F060C1"/>
    <w:pPr>
      <w:suppressAutoHyphens/>
    </w:pPr>
    <w:rPr>
      <w:rFonts w:cs="Calibri"/>
      <w:sz w:val="22"/>
      <w:szCs w:val="22"/>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sid w:val="00F060C1"/>
    <w:pPr>
      <w:suppressAutoHyphens/>
    </w:pPr>
    <w:rPr>
      <w:rFonts w:cs="Calibri"/>
      <w:sz w:val="22"/>
      <w:szCs w:val="22"/>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sid w:val="00F060C1"/>
    <w:pPr>
      <w:suppressAutoHyphens/>
    </w:pPr>
    <w:rPr>
      <w:rFonts w:cs="Calibri"/>
      <w:sz w:val="22"/>
      <w:szCs w:val="22"/>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
    <w:name w:val="Таблица-сетка 41"/>
    <w:basedOn w:val="a8"/>
    <w:uiPriority w:val="59"/>
    <w:rsid w:val="00F060C1"/>
    <w:pPr>
      <w:suppressAutoHyphens/>
    </w:pPr>
    <w:rPr>
      <w:rFonts w:cs="Calibri"/>
      <w:sz w:val="22"/>
      <w:szCs w:val="22"/>
    </w:r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sid w:val="00F060C1"/>
    <w:pPr>
      <w:suppressAutoHyphens/>
    </w:pPr>
    <w:rPr>
      <w:rFonts w:cs="Calibri"/>
      <w:sz w:val="22"/>
      <w:szCs w:val="22"/>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sid w:val="00F060C1"/>
    <w:pPr>
      <w:suppressAutoHyphens/>
    </w:pPr>
    <w:rPr>
      <w:rFonts w:cs="Calibri"/>
      <w:sz w:val="22"/>
      <w:szCs w:val="22"/>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sid w:val="00F060C1"/>
    <w:pPr>
      <w:suppressAutoHyphens/>
    </w:pPr>
    <w:rPr>
      <w:rFonts w:cs="Calibri"/>
      <w:sz w:val="22"/>
      <w:szCs w:val="22"/>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sid w:val="00F060C1"/>
    <w:pPr>
      <w:suppressAutoHyphens/>
    </w:pPr>
    <w:rPr>
      <w:rFonts w:cs="Calibri"/>
      <w:sz w:val="22"/>
      <w:szCs w:val="22"/>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sid w:val="00F060C1"/>
    <w:pPr>
      <w:suppressAutoHyphens/>
    </w:pPr>
    <w:rPr>
      <w:rFonts w:cs="Calibri"/>
      <w:sz w:val="22"/>
      <w:szCs w:val="22"/>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sid w:val="00F060C1"/>
    <w:pPr>
      <w:suppressAutoHyphens/>
    </w:pPr>
    <w:rPr>
      <w:rFonts w:cs="Calibri"/>
      <w:sz w:val="22"/>
      <w:szCs w:val="22"/>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
    <w:name w:val="Таблица-сетка 5 темная1"/>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sid w:val="00F060C1"/>
    <w:pPr>
      <w:suppressAutoHyphens/>
    </w:pPr>
    <w:rPr>
      <w:rFonts w:cs="Calibri"/>
      <w:sz w:val="22"/>
      <w:szCs w:val="22"/>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CellMar>
        <w:top w:w="0" w:type="dxa"/>
        <w:left w:w="108" w:type="dxa"/>
        <w:bottom w:w="0" w:type="dxa"/>
        <w:right w:w="108" w:type="dxa"/>
      </w:tblCellMar>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
    <w:name w:val="Таблица-сетка 6 цветная1"/>
    <w:basedOn w:val="a8"/>
    <w:uiPriority w:val="99"/>
    <w:rsid w:val="00F060C1"/>
    <w:pPr>
      <w:suppressAutoHyphens/>
    </w:pPr>
    <w:rPr>
      <w:rFonts w:cs="Calibri"/>
      <w:sz w:val="22"/>
      <w:szCs w:val="22"/>
    </w:r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sid w:val="00F060C1"/>
    <w:pPr>
      <w:suppressAutoHyphens/>
    </w:pPr>
    <w:rPr>
      <w:rFonts w:cs="Calibri"/>
      <w:sz w:val="22"/>
      <w:szCs w:val="22"/>
    </w:r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sid w:val="00F060C1"/>
    <w:pPr>
      <w:suppressAutoHyphens/>
    </w:pPr>
    <w:rPr>
      <w:rFonts w:cs="Calibri"/>
      <w:sz w:val="22"/>
      <w:szCs w:val="22"/>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sid w:val="00F060C1"/>
    <w:pPr>
      <w:suppressAutoHyphens/>
    </w:pPr>
    <w:rPr>
      <w:rFonts w:cs="Calibri"/>
      <w:sz w:val="22"/>
      <w:szCs w:val="22"/>
    </w:r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sid w:val="00F060C1"/>
    <w:pPr>
      <w:suppressAutoHyphens/>
    </w:pPr>
    <w:rPr>
      <w:rFonts w:cs="Calibri"/>
      <w:sz w:val="22"/>
      <w:szCs w:val="22"/>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sid w:val="00F060C1"/>
    <w:pPr>
      <w:suppressAutoHyphens/>
    </w:pPr>
    <w:rPr>
      <w:rFonts w:cs="Calibri"/>
      <w:sz w:val="22"/>
      <w:szCs w:val="22"/>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sid w:val="00F060C1"/>
    <w:pPr>
      <w:suppressAutoHyphens/>
    </w:pPr>
    <w:rPr>
      <w:rFonts w:cs="Calibri"/>
      <w:sz w:val="22"/>
      <w:szCs w:val="22"/>
    </w:r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
    <w:name w:val="Таблица-сетка 7 цветная1"/>
    <w:basedOn w:val="a8"/>
    <w:uiPriority w:val="99"/>
    <w:rsid w:val="00F060C1"/>
    <w:pPr>
      <w:suppressAutoHyphens/>
    </w:pPr>
    <w:rPr>
      <w:rFonts w:cs="Calibri"/>
      <w:sz w:val="22"/>
      <w:szCs w:val="22"/>
    </w:r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sid w:val="00F060C1"/>
    <w:pPr>
      <w:suppressAutoHyphens/>
    </w:pPr>
    <w:rPr>
      <w:rFonts w:cs="Calibri"/>
      <w:sz w:val="22"/>
      <w:szCs w:val="22"/>
    </w:r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sid w:val="00F060C1"/>
    <w:pPr>
      <w:suppressAutoHyphens/>
    </w:pPr>
    <w:rPr>
      <w:rFonts w:cs="Calibri"/>
      <w:sz w:val="22"/>
      <w:szCs w:val="22"/>
    </w:r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sid w:val="00F060C1"/>
    <w:pPr>
      <w:suppressAutoHyphens/>
    </w:pPr>
    <w:rPr>
      <w:rFonts w:cs="Calibri"/>
      <w:sz w:val="22"/>
      <w:szCs w:val="22"/>
    </w:r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sid w:val="00F060C1"/>
    <w:pPr>
      <w:suppressAutoHyphens/>
    </w:pPr>
    <w:rPr>
      <w:rFonts w:cs="Calibri"/>
      <w:sz w:val="22"/>
      <w:szCs w:val="22"/>
    </w:r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sid w:val="00F060C1"/>
    <w:pPr>
      <w:suppressAutoHyphens/>
    </w:pPr>
    <w:rPr>
      <w:rFonts w:cs="Calibri"/>
      <w:sz w:val="22"/>
      <w:szCs w:val="22"/>
    </w:r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sid w:val="00F060C1"/>
    <w:pPr>
      <w:suppressAutoHyphens/>
    </w:pPr>
    <w:rPr>
      <w:rFonts w:cs="Calibri"/>
      <w:sz w:val="22"/>
      <w:szCs w:val="22"/>
    </w:r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0">
    <w:name w:val="Список-таблица 1 светлая1"/>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sid w:val="00F060C1"/>
    <w:pPr>
      <w:suppressAutoHyphens/>
    </w:pPr>
    <w:rPr>
      <w:rFonts w:cs="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0">
    <w:name w:val="Список-таблица 21"/>
    <w:basedOn w:val="a8"/>
    <w:uiPriority w:val="99"/>
    <w:rsid w:val="00F060C1"/>
    <w:pPr>
      <w:suppressAutoHyphens/>
    </w:pPr>
    <w:rPr>
      <w:rFonts w:cs="Calibri"/>
      <w:sz w:val="22"/>
      <w:szCs w:val="22"/>
    </w:r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sid w:val="00F060C1"/>
    <w:pPr>
      <w:suppressAutoHyphens/>
    </w:pPr>
    <w:rPr>
      <w:rFonts w:cs="Calibri"/>
      <w:sz w:val="22"/>
      <w:szCs w:val="22"/>
    </w:r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sid w:val="00F060C1"/>
    <w:pPr>
      <w:suppressAutoHyphens/>
    </w:pPr>
    <w:rPr>
      <w:rFonts w:cs="Calibri"/>
      <w:sz w:val="22"/>
      <w:szCs w:val="22"/>
    </w:r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sid w:val="00F060C1"/>
    <w:pPr>
      <w:suppressAutoHyphens/>
    </w:pPr>
    <w:rPr>
      <w:rFonts w:cs="Calibri"/>
      <w:sz w:val="22"/>
      <w:szCs w:val="22"/>
    </w:r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sid w:val="00F060C1"/>
    <w:pPr>
      <w:suppressAutoHyphens/>
    </w:pPr>
    <w:rPr>
      <w:rFonts w:cs="Calibri"/>
      <w:sz w:val="22"/>
      <w:szCs w:val="22"/>
    </w:r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sid w:val="00F060C1"/>
    <w:pPr>
      <w:suppressAutoHyphens/>
    </w:pPr>
    <w:rPr>
      <w:rFonts w:cs="Calibri"/>
      <w:sz w:val="22"/>
      <w:szCs w:val="22"/>
    </w:r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sid w:val="00F060C1"/>
    <w:pPr>
      <w:suppressAutoHyphens/>
    </w:pPr>
    <w:rPr>
      <w:rFonts w:cs="Calibri"/>
      <w:sz w:val="22"/>
      <w:szCs w:val="22"/>
    </w:r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0">
    <w:name w:val="Список-таблица 31"/>
    <w:basedOn w:val="a8"/>
    <w:uiPriority w:val="99"/>
    <w:rsid w:val="00F060C1"/>
    <w:pPr>
      <w:suppressAutoHyphens/>
    </w:pPr>
    <w:rPr>
      <w:rFonts w:cs="Calibri"/>
      <w:sz w:val="22"/>
      <w:szCs w:val="22"/>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sid w:val="00F060C1"/>
    <w:pPr>
      <w:suppressAutoHyphens/>
    </w:pPr>
    <w:rPr>
      <w:rFonts w:cs="Calibri"/>
      <w:sz w:val="22"/>
      <w:szCs w:val="22"/>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sid w:val="00F060C1"/>
    <w:pPr>
      <w:suppressAutoHyphens/>
    </w:pPr>
    <w:rPr>
      <w:rFonts w:cs="Calibri"/>
      <w:sz w:val="22"/>
      <w:szCs w:val="22"/>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sid w:val="00F060C1"/>
    <w:pPr>
      <w:suppressAutoHyphens/>
    </w:pPr>
    <w:rPr>
      <w:rFonts w:cs="Calibri"/>
      <w:sz w:val="22"/>
      <w:szCs w:val="22"/>
    </w:r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sid w:val="00F060C1"/>
    <w:pPr>
      <w:suppressAutoHyphens/>
    </w:pPr>
    <w:rPr>
      <w:rFonts w:cs="Calibri"/>
      <w:sz w:val="22"/>
      <w:szCs w:val="22"/>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sid w:val="00F060C1"/>
    <w:pPr>
      <w:suppressAutoHyphens/>
    </w:pPr>
    <w:rPr>
      <w:rFonts w:cs="Calibri"/>
      <w:sz w:val="22"/>
      <w:szCs w:val="22"/>
    </w:r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sid w:val="00F060C1"/>
    <w:pPr>
      <w:suppressAutoHyphens/>
    </w:pPr>
    <w:rPr>
      <w:rFonts w:cs="Calibri"/>
      <w:sz w:val="22"/>
      <w:szCs w:val="22"/>
    </w:r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0">
    <w:name w:val="Список-таблица 41"/>
    <w:basedOn w:val="a8"/>
    <w:uiPriority w:val="99"/>
    <w:rsid w:val="00F060C1"/>
    <w:pPr>
      <w:suppressAutoHyphens/>
    </w:pPr>
    <w:rPr>
      <w:rFonts w:cs="Calibri"/>
      <w:sz w:val="22"/>
      <w:szCs w:val="22"/>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sid w:val="00F060C1"/>
    <w:pPr>
      <w:suppressAutoHyphens/>
    </w:pPr>
    <w:rPr>
      <w:rFonts w:cs="Calibri"/>
      <w:sz w:val="22"/>
      <w:szCs w:val="22"/>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sid w:val="00F060C1"/>
    <w:pPr>
      <w:suppressAutoHyphens/>
    </w:pPr>
    <w:rPr>
      <w:rFonts w:cs="Calibri"/>
      <w:sz w:val="22"/>
      <w:szCs w:val="22"/>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sid w:val="00F060C1"/>
    <w:pPr>
      <w:suppressAutoHyphens/>
    </w:pPr>
    <w:rPr>
      <w:rFonts w:cs="Calibri"/>
      <w:sz w:val="22"/>
      <w:szCs w:val="22"/>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sid w:val="00F060C1"/>
    <w:pPr>
      <w:suppressAutoHyphens/>
    </w:pPr>
    <w:rPr>
      <w:rFonts w:cs="Calibri"/>
      <w:sz w:val="22"/>
      <w:szCs w:val="22"/>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sid w:val="00F060C1"/>
    <w:pPr>
      <w:suppressAutoHyphens/>
    </w:pPr>
    <w:rPr>
      <w:rFonts w:cs="Calibri"/>
      <w:sz w:val="22"/>
      <w:szCs w:val="22"/>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sid w:val="00F060C1"/>
    <w:pPr>
      <w:suppressAutoHyphens/>
    </w:pPr>
    <w:rPr>
      <w:rFonts w:cs="Calibri"/>
      <w:sz w:val="22"/>
      <w:szCs w:val="22"/>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0">
    <w:name w:val="Список-таблица 5 темная1"/>
    <w:basedOn w:val="a8"/>
    <w:uiPriority w:val="99"/>
    <w:rsid w:val="00F060C1"/>
    <w:pPr>
      <w:suppressAutoHyphens/>
    </w:pPr>
    <w:rPr>
      <w:rFonts w:cs="Calibri"/>
      <w:sz w:val="22"/>
      <w:szCs w:val="22"/>
    </w:r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CellMar>
        <w:top w:w="0" w:type="dxa"/>
        <w:left w:w="108" w:type="dxa"/>
        <w:bottom w:w="0" w:type="dxa"/>
        <w:right w:w="108" w:type="dxa"/>
      </w:tblCellMar>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sid w:val="00F060C1"/>
    <w:pPr>
      <w:suppressAutoHyphens/>
    </w:pPr>
    <w:rPr>
      <w:rFonts w:cs="Calibri"/>
      <w:sz w:val="22"/>
      <w:szCs w:val="22"/>
    </w:r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CellMar>
        <w:top w:w="0" w:type="dxa"/>
        <w:left w:w="108" w:type="dxa"/>
        <w:bottom w:w="0" w:type="dxa"/>
        <w:right w:w="108" w:type="dxa"/>
      </w:tblCellMar>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sid w:val="00F060C1"/>
    <w:pPr>
      <w:suppressAutoHyphens/>
    </w:pPr>
    <w:rPr>
      <w:rFonts w:cs="Calibri"/>
      <w:sz w:val="22"/>
      <w:szCs w:val="22"/>
    </w:r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CellMar>
        <w:top w:w="0" w:type="dxa"/>
        <w:left w:w="108" w:type="dxa"/>
        <w:bottom w:w="0" w:type="dxa"/>
        <w:right w:w="108" w:type="dxa"/>
      </w:tblCellMar>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sid w:val="00F060C1"/>
    <w:pPr>
      <w:suppressAutoHyphens/>
    </w:pPr>
    <w:rPr>
      <w:rFonts w:cs="Calibri"/>
      <w:sz w:val="22"/>
      <w:szCs w:val="22"/>
    </w:r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CellMar>
        <w:top w:w="0" w:type="dxa"/>
        <w:left w:w="108" w:type="dxa"/>
        <w:bottom w:w="0" w:type="dxa"/>
        <w:right w:w="108" w:type="dxa"/>
      </w:tblCellMar>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sid w:val="00F060C1"/>
    <w:pPr>
      <w:suppressAutoHyphens/>
    </w:pPr>
    <w:rPr>
      <w:rFonts w:cs="Calibri"/>
      <w:sz w:val="22"/>
      <w:szCs w:val="22"/>
    </w:r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CellMar>
        <w:top w:w="0" w:type="dxa"/>
        <w:left w:w="108" w:type="dxa"/>
        <w:bottom w:w="0" w:type="dxa"/>
        <w:right w:w="108" w:type="dxa"/>
      </w:tblCellMar>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sid w:val="00F060C1"/>
    <w:pPr>
      <w:suppressAutoHyphens/>
    </w:pPr>
    <w:rPr>
      <w:rFonts w:cs="Calibri"/>
      <w:sz w:val="22"/>
      <w:szCs w:val="22"/>
    </w:r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CellMar>
        <w:top w:w="0" w:type="dxa"/>
        <w:left w:w="108" w:type="dxa"/>
        <w:bottom w:w="0" w:type="dxa"/>
        <w:right w:w="108" w:type="dxa"/>
      </w:tblCellMar>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sid w:val="00F060C1"/>
    <w:pPr>
      <w:suppressAutoHyphens/>
    </w:pPr>
    <w:rPr>
      <w:rFonts w:cs="Calibri"/>
      <w:sz w:val="22"/>
      <w:szCs w:val="22"/>
    </w:r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CellMar>
        <w:top w:w="0" w:type="dxa"/>
        <w:left w:w="108" w:type="dxa"/>
        <w:bottom w:w="0" w:type="dxa"/>
        <w:right w:w="108" w:type="dxa"/>
      </w:tblCellMar>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0">
    <w:name w:val="Список-таблица 6 цветная1"/>
    <w:basedOn w:val="a8"/>
    <w:uiPriority w:val="99"/>
    <w:rsid w:val="00F060C1"/>
    <w:pPr>
      <w:suppressAutoHyphens/>
    </w:pPr>
    <w:rPr>
      <w:rFonts w:cs="Calibri"/>
      <w:sz w:val="22"/>
      <w:szCs w:val="22"/>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sid w:val="00F060C1"/>
    <w:pPr>
      <w:suppressAutoHyphens/>
    </w:pPr>
    <w:rPr>
      <w:rFonts w:cs="Calibri"/>
      <w:sz w:val="22"/>
      <w:szCs w:val="22"/>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sid w:val="00F060C1"/>
    <w:pPr>
      <w:suppressAutoHyphens/>
    </w:pPr>
    <w:rPr>
      <w:rFonts w:cs="Calibri"/>
      <w:sz w:val="22"/>
      <w:szCs w:val="22"/>
    </w:r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sid w:val="00F060C1"/>
    <w:pPr>
      <w:suppressAutoHyphens/>
    </w:pPr>
    <w:rPr>
      <w:rFonts w:cs="Calibri"/>
      <w:sz w:val="22"/>
      <w:szCs w:val="22"/>
    </w:r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sid w:val="00F060C1"/>
    <w:pPr>
      <w:suppressAutoHyphens/>
    </w:pPr>
    <w:rPr>
      <w:rFonts w:cs="Calibri"/>
      <w:sz w:val="22"/>
      <w:szCs w:val="22"/>
    </w:r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sid w:val="00F060C1"/>
    <w:pPr>
      <w:suppressAutoHyphens/>
    </w:pPr>
    <w:rPr>
      <w:rFonts w:cs="Calibri"/>
      <w:sz w:val="22"/>
      <w:szCs w:val="22"/>
    </w:r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sid w:val="00F060C1"/>
    <w:pPr>
      <w:suppressAutoHyphens/>
    </w:pPr>
    <w:rPr>
      <w:rFonts w:cs="Calibri"/>
      <w:sz w:val="22"/>
      <w:szCs w:val="22"/>
    </w:r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0">
    <w:name w:val="Список-таблица 7 цветная1"/>
    <w:basedOn w:val="a8"/>
    <w:uiPriority w:val="99"/>
    <w:rsid w:val="00F060C1"/>
    <w:pPr>
      <w:suppressAutoHyphens/>
    </w:pPr>
    <w:rPr>
      <w:rFonts w:cs="Calibri"/>
      <w:sz w:val="22"/>
      <w:szCs w:val="22"/>
    </w:r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sid w:val="00F060C1"/>
    <w:pPr>
      <w:suppressAutoHyphens/>
    </w:pPr>
    <w:rPr>
      <w:rFonts w:cs="Calibri"/>
      <w:sz w:val="22"/>
      <w:szCs w:val="22"/>
    </w:r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sid w:val="00F060C1"/>
    <w:pPr>
      <w:suppressAutoHyphens/>
    </w:pPr>
    <w:rPr>
      <w:rFonts w:cs="Calibri"/>
      <w:sz w:val="22"/>
      <w:szCs w:val="22"/>
    </w:r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sid w:val="00F060C1"/>
    <w:pPr>
      <w:suppressAutoHyphens/>
    </w:pPr>
    <w:rPr>
      <w:rFonts w:cs="Calibri"/>
      <w:sz w:val="22"/>
      <w:szCs w:val="22"/>
    </w:r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sid w:val="00F060C1"/>
    <w:pPr>
      <w:suppressAutoHyphens/>
    </w:pPr>
    <w:rPr>
      <w:rFonts w:cs="Calibri"/>
      <w:sz w:val="22"/>
      <w:szCs w:val="22"/>
    </w:r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sid w:val="00F060C1"/>
    <w:pPr>
      <w:suppressAutoHyphens/>
    </w:pPr>
    <w:rPr>
      <w:rFonts w:cs="Calibri"/>
      <w:sz w:val="22"/>
      <w:szCs w:val="22"/>
    </w:r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sid w:val="00F060C1"/>
    <w:pPr>
      <w:suppressAutoHyphens/>
    </w:pPr>
    <w:rPr>
      <w:rFonts w:cs="Calibri"/>
      <w:sz w:val="22"/>
      <w:szCs w:val="22"/>
    </w:r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sid w:val="00F060C1"/>
    <w:pPr>
      <w:suppressAutoHyphens/>
    </w:pPr>
    <w:rPr>
      <w:rFonts w:cs="Calibri"/>
      <w:color w:val="404040"/>
    </w:rPr>
    <w:tblPr>
      <w:tblStyleRowBandSize w:val="1"/>
      <w:tblStyleColBandSize w:val="1"/>
      <w:tblInd w:w="0" w:type="dxa"/>
      <w:tblCellMar>
        <w:top w:w="0" w:type="dxa"/>
        <w:left w:w="108" w:type="dxa"/>
        <w:bottom w:w="0" w:type="dxa"/>
        <w:right w:w="108" w:type="dxa"/>
      </w:tblCellMar>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sid w:val="00F060C1"/>
    <w:pPr>
      <w:suppressAutoHyphens/>
    </w:pPr>
    <w:rPr>
      <w:rFonts w:cs="Calibri"/>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sid w:val="00F060C1"/>
    <w:pPr>
      <w:suppressAutoHyphens/>
    </w:pPr>
    <w:rPr>
      <w:rFonts w:cs="Calibri"/>
      <w:color w:val="404040"/>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0" w:type="dxa"/>
        <w:left w:w="108" w:type="dxa"/>
        <w:bottom w:w="0" w:type="dxa"/>
        <w:right w:w="108" w:type="dxa"/>
      </w:tblCellMar>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sid w:val="00F060C1"/>
    <w:pPr>
      <w:suppressAutoHyphens/>
    </w:pPr>
    <w:rPr>
      <w:rFonts w:cs="Calibri"/>
      <w:color w:val="404040"/>
    </w:rPr>
    <w:tblPr>
      <w:tblStyleRowBandSize w:val="1"/>
      <w:tblStyleColBandSize w:val="1"/>
      <w:tblInd w:w="0"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CellMar>
        <w:top w:w="0" w:type="dxa"/>
        <w:left w:w="108" w:type="dxa"/>
        <w:bottom w:w="0" w:type="dxa"/>
        <w:right w:w="108" w:type="dxa"/>
      </w:tblCellMar>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sid w:val="00F060C1"/>
    <w:pPr>
      <w:suppressAutoHyphens/>
    </w:pPr>
    <w:rPr>
      <w:rFonts w:cs="Calibri"/>
      <w:color w:val="404040"/>
    </w:rPr>
    <w:tblPr>
      <w:tblStyleRowBandSize w:val="1"/>
      <w:tblStyleColBandSize w:val="1"/>
      <w:tblInd w:w="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CellMar>
        <w:top w:w="0" w:type="dxa"/>
        <w:left w:w="108" w:type="dxa"/>
        <w:bottom w:w="0" w:type="dxa"/>
        <w:right w:w="108" w:type="dxa"/>
      </w:tblCellMar>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sid w:val="00F060C1"/>
    <w:pPr>
      <w:suppressAutoHyphens/>
    </w:pPr>
    <w:rPr>
      <w:rFonts w:cs="Calibri"/>
      <w:color w:val="404040"/>
    </w:rPr>
    <w:tblPr>
      <w:tblStyleRowBandSize w:val="1"/>
      <w:tblStyleColBandSize w:val="1"/>
      <w:tblInd w:w="0" w:type="dxa"/>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CellMar>
        <w:top w:w="0" w:type="dxa"/>
        <w:left w:w="108" w:type="dxa"/>
        <w:bottom w:w="0" w:type="dxa"/>
        <w:right w:w="108" w:type="dxa"/>
      </w:tblCellMar>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sid w:val="00F060C1"/>
    <w:pPr>
      <w:suppressAutoHyphens/>
    </w:pPr>
    <w:rPr>
      <w:rFonts w:cs="Calibri"/>
      <w:color w:val="404040"/>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sid w:val="00F060C1"/>
    <w:pPr>
      <w:suppressAutoHyphens/>
    </w:pPr>
    <w:rPr>
      <w:rFonts w:cs="Calibri"/>
      <w:color w:val="404040"/>
    </w:r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sid w:val="00F060C1"/>
    <w:pPr>
      <w:suppressAutoHyphens/>
    </w:pPr>
    <w:rPr>
      <w:rFonts w:cs="Calibri"/>
      <w:sz w:val="22"/>
      <w:szCs w:val="22"/>
    </w:r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sid w:val="00F060C1"/>
    <w:pPr>
      <w:suppressAutoHyphens/>
    </w:pPr>
    <w:rPr>
      <w:rFonts w:cs="Calibri"/>
      <w:sz w:val="22"/>
      <w:szCs w:val="22"/>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sid w:val="00F060C1"/>
    <w:pPr>
      <w:suppressAutoHyphens/>
    </w:pPr>
    <w:rPr>
      <w:rFonts w:cs="Calibri"/>
      <w:sz w:val="22"/>
      <w:szCs w:val="22"/>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sid w:val="00F060C1"/>
    <w:pPr>
      <w:suppressAutoHyphens/>
    </w:pPr>
    <w:rPr>
      <w:rFonts w:cs="Calibri"/>
      <w:sz w:val="22"/>
      <w:szCs w:val="22"/>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sid w:val="00F060C1"/>
    <w:pPr>
      <w:suppressAutoHyphens/>
    </w:pPr>
    <w:rPr>
      <w:rFonts w:cs="Calibri"/>
      <w:sz w:val="22"/>
      <w:szCs w:val="22"/>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sid w:val="00F060C1"/>
    <w:pPr>
      <w:suppressAutoHyphens/>
    </w:pPr>
    <w:rPr>
      <w:rFonts w:cs="Calibri"/>
      <w:sz w:val="22"/>
      <w:szCs w:val="22"/>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sid w:val="00F060C1"/>
    <w:pPr>
      <w:suppressAutoHyphens/>
    </w:pPr>
    <w:rPr>
      <w:rFonts w:cs="Calibri"/>
      <w:sz w:val="22"/>
      <w:szCs w:val="22"/>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afffffff4">
    <w:name w:val="Название Знак"/>
    <w:basedOn w:val="a7"/>
    <w:uiPriority w:val="10"/>
    <w:qFormat/>
    <w:rsid w:val="008B5D3D"/>
    <w:rPr>
      <w:sz w:val="48"/>
      <w:szCs w:val="48"/>
    </w:rPr>
  </w:style>
  <w:style w:type="paragraph" w:customStyle="1" w:styleId="dt-p">
    <w:name w:val="dt-p"/>
    <w:basedOn w:val="a6"/>
    <w:rsid w:val="008B5D3D"/>
    <w:pPr>
      <w:spacing w:before="100" w:beforeAutospacing="1" w:after="100" w:afterAutospacing="1"/>
      <w:ind w:firstLine="0"/>
      <w:jc w:val="left"/>
    </w:pPr>
    <w:rPr>
      <w:snapToGrid/>
      <w:color w:val="auto"/>
      <w:sz w:val="24"/>
      <w:szCs w:val="24"/>
    </w:rPr>
  </w:style>
  <w:style w:type="character" w:customStyle="1" w:styleId="js-doc-mark">
    <w:name w:val="js-doc-mark"/>
    <w:basedOn w:val="a7"/>
    <w:rsid w:val="008B5D3D"/>
  </w:style>
  <w:style w:type="character" w:customStyle="1" w:styleId="2f2">
    <w:name w:val="Нижний колонтитул Знак2"/>
    <w:basedOn w:val="a7"/>
    <w:uiPriority w:val="99"/>
    <w:semiHidden/>
    <w:rsid w:val="008B5D3D"/>
  </w:style>
  <w:style w:type="character" w:customStyle="1" w:styleId="2f3">
    <w:name w:val="Текст концевой сноски Знак2"/>
    <w:basedOn w:val="a7"/>
    <w:uiPriority w:val="99"/>
    <w:semiHidden/>
    <w:rsid w:val="008B5D3D"/>
    <w:rPr>
      <w:sz w:val="20"/>
      <w:szCs w:val="20"/>
    </w:rPr>
  </w:style>
  <w:style w:type="character" w:customStyle="1" w:styleId="2f4">
    <w:name w:val="Название Знак2"/>
    <w:basedOn w:val="a7"/>
    <w:rsid w:val="008B5D3D"/>
    <w:rPr>
      <w:rFonts w:asciiTheme="majorHAnsi" w:eastAsiaTheme="majorEastAsia" w:hAnsiTheme="majorHAnsi" w:cstheme="majorBidi"/>
      <w:spacing w:val="-10"/>
      <w:kern w:val="28"/>
      <w:sz w:val="56"/>
      <w:szCs w:val="56"/>
    </w:rPr>
  </w:style>
  <w:style w:type="character" w:customStyle="1" w:styleId="2f5">
    <w:name w:val="Подзаголовок Знак2"/>
    <w:basedOn w:val="a7"/>
    <w:rsid w:val="008B5D3D"/>
    <w:rPr>
      <w:rFonts w:asciiTheme="minorHAnsi" w:eastAsiaTheme="minorEastAsia" w:hAnsiTheme="minorHAnsi" w:cstheme="minorBidi"/>
      <w:color w:val="5A5A5A" w:themeColor="text1" w:themeTint="A5"/>
      <w:spacing w:val="15"/>
    </w:rPr>
  </w:style>
  <w:style w:type="character" w:customStyle="1" w:styleId="1ff5">
    <w:name w:val="Текст выноски Знак1"/>
    <w:basedOn w:val="a7"/>
    <w:semiHidden/>
    <w:rsid w:val="008B5D3D"/>
    <w:rPr>
      <w:rFonts w:ascii="Segoe UI" w:hAnsi="Segoe UI" w:cs="Segoe UI"/>
      <w:sz w:val="18"/>
      <w:szCs w:val="18"/>
    </w:rPr>
  </w:style>
  <w:style w:type="character" w:customStyle="1" w:styleId="2f6">
    <w:name w:val="Верхний колонтитул Знак2"/>
    <w:basedOn w:val="a7"/>
    <w:semiHidden/>
    <w:rsid w:val="008B5D3D"/>
  </w:style>
  <w:style w:type="character" w:customStyle="1" w:styleId="1ff6">
    <w:name w:val="Тема примечания Знак1"/>
    <w:basedOn w:val="17"/>
    <w:uiPriority w:val="99"/>
    <w:semiHidden/>
    <w:rsid w:val="008B5D3D"/>
    <w:rPr>
      <w:rFonts w:ascii="Times New Roman" w:eastAsia="Times New Roman" w:hAnsi="Times New Roman" w:cs="Times New Roman"/>
      <w:b/>
      <w:bCs/>
      <w:snapToGrid/>
      <w:color w:val="000000"/>
      <w:sz w:val="20"/>
      <w:szCs w:val="20"/>
      <w:lang w:eastAsia="ru-RU"/>
    </w:rPr>
  </w:style>
  <w:style w:type="paragraph" w:customStyle="1" w:styleId="GOSTNormal">
    <w:name w:val="_GOST_Normal"/>
    <w:link w:val="GOSTNormal0"/>
    <w:rsid w:val="008B5D3D"/>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sid w:val="008B5D3D"/>
    <w:rPr>
      <w:rFonts w:ascii="Times New Roman" w:eastAsia="Times New Roman" w:hAnsi="Times New Roman"/>
      <w:sz w:val="24"/>
    </w:rPr>
  </w:style>
  <w:style w:type="character" w:customStyle="1" w:styleId="46">
    <w:name w:val="Неразрешенное упоминание4"/>
    <w:basedOn w:val="a7"/>
    <w:uiPriority w:val="99"/>
    <w:semiHidden/>
    <w:unhideWhenUsed/>
    <w:rsid w:val="008B5D3D"/>
    <w:rPr>
      <w:color w:val="605E5C"/>
      <w:shd w:val="clear" w:color="auto" w:fill="E1DFDD"/>
    </w:rPr>
  </w:style>
  <w:style w:type="character" w:customStyle="1" w:styleId="113">
    <w:name w:val="Заголовок 1 Знак1"/>
    <w:aliases w:val="_GOST_1 Знак1,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
    <w:basedOn w:val="a7"/>
    <w:rsid w:val="006F2255"/>
    <w:rPr>
      <w:rFonts w:asciiTheme="majorHAnsi" w:eastAsiaTheme="majorEastAsia" w:hAnsiTheme="majorHAnsi" w:cstheme="majorBidi"/>
      <w:color w:val="365F91" w:themeColor="accent1" w:themeShade="BF"/>
      <w:sz w:val="32"/>
      <w:szCs w:val="32"/>
    </w:rPr>
  </w:style>
  <w:style w:type="paragraph" w:customStyle="1" w:styleId="msonormal0">
    <w:name w:val="msonormal"/>
    <w:basedOn w:val="a6"/>
    <w:uiPriority w:val="99"/>
    <w:rsid w:val="006F2255"/>
    <w:pPr>
      <w:spacing w:before="100" w:beforeAutospacing="1" w:after="100" w:afterAutospacing="1"/>
      <w:ind w:firstLine="0"/>
      <w:jc w:val="left"/>
    </w:pPr>
    <w:rPr>
      <w:snapToGrid/>
      <w:color w:val="auto"/>
      <w:sz w:val="24"/>
      <w:szCs w:val="24"/>
    </w:rPr>
  </w:style>
  <w:style w:type="character" w:customStyle="1" w:styleId="47">
    <w:name w:val="Неразрешенное упоминание4"/>
    <w:basedOn w:val="a7"/>
    <w:uiPriority w:val="99"/>
    <w:semiHidden/>
    <w:rsid w:val="006F2255"/>
    <w:rPr>
      <w:color w:val="605E5C"/>
      <w:shd w:val="clear" w:color="auto" w:fill="E1DFDD"/>
    </w:rPr>
  </w:style>
  <w:style w:type="character" w:customStyle="1" w:styleId="1ff7">
    <w:name w:val="Заголовок Знак1"/>
    <w:basedOn w:val="a7"/>
    <w:uiPriority w:val="10"/>
    <w:rsid w:val="006F2255"/>
    <w:rPr>
      <w:rFonts w:asciiTheme="majorHAnsi" w:eastAsiaTheme="majorEastAsia" w:hAnsiTheme="majorHAnsi" w:cstheme="majorBidi" w:hint="default"/>
      <w:spacing w:val="-10"/>
      <w:kern w:val="28"/>
      <w:sz w:val="56"/>
      <w:szCs w:val="56"/>
    </w:rPr>
  </w:style>
  <w:style w:type="paragraph" w:customStyle="1" w:styleId="afffffff5">
    <w:name w:val="Рисунок центр"/>
    <w:link w:val="afffffff6"/>
    <w:autoRedefine/>
    <w:qFormat/>
    <w:rsid w:val="00C54310"/>
    <w:pPr>
      <w:keepNext/>
      <w:shd w:val="clear" w:color="auto" w:fill="FFFFFF"/>
      <w:jc w:val="center"/>
    </w:pPr>
    <w:rPr>
      <w:rFonts w:ascii="Times New Roman" w:eastAsia="Times New Roman" w:hAnsi="Times New Roman"/>
      <w:snapToGrid w:val="0"/>
      <w:color w:val="000000"/>
      <w:sz w:val="28"/>
    </w:rPr>
  </w:style>
  <w:style w:type="character" w:customStyle="1" w:styleId="afffffff6">
    <w:name w:val="Рисунок центр Знак"/>
    <w:basedOn w:val="a7"/>
    <w:link w:val="afffffff5"/>
    <w:rsid w:val="00C54310"/>
    <w:rPr>
      <w:rFonts w:ascii="Times New Roman" w:eastAsia="Times New Roman" w:hAnsi="Times New Roman"/>
      <w:snapToGrid w:val="0"/>
      <w:color w:val="000000"/>
      <w:sz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365183993">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4102142">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09535774">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27490042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34605888">
      <w:bodyDiv w:val="1"/>
      <w:marLeft w:val="0"/>
      <w:marRight w:val="0"/>
      <w:marTop w:val="0"/>
      <w:marBottom w:val="0"/>
      <w:divBdr>
        <w:top w:val="none" w:sz="0" w:space="0" w:color="auto"/>
        <w:left w:val="none" w:sz="0" w:space="0" w:color="auto"/>
        <w:bottom w:val="none" w:sz="0" w:space="0" w:color="auto"/>
        <w:right w:val="none" w:sz="0" w:space="0" w:color="auto"/>
      </w:divBdr>
    </w:div>
    <w:div w:id="1340353122">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4321893">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19103443">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1934392230">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324" Type="http://schemas.openxmlformats.org/officeDocument/2006/relationships/image" Target="media/image312.png"/><Relationship Id="rId531" Type="http://schemas.openxmlformats.org/officeDocument/2006/relationships/image" Target="media/image519.png"/><Relationship Id="rId170" Type="http://schemas.openxmlformats.org/officeDocument/2006/relationships/image" Target="media/image160.png"/><Relationship Id="rId268" Type="http://schemas.openxmlformats.org/officeDocument/2006/relationships/image" Target="media/image256.png"/><Relationship Id="rId475" Type="http://schemas.openxmlformats.org/officeDocument/2006/relationships/image" Target="media/image463.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3.png"/><Relationship Id="rId542" Type="http://schemas.openxmlformats.org/officeDocument/2006/relationships/image" Target="media/image530.png"/><Relationship Id="rId181" Type="http://schemas.openxmlformats.org/officeDocument/2006/relationships/image" Target="media/image171.png"/><Relationship Id="rId402" Type="http://schemas.openxmlformats.org/officeDocument/2006/relationships/image" Target="media/image390.png"/><Relationship Id="rId279" Type="http://schemas.openxmlformats.org/officeDocument/2006/relationships/image" Target="media/image267.png"/><Relationship Id="rId486" Type="http://schemas.openxmlformats.org/officeDocument/2006/relationships/image" Target="media/image474.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4.png"/><Relationship Id="rId553" Type="http://schemas.openxmlformats.org/officeDocument/2006/relationships/image" Target="media/image541.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1.png"/><Relationship Id="rId497" Type="http://schemas.openxmlformats.org/officeDocument/2006/relationships/image" Target="media/image485.png"/><Relationship Id="rId357" Type="http://schemas.openxmlformats.org/officeDocument/2006/relationships/image" Target="media/image345.png"/><Relationship Id="rId54" Type="http://schemas.openxmlformats.org/officeDocument/2006/relationships/image" Target="media/image44.png"/><Relationship Id="rId217" Type="http://schemas.openxmlformats.org/officeDocument/2006/relationships/image" Target="media/image205.png"/><Relationship Id="rId564" Type="http://schemas.openxmlformats.org/officeDocument/2006/relationships/image" Target="media/image552.png"/><Relationship Id="rId424" Type="http://schemas.openxmlformats.org/officeDocument/2006/relationships/image" Target="media/image412.png"/><Relationship Id="rId270" Type="http://schemas.openxmlformats.org/officeDocument/2006/relationships/image" Target="media/image258.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6.png"/><Relationship Id="rId575" Type="http://schemas.openxmlformats.org/officeDocument/2006/relationships/image" Target="media/image563.png"/><Relationship Id="rId228" Type="http://schemas.openxmlformats.org/officeDocument/2006/relationships/image" Target="media/image216.png"/><Relationship Id="rId435" Type="http://schemas.openxmlformats.org/officeDocument/2006/relationships/image" Target="media/image423.png"/><Relationship Id="rId281" Type="http://schemas.openxmlformats.org/officeDocument/2006/relationships/image" Target="media/image269.png"/><Relationship Id="rId502" Type="http://schemas.openxmlformats.org/officeDocument/2006/relationships/image" Target="media/image490.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7.png"/><Relationship Id="rId586" Type="http://schemas.openxmlformats.org/officeDocument/2006/relationships/image" Target="media/image574.png"/><Relationship Id="rId7" Type="http://schemas.openxmlformats.org/officeDocument/2006/relationships/settings" Target="settings.xml"/><Relationship Id="rId239" Type="http://schemas.openxmlformats.org/officeDocument/2006/relationships/image" Target="media/image227.png"/><Relationship Id="rId446" Type="http://schemas.openxmlformats.org/officeDocument/2006/relationships/image" Target="media/image434.png"/><Relationship Id="rId292" Type="http://schemas.openxmlformats.org/officeDocument/2006/relationships/image" Target="media/image280.png"/><Relationship Id="rId306" Type="http://schemas.openxmlformats.org/officeDocument/2006/relationships/image" Target="media/image294.png"/><Relationship Id="rId87" Type="http://schemas.openxmlformats.org/officeDocument/2006/relationships/image" Target="media/image77.png"/><Relationship Id="rId513" Type="http://schemas.openxmlformats.org/officeDocument/2006/relationships/image" Target="media/image501.png"/><Relationship Id="rId152" Type="http://schemas.openxmlformats.org/officeDocument/2006/relationships/image" Target="media/image142.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3.png"/><Relationship Id="rId457" Type="http://schemas.openxmlformats.org/officeDocument/2006/relationships/image" Target="media/image445.png"/><Relationship Id="rId261" Type="http://schemas.openxmlformats.org/officeDocument/2006/relationships/image" Target="media/image249.png"/><Relationship Id="rId499" Type="http://schemas.openxmlformats.org/officeDocument/2006/relationships/image" Target="media/image487.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5.png"/><Relationship Id="rId359" Type="http://schemas.openxmlformats.org/officeDocument/2006/relationships/image" Target="media/image347.png"/><Relationship Id="rId524" Type="http://schemas.openxmlformats.org/officeDocument/2006/relationships/image" Target="media/image512.png"/><Relationship Id="rId566" Type="http://schemas.openxmlformats.org/officeDocument/2006/relationships/image" Target="media/image554.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4.png"/><Relationship Id="rId230" Type="http://schemas.openxmlformats.org/officeDocument/2006/relationships/image" Target="media/image218.png"/><Relationship Id="rId468" Type="http://schemas.openxmlformats.org/officeDocument/2006/relationships/image" Target="media/image456.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0.png"/><Relationship Id="rId328" Type="http://schemas.openxmlformats.org/officeDocument/2006/relationships/image" Target="media/image316.png"/><Relationship Id="rId535" Type="http://schemas.openxmlformats.org/officeDocument/2006/relationships/image" Target="media/image523.png"/><Relationship Id="rId577" Type="http://schemas.openxmlformats.org/officeDocument/2006/relationships/image" Target="media/image565.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69.png"/><Relationship Id="rId241" Type="http://schemas.openxmlformats.org/officeDocument/2006/relationships/image" Target="media/image229.png"/><Relationship Id="rId437" Type="http://schemas.openxmlformats.org/officeDocument/2006/relationships/image" Target="media/image425.png"/><Relationship Id="rId479" Type="http://schemas.openxmlformats.org/officeDocument/2006/relationships/image" Target="media/image467.png"/><Relationship Id="rId36" Type="http://schemas.openxmlformats.org/officeDocument/2006/relationships/image" Target="media/image26.png"/><Relationship Id="rId283" Type="http://schemas.openxmlformats.org/officeDocument/2006/relationships/image" Target="media/image271.png"/><Relationship Id="rId339" Type="http://schemas.openxmlformats.org/officeDocument/2006/relationships/image" Target="media/image327.png"/><Relationship Id="rId490" Type="http://schemas.openxmlformats.org/officeDocument/2006/relationships/image" Target="media/image478.png"/><Relationship Id="rId504" Type="http://schemas.openxmlformats.org/officeDocument/2006/relationships/image" Target="media/image492.png"/><Relationship Id="rId546" Type="http://schemas.openxmlformats.org/officeDocument/2006/relationships/image" Target="media/image534.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4.png"/><Relationship Id="rId350" Type="http://schemas.openxmlformats.org/officeDocument/2006/relationships/image" Target="media/image338.png"/><Relationship Id="rId406" Type="http://schemas.openxmlformats.org/officeDocument/2006/relationships/image" Target="media/image394.png"/><Relationship Id="rId588" Type="http://schemas.openxmlformats.org/officeDocument/2006/relationships/image" Target="media/image576.png"/><Relationship Id="rId9" Type="http://schemas.openxmlformats.org/officeDocument/2006/relationships/footnotes" Target="footnotes.xml"/><Relationship Id="rId210" Type="http://schemas.openxmlformats.org/officeDocument/2006/relationships/image" Target="media/image198.png"/><Relationship Id="rId392" Type="http://schemas.openxmlformats.org/officeDocument/2006/relationships/image" Target="media/image380.png"/><Relationship Id="rId448" Type="http://schemas.openxmlformats.org/officeDocument/2006/relationships/image" Target="media/image436.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3.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49.png"/><Relationship Id="rId557" Type="http://schemas.openxmlformats.org/officeDocument/2006/relationships/image" Target="media/image545.png"/><Relationship Id="rId196" Type="http://schemas.openxmlformats.org/officeDocument/2006/relationships/image" Target="media/image184.png"/><Relationship Id="rId417" Type="http://schemas.openxmlformats.org/officeDocument/2006/relationships/image" Target="media/image405.png"/><Relationship Id="rId459" Type="http://schemas.openxmlformats.org/officeDocument/2006/relationships/image" Target="media/image447.png"/><Relationship Id="rId16" Type="http://schemas.openxmlformats.org/officeDocument/2006/relationships/image" Target="media/image6.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470" Type="http://schemas.openxmlformats.org/officeDocument/2006/relationships/image" Target="media/image458.png"/><Relationship Id="rId526" Type="http://schemas.openxmlformats.org/officeDocument/2006/relationships/image" Target="media/image514.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18.png"/><Relationship Id="rId568" Type="http://schemas.openxmlformats.org/officeDocument/2006/relationships/image" Target="media/image556.png"/><Relationship Id="rId165" Type="http://schemas.openxmlformats.org/officeDocument/2006/relationships/image" Target="media/image155.png"/><Relationship Id="rId372" Type="http://schemas.openxmlformats.org/officeDocument/2006/relationships/image" Target="media/image360.png"/><Relationship Id="rId428" Type="http://schemas.openxmlformats.org/officeDocument/2006/relationships/image" Target="media/image416.png"/><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9.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5.png"/><Relationship Id="rId579" Type="http://schemas.openxmlformats.org/officeDocument/2006/relationships/image" Target="media/image567.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29.png"/><Relationship Id="rId383" Type="http://schemas.openxmlformats.org/officeDocument/2006/relationships/image" Target="media/image371.png"/><Relationship Id="rId439" Type="http://schemas.openxmlformats.org/officeDocument/2006/relationships/image" Target="media/image427.png"/><Relationship Id="rId590" Type="http://schemas.openxmlformats.org/officeDocument/2006/relationships/image" Target="media/image578.png"/><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450" Type="http://schemas.openxmlformats.org/officeDocument/2006/relationships/image" Target="media/image438.png"/><Relationship Id="rId506" Type="http://schemas.openxmlformats.org/officeDocument/2006/relationships/image" Target="media/image494.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8.png"/><Relationship Id="rId492" Type="http://schemas.openxmlformats.org/officeDocument/2006/relationships/image" Target="media/image480.png"/><Relationship Id="rId548" Type="http://schemas.openxmlformats.org/officeDocument/2006/relationships/image" Target="media/image536.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2.png"/><Relationship Id="rId408" Type="http://schemas.openxmlformats.org/officeDocument/2006/relationships/image" Target="media/image396.png"/><Relationship Id="rId212" Type="http://schemas.openxmlformats.org/officeDocument/2006/relationships/image" Target="media/image200.png"/><Relationship Id="rId254" Type="http://schemas.openxmlformats.org/officeDocument/2006/relationships/image" Target="media/image242.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4.png"/><Relationship Id="rId461" Type="http://schemas.openxmlformats.org/officeDocument/2006/relationships/image" Target="media/image449.png"/><Relationship Id="rId517" Type="http://schemas.openxmlformats.org/officeDocument/2006/relationships/image" Target="media/image505.png"/><Relationship Id="rId559" Type="http://schemas.openxmlformats.org/officeDocument/2006/relationships/image" Target="media/image547.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6.png"/><Relationship Id="rId321" Type="http://schemas.openxmlformats.org/officeDocument/2006/relationships/image" Target="media/image309.png"/><Relationship Id="rId363" Type="http://schemas.openxmlformats.org/officeDocument/2006/relationships/image" Target="media/image351.png"/><Relationship Id="rId419" Type="http://schemas.openxmlformats.org/officeDocument/2006/relationships/image" Target="media/image407.png"/><Relationship Id="rId570" Type="http://schemas.openxmlformats.org/officeDocument/2006/relationships/image" Target="media/image558.png"/><Relationship Id="rId223" Type="http://schemas.openxmlformats.org/officeDocument/2006/relationships/image" Target="media/image211.png"/><Relationship Id="rId430" Type="http://schemas.openxmlformats.org/officeDocument/2006/relationships/image" Target="media/image418.png"/><Relationship Id="rId18" Type="http://schemas.openxmlformats.org/officeDocument/2006/relationships/image" Target="media/image8.png"/><Relationship Id="rId265" Type="http://schemas.openxmlformats.org/officeDocument/2006/relationships/image" Target="media/image253.png"/><Relationship Id="rId472" Type="http://schemas.openxmlformats.org/officeDocument/2006/relationships/image" Target="media/image460.png"/><Relationship Id="rId528" Type="http://schemas.openxmlformats.org/officeDocument/2006/relationships/image" Target="media/image516.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0.png"/><Relationship Id="rId374" Type="http://schemas.openxmlformats.org/officeDocument/2006/relationships/image" Target="media/image362.png"/><Relationship Id="rId581" Type="http://schemas.openxmlformats.org/officeDocument/2006/relationships/image" Target="media/image569.png"/><Relationship Id="rId71" Type="http://schemas.openxmlformats.org/officeDocument/2006/relationships/image" Target="media/image6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4.png"/><Relationship Id="rId441" Type="http://schemas.openxmlformats.org/officeDocument/2006/relationships/image" Target="media/image429.png"/><Relationship Id="rId483" Type="http://schemas.openxmlformats.org/officeDocument/2006/relationships/image" Target="media/image471.png"/><Relationship Id="rId539" Type="http://schemas.openxmlformats.org/officeDocument/2006/relationships/image" Target="media/image527.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89.png"/><Relationship Id="rId343" Type="http://schemas.openxmlformats.org/officeDocument/2006/relationships/image" Target="media/image331.png"/><Relationship Id="rId550" Type="http://schemas.openxmlformats.org/officeDocument/2006/relationships/image" Target="media/image538.png"/><Relationship Id="rId82" Type="http://schemas.openxmlformats.org/officeDocument/2006/relationships/image" Target="media/image72.png"/><Relationship Id="rId203" Type="http://schemas.openxmlformats.org/officeDocument/2006/relationships/image" Target="media/image191.png"/><Relationship Id="rId385" Type="http://schemas.openxmlformats.org/officeDocument/2006/relationships/image" Target="media/image373.png"/><Relationship Id="rId592" Type="http://schemas.openxmlformats.org/officeDocument/2006/relationships/image" Target="media/image580.png"/><Relationship Id="rId245" Type="http://schemas.openxmlformats.org/officeDocument/2006/relationships/image" Target="media/image233.png"/><Relationship Id="rId287" Type="http://schemas.openxmlformats.org/officeDocument/2006/relationships/image" Target="media/image275.png"/><Relationship Id="rId410" Type="http://schemas.openxmlformats.org/officeDocument/2006/relationships/image" Target="media/image398.png"/><Relationship Id="rId452" Type="http://schemas.openxmlformats.org/officeDocument/2006/relationships/image" Target="media/image440.png"/><Relationship Id="rId494" Type="http://schemas.openxmlformats.org/officeDocument/2006/relationships/image" Target="media/image482.png"/><Relationship Id="rId508" Type="http://schemas.openxmlformats.org/officeDocument/2006/relationships/image" Target="media/image496.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0.png"/><Relationship Id="rId354" Type="http://schemas.openxmlformats.org/officeDocument/2006/relationships/image" Target="media/image342.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7.png"/><Relationship Id="rId396" Type="http://schemas.openxmlformats.org/officeDocument/2006/relationships/image" Target="media/image384.png"/><Relationship Id="rId561" Type="http://schemas.openxmlformats.org/officeDocument/2006/relationships/image" Target="media/image549.png"/><Relationship Id="rId214" Type="http://schemas.openxmlformats.org/officeDocument/2006/relationships/image" Target="media/image202.png"/><Relationship Id="rId256" Type="http://schemas.openxmlformats.org/officeDocument/2006/relationships/image" Target="media/image244.png"/><Relationship Id="rId298" Type="http://schemas.openxmlformats.org/officeDocument/2006/relationships/image" Target="media/image286.png"/><Relationship Id="rId421" Type="http://schemas.openxmlformats.org/officeDocument/2006/relationships/image" Target="media/image409.png"/><Relationship Id="rId463" Type="http://schemas.openxmlformats.org/officeDocument/2006/relationships/image" Target="media/image451.png"/><Relationship Id="rId519" Type="http://schemas.openxmlformats.org/officeDocument/2006/relationships/image" Target="media/image507.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1.png"/><Relationship Id="rId530" Type="http://schemas.openxmlformats.org/officeDocument/2006/relationships/image" Target="media/image518.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3.png"/><Relationship Id="rId572" Type="http://schemas.openxmlformats.org/officeDocument/2006/relationships/image" Target="media/image560.png"/><Relationship Id="rId225" Type="http://schemas.openxmlformats.org/officeDocument/2006/relationships/image" Target="media/image213.png"/><Relationship Id="rId267" Type="http://schemas.openxmlformats.org/officeDocument/2006/relationships/image" Target="media/image255.png"/><Relationship Id="rId432" Type="http://schemas.openxmlformats.org/officeDocument/2006/relationships/image" Target="media/image420.png"/><Relationship Id="rId474" Type="http://schemas.openxmlformats.org/officeDocument/2006/relationships/image" Target="media/image462.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2.png"/><Relationship Id="rId376" Type="http://schemas.openxmlformats.org/officeDocument/2006/relationships/image" Target="media/image364.png"/><Relationship Id="rId541" Type="http://schemas.openxmlformats.org/officeDocument/2006/relationships/image" Target="media/image529.png"/><Relationship Id="rId583" Type="http://schemas.openxmlformats.org/officeDocument/2006/relationships/image" Target="media/image571.png"/><Relationship Id="rId4" Type="http://schemas.openxmlformats.org/officeDocument/2006/relationships/customXml" Target="../customXml/item4.xml"/><Relationship Id="rId180" Type="http://schemas.openxmlformats.org/officeDocument/2006/relationships/image" Target="media/image170.png"/><Relationship Id="rId236" Type="http://schemas.openxmlformats.org/officeDocument/2006/relationships/image" Target="media/image224.png"/><Relationship Id="rId278" Type="http://schemas.openxmlformats.org/officeDocument/2006/relationships/image" Target="media/image266.png"/><Relationship Id="rId401" Type="http://schemas.openxmlformats.org/officeDocument/2006/relationships/image" Target="media/image389.png"/><Relationship Id="rId443" Type="http://schemas.openxmlformats.org/officeDocument/2006/relationships/image" Target="media/image431.png"/><Relationship Id="rId303" Type="http://schemas.openxmlformats.org/officeDocument/2006/relationships/image" Target="media/image291.png"/><Relationship Id="rId485" Type="http://schemas.openxmlformats.org/officeDocument/2006/relationships/image" Target="media/image47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3.png"/><Relationship Id="rId387" Type="http://schemas.openxmlformats.org/officeDocument/2006/relationships/image" Target="media/image375.png"/><Relationship Id="rId510" Type="http://schemas.openxmlformats.org/officeDocument/2006/relationships/image" Target="media/image498.png"/><Relationship Id="rId552" Type="http://schemas.openxmlformats.org/officeDocument/2006/relationships/image" Target="media/image540.png"/><Relationship Id="rId594" Type="http://schemas.openxmlformats.org/officeDocument/2006/relationships/header" Target="header2.xml"/><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400.png"/><Relationship Id="rId107" Type="http://schemas.openxmlformats.org/officeDocument/2006/relationships/image" Target="media/image97.png"/><Relationship Id="rId289" Type="http://schemas.openxmlformats.org/officeDocument/2006/relationships/image" Target="media/image277.png"/><Relationship Id="rId454" Type="http://schemas.openxmlformats.org/officeDocument/2006/relationships/image" Target="media/image442.png"/><Relationship Id="rId496" Type="http://schemas.openxmlformats.org/officeDocument/2006/relationships/image" Target="media/image484.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6.png"/><Relationship Id="rId521" Type="http://schemas.openxmlformats.org/officeDocument/2006/relationships/image" Target="media/image509.png"/><Relationship Id="rId563" Type="http://schemas.openxmlformats.org/officeDocument/2006/relationships/image" Target="media/image551.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4.png"/><Relationship Id="rId423" Type="http://schemas.openxmlformats.org/officeDocument/2006/relationships/image" Target="media/image411.png"/><Relationship Id="rId258" Type="http://schemas.openxmlformats.org/officeDocument/2006/relationships/image" Target="media/image246.png"/><Relationship Id="rId465" Type="http://schemas.openxmlformats.org/officeDocument/2006/relationships/image" Target="media/image453.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61.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2.png"/><Relationship Id="rId476" Type="http://schemas.openxmlformats.org/officeDocument/2006/relationships/image" Target="media/image464.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9.png"/><Relationship Id="rId543" Type="http://schemas.openxmlformats.org/officeDocument/2006/relationships/image" Target="media/image531.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hyperlink" Target="https://its.1c.ru/db/content/garant/src/d03902/i0780580.htm" TargetMode="External"/><Relationship Id="rId378" Type="http://schemas.openxmlformats.org/officeDocument/2006/relationships/image" Target="media/image366.png"/><Relationship Id="rId403" Type="http://schemas.openxmlformats.org/officeDocument/2006/relationships/image" Target="media/image391.png"/><Relationship Id="rId585" Type="http://schemas.openxmlformats.org/officeDocument/2006/relationships/image" Target="media/image573.png"/><Relationship Id="rId6" Type="http://schemas.openxmlformats.org/officeDocument/2006/relationships/styles" Target="styles.xml"/><Relationship Id="rId238" Type="http://schemas.openxmlformats.org/officeDocument/2006/relationships/image" Target="media/image226.png"/><Relationship Id="rId445" Type="http://schemas.openxmlformats.org/officeDocument/2006/relationships/image" Target="media/image433.png"/><Relationship Id="rId487" Type="http://schemas.openxmlformats.org/officeDocument/2006/relationships/image" Target="media/image475.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500.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7.png"/><Relationship Id="rId554" Type="http://schemas.openxmlformats.org/officeDocument/2006/relationships/image" Target="media/image542.png"/><Relationship Id="rId596" Type="http://schemas.openxmlformats.org/officeDocument/2006/relationships/theme" Target="theme/theme1.xml"/><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2.png"/><Relationship Id="rId456" Type="http://schemas.openxmlformats.org/officeDocument/2006/relationships/image" Target="media/image444.png"/><Relationship Id="rId498" Type="http://schemas.openxmlformats.org/officeDocument/2006/relationships/image" Target="media/image486.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11.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6.png"/><Relationship Id="rId565" Type="http://schemas.openxmlformats.org/officeDocument/2006/relationships/image" Target="media/image553.png"/><Relationship Id="rId162" Type="http://schemas.openxmlformats.org/officeDocument/2006/relationships/image" Target="media/image152.png"/><Relationship Id="rId218" Type="http://schemas.openxmlformats.org/officeDocument/2006/relationships/image" Target="media/image206.png"/><Relationship Id="rId425" Type="http://schemas.openxmlformats.org/officeDocument/2006/relationships/image" Target="media/image413.png"/><Relationship Id="rId467" Type="http://schemas.openxmlformats.org/officeDocument/2006/relationships/image" Target="media/image455.png"/><Relationship Id="rId271" Type="http://schemas.openxmlformats.org/officeDocument/2006/relationships/image" Target="media/image259.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22.png"/><Relationship Id="rId576" Type="http://schemas.openxmlformats.org/officeDocument/2006/relationships/image" Target="media/image564.png"/><Relationship Id="rId173" Type="http://schemas.openxmlformats.org/officeDocument/2006/relationships/image" Target="media/image163.png"/><Relationship Id="rId229" Type="http://schemas.openxmlformats.org/officeDocument/2006/relationships/image" Target="media/image217.png"/><Relationship Id="rId380" Type="http://schemas.openxmlformats.org/officeDocument/2006/relationships/image" Target="media/image368.png"/><Relationship Id="rId436" Type="http://schemas.openxmlformats.org/officeDocument/2006/relationships/image" Target="media/image424.png"/><Relationship Id="rId240" Type="http://schemas.openxmlformats.org/officeDocument/2006/relationships/image" Target="media/image228.png"/><Relationship Id="rId478" Type="http://schemas.openxmlformats.org/officeDocument/2006/relationships/image" Target="media/image466.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91.png"/><Relationship Id="rId545" Type="http://schemas.openxmlformats.org/officeDocument/2006/relationships/image" Target="media/image533.png"/><Relationship Id="rId587" Type="http://schemas.openxmlformats.org/officeDocument/2006/relationships/image" Target="media/image575.png"/><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3.png"/><Relationship Id="rId391" Type="http://schemas.openxmlformats.org/officeDocument/2006/relationships/image" Target="media/image379.png"/><Relationship Id="rId405" Type="http://schemas.openxmlformats.org/officeDocument/2006/relationships/image" Target="media/image393.png"/><Relationship Id="rId447" Type="http://schemas.openxmlformats.org/officeDocument/2006/relationships/image" Target="media/image435.png"/><Relationship Id="rId251" Type="http://schemas.openxmlformats.org/officeDocument/2006/relationships/image" Target="media/image239.png"/><Relationship Id="rId489" Type="http://schemas.openxmlformats.org/officeDocument/2006/relationships/image" Target="media/image477.png"/><Relationship Id="rId46" Type="http://schemas.openxmlformats.org/officeDocument/2006/relationships/image" Target="media/image36.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502.png"/><Relationship Id="rId556" Type="http://schemas.openxmlformats.org/officeDocument/2006/relationships/image" Target="media/image544.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4.png"/><Relationship Id="rId220" Type="http://schemas.openxmlformats.org/officeDocument/2006/relationships/image" Target="media/image208.png"/><Relationship Id="rId458" Type="http://schemas.openxmlformats.org/officeDocument/2006/relationships/image" Target="media/image446.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image" Target="media/image513.png"/><Relationship Id="rId567" Type="http://schemas.openxmlformats.org/officeDocument/2006/relationships/image" Target="media/image555.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59.png"/><Relationship Id="rId427" Type="http://schemas.openxmlformats.org/officeDocument/2006/relationships/image" Target="media/image415.png"/><Relationship Id="rId469" Type="http://schemas.openxmlformats.org/officeDocument/2006/relationships/image" Target="media/image457.png"/><Relationship Id="rId26" Type="http://schemas.openxmlformats.org/officeDocument/2006/relationships/image" Target="media/image16.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8.png"/><Relationship Id="rId536" Type="http://schemas.openxmlformats.org/officeDocument/2006/relationships/image" Target="media/image524.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8.png"/><Relationship Id="rId578" Type="http://schemas.openxmlformats.org/officeDocument/2006/relationships/image" Target="media/image566.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6.png"/><Relationship Id="rId242" Type="http://schemas.openxmlformats.org/officeDocument/2006/relationships/image" Target="media/image230.png"/><Relationship Id="rId284" Type="http://schemas.openxmlformats.org/officeDocument/2006/relationships/image" Target="media/image272.png"/><Relationship Id="rId491" Type="http://schemas.openxmlformats.org/officeDocument/2006/relationships/image" Target="media/image479.png"/><Relationship Id="rId505" Type="http://schemas.openxmlformats.org/officeDocument/2006/relationships/image" Target="media/image493.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5.png"/><Relationship Id="rId589" Type="http://schemas.openxmlformats.org/officeDocument/2006/relationships/image" Target="media/image577.png"/><Relationship Id="rId90" Type="http://schemas.openxmlformats.org/officeDocument/2006/relationships/image" Target="media/image80.png"/><Relationship Id="rId186" Type="http://schemas.openxmlformats.org/officeDocument/2006/relationships/hyperlink" Target="http://./&#1091;&#1082;&#1072;&#1079;&#1072;&#1085;&#1080;" TargetMode="External"/><Relationship Id="rId351" Type="http://schemas.openxmlformats.org/officeDocument/2006/relationships/image" Target="media/image339.png"/><Relationship Id="rId393" Type="http://schemas.openxmlformats.org/officeDocument/2006/relationships/image" Target="media/image381.png"/><Relationship Id="rId407" Type="http://schemas.openxmlformats.org/officeDocument/2006/relationships/image" Target="media/image395.png"/><Relationship Id="rId449" Type="http://schemas.openxmlformats.org/officeDocument/2006/relationships/image" Target="media/image437.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8.png"/><Relationship Id="rId516" Type="http://schemas.openxmlformats.org/officeDocument/2006/relationships/image" Target="media/image504.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8.png"/><Relationship Id="rId558" Type="http://schemas.openxmlformats.org/officeDocument/2006/relationships/image" Target="media/image546.png"/><Relationship Id="rId155" Type="http://schemas.openxmlformats.org/officeDocument/2006/relationships/image" Target="media/image145.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6.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9.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5.png"/><Relationship Id="rId569" Type="http://schemas.openxmlformats.org/officeDocument/2006/relationships/image" Target="media/image557.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7.png"/><Relationship Id="rId580" Type="http://schemas.openxmlformats.org/officeDocument/2006/relationships/image" Target="media/image568.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8.png"/><Relationship Id="rId28" Type="http://schemas.openxmlformats.org/officeDocument/2006/relationships/image" Target="media/image18.png"/><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70.png"/><Relationship Id="rId538" Type="http://schemas.openxmlformats.org/officeDocument/2006/relationships/image" Target="media/image526.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0.png"/><Relationship Id="rId384" Type="http://schemas.openxmlformats.org/officeDocument/2006/relationships/image" Target="media/image372.png"/><Relationship Id="rId591" Type="http://schemas.openxmlformats.org/officeDocument/2006/relationships/image" Target="media/image579.png"/><Relationship Id="rId202" Type="http://schemas.openxmlformats.org/officeDocument/2006/relationships/image" Target="media/image190.png"/><Relationship Id="rId244" Type="http://schemas.openxmlformats.org/officeDocument/2006/relationships/image" Target="media/image232.png"/><Relationship Id="rId39" Type="http://schemas.openxmlformats.org/officeDocument/2006/relationships/image" Target="media/image29.png"/><Relationship Id="rId286" Type="http://schemas.openxmlformats.org/officeDocument/2006/relationships/image" Target="media/image274.png"/><Relationship Id="rId451" Type="http://schemas.openxmlformats.org/officeDocument/2006/relationships/image" Target="media/image439.png"/><Relationship Id="rId493" Type="http://schemas.openxmlformats.org/officeDocument/2006/relationships/image" Target="media/image481.png"/><Relationship Id="rId507" Type="http://schemas.openxmlformats.org/officeDocument/2006/relationships/image" Target="media/image495.png"/><Relationship Id="rId549" Type="http://schemas.openxmlformats.org/officeDocument/2006/relationships/image" Target="media/image537.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6.png"/><Relationship Id="rId311" Type="http://schemas.openxmlformats.org/officeDocument/2006/relationships/image" Target="media/image299.png"/><Relationship Id="rId353" Type="http://schemas.openxmlformats.org/officeDocument/2006/relationships/image" Target="media/image341.png"/><Relationship Id="rId395" Type="http://schemas.openxmlformats.org/officeDocument/2006/relationships/image" Target="media/image383.png"/><Relationship Id="rId409" Type="http://schemas.openxmlformats.org/officeDocument/2006/relationships/image" Target="media/image397.png"/><Relationship Id="rId560" Type="http://schemas.openxmlformats.org/officeDocument/2006/relationships/image" Target="media/image548.png"/><Relationship Id="rId92" Type="http://schemas.openxmlformats.org/officeDocument/2006/relationships/image" Target="media/image82.png"/><Relationship Id="rId213" Type="http://schemas.openxmlformats.org/officeDocument/2006/relationships/image" Target="media/image201.png"/><Relationship Id="rId420" Type="http://schemas.openxmlformats.org/officeDocument/2006/relationships/image" Target="media/image408.png"/><Relationship Id="rId255" Type="http://schemas.openxmlformats.org/officeDocument/2006/relationships/image" Target="media/image243.png"/><Relationship Id="rId297" Type="http://schemas.openxmlformats.org/officeDocument/2006/relationships/image" Target="media/image285.png"/><Relationship Id="rId462" Type="http://schemas.openxmlformats.org/officeDocument/2006/relationships/image" Target="media/image450.png"/><Relationship Id="rId518" Type="http://schemas.openxmlformats.org/officeDocument/2006/relationships/image" Target="media/image506.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0.png"/><Relationship Id="rId364" Type="http://schemas.openxmlformats.org/officeDocument/2006/relationships/image" Target="media/image352.png"/><Relationship Id="rId61" Type="http://schemas.openxmlformats.org/officeDocument/2006/relationships/image" Target="media/image51.png"/><Relationship Id="rId199" Type="http://schemas.openxmlformats.org/officeDocument/2006/relationships/image" Target="media/image187.png"/><Relationship Id="rId571" Type="http://schemas.openxmlformats.org/officeDocument/2006/relationships/image" Target="media/image559.png"/><Relationship Id="rId19" Type="http://schemas.openxmlformats.org/officeDocument/2006/relationships/image" Target="media/image9.png"/><Relationship Id="rId224" Type="http://schemas.openxmlformats.org/officeDocument/2006/relationships/image" Target="media/image212.png"/><Relationship Id="rId266" Type="http://schemas.openxmlformats.org/officeDocument/2006/relationships/image" Target="media/image254.png"/><Relationship Id="rId431" Type="http://schemas.openxmlformats.org/officeDocument/2006/relationships/image" Target="media/image419.png"/><Relationship Id="rId473" Type="http://schemas.openxmlformats.org/officeDocument/2006/relationships/image" Target="media/image461.png"/><Relationship Id="rId529" Type="http://schemas.openxmlformats.org/officeDocument/2006/relationships/image" Target="media/image517.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1.png"/><Relationship Id="rId540" Type="http://schemas.openxmlformats.org/officeDocument/2006/relationships/image" Target="media/image528.png"/><Relationship Id="rId72" Type="http://schemas.openxmlformats.org/officeDocument/2006/relationships/image" Target="media/image62.png"/><Relationship Id="rId375" Type="http://schemas.openxmlformats.org/officeDocument/2006/relationships/image" Target="media/image363.png"/><Relationship Id="rId582" Type="http://schemas.openxmlformats.org/officeDocument/2006/relationships/image" Target="media/image570.png"/><Relationship Id="rId3" Type="http://schemas.openxmlformats.org/officeDocument/2006/relationships/customXml" Target="../customXml/item3.xml"/><Relationship Id="rId235" Type="http://schemas.openxmlformats.org/officeDocument/2006/relationships/image" Target="media/image223.png"/><Relationship Id="rId277" Type="http://schemas.openxmlformats.org/officeDocument/2006/relationships/image" Target="media/image265.png"/><Relationship Id="rId400" Type="http://schemas.openxmlformats.org/officeDocument/2006/relationships/image" Target="media/image388.png"/><Relationship Id="rId442" Type="http://schemas.openxmlformats.org/officeDocument/2006/relationships/image" Target="media/image430.png"/><Relationship Id="rId484" Type="http://schemas.openxmlformats.org/officeDocument/2006/relationships/image" Target="media/image472.png"/><Relationship Id="rId137" Type="http://schemas.openxmlformats.org/officeDocument/2006/relationships/image" Target="media/image127.png"/><Relationship Id="rId302" Type="http://schemas.openxmlformats.org/officeDocument/2006/relationships/image" Target="media/image290.png"/><Relationship Id="rId344" Type="http://schemas.openxmlformats.org/officeDocument/2006/relationships/image" Target="media/image332.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4.png"/><Relationship Id="rId551" Type="http://schemas.openxmlformats.org/officeDocument/2006/relationships/image" Target="media/image539.png"/><Relationship Id="rId593" Type="http://schemas.openxmlformats.org/officeDocument/2006/relationships/header" Target="header1.xml"/><Relationship Id="rId190" Type="http://schemas.openxmlformats.org/officeDocument/2006/relationships/image" Target="media/image178.png"/><Relationship Id="rId204" Type="http://schemas.openxmlformats.org/officeDocument/2006/relationships/image" Target="media/image192.png"/><Relationship Id="rId246" Type="http://schemas.openxmlformats.org/officeDocument/2006/relationships/image" Target="media/image234.png"/><Relationship Id="rId288" Type="http://schemas.openxmlformats.org/officeDocument/2006/relationships/image" Target="media/image276.jpg"/><Relationship Id="rId411" Type="http://schemas.openxmlformats.org/officeDocument/2006/relationships/image" Target="media/image399.png"/><Relationship Id="rId453" Type="http://schemas.openxmlformats.org/officeDocument/2006/relationships/image" Target="media/image441.png"/><Relationship Id="rId509" Type="http://schemas.openxmlformats.org/officeDocument/2006/relationships/image" Target="media/image497.png"/><Relationship Id="rId106" Type="http://schemas.openxmlformats.org/officeDocument/2006/relationships/image" Target="media/image96.png"/><Relationship Id="rId313" Type="http://schemas.openxmlformats.org/officeDocument/2006/relationships/image" Target="media/image301.png"/><Relationship Id="rId495" Type="http://schemas.openxmlformats.org/officeDocument/2006/relationships/image" Target="media/image483.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3.png"/><Relationship Id="rId397" Type="http://schemas.openxmlformats.org/officeDocument/2006/relationships/image" Target="media/image385.png"/><Relationship Id="rId520" Type="http://schemas.openxmlformats.org/officeDocument/2006/relationships/image" Target="media/image508.png"/><Relationship Id="rId562" Type="http://schemas.openxmlformats.org/officeDocument/2006/relationships/image" Target="media/image550.png"/><Relationship Id="rId215" Type="http://schemas.openxmlformats.org/officeDocument/2006/relationships/image" Target="media/image203.png"/><Relationship Id="rId257" Type="http://schemas.openxmlformats.org/officeDocument/2006/relationships/image" Target="media/image245.png"/><Relationship Id="rId422" Type="http://schemas.openxmlformats.org/officeDocument/2006/relationships/image" Target="media/image410.png"/><Relationship Id="rId464" Type="http://schemas.openxmlformats.org/officeDocument/2006/relationships/image" Target="media/image452.png"/><Relationship Id="rId299" Type="http://schemas.openxmlformats.org/officeDocument/2006/relationships/image" Target="media/image287.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4.png"/><Relationship Id="rId573" Type="http://schemas.openxmlformats.org/officeDocument/2006/relationships/image" Target="media/image561.png"/><Relationship Id="rId226" Type="http://schemas.openxmlformats.org/officeDocument/2006/relationships/image" Target="media/image214.png"/><Relationship Id="rId433" Type="http://schemas.openxmlformats.org/officeDocument/2006/relationships/image" Target="media/image421.png"/><Relationship Id="rId74" Type="http://schemas.openxmlformats.org/officeDocument/2006/relationships/image" Target="media/image64.png"/><Relationship Id="rId377" Type="http://schemas.openxmlformats.org/officeDocument/2006/relationships/image" Target="media/image365.png"/><Relationship Id="rId500" Type="http://schemas.openxmlformats.org/officeDocument/2006/relationships/image" Target="media/image488.png"/><Relationship Id="rId584" Type="http://schemas.openxmlformats.org/officeDocument/2006/relationships/image" Target="media/image572.png"/><Relationship Id="rId5" Type="http://schemas.openxmlformats.org/officeDocument/2006/relationships/numbering" Target="numbering.xml"/><Relationship Id="rId237" Type="http://schemas.openxmlformats.org/officeDocument/2006/relationships/image" Target="media/image225.png"/><Relationship Id="rId444" Type="http://schemas.openxmlformats.org/officeDocument/2006/relationships/image" Target="media/image432.png"/><Relationship Id="rId290" Type="http://schemas.openxmlformats.org/officeDocument/2006/relationships/image" Target="media/image278.png"/><Relationship Id="rId304" Type="http://schemas.openxmlformats.org/officeDocument/2006/relationships/image" Target="media/image292.png"/><Relationship Id="rId388" Type="http://schemas.openxmlformats.org/officeDocument/2006/relationships/image" Target="media/image376.png"/><Relationship Id="rId511" Type="http://schemas.openxmlformats.org/officeDocument/2006/relationships/image" Target="media/image499.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fontTable" Target="fontTable.xml"/><Relationship Id="rId248" Type="http://schemas.openxmlformats.org/officeDocument/2006/relationships/image" Target="media/image236.png"/><Relationship Id="rId455" Type="http://schemas.openxmlformats.org/officeDocument/2006/relationships/image" Target="media/image443.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3.png"/><Relationship Id="rId522" Type="http://schemas.openxmlformats.org/officeDocument/2006/relationships/image" Target="media/image510.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7.png"/><Relationship Id="rId259" Type="http://schemas.openxmlformats.org/officeDocument/2006/relationships/image" Target="media/image247.png"/><Relationship Id="rId466" Type="http://schemas.openxmlformats.org/officeDocument/2006/relationships/image" Target="media/image454.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4.png"/><Relationship Id="rId533" Type="http://schemas.openxmlformats.org/officeDocument/2006/relationships/image" Target="media/image521.png"/><Relationship Id="rId172" Type="http://schemas.openxmlformats.org/officeDocument/2006/relationships/image" Target="media/image162.png"/><Relationship Id="rId477" Type="http://schemas.openxmlformats.org/officeDocument/2006/relationships/image" Target="media/image465.png"/><Relationship Id="rId337" Type="http://schemas.openxmlformats.org/officeDocument/2006/relationships/image" Target="media/image325.png"/><Relationship Id="rId34" Type="http://schemas.openxmlformats.org/officeDocument/2006/relationships/image" Target="media/image24.png"/><Relationship Id="rId544" Type="http://schemas.openxmlformats.org/officeDocument/2006/relationships/image" Target="media/image532.png"/><Relationship Id="rId183" Type="http://schemas.openxmlformats.org/officeDocument/2006/relationships/image" Target="media/image172.png"/><Relationship Id="rId390" Type="http://schemas.openxmlformats.org/officeDocument/2006/relationships/image" Target="media/image378.png"/><Relationship Id="rId404" Type="http://schemas.openxmlformats.org/officeDocument/2006/relationships/image" Target="media/image392.png"/><Relationship Id="rId250" Type="http://schemas.openxmlformats.org/officeDocument/2006/relationships/image" Target="media/image238.png"/><Relationship Id="rId488" Type="http://schemas.openxmlformats.org/officeDocument/2006/relationships/image" Target="media/image476.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6.png"/><Relationship Id="rId555" Type="http://schemas.openxmlformats.org/officeDocument/2006/relationships/image" Target="media/image5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4.xml><?xml version="1.0" encoding="utf-8"?>
<ds:datastoreItem xmlns:ds="http://schemas.openxmlformats.org/officeDocument/2006/customXml" ds:itemID="{57B21B7D-0CE8-487A-92E6-EC653A67B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1814</TotalTime>
  <Pages>450</Pages>
  <Words>58381</Words>
  <Characters>332775</Characters>
  <Application>Microsoft Office Word</Application>
  <DocSecurity>0</DocSecurity>
  <Lines>2773</Lines>
  <Paragraphs>780</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390376</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Олешко Юлия Владимировна</cp:lastModifiedBy>
  <cp:revision>97</cp:revision>
  <cp:lastPrinted>2020-07-09T11:56:00Z</cp:lastPrinted>
  <dcterms:created xsi:type="dcterms:W3CDTF">2025-01-04T09:39:00Z</dcterms:created>
  <dcterms:modified xsi:type="dcterms:W3CDTF">2025-05-15T17:58:00Z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