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B866D" w14:textId="77777777" w:rsidR="00CD608F" w:rsidRDefault="00CD608F">
      <w:r>
        <w:rPr>
          <w:noProof/>
          <w:lang w:eastAsia="ru-RU"/>
        </w:rPr>
        <mc:AlternateContent>
          <mc:Choice Requires="wps">
            <w:drawing>
              <wp:anchor distT="45720" distB="45720" distL="114300" distR="114300" simplePos="0" relativeHeight="251656192" behindDoc="0" locked="0" layoutInCell="1" allowOverlap="1" wp14:anchorId="06FA6FD1" wp14:editId="50A047EB">
                <wp:simplePos x="0" y="0"/>
                <wp:positionH relativeFrom="margin">
                  <wp:align>left</wp:align>
                </wp:positionH>
                <wp:positionV relativeFrom="paragraph">
                  <wp:posOffset>2852567</wp:posOffset>
                </wp:positionV>
                <wp:extent cx="5429885" cy="2320925"/>
                <wp:effectExtent l="0" t="0" r="0" b="317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2320925"/>
                        </a:xfrm>
                        <a:prstGeom prst="rect">
                          <a:avLst/>
                        </a:prstGeom>
                        <a:solidFill>
                          <a:srgbClr val="FFFFFF"/>
                        </a:solidFill>
                        <a:ln w="9525">
                          <a:noFill/>
                          <a:miter lim="800000"/>
                          <a:headEnd/>
                          <a:tailEnd/>
                        </a:ln>
                      </wps:spPr>
                      <wps:txbx>
                        <w:txbxContent>
                          <w:p w14:paraId="3374295F" w14:textId="77777777" w:rsidR="00020A84" w:rsidRPr="00DA3E49" w:rsidRDefault="00020A84" w:rsidP="00473B2E">
                            <w:pPr>
                              <w:spacing w:line="240" w:lineRule="auto"/>
                              <w:jc w:val="center"/>
                              <w:rPr>
                                <w:rFonts w:ascii="Times New Roman" w:hAnsi="Times New Roman" w:cs="Times New Roman"/>
                                <w:b/>
                                <w:sz w:val="36"/>
                              </w:rPr>
                            </w:pPr>
                            <w:r w:rsidRPr="00DA3E49">
                              <w:rPr>
                                <w:rFonts w:ascii="Times New Roman" w:hAnsi="Times New Roman" w:cs="Times New Roman"/>
                                <w:b/>
                                <w:sz w:val="36"/>
                              </w:rPr>
                              <w:t>ИНСТРУКЦИЯ</w:t>
                            </w:r>
                          </w:p>
                          <w:p w14:paraId="0A63F67C" w14:textId="77777777" w:rsidR="008D70C6" w:rsidRDefault="00020A84" w:rsidP="008D70C6">
                            <w:pPr>
                              <w:spacing w:line="240" w:lineRule="auto"/>
                              <w:jc w:val="center"/>
                              <w:rPr>
                                <w:rFonts w:ascii="Times New Roman" w:hAnsi="Times New Roman" w:cs="Times New Roman"/>
                                <w:sz w:val="36"/>
                              </w:rPr>
                            </w:pPr>
                            <w:r w:rsidRPr="00CD608F">
                              <w:rPr>
                                <w:rFonts w:ascii="Times New Roman" w:hAnsi="Times New Roman" w:cs="Times New Roman"/>
                                <w:sz w:val="36"/>
                              </w:rPr>
                              <w:t>по использованию</w:t>
                            </w:r>
                            <w:r w:rsidR="008D70C6">
                              <w:rPr>
                                <w:rFonts w:ascii="Times New Roman" w:hAnsi="Times New Roman" w:cs="Times New Roman"/>
                                <w:sz w:val="36"/>
                              </w:rPr>
                              <w:t xml:space="preserve"> автоматизированной</w:t>
                            </w:r>
                          </w:p>
                          <w:p w14:paraId="37F3A5C6" w14:textId="77777777" w:rsidR="00020A84" w:rsidRPr="00A63531" w:rsidRDefault="00020A84" w:rsidP="008D70C6">
                            <w:pPr>
                              <w:spacing w:line="240" w:lineRule="auto"/>
                              <w:jc w:val="center"/>
                              <w:rPr>
                                <w:rFonts w:ascii="Times New Roman" w:hAnsi="Times New Roman" w:cs="Times New Roman"/>
                                <w:sz w:val="36"/>
                              </w:rPr>
                            </w:pPr>
                            <w:r w:rsidRPr="00CD608F">
                              <w:rPr>
                                <w:rFonts w:ascii="Times New Roman" w:hAnsi="Times New Roman" w:cs="Times New Roman"/>
                                <w:sz w:val="36"/>
                              </w:rPr>
                              <w:t xml:space="preserve">системы </w:t>
                            </w:r>
                            <w:r>
                              <w:rPr>
                                <w:rFonts w:ascii="Times New Roman" w:hAnsi="Times New Roman" w:cs="Times New Roman"/>
                                <w:sz w:val="36"/>
                              </w:rPr>
                              <w:t>бюджетного мониторинга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FA6FD1" id="_x0000_t202" coordsize="21600,21600" o:spt="202" path="m,l,21600r21600,l21600,xe">
                <v:stroke joinstyle="miter"/>
                <v:path gradientshapeok="t" o:connecttype="rect"/>
              </v:shapetype>
              <v:shape id="Надпись 2" o:spid="_x0000_s1026" type="#_x0000_t202" style="position:absolute;margin-left:0;margin-top:224.6pt;width:427.55pt;height:182.75pt;z-index:251656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" stroked="f">
                <v:textbox>
                  <w:txbxContent>
                    <w:p w14:paraId="3374295F" w14:textId="77777777" w:rsidR="00020A84" w:rsidRPr="00DA3E49" w:rsidRDefault="00020A84" w:rsidP="00473B2E">
                      <w:pPr>
                        <w:spacing w:line="240" w:lineRule="auto"/>
                        <w:jc w:val="center"/>
                        <w:rPr>
                          <w:rFonts w:ascii="Times New Roman" w:hAnsi="Times New Roman" w:cs="Times New Roman"/>
                          <w:b/>
                          <w:sz w:val="36"/>
                        </w:rPr>
                      </w:pPr>
                      <w:r w:rsidRPr="00DA3E49">
                        <w:rPr>
                          <w:rFonts w:ascii="Times New Roman" w:hAnsi="Times New Roman" w:cs="Times New Roman"/>
                          <w:b/>
                          <w:sz w:val="36"/>
                        </w:rPr>
                        <w:t>ИНСТРУКЦИЯ</w:t>
                      </w:r>
                    </w:p>
                    <w:p w14:paraId="0A63F67C" w14:textId="77777777" w:rsidR="008D70C6" w:rsidRDefault="00020A84" w:rsidP="008D70C6">
                      <w:pPr>
                        <w:spacing w:line="240" w:lineRule="auto"/>
                        <w:jc w:val="center"/>
                        <w:rPr>
                          <w:rFonts w:ascii="Times New Roman" w:hAnsi="Times New Roman" w:cs="Times New Roman"/>
                          <w:sz w:val="36"/>
                        </w:rPr>
                      </w:pPr>
                      <w:r w:rsidRPr="00CD608F">
                        <w:rPr>
                          <w:rFonts w:ascii="Times New Roman" w:hAnsi="Times New Roman" w:cs="Times New Roman"/>
                          <w:sz w:val="36"/>
                        </w:rPr>
                        <w:t>по использованию</w:t>
                      </w:r>
                      <w:r w:rsidR="008D70C6">
                        <w:rPr>
                          <w:rFonts w:ascii="Times New Roman" w:hAnsi="Times New Roman" w:cs="Times New Roman"/>
                          <w:sz w:val="36"/>
                        </w:rPr>
                        <w:t xml:space="preserve"> автоматизированной</w:t>
                      </w:r>
                    </w:p>
                    <w:p w14:paraId="37F3A5C6" w14:textId="77777777" w:rsidR="00020A84" w:rsidRPr="00A63531" w:rsidRDefault="00020A84" w:rsidP="008D70C6">
                      <w:pPr>
                        <w:spacing w:line="240" w:lineRule="auto"/>
                        <w:jc w:val="center"/>
                        <w:rPr>
                          <w:rFonts w:ascii="Times New Roman" w:hAnsi="Times New Roman" w:cs="Times New Roman"/>
                          <w:sz w:val="36"/>
                        </w:rPr>
                      </w:pPr>
                      <w:r w:rsidRPr="00CD608F">
                        <w:rPr>
                          <w:rFonts w:ascii="Times New Roman" w:hAnsi="Times New Roman" w:cs="Times New Roman"/>
                          <w:sz w:val="36"/>
                        </w:rPr>
                        <w:t xml:space="preserve">системы </w:t>
                      </w:r>
                      <w:r>
                        <w:rPr>
                          <w:rFonts w:ascii="Times New Roman" w:hAnsi="Times New Roman" w:cs="Times New Roman"/>
                          <w:sz w:val="36"/>
                        </w:rPr>
                        <w:t>бюджетного мониторинга</w:t>
                      </w:r>
                    </w:p>
                  </w:txbxContent>
                </v:textbox>
                <w10:wrap type="square" anchorx="margin"/>
              </v:shape>
            </w:pict>
          </mc:Fallback>
        </mc:AlternateContent>
      </w:r>
    </w:p>
    <w:p w14:paraId="5D20EEAB" w14:textId="77777777" w:rsidR="00CD608F" w:rsidRPr="00CD608F" w:rsidRDefault="00CD608F" w:rsidP="00CD608F"/>
    <w:p w14:paraId="5371059D" w14:textId="77777777" w:rsidR="00CD608F" w:rsidRPr="00CD608F" w:rsidRDefault="00CD608F" w:rsidP="00CD608F"/>
    <w:p w14:paraId="31F13CAA" w14:textId="77777777" w:rsidR="00CD608F" w:rsidRPr="00CD608F" w:rsidRDefault="00CD608F" w:rsidP="00CD608F"/>
    <w:p w14:paraId="0EB11D6D" w14:textId="77777777" w:rsidR="00CD608F" w:rsidRPr="00CD608F" w:rsidRDefault="00CD608F" w:rsidP="00CD608F"/>
    <w:p w14:paraId="3BC2A601" w14:textId="77777777" w:rsidR="00CD608F" w:rsidRPr="00CD608F" w:rsidRDefault="00CD608F" w:rsidP="00CD608F"/>
    <w:p w14:paraId="3567522D" w14:textId="77777777" w:rsidR="00CD608F" w:rsidRPr="00CD608F" w:rsidRDefault="00CD608F" w:rsidP="00CD608F"/>
    <w:p w14:paraId="57C84BB5" w14:textId="77777777" w:rsidR="00CD608F" w:rsidRPr="00CD608F" w:rsidRDefault="00CD608F" w:rsidP="00CD608F"/>
    <w:p w14:paraId="3A0D43E8" w14:textId="77777777" w:rsidR="00CD608F" w:rsidRPr="00CD608F" w:rsidRDefault="00CD608F" w:rsidP="00CD608F"/>
    <w:p w14:paraId="29F2FD5D" w14:textId="77777777" w:rsidR="00CD608F" w:rsidRPr="00CD608F" w:rsidRDefault="00CD608F" w:rsidP="00CD608F"/>
    <w:p w14:paraId="69EEA9B5" w14:textId="77777777" w:rsidR="00CD608F" w:rsidRPr="00CD608F" w:rsidRDefault="00CD608F" w:rsidP="00CD608F"/>
    <w:p w14:paraId="03F16531" w14:textId="77777777" w:rsidR="00CD608F" w:rsidRPr="00CD608F" w:rsidRDefault="00CD608F" w:rsidP="00CD608F"/>
    <w:p w14:paraId="5EC3B382" w14:textId="77777777" w:rsidR="00CD608F" w:rsidRPr="00CD608F" w:rsidRDefault="00CD608F" w:rsidP="00CD608F"/>
    <w:p w14:paraId="14CA7099" w14:textId="77777777" w:rsidR="00CD608F" w:rsidRPr="00CD608F" w:rsidRDefault="00CD608F" w:rsidP="00CD608F"/>
    <w:p w14:paraId="354E666A" w14:textId="77777777" w:rsidR="00CD608F" w:rsidRPr="00CD608F" w:rsidRDefault="00CD608F" w:rsidP="00CD608F"/>
    <w:p w14:paraId="1BBBB944" w14:textId="77777777" w:rsidR="00CD608F" w:rsidRPr="00CD608F" w:rsidRDefault="00CD608F" w:rsidP="00CD608F"/>
    <w:p w14:paraId="0BBF277E" w14:textId="77777777" w:rsidR="00CD608F" w:rsidRPr="00CD608F" w:rsidRDefault="00CD608F" w:rsidP="00CD608F"/>
    <w:p w14:paraId="3F5AD2AF" w14:textId="77777777" w:rsidR="00CD608F" w:rsidRDefault="00CD608F" w:rsidP="00CD608F"/>
    <w:p w14:paraId="1A51491C" w14:textId="77777777" w:rsidR="00CD608F" w:rsidRDefault="00CD608F" w:rsidP="00CD608F"/>
    <w:p w14:paraId="3B6E803A" w14:textId="77777777" w:rsidR="00D11D9C" w:rsidRDefault="00CD608F" w:rsidP="00CD608F">
      <w:pPr>
        <w:tabs>
          <w:tab w:val="left" w:pos="4076"/>
        </w:tabs>
      </w:pPr>
      <w:r>
        <w:tab/>
      </w:r>
    </w:p>
    <w:p w14:paraId="193A0EBC" w14:textId="77777777" w:rsidR="00CD608F" w:rsidRDefault="00CD608F" w:rsidP="00CD608F">
      <w:pPr>
        <w:tabs>
          <w:tab w:val="left" w:pos="4076"/>
        </w:tabs>
      </w:pPr>
    </w:p>
    <w:p w14:paraId="6353F7B8" w14:textId="77777777" w:rsidR="00CD608F" w:rsidRDefault="00CD608F" w:rsidP="00CD608F">
      <w:pPr>
        <w:tabs>
          <w:tab w:val="left" w:pos="4076"/>
        </w:tabs>
      </w:pPr>
    </w:p>
    <w:p w14:paraId="27533B3E" w14:textId="77777777" w:rsidR="00CD608F" w:rsidRDefault="00CD608F" w:rsidP="00CD608F">
      <w:pPr>
        <w:tabs>
          <w:tab w:val="left" w:pos="4076"/>
        </w:tabs>
      </w:pPr>
    </w:p>
    <w:p w14:paraId="3F14747E" w14:textId="77777777" w:rsidR="00CD608F" w:rsidRDefault="00CD608F" w:rsidP="00CD608F">
      <w:pPr>
        <w:tabs>
          <w:tab w:val="left" w:pos="4076"/>
        </w:tabs>
      </w:pPr>
    </w:p>
    <w:p w14:paraId="0EC5DDBE" w14:textId="77777777" w:rsidR="00CD608F" w:rsidRDefault="00CD608F" w:rsidP="00CD608F">
      <w:pPr>
        <w:tabs>
          <w:tab w:val="left" w:pos="4076"/>
        </w:tabs>
      </w:pPr>
    </w:p>
    <w:p w14:paraId="57D87EF0" w14:textId="77777777" w:rsidR="00CD608F" w:rsidRDefault="00CD608F" w:rsidP="00CD608F">
      <w:pPr>
        <w:tabs>
          <w:tab w:val="left" w:pos="4076"/>
        </w:tabs>
      </w:pPr>
    </w:p>
    <w:p w14:paraId="278AB0E1" w14:textId="77777777" w:rsidR="00CD608F" w:rsidRDefault="00CD608F" w:rsidP="00CD608F">
      <w:pPr>
        <w:tabs>
          <w:tab w:val="left" w:pos="4076"/>
        </w:tabs>
      </w:pPr>
    </w:p>
    <w:p w14:paraId="0EB06C9A" w14:textId="77777777" w:rsidR="00CD608F" w:rsidRDefault="00CD608F" w:rsidP="00CD608F">
      <w:pPr>
        <w:tabs>
          <w:tab w:val="left" w:pos="4076"/>
        </w:tabs>
      </w:pPr>
    </w:p>
    <w:p w14:paraId="214300A7" w14:textId="77777777" w:rsidR="00CD608F" w:rsidRDefault="00CD608F" w:rsidP="00CD608F">
      <w:pPr>
        <w:tabs>
          <w:tab w:val="left" w:pos="4076"/>
        </w:tabs>
      </w:pPr>
    </w:p>
    <w:p w14:paraId="227CBCB2" w14:textId="77777777" w:rsidR="00CD608F" w:rsidRDefault="00CD608F" w:rsidP="00CD608F">
      <w:pPr>
        <w:tabs>
          <w:tab w:val="left" w:pos="4076"/>
        </w:tabs>
      </w:pPr>
    </w:p>
    <w:p w14:paraId="265FAAB8" w14:textId="77777777" w:rsidR="00CD608F" w:rsidRPr="00CD608F" w:rsidRDefault="00CD608F" w:rsidP="00CD608F">
      <w:pPr>
        <w:tabs>
          <w:tab w:val="left" w:pos="4076"/>
        </w:tabs>
        <w:ind w:left="-426"/>
        <w:rPr>
          <w:rFonts w:ascii="Times New Roman" w:hAnsi="Times New Roman" w:cs="Times New Roman"/>
          <w:sz w:val="28"/>
        </w:rPr>
      </w:pPr>
    </w:p>
    <w:p w14:paraId="3F251535" w14:textId="77777777" w:rsidR="00CD608F" w:rsidRPr="00CA2469" w:rsidRDefault="0021341C" w:rsidP="00CA2469">
      <w:pPr>
        <w:pStyle w:val="a3"/>
        <w:numPr>
          <w:ilvl w:val="0"/>
          <w:numId w:val="10"/>
        </w:numPr>
        <w:tabs>
          <w:tab w:val="left" w:pos="4076"/>
        </w:tabs>
        <w:jc w:val="center"/>
        <w:rPr>
          <w:rFonts w:ascii="Times New Roman" w:hAnsi="Times New Roman" w:cs="Times New Roman"/>
          <w:sz w:val="28"/>
        </w:rPr>
      </w:pPr>
      <w:r w:rsidRPr="00CA2469">
        <w:rPr>
          <w:rFonts w:ascii="Times New Roman" w:hAnsi="Times New Roman" w:cs="Times New Roman"/>
          <w:sz w:val="28"/>
        </w:rPr>
        <w:t>г.</w:t>
      </w:r>
    </w:p>
    <w:p w14:paraId="0CAB6D38" w14:textId="77777777" w:rsidR="00CD608F" w:rsidRDefault="00CA2469" w:rsidP="00CA2469">
      <w:pPr>
        <w:pStyle w:val="a3"/>
        <w:tabs>
          <w:tab w:val="left" w:pos="426"/>
        </w:tabs>
        <w:spacing w:after="0" w:line="360" w:lineRule="atLeast"/>
        <w:ind w:left="294"/>
        <w:jc w:val="center"/>
        <w:rPr>
          <w:rFonts w:ascii="Times New Roman" w:hAnsi="Times New Roman" w:cs="Times New Roman"/>
          <w:b/>
          <w:sz w:val="28"/>
        </w:rPr>
      </w:pPr>
      <w:r>
        <w:rPr>
          <w:rFonts w:ascii="Times New Roman" w:hAnsi="Times New Roman" w:cs="Times New Roman"/>
          <w:b/>
          <w:sz w:val="28"/>
          <w:lang w:val="en-US"/>
        </w:rPr>
        <w:lastRenderedPageBreak/>
        <w:t>I</w:t>
      </w:r>
      <w:r w:rsidRPr="00CA2469">
        <w:rPr>
          <w:rFonts w:ascii="Times New Roman" w:hAnsi="Times New Roman" w:cs="Times New Roman"/>
          <w:b/>
          <w:sz w:val="28"/>
        </w:rPr>
        <w:t>.</w:t>
      </w:r>
      <w:r>
        <w:rPr>
          <w:rFonts w:ascii="Times New Roman" w:hAnsi="Times New Roman" w:cs="Times New Roman"/>
          <w:b/>
          <w:sz w:val="28"/>
          <w:lang w:val="en-US"/>
        </w:rPr>
        <w:t> </w:t>
      </w:r>
      <w:r w:rsidR="00243134">
        <w:rPr>
          <w:rFonts w:ascii="Times New Roman" w:hAnsi="Times New Roman" w:cs="Times New Roman"/>
          <w:b/>
          <w:sz w:val="28"/>
        </w:rPr>
        <w:t>Общие положения</w:t>
      </w:r>
    </w:p>
    <w:p w14:paraId="2789C474" w14:textId="77777777" w:rsidR="00673A14" w:rsidRPr="00673A14" w:rsidRDefault="00673A14" w:rsidP="00673A14">
      <w:pPr>
        <w:pStyle w:val="a3"/>
        <w:tabs>
          <w:tab w:val="left" w:pos="426"/>
        </w:tabs>
        <w:spacing w:after="0" w:line="360" w:lineRule="atLeast"/>
        <w:ind w:left="0"/>
        <w:rPr>
          <w:rFonts w:ascii="Times New Roman" w:hAnsi="Times New Roman" w:cs="Times New Roman"/>
          <w:sz w:val="28"/>
        </w:rPr>
      </w:pPr>
    </w:p>
    <w:p w14:paraId="6B425813" w14:textId="77777777" w:rsidR="00243134" w:rsidRDefault="005F58A6" w:rsidP="005F58A6">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1.1 </w:t>
      </w:r>
      <w:r w:rsidR="008D70C6">
        <w:rPr>
          <w:rFonts w:ascii="Times New Roman" w:hAnsi="Times New Roman" w:cs="Times New Roman"/>
          <w:sz w:val="28"/>
        </w:rPr>
        <w:t>Автоматизированная с</w:t>
      </w:r>
      <w:r w:rsidR="00CD608F" w:rsidRPr="00243134">
        <w:rPr>
          <w:rFonts w:ascii="Times New Roman" w:hAnsi="Times New Roman" w:cs="Times New Roman"/>
          <w:sz w:val="28"/>
        </w:rPr>
        <w:t xml:space="preserve">истема </w:t>
      </w:r>
      <w:r w:rsidR="00A63531" w:rsidRPr="00243134">
        <w:rPr>
          <w:rFonts w:ascii="Times New Roman" w:hAnsi="Times New Roman" w:cs="Times New Roman"/>
          <w:sz w:val="28"/>
        </w:rPr>
        <w:t>бюджетного мониторинга</w:t>
      </w:r>
      <w:r w:rsidR="00232486" w:rsidRPr="00243134">
        <w:rPr>
          <w:rFonts w:ascii="Times New Roman" w:hAnsi="Times New Roman" w:cs="Times New Roman"/>
          <w:sz w:val="28"/>
        </w:rPr>
        <w:t xml:space="preserve"> предназначена для автоматизации процесса получения </w:t>
      </w:r>
      <w:r w:rsidR="00A63531" w:rsidRPr="00243134">
        <w:rPr>
          <w:rFonts w:ascii="Times New Roman" w:hAnsi="Times New Roman" w:cs="Times New Roman"/>
          <w:sz w:val="28"/>
        </w:rPr>
        <w:t>информации о наличии оснований</w:t>
      </w:r>
      <w:r w:rsidR="0021341C" w:rsidRPr="00243134">
        <w:rPr>
          <w:rFonts w:ascii="Times New Roman" w:hAnsi="Times New Roman" w:cs="Times New Roman"/>
          <w:sz w:val="28"/>
        </w:rPr>
        <w:t>, указанных в пунктах 6, 7, 10 и 11 статьи 242.13-1 Бюджетного кодекса Российской Федерации,</w:t>
      </w:r>
      <w:r w:rsidR="00A63531" w:rsidRPr="00243134">
        <w:rPr>
          <w:rFonts w:ascii="Times New Roman" w:hAnsi="Times New Roman" w:cs="Times New Roman"/>
          <w:sz w:val="28"/>
        </w:rPr>
        <w:t xml:space="preserve"> и (или)</w:t>
      </w:r>
      <w:r w:rsidR="0021341C" w:rsidRPr="00243134">
        <w:rPr>
          <w:rFonts w:ascii="Times New Roman" w:hAnsi="Times New Roman" w:cs="Times New Roman"/>
          <w:sz w:val="28"/>
        </w:rPr>
        <w:t xml:space="preserve"> признаков финансовых нарушений, включенных в классификатор признаков финансовых нарушений участников казначейского сопровождения, указанный в пункте 13 статьи 242.13-1 Бюджетного кодекса Российской Федерации, </w:t>
      </w:r>
      <w:r w:rsidR="00A63531" w:rsidRPr="00243134">
        <w:rPr>
          <w:rFonts w:ascii="Times New Roman" w:hAnsi="Times New Roman" w:cs="Times New Roman"/>
          <w:sz w:val="28"/>
        </w:rPr>
        <w:t xml:space="preserve">для применения мер реагирования </w:t>
      </w:r>
      <w:r w:rsidR="0021341C" w:rsidRPr="00243134">
        <w:rPr>
          <w:rFonts w:ascii="Times New Roman" w:hAnsi="Times New Roman" w:cs="Times New Roman"/>
          <w:sz w:val="28"/>
        </w:rPr>
        <w:t xml:space="preserve">в отношении участников казначейского сопровождения </w:t>
      </w:r>
      <w:r w:rsidR="00A745D4" w:rsidRPr="00243134">
        <w:rPr>
          <w:rFonts w:ascii="Times New Roman" w:hAnsi="Times New Roman" w:cs="Times New Roman"/>
          <w:sz w:val="28"/>
        </w:rPr>
        <w:t xml:space="preserve">при открытии </w:t>
      </w:r>
      <w:r w:rsidR="0021341C" w:rsidRPr="00243134">
        <w:rPr>
          <w:rFonts w:ascii="Times New Roman" w:hAnsi="Times New Roman" w:cs="Times New Roman"/>
          <w:sz w:val="28"/>
        </w:rPr>
        <w:t xml:space="preserve">им </w:t>
      </w:r>
      <w:r w:rsidR="00A745D4" w:rsidRPr="00243134">
        <w:rPr>
          <w:rFonts w:ascii="Times New Roman" w:hAnsi="Times New Roman" w:cs="Times New Roman"/>
          <w:sz w:val="28"/>
        </w:rPr>
        <w:t xml:space="preserve">лицевых счетов и </w:t>
      </w:r>
      <w:r w:rsidR="00473B2E" w:rsidRPr="00243134">
        <w:rPr>
          <w:rFonts w:ascii="Times New Roman" w:hAnsi="Times New Roman" w:cs="Times New Roman"/>
          <w:sz w:val="28"/>
        </w:rPr>
        <w:t>осуществлении</w:t>
      </w:r>
      <w:r w:rsidR="00A745D4" w:rsidRPr="00243134">
        <w:rPr>
          <w:rFonts w:ascii="Times New Roman" w:hAnsi="Times New Roman" w:cs="Times New Roman"/>
          <w:sz w:val="28"/>
        </w:rPr>
        <w:t xml:space="preserve"> операций </w:t>
      </w:r>
      <w:r w:rsidR="00473B2E" w:rsidRPr="00243134">
        <w:rPr>
          <w:rFonts w:ascii="Times New Roman" w:hAnsi="Times New Roman" w:cs="Times New Roman"/>
          <w:sz w:val="28"/>
        </w:rPr>
        <w:t>на указанных</w:t>
      </w:r>
      <w:r w:rsidR="00A745D4" w:rsidRPr="00243134">
        <w:rPr>
          <w:rFonts w:ascii="Times New Roman" w:hAnsi="Times New Roman" w:cs="Times New Roman"/>
          <w:sz w:val="28"/>
        </w:rPr>
        <w:t xml:space="preserve"> лицевы</w:t>
      </w:r>
      <w:r w:rsidR="00473B2E" w:rsidRPr="00243134">
        <w:rPr>
          <w:rFonts w:ascii="Times New Roman" w:hAnsi="Times New Roman" w:cs="Times New Roman"/>
          <w:sz w:val="28"/>
        </w:rPr>
        <w:t>х</w:t>
      </w:r>
      <w:r w:rsidR="00A745D4" w:rsidRPr="00243134">
        <w:rPr>
          <w:rFonts w:ascii="Times New Roman" w:hAnsi="Times New Roman" w:cs="Times New Roman"/>
          <w:sz w:val="28"/>
        </w:rPr>
        <w:t xml:space="preserve"> счета</w:t>
      </w:r>
      <w:r w:rsidR="00473B2E" w:rsidRPr="00243134">
        <w:rPr>
          <w:rFonts w:ascii="Times New Roman" w:hAnsi="Times New Roman" w:cs="Times New Roman"/>
          <w:sz w:val="28"/>
        </w:rPr>
        <w:t>х</w:t>
      </w:r>
      <w:r w:rsidR="00232486" w:rsidRPr="00243134">
        <w:rPr>
          <w:rFonts w:ascii="Times New Roman" w:hAnsi="Times New Roman" w:cs="Times New Roman"/>
          <w:sz w:val="28"/>
        </w:rPr>
        <w:t>.</w:t>
      </w:r>
    </w:p>
    <w:p w14:paraId="6B39CB1C" w14:textId="77777777" w:rsidR="00613101" w:rsidRPr="00243134" w:rsidRDefault="005F58A6" w:rsidP="005F58A6">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1.2 </w:t>
      </w:r>
      <w:r w:rsidR="00613101">
        <w:rPr>
          <w:rFonts w:ascii="Times New Roman" w:hAnsi="Times New Roman" w:cs="Times New Roman"/>
          <w:sz w:val="28"/>
        </w:rPr>
        <w:t xml:space="preserve">В </w:t>
      </w:r>
      <w:r w:rsidR="00613101" w:rsidRPr="00243134">
        <w:rPr>
          <w:rFonts w:ascii="Times New Roman" w:hAnsi="Times New Roman" w:cs="Times New Roman"/>
          <w:sz w:val="28"/>
        </w:rPr>
        <w:t>целях настояще</w:t>
      </w:r>
      <w:r w:rsidR="00613101">
        <w:rPr>
          <w:rFonts w:ascii="Times New Roman" w:hAnsi="Times New Roman" w:cs="Times New Roman"/>
          <w:sz w:val="28"/>
        </w:rPr>
        <w:t>й</w:t>
      </w:r>
      <w:r w:rsidR="00613101" w:rsidRPr="00243134">
        <w:rPr>
          <w:rFonts w:ascii="Times New Roman" w:hAnsi="Times New Roman" w:cs="Times New Roman"/>
          <w:sz w:val="28"/>
        </w:rPr>
        <w:t xml:space="preserve"> </w:t>
      </w:r>
      <w:r w:rsidR="00613101">
        <w:rPr>
          <w:rFonts w:ascii="Times New Roman" w:hAnsi="Times New Roman" w:cs="Times New Roman"/>
          <w:sz w:val="28"/>
        </w:rPr>
        <w:t>инструкции</w:t>
      </w:r>
      <w:r w:rsidR="00613101" w:rsidRPr="00243134">
        <w:rPr>
          <w:rFonts w:ascii="Times New Roman" w:hAnsi="Times New Roman" w:cs="Times New Roman"/>
          <w:sz w:val="28"/>
        </w:rPr>
        <w:t xml:space="preserve"> применяются следующие сокращения и понятия:</w:t>
      </w:r>
    </w:p>
    <w:p w14:paraId="2331D4E7"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система – </w:t>
      </w:r>
      <w:r w:rsidR="008D70C6">
        <w:rPr>
          <w:rFonts w:ascii="Times New Roman" w:hAnsi="Times New Roman" w:cs="Times New Roman"/>
          <w:sz w:val="28"/>
        </w:rPr>
        <w:t xml:space="preserve">автоматизированная </w:t>
      </w:r>
      <w:r>
        <w:rPr>
          <w:rFonts w:ascii="Times New Roman" w:hAnsi="Times New Roman" w:cs="Times New Roman"/>
          <w:sz w:val="28"/>
        </w:rPr>
        <w:t>с</w:t>
      </w:r>
      <w:r w:rsidRPr="00243134">
        <w:rPr>
          <w:rFonts w:ascii="Times New Roman" w:hAnsi="Times New Roman" w:cs="Times New Roman"/>
          <w:sz w:val="28"/>
        </w:rPr>
        <w:t>истема бюджетного мониторинга</w:t>
      </w:r>
      <w:r>
        <w:rPr>
          <w:rFonts w:ascii="Times New Roman" w:hAnsi="Times New Roman" w:cs="Times New Roman"/>
          <w:sz w:val="28"/>
        </w:rPr>
        <w:t>;</w:t>
      </w:r>
    </w:p>
    <w:p w14:paraId="49C172C4"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основания – </w:t>
      </w:r>
      <w:r w:rsidRPr="00243134">
        <w:rPr>
          <w:rFonts w:ascii="Times New Roman" w:hAnsi="Times New Roman" w:cs="Times New Roman"/>
          <w:sz w:val="28"/>
        </w:rPr>
        <w:t>основани</w:t>
      </w:r>
      <w:r>
        <w:rPr>
          <w:rFonts w:ascii="Times New Roman" w:hAnsi="Times New Roman" w:cs="Times New Roman"/>
          <w:sz w:val="28"/>
        </w:rPr>
        <w:t>я</w:t>
      </w:r>
      <w:r w:rsidRPr="00243134">
        <w:rPr>
          <w:rFonts w:ascii="Times New Roman" w:hAnsi="Times New Roman" w:cs="Times New Roman"/>
          <w:sz w:val="28"/>
        </w:rPr>
        <w:t>, указанны</w:t>
      </w:r>
      <w:r>
        <w:rPr>
          <w:rFonts w:ascii="Times New Roman" w:hAnsi="Times New Roman" w:cs="Times New Roman"/>
          <w:sz w:val="28"/>
        </w:rPr>
        <w:t>е</w:t>
      </w:r>
      <w:r w:rsidRPr="00243134">
        <w:rPr>
          <w:rFonts w:ascii="Times New Roman" w:hAnsi="Times New Roman" w:cs="Times New Roman"/>
          <w:sz w:val="28"/>
        </w:rPr>
        <w:t xml:space="preserve"> в пунктах 6, 7, 10 и 11 статьи </w:t>
      </w:r>
      <w:r>
        <w:rPr>
          <w:rFonts w:ascii="Times New Roman" w:hAnsi="Times New Roman" w:cs="Times New Roman"/>
          <w:sz w:val="28"/>
        </w:rPr>
        <w:br/>
      </w:r>
      <w:r w:rsidRPr="00243134">
        <w:rPr>
          <w:rFonts w:ascii="Times New Roman" w:hAnsi="Times New Roman" w:cs="Times New Roman"/>
          <w:sz w:val="28"/>
        </w:rPr>
        <w:t>242.13-1 Бюджетного кодекса Российской Федерации</w:t>
      </w:r>
      <w:r>
        <w:rPr>
          <w:rFonts w:ascii="Times New Roman" w:hAnsi="Times New Roman" w:cs="Times New Roman"/>
          <w:sz w:val="28"/>
        </w:rPr>
        <w:t>;</w:t>
      </w:r>
    </w:p>
    <w:p w14:paraId="1D5CA2AC"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sidRPr="00243134">
        <w:rPr>
          <w:rFonts w:ascii="Times New Roman" w:hAnsi="Times New Roman" w:cs="Times New Roman"/>
          <w:sz w:val="28"/>
        </w:rPr>
        <w:t>признаки финансовых нарушений</w:t>
      </w:r>
      <w:r>
        <w:rPr>
          <w:rFonts w:ascii="Times New Roman" w:hAnsi="Times New Roman" w:cs="Times New Roman"/>
          <w:sz w:val="28"/>
        </w:rPr>
        <w:t xml:space="preserve"> – </w:t>
      </w:r>
      <w:r w:rsidRPr="00243134">
        <w:rPr>
          <w:rFonts w:ascii="Times New Roman" w:hAnsi="Times New Roman" w:cs="Times New Roman"/>
          <w:sz w:val="28"/>
        </w:rPr>
        <w:t>признак</w:t>
      </w:r>
      <w:r>
        <w:rPr>
          <w:rFonts w:ascii="Times New Roman" w:hAnsi="Times New Roman" w:cs="Times New Roman"/>
          <w:sz w:val="28"/>
        </w:rPr>
        <w:t>и</w:t>
      </w:r>
      <w:r w:rsidRPr="00243134">
        <w:rPr>
          <w:rFonts w:ascii="Times New Roman" w:hAnsi="Times New Roman" w:cs="Times New Roman"/>
          <w:sz w:val="28"/>
        </w:rPr>
        <w:t xml:space="preserve"> финансовых нарушений, включенны</w:t>
      </w:r>
      <w:r>
        <w:rPr>
          <w:rFonts w:ascii="Times New Roman" w:hAnsi="Times New Roman" w:cs="Times New Roman"/>
          <w:sz w:val="28"/>
        </w:rPr>
        <w:t>е</w:t>
      </w:r>
      <w:r w:rsidRPr="00243134">
        <w:rPr>
          <w:rFonts w:ascii="Times New Roman" w:hAnsi="Times New Roman" w:cs="Times New Roman"/>
          <w:sz w:val="28"/>
        </w:rPr>
        <w:t xml:space="preserve"> в классификатор признаков финансовых нарушений участников казначейского сопровождения, указанный в пункте 13 статьи 242.13-1 Бюджетного кодекса Российской Федерации</w:t>
      </w:r>
      <w:r>
        <w:rPr>
          <w:rFonts w:ascii="Times New Roman" w:hAnsi="Times New Roman" w:cs="Times New Roman"/>
          <w:sz w:val="28"/>
        </w:rPr>
        <w:t>;</w:t>
      </w:r>
    </w:p>
    <w:p w14:paraId="05D94F52"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получатель – юридическое лицо, индивидуальный предприниматель, физическое лицо – производитель товаров, работ, услуг, получающий денежные средства от участника казначейского сопровождения;</w:t>
      </w:r>
    </w:p>
    <w:p w14:paraId="7CC49E0E" w14:textId="77777777" w:rsidR="004C1BA9" w:rsidRDefault="004C1BA9"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ТОФК – территориальный орган Федерального казначейства;</w:t>
      </w:r>
    </w:p>
    <w:p w14:paraId="1DF071CE"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sidRPr="00613101">
        <w:rPr>
          <w:rFonts w:ascii="Times New Roman" w:hAnsi="Times New Roman" w:cs="Times New Roman"/>
          <w:sz w:val="28"/>
        </w:rPr>
        <w:t>финансовый орган – финансовый орган субъекта Российской Федерации (муниципального образования)</w:t>
      </w:r>
      <w:r w:rsidR="00A13CCB">
        <w:rPr>
          <w:rFonts w:ascii="Times New Roman" w:hAnsi="Times New Roman" w:cs="Times New Roman"/>
          <w:sz w:val="28"/>
        </w:rPr>
        <w:t>;</w:t>
      </w:r>
    </w:p>
    <w:p w14:paraId="2C4AA2E9" w14:textId="77777777" w:rsidR="00702B00" w:rsidRDefault="00702B00"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ИНН – идентификационный номер налогоплательщика;</w:t>
      </w:r>
    </w:p>
    <w:p w14:paraId="46588B87" w14:textId="77777777" w:rsidR="00A13CCB" w:rsidRDefault="00A13CCB"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ГИИС «Электронный бюджет» – государственная интегрированная информационная система управления общественными финансами «Электронный бюджет»</w:t>
      </w:r>
      <w:r w:rsidR="00373E2D">
        <w:rPr>
          <w:rFonts w:ascii="Times New Roman" w:hAnsi="Times New Roman" w:cs="Times New Roman"/>
          <w:sz w:val="28"/>
        </w:rPr>
        <w:t>;</w:t>
      </w:r>
    </w:p>
    <w:p w14:paraId="4DED8D70" w14:textId="77777777" w:rsidR="00373E2D" w:rsidRDefault="00373E2D"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Порядок открытия – Порядок открытия лицевых </w:t>
      </w:r>
      <w:r w:rsidRPr="00851F34">
        <w:rPr>
          <w:rFonts w:ascii="Times New Roman" w:hAnsi="Times New Roman" w:cs="Times New Roman"/>
          <w:sz w:val="28"/>
        </w:rPr>
        <w:t>счетов территориальными органами</w:t>
      </w:r>
      <w:r>
        <w:rPr>
          <w:rFonts w:ascii="Times New Roman" w:hAnsi="Times New Roman" w:cs="Times New Roman"/>
          <w:sz w:val="28"/>
        </w:rPr>
        <w:t xml:space="preserve"> </w:t>
      </w:r>
      <w:r w:rsidRPr="00851F34">
        <w:rPr>
          <w:rFonts w:ascii="Times New Roman" w:hAnsi="Times New Roman" w:cs="Times New Roman"/>
          <w:sz w:val="28"/>
        </w:rPr>
        <w:t>Федерального казначейства участникам</w:t>
      </w:r>
      <w:r>
        <w:rPr>
          <w:rFonts w:ascii="Times New Roman" w:hAnsi="Times New Roman" w:cs="Times New Roman"/>
          <w:sz w:val="28"/>
        </w:rPr>
        <w:t xml:space="preserve"> </w:t>
      </w:r>
      <w:r w:rsidRPr="00851F34">
        <w:rPr>
          <w:rFonts w:ascii="Times New Roman" w:hAnsi="Times New Roman" w:cs="Times New Roman"/>
          <w:sz w:val="28"/>
        </w:rPr>
        <w:t>казначейского сопровождения,</w:t>
      </w:r>
      <w:r>
        <w:rPr>
          <w:rFonts w:ascii="Times New Roman" w:hAnsi="Times New Roman" w:cs="Times New Roman"/>
          <w:sz w:val="28"/>
        </w:rPr>
        <w:t xml:space="preserve"> </w:t>
      </w:r>
      <w:r w:rsidRPr="00851F34">
        <w:rPr>
          <w:rFonts w:ascii="Times New Roman" w:hAnsi="Times New Roman" w:cs="Times New Roman"/>
          <w:sz w:val="28"/>
        </w:rPr>
        <w:t>утвержденн</w:t>
      </w:r>
      <w:r>
        <w:rPr>
          <w:rFonts w:ascii="Times New Roman" w:hAnsi="Times New Roman" w:cs="Times New Roman"/>
          <w:sz w:val="28"/>
        </w:rPr>
        <w:t>ый</w:t>
      </w:r>
      <w:r w:rsidRPr="00851F34">
        <w:rPr>
          <w:rFonts w:ascii="Times New Roman" w:hAnsi="Times New Roman" w:cs="Times New Roman"/>
          <w:sz w:val="28"/>
        </w:rPr>
        <w:t xml:space="preserve"> приказом</w:t>
      </w:r>
      <w:r>
        <w:rPr>
          <w:rFonts w:ascii="Times New Roman" w:hAnsi="Times New Roman" w:cs="Times New Roman"/>
          <w:sz w:val="28"/>
        </w:rPr>
        <w:t xml:space="preserve"> </w:t>
      </w:r>
      <w:r w:rsidRPr="00851F34">
        <w:rPr>
          <w:rFonts w:ascii="Times New Roman" w:hAnsi="Times New Roman" w:cs="Times New Roman"/>
          <w:sz w:val="28"/>
        </w:rPr>
        <w:t>Федерального казначейства</w:t>
      </w:r>
      <w:r>
        <w:rPr>
          <w:rFonts w:ascii="Times New Roman" w:hAnsi="Times New Roman" w:cs="Times New Roman"/>
          <w:sz w:val="28"/>
        </w:rPr>
        <w:t xml:space="preserve"> от 22.12.2021</w:t>
      </w:r>
      <w:r w:rsidRPr="00851F34">
        <w:rPr>
          <w:rFonts w:ascii="Times New Roman" w:hAnsi="Times New Roman" w:cs="Times New Roman"/>
          <w:sz w:val="28"/>
        </w:rPr>
        <w:t xml:space="preserve"> </w:t>
      </w:r>
      <w:r>
        <w:rPr>
          <w:rFonts w:ascii="Times New Roman" w:hAnsi="Times New Roman" w:cs="Times New Roman"/>
          <w:sz w:val="28"/>
        </w:rPr>
        <w:t>№</w:t>
      </w:r>
      <w:r w:rsidRPr="00851F34">
        <w:rPr>
          <w:rFonts w:ascii="Times New Roman" w:hAnsi="Times New Roman" w:cs="Times New Roman"/>
          <w:sz w:val="28"/>
        </w:rPr>
        <w:t xml:space="preserve"> 44н</w:t>
      </w:r>
      <w:r>
        <w:rPr>
          <w:rFonts w:ascii="Times New Roman" w:hAnsi="Times New Roman" w:cs="Times New Roman"/>
          <w:sz w:val="28"/>
        </w:rPr>
        <w:t>;</w:t>
      </w:r>
    </w:p>
    <w:p w14:paraId="2D57E1E6" w14:textId="77777777" w:rsidR="00373E2D" w:rsidRDefault="00373E2D"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Порядок </w:t>
      </w:r>
      <w:r w:rsidRPr="00263B7C">
        <w:rPr>
          <w:rFonts w:ascii="Times New Roman" w:hAnsi="Times New Roman" w:cs="Times New Roman"/>
          <w:sz w:val="28"/>
        </w:rPr>
        <w:t xml:space="preserve">санкционирования </w:t>
      </w:r>
      <w:r>
        <w:rPr>
          <w:rFonts w:ascii="Times New Roman" w:hAnsi="Times New Roman" w:cs="Times New Roman"/>
          <w:sz w:val="28"/>
        </w:rPr>
        <w:t xml:space="preserve">– </w:t>
      </w:r>
      <w:r w:rsidRPr="00263B7C">
        <w:rPr>
          <w:rFonts w:ascii="Times New Roman" w:hAnsi="Times New Roman" w:cs="Times New Roman"/>
          <w:sz w:val="28"/>
        </w:rPr>
        <w:t>Поряд</w:t>
      </w:r>
      <w:r>
        <w:rPr>
          <w:rFonts w:ascii="Times New Roman" w:hAnsi="Times New Roman" w:cs="Times New Roman"/>
          <w:sz w:val="28"/>
        </w:rPr>
        <w:t>ок</w:t>
      </w:r>
      <w:r w:rsidRPr="00263B7C">
        <w:rPr>
          <w:rFonts w:ascii="Times New Roman" w:hAnsi="Times New Roman" w:cs="Times New Roman"/>
          <w:sz w:val="28"/>
        </w:rPr>
        <w:t xml:space="preserve"> осуществления территориальными органами Федерального казначейства санкционирования операций со средствами участников казначейского сопровождения, утвержденн</w:t>
      </w:r>
      <w:r>
        <w:rPr>
          <w:rFonts w:ascii="Times New Roman" w:hAnsi="Times New Roman" w:cs="Times New Roman"/>
          <w:sz w:val="28"/>
        </w:rPr>
        <w:t>ый</w:t>
      </w:r>
      <w:r w:rsidRPr="00263B7C">
        <w:rPr>
          <w:rFonts w:ascii="Times New Roman" w:hAnsi="Times New Roman" w:cs="Times New Roman"/>
          <w:sz w:val="28"/>
        </w:rPr>
        <w:t xml:space="preserve"> приказом Министерства финансов Российской Федерации </w:t>
      </w:r>
      <w:r>
        <w:rPr>
          <w:rFonts w:ascii="Times New Roman" w:hAnsi="Times New Roman" w:cs="Times New Roman"/>
          <w:sz w:val="28"/>
        </w:rPr>
        <w:br/>
      </w:r>
      <w:r w:rsidRPr="00263B7C">
        <w:rPr>
          <w:rFonts w:ascii="Times New Roman" w:hAnsi="Times New Roman" w:cs="Times New Roman"/>
          <w:sz w:val="28"/>
        </w:rPr>
        <w:t>от 17.12.2021 № 214н</w:t>
      </w:r>
      <w:r w:rsidR="000D3554">
        <w:rPr>
          <w:rFonts w:ascii="Times New Roman" w:hAnsi="Times New Roman" w:cs="Times New Roman"/>
          <w:sz w:val="28"/>
        </w:rPr>
        <w:t>;</w:t>
      </w:r>
    </w:p>
    <w:p w14:paraId="1F81F0B9" w14:textId="77777777" w:rsidR="000D3554" w:rsidRPr="00613101" w:rsidRDefault="000D3554" w:rsidP="000D3554">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lastRenderedPageBreak/>
        <w:t xml:space="preserve">Методические рекомендации – </w:t>
      </w:r>
      <w:r w:rsidRPr="000D3554">
        <w:rPr>
          <w:rFonts w:ascii="Times New Roman" w:hAnsi="Times New Roman" w:cs="Times New Roman"/>
          <w:sz w:val="28"/>
        </w:rPr>
        <w:t>Методически</w:t>
      </w:r>
      <w:r>
        <w:rPr>
          <w:rFonts w:ascii="Times New Roman" w:hAnsi="Times New Roman" w:cs="Times New Roman"/>
          <w:sz w:val="28"/>
        </w:rPr>
        <w:t>е</w:t>
      </w:r>
      <w:r w:rsidRPr="000D3554">
        <w:rPr>
          <w:rFonts w:ascii="Times New Roman" w:hAnsi="Times New Roman" w:cs="Times New Roman"/>
          <w:sz w:val="28"/>
        </w:rPr>
        <w:t xml:space="preserve"> рекомендаци</w:t>
      </w:r>
      <w:r>
        <w:rPr>
          <w:rFonts w:ascii="Times New Roman" w:hAnsi="Times New Roman" w:cs="Times New Roman"/>
          <w:sz w:val="28"/>
        </w:rPr>
        <w:t>и</w:t>
      </w:r>
      <w:r w:rsidRPr="000D3554">
        <w:rPr>
          <w:rFonts w:ascii="Times New Roman" w:hAnsi="Times New Roman" w:cs="Times New Roman"/>
          <w:sz w:val="28"/>
        </w:rPr>
        <w:t xml:space="preserve"> </w:t>
      </w:r>
      <w:r>
        <w:rPr>
          <w:rFonts w:ascii="Times New Roman" w:hAnsi="Times New Roman" w:cs="Times New Roman"/>
          <w:sz w:val="28"/>
        </w:rPr>
        <w:br/>
      </w:r>
      <w:r w:rsidRPr="000D3554">
        <w:rPr>
          <w:rFonts w:ascii="Times New Roman" w:hAnsi="Times New Roman" w:cs="Times New Roman"/>
          <w:sz w:val="28"/>
        </w:rPr>
        <w:t>по проведению управлен</w:t>
      </w:r>
      <w:r>
        <w:rPr>
          <w:rFonts w:ascii="Times New Roman" w:hAnsi="Times New Roman" w:cs="Times New Roman"/>
          <w:sz w:val="28"/>
        </w:rPr>
        <w:t xml:space="preserve">иями Федерального казначейства </w:t>
      </w:r>
      <w:r w:rsidRPr="000D3554">
        <w:rPr>
          <w:rFonts w:ascii="Times New Roman" w:hAnsi="Times New Roman" w:cs="Times New Roman"/>
          <w:sz w:val="28"/>
        </w:rPr>
        <w:t>по субъектам Российской Федерации бюджетного мониторинга при открытии лицевых счетов участник</w:t>
      </w:r>
      <w:r>
        <w:rPr>
          <w:rFonts w:ascii="Times New Roman" w:hAnsi="Times New Roman" w:cs="Times New Roman"/>
          <w:sz w:val="28"/>
        </w:rPr>
        <w:t xml:space="preserve">ам казначейского сопровождения </w:t>
      </w:r>
      <w:r w:rsidRPr="000D3554">
        <w:rPr>
          <w:rFonts w:ascii="Times New Roman" w:hAnsi="Times New Roman" w:cs="Times New Roman"/>
          <w:sz w:val="28"/>
        </w:rPr>
        <w:t>и осуществлении операций на указанных лицевых счетах, направленных письмом Федерального казначейства от 27.01.2022 № 07-04-05/12-1662</w:t>
      </w:r>
      <w:r>
        <w:rPr>
          <w:rFonts w:ascii="Times New Roman" w:hAnsi="Times New Roman" w:cs="Times New Roman"/>
          <w:sz w:val="28"/>
        </w:rPr>
        <w:t>.</w:t>
      </w:r>
    </w:p>
    <w:p w14:paraId="56FCBD93" w14:textId="77777777" w:rsidR="00BE53ED" w:rsidRDefault="005F58A6" w:rsidP="005F58A6">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1.3 </w:t>
      </w:r>
      <w:r w:rsidR="00BE53ED">
        <w:rPr>
          <w:rFonts w:ascii="Times New Roman" w:hAnsi="Times New Roman" w:cs="Times New Roman"/>
          <w:sz w:val="28"/>
        </w:rPr>
        <w:t xml:space="preserve">Источниками информации для </w:t>
      </w:r>
      <w:r w:rsidR="00613101">
        <w:rPr>
          <w:rFonts w:ascii="Times New Roman" w:hAnsi="Times New Roman" w:cs="Times New Roman"/>
          <w:sz w:val="28"/>
        </w:rPr>
        <w:t>проведения проверки наличия оснований и признаков в ходе проведения бюджетного мониторинга являются:</w:t>
      </w:r>
    </w:p>
    <w:p w14:paraId="39019E79"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перечень</w:t>
      </w:r>
      <w:r w:rsidRPr="00613101">
        <w:rPr>
          <w:rFonts w:ascii="Times New Roman" w:hAnsi="Times New Roman" w:cs="Times New Roman"/>
          <w:sz w:val="28"/>
        </w:rPr>
        <w:t xml:space="preserve"> организаций и физических лиц, в отношении которых имеются сведения об их причастности к распространению оружия массового уничтожения</w:t>
      </w:r>
      <w:r>
        <w:rPr>
          <w:rFonts w:ascii="Times New Roman" w:hAnsi="Times New Roman" w:cs="Times New Roman"/>
          <w:sz w:val="28"/>
        </w:rPr>
        <w:t>;</w:t>
      </w:r>
    </w:p>
    <w:p w14:paraId="0E295B48" w14:textId="77777777" w:rsidR="00613101" w:rsidRDefault="00613101"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w:t>
      </w:r>
      <w:r w:rsidRPr="00613101">
        <w:rPr>
          <w:rFonts w:ascii="Times New Roman" w:hAnsi="Times New Roman" w:cs="Times New Roman"/>
          <w:sz w:val="28"/>
        </w:rPr>
        <w:t>переч</w:t>
      </w:r>
      <w:r>
        <w:rPr>
          <w:rFonts w:ascii="Times New Roman" w:hAnsi="Times New Roman" w:cs="Times New Roman"/>
          <w:sz w:val="28"/>
        </w:rPr>
        <w:t>ень</w:t>
      </w:r>
      <w:r w:rsidRPr="00613101">
        <w:rPr>
          <w:rFonts w:ascii="Times New Roman" w:hAnsi="Times New Roman" w:cs="Times New Roman"/>
          <w:sz w:val="28"/>
        </w:rPr>
        <w:t xml:space="preserve"> организаций и физических лиц, в отношении которых имеются сведения об их причастности к экстремистской деятельности или терроризму</w:t>
      </w:r>
      <w:r w:rsidR="00E41266">
        <w:rPr>
          <w:rFonts w:ascii="Times New Roman" w:hAnsi="Times New Roman" w:cs="Times New Roman"/>
          <w:sz w:val="28"/>
        </w:rPr>
        <w:t>;</w:t>
      </w:r>
    </w:p>
    <w:p w14:paraId="639F8C08" w14:textId="77777777" w:rsidR="00E41266" w:rsidRDefault="00DC04A0" w:rsidP="00613101">
      <w:pPr>
        <w:pStyle w:val="a3"/>
        <w:tabs>
          <w:tab w:val="left" w:pos="4076"/>
        </w:tabs>
        <w:spacing w:after="0" w:line="360" w:lineRule="atLeast"/>
        <w:ind w:left="0" w:firstLine="709"/>
        <w:jc w:val="both"/>
        <w:rPr>
          <w:rFonts w:ascii="Times New Roman" w:hAnsi="Times New Roman" w:cs="Times New Roman"/>
          <w:sz w:val="28"/>
        </w:rPr>
      </w:pPr>
      <w:r w:rsidRPr="000E2F64">
        <w:rPr>
          <w:rFonts w:ascii="Times New Roman" w:hAnsi="Times New Roman" w:cs="Times New Roman"/>
          <w:sz w:val="28"/>
        </w:rPr>
        <w:t xml:space="preserve">– перечень </w:t>
      </w:r>
      <w:r w:rsidR="000E2F64" w:rsidRPr="000E2F64">
        <w:rPr>
          <w:rFonts w:ascii="Times New Roman" w:hAnsi="Times New Roman" w:cs="Times New Roman"/>
          <w:sz w:val="28"/>
        </w:rPr>
        <w:t>организаций или физических лиц, в отношении которых межведомственной комиссией по противодействию финансированию терроризма принято решение о замораживании (блокировании) денежных средств или иного имущества</w:t>
      </w:r>
      <w:r w:rsidRPr="000E2F64">
        <w:rPr>
          <w:rFonts w:ascii="Times New Roman" w:hAnsi="Times New Roman" w:cs="Times New Roman"/>
          <w:sz w:val="28"/>
        </w:rPr>
        <w:t>;</w:t>
      </w:r>
    </w:p>
    <w:p w14:paraId="7ACBF58E" w14:textId="77777777" w:rsidR="00DC04A0" w:rsidRDefault="00DC04A0"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w:t>
      </w:r>
      <w:r w:rsidRPr="00CE22BB">
        <w:rPr>
          <w:rFonts w:ascii="Times New Roman" w:hAnsi="Times New Roman" w:cs="Times New Roman"/>
          <w:sz w:val="28"/>
        </w:rPr>
        <w:t>Един</w:t>
      </w:r>
      <w:r>
        <w:rPr>
          <w:rFonts w:ascii="Times New Roman" w:hAnsi="Times New Roman" w:cs="Times New Roman"/>
          <w:sz w:val="28"/>
        </w:rPr>
        <w:t>ый</w:t>
      </w:r>
      <w:r w:rsidRPr="00CE22BB">
        <w:rPr>
          <w:rFonts w:ascii="Times New Roman" w:hAnsi="Times New Roman" w:cs="Times New Roman"/>
          <w:sz w:val="28"/>
        </w:rPr>
        <w:t xml:space="preserve"> государственн</w:t>
      </w:r>
      <w:r>
        <w:rPr>
          <w:rFonts w:ascii="Times New Roman" w:hAnsi="Times New Roman" w:cs="Times New Roman"/>
          <w:sz w:val="28"/>
        </w:rPr>
        <w:t>ый</w:t>
      </w:r>
      <w:r w:rsidRPr="00CE22BB">
        <w:rPr>
          <w:rFonts w:ascii="Times New Roman" w:hAnsi="Times New Roman" w:cs="Times New Roman"/>
          <w:sz w:val="28"/>
        </w:rPr>
        <w:t xml:space="preserve"> реестр юридических лиц</w:t>
      </w:r>
      <w:r>
        <w:rPr>
          <w:rFonts w:ascii="Times New Roman" w:hAnsi="Times New Roman" w:cs="Times New Roman"/>
          <w:sz w:val="28"/>
        </w:rPr>
        <w:t>;</w:t>
      </w:r>
    </w:p>
    <w:p w14:paraId="7D9842F1" w14:textId="77777777" w:rsidR="00DC04A0" w:rsidRDefault="00DC04A0"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Единый федеральный реестр сведений о банкротстве;</w:t>
      </w:r>
    </w:p>
    <w:p w14:paraId="554D0937" w14:textId="77777777" w:rsidR="00DC04A0" w:rsidRDefault="00DC04A0" w:rsidP="00613101">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реестр дисквалифицированных лиц.</w:t>
      </w:r>
    </w:p>
    <w:p w14:paraId="076771F4" w14:textId="77777777" w:rsidR="00243134" w:rsidRPr="009B084C" w:rsidRDefault="00243134" w:rsidP="009B084C">
      <w:pPr>
        <w:tabs>
          <w:tab w:val="left" w:pos="4076"/>
        </w:tabs>
        <w:spacing w:after="0" w:line="360" w:lineRule="atLeast"/>
        <w:jc w:val="both"/>
        <w:rPr>
          <w:rFonts w:ascii="Times New Roman" w:hAnsi="Times New Roman" w:cs="Times New Roman"/>
          <w:sz w:val="28"/>
        </w:rPr>
      </w:pPr>
    </w:p>
    <w:p w14:paraId="268B517E" w14:textId="77777777" w:rsidR="00CD608F" w:rsidRDefault="00CA2469" w:rsidP="00CA2469">
      <w:pPr>
        <w:pStyle w:val="a3"/>
        <w:spacing w:after="0" w:line="360" w:lineRule="atLeast"/>
        <w:ind w:left="375"/>
        <w:jc w:val="center"/>
        <w:rPr>
          <w:rFonts w:ascii="Times New Roman" w:hAnsi="Times New Roman" w:cs="Times New Roman"/>
          <w:b/>
          <w:sz w:val="28"/>
        </w:rPr>
      </w:pPr>
      <w:r>
        <w:rPr>
          <w:rFonts w:ascii="Times New Roman" w:hAnsi="Times New Roman" w:cs="Times New Roman"/>
          <w:b/>
          <w:sz w:val="28"/>
          <w:lang w:val="en-US"/>
        </w:rPr>
        <w:t>II</w:t>
      </w:r>
      <w:r>
        <w:rPr>
          <w:rFonts w:ascii="Times New Roman" w:hAnsi="Times New Roman" w:cs="Times New Roman"/>
          <w:b/>
          <w:sz w:val="28"/>
        </w:rPr>
        <w:t>. </w:t>
      </w:r>
      <w:r w:rsidR="00473B2E">
        <w:rPr>
          <w:rFonts w:ascii="Times New Roman" w:hAnsi="Times New Roman" w:cs="Times New Roman"/>
          <w:b/>
          <w:sz w:val="28"/>
        </w:rPr>
        <w:t>Описание системы</w:t>
      </w:r>
    </w:p>
    <w:p w14:paraId="49C21CEC" w14:textId="77777777" w:rsidR="009B084C" w:rsidRPr="009B084C" w:rsidRDefault="009B084C" w:rsidP="009B084C">
      <w:pPr>
        <w:spacing w:after="0" w:line="360" w:lineRule="atLeast"/>
        <w:jc w:val="both"/>
        <w:rPr>
          <w:rFonts w:ascii="Times New Roman" w:hAnsi="Times New Roman" w:cs="Times New Roman"/>
          <w:sz w:val="28"/>
        </w:rPr>
      </w:pPr>
    </w:p>
    <w:p w14:paraId="36DC74E2" w14:textId="77777777" w:rsidR="009B084C" w:rsidRPr="00CA2469" w:rsidRDefault="00CA2469" w:rsidP="00CA2469">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2.1 </w:t>
      </w:r>
      <w:r w:rsidR="0055653E" w:rsidRPr="00CA2469">
        <w:rPr>
          <w:rFonts w:ascii="Times New Roman" w:hAnsi="Times New Roman" w:cs="Times New Roman"/>
          <w:sz w:val="28"/>
        </w:rPr>
        <w:t xml:space="preserve">Для начала работы в системе необходимо на компьютере, находящемся в </w:t>
      </w:r>
      <w:r w:rsidR="00702B00" w:rsidRPr="0055653E">
        <w:rPr>
          <w:rFonts w:ascii="Times New Roman" w:hAnsi="Times New Roman" w:cs="Times New Roman"/>
          <w:sz w:val="28"/>
        </w:rPr>
        <w:t>защищенн</w:t>
      </w:r>
      <w:r w:rsidR="00702B00">
        <w:rPr>
          <w:rFonts w:ascii="Times New Roman" w:hAnsi="Times New Roman" w:cs="Times New Roman"/>
          <w:sz w:val="28"/>
        </w:rPr>
        <w:t>ой</w:t>
      </w:r>
      <w:r w:rsidR="00702B00" w:rsidRPr="0055653E">
        <w:rPr>
          <w:rFonts w:ascii="Times New Roman" w:hAnsi="Times New Roman" w:cs="Times New Roman"/>
          <w:sz w:val="28"/>
        </w:rPr>
        <w:t xml:space="preserve"> корпоративн</w:t>
      </w:r>
      <w:r w:rsidR="00702B00">
        <w:rPr>
          <w:rFonts w:ascii="Times New Roman" w:hAnsi="Times New Roman" w:cs="Times New Roman"/>
          <w:sz w:val="28"/>
        </w:rPr>
        <w:t>ой</w:t>
      </w:r>
      <w:r w:rsidR="00702B00" w:rsidRPr="0055653E">
        <w:rPr>
          <w:rFonts w:ascii="Times New Roman" w:hAnsi="Times New Roman" w:cs="Times New Roman"/>
          <w:sz w:val="28"/>
        </w:rPr>
        <w:t xml:space="preserve"> вычислительн</w:t>
      </w:r>
      <w:r w:rsidR="00702B00">
        <w:rPr>
          <w:rFonts w:ascii="Times New Roman" w:hAnsi="Times New Roman" w:cs="Times New Roman"/>
          <w:sz w:val="28"/>
        </w:rPr>
        <w:t>ой</w:t>
      </w:r>
      <w:r w:rsidR="00702B00" w:rsidRPr="0055653E">
        <w:rPr>
          <w:rFonts w:ascii="Times New Roman" w:hAnsi="Times New Roman" w:cs="Times New Roman"/>
          <w:sz w:val="28"/>
        </w:rPr>
        <w:t xml:space="preserve"> сет</w:t>
      </w:r>
      <w:r w:rsidR="00702B00">
        <w:rPr>
          <w:rFonts w:ascii="Times New Roman" w:hAnsi="Times New Roman" w:cs="Times New Roman"/>
          <w:sz w:val="28"/>
        </w:rPr>
        <w:t>и</w:t>
      </w:r>
      <w:r w:rsidR="00702B00" w:rsidRPr="0055653E">
        <w:rPr>
          <w:rFonts w:ascii="Times New Roman" w:hAnsi="Times New Roman" w:cs="Times New Roman"/>
          <w:sz w:val="28"/>
        </w:rPr>
        <w:t xml:space="preserve"> Федерального казначейства</w:t>
      </w:r>
      <w:r w:rsidR="0055653E" w:rsidRPr="00CA2469">
        <w:rPr>
          <w:rFonts w:ascii="Times New Roman" w:hAnsi="Times New Roman" w:cs="Times New Roman"/>
          <w:sz w:val="28"/>
        </w:rPr>
        <w:t xml:space="preserve"> </w:t>
      </w:r>
      <w:r w:rsidR="00702B00">
        <w:rPr>
          <w:rFonts w:ascii="Times New Roman" w:hAnsi="Times New Roman" w:cs="Times New Roman"/>
          <w:sz w:val="28"/>
        </w:rPr>
        <w:t>(</w:t>
      </w:r>
      <w:r w:rsidR="0055653E" w:rsidRPr="00CA2469">
        <w:rPr>
          <w:rFonts w:ascii="Times New Roman" w:hAnsi="Times New Roman" w:cs="Times New Roman"/>
          <w:sz w:val="28"/>
        </w:rPr>
        <w:t>ЗКВС</w:t>
      </w:r>
      <w:r w:rsidR="00702B00">
        <w:rPr>
          <w:rFonts w:ascii="Times New Roman" w:hAnsi="Times New Roman" w:cs="Times New Roman"/>
          <w:sz w:val="28"/>
        </w:rPr>
        <w:t>)</w:t>
      </w:r>
      <w:r w:rsidR="0055653E" w:rsidRPr="00CA2469">
        <w:rPr>
          <w:rFonts w:ascii="Times New Roman" w:hAnsi="Times New Roman" w:cs="Times New Roman"/>
          <w:sz w:val="28"/>
        </w:rPr>
        <w:t xml:space="preserve">, открыть любой имеющийся браузер, </w:t>
      </w:r>
      <w:r w:rsidR="0055653E" w:rsidRPr="00CA2469">
        <w:rPr>
          <w:rFonts w:ascii="Times New Roman" w:hAnsi="Times New Roman" w:cs="Times New Roman"/>
          <w:sz w:val="28"/>
        </w:rPr>
        <w:br/>
        <w:t>за исключением Internet Explorer</w:t>
      </w:r>
      <w:r w:rsidR="003C5C68">
        <w:rPr>
          <w:rFonts w:ascii="Times New Roman" w:hAnsi="Times New Roman" w:cs="Times New Roman"/>
          <w:sz w:val="28"/>
        </w:rPr>
        <w:t xml:space="preserve">, и перейти </w:t>
      </w:r>
      <w:r w:rsidR="0055653E" w:rsidRPr="00CA2469">
        <w:rPr>
          <w:rFonts w:ascii="Times New Roman" w:hAnsi="Times New Roman" w:cs="Times New Roman"/>
          <w:sz w:val="28"/>
        </w:rPr>
        <w:t>по следующей ссылке: http://10.128.1.215/bmon.</w:t>
      </w:r>
    </w:p>
    <w:p w14:paraId="427CD233" w14:textId="77777777" w:rsidR="00D11D9C" w:rsidRDefault="00673A14" w:rsidP="00673A14">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При переходе по ссылке</w:t>
      </w:r>
      <w:r w:rsidR="00D11D9C">
        <w:rPr>
          <w:rFonts w:ascii="Times New Roman" w:hAnsi="Times New Roman" w:cs="Times New Roman"/>
          <w:sz w:val="28"/>
        </w:rPr>
        <w:t xml:space="preserve"> откроется </w:t>
      </w:r>
      <w:r w:rsidR="00A745D4">
        <w:rPr>
          <w:rFonts w:ascii="Times New Roman" w:hAnsi="Times New Roman" w:cs="Times New Roman"/>
          <w:sz w:val="28"/>
        </w:rPr>
        <w:t xml:space="preserve">главная </w:t>
      </w:r>
      <w:r w:rsidR="00D11D9C">
        <w:rPr>
          <w:rFonts w:ascii="Times New Roman" w:hAnsi="Times New Roman" w:cs="Times New Roman"/>
          <w:sz w:val="28"/>
        </w:rPr>
        <w:t xml:space="preserve">страница </w:t>
      </w:r>
      <w:r w:rsidR="00A745D4">
        <w:rPr>
          <w:rFonts w:ascii="Times New Roman" w:hAnsi="Times New Roman" w:cs="Times New Roman"/>
          <w:sz w:val="28"/>
        </w:rPr>
        <w:t>системы</w:t>
      </w:r>
      <w:r w:rsidR="00B202D5">
        <w:rPr>
          <w:rFonts w:ascii="Times New Roman" w:hAnsi="Times New Roman" w:cs="Times New Roman"/>
          <w:sz w:val="28"/>
        </w:rPr>
        <w:t xml:space="preserve"> </w:t>
      </w:r>
      <w:r w:rsidR="00B202D5">
        <w:rPr>
          <w:rFonts w:ascii="Times New Roman" w:hAnsi="Times New Roman" w:cs="Times New Roman"/>
          <w:sz w:val="28"/>
        </w:rPr>
        <w:br/>
      </w:r>
      <w:r w:rsidR="007E2690">
        <w:rPr>
          <w:rFonts w:ascii="Times New Roman" w:hAnsi="Times New Roman" w:cs="Times New Roman"/>
          <w:sz w:val="28"/>
        </w:rPr>
        <w:t>(Рисунок 1)</w:t>
      </w:r>
      <w:r w:rsidR="00D11D9C">
        <w:rPr>
          <w:rFonts w:ascii="Times New Roman" w:hAnsi="Times New Roman" w:cs="Times New Roman"/>
          <w:sz w:val="28"/>
        </w:rPr>
        <w:t>.</w:t>
      </w:r>
    </w:p>
    <w:p w14:paraId="4998CF09" w14:textId="77777777" w:rsidR="007E2690" w:rsidRDefault="007E2690" w:rsidP="007E2690">
      <w:pPr>
        <w:spacing w:after="0" w:line="360" w:lineRule="atLeast"/>
        <w:jc w:val="both"/>
        <w:rPr>
          <w:rFonts w:ascii="Times New Roman" w:hAnsi="Times New Roman" w:cs="Times New Roman"/>
          <w:sz w:val="28"/>
        </w:rPr>
      </w:pPr>
    </w:p>
    <w:p w14:paraId="064B6450" w14:textId="77777777" w:rsidR="00B202D5" w:rsidRDefault="00B202D5" w:rsidP="007E2690">
      <w:pPr>
        <w:spacing w:after="0" w:line="360" w:lineRule="atLeast"/>
        <w:jc w:val="both"/>
        <w:rPr>
          <w:rFonts w:ascii="Times New Roman" w:hAnsi="Times New Roman" w:cs="Times New Roman"/>
          <w:sz w:val="28"/>
        </w:rPr>
      </w:pPr>
      <w:r>
        <w:rPr>
          <w:noProof/>
          <w:lang w:eastAsia="ru-RU"/>
        </w:rPr>
        <w:lastRenderedPageBreak/>
        <w:drawing>
          <wp:inline distT="0" distB="0" distL="0" distR="0" wp14:anchorId="2FF3D58B" wp14:editId="385400CD">
            <wp:extent cx="5940425" cy="3801897"/>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3801897"/>
                    </a:xfrm>
                    <a:prstGeom prst="rect">
                      <a:avLst/>
                    </a:prstGeom>
                  </pic:spPr>
                </pic:pic>
              </a:graphicData>
            </a:graphic>
          </wp:inline>
        </w:drawing>
      </w:r>
    </w:p>
    <w:p w14:paraId="155414F3" w14:textId="719A064B" w:rsidR="007E2690" w:rsidRDefault="007E2690" w:rsidP="007E2690">
      <w:pPr>
        <w:pStyle w:val="a3"/>
        <w:spacing w:after="0" w:line="360" w:lineRule="atLeast"/>
        <w:ind w:left="0" w:firstLine="709"/>
        <w:jc w:val="center"/>
        <w:rPr>
          <w:rFonts w:ascii="Times New Roman" w:hAnsi="Times New Roman" w:cs="Times New Roman"/>
          <w:sz w:val="28"/>
        </w:rPr>
      </w:pPr>
      <w:r w:rsidRPr="00673A14">
        <w:rPr>
          <w:rFonts w:ascii="Times New Roman" w:hAnsi="Times New Roman" w:cs="Times New Roman"/>
          <w:sz w:val="28"/>
        </w:rPr>
        <w:t>Рисунок 1. Главная страница</w:t>
      </w:r>
    </w:p>
    <w:p w14:paraId="3CF0672E" w14:textId="77777777" w:rsidR="00DE6A4D" w:rsidRDefault="00DE6A4D" w:rsidP="007E2690">
      <w:pPr>
        <w:pStyle w:val="a3"/>
        <w:spacing w:after="0" w:line="360" w:lineRule="atLeast"/>
        <w:ind w:left="0" w:firstLine="709"/>
        <w:jc w:val="center"/>
        <w:rPr>
          <w:rFonts w:ascii="Times New Roman" w:hAnsi="Times New Roman" w:cs="Times New Roman"/>
          <w:sz w:val="28"/>
        </w:rPr>
      </w:pPr>
    </w:p>
    <w:p w14:paraId="55B4777B" w14:textId="77777777" w:rsidR="002A6D86" w:rsidRPr="00276EB5" w:rsidRDefault="002A6D86" w:rsidP="00276EB5">
      <w:pPr>
        <w:pStyle w:val="a3"/>
        <w:spacing w:after="0" w:line="360" w:lineRule="atLeast"/>
        <w:ind w:left="0" w:firstLine="709"/>
        <w:jc w:val="both"/>
        <w:rPr>
          <w:rFonts w:ascii="Times New Roman" w:hAnsi="Times New Roman" w:cs="Times New Roman"/>
          <w:noProof/>
          <w:sz w:val="28"/>
          <w:szCs w:val="28"/>
          <w:lang w:eastAsia="ru-RU"/>
        </w:rPr>
      </w:pPr>
    </w:p>
    <w:p w14:paraId="07589549" w14:textId="77777777" w:rsidR="002A6D86" w:rsidRPr="005B543B" w:rsidRDefault="005B543B" w:rsidP="005B543B">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2.2 </w:t>
      </w:r>
      <w:r w:rsidR="005A3157" w:rsidRPr="005B543B">
        <w:rPr>
          <w:rFonts w:ascii="Times New Roman" w:hAnsi="Times New Roman" w:cs="Times New Roman"/>
          <w:sz w:val="28"/>
        </w:rPr>
        <w:t>В</w:t>
      </w:r>
      <w:r w:rsidR="002A6D86" w:rsidRPr="005B543B">
        <w:rPr>
          <w:rFonts w:ascii="Times New Roman" w:hAnsi="Times New Roman" w:cs="Times New Roman"/>
          <w:sz w:val="28"/>
        </w:rPr>
        <w:t>кладк</w:t>
      </w:r>
      <w:r w:rsidR="005A3157" w:rsidRPr="005B543B">
        <w:rPr>
          <w:rFonts w:ascii="Times New Roman" w:hAnsi="Times New Roman" w:cs="Times New Roman"/>
          <w:sz w:val="28"/>
        </w:rPr>
        <w:t>а</w:t>
      </w:r>
      <w:r w:rsidR="002A6D86" w:rsidRPr="005B543B">
        <w:rPr>
          <w:rFonts w:ascii="Times New Roman" w:hAnsi="Times New Roman" w:cs="Times New Roman"/>
          <w:sz w:val="28"/>
        </w:rPr>
        <w:t xml:space="preserve"> «</w:t>
      </w:r>
      <w:r w:rsidR="00A745D4" w:rsidRPr="005B543B">
        <w:rPr>
          <w:rFonts w:ascii="Times New Roman" w:hAnsi="Times New Roman" w:cs="Times New Roman"/>
          <w:sz w:val="28"/>
        </w:rPr>
        <w:t>Разовый запрос</w:t>
      </w:r>
      <w:r w:rsidR="002A6D86" w:rsidRPr="005B543B">
        <w:rPr>
          <w:rFonts w:ascii="Times New Roman" w:hAnsi="Times New Roman" w:cs="Times New Roman"/>
          <w:sz w:val="28"/>
        </w:rPr>
        <w:t xml:space="preserve">» </w:t>
      </w:r>
      <w:r w:rsidR="00CE22BB" w:rsidRPr="005B543B">
        <w:rPr>
          <w:rFonts w:ascii="Times New Roman" w:hAnsi="Times New Roman" w:cs="Times New Roman"/>
          <w:sz w:val="28"/>
        </w:rPr>
        <w:t xml:space="preserve">(Рисунок 2) </w:t>
      </w:r>
      <w:r w:rsidR="005A3157" w:rsidRPr="005B543B">
        <w:rPr>
          <w:rFonts w:ascii="Times New Roman" w:hAnsi="Times New Roman" w:cs="Times New Roman"/>
          <w:sz w:val="28"/>
        </w:rPr>
        <w:t xml:space="preserve">предусмотрена для проведения бюджетного мониторинга </w:t>
      </w:r>
      <w:r w:rsidR="004B365E" w:rsidRPr="005B543B">
        <w:rPr>
          <w:rFonts w:ascii="Times New Roman" w:hAnsi="Times New Roman" w:cs="Times New Roman"/>
          <w:sz w:val="28"/>
        </w:rPr>
        <w:t xml:space="preserve">при открытии лицевого счета </w:t>
      </w:r>
      <w:r w:rsidR="00CE22BB" w:rsidRPr="005B543B">
        <w:rPr>
          <w:rFonts w:ascii="Times New Roman" w:hAnsi="Times New Roman" w:cs="Times New Roman"/>
          <w:sz w:val="28"/>
        </w:rPr>
        <w:t>участнику казначейского сопровождения и</w:t>
      </w:r>
      <w:r w:rsidR="00371061" w:rsidRPr="005B543B">
        <w:rPr>
          <w:rFonts w:ascii="Times New Roman" w:hAnsi="Times New Roman" w:cs="Times New Roman"/>
          <w:sz w:val="28"/>
        </w:rPr>
        <w:t xml:space="preserve"> </w:t>
      </w:r>
      <w:r w:rsidR="00CE22BB" w:rsidRPr="005B543B">
        <w:rPr>
          <w:rFonts w:ascii="Times New Roman" w:hAnsi="Times New Roman" w:cs="Times New Roman"/>
          <w:sz w:val="28"/>
        </w:rPr>
        <w:t xml:space="preserve">осуществлении операции </w:t>
      </w:r>
      <w:r w:rsidR="00CE22BB" w:rsidRPr="005B543B">
        <w:rPr>
          <w:rFonts w:ascii="Times New Roman" w:hAnsi="Times New Roman" w:cs="Times New Roman"/>
          <w:sz w:val="28"/>
        </w:rPr>
        <w:br/>
        <w:t>на лицевом счете участника казначейского сопровождения</w:t>
      </w:r>
      <w:r w:rsidR="001F6044" w:rsidRPr="005B543B">
        <w:rPr>
          <w:rFonts w:ascii="Times New Roman" w:hAnsi="Times New Roman" w:cs="Times New Roman"/>
          <w:sz w:val="28"/>
        </w:rPr>
        <w:t>.</w:t>
      </w:r>
    </w:p>
    <w:p w14:paraId="6C63BEB3" w14:textId="77777777" w:rsidR="00B202D5" w:rsidRDefault="00B202D5" w:rsidP="00CE22BB">
      <w:pPr>
        <w:spacing w:after="0" w:line="360" w:lineRule="atLeast"/>
        <w:jc w:val="both"/>
        <w:rPr>
          <w:rFonts w:ascii="Times New Roman" w:hAnsi="Times New Roman" w:cs="Times New Roman"/>
          <w:sz w:val="28"/>
        </w:rPr>
      </w:pPr>
    </w:p>
    <w:p w14:paraId="4997C72C" w14:textId="77777777" w:rsidR="000D3554" w:rsidRDefault="000D3554" w:rsidP="00CE22BB">
      <w:pPr>
        <w:spacing w:after="0" w:line="360" w:lineRule="atLeast"/>
        <w:jc w:val="both"/>
        <w:rPr>
          <w:rFonts w:ascii="Times New Roman" w:hAnsi="Times New Roman" w:cs="Times New Roman"/>
          <w:sz w:val="28"/>
        </w:rPr>
      </w:pPr>
    </w:p>
    <w:p w14:paraId="5EC0BD6C" w14:textId="77777777" w:rsidR="00CE22BB" w:rsidRDefault="00B202D5" w:rsidP="00CE22BB">
      <w:pPr>
        <w:spacing w:after="0" w:line="360" w:lineRule="atLeast"/>
        <w:jc w:val="both"/>
        <w:rPr>
          <w:rFonts w:ascii="Times New Roman" w:hAnsi="Times New Roman" w:cs="Times New Roman"/>
          <w:sz w:val="28"/>
        </w:rPr>
      </w:pPr>
      <w:r>
        <w:rPr>
          <w:noProof/>
          <w:lang w:eastAsia="ru-RU"/>
        </w:rPr>
        <w:lastRenderedPageBreak/>
        <w:drawing>
          <wp:inline distT="0" distB="0" distL="0" distR="0" wp14:anchorId="09AF8102" wp14:editId="2CF4D69C">
            <wp:extent cx="5940425" cy="3749169"/>
            <wp:effectExtent l="0" t="0" r="317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749169"/>
                    </a:xfrm>
                    <a:prstGeom prst="rect">
                      <a:avLst/>
                    </a:prstGeom>
                  </pic:spPr>
                </pic:pic>
              </a:graphicData>
            </a:graphic>
          </wp:inline>
        </w:drawing>
      </w:r>
    </w:p>
    <w:p w14:paraId="232FBB4B" w14:textId="4B5A1B4F" w:rsidR="00CE22BB" w:rsidRDefault="00CE22BB" w:rsidP="00CE22BB">
      <w:pPr>
        <w:pStyle w:val="a3"/>
        <w:spacing w:after="0" w:line="360" w:lineRule="atLeast"/>
        <w:ind w:left="0" w:firstLine="709"/>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2</w:t>
      </w:r>
      <w:r w:rsidRPr="00673A14">
        <w:rPr>
          <w:rFonts w:ascii="Times New Roman" w:hAnsi="Times New Roman" w:cs="Times New Roman"/>
          <w:sz w:val="28"/>
        </w:rPr>
        <w:t xml:space="preserve">. </w:t>
      </w:r>
      <w:r>
        <w:rPr>
          <w:rFonts w:ascii="Times New Roman" w:hAnsi="Times New Roman" w:cs="Times New Roman"/>
          <w:sz w:val="28"/>
        </w:rPr>
        <w:t>Вкладка «Разовый запрос»</w:t>
      </w:r>
    </w:p>
    <w:p w14:paraId="5AD67D84" w14:textId="77777777" w:rsidR="00DE6A4D" w:rsidRDefault="00DE6A4D" w:rsidP="00CE22BB">
      <w:pPr>
        <w:pStyle w:val="a3"/>
        <w:spacing w:after="0" w:line="360" w:lineRule="atLeast"/>
        <w:ind w:left="0" w:firstLine="709"/>
        <w:jc w:val="center"/>
        <w:rPr>
          <w:rFonts w:ascii="Times New Roman" w:hAnsi="Times New Roman" w:cs="Times New Roman"/>
          <w:sz w:val="28"/>
        </w:rPr>
      </w:pPr>
    </w:p>
    <w:p w14:paraId="7930E4AA" w14:textId="77777777" w:rsidR="00CE22BB" w:rsidRPr="00CE22BB" w:rsidRDefault="00CE22BB" w:rsidP="00CE22BB">
      <w:pPr>
        <w:spacing w:after="0" w:line="360" w:lineRule="atLeast"/>
        <w:jc w:val="both"/>
        <w:rPr>
          <w:rFonts w:ascii="Times New Roman" w:hAnsi="Times New Roman" w:cs="Times New Roman"/>
          <w:sz w:val="28"/>
        </w:rPr>
      </w:pPr>
    </w:p>
    <w:p w14:paraId="63C14557" w14:textId="1D7B6196" w:rsidR="00DF57B6" w:rsidRDefault="005B543B" w:rsidP="005B543B">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2.3 </w:t>
      </w:r>
      <w:r w:rsidR="00772082" w:rsidRPr="005B543B">
        <w:rPr>
          <w:rFonts w:ascii="Times New Roman" w:hAnsi="Times New Roman" w:cs="Times New Roman"/>
          <w:sz w:val="28"/>
        </w:rPr>
        <w:t>В</w:t>
      </w:r>
      <w:r w:rsidR="001F6044" w:rsidRPr="005B543B">
        <w:rPr>
          <w:rFonts w:ascii="Times New Roman" w:hAnsi="Times New Roman" w:cs="Times New Roman"/>
          <w:sz w:val="28"/>
        </w:rPr>
        <w:t>кладк</w:t>
      </w:r>
      <w:r w:rsidR="00772082" w:rsidRPr="005B543B">
        <w:rPr>
          <w:rFonts w:ascii="Times New Roman" w:hAnsi="Times New Roman" w:cs="Times New Roman"/>
          <w:sz w:val="28"/>
        </w:rPr>
        <w:t>а</w:t>
      </w:r>
      <w:r w:rsidR="001F6044" w:rsidRPr="005B543B">
        <w:rPr>
          <w:rFonts w:ascii="Times New Roman" w:hAnsi="Times New Roman" w:cs="Times New Roman"/>
          <w:sz w:val="28"/>
        </w:rPr>
        <w:t xml:space="preserve"> «</w:t>
      </w:r>
      <w:r w:rsidR="00371061" w:rsidRPr="005B543B">
        <w:rPr>
          <w:rFonts w:ascii="Times New Roman" w:hAnsi="Times New Roman" w:cs="Times New Roman"/>
          <w:sz w:val="28"/>
        </w:rPr>
        <w:t>Пакетная обработка</w:t>
      </w:r>
      <w:r w:rsidR="001F6044" w:rsidRPr="005B543B">
        <w:rPr>
          <w:rFonts w:ascii="Times New Roman" w:hAnsi="Times New Roman" w:cs="Times New Roman"/>
          <w:sz w:val="28"/>
        </w:rPr>
        <w:t xml:space="preserve">» </w:t>
      </w:r>
      <w:r w:rsidR="00F52731" w:rsidRPr="005B543B">
        <w:rPr>
          <w:rFonts w:ascii="Times New Roman" w:hAnsi="Times New Roman" w:cs="Times New Roman"/>
          <w:sz w:val="28"/>
        </w:rPr>
        <w:t xml:space="preserve">(Рисунок 3) </w:t>
      </w:r>
      <w:r w:rsidR="00772082" w:rsidRPr="005B543B">
        <w:rPr>
          <w:rFonts w:ascii="Times New Roman" w:hAnsi="Times New Roman" w:cs="Times New Roman"/>
          <w:sz w:val="28"/>
        </w:rPr>
        <w:t xml:space="preserve">предусмотрена </w:t>
      </w:r>
      <w:r w:rsidR="00772082" w:rsidRPr="005B543B">
        <w:rPr>
          <w:rFonts w:ascii="Times New Roman" w:hAnsi="Times New Roman" w:cs="Times New Roman"/>
          <w:sz w:val="28"/>
        </w:rPr>
        <w:br/>
        <w:t xml:space="preserve">для проведения бюджетного мониторинга при </w:t>
      </w:r>
      <w:r w:rsidR="00F351E2" w:rsidRPr="005B543B">
        <w:rPr>
          <w:rFonts w:ascii="Times New Roman" w:hAnsi="Times New Roman" w:cs="Times New Roman"/>
          <w:sz w:val="28"/>
        </w:rPr>
        <w:t xml:space="preserve">осуществлении операций </w:t>
      </w:r>
      <w:r w:rsidR="00772082" w:rsidRPr="005B543B">
        <w:rPr>
          <w:rFonts w:ascii="Times New Roman" w:hAnsi="Times New Roman" w:cs="Times New Roman"/>
          <w:sz w:val="28"/>
        </w:rPr>
        <w:br/>
      </w:r>
      <w:r w:rsidR="00F351E2" w:rsidRPr="005B543B">
        <w:rPr>
          <w:rFonts w:ascii="Times New Roman" w:hAnsi="Times New Roman" w:cs="Times New Roman"/>
          <w:sz w:val="28"/>
        </w:rPr>
        <w:t xml:space="preserve">на лицевом счете </w:t>
      </w:r>
      <w:r w:rsidR="00371061" w:rsidRPr="005B543B">
        <w:rPr>
          <w:rFonts w:ascii="Times New Roman" w:hAnsi="Times New Roman" w:cs="Times New Roman"/>
          <w:sz w:val="28"/>
        </w:rPr>
        <w:t>участник</w:t>
      </w:r>
      <w:r w:rsidR="00F351E2" w:rsidRPr="005B543B">
        <w:rPr>
          <w:rFonts w:ascii="Times New Roman" w:hAnsi="Times New Roman" w:cs="Times New Roman"/>
          <w:sz w:val="28"/>
        </w:rPr>
        <w:t>а казначейского сопровождения</w:t>
      </w:r>
      <w:r w:rsidR="0021265B" w:rsidRPr="005B543B">
        <w:rPr>
          <w:rFonts w:ascii="Times New Roman" w:hAnsi="Times New Roman" w:cs="Times New Roman"/>
          <w:sz w:val="28"/>
        </w:rPr>
        <w:t>.</w:t>
      </w:r>
    </w:p>
    <w:p w14:paraId="215B6C65" w14:textId="77777777" w:rsidR="00DE6A4D" w:rsidRPr="005B543B" w:rsidRDefault="00DE6A4D" w:rsidP="005B543B">
      <w:pPr>
        <w:pStyle w:val="a3"/>
        <w:tabs>
          <w:tab w:val="left" w:pos="4076"/>
        </w:tabs>
        <w:spacing w:after="0" w:line="360" w:lineRule="atLeast"/>
        <w:ind w:left="0" w:firstLine="709"/>
        <w:jc w:val="both"/>
        <w:rPr>
          <w:rFonts w:ascii="Times New Roman" w:hAnsi="Times New Roman" w:cs="Times New Roman"/>
          <w:sz w:val="28"/>
        </w:rPr>
      </w:pPr>
    </w:p>
    <w:p w14:paraId="088E16EA" w14:textId="77777777" w:rsidR="00F52731" w:rsidRDefault="00F52731" w:rsidP="00F52731">
      <w:pPr>
        <w:spacing w:after="0" w:line="360" w:lineRule="atLeast"/>
        <w:jc w:val="both"/>
        <w:rPr>
          <w:rFonts w:ascii="Times New Roman" w:hAnsi="Times New Roman" w:cs="Times New Roman"/>
          <w:sz w:val="28"/>
        </w:rPr>
      </w:pPr>
    </w:p>
    <w:p w14:paraId="4E11CF98" w14:textId="77777777" w:rsidR="00F52731" w:rsidRDefault="00B202D5" w:rsidP="00F52731">
      <w:pPr>
        <w:spacing w:after="0" w:line="360" w:lineRule="atLeast"/>
        <w:jc w:val="both"/>
        <w:rPr>
          <w:rFonts w:ascii="Times New Roman" w:hAnsi="Times New Roman" w:cs="Times New Roman"/>
          <w:sz w:val="28"/>
        </w:rPr>
      </w:pPr>
      <w:r>
        <w:rPr>
          <w:noProof/>
          <w:lang w:eastAsia="ru-RU"/>
        </w:rPr>
        <w:drawing>
          <wp:inline distT="0" distB="0" distL="0" distR="0" wp14:anchorId="47D9F0F1" wp14:editId="0EFD3854">
            <wp:extent cx="5940425" cy="3084558"/>
            <wp:effectExtent l="0" t="0" r="3175"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084558"/>
                    </a:xfrm>
                    <a:prstGeom prst="rect">
                      <a:avLst/>
                    </a:prstGeom>
                  </pic:spPr>
                </pic:pic>
              </a:graphicData>
            </a:graphic>
          </wp:inline>
        </w:drawing>
      </w:r>
    </w:p>
    <w:p w14:paraId="1C55EA17" w14:textId="77777777" w:rsidR="00F52731" w:rsidRDefault="00F52731" w:rsidP="00F52731">
      <w:pPr>
        <w:pStyle w:val="a3"/>
        <w:spacing w:after="0" w:line="360" w:lineRule="atLeast"/>
        <w:ind w:left="0" w:firstLine="709"/>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3</w:t>
      </w:r>
      <w:r w:rsidRPr="00673A14">
        <w:rPr>
          <w:rFonts w:ascii="Times New Roman" w:hAnsi="Times New Roman" w:cs="Times New Roman"/>
          <w:sz w:val="28"/>
        </w:rPr>
        <w:t xml:space="preserve">. </w:t>
      </w:r>
      <w:r>
        <w:rPr>
          <w:rFonts w:ascii="Times New Roman" w:hAnsi="Times New Roman" w:cs="Times New Roman"/>
          <w:sz w:val="28"/>
        </w:rPr>
        <w:t>Вкладка «Пакетная обработка»</w:t>
      </w:r>
    </w:p>
    <w:p w14:paraId="27022F1A" w14:textId="77777777" w:rsidR="00F52731" w:rsidRPr="00F52731" w:rsidRDefault="00F52731" w:rsidP="00F52731">
      <w:pPr>
        <w:spacing w:after="0" w:line="360" w:lineRule="atLeast"/>
        <w:jc w:val="both"/>
        <w:rPr>
          <w:rFonts w:ascii="Times New Roman" w:hAnsi="Times New Roman" w:cs="Times New Roman"/>
          <w:sz w:val="28"/>
        </w:rPr>
      </w:pPr>
    </w:p>
    <w:p w14:paraId="19D5BB82" w14:textId="77777777" w:rsidR="001F6044" w:rsidRPr="005B543B" w:rsidRDefault="005B543B" w:rsidP="005B543B">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lastRenderedPageBreak/>
        <w:t>2.4 </w:t>
      </w:r>
      <w:r w:rsidR="00205399" w:rsidRPr="005B543B">
        <w:rPr>
          <w:rFonts w:ascii="Times New Roman" w:hAnsi="Times New Roman" w:cs="Times New Roman"/>
          <w:sz w:val="28"/>
        </w:rPr>
        <w:t>В</w:t>
      </w:r>
      <w:r w:rsidR="001F6044" w:rsidRPr="005B543B">
        <w:rPr>
          <w:rFonts w:ascii="Times New Roman" w:hAnsi="Times New Roman" w:cs="Times New Roman"/>
          <w:sz w:val="28"/>
        </w:rPr>
        <w:t>кладк</w:t>
      </w:r>
      <w:r w:rsidR="00205399" w:rsidRPr="005B543B">
        <w:rPr>
          <w:rFonts w:ascii="Times New Roman" w:hAnsi="Times New Roman" w:cs="Times New Roman"/>
          <w:sz w:val="28"/>
        </w:rPr>
        <w:t>а</w:t>
      </w:r>
      <w:r w:rsidR="001F6044" w:rsidRPr="005B543B">
        <w:rPr>
          <w:rFonts w:ascii="Times New Roman" w:hAnsi="Times New Roman" w:cs="Times New Roman"/>
          <w:sz w:val="28"/>
        </w:rPr>
        <w:t xml:space="preserve"> «</w:t>
      </w:r>
      <w:r w:rsidR="00371061" w:rsidRPr="005B543B">
        <w:rPr>
          <w:rFonts w:ascii="Times New Roman" w:hAnsi="Times New Roman" w:cs="Times New Roman"/>
          <w:sz w:val="28"/>
        </w:rPr>
        <w:t xml:space="preserve">Результаты» </w:t>
      </w:r>
      <w:r w:rsidR="00F52731" w:rsidRPr="005B543B">
        <w:rPr>
          <w:rFonts w:ascii="Times New Roman" w:hAnsi="Times New Roman" w:cs="Times New Roman"/>
          <w:sz w:val="28"/>
        </w:rPr>
        <w:t xml:space="preserve">(Рисунок 4) </w:t>
      </w:r>
      <w:r w:rsidR="00205399" w:rsidRPr="005B543B">
        <w:rPr>
          <w:rFonts w:ascii="Times New Roman" w:hAnsi="Times New Roman" w:cs="Times New Roman"/>
          <w:sz w:val="28"/>
        </w:rPr>
        <w:t xml:space="preserve">предусмотрена для отражения результатов проведения бюджетного мониторинга </w:t>
      </w:r>
      <w:r w:rsidR="001A6C8F" w:rsidRPr="005B543B">
        <w:rPr>
          <w:rFonts w:ascii="Times New Roman" w:hAnsi="Times New Roman" w:cs="Times New Roman"/>
          <w:sz w:val="28"/>
        </w:rPr>
        <w:t xml:space="preserve">при открытии участникам казначейского сопровождения лицевых счетов и осуществлении операций </w:t>
      </w:r>
      <w:r w:rsidR="001A6C8F" w:rsidRPr="005B543B">
        <w:rPr>
          <w:rFonts w:ascii="Times New Roman" w:hAnsi="Times New Roman" w:cs="Times New Roman"/>
          <w:sz w:val="28"/>
        </w:rPr>
        <w:br/>
        <w:t>на указанных лицевых счетах с</w:t>
      </w:r>
      <w:r w:rsidR="00205399" w:rsidRPr="005B543B">
        <w:rPr>
          <w:rFonts w:ascii="Times New Roman" w:hAnsi="Times New Roman" w:cs="Times New Roman"/>
          <w:sz w:val="28"/>
        </w:rPr>
        <w:t xml:space="preserve"> использовани</w:t>
      </w:r>
      <w:r w:rsidR="001A6C8F" w:rsidRPr="005B543B">
        <w:rPr>
          <w:rFonts w:ascii="Times New Roman" w:hAnsi="Times New Roman" w:cs="Times New Roman"/>
          <w:sz w:val="28"/>
        </w:rPr>
        <w:t>ем</w:t>
      </w:r>
      <w:r w:rsidR="00205399" w:rsidRPr="005B543B">
        <w:rPr>
          <w:rFonts w:ascii="Times New Roman" w:hAnsi="Times New Roman" w:cs="Times New Roman"/>
          <w:sz w:val="28"/>
        </w:rPr>
        <w:t xml:space="preserve"> разового запроса и пакетной обработки</w:t>
      </w:r>
      <w:r w:rsidR="001F6044" w:rsidRPr="005B543B">
        <w:rPr>
          <w:rFonts w:ascii="Times New Roman" w:hAnsi="Times New Roman" w:cs="Times New Roman"/>
          <w:sz w:val="28"/>
        </w:rPr>
        <w:t>.</w:t>
      </w:r>
    </w:p>
    <w:p w14:paraId="37873382" w14:textId="0AFD8BEB" w:rsidR="00F52731" w:rsidRDefault="00F52731" w:rsidP="00F52731">
      <w:pPr>
        <w:spacing w:after="0" w:line="360" w:lineRule="atLeast"/>
        <w:jc w:val="both"/>
        <w:rPr>
          <w:rFonts w:ascii="Times New Roman" w:hAnsi="Times New Roman" w:cs="Times New Roman"/>
          <w:sz w:val="28"/>
        </w:rPr>
      </w:pPr>
    </w:p>
    <w:p w14:paraId="3BED6653" w14:textId="77777777" w:rsidR="00DE6A4D" w:rsidRDefault="00DE6A4D" w:rsidP="00F52731">
      <w:pPr>
        <w:spacing w:after="0" w:line="360" w:lineRule="atLeast"/>
        <w:jc w:val="both"/>
        <w:rPr>
          <w:rFonts w:ascii="Times New Roman" w:hAnsi="Times New Roman" w:cs="Times New Roman"/>
          <w:sz w:val="28"/>
        </w:rPr>
      </w:pPr>
    </w:p>
    <w:p w14:paraId="58CFCE6D" w14:textId="77777777" w:rsidR="00F52731" w:rsidRDefault="00B202D5" w:rsidP="00F52731">
      <w:pPr>
        <w:spacing w:after="0" w:line="360" w:lineRule="atLeast"/>
        <w:jc w:val="both"/>
        <w:rPr>
          <w:rFonts w:ascii="Times New Roman" w:hAnsi="Times New Roman" w:cs="Times New Roman"/>
          <w:sz w:val="28"/>
        </w:rPr>
      </w:pPr>
      <w:r>
        <w:rPr>
          <w:noProof/>
          <w:lang w:eastAsia="ru-RU"/>
        </w:rPr>
        <w:drawing>
          <wp:inline distT="0" distB="0" distL="0" distR="0" wp14:anchorId="23669BC6" wp14:editId="3272C9AE">
            <wp:extent cx="5940425" cy="4459151"/>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4459151"/>
                    </a:xfrm>
                    <a:prstGeom prst="rect">
                      <a:avLst/>
                    </a:prstGeom>
                  </pic:spPr>
                </pic:pic>
              </a:graphicData>
            </a:graphic>
          </wp:inline>
        </w:drawing>
      </w:r>
    </w:p>
    <w:p w14:paraId="372F2163" w14:textId="77777777" w:rsidR="00D15C00" w:rsidRPr="00F52731" w:rsidRDefault="00D15C00" w:rsidP="00D15C00">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4</w:t>
      </w:r>
      <w:r w:rsidRPr="00673A14">
        <w:rPr>
          <w:rFonts w:ascii="Times New Roman" w:hAnsi="Times New Roman" w:cs="Times New Roman"/>
          <w:sz w:val="28"/>
        </w:rPr>
        <w:t xml:space="preserve">. </w:t>
      </w:r>
      <w:r>
        <w:rPr>
          <w:rFonts w:ascii="Times New Roman" w:hAnsi="Times New Roman" w:cs="Times New Roman"/>
          <w:sz w:val="28"/>
        </w:rPr>
        <w:t>Вкладка «Результаты»</w:t>
      </w:r>
    </w:p>
    <w:p w14:paraId="26209B1F" w14:textId="6281719B" w:rsidR="00364F5A" w:rsidRDefault="00364F5A" w:rsidP="00B202D5">
      <w:pPr>
        <w:tabs>
          <w:tab w:val="left" w:pos="4076"/>
        </w:tabs>
        <w:spacing w:after="0" w:line="360" w:lineRule="atLeast"/>
        <w:rPr>
          <w:rFonts w:ascii="Times New Roman" w:hAnsi="Times New Roman" w:cs="Times New Roman"/>
          <w:b/>
          <w:sz w:val="28"/>
        </w:rPr>
      </w:pPr>
    </w:p>
    <w:p w14:paraId="1AF02D10" w14:textId="77777777" w:rsidR="00DE6A4D" w:rsidRPr="00B202D5" w:rsidRDefault="00DE6A4D" w:rsidP="00B202D5">
      <w:pPr>
        <w:tabs>
          <w:tab w:val="left" w:pos="4076"/>
        </w:tabs>
        <w:spacing w:after="0" w:line="360" w:lineRule="atLeast"/>
        <w:rPr>
          <w:rFonts w:ascii="Times New Roman" w:hAnsi="Times New Roman" w:cs="Times New Roman"/>
          <w:b/>
          <w:sz w:val="28"/>
        </w:rPr>
      </w:pPr>
    </w:p>
    <w:p w14:paraId="4BEBCB07" w14:textId="77777777" w:rsidR="001957A4" w:rsidRDefault="00036767" w:rsidP="00036767">
      <w:pPr>
        <w:pStyle w:val="a3"/>
        <w:spacing w:after="0" w:line="360" w:lineRule="atLeast"/>
        <w:ind w:left="0"/>
        <w:jc w:val="center"/>
        <w:rPr>
          <w:rFonts w:ascii="Times New Roman" w:hAnsi="Times New Roman" w:cs="Times New Roman"/>
          <w:b/>
          <w:sz w:val="28"/>
        </w:rPr>
      </w:pPr>
      <w:r>
        <w:rPr>
          <w:rFonts w:ascii="Times New Roman" w:hAnsi="Times New Roman" w:cs="Times New Roman"/>
          <w:b/>
          <w:sz w:val="28"/>
          <w:lang w:val="en-US"/>
        </w:rPr>
        <w:t>III</w:t>
      </w:r>
      <w:r>
        <w:rPr>
          <w:rFonts w:ascii="Times New Roman" w:hAnsi="Times New Roman" w:cs="Times New Roman"/>
          <w:b/>
          <w:sz w:val="28"/>
        </w:rPr>
        <w:t>. </w:t>
      </w:r>
      <w:r w:rsidR="001957A4" w:rsidRPr="00DA3E49">
        <w:rPr>
          <w:rFonts w:ascii="Times New Roman" w:hAnsi="Times New Roman" w:cs="Times New Roman"/>
          <w:b/>
          <w:sz w:val="28"/>
        </w:rPr>
        <w:t>Проведение бюджетного мониторинга</w:t>
      </w:r>
      <w:r w:rsidR="00A13CCB">
        <w:rPr>
          <w:rFonts w:ascii="Times New Roman" w:hAnsi="Times New Roman" w:cs="Times New Roman"/>
          <w:b/>
          <w:sz w:val="28"/>
        </w:rPr>
        <w:t xml:space="preserve"> при открытии лицевого счета участнику казначейского сопровождения</w:t>
      </w:r>
    </w:p>
    <w:p w14:paraId="2FD8B26C" w14:textId="77777777" w:rsidR="00D15C00" w:rsidRPr="00D15C00" w:rsidRDefault="00D15C00" w:rsidP="00D15C00">
      <w:pPr>
        <w:pStyle w:val="a3"/>
        <w:spacing w:after="0" w:line="360" w:lineRule="atLeast"/>
        <w:ind w:left="0"/>
        <w:rPr>
          <w:rFonts w:ascii="Times New Roman" w:hAnsi="Times New Roman" w:cs="Times New Roman"/>
          <w:sz w:val="28"/>
        </w:rPr>
      </w:pPr>
    </w:p>
    <w:p w14:paraId="27419BC6" w14:textId="77777777" w:rsidR="00AE1A30" w:rsidRDefault="0047193F" w:rsidP="0047193F">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3.1 </w:t>
      </w:r>
      <w:r w:rsidR="00AE1A30" w:rsidRPr="00AE1A30">
        <w:rPr>
          <w:rFonts w:ascii="Times New Roman" w:hAnsi="Times New Roman" w:cs="Times New Roman"/>
          <w:sz w:val="28"/>
        </w:rPr>
        <w:t>Для проведения бюджетного мониторинга при открытии лицевого счета участнику казначейского сопровождения необходимо перейт</w:t>
      </w:r>
      <w:r w:rsidR="00AE1A30">
        <w:rPr>
          <w:rFonts w:ascii="Times New Roman" w:hAnsi="Times New Roman" w:cs="Times New Roman"/>
          <w:sz w:val="28"/>
        </w:rPr>
        <w:t xml:space="preserve">и </w:t>
      </w:r>
      <w:r w:rsidR="00953050">
        <w:rPr>
          <w:rFonts w:ascii="Times New Roman" w:hAnsi="Times New Roman" w:cs="Times New Roman"/>
          <w:sz w:val="28"/>
        </w:rPr>
        <w:br/>
      </w:r>
      <w:r w:rsidR="00AE1A30">
        <w:rPr>
          <w:rFonts w:ascii="Times New Roman" w:hAnsi="Times New Roman" w:cs="Times New Roman"/>
          <w:sz w:val="28"/>
        </w:rPr>
        <w:t xml:space="preserve">на вкладку «Разовый запрос» и </w:t>
      </w:r>
      <w:r w:rsidR="00AE1A30" w:rsidRPr="00AE1A30">
        <w:rPr>
          <w:rFonts w:ascii="Times New Roman" w:hAnsi="Times New Roman" w:cs="Times New Roman"/>
          <w:sz w:val="28"/>
        </w:rPr>
        <w:t>путем переключения индикатора выбрать тип операции «открытии сче</w:t>
      </w:r>
      <w:r w:rsidR="00AE1A30">
        <w:rPr>
          <w:rFonts w:ascii="Times New Roman" w:hAnsi="Times New Roman" w:cs="Times New Roman"/>
          <w:sz w:val="28"/>
        </w:rPr>
        <w:t>та» (Рисунок 5).</w:t>
      </w:r>
    </w:p>
    <w:p w14:paraId="1B01B9CC" w14:textId="77777777" w:rsidR="00067431" w:rsidRDefault="00067431" w:rsidP="00067431">
      <w:pPr>
        <w:spacing w:after="0" w:line="360" w:lineRule="atLeast"/>
        <w:jc w:val="both"/>
        <w:rPr>
          <w:rFonts w:ascii="Times New Roman" w:hAnsi="Times New Roman" w:cs="Times New Roman"/>
          <w:sz w:val="28"/>
        </w:rPr>
      </w:pPr>
    </w:p>
    <w:p w14:paraId="2C4189CC" w14:textId="77777777" w:rsidR="00294A7D" w:rsidRDefault="00294A7D" w:rsidP="00067431">
      <w:pPr>
        <w:spacing w:after="0" w:line="360" w:lineRule="atLeast"/>
        <w:jc w:val="both"/>
        <w:rPr>
          <w:rFonts w:ascii="Times New Roman" w:hAnsi="Times New Roman" w:cs="Times New Roman"/>
          <w:sz w:val="28"/>
        </w:rPr>
      </w:pPr>
      <w:r>
        <w:rPr>
          <w:noProof/>
          <w:lang w:eastAsia="ru-RU"/>
        </w:rPr>
        <w:lastRenderedPageBreak/>
        <mc:AlternateContent>
          <mc:Choice Requires="wpg">
            <w:drawing>
              <wp:anchor distT="0" distB="0" distL="114300" distR="114300" simplePos="0" relativeHeight="251667456" behindDoc="0" locked="0" layoutInCell="1" allowOverlap="1" wp14:anchorId="78AFEE60" wp14:editId="1058D4BC">
                <wp:simplePos x="0" y="0"/>
                <wp:positionH relativeFrom="column">
                  <wp:posOffset>2558415</wp:posOffset>
                </wp:positionH>
                <wp:positionV relativeFrom="paragraph">
                  <wp:posOffset>70485</wp:posOffset>
                </wp:positionV>
                <wp:extent cx="1828165" cy="635635"/>
                <wp:effectExtent l="19050" t="0" r="0" b="12065"/>
                <wp:wrapNone/>
                <wp:docPr id="19" name="Группа 19"/>
                <wp:cNvGraphicFramePr/>
                <a:graphic xmlns:a="http://schemas.openxmlformats.org/drawingml/2006/main">
                  <a:graphicData uri="http://schemas.microsoft.com/office/word/2010/wordprocessingGroup">
                    <wpg:wgp>
                      <wpg:cNvGrpSpPr/>
                      <wpg:grpSpPr>
                        <a:xfrm>
                          <a:off x="0" y="0"/>
                          <a:ext cx="1828165" cy="635635"/>
                          <a:chOff x="0" y="-19053"/>
                          <a:chExt cx="1828225" cy="635741"/>
                        </a:xfrm>
                      </wpg:grpSpPr>
                      <wps:wsp>
                        <wps:cNvPr id="15" name="Скругленный прямоугольник 15"/>
                        <wps:cNvSpPr/>
                        <wps:spPr>
                          <a:xfrm>
                            <a:off x="0" y="382772"/>
                            <a:ext cx="457200" cy="233916"/>
                          </a:xfrm>
                          <a:prstGeom prst="roundRect">
                            <a:avLst/>
                          </a:prstGeom>
                          <a:noFill/>
                          <a:ln w="38100">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Выноска 2 (без границы) 18"/>
                        <wps:cNvSpPr/>
                        <wps:spPr>
                          <a:xfrm>
                            <a:off x="744280" y="-19053"/>
                            <a:ext cx="1083945" cy="297179"/>
                          </a:xfrm>
                          <a:prstGeom prst="callout2">
                            <a:avLst>
                              <a:gd name="adj1" fmla="val 43795"/>
                              <a:gd name="adj2" fmla="val -486"/>
                              <a:gd name="adj3" fmla="val 43795"/>
                              <a:gd name="adj4" fmla="val -26477"/>
                              <a:gd name="adj5" fmla="val 130389"/>
                              <a:gd name="adj6" fmla="val -4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D172E" w14:textId="77777777" w:rsidR="00020A84" w:rsidRPr="00286522" w:rsidRDefault="00020A84" w:rsidP="001957A4">
                              <w:pPr>
                                <w:jc w:val="center"/>
                                <w:rPr>
                                  <w:rFonts w:ascii="Times New Roman" w:hAnsi="Times New Roman" w:cs="Times New Roman"/>
                                  <w:color w:val="FF0000"/>
                                  <w:sz w:val="24"/>
                                  <w:szCs w:val="24"/>
                                </w:rPr>
                              </w:pPr>
                              <w:r w:rsidRPr="00286522">
                                <w:rPr>
                                  <w:rFonts w:ascii="Times New Roman" w:hAnsi="Times New Roman" w:cs="Times New Roman"/>
                                  <w:color w:val="FF0000"/>
                                  <w:sz w:val="24"/>
                                  <w:szCs w:val="24"/>
                                </w:rPr>
                                <w:t>Индикатор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8AFEE60" id="Группа 19" o:spid="_x0000_s1027" style="position:absolute;left:0;text-align:left;margin-left:201.45pt;margin-top:5.55pt;width:143.95pt;height:50.05pt;z-index:251667456;mso-height-relative:margin" coordorigin=",-190" coordsize="18282,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">
                <v:roundrect id="Скругленный прямоугольник 15" o:spid="_x0000_s1028" style="position:absolute;top:3827;width:4572;height:2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" filled="f" strokecolor="red" strokeweight="3pt">
                  <v:stroke joinstyle="miter"/>
                </v:roundre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Выноска 2 (без границы) 18" o:spid="_x0000_s1029" type="#_x0000_t42" style="position:absolute;left:7442;top:-190;width:1084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" adj=",28164,-5719,9460,-105,9460" filled="f" strokecolor="red" strokeweight="3pt">
                  <v:textbox inset="1mm,1mm,1mm,1mm">
                    <w:txbxContent>
                      <w:p w14:paraId="334D172E" w14:textId="77777777" w:rsidR="00020A84" w:rsidRPr="00286522" w:rsidRDefault="00020A84" w:rsidP="001957A4">
                        <w:pPr>
                          <w:jc w:val="center"/>
                          <w:rPr>
                            <w:rFonts w:ascii="Times New Roman" w:hAnsi="Times New Roman" w:cs="Times New Roman"/>
                            <w:color w:val="FF0000"/>
                            <w:sz w:val="24"/>
                            <w:szCs w:val="24"/>
                          </w:rPr>
                        </w:pPr>
                        <w:r w:rsidRPr="00286522">
                          <w:rPr>
                            <w:rFonts w:ascii="Times New Roman" w:hAnsi="Times New Roman" w:cs="Times New Roman"/>
                            <w:color w:val="FF0000"/>
                            <w:sz w:val="24"/>
                            <w:szCs w:val="24"/>
                          </w:rPr>
                          <w:t>Индикатор</w:t>
                        </w:r>
                      </w:p>
                    </w:txbxContent>
                  </v:textbox>
                  <o:callout v:ext="edit" minusy="t"/>
                </v:shape>
              </v:group>
            </w:pict>
          </mc:Fallback>
        </mc:AlternateContent>
      </w:r>
      <w:r>
        <w:rPr>
          <w:noProof/>
          <w:lang w:eastAsia="ru-RU"/>
        </w:rPr>
        <w:drawing>
          <wp:inline distT="0" distB="0" distL="0" distR="0" wp14:anchorId="3AE5ED84" wp14:editId="21D5A3CB">
            <wp:extent cx="5940425" cy="2085188"/>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2085188"/>
                    </a:xfrm>
                    <a:prstGeom prst="rect">
                      <a:avLst/>
                    </a:prstGeom>
                  </pic:spPr>
                </pic:pic>
              </a:graphicData>
            </a:graphic>
          </wp:inline>
        </w:drawing>
      </w:r>
    </w:p>
    <w:p w14:paraId="695023E9" w14:textId="77777777" w:rsidR="00067431" w:rsidRDefault="00067431" w:rsidP="00067431">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5</w:t>
      </w:r>
      <w:r w:rsidRPr="00673A14">
        <w:rPr>
          <w:rFonts w:ascii="Times New Roman" w:hAnsi="Times New Roman" w:cs="Times New Roman"/>
          <w:sz w:val="28"/>
        </w:rPr>
        <w:t xml:space="preserve">. </w:t>
      </w:r>
      <w:r>
        <w:rPr>
          <w:rFonts w:ascii="Times New Roman" w:hAnsi="Times New Roman" w:cs="Times New Roman"/>
          <w:sz w:val="28"/>
        </w:rPr>
        <w:t>Вкладка «Разовый запрос» – открытие счета</w:t>
      </w:r>
    </w:p>
    <w:p w14:paraId="427E8274" w14:textId="0EE939D1" w:rsidR="00067431" w:rsidRDefault="00067431" w:rsidP="00067431">
      <w:pPr>
        <w:spacing w:after="0" w:line="360" w:lineRule="atLeast"/>
        <w:jc w:val="both"/>
        <w:rPr>
          <w:rFonts w:ascii="Times New Roman" w:hAnsi="Times New Roman" w:cs="Times New Roman"/>
          <w:sz w:val="28"/>
        </w:rPr>
      </w:pPr>
    </w:p>
    <w:p w14:paraId="245BB2E9" w14:textId="77777777" w:rsidR="00DE6A4D" w:rsidRPr="00067431" w:rsidRDefault="00DE6A4D" w:rsidP="00067431">
      <w:pPr>
        <w:spacing w:after="0" w:line="360" w:lineRule="atLeast"/>
        <w:jc w:val="both"/>
        <w:rPr>
          <w:rFonts w:ascii="Times New Roman" w:hAnsi="Times New Roman" w:cs="Times New Roman"/>
          <w:sz w:val="28"/>
        </w:rPr>
      </w:pPr>
    </w:p>
    <w:p w14:paraId="0A5F69B2" w14:textId="77777777" w:rsidR="00AE1A30" w:rsidRPr="00067431" w:rsidRDefault="0047193F" w:rsidP="0047193F">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3.1.1 </w:t>
      </w:r>
      <w:r w:rsidR="00067431">
        <w:rPr>
          <w:rFonts w:ascii="Times New Roman" w:hAnsi="Times New Roman" w:cs="Times New Roman"/>
          <w:sz w:val="28"/>
        </w:rPr>
        <w:t>П</w:t>
      </w:r>
      <w:r w:rsidR="00067431" w:rsidRPr="00067431">
        <w:rPr>
          <w:rFonts w:ascii="Times New Roman" w:hAnsi="Times New Roman" w:cs="Times New Roman"/>
          <w:sz w:val="28"/>
        </w:rPr>
        <w:t xml:space="preserve">ри открытии лицевого счета в </w:t>
      </w:r>
      <w:r w:rsidR="00067431" w:rsidRPr="0047193F">
        <w:rPr>
          <w:rFonts w:ascii="Times New Roman" w:hAnsi="Times New Roman" w:cs="Times New Roman"/>
          <w:b/>
          <w:sz w:val="28"/>
        </w:rPr>
        <w:t>ТОФК</w:t>
      </w:r>
      <w:r w:rsidR="00067431" w:rsidRPr="00067431">
        <w:rPr>
          <w:rFonts w:ascii="Times New Roman" w:hAnsi="Times New Roman" w:cs="Times New Roman"/>
          <w:sz w:val="28"/>
        </w:rPr>
        <w:t xml:space="preserve"> участнику казначейского сопровождения необходимо</w:t>
      </w:r>
      <w:r w:rsidR="00067431">
        <w:rPr>
          <w:rFonts w:ascii="Times New Roman" w:hAnsi="Times New Roman" w:cs="Times New Roman"/>
          <w:sz w:val="28"/>
        </w:rPr>
        <w:t>:</w:t>
      </w:r>
    </w:p>
    <w:p w14:paraId="09668512" w14:textId="77777777" w:rsidR="0036110E" w:rsidRPr="0036110E" w:rsidRDefault="0036110E" w:rsidP="0047193F">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w:t>
      </w:r>
      <w:r w:rsidRPr="0036110E">
        <w:rPr>
          <w:rFonts w:ascii="Times New Roman" w:hAnsi="Times New Roman" w:cs="Times New Roman"/>
          <w:sz w:val="28"/>
        </w:rPr>
        <w:t>указать ИНН участника казначейского сопровождения</w:t>
      </w:r>
      <w:r w:rsidR="00402846">
        <w:rPr>
          <w:rFonts w:ascii="Times New Roman" w:hAnsi="Times New Roman" w:cs="Times New Roman"/>
          <w:sz w:val="28"/>
        </w:rPr>
        <w:t xml:space="preserve"> </w:t>
      </w:r>
      <w:r w:rsidR="00402846" w:rsidRPr="00402846">
        <w:rPr>
          <w:rFonts w:ascii="Times New Roman" w:hAnsi="Times New Roman" w:cs="Times New Roman"/>
          <w:sz w:val="28"/>
        </w:rPr>
        <w:t xml:space="preserve">в соответствии </w:t>
      </w:r>
      <w:r w:rsidR="00020A84">
        <w:rPr>
          <w:rFonts w:ascii="Times New Roman" w:hAnsi="Times New Roman" w:cs="Times New Roman"/>
          <w:sz w:val="28"/>
        </w:rPr>
        <w:t xml:space="preserve">с </w:t>
      </w:r>
      <w:r w:rsidR="00402846" w:rsidRPr="00402846">
        <w:rPr>
          <w:rFonts w:ascii="Times New Roman" w:hAnsi="Times New Roman" w:cs="Times New Roman"/>
          <w:sz w:val="28"/>
        </w:rPr>
        <w:t>информацией, размещенной в ГИИС «Электронный бюджет»</w:t>
      </w:r>
      <w:r w:rsidRPr="0036110E">
        <w:rPr>
          <w:rFonts w:ascii="Times New Roman" w:hAnsi="Times New Roman" w:cs="Times New Roman"/>
          <w:sz w:val="28"/>
        </w:rPr>
        <w:t>;</w:t>
      </w:r>
    </w:p>
    <w:p w14:paraId="3D0BA7E1" w14:textId="77777777" w:rsidR="005F58A6" w:rsidRPr="0047193F" w:rsidRDefault="003D4F07" w:rsidP="0047193F">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w:t>
      </w:r>
      <w:r w:rsidR="00020A84">
        <w:rPr>
          <w:rFonts w:ascii="Times New Roman" w:hAnsi="Times New Roman" w:cs="Times New Roman"/>
          <w:sz w:val="28"/>
        </w:rPr>
        <w:t xml:space="preserve">в поле «Лицевой счет обслуживает» </w:t>
      </w:r>
      <w:r w:rsidR="0036110E" w:rsidRPr="0036110E">
        <w:rPr>
          <w:rFonts w:ascii="Times New Roman" w:hAnsi="Times New Roman" w:cs="Times New Roman"/>
          <w:sz w:val="28"/>
        </w:rPr>
        <w:t xml:space="preserve">выбрать </w:t>
      </w:r>
      <w:r>
        <w:rPr>
          <w:rFonts w:ascii="Times New Roman" w:hAnsi="Times New Roman" w:cs="Times New Roman"/>
          <w:sz w:val="28"/>
        </w:rPr>
        <w:t>«</w:t>
      </w:r>
      <w:r w:rsidR="0036110E">
        <w:rPr>
          <w:rFonts w:ascii="Times New Roman" w:hAnsi="Times New Roman" w:cs="Times New Roman"/>
          <w:sz w:val="28"/>
        </w:rPr>
        <w:t>ТОФК</w:t>
      </w:r>
      <w:r>
        <w:rPr>
          <w:rFonts w:ascii="Times New Roman" w:hAnsi="Times New Roman" w:cs="Times New Roman"/>
          <w:sz w:val="28"/>
        </w:rPr>
        <w:t>»</w:t>
      </w:r>
      <w:r w:rsidR="0036110E" w:rsidRPr="0036110E">
        <w:rPr>
          <w:rFonts w:ascii="Times New Roman" w:hAnsi="Times New Roman" w:cs="Times New Roman"/>
          <w:sz w:val="28"/>
        </w:rPr>
        <w:t>.</w:t>
      </w:r>
    </w:p>
    <w:p w14:paraId="03344041" w14:textId="77777777" w:rsidR="00AE1A30" w:rsidRPr="00067431" w:rsidRDefault="0047193F" w:rsidP="0047193F">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3.1.2 П</w:t>
      </w:r>
      <w:r w:rsidR="00AE1A30" w:rsidRPr="00067431">
        <w:rPr>
          <w:rFonts w:ascii="Times New Roman" w:hAnsi="Times New Roman" w:cs="Times New Roman"/>
          <w:sz w:val="28"/>
        </w:rPr>
        <w:t xml:space="preserve">ри открытии лицевого счета в </w:t>
      </w:r>
      <w:r w:rsidR="00AE1A30" w:rsidRPr="0047193F">
        <w:rPr>
          <w:rFonts w:ascii="Times New Roman" w:hAnsi="Times New Roman" w:cs="Times New Roman"/>
          <w:b/>
          <w:sz w:val="28"/>
        </w:rPr>
        <w:t>финансовом органе</w:t>
      </w:r>
      <w:r w:rsidR="00AE1A30" w:rsidRPr="00067431">
        <w:rPr>
          <w:rFonts w:ascii="Times New Roman" w:hAnsi="Times New Roman" w:cs="Times New Roman"/>
          <w:sz w:val="28"/>
        </w:rPr>
        <w:t xml:space="preserve"> участнику казначе</w:t>
      </w:r>
      <w:r w:rsidR="0007639C">
        <w:rPr>
          <w:rFonts w:ascii="Times New Roman" w:hAnsi="Times New Roman" w:cs="Times New Roman"/>
          <w:sz w:val="28"/>
        </w:rPr>
        <w:t>йского сопровождения необходимо:</w:t>
      </w:r>
    </w:p>
    <w:p w14:paraId="0691A51B" w14:textId="77777777" w:rsidR="00AE1A30" w:rsidRPr="00851F34" w:rsidRDefault="00AE1A30" w:rsidP="00851F34">
      <w:pPr>
        <w:pStyle w:val="a3"/>
        <w:spacing w:after="0" w:line="360" w:lineRule="atLeast"/>
        <w:ind w:left="0" w:firstLine="709"/>
        <w:jc w:val="both"/>
        <w:rPr>
          <w:rFonts w:ascii="Times New Roman" w:hAnsi="Times New Roman" w:cs="Times New Roman"/>
          <w:sz w:val="28"/>
        </w:rPr>
      </w:pPr>
      <w:r w:rsidRPr="00AE1A30">
        <w:rPr>
          <w:rFonts w:ascii="Times New Roman" w:hAnsi="Times New Roman" w:cs="Times New Roman"/>
          <w:sz w:val="28"/>
        </w:rPr>
        <w:t>– указать ИНН участника казначейского сопровождения</w:t>
      </w:r>
      <w:r w:rsidR="00406FA6">
        <w:rPr>
          <w:rFonts w:ascii="Times New Roman" w:hAnsi="Times New Roman" w:cs="Times New Roman"/>
          <w:sz w:val="28"/>
        </w:rPr>
        <w:t xml:space="preserve"> в соответствии с информацией, представленной финансовым органом согласно приложению</w:t>
      </w:r>
      <w:r w:rsidR="00851F34">
        <w:rPr>
          <w:rFonts w:ascii="Times New Roman" w:hAnsi="Times New Roman" w:cs="Times New Roman"/>
          <w:sz w:val="28"/>
        </w:rPr>
        <w:t xml:space="preserve"> № 8 к Порядку открытия</w:t>
      </w:r>
      <w:r w:rsidRPr="00851F34">
        <w:rPr>
          <w:rFonts w:ascii="Times New Roman" w:hAnsi="Times New Roman" w:cs="Times New Roman"/>
          <w:sz w:val="28"/>
        </w:rPr>
        <w:t>;</w:t>
      </w:r>
    </w:p>
    <w:p w14:paraId="1C77A5B9" w14:textId="77777777" w:rsidR="00953050" w:rsidRDefault="00AE1A30" w:rsidP="00953050">
      <w:pPr>
        <w:pStyle w:val="a3"/>
        <w:spacing w:after="0" w:line="360" w:lineRule="atLeast"/>
        <w:ind w:left="0" w:firstLine="709"/>
        <w:jc w:val="both"/>
        <w:rPr>
          <w:rFonts w:ascii="Times New Roman" w:hAnsi="Times New Roman" w:cs="Times New Roman"/>
          <w:sz w:val="28"/>
        </w:rPr>
      </w:pPr>
      <w:r w:rsidRPr="00AE1A30">
        <w:rPr>
          <w:rFonts w:ascii="Times New Roman" w:hAnsi="Times New Roman" w:cs="Times New Roman"/>
          <w:sz w:val="28"/>
        </w:rPr>
        <w:t xml:space="preserve">– </w:t>
      </w:r>
      <w:r w:rsidR="00020A84">
        <w:rPr>
          <w:rFonts w:ascii="Times New Roman" w:hAnsi="Times New Roman" w:cs="Times New Roman"/>
          <w:sz w:val="28"/>
        </w:rPr>
        <w:t xml:space="preserve">в поле «Лицевой счет обслуживает» </w:t>
      </w:r>
      <w:r w:rsidRPr="00AE1A30">
        <w:rPr>
          <w:rFonts w:ascii="Times New Roman" w:hAnsi="Times New Roman" w:cs="Times New Roman"/>
          <w:sz w:val="28"/>
        </w:rPr>
        <w:t>выбрать «</w:t>
      </w:r>
      <w:proofErr w:type="spellStart"/>
      <w:r w:rsidR="008B0DBA">
        <w:rPr>
          <w:rFonts w:ascii="Times New Roman" w:hAnsi="Times New Roman" w:cs="Times New Roman"/>
          <w:sz w:val="28"/>
        </w:rPr>
        <w:t>Ф</w:t>
      </w:r>
      <w:r>
        <w:rPr>
          <w:rFonts w:ascii="Times New Roman" w:hAnsi="Times New Roman" w:cs="Times New Roman"/>
          <w:sz w:val="28"/>
        </w:rPr>
        <w:t>инорган</w:t>
      </w:r>
      <w:proofErr w:type="spellEnd"/>
      <w:r w:rsidR="00364F5A">
        <w:rPr>
          <w:rFonts w:ascii="Times New Roman" w:hAnsi="Times New Roman" w:cs="Times New Roman"/>
          <w:sz w:val="28"/>
        </w:rPr>
        <w:t>»</w:t>
      </w:r>
      <w:r w:rsidR="0007639C" w:rsidRPr="0036110E">
        <w:rPr>
          <w:rFonts w:ascii="Times New Roman" w:hAnsi="Times New Roman" w:cs="Times New Roman"/>
          <w:sz w:val="28"/>
        </w:rPr>
        <w:t>.</w:t>
      </w:r>
    </w:p>
    <w:p w14:paraId="351D7B6C" w14:textId="29B75273" w:rsidR="001B35C6" w:rsidRDefault="00953050" w:rsidP="00953050">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3.2 </w:t>
      </w:r>
      <w:r w:rsidR="003D4F07" w:rsidRPr="003D4F07">
        <w:rPr>
          <w:rFonts w:ascii="Times New Roman" w:hAnsi="Times New Roman" w:cs="Times New Roman"/>
          <w:sz w:val="28"/>
        </w:rPr>
        <w:t xml:space="preserve">После заполнения всех полей необходимо нажать кнопку «Найти», после чего в таблице </w:t>
      </w:r>
      <w:r>
        <w:rPr>
          <w:rFonts w:ascii="Times New Roman" w:hAnsi="Times New Roman" w:cs="Times New Roman"/>
          <w:sz w:val="28"/>
        </w:rPr>
        <w:t xml:space="preserve">вкладки «Разовый запрос» </w:t>
      </w:r>
      <w:r w:rsidR="003D4F07" w:rsidRPr="003D4F07">
        <w:rPr>
          <w:rFonts w:ascii="Times New Roman" w:hAnsi="Times New Roman" w:cs="Times New Roman"/>
          <w:sz w:val="28"/>
        </w:rPr>
        <w:t>отобразятся результаты проведения бюджетного мониторинга с указанием оснований и признаков финансовых нарушений (при наличии),</w:t>
      </w:r>
      <w:r w:rsidR="00633741">
        <w:rPr>
          <w:rFonts w:ascii="Times New Roman" w:hAnsi="Times New Roman" w:cs="Times New Roman"/>
          <w:sz w:val="28"/>
        </w:rPr>
        <w:t xml:space="preserve"> </w:t>
      </w:r>
      <w:r w:rsidR="003D4F07" w:rsidRPr="003D4F07">
        <w:rPr>
          <w:rFonts w:ascii="Times New Roman" w:hAnsi="Times New Roman" w:cs="Times New Roman"/>
          <w:sz w:val="28"/>
        </w:rPr>
        <w:t>а также мер реагирования</w:t>
      </w:r>
      <w:r w:rsidR="00020A84">
        <w:rPr>
          <w:rStyle w:val="af7"/>
          <w:rFonts w:ascii="Times New Roman" w:hAnsi="Times New Roman" w:cs="Times New Roman"/>
          <w:sz w:val="28"/>
        </w:rPr>
        <w:footnoteReference w:id="1"/>
      </w:r>
      <w:r w:rsidR="003D4F07" w:rsidRPr="003D4F07">
        <w:rPr>
          <w:rFonts w:ascii="Times New Roman" w:hAnsi="Times New Roman" w:cs="Times New Roman"/>
          <w:sz w:val="28"/>
        </w:rPr>
        <w:t xml:space="preserve">, </w:t>
      </w:r>
      <w:r w:rsidR="003D4F07" w:rsidRPr="003D4F07">
        <w:rPr>
          <w:rFonts w:ascii="Times New Roman" w:hAnsi="Times New Roman" w:cs="Times New Roman"/>
          <w:sz w:val="28"/>
        </w:rPr>
        <w:lastRenderedPageBreak/>
        <w:t xml:space="preserve">применяемых в отношении </w:t>
      </w:r>
      <w:r w:rsidR="003D4F07" w:rsidRPr="006A1B9C">
        <w:rPr>
          <w:rFonts w:ascii="Times New Roman" w:hAnsi="Times New Roman" w:cs="Times New Roman"/>
          <w:sz w:val="28"/>
        </w:rPr>
        <w:t xml:space="preserve">участника казначейского сопровождения </w:t>
      </w:r>
      <w:r w:rsidR="00020A84">
        <w:rPr>
          <w:rFonts w:ascii="Times New Roman" w:hAnsi="Times New Roman" w:cs="Times New Roman"/>
          <w:sz w:val="28"/>
        </w:rPr>
        <w:br/>
      </w:r>
      <w:r w:rsidR="003D4F07" w:rsidRPr="006A1B9C">
        <w:rPr>
          <w:rFonts w:ascii="Times New Roman" w:hAnsi="Times New Roman" w:cs="Times New Roman"/>
          <w:sz w:val="28"/>
        </w:rPr>
        <w:t>(Рисунок 6).</w:t>
      </w:r>
    </w:p>
    <w:p w14:paraId="78E2D712" w14:textId="3161D0D1" w:rsidR="00DE6A4D" w:rsidRDefault="00DE6A4D" w:rsidP="00953050">
      <w:pPr>
        <w:pStyle w:val="a3"/>
        <w:spacing w:after="0" w:line="360" w:lineRule="atLeast"/>
        <w:ind w:left="0" w:firstLine="709"/>
        <w:jc w:val="both"/>
        <w:rPr>
          <w:rFonts w:ascii="Times New Roman" w:hAnsi="Times New Roman" w:cs="Times New Roman"/>
          <w:sz w:val="28"/>
        </w:rPr>
      </w:pPr>
    </w:p>
    <w:p w14:paraId="10949E65" w14:textId="77777777" w:rsidR="00DE6A4D" w:rsidRDefault="00DE6A4D" w:rsidP="00953050">
      <w:pPr>
        <w:pStyle w:val="a3"/>
        <w:spacing w:after="0" w:line="360" w:lineRule="atLeast"/>
        <w:ind w:left="0" w:firstLine="709"/>
        <w:jc w:val="both"/>
        <w:rPr>
          <w:rFonts w:ascii="Times New Roman" w:hAnsi="Times New Roman" w:cs="Times New Roman"/>
          <w:sz w:val="28"/>
        </w:rPr>
      </w:pPr>
    </w:p>
    <w:p w14:paraId="4714A4EE" w14:textId="77777777" w:rsidR="00FF1D24" w:rsidRDefault="00FF1D24" w:rsidP="00473B2E">
      <w:pPr>
        <w:spacing w:after="0" w:line="360" w:lineRule="atLeast"/>
        <w:jc w:val="both"/>
        <w:rPr>
          <w:rFonts w:ascii="Times New Roman" w:hAnsi="Times New Roman" w:cs="Times New Roman"/>
          <w:sz w:val="28"/>
        </w:rPr>
      </w:pPr>
    </w:p>
    <w:p w14:paraId="7E08139D" w14:textId="77777777" w:rsidR="005D08D6" w:rsidRDefault="00AA151E" w:rsidP="00473B2E">
      <w:pPr>
        <w:spacing w:after="0" w:line="360" w:lineRule="atLeast"/>
        <w:jc w:val="both"/>
        <w:rPr>
          <w:rFonts w:ascii="Times New Roman" w:hAnsi="Times New Roman" w:cs="Times New Roman"/>
          <w:sz w:val="28"/>
        </w:rPr>
      </w:pPr>
      <w:r>
        <w:rPr>
          <w:noProof/>
          <w:lang w:eastAsia="ru-RU"/>
        </w:rPr>
        <w:drawing>
          <wp:inline distT="0" distB="0" distL="0" distR="0" wp14:anchorId="1BF95720" wp14:editId="479018D4">
            <wp:extent cx="5940425" cy="3452424"/>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452424"/>
                    </a:xfrm>
                    <a:prstGeom prst="rect">
                      <a:avLst/>
                    </a:prstGeom>
                  </pic:spPr>
                </pic:pic>
              </a:graphicData>
            </a:graphic>
          </wp:inline>
        </w:drawing>
      </w:r>
    </w:p>
    <w:p w14:paraId="16E56BC5" w14:textId="67F661D6" w:rsidR="00CD188C" w:rsidRDefault="00CD188C" w:rsidP="00CD188C">
      <w:pPr>
        <w:spacing w:after="0" w:line="360" w:lineRule="atLeast"/>
        <w:jc w:val="center"/>
        <w:rPr>
          <w:rFonts w:ascii="Times New Roman" w:hAnsi="Times New Roman" w:cs="Times New Roman"/>
          <w:sz w:val="28"/>
        </w:rPr>
      </w:pPr>
      <w:r w:rsidRPr="00784CBA">
        <w:rPr>
          <w:rFonts w:ascii="Times New Roman" w:hAnsi="Times New Roman" w:cs="Times New Roman"/>
          <w:sz w:val="28"/>
        </w:rPr>
        <w:t>Рисунок 6. Вкладка «Разовый запрос» – результаты проведения бюджетного мониторинга</w:t>
      </w:r>
      <w:r w:rsidR="005F1EA4">
        <w:rPr>
          <w:rFonts w:ascii="Times New Roman" w:hAnsi="Times New Roman" w:cs="Times New Roman"/>
          <w:sz w:val="28"/>
        </w:rPr>
        <w:t xml:space="preserve"> п</w:t>
      </w:r>
      <w:r w:rsidR="005F1EA4" w:rsidRPr="00067431">
        <w:rPr>
          <w:rFonts w:ascii="Times New Roman" w:hAnsi="Times New Roman" w:cs="Times New Roman"/>
          <w:sz w:val="28"/>
        </w:rPr>
        <w:t>ри открытии лицевого счета</w:t>
      </w:r>
    </w:p>
    <w:p w14:paraId="721446B3" w14:textId="77777777" w:rsidR="00DE6A4D" w:rsidRPr="00F52731" w:rsidRDefault="00DE6A4D" w:rsidP="00CD188C">
      <w:pPr>
        <w:spacing w:after="0" w:line="360" w:lineRule="atLeast"/>
        <w:jc w:val="center"/>
        <w:rPr>
          <w:rFonts w:ascii="Times New Roman" w:hAnsi="Times New Roman" w:cs="Times New Roman"/>
          <w:sz w:val="28"/>
        </w:rPr>
      </w:pPr>
    </w:p>
    <w:p w14:paraId="7A64103F" w14:textId="77777777" w:rsidR="00CD188C" w:rsidRDefault="00CD188C" w:rsidP="00473B2E">
      <w:pPr>
        <w:spacing w:after="0" w:line="360" w:lineRule="atLeast"/>
        <w:jc w:val="both"/>
        <w:rPr>
          <w:rFonts w:ascii="Times New Roman" w:hAnsi="Times New Roman" w:cs="Times New Roman"/>
          <w:sz w:val="28"/>
        </w:rPr>
      </w:pPr>
    </w:p>
    <w:p w14:paraId="6BD03D1E" w14:textId="77777777" w:rsidR="003D2306" w:rsidRPr="00F279F6" w:rsidRDefault="003D2306" w:rsidP="00F279F6">
      <w:pPr>
        <w:pStyle w:val="a3"/>
        <w:spacing w:after="0" w:line="360" w:lineRule="atLeast"/>
        <w:ind w:left="0" w:firstLine="709"/>
        <w:jc w:val="both"/>
        <w:rPr>
          <w:rFonts w:ascii="Times New Roman" w:hAnsi="Times New Roman" w:cs="Times New Roman"/>
          <w:sz w:val="28"/>
        </w:rPr>
      </w:pPr>
      <w:r w:rsidRPr="00BD4417">
        <w:rPr>
          <w:rFonts w:ascii="Times New Roman" w:hAnsi="Times New Roman" w:cs="Times New Roman"/>
          <w:sz w:val="28"/>
        </w:rPr>
        <w:t>3.3 </w:t>
      </w:r>
      <w:r w:rsidR="00BD4417" w:rsidRPr="00BD4417">
        <w:rPr>
          <w:rFonts w:ascii="Times New Roman" w:hAnsi="Times New Roman" w:cs="Times New Roman"/>
          <w:sz w:val="28"/>
        </w:rPr>
        <w:t>Одновременно</w:t>
      </w:r>
      <w:r w:rsidR="00BD4417">
        <w:rPr>
          <w:rFonts w:ascii="Times New Roman" w:hAnsi="Times New Roman" w:cs="Times New Roman"/>
          <w:sz w:val="28"/>
        </w:rPr>
        <w:t xml:space="preserve"> результаты разового запроса отображаются </w:t>
      </w:r>
      <w:r w:rsidR="00BD4417">
        <w:rPr>
          <w:rFonts w:ascii="Times New Roman" w:hAnsi="Times New Roman" w:cs="Times New Roman"/>
          <w:sz w:val="28"/>
        </w:rPr>
        <w:br/>
        <w:t xml:space="preserve">во вкладке «Результаты», в которой размещается общая информация </w:t>
      </w:r>
      <w:r w:rsidR="00BD4417">
        <w:rPr>
          <w:rFonts w:ascii="Times New Roman" w:hAnsi="Times New Roman" w:cs="Times New Roman"/>
          <w:sz w:val="28"/>
        </w:rPr>
        <w:br/>
        <w:t xml:space="preserve">о результатах проведения бюджетного </w:t>
      </w:r>
      <w:r w:rsidR="00BD4417" w:rsidRPr="00AD4E8F">
        <w:rPr>
          <w:rFonts w:ascii="Times New Roman" w:hAnsi="Times New Roman" w:cs="Times New Roman"/>
          <w:sz w:val="28"/>
        </w:rPr>
        <w:t xml:space="preserve">мониторинга (Рисунок </w:t>
      </w:r>
      <w:r w:rsidR="00286522">
        <w:rPr>
          <w:rFonts w:ascii="Times New Roman" w:hAnsi="Times New Roman" w:cs="Times New Roman"/>
          <w:sz w:val="28"/>
        </w:rPr>
        <w:t>7</w:t>
      </w:r>
      <w:r w:rsidR="00BD4417" w:rsidRPr="00AD4E8F">
        <w:rPr>
          <w:rFonts w:ascii="Times New Roman" w:hAnsi="Times New Roman" w:cs="Times New Roman"/>
          <w:sz w:val="28"/>
        </w:rPr>
        <w:t>).</w:t>
      </w:r>
    </w:p>
    <w:p w14:paraId="2EC58808" w14:textId="77777777" w:rsidR="009A7683" w:rsidRDefault="009A7683" w:rsidP="00294A7D">
      <w:pPr>
        <w:spacing w:after="0" w:line="360" w:lineRule="atLeast"/>
        <w:jc w:val="both"/>
        <w:rPr>
          <w:rFonts w:ascii="Times New Roman" w:hAnsi="Times New Roman" w:cs="Times New Roman"/>
          <w:sz w:val="28"/>
        </w:rPr>
      </w:pPr>
    </w:p>
    <w:p w14:paraId="6B00768B" w14:textId="77777777" w:rsidR="00294A7D" w:rsidRDefault="00B16003" w:rsidP="00294A7D">
      <w:pPr>
        <w:spacing w:after="0" w:line="360" w:lineRule="atLeast"/>
        <w:jc w:val="both"/>
        <w:rPr>
          <w:rFonts w:ascii="Times New Roman" w:hAnsi="Times New Roman" w:cs="Times New Roman"/>
          <w:sz w:val="28"/>
        </w:rPr>
      </w:pPr>
      <w:r>
        <w:rPr>
          <w:noProof/>
          <w:lang w:eastAsia="ru-RU"/>
        </w:rPr>
        <w:lastRenderedPageBreak/>
        <w:drawing>
          <wp:inline distT="0" distB="0" distL="0" distR="0" wp14:anchorId="7E154B50" wp14:editId="11F73526">
            <wp:extent cx="5940425" cy="4415007"/>
            <wp:effectExtent l="0" t="0" r="317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4415007"/>
                    </a:xfrm>
                    <a:prstGeom prst="rect">
                      <a:avLst/>
                    </a:prstGeom>
                  </pic:spPr>
                </pic:pic>
              </a:graphicData>
            </a:graphic>
          </wp:inline>
        </w:drawing>
      </w:r>
    </w:p>
    <w:p w14:paraId="0BD091F5" w14:textId="77777777" w:rsidR="00612AC4" w:rsidRPr="00F52731" w:rsidRDefault="00612AC4" w:rsidP="00612AC4">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7</w:t>
      </w:r>
      <w:r w:rsidRPr="00673A14">
        <w:rPr>
          <w:rFonts w:ascii="Times New Roman" w:hAnsi="Times New Roman" w:cs="Times New Roman"/>
          <w:sz w:val="28"/>
        </w:rPr>
        <w:t xml:space="preserve">. </w:t>
      </w:r>
      <w:r>
        <w:rPr>
          <w:rFonts w:ascii="Times New Roman" w:hAnsi="Times New Roman" w:cs="Times New Roman"/>
          <w:sz w:val="28"/>
        </w:rPr>
        <w:t>Вкладка «Результаты» – результаты разового запроса</w:t>
      </w:r>
    </w:p>
    <w:p w14:paraId="5B7C275D" w14:textId="6CEB6005" w:rsidR="00612AC4" w:rsidRDefault="00612AC4" w:rsidP="00294A7D">
      <w:pPr>
        <w:spacing w:after="0" w:line="360" w:lineRule="atLeast"/>
        <w:jc w:val="both"/>
        <w:rPr>
          <w:rFonts w:ascii="Times New Roman" w:hAnsi="Times New Roman" w:cs="Times New Roman"/>
          <w:sz w:val="28"/>
        </w:rPr>
      </w:pPr>
    </w:p>
    <w:p w14:paraId="1CCF95AE" w14:textId="77777777" w:rsidR="00DE6A4D" w:rsidRDefault="00DE6A4D" w:rsidP="00294A7D">
      <w:pPr>
        <w:spacing w:after="0" w:line="360" w:lineRule="atLeast"/>
        <w:jc w:val="both"/>
        <w:rPr>
          <w:rFonts w:ascii="Times New Roman" w:hAnsi="Times New Roman" w:cs="Times New Roman"/>
          <w:sz w:val="28"/>
        </w:rPr>
      </w:pPr>
    </w:p>
    <w:p w14:paraId="44FEFFF0" w14:textId="77777777" w:rsidR="00286522" w:rsidRDefault="00612AC4" w:rsidP="00A77061">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3.4 Для получения информации по результатам проведения бюджетного мониторинга </w:t>
      </w:r>
      <w:r w:rsidRPr="00AE1A30">
        <w:rPr>
          <w:rFonts w:ascii="Times New Roman" w:hAnsi="Times New Roman" w:cs="Times New Roman"/>
          <w:sz w:val="28"/>
        </w:rPr>
        <w:t>при открытии лицевого счета участнику казначейского сопровождения</w:t>
      </w:r>
      <w:r>
        <w:rPr>
          <w:rFonts w:ascii="Times New Roman" w:hAnsi="Times New Roman" w:cs="Times New Roman"/>
          <w:sz w:val="28"/>
        </w:rPr>
        <w:t xml:space="preserve"> в формате </w:t>
      </w:r>
      <w:r>
        <w:rPr>
          <w:rFonts w:ascii="Times New Roman" w:hAnsi="Times New Roman" w:cs="Times New Roman"/>
          <w:sz w:val="28"/>
          <w:lang w:val="en-US"/>
        </w:rPr>
        <w:t>Excel</w:t>
      </w:r>
      <w:r w:rsidR="00286522">
        <w:rPr>
          <w:rFonts w:ascii="Times New Roman" w:hAnsi="Times New Roman" w:cs="Times New Roman"/>
          <w:sz w:val="28"/>
        </w:rPr>
        <w:t xml:space="preserve"> (Рисун</w:t>
      </w:r>
      <w:r w:rsidR="003169C9">
        <w:rPr>
          <w:rFonts w:ascii="Times New Roman" w:hAnsi="Times New Roman" w:cs="Times New Roman"/>
          <w:sz w:val="28"/>
        </w:rPr>
        <w:t>ки</w:t>
      </w:r>
      <w:r w:rsidR="00286522">
        <w:rPr>
          <w:rFonts w:ascii="Times New Roman" w:hAnsi="Times New Roman" w:cs="Times New Roman"/>
          <w:sz w:val="28"/>
        </w:rPr>
        <w:t xml:space="preserve"> </w:t>
      </w:r>
      <w:r w:rsidR="00020A84">
        <w:rPr>
          <w:rFonts w:ascii="Times New Roman" w:hAnsi="Times New Roman" w:cs="Times New Roman"/>
          <w:sz w:val="28"/>
        </w:rPr>
        <w:t>9, 10</w:t>
      </w:r>
      <w:r w:rsidR="00286522">
        <w:rPr>
          <w:rFonts w:ascii="Times New Roman" w:hAnsi="Times New Roman" w:cs="Times New Roman"/>
          <w:sz w:val="28"/>
        </w:rPr>
        <w:t>)</w:t>
      </w:r>
      <w:r>
        <w:rPr>
          <w:rFonts w:ascii="Times New Roman" w:hAnsi="Times New Roman" w:cs="Times New Roman"/>
          <w:sz w:val="28"/>
        </w:rPr>
        <w:t xml:space="preserve"> необходимо </w:t>
      </w:r>
      <w:r w:rsidR="00286522">
        <w:rPr>
          <w:rFonts w:ascii="Times New Roman" w:hAnsi="Times New Roman" w:cs="Times New Roman"/>
          <w:sz w:val="28"/>
        </w:rPr>
        <w:br/>
      </w:r>
      <w:r>
        <w:rPr>
          <w:rFonts w:ascii="Times New Roman" w:hAnsi="Times New Roman" w:cs="Times New Roman"/>
          <w:sz w:val="28"/>
        </w:rPr>
        <w:t xml:space="preserve">во вкладке «Результаты» нажать кнопку «Подробнее» (Рисунок </w:t>
      </w:r>
      <w:r w:rsidR="00020A84">
        <w:rPr>
          <w:rFonts w:ascii="Times New Roman" w:hAnsi="Times New Roman" w:cs="Times New Roman"/>
          <w:sz w:val="28"/>
        </w:rPr>
        <w:t>8</w:t>
      </w:r>
      <w:r>
        <w:rPr>
          <w:rFonts w:ascii="Times New Roman" w:hAnsi="Times New Roman" w:cs="Times New Roman"/>
          <w:sz w:val="28"/>
        </w:rPr>
        <w:t>).</w:t>
      </w:r>
    </w:p>
    <w:p w14:paraId="05AD7C46" w14:textId="77777777" w:rsidR="00020A84" w:rsidRDefault="00020A84" w:rsidP="00A77061">
      <w:pPr>
        <w:pStyle w:val="a3"/>
        <w:spacing w:after="0" w:line="360" w:lineRule="atLeast"/>
        <w:ind w:left="0" w:firstLine="709"/>
        <w:jc w:val="both"/>
        <w:rPr>
          <w:rFonts w:ascii="Times New Roman" w:hAnsi="Times New Roman" w:cs="Times New Roman"/>
          <w:sz w:val="28"/>
        </w:rPr>
      </w:pPr>
    </w:p>
    <w:p w14:paraId="6B8533FD" w14:textId="77777777" w:rsidR="00020A84" w:rsidRDefault="00020A84" w:rsidP="00020A84">
      <w:pPr>
        <w:spacing w:after="0" w:line="360" w:lineRule="atLeast"/>
        <w:rPr>
          <w:rFonts w:ascii="Times New Roman" w:hAnsi="Times New Roman" w:cs="Times New Roman"/>
          <w:sz w:val="28"/>
        </w:rPr>
      </w:pPr>
      <w:r>
        <w:rPr>
          <w:noProof/>
          <w:lang w:eastAsia="ru-RU"/>
        </w:rPr>
        <w:lastRenderedPageBreak/>
        <w:drawing>
          <wp:inline distT="0" distB="0" distL="0" distR="0" wp14:anchorId="53BEBAA9" wp14:editId="570BC6A6">
            <wp:extent cx="5940425" cy="4334076"/>
            <wp:effectExtent l="0" t="0" r="317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4334076"/>
                    </a:xfrm>
                    <a:prstGeom prst="rect">
                      <a:avLst/>
                    </a:prstGeom>
                  </pic:spPr>
                </pic:pic>
              </a:graphicData>
            </a:graphic>
          </wp:inline>
        </w:drawing>
      </w:r>
    </w:p>
    <w:p w14:paraId="70285157" w14:textId="77777777" w:rsidR="00020A84" w:rsidRDefault="00020A84" w:rsidP="00020A84">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8</w:t>
      </w:r>
      <w:r w:rsidRPr="00673A14">
        <w:rPr>
          <w:rFonts w:ascii="Times New Roman" w:hAnsi="Times New Roman" w:cs="Times New Roman"/>
          <w:sz w:val="28"/>
        </w:rPr>
        <w:t xml:space="preserve">. </w:t>
      </w:r>
      <w:r>
        <w:rPr>
          <w:rFonts w:ascii="Times New Roman" w:hAnsi="Times New Roman" w:cs="Times New Roman"/>
          <w:sz w:val="28"/>
        </w:rPr>
        <w:t>Вкладка «Результаты» – кнопка «Подробнее»</w:t>
      </w:r>
    </w:p>
    <w:p w14:paraId="55C56E1D" w14:textId="77777777" w:rsidR="00020A84" w:rsidRDefault="00020A84" w:rsidP="00A77061">
      <w:pPr>
        <w:pStyle w:val="a3"/>
        <w:spacing w:after="0" w:line="360" w:lineRule="atLeast"/>
        <w:ind w:left="0" w:firstLine="709"/>
        <w:jc w:val="both"/>
        <w:rPr>
          <w:rFonts w:ascii="Times New Roman" w:hAnsi="Times New Roman" w:cs="Times New Roman"/>
          <w:sz w:val="28"/>
        </w:rPr>
      </w:pPr>
    </w:p>
    <w:p w14:paraId="121E43F3" w14:textId="77777777" w:rsidR="00286522" w:rsidRDefault="00286522" w:rsidP="00612AC4">
      <w:pPr>
        <w:spacing w:after="0" w:line="360" w:lineRule="atLeast"/>
        <w:jc w:val="both"/>
        <w:rPr>
          <w:rFonts w:ascii="Times New Roman" w:hAnsi="Times New Roman" w:cs="Times New Roman"/>
          <w:sz w:val="28"/>
        </w:rPr>
      </w:pPr>
    </w:p>
    <w:p w14:paraId="2E218CF5" w14:textId="77777777" w:rsidR="00286522" w:rsidRDefault="003E2DD8" w:rsidP="00612AC4">
      <w:pPr>
        <w:spacing w:after="0" w:line="360" w:lineRule="atLeast"/>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9D0C5AA" wp14:editId="593BF228">
            <wp:extent cx="5940425" cy="2208530"/>
            <wp:effectExtent l="0" t="0" r="317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Безымянный1.jpg"/>
                    <pic:cNvPicPr/>
                  </pic:nvPicPr>
                  <pic:blipFill>
                    <a:blip r:embed="rId16">
                      <a:extLst>
                        <a:ext uri="{28A0092B-C50C-407E-A947-70E740481C1C}">
                          <a14:useLocalDpi xmlns:a14="http://schemas.microsoft.com/office/drawing/2010/main" val="0"/>
                        </a:ext>
                      </a:extLst>
                    </a:blip>
                    <a:stretch>
                      <a:fillRect/>
                    </a:stretch>
                  </pic:blipFill>
                  <pic:spPr>
                    <a:xfrm>
                      <a:off x="0" y="0"/>
                      <a:ext cx="5940425" cy="2208530"/>
                    </a:xfrm>
                    <a:prstGeom prst="rect">
                      <a:avLst/>
                    </a:prstGeom>
                  </pic:spPr>
                </pic:pic>
              </a:graphicData>
            </a:graphic>
          </wp:inline>
        </w:drawing>
      </w:r>
    </w:p>
    <w:p w14:paraId="58295803" w14:textId="77777777" w:rsidR="00A77061" w:rsidRDefault="00A77061" w:rsidP="003169C9">
      <w:pPr>
        <w:tabs>
          <w:tab w:val="center" w:pos="4677"/>
          <w:tab w:val="left" w:pos="7425"/>
        </w:tabs>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sidR="00020A84">
        <w:rPr>
          <w:rFonts w:ascii="Times New Roman" w:hAnsi="Times New Roman" w:cs="Times New Roman"/>
          <w:sz w:val="28"/>
        </w:rPr>
        <w:t>9</w:t>
      </w:r>
      <w:r w:rsidRPr="00673A14">
        <w:rPr>
          <w:rFonts w:ascii="Times New Roman" w:hAnsi="Times New Roman" w:cs="Times New Roman"/>
          <w:sz w:val="28"/>
        </w:rPr>
        <w:t>.</w:t>
      </w:r>
      <w:r>
        <w:rPr>
          <w:rFonts w:ascii="Times New Roman" w:hAnsi="Times New Roman" w:cs="Times New Roman"/>
          <w:sz w:val="28"/>
        </w:rPr>
        <w:t xml:space="preserve"> Результат </w:t>
      </w:r>
      <w:r w:rsidR="003169C9">
        <w:rPr>
          <w:rFonts w:ascii="Times New Roman" w:hAnsi="Times New Roman" w:cs="Times New Roman"/>
          <w:sz w:val="28"/>
        </w:rPr>
        <w:t xml:space="preserve">проведения бюджетного мониторинга </w:t>
      </w:r>
      <w:r w:rsidR="003169C9" w:rsidRPr="00AE1A30">
        <w:rPr>
          <w:rFonts w:ascii="Times New Roman" w:hAnsi="Times New Roman" w:cs="Times New Roman"/>
          <w:sz w:val="28"/>
        </w:rPr>
        <w:t>при открытии лицевого счета</w:t>
      </w:r>
      <w:r w:rsidR="003169C9">
        <w:rPr>
          <w:rFonts w:ascii="Times New Roman" w:hAnsi="Times New Roman" w:cs="Times New Roman"/>
          <w:sz w:val="28"/>
        </w:rPr>
        <w:t xml:space="preserve"> в ТОФК</w:t>
      </w:r>
    </w:p>
    <w:p w14:paraId="45225018" w14:textId="77777777" w:rsidR="00A77061" w:rsidRDefault="00A77061" w:rsidP="00A77061">
      <w:pPr>
        <w:spacing w:after="0" w:line="360" w:lineRule="atLeast"/>
        <w:rPr>
          <w:rFonts w:ascii="Times New Roman" w:hAnsi="Times New Roman" w:cs="Times New Roman"/>
          <w:sz w:val="28"/>
        </w:rPr>
      </w:pPr>
    </w:p>
    <w:p w14:paraId="50677CDD" w14:textId="77777777" w:rsidR="00B70A25" w:rsidRDefault="00B70A25" w:rsidP="00A77061">
      <w:pPr>
        <w:spacing w:after="0" w:line="360" w:lineRule="atLeast"/>
        <w:rPr>
          <w:rFonts w:ascii="Times New Roman" w:hAnsi="Times New Roman" w:cs="Times New Roman"/>
          <w:sz w:val="28"/>
        </w:rPr>
      </w:pPr>
      <w:r>
        <w:rPr>
          <w:noProof/>
          <w:lang w:eastAsia="ru-RU"/>
        </w:rPr>
        <w:lastRenderedPageBreak/>
        <w:drawing>
          <wp:inline distT="0" distB="0" distL="0" distR="0" wp14:anchorId="6BC5DBD8" wp14:editId="208FDC37">
            <wp:extent cx="5940425" cy="3121344"/>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121344"/>
                    </a:xfrm>
                    <a:prstGeom prst="rect">
                      <a:avLst/>
                    </a:prstGeom>
                  </pic:spPr>
                </pic:pic>
              </a:graphicData>
            </a:graphic>
          </wp:inline>
        </w:drawing>
      </w:r>
    </w:p>
    <w:p w14:paraId="2D2E0374" w14:textId="77777777" w:rsidR="003169C9" w:rsidRDefault="003169C9" w:rsidP="003169C9">
      <w:pPr>
        <w:tabs>
          <w:tab w:val="center" w:pos="4677"/>
          <w:tab w:val="left" w:pos="7425"/>
        </w:tabs>
        <w:spacing w:after="0" w:line="360" w:lineRule="atLeast"/>
        <w:jc w:val="center"/>
        <w:rPr>
          <w:rFonts w:ascii="Times New Roman" w:hAnsi="Times New Roman" w:cs="Times New Roman"/>
          <w:sz w:val="28"/>
        </w:rPr>
      </w:pPr>
      <w:r w:rsidRPr="00B70A25">
        <w:rPr>
          <w:rFonts w:ascii="Times New Roman" w:hAnsi="Times New Roman" w:cs="Times New Roman"/>
          <w:sz w:val="28"/>
        </w:rPr>
        <w:t xml:space="preserve">Рисунок </w:t>
      </w:r>
      <w:r w:rsidR="00020A84">
        <w:rPr>
          <w:rFonts w:ascii="Times New Roman" w:hAnsi="Times New Roman" w:cs="Times New Roman"/>
          <w:sz w:val="28"/>
        </w:rPr>
        <w:t>10</w:t>
      </w:r>
      <w:r w:rsidRPr="00B70A25">
        <w:rPr>
          <w:rFonts w:ascii="Times New Roman" w:hAnsi="Times New Roman" w:cs="Times New Roman"/>
          <w:sz w:val="28"/>
        </w:rPr>
        <w:t>. Результат проведения бюджетного мониторинга при открытии лицевого счета в финансовом органе</w:t>
      </w:r>
    </w:p>
    <w:p w14:paraId="59473276" w14:textId="77777777" w:rsidR="003169C9" w:rsidRDefault="003169C9" w:rsidP="00A77061">
      <w:pPr>
        <w:spacing w:after="0" w:line="360" w:lineRule="atLeast"/>
        <w:rPr>
          <w:rFonts w:ascii="Times New Roman" w:hAnsi="Times New Roman" w:cs="Times New Roman"/>
          <w:sz w:val="28"/>
        </w:rPr>
      </w:pPr>
    </w:p>
    <w:p w14:paraId="1B67B0FC" w14:textId="77777777" w:rsidR="00CE5695" w:rsidRPr="00612AC4" w:rsidRDefault="00CE5695" w:rsidP="00612AC4">
      <w:pPr>
        <w:spacing w:after="0" w:line="360" w:lineRule="atLeast"/>
        <w:jc w:val="both"/>
        <w:rPr>
          <w:rFonts w:ascii="Times New Roman" w:hAnsi="Times New Roman" w:cs="Times New Roman"/>
          <w:sz w:val="28"/>
        </w:rPr>
      </w:pPr>
    </w:p>
    <w:p w14:paraId="73FD7E66" w14:textId="77777777" w:rsidR="009A7683" w:rsidRDefault="009A7683" w:rsidP="009A7683">
      <w:pPr>
        <w:pStyle w:val="a3"/>
        <w:spacing w:after="0" w:line="360" w:lineRule="atLeast"/>
        <w:ind w:left="0"/>
        <w:jc w:val="center"/>
        <w:rPr>
          <w:rFonts w:ascii="Times New Roman" w:hAnsi="Times New Roman" w:cs="Times New Roman"/>
          <w:b/>
          <w:sz w:val="28"/>
        </w:rPr>
      </w:pPr>
      <w:r>
        <w:rPr>
          <w:rFonts w:ascii="Times New Roman" w:hAnsi="Times New Roman" w:cs="Times New Roman"/>
          <w:b/>
          <w:sz w:val="28"/>
          <w:lang w:val="en-US"/>
        </w:rPr>
        <w:t>IV</w:t>
      </w:r>
      <w:r>
        <w:rPr>
          <w:rFonts w:ascii="Times New Roman" w:hAnsi="Times New Roman" w:cs="Times New Roman"/>
          <w:b/>
          <w:sz w:val="28"/>
        </w:rPr>
        <w:t>. </w:t>
      </w:r>
      <w:r w:rsidRPr="00DA3E49">
        <w:rPr>
          <w:rFonts w:ascii="Times New Roman" w:hAnsi="Times New Roman" w:cs="Times New Roman"/>
          <w:b/>
          <w:sz w:val="28"/>
        </w:rPr>
        <w:t>Проведение бюджетного мониторинга</w:t>
      </w:r>
      <w:r>
        <w:rPr>
          <w:rFonts w:ascii="Times New Roman" w:hAnsi="Times New Roman" w:cs="Times New Roman"/>
          <w:b/>
          <w:sz w:val="28"/>
        </w:rPr>
        <w:t xml:space="preserve"> при </w:t>
      </w:r>
      <w:r w:rsidRPr="009A7683">
        <w:rPr>
          <w:rFonts w:ascii="Times New Roman" w:hAnsi="Times New Roman" w:cs="Times New Roman"/>
          <w:b/>
          <w:sz w:val="28"/>
        </w:rPr>
        <w:t>осуществлении опер</w:t>
      </w:r>
      <w:r w:rsidRPr="006E67D4">
        <w:rPr>
          <w:rFonts w:ascii="Times New Roman" w:hAnsi="Times New Roman" w:cs="Times New Roman"/>
          <w:b/>
          <w:sz w:val="28"/>
        </w:rPr>
        <w:t>ации</w:t>
      </w:r>
      <w:r w:rsidRPr="009A7683">
        <w:rPr>
          <w:rFonts w:ascii="Times New Roman" w:hAnsi="Times New Roman" w:cs="Times New Roman"/>
          <w:b/>
          <w:sz w:val="28"/>
        </w:rPr>
        <w:t xml:space="preserve"> на лицев</w:t>
      </w:r>
      <w:r>
        <w:rPr>
          <w:rFonts w:ascii="Times New Roman" w:hAnsi="Times New Roman" w:cs="Times New Roman"/>
          <w:b/>
          <w:sz w:val="28"/>
        </w:rPr>
        <w:t>ом</w:t>
      </w:r>
      <w:r w:rsidRPr="009A7683">
        <w:rPr>
          <w:rFonts w:ascii="Times New Roman" w:hAnsi="Times New Roman" w:cs="Times New Roman"/>
          <w:b/>
          <w:sz w:val="28"/>
        </w:rPr>
        <w:t xml:space="preserve"> счет</w:t>
      </w:r>
      <w:r>
        <w:rPr>
          <w:rFonts w:ascii="Times New Roman" w:hAnsi="Times New Roman" w:cs="Times New Roman"/>
          <w:b/>
          <w:sz w:val="28"/>
        </w:rPr>
        <w:t>е</w:t>
      </w:r>
      <w:r w:rsidRPr="009A7683">
        <w:rPr>
          <w:rFonts w:ascii="Times New Roman" w:hAnsi="Times New Roman" w:cs="Times New Roman"/>
          <w:b/>
          <w:sz w:val="28"/>
        </w:rPr>
        <w:t xml:space="preserve"> </w:t>
      </w:r>
      <w:r>
        <w:rPr>
          <w:rFonts w:ascii="Times New Roman" w:hAnsi="Times New Roman" w:cs="Times New Roman"/>
          <w:b/>
          <w:sz w:val="28"/>
        </w:rPr>
        <w:t>участника казначейского сопровождения</w:t>
      </w:r>
      <w:r w:rsidR="006E67D4">
        <w:rPr>
          <w:rFonts w:ascii="Times New Roman" w:hAnsi="Times New Roman" w:cs="Times New Roman"/>
          <w:b/>
          <w:sz w:val="28"/>
        </w:rPr>
        <w:t xml:space="preserve"> во вкладке «Разовый запрос»</w:t>
      </w:r>
    </w:p>
    <w:p w14:paraId="5EE6FA80" w14:textId="77777777" w:rsidR="009A7683" w:rsidRPr="00F329F7" w:rsidRDefault="009A7683" w:rsidP="00F329F7">
      <w:pPr>
        <w:pStyle w:val="a3"/>
        <w:spacing w:after="0" w:line="360" w:lineRule="atLeast"/>
        <w:ind w:left="0" w:firstLine="709"/>
        <w:jc w:val="both"/>
        <w:rPr>
          <w:rFonts w:ascii="Times New Roman" w:hAnsi="Times New Roman" w:cs="Times New Roman"/>
          <w:sz w:val="28"/>
        </w:rPr>
      </w:pPr>
    </w:p>
    <w:p w14:paraId="5E24EC9F" w14:textId="62AE0369" w:rsidR="00987B58" w:rsidRDefault="00402846" w:rsidP="00473B2E">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4.1</w:t>
      </w:r>
      <w:r w:rsidR="00D21372">
        <w:rPr>
          <w:rFonts w:ascii="Times New Roman" w:hAnsi="Times New Roman" w:cs="Times New Roman"/>
          <w:sz w:val="28"/>
        </w:rPr>
        <w:t> </w:t>
      </w:r>
      <w:r w:rsidR="00987B58" w:rsidRPr="00AE1A30">
        <w:rPr>
          <w:rFonts w:ascii="Times New Roman" w:hAnsi="Times New Roman" w:cs="Times New Roman"/>
          <w:sz w:val="28"/>
        </w:rPr>
        <w:t xml:space="preserve">Для проведения бюджетного мониторинга при </w:t>
      </w:r>
      <w:r w:rsidR="00987B58" w:rsidRPr="00987B58">
        <w:rPr>
          <w:rFonts w:ascii="Times New Roman" w:hAnsi="Times New Roman" w:cs="Times New Roman"/>
          <w:sz w:val="28"/>
        </w:rPr>
        <w:t>осуществлении операции на лицевом счете участника казначейского сопровождения</w:t>
      </w:r>
      <w:r w:rsidR="00987B58" w:rsidRPr="00AE1A30">
        <w:rPr>
          <w:rFonts w:ascii="Times New Roman" w:hAnsi="Times New Roman" w:cs="Times New Roman"/>
          <w:sz w:val="28"/>
        </w:rPr>
        <w:t xml:space="preserve"> необходимо перейт</w:t>
      </w:r>
      <w:r w:rsidR="00987B58">
        <w:rPr>
          <w:rFonts w:ascii="Times New Roman" w:hAnsi="Times New Roman" w:cs="Times New Roman"/>
          <w:sz w:val="28"/>
        </w:rPr>
        <w:t xml:space="preserve">и на вкладку «Разовый запрос» и </w:t>
      </w:r>
      <w:r w:rsidR="00987B58" w:rsidRPr="00AE1A30">
        <w:rPr>
          <w:rFonts w:ascii="Times New Roman" w:hAnsi="Times New Roman" w:cs="Times New Roman"/>
          <w:sz w:val="28"/>
        </w:rPr>
        <w:t>путем переключения индикатора выбрать тип операции «</w:t>
      </w:r>
      <w:r w:rsidR="00987B58">
        <w:rPr>
          <w:rFonts w:ascii="Times New Roman" w:hAnsi="Times New Roman" w:cs="Times New Roman"/>
          <w:sz w:val="28"/>
        </w:rPr>
        <w:t xml:space="preserve">проведении операции» (Рисунок </w:t>
      </w:r>
      <w:r w:rsidR="00A95B05">
        <w:rPr>
          <w:rFonts w:ascii="Times New Roman" w:hAnsi="Times New Roman" w:cs="Times New Roman"/>
          <w:sz w:val="28"/>
        </w:rPr>
        <w:t>1</w:t>
      </w:r>
      <w:r w:rsidR="005F1EA4">
        <w:rPr>
          <w:rFonts w:ascii="Times New Roman" w:hAnsi="Times New Roman" w:cs="Times New Roman"/>
          <w:sz w:val="28"/>
        </w:rPr>
        <w:t>1</w:t>
      </w:r>
      <w:r w:rsidR="00987B58">
        <w:rPr>
          <w:rFonts w:ascii="Times New Roman" w:hAnsi="Times New Roman" w:cs="Times New Roman"/>
          <w:sz w:val="28"/>
        </w:rPr>
        <w:t>).</w:t>
      </w:r>
    </w:p>
    <w:p w14:paraId="48C5ACC2" w14:textId="77777777" w:rsidR="00DE6A4D" w:rsidRDefault="00DE6A4D" w:rsidP="00473B2E">
      <w:pPr>
        <w:pStyle w:val="a3"/>
        <w:spacing w:after="0" w:line="360" w:lineRule="atLeast"/>
        <w:ind w:left="0" w:firstLine="709"/>
        <w:jc w:val="both"/>
        <w:rPr>
          <w:rFonts w:ascii="Times New Roman" w:hAnsi="Times New Roman" w:cs="Times New Roman"/>
          <w:sz w:val="28"/>
        </w:rPr>
      </w:pPr>
    </w:p>
    <w:p w14:paraId="49966DB9" w14:textId="77777777" w:rsidR="00987B58" w:rsidRDefault="00987B58" w:rsidP="00987B58">
      <w:pPr>
        <w:spacing w:after="0" w:line="360" w:lineRule="atLeast"/>
        <w:jc w:val="both"/>
        <w:rPr>
          <w:rFonts w:ascii="Times New Roman" w:hAnsi="Times New Roman" w:cs="Times New Roman"/>
          <w:sz w:val="28"/>
        </w:rPr>
      </w:pPr>
    </w:p>
    <w:p w14:paraId="2AFC2381" w14:textId="77777777" w:rsidR="00987B58" w:rsidRDefault="00A95B05" w:rsidP="00987B58">
      <w:pPr>
        <w:spacing w:after="0" w:line="360" w:lineRule="atLeast"/>
        <w:jc w:val="both"/>
        <w:rPr>
          <w:rFonts w:ascii="Times New Roman" w:hAnsi="Times New Roman" w:cs="Times New Roman"/>
          <w:sz w:val="28"/>
        </w:rPr>
      </w:pPr>
      <w:r w:rsidRPr="00A95B05">
        <w:rPr>
          <w:noProof/>
          <w:lang w:eastAsia="ru-RU"/>
        </w:rPr>
        <mc:AlternateContent>
          <mc:Choice Requires="wpg">
            <w:drawing>
              <wp:anchor distT="0" distB="0" distL="114300" distR="114300" simplePos="0" relativeHeight="251702272" behindDoc="0" locked="0" layoutInCell="1" allowOverlap="1" wp14:anchorId="49FFEF70" wp14:editId="7A918422">
                <wp:simplePos x="0" y="0"/>
                <wp:positionH relativeFrom="column">
                  <wp:posOffset>2510790</wp:posOffset>
                </wp:positionH>
                <wp:positionV relativeFrom="paragraph">
                  <wp:posOffset>-3175</wp:posOffset>
                </wp:positionV>
                <wp:extent cx="1828165" cy="635635"/>
                <wp:effectExtent l="19050" t="0" r="0" b="12065"/>
                <wp:wrapNone/>
                <wp:docPr id="193" name="Группа 193"/>
                <wp:cNvGraphicFramePr/>
                <a:graphic xmlns:a="http://schemas.openxmlformats.org/drawingml/2006/main">
                  <a:graphicData uri="http://schemas.microsoft.com/office/word/2010/wordprocessingGroup">
                    <wpg:wgp>
                      <wpg:cNvGrpSpPr/>
                      <wpg:grpSpPr>
                        <a:xfrm>
                          <a:off x="0" y="0"/>
                          <a:ext cx="1828165" cy="635635"/>
                          <a:chOff x="0" y="-19053"/>
                          <a:chExt cx="1828225" cy="635741"/>
                        </a:xfrm>
                      </wpg:grpSpPr>
                      <wps:wsp>
                        <wps:cNvPr id="194" name="Скругленный прямоугольник 194"/>
                        <wps:cNvSpPr/>
                        <wps:spPr>
                          <a:xfrm>
                            <a:off x="0" y="382772"/>
                            <a:ext cx="457200" cy="233916"/>
                          </a:xfrm>
                          <a:prstGeom prst="round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Выноска 2 (без границы) 195"/>
                        <wps:cNvSpPr/>
                        <wps:spPr>
                          <a:xfrm>
                            <a:off x="744280" y="-19053"/>
                            <a:ext cx="1083945" cy="297179"/>
                          </a:xfrm>
                          <a:prstGeom prst="callout2">
                            <a:avLst>
                              <a:gd name="adj1" fmla="val 43795"/>
                              <a:gd name="adj2" fmla="val -486"/>
                              <a:gd name="adj3" fmla="val 43795"/>
                              <a:gd name="adj4" fmla="val -26477"/>
                              <a:gd name="adj5" fmla="val 130389"/>
                              <a:gd name="adj6" fmla="val -46667"/>
                            </a:avLst>
                          </a:prstGeom>
                          <a:noFill/>
                          <a:ln w="38100" cap="flat" cmpd="sng" algn="ctr">
                            <a:solidFill>
                              <a:srgbClr val="FF0000"/>
                            </a:solidFill>
                            <a:prstDash val="solid"/>
                            <a:miter lim="800000"/>
                          </a:ln>
                          <a:effectLst/>
                        </wps:spPr>
                        <wps:txbx>
                          <w:txbxContent>
                            <w:p w14:paraId="37B6C268" w14:textId="77777777" w:rsidR="00020A84" w:rsidRPr="00286522" w:rsidRDefault="00020A84" w:rsidP="00A95B05">
                              <w:pPr>
                                <w:jc w:val="center"/>
                                <w:rPr>
                                  <w:rFonts w:ascii="Times New Roman" w:hAnsi="Times New Roman" w:cs="Times New Roman"/>
                                  <w:color w:val="FF0000"/>
                                  <w:sz w:val="24"/>
                                  <w:szCs w:val="24"/>
                                </w:rPr>
                              </w:pPr>
                              <w:r w:rsidRPr="00286522">
                                <w:rPr>
                                  <w:rFonts w:ascii="Times New Roman" w:hAnsi="Times New Roman" w:cs="Times New Roman"/>
                                  <w:color w:val="FF0000"/>
                                  <w:sz w:val="24"/>
                                  <w:szCs w:val="24"/>
                                </w:rPr>
                                <w:t>Индикатор</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9FFEF70" id="Группа 193" o:spid="_x0000_s1030" style="position:absolute;left:0;text-align:left;margin-left:197.7pt;margin-top:-.25pt;width:143.95pt;height:50.05pt;z-index:251702272;mso-height-relative:margin" coordorigin=",-190" coordsize="18282,6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">
                <v:roundrect id="Скругленный прямоугольник 194" o:spid="_x0000_s1031" style="position:absolute;top:3827;width:4572;height:23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" filled="f" strokecolor="red" strokeweight="3pt">
                  <v:stroke joinstyle="miter"/>
                </v:roundrect>
                <v:shape id="Выноска 2 (без границы) 195" o:spid="_x0000_s1032" type="#_x0000_t42" style="position:absolute;left:7442;top:-190;width:10840;height:29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" adj=",28164,-5719,9460,-105,9460" filled="f" strokecolor="red" strokeweight="3pt">
                  <v:textbox inset="1mm,1mm,1mm,1mm">
                    <w:txbxContent>
                      <w:p w14:paraId="37B6C268" w14:textId="77777777" w:rsidR="00020A84" w:rsidRPr="00286522" w:rsidRDefault="00020A84" w:rsidP="00A95B05">
                        <w:pPr>
                          <w:jc w:val="center"/>
                          <w:rPr>
                            <w:rFonts w:ascii="Times New Roman" w:hAnsi="Times New Roman" w:cs="Times New Roman"/>
                            <w:color w:val="FF0000"/>
                            <w:sz w:val="24"/>
                            <w:szCs w:val="24"/>
                          </w:rPr>
                        </w:pPr>
                        <w:r w:rsidRPr="00286522">
                          <w:rPr>
                            <w:rFonts w:ascii="Times New Roman" w:hAnsi="Times New Roman" w:cs="Times New Roman"/>
                            <w:color w:val="FF0000"/>
                            <w:sz w:val="24"/>
                            <w:szCs w:val="24"/>
                          </w:rPr>
                          <w:t>Индикатор</w:t>
                        </w:r>
                      </w:p>
                    </w:txbxContent>
                  </v:textbox>
                  <o:callout v:ext="edit" minusy="t"/>
                </v:shape>
              </v:group>
            </w:pict>
          </mc:Fallback>
        </mc:AlternateContent>
      </w:r>
      <w:r>
        <w:rPr>
          <w:noProof/>
          <w:lang w:eastAsia="ru-RU"/>
        </w:rPr>
        <w:drawing>
          <wp:inline distT="0" distB="0" distL="0" distR="0" wp14:anchorId="3B87147F" wp14:editId="482A27A0">
            <wp:extent cx="5940425" cy="2358022"/>
            <wp:effectExtent l="0" t="0" r="3175" b="444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2358022"/>
                    </a:xfrm>
                    <a:prstGeom prst="rect">
                      <a:avLst/>
                    </a:prstGeom>
                  </pic:spPr>
                </pic:pic>
              </a:graphicData>
            </a:graphic>
          </wp:inline>
        </w:drawing>
      </w:r>
    </w:p>
    <w:p w14:paraId="25EAE8C7" w14:textId="77777777" w:rsidR="00987B58" w:rsidRDefault="00987B58" w:rsidP="00987B58">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sidR="00A95B05">
        <w:rPr>
          <w:rFonts w:ascii="Times New Roman" w:hAnsi="Times New Roman" w:cs="Times New Roman"/>
          <w:sz w:val="28"/>
        </w:rPr>
        <w:t>1</w:t>
      </w:r>
      <w:r w:rsidR="005F1EA4">
        <w:rPr>
          <w:rFonts w:ascii="Times New Roman" w:hAnsi="Times New Roman" w:cs="Times New Roman"/>
          <w:sz w:val="28"/>
        </w:rPr>
        <w:t>1</w:t>
      </w:r>
      <w:r w:rsidRPr="00673A14">
        <w:rPr>
          <w:rFonts w:ascii="Times New Roman" w:hAnsi="Times New Roman" w:cs="Times New Roman"/>
          <w:sz w:val="28"/>
        </w:rPr>
        <w:t xml:space="preserve">. </w:t>
      </w:r>
      <w:r>
        <w:rPr>
          <w:rFonts w:ascii="Times New Roman" w:hAnsi="Times New Roman" w:cs="Times New Roman"/>
          <w:sz w:val="28"/>
        </w:rPr>
        <w:t xml:space="preserve">Вкладка «Разовый запрос» – </w:t>
      </w:r>
      <w:r w:rsidR="0074307D">
        <w:rPr>
          <w:rFonts w:ascii="Times New Roman" w:hAnsi="Times New Roman" w:cs="Times New Roman"/>
          <w:sz w:val="28"/>
        </w:rPr>
        <w:t>осуществление операции</w:t>
      </w:r>
    </w:p>
    <w:p w14:paraId="3FF0D6C3" w14:textId="77777777" w:rsidR="0074307D" w:rsidRPr="00987B58" w:rsidRDefault="0074307D" w:rsidP="00987B58">
      <w:pPr>
        <w:spacing w:after="0" w:line="360" w:lineRule="atLeast"/>
        <w:jc w:val="center"/>
        <w:rPr>
          <w:rFonts w:ascii="Times New Roman" w:hAnsi="Times New Roman" w:cs="Times New Roman"/>
          <w:sz w:val="28"/>
        </w:rPr>
      </w:pPr>
    </w:p>
    <w:p w14:paraId="156BC0B9" w14:textId="77777777" w:rsidR="00FD4CF2" w:rsidRPr="00FD4CF2" w:rsidRDefault="00FD4CF2" w:rsidP="00FD4CF2">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lastRenderedPageBreak/>
        <w:t>4.1.1 П</w:t>
      </w:r>
      <w:r w:rsidRPr="00067431">
        <w:rPr>
          <w:rFonts w:ascii="Times New Roman" w:hAnsi="Times New Roman" w:cs="Times New Roman"/>
          <w:sz w:val="28"/>
        </w:rPr>
        <w:t xml:space="preserve">ри </w:t>
      </w:r>
      <w:r w:rsidRPr="00D21372">
        <w:rPr>
          <w:rFonts w:ascii="Times New Roman" w:hAnsi="Times New Roman" w:cs="Times New Roman"/>
          <w:sz w:val="28"/>
        </w:rPr>
        <w:t>осуществлении операции на лицевом счете участника казначейского сопровождения</w:t>
      </w:r>
      <w:r>
        <w:rPr>
          <w:rFonts w:ascii="Times New Roman" w:hAnsi="Times New Roman" w:cs="Times New Roman"/>
          <w:sz w:val="28"/>
        </w:rPr>
        <w:t>, открытом</w:t>
      </w:r>
      <w:r w:rsidRPr="00067431">
        <w:rPr>
          <w:rFonts w:ascii="Times New Roman" w:hAnsi="Times New Roman" w:cs="Times New Roman"/>
          <w:sz w:val="28"/>
        </w:rPr>
        <w:t xml:space="preserve"> в </w:t>
      </w:r>
      <w:r w:rsidRPr="0047193F">
        <w:rPr>
          <w:rFonts w:ascii="Times New Roman" w:hAnsi="Times New Roman" w:cs="Times New Roman"/>
          <w:b/>
          <w:sz w:val="28"/>
        </w:rPr>
        <w:t>ТОФК</w:t>
      </w:r>
      <w:r>
        <w:rPr>
          <w:rFonts w:ascii="Times New Roman" w:hAnsi="Times New Roman" w:cs="Times New Roman"/>
          <w:b/>
          <w:sz w:val="28"/>
        </w:rPr>
        <w:t>,</w:t>
      </w:r>
      <w:r w:rsidRPr="00067431">
        <w:rPr>
          <w:rFonts w:ascii="Times New Roman" w:hAnsi="Times New Roman" w:cs="Times New Roman"/>
          <w:sz w:val="28"/>
        </w:rPr>
        <w:t xml:space="preserve"> </w:t>
      </w:r>
      <w:r w:rsidRPr="00FD4CF2">
        <w:rPr>
          <w:rFonts w:ascii="Times New Roman" w:hAnsi="Times New Roman" w:cs="Times New Roman"/>
          <w:sz w:val="28"/>
        </w:rPr>
        <w:t>необходимо:</w:t>
      </w:r>
    </w:p>
    <w:p w14:paraId="61CD306D" w14:textId="77777777" w:rsidR="00FD4CF2" w:rsidRPr="00402846" w:rsidRDefault="00FD4CF2" w:rsidP="00FD4CF2">
      <w:pPr>
        <w:pStyle w:val="a3"/>
        <w:tabs>
          <w:tab w:val="left" w:pos="4076"/>
        </w:tabs>
        <w:spacing w:after="0" w:line="360" w:lineRule="atLeast"/>
        <w:ind w:left="0" w:firstLine="709"/>
        <w:jc w:val="both"/>
        <w:rPr>
          <w:rFonts w:ascii="Times New Roman" w:hAnsi="Times New Roman" w:cs="Times New Roman"/>
          <w:sz w:val="28"/>
        </w:rPr>
      </w:pPr>
      <w:r w:rsidRPr="00402846">
        <w:rPr>
          <w:rFonts w:ascii="Times New Roman" w:hAnsi="Times New Roman" w:cs="Times New Roman"/>
          <w:sz w:val="28"/>
        </w:rPr>
        <w:t>– указать ИНН участника казначейского сопровождения</w:t>
      </w:r>
      <w:r w:rsidR="00717C79" w:rsidRPr="00402846">
        <w:rPr>
          <w:rFonts w:ascii="Times New Roman" w:hAnsi="Times New Roman" w:cs="Times New Roman"/>
          <w:sz w:val="28"/>
        </w:rPr>
        <w:t xml:space="preserve"> в соответствии</w:t>
      </w:r>
      <w:r w:rsidR="00020A84">
        <w:rPr>
          <w:rFonts w:ascii="Times New Roman" w:hAnsi="Times New Roman" w:cs="Times New Roman"/>
          <w:sz w:val="28"/>
        </w:rPr>
        <w:t xml:space="preserve"> с</w:t>
      </w:r>
      <w:r w:rsidR="00402846" w:rsidRPr="00402846">
        <w:rPr>
          <w:rFonts w:ascii="Times New Roman" w:hAnsi="Times New Roman" w:cs="Times New Roman"/>
          <w:sz w:val="28"/>
        </w:rPr>
        <w:t xml:space="preserve"> информацией, размещенной в ГИИС «Электронный бюджет»</w:t>
      </w:r>
      <w:r w:rsidRPr="00402846">
        <w:rPr>
          <w:rFonts w:ascii="Times New Roman" w:hAnsi="Times New Roman" w:cs="Times New Roman"/>
          <w:sz w:val="28"/>
        </w:rPr>
        <w:t>;</w:t>
      </w:r>
    </w:p>
    <w:p w14:paraId="17C7C0C8" w14:textId="77777777" w:rsidR="00FD4CF2" w:rsidRPr="0036110E" w:rsidRDefault="00FD4CF2" w:rsidP="00FD4CF2">
      <w:pPr>
        <w:pStyle w:val="a3"/>
        <w:tabs>
          <w:tab w:val="left" w:pos="4076"/>
        </w:tabs>
        <w:spacing w:after="0" w:line="360" w:lineRule="atLeast"/>
        <w:ind w:left="0" w:firstLine="709"/>
        <w:jc w:val="both"/>
        <w:rPr>
          <w:rFonts w:ascii="Times New Roman" w:hAnsi="Times New Roman" w:cs="Times New Roman"/>
          <w:sz w:val="28"/>
        </w:rPr>
      </w:pPr>
      <w:r w:rsidRPr="00402846">
        <w:rPr>
          <w:rFonts w:ascii="Times New Roman" w:hAnsi="Times New Roman" w:cs="Times New Roman"/>
          <w:sz w:val="28"/>
        </w:rPr>
        <w:t>– указать ИНН получателя</w:t>
      </w:r>
      <w:r w:rsidR="00402846" w:rsidRPr="00402846">
        <w:rPr>
          <w:rFonts w:ascii="Times New Roman" w:hAnsi="Times New Roman" w:cs="Times New Roman"/>
          <w:sz w:val="28"/>
        </w:rPr>
        <w:t xml:space="preserve"> в соответствии </w:t>
      </w:r>
      <w:r w:rsidR="00020A84">
        <w:rPr>
          <w:rFonts w:ascii="Times New Roman" w:hAnsi="Times New Roman" w:cs="Times New Roman"/>
          <w:sz w:val="28"/>
        </w:rPr>
        <w:t xml:space="preserve">с </w:t>
      </w:r>
      <w:r w:rsidR="00402846" w:rsidRPr="00402846">
        <w:rPr>
          <w:rFonts w:ascii="Times New Roman" w:hAnsi="Times New Roman" w:cs="Times New Roman"/>
          <w:sz w:val="28"/>
        </w:rPr>
        <w:t>информацией, размещенной в ГИИС «Электронный бюджет»</w:t>
      </w:r>
      <w:r w:rsidRPr="00402846">
        <w:rPr>
          <w:rFonts w:ascii="Times New Roman" w:hAnsi="Times New Roman" w:cs="Times New Roman"/>
          <w:sz w:val="28"/>
        </w:rPr>
        <w:t>;</w:t>
      </w:r>
    </w:p>
    <w:p w14:paraId="653B83CF" w14:textId="77777777" w:rsidR="00FD4CF2" w:rsidRPr="0047193F" w:rsidRDefault="00FD4CF2" w:rsidP="00FD4CF2">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 </w:t>
      </w:r>
      <w:r w:rsidR="00020A84">
        <w:rPr>
          <w:rFonts w:ascii="Times New Roman" w:hAnsi="Times New Roman" w:cs="Times New Roman"/>
          <w:sz w:val="28"/>
        </w:rPr>
        <w:t xml:space="preserve">в поле «Лицевой счет обслуживает» </w:t>
      </w:r>
      <w:r w:rsidR="00020A84" w:rsidRPr="00AE1A30">
        <w:rPr>
          <w:rFonts w:ascii="Times New Roman" w:hAnsi="Times New Roman" w:cs="Times New Roman"/>
          <w:sz w:val="28"/>
        </w:rPr>
        <w:t xml:space="preserve">выбрать </w:t>
      </w:r>
      <w:r w:rsidR="00364F5A">
        <w:rPr>
          <w:rFonts w:ascii="Times New Roman" w:hAnsi="Times New Roman" w:cs="Times New Roman"/>
          <w:sz w:val="28"/>
        </w:rPr>
        <w:t>«ТОФК»</w:t>
      </w:r>
      <w:r w:rsidRPr="0036110E">
        <w:rPr>
          <w:rFonts w:ascii="Times New Roman" w:hAnsi="Times New Roman" w:cs="Times New Roman"/>
          <w:sz w:val="28"/>
        </w:rPr>
        <w:t>.</w:t>
      </w:r>
    </w:p>
    <w:p w14:paraId="373C7D28" w14:textId="77777777" w:rsidR="00FD4CF2" w:rsidRPr="00067431" w:rsidRDefault="00FD4CF2" w:rsidP="00FD4CF2">
      <w:pPr>
        <w:pStyle w:val="a3"/>
        <w:tabs>
          <w:tab w:val="left" w:pos="4076"/>
        </w:tabs>
        <w:spacing w:after="0" w:line="360" w:lineRule="atLeast"/>
        <w:ind w:left="0" w:firstLine="709"/>
        <w:jc w:val="both"/>
        <w:rPr>
          <w:rFonts w:ascii="Times New Roman" w:hAnsi="Times New Roman" w:cs="Times New Roman"/>
          <w:sz w:val="28"/>
        </w:rPr>
      </w:pPr>
      <w:r>
        <w:rPr>
          <w:rFonts w:ascii="Times New Roman" w:hAnsi="Times New Roman" w:cs="Times New Roman"/>
          <w:sz w:val="28"/>
        </w:rPr>
        <w:t>4.1.</w:t>
      </w:r>
      <w:r w:rsidR="00402846">
        <w:rPr>
          <w:rFonts w:ascii="Times New Roman" w:hAnsi="Times New Roman" w:cs="Times New Roman"/>
          <w:sz w:val="28"/>
        </w:rPr>
        <w:t>2</w:t>
      </w:r>
      <w:r>
        <w:rPr>
          <w:rFonts w:ascii="Times New Roman" w:hAnsi="Times New Roman" w:cs="Times New Roman"/>
          <w:sz w:val="28"/>
        </w:rPr>
        <w:t> П</w:t>
      </w:r>
      <w:r w:rsidRPr="00067431">
        <w:rPr>
          <w:rFonts w:ascii="Times New Roman" w:hAnsi="Times New Roman" w:cs="Times New Roman"/>
          <w:sz w:val="28"/>
        </w:rPr>
        <w:t xml:space="preserve">ри </w:t>
      </w:r>
      <w:r w:rsidR="00040CF0" w:rsidRPr="00D21372">
        <w:rPr>
          <w:rFonts w:ascii="Times New Roman" w:hAnsi="Times New Roman" w:cs="Times New Roman"/>
          <w:sz w:val="28"/>
        </w:rPr>
        <w:t>осуществлении операции на лицевом счете участника казначейского сопровождения</w:t>
      </w:r>
      <w:r w:rsidR="00040CF0">
        <w:rPr>
          <w:rFonts w:ascii="Times New Roman" w:hAnsi="Times New Roman" w:cs="Times New Roman"/>
          <w:sz w:val="28"/>
        </w:rPr>
        <w:t>, открытом</w:t>
      </w:r>
      <w:r w:rsidR="00040CF0" w:rsidRPr="00067431">
        <w:rPr>
          <w:rFonts w:ascii="Times New Roman" w:hAnsi="Times New Roman" w:cs="Times New Roman"/>
          <w:sz w:val="28"/>
        </w:rPr>
        <w:t xml:space="preserve"> в</w:t>
      </w:r>
      <w:r w:rsidRPr="00067431">
        <w:rPr>
          <w:rFonts w:ascii="Times New Roman" w:hAnsi="Times New Roman" w:cs="Times New Roman"/>
          <w:sz w:val="28"/>
        </w:rPr>
        <w:t xml:space="preserve"> </w:t>
      </w:r>
      <w:r w:rsidRPr="0047193F">
        <w:rPr>
          <w:rFonts w:ascii="Times New Roman" w:hAnsi="Times New Roman" w:cs="Times New Roman"/>
          <w:b/>
          <w:sz w:val="28"/>
        </w:rPr>
        <w:t>финансовом органе</w:t>
      </w:r>
      <w:r w:rsidR="000233AA">
        <w:rPr>
          <w:rFonts w:ascii="Times New Roman" w:hAnsi="Times New Roman" w:cs="Times New Roman"/>
          <w:sz w:val="28"/>
        </w:rPr>
        <w:t xml:space="preserve">, </w:t>
      </w:r>
      <w:r>
        <w:rPr>
          <w:rFonts w:ascii="Times New Roman" w:hAnsi="Times New Roman" w:cs="Times New Roman"/>
          <w:sz w:val="28"/>
        </w:rPr>
        <w:t>необходимо:</w:t>
      </w:r>
    </w:p>
    <w:p w14:paraId="269A4305" w14:textId="77777777" w:rsidR="00FD4CF2" w:rsidRPr="00263B7C" w:rsidRDefault="00FD4CF2" w:rsidP="00263B7C">
      <w:pPr>
        <w:pStyle w:val="a3"/>
        <w:tabs>
          <w:tab w:val="left" w:pos="4076"/>
        </w:tabs>
        <w:spacing w:after="0" w:line="360" w:lineRule="atLeast"/>
        <w:ind w:left="0" w:firstLine="709"/>
        <w:jc w:val="both"/>
        <w:rPr>
          <w:rFonts w:ascii="Times New Roman" w:hAnsi="Times New Roman" w:cs="Times New Roman"/>
          <w:sz w:val="28"/>
        </w:rPr>
      </w:pPr>
      <w:r w:rsidRPr="00263B7C">
        <w:rPr>
          <w:rFonts w:ascii="Times New Roman" w:hAnsi="Times New Roman" w:cs="Times New Roman"/>
          <w:sz w:val="28"/>
        </w:rPr>
        <w:t>– указать ИНН участника казначейского сопровождения в соответствии с информацией, представленной финансовым органом согласно приложению</w:t>
      </w:r>
      <w:r w:rsidR="00263B7C" w:rsidRPr="00263B7C">
        <w:rPr>
          <w:rFonts w:ascii="Times New Roman" w:hAnsi="Times New Roman" w:cs="Times New Roman"/>
          <w:sz w:val="28"/>
        </w:rPr>
        <w:t xml:space="preserve"> </w:t>
      </w:r>
      <w:r w:rsidR="00263B7C">
        <w:rPr>
          <w:rFonts w:ascii="Times New Roman" w:hAnsi="Times New Roman" w:cs="Times New Roman"/>
          <w:sz w:val="28"/>
        </w:rPr>
        <w:t>№</w:t>
      </w:r>
      <w:r w:rsidR="00263B7C" w:rsidRPr="00263B7C">
        <w:rPr>
          <w:rFonts w:ascii="Times New Roman" w:hAnsi="Times New Roman" w:cs="Times New Roman"/>
          <w:sz w:val="28"/>
        </w:rPr>
        <w:t xml:space="preserve"> 6 к Порядку санкционирования</w:t>
      </w:r>
      <w:r w:rsidRPr="00263B7C">
        <w:rPr>
          <w:rFonts w:ascii="Times New Roman" w:hAnsi="Times New Roman" w:cs="Times New Roman"/>
          <w:sz w:val="28"/>
        </w:rPr>
        <w:t>;</w:t>
      </w:r>
    </w:p>
    <w:p w14:paraId="0709E858" w14:textId="77777777" w:rsidR="000233AA" w:rsidRPr="000233AA" w:rsidRDefault="000233AA" w:rsidP="000233AA">
      <w:pPr>
        <w:pStyle w:val="a3"/>
        <w:tabs>
          <w:tab w:val="left" w:pos="4076"/>
        </w:tabs>
        <w:spacing w:after="0" w:line="360" w:lineRule="atLeast"/>
        <w:ind w:left="0" w:firstLine="709"/>
        <w:jc w:val="both"/>
        <w:rPr>
          <w:rFonts w:ascii="Times New Roman" w:hAnsi="Times New Roman" w:cs="Times New Roman"/>
          <w:sz w:val="28"/>
        </w:rPr>
      </w:pPr>
      <w:r w:rsidRPr="00263B7C">
        <w:rPr>
          <w:rFonts w:ascii="Times New Roman" w:hAnsi="Times New Roman" w:cs="Times New Roman"/>
          <w:sz w:val="28"/>
        </w:rPr>
        <w:t>– указать ИНН получателя</w:t>
      </w:r>
      <w:r w:rsidR="00402846" w:rsidRPr="00263B7C">
        <w:rPr>
          <w:rFonts w:ascii="Times New Roman" w:hAnsi="Times New Roman" w:cs="Times New Roman"/>
          <w:sz w:val="28"/>
        </w:rPr>
        <w:t xml:space="preserve"> в соответствии с информацией, представленной финансовым органом согласно </w:t>
      </w:r>
      <w:r w:rsidR="00263B7C" w:rsidRPr="00263B7C">
        <w:rPr>
          <w:rFonts w:ascii="Times New Roman" w:hAnsi="Times New Roman" w:cs="Times New Roman"/>
          <w:sz w:val="28"/>
        </w:rPr>
        <w:t>приложению № 6 к Порядку санкционирования</w:t>
      </w:r>
      <w:r w:rsidRPr="00263B7C">
        <w:rPr>
          <w:rFonts w:ascii="Times New Roman" w:hAnsi="Times New Roman" w:cs="Times New Roman"/>
          <w:sz w:val="28"/>
        </w:rPr>
        <w:t>;</w:t>
      </w:r>
    </w:p>
    <w:p w14:paraId="22231D0F" w14:textId="77777777" w:rsidR="00FD4CF2" w:rsidRDefault="00FD4CF2" w:rsidP="00FD4CF2">
      <w:pPr>
        <w:pStyle w:val="a3"/>
        <w:spacing w:after="0" w:line="360" w:lineRule="atLeast"/>
        <w:ind w:left="0" w:firstLine="709"/>
        <w:jc w:val="both"/>
        <w:rPr>
          <w:rFonts w:ascii="Times New Roman" w:hAnsi="Times New Roman" w:cs="Times New Roman"/>
          <w:sz w:val="28"/>
        </w:rPr>
      </w:pPr>
      <w:r w:rsidRPr="00AE1A30">
        <w:rPr>
          <w:rFonts w:ascii="Times New Roman" w:hAnsi="Times New Roman" w:cs="Times New Roman"/>
          <w:sz w:val="28"/>
        </w:rPr>
        <w:t xml:space="preserve">– </w:t>
      </w:r>
      <w:r w:rsidR="00020A84">
        <w:rPr>
          <w:rFonts w:ascii="Times New Roman" w:hAnsi="Times New Roman" w:cs="Times New Roman"/>
          <w:sz w:val="28"/>
        </w:rPr>
        <w:t xml:space="preserve">в поле «Лицевой счет обслуживает» </w:t>
      </w:r>
      <w:r w:rsidRPr="00AE1A30">
        <w:rPr>
          <w:rFonts w:ascii="Times New Roman" w:hAnsi="Times New Roman" w:cs="Times New Roman"/>
          <w:sz w:val="28"/>
        </w:rPr>
        <w:t>выбрать «</w:t>
      </w:r>
      <w:proofErr w:type="spellStart"/>
      <w:r w:rsidR="00364F5A">
        <w:rPr>
          <w:rFonts w:ascii="Times New Roman" w:hAnsi="Times New Roman" w:cs="Times New Roman"/>
          <w:sz w:val="28"/>
        </w:rPr>
        <w:t>Финорган</w:t>
      </w:r>
      <w:proofErr w:type="spellEnd"/>
      <w:r w:rsidR="00364F5A">
        <w:rPr>
          <w:rFonts w:ascii="Times New Roman" w:hAnsi="Times New Roman" w:cs="Times New Roman"/>
          <w:sz w:val="28"/>
        </w:rPr>
        <w:t>»</w:t>
      </w:r>
      <w:r w:rsidRPr="0036110E">
        <w:rPr>
          <w:rFonts w:ascii="Times New Roman" w:hAnsi="Times New Roman" w:cs="Times New Roman"/>
          <w:sz w:val="28"/>
        </w:rPr>
        <w:t>.</w:t>
      </w:r>
    </w:p>
    <w:p w14:paraId="381E9EEB" w14:textId="756473B1" w:rsidR="00FD4CF2" w:rsidRDefault="00BB0E88" w:rsidP="00FD4CF2">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4</w:t>
      </w:r>
      <w:r w:rsidR="00FD4CF2">
        <w:rPr>
          <w:rFonts w:ascii="Times New Roman" w:hAnsi="Times New Roman" w:cs="Times New Roman"/>
          <w:sz w:val="28"/>
        </w:rPr>
        <w:t>.2 </w:t>
      </w:r>
      <w:r w:rsidR="00FD4CF2" w:rsidRPr="003D4F07">
        <w:rPr>
          <w:rFonts w:ascii="Times New Roman" w:hAnsi="Times New Roman" w:cs="Times New Roman"/>
          <w:sz w:val="28"/>
        </w:rPr>
        <w:t xml:space="preserve">После заполнения всех полей необходимо нажать кнопку «Найти», после чего в таблице </w:t>
      </w:r>
      <w:r w:rsidR="00FD4CF2">
        <w:rPr>
          <w:rFonts w:ascii="Times New Roman" w:hAnsi="Times New Roman" w:cs="Times New Roman"/>
          <w:sz w:val="28"/>
        </w:rPr>
        <w:t xml:space="preserve">вкладки «Разовый запрос» </w:t>
      </w:r>
      <w:r w:rsidR="00FD4CF2" w:rsidRPr="003D4F07">
        <w:rPr>
          <w:rFonts w:ascii="Times New Roman" w:hAnsi="Times New Roman" w:cs="Times New Roman"/>
          <w:sz w:val="28"/>
        </w:rPr>
        <w:t>отобразятся результаты проведения бюджетного мониторинга с указанием оснований и признаков финансовых нарушений (при наличии),</w:t>
      </w:r>
      <w:r w:rsidR="00FD4CF2">
        <w:rPr>
          <w:rFonts w:ascii="Times New Roman" w:hAnsi="Times New Roman" w:cs="Times New Roman"/>
          <w:sz w:val="28"/>
        </w:rPr>
        <w:t xml:space="preserve"> </w:t>
      </w:r>
      <w:r w:rsidR="00FD4CF2" w:rsidRPr="003D4F07">
        <w:rPr>
          <w:rFonts w:ascii="Times New Roman" w:hAnsi="Times New Roman" w:cs="Times New Roman"/>
          <w:sz w:val="28"/>
        </w:rPr>
        <w:t xml:space="preserve">а также мер реагирования, применяемых в отношении </w:t>
      </w:r>
      <w:r w:rsidR="00FD4CF2" w:rsidRPr="006A1B9C">
        <w:rPr>
          <w:rFonts w:ascii="Times New Roman" w:hAnsi="Times New Roman" w:cs="Times New Roman"/>
          <w:sz w:val="28"/>
        </w:rPr>
        <w:t xml:space="preserve">участника казначейского сопровождения </w:t>
      </w:r>
      <w:r w:rsidR="00DE6A4D">
        <w:rPr>
          <w:rFonts w:ascii="Times New Roman" w:hAnsi="Times New Roman" w:cs="Times New Roman"/>
          <w:sz w:val="28"/>
        </w:rPr>
        <w:br/>
      </w:r>
      <w:r w:rsidR="00FD4CF2" w:rsidRPr="006A1B9C">
        <w:rPr>
          <w:rFonts w:ascii="Times New Roman" w:hAnsi="Times New Roman" w:cs="Times New Roman"/>
          <w:sz w:val="28"/>
        </w:rPr>
        <w:t xml:space="preserve">(Рисунок </w:t>
      </w:r>
      <w:r w:rsidR="00A95B05">
        <w:rPr>
          <w:rFonts w:ascii="Times New Roman" w:hAnsi="Times New Roman" w:cs="Times New Roman"/>
          <w:sz w:val="28"/>
        </w:rPr>
        <w:t>1</w:t>
      </w:r>
      <w:r w:rsidR="005F1EA4">
        <w:rPr>
          <w:rFonts w:ascii="Times New Roman" w:hAnsi="Times New Roman" w:cs="Times New Roman"/>
          <w:sz w:val="28"/>
        </w:rPr>
        <w:t>2</w:t>
      </w:r>
      <w:r w:rsidR="00FD4CF2" w:rsidRPr="006A1B9C">
        <w:rPr>
          <w:rFonts w:ascii="Times New Roman" w:hAnsi="Times New Roman" w:cs="Times New Roman"/>
          <w:sz w:val="28"/>
        </w:rPr>
        <w:t>).</w:t>
      </w:r>
    </w:p>
    <w:p w14:paraId="09C36861" w14:textId="77777777" w:rsidR="005F1EA4" w:rsidRDefault="005F1EA4" w:rsidP="005F1EA4">
      <w:pPr>
        <w:spacing w:after="0" w:line="360" w:lineRule="atLeast"/>
        <w:jc w:val="both"/>
        <w:rPr>
          <w:rFonts w:ascii="Times New Roman" w:hAnsi="Times New Roman" w:cs="Times New Roman"/>
          <w:sz w:val="28"/>
        </w:rPr>
      </w:pPr>
    </w:p>
    <w:p w14:paraId="2887FDE6" w14:textId="77777777" w:rsidR="00A95B05" w:rsidRDefault="00514B7D" w:rsidP="00A95B05">
      <w:pPr>
        <w:spacing w:after="0" w:line="360" w:lineRule="atLeast"/>
        <w:jc w:val="both"/>
        <w:rPr>
          <w:rFonts w:ascii="Times New Roman" w:hAnsi="Times New Roman" w:cs="Times New Roman"/>
          <w:sz w:val="28"/>
        </w:rPr>
      </w:pPr>
      <w:r>
        <w:rPr>
          <w:noProof/>
          <w:lang w:eastAsia="ru-RU"/>
        </w:rPr>
        <w:lastRenderedPageBreak/>
        <w:drawing>
          <wp:inline distT="0" distB="0" distL="0" distR="0" wp14:anchorId="143EF6A6" wp14:editId="4E8909C2">
            <wp:extent cx="5940425" cy="4205323"/>
            <wp:effectExtent l="0" t="0" r="3175"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4205323"/>
                    </a:xfrm>
                    <a:prstGeom prst="rect">
                      <a:avLst/>
                    </a:prstGeom>
                  </pic:spPr>
                </pic:pic>
              </a:graphicData>
            </a:graphic>
          </wp:inline>
        </w:drawing>
      </w:r>
    </w:p>
    <w:p w14:paraId="04241DED" w14:textId="77777777" w:rsidR="005F1EA4" w:rsidRDefault="005F1EA4" w:rsidP="005F1EA4">
      <w:pPr>
        <w:spacing w:after="0" w:line="360" w:lineRule="atLeast"/>
        <w:jc w:val="center"/>
        <w:rPr>
          <w:rFonts w:ascii="Times New Roman" w:hAnsi="Times New Roman" w:cs="Times New Roman"/>
          <w:sz w:val="28"/>
        </w:rPr>
      </w:pPr>
      <w:r w:rsidRPr="00784CBA">
        <w:rPr>
          <w:rFonts w:ascii="Times New Roman" w:hAnsi="Times New Roman" w:cs="Times New Roman"/>
          <w:sz w:val="28"/>
        </w:rPr>
        <w:t xml:space="preserve">Рисунок </w:t>
      </w:r>
      <w:r>
        <w:rPr>
          <w:rFonts w:ascii="Times New Roman" w:hAnsi="Times New Roman" w:cs="Times New Roman"/>
          <w:sz w:val="28"/>
        </w:rPr>
        <w:t>12</w:t>
      </w:r>
      <w:r w:rsidRPr="00784CBA">
        <w:rPr>
          <w:rFonts w:ascii="Times New Roman" w:hAnsi="Times New Roman" w:cs="Times New Roman"/>
          <w:sz w:val="28"/>
        </w:rPr>
        <w:t>. Вкладка «Разовый запрос» – результаты проведения бюджетного мониторинга</w:t>
      </w:r>
      <w:r>
        <w:rPr>
          <w:rFonts w:ascii="Times New Roman" w:hAnsi="Times New Roman" w:cs="Times New Roman"/>
          <w:sz w:val="28"/>
        </w:rPr>
        <w:t xml:space="preserve"> п</w:t>
      </w:r>
      <w:r w:rsidRPr="00067431">
        <w:rPr>
          <w:rFonts w:ascii="Times New Roman" w:hAnsi="Times New Roman" w:cs="Times New Roman"/>
          <w:sz w:val="28"/>
        </w:rPr>
        <w:t xml:space="preserve">ри </w:t>
      </w:r>
      <w:r w:rsidRPr="00D21372">
        <w:rPr>
          <w:rFonts w:ascii="Times New Roman" w:hAnsi="Times New Roman" w:cs="Times New Roman"/>
          <w:sz w:val="28"/>
        </w:rPr>
        <w:t>осуществлении операции</w:t>
      </w:r>
    </w:p>
    <w:p w14:paraId="789CB781" w14:textId="5C0E7BB8" w:rsidR="00B45D57" w:rsidRDefault="00B45D57" w:rsidP="005F1EA4">
      <w:pPr>
        <w:spacing w:after="0" w:line="360" w:lineRule="atLeast"/>
        <w:jc w:val="center"/>
        <w:rPr>
          <w:rFonts w:ascii="Times New Roman" w:hAnsi="Times New Roman" w:cs="Times New Roman"/>
          <w:sz w:val="28"/>
        </w:rPr>
      </w:pPr>
    </w:p>
    <w:p w14:paraId="32AD38C2" w14:textId="77777777" w:rsidR="00DE6A4D" w:rsidRPr="00F52731" w:rsidRDefault="00DE6A4D" w:rsidP="005F1EA4">
      <w:pPr>
        <w:spacing w:after="0" w:line="360" w:lineRule="atLeast"/>
        <w:jc w:val="center"/>
        <w:rPr>
          <w:rFonts w:ascii="Times New Roman" w:hAnsi="Times New Roman" w:cs="Times New Roman"/>
          <w:sz w:val="28"/>
        </w:rPr>
      </w:pPr>
    </w:p>
    <w:p w14:paraId="2F38C8B9" w14:textId="77777777" w:rsidR="003A7BCF" w:rsidRPr="003A7BCF" w:rsidRDefault="00BB0E88" w:rsidP="003A7BCF">
      <w:pPr>
        <w:pStyle w:val="a3"/>
        <w:spacing w:after="0" w:line="360" w:lineRule="atLeast"/>
        <w:ind w:left="0" w:firstLine="709"/>
        <w:jc w:val="both"/>
        <w:rPr>
          <w:rFonts w:ascii="Times New Roman" w:hAnsi="Times New Roman" w:cs="Times New Roman"/>
          <w:sz w:val="28"/>
        </w:rPr>
      </w:pPr>
      <w:r w:rsidRPr="008B5072">
        <w:rPr>
          <w:rFonts w:ascii="Times New Roman" w:hAnsi="Times New Roman" w:cs="Times New Roman"/>
          <w:sz w:val="28"/>
        </w:rPr>
        <w:t>4.3 </w:t>
      </w:r>
      <w:r w:rsidR="00B069F2" w:rsidRPr="008B5072">
        <w:rPr>
          <w:rFonts w:ascii="Times New Roman" w:hAnsi="Times New Roman" w:cs="Times New Roman"/>
          <w:sz w:val="28"/>
        </w:rPr>
        <w:t>Одновременно</w:t>
      </w:r>
      <w:r w:rsidR="00B069F2">
        <w:rPr>
          <w:rFonts w:ascii="Times New Roman" w:hAnsi="Times New Roman" w:cs="Times New Roman"/>
          <w:sz w:val="28"/>
        </w:rPr>
        <w:t xml:space="preserve"> результаты разового запроса отображаются </w:t>
      </w:r>
      <w:r w:rsidR="00B069F2">
        <w:rPr>
          <w:rFonts w:ascii="Times New Roman" w:hAnsi="Times New Roman" w:cs="Times New Roman"/>
          <w:sz w:val="28"/>
        </w:rPr>
        <w:br/>
        <w:t xml:space="preserve">во вкладке «Результаты», в которой размещается общая информация </w:t>
      </w:r>
      <w:r w:rsidR="00B069F2">
        <w:rPr>
          <w:rFonts w:ascii="Times New Roman" w:hAnsi="Times New Roman" w:cs="Times New Roman"/>
          <w:sz w:val="28"/>
        </w:rPr>
        <w:br/>
        <w:t xml:space="preserve">о результатах проведения бюджетного </w:t>
      </w:r>
      <w:r w:rsidR="00B069F2" w:rsidRPr="005F1EA4">
        <w:rPr>
          <w:rFonts w:ascii="Times New Roman" w:hAnsi="Times New Roman" w:cs="Times New Roman"/>
          <w:sz w:val="28"/>
        </w:rPr>
        <w:t>мониторинга.</w:t>
      </w:r>
    </w:p>
    <w:p w14:paraId="30793A99" w14:textId="77777777" w:rsidR="003A7BCF" w:rsidRDefault="003A7BCF" w:rsidP="003A7BCF">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4.4 Для получения информации по результатам проведения бюджетного мониторинга </w:t>
      </w:r>
      <w:r w:rsidRPr="00AE1A30">
        <w:rPr>
          <w:rFonts w:ascii="Times New Roman" w:hAnsi="Times New Roman" w:cs="Times New Roman"/>
          <w:sz w:val="28"/>
        </w:rPr>
        <w:t xml:space="preserve">при </w:t>
      </w:r>
      <w:r w:rsidRPr="00D21372">
        <w:rPr>
          <w:rFonts w:ascii="Times New Roman" w:hAnsi="Times New Roman" w:cs="Times New Roman"/>
          <w:sz w:val="28"/>
        </w:rPr>
        <w:t>осуществлении операции на лицевом счете участника казначейского сопровождения</w:t>
      </w:r>
      <w:r>
        <w:rPr>
          <w:rFonts w:ascii="Times New Roman" w:hAnsi="Times New Roman" w:cs="Times New Roman"/>
          <w:sz w:val="28"/>
        </w:rPr>
        <w:t xml:space="preserve"> в формате </w:t>
      </w:r>
      <w:r>
        <w:rPr>
          <w:rFonts w:ascii="Times New Roman" w:hAnsi="Times New Roman" w:cs="Times New Roman"/>
          <w:sz w:val="28"/>
          <w:lang w:val="en-US"/>
        </w:rPr>
        <w:t>Excel</w:t>
      </w:r>
      <w:r>
        <w:rPr>
          <w:rFonts w:ascii="Times New Roman" w:hAnsi="Times New Roman" w:cs="Times New Roman"/>
          <w:sz w:val="28"/>
        </w:rPr>
        <w:t xml:space="preserve"> (Рисунки 13</w:t>
      </w:r>
      <w:r w:rsidR="00020A84">
        <w:rPr>
          <w:rFonts w:ascii="Times New Roman" w:hAnsi="Times New Roman" w:cs="Times New Roman"/>
          <w:sz w:val="28"/>
        </w:rPr>
        <w:t>,</w:t>
      </w:r>
      <w:r>
        <w:rPr>
          <w:rFonts w:ascii="Times New Roman" w:hAnsi="Times New Roman" w:cs="Times New Roman"/>
          <w:sz w:val="28"/>
        </w:rPr>
        <w:t>14) необходимо во вкладке «Результаты» нажать кнопку «Подробнее»</w:t>
      </w:r>
      <w:r w:rsidR="00E06B9C">
        <w:rPr>
          <w:rFonts w:ascii="Times New Roman" w:hAnsi="Times New Roman" w:cs="Times New Roman"/>
          <w:sz w:val="28"/>
        </w:rPr>
        <w:t xml:space="preserve"> (Рисунок 8)</w:t>
      </w:r>
      <w:r>
        <w:rPr>
          <w:rFonts w:ascii="Times New Roman" w:hAnsi="Times New Roman" w:cs="Times New Roman"/>
          <w:sz w:val="28"/>
        </w:rPr>
        <w:t>.</w:t>
      </w:r>
    </w:p>
    <w:p w14:paraId="35C9CDCF" w14:textId="77777777" w:rsidR="003A7BCF" w:rsidRDefault="003A7BCF" w:rsidP="003A7BCF">
      <w:pPr>
        <w:spacing w:after="0" w:line="360" w:lineRule="atLeast"/>
        <w:jc w:val="both"/>
        <w:rPr>
          <w:rFonts w:ascii="Times New Roman" w:hAnsi="Times New Roman" w:cs="Times New Roman"/>
          <w:sz w:val="28"/>
        </w:rPr>
      </w:pPr>
    </w:p>
    <w:p w14:paraId="19E949F4" w14:textId="77777777" w:rsidR="00BB0E88" w:rsidRDefault="003E2DD8" w:rsidP="003A7BCF">
      <w:pPr>
        <w:spacing w:after="0" w:line="360" w:lineRule="atLeast"/>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7A482DF1" wp14:editId="3E1767EB">
            <wp:extent cx="5940425" cy="26371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ымянный.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2637155"/>
                    </a:xfrm>
                    <a:prstGeom prst="rect">
                      <a:avLst/>
                    </a:prstGeom>
                  </pic:spPr>
                </pic:pic>
              </a:graphicData>
            </a:graphic>
          </wp:inline>
        </w:drawing>
      </w:r>
    </w:p>
    <w:p w14:paraId="25C6E19F" w14:textId="639914EA" w:rsidR="003A7BCF" w:rsidRDefault="003A7BCF" w:rsidP="003A7BCF">
      <w:pPr>
        <w:tabs>
          <w:tab w:val="center" w:pos="4677"/>
          <w:tab w:val="left" w:pos="7425"/>
        </w:tabs>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13</w:t>
      </w:r>
      <w:r w:rsidRPr="00673A14">
        <w:rPr>
          <w:rFonts w:ascii="Times New Roman" w:hAnsi="Times New Roman" w:cs="Times New Roman"/>
          <w:sz w:val="28"/>
        </w:rPr>
        <w:t>.</w:t>
      </w:r>
      <w:r>
        <w:rPr>
          <w:rFonts w:ascii="Times New Roman" w:hAnsi="Times New Roman" w:cs="Times New Roman"/>
          <w:sz w:val="28"/>
        </w:rPr>
        <w:t xml:space="preserve"> Результат проведения бюджетного мониторинга </w:t>
      </w:r>
      <w:r w:rsidR="009903AA">
        <w:rPr>
          <w:rFonts w:ascii="Times New Roman" w:hAnsi="Times New Roman" w:cs="Times New Roman"/>
          <w:sz w:val="28"/>
        </w:rPr>
        <w:t xml:space="preserve">при </w:t>
      </w:r>
      <w:r w:rsidRPr="00D21372">
        <w:rPr>
          <w:rFonts w:ascii="Times New Roman" w:hAnsi="Times New Roman" w:cs="Times New Roman"/>
          <w:sz w:val="28"/>
        </w:rPr>
        <w:t>осуществлении операции на лицевом счете</w:t>
      </w:r>
      <w:r>
        <w:rPr>
          <w:rFonts w:ascii="Times New Roman" w:hAnsi="Times New Roman" w:cs="Times New Roman"/>
          <w:sz w:val="28"/>
        </w:rPr>
        <w:t>, открытом в ТОФК</w:t>
      </w:r>
    </w:p>
    <w:p w14:paraId="02C4366B" w14:textId="3C685F71" w:rsidR="00DE6A4D" w:rsidRDefault="00DE6A4D" w:rsidP="003A7BCF">
      <w:pPr>
        <w:tabs>
          <w:tab w:val="center" w:pos="4677"/>
          <w:tab w:val="left" w:pos="7425"/>
        </w:tabs>
        <w:spacing w:after="0" w:line="360" w:lineRule="atLeast"/>
        <w:jc w:val="center"/>
        <w:rPr>
          <w:rFonts w:ascii="Times New Roman" w:hAnsi="Times New Roman" w:cs="Times New Roman"/>
          <w:sz w:val="28"/>
        </w:rPr>
      </w:pPr>
    </w:p>
    <w:p w14:paraId="0B225137" w14:textId="77777777" w:rsidR="00DE6A4D" w:rsidRDefault="00DE6A4D" w:rsidP="003A7BCF">
      <w:pPr>
        <w:tabs>
          <w:tab w:val="center" w:pos="4677"/>
          <w:tab w:val="left" w:pos="7425"/>
        </w:tabs>
        <w:spacing w:after="0" w:line="360" w:lineRule="atLeast"/>
        <w:jc w:val="center"/>
        <w:rPr>
          <w:rFonts w:ascii="Times New Roman" w:hAnsi="Times New Roman" w:cs="Times New Roman"/>
          <w:sz w:val="28"/>
        </w:rPr>
      </w:pPr>
    </w:p>
    <w:p w14:paraId="59CA4B48" w14:textId="77777777" w:rsidR="00E60453" w:rsidRDefault="00E60453" w:rsidP="003A7BCF">
      <w:pPr>
        <w:tabs>
          <w:tab w:val="center" w:pos="4677"/>
          <w:tab w:val="left" w:pos="7425"/>
        </w:tabs>
        <w:spacing w:after="0" w:line="360" w:lineRule="atLeast"/>
        <w:jc w:val="center"/>
        <w:rPr>
          <w:rFonts w:ascii="Times New Roman" w:hAnsi="Times New Roman" w:cs="Times New Roman"/>
          <w:sz w:val="28"/>
        </w:rPr>
      </w:pPr>
    </w:p>
    <w:p w14:paraId="40B6DDAD" w14:textId="77777777" w:rsidR="003A7BCF" w:rsidRDefault="00E60453" w:rsidP="003A7BCF">
      <w:pPr>
        <w:spacing w:after="0" w:line="360" w:lineRule="atLeast"/>
        <w:jc w:val="both"/>
        <w:rPr>
          <w:rFonts w:ascii="Times New Roman" w:hAnsi="Times New Roman" w:cs="Times New Roman"/>
          <w:sz w:val="28"/>
        </w:rPr>
      </w:pPr>
      <w:r>
        <w:rPr>
          <w:noProof/>
          <w:lang w:eastAsia="ru-RU"/>
        </w:rPr>
        <w:drawing>
          <wp:inline distT="0" distB="0" distL="0" distR="0" wp14:anchorId="22FA7578" wp14:editId="7D7940ED">
            <wp:extent cx="5940425" cy="3214537"/>
            <wp:effectExtent l="0" t="0" r="3175"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214537"/>
                    </a:xfrm>
                    <a:prstGeom prst="rect">
                      <a:avLst/>
                    </a:prstGeom>
                  </pic:spPr>
                </pic:pic>
              </a:graphicData>
            </a:graphic>
          </wp:inline>
        </w:drawing>
      </w:r>
    </w:p>
    <w:p w14:paraId="42630B7E" w14:textId="77777777" w:rsidR="003A7BCF" w:rsidRDefault="0081668B" w:rsidP="0081668B">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14</w:t>
      </w:r>
      <w:r w:rsidRPr="00673A14">
        <w:rPr>
          <w:rFonts w:ascii="Times New Roman" w:hAnsi="Times New Roman" w:cs="Times New Roman"/>
          <w:sz w:val="28"/>
        </w:rPr>
        <w:t>.</w:t>
      </w:r>
      <w:r>
        <w:rPr>
          <w:rFonts w:ascii="Times New Roman" w:hAnsi="Times New Roman" w:cs="Times New Roman"/>
          <w:sz w:val="28"/>
        </w:rPr>
        <w:t xml:space="preserve"> Результат проведения бюджетного мониторинга при </w:t>
      </w:r>
      <w:r w:rsidRPr="00D21372">
        <w:rPr>
          <w:rFonts w:ascii="Times New Roman" w:hAnsi="Times New Roman" w:cs="Times New Roman"/>
          <w:sz w:val="28"/>
        </w:rPr>
        <w:t>осуществлении операции на лицевом счете</w:t>
      </w:r>
      <w:r>
        <w:rPr>
          <w:rFonts w:ascii="Times New Roman" w:hAnsi="Times New Roman" w:cs="Times New Roman"/>
          <w:sz w:val="28"/>
        </w:rPr>
        <w:t>, открытом в финансовом органе</w:t>
      </w:r>
    </w:p>
    <w:p w14:paraId="6CBCABD9" w14:textId="77777777" w:rsidR="00F22D45" w:rsidRDefault="00F22D45" w:rsidP="003A7BCF">
      <w:pPr>
        <w:spacing w:after="0" w:line="360" w:lineRule="atLeast"/>
        <w:jc w:val="both"/>
        <w:rPr>
          <w:rFonts w:ascii="Times New Roman" w:hAnsi="Times New Roman" w:cs="Times New Roman"/>
          <w:sz w:val="28"/>
        </w:rPr>
      </w:pPr>
    </w:p>
    <w:p w14:paraId="1D19A430" w14:textId="77777777" w:rsidR="000D3554" w:rsidRDefault="000D3554" w:rsidP="003A7BCF">
      <w:pPr>
        <w:spacing w:after="0" w:line="360" w:lineRule="atLeast"/>
        <w:jc w:val="both"/>
        <w:rPr>
          <w:rFonts w:ascii="Times New Roman" w:hAnsi="Times New Roman" w:cs="Times New Roman"/>
          <w:sz w:val="28"/>
        </w:rPr>
      </w:pPr>
    </w:p>
    <w:p w14:paraId="7BBC7EC1" w14:textId="77777777" w:rsidR="00E06B9C" w:rsidRDefault="00E06B9C">
      <w:pPr>
        <w:rPr>
          <w:rFonts w:ascii="Times New Roman" w:hAnsi="Times New Roman" w:cs="Times New Roman"/>
          <w:sz w:val="28"/>
        </w:rPr>
      </w:pPr>
      <w:r>
        <w:rPr>
          <w:rFonts w:ascii="Times New Roman" w:hAnsi="Times New Roman" w:cs="Times New Roman"/>
          <w:sz w:val="28"/>
        </w:rPr>
        <w:br w:type="page"/>
      </w:r>
    </w:p>
    <w:p w14:paraId="0957B099" w14:textId="77777777" w:rsidR="00700909" w:rsidRDefault="00700909" w:rsidP="00700909">
      <w:pPr>
        <w:pStyle w:val="a3"/>
        <w:spacing w:after="0" w:line="360" w:lineRule="atLeast"/>
        <w:ind w:left="0"/>
        <w:jc w:val="center"/>
        <w:rPr>
          <w:rFonts w:ascii="Times New Roman" w:hAnsi="Times New Roman" w:cs="Times New Roman"/>
          <w:b/>
          <w:sz w:val="28"/>
        </w:rPr>
      </w:pPr>
      <w:r>
        <w:rPr>
          <w:rFonts w:ascii="Times New Roman" w:hAnsi="Times New Roman" w:cs="Times New Roman"/>
          <w:b/>
          <w:sz w:val="28"/>
          <w:lang w:val="en-US"/>
        </w:rPr>
        <w:lastRenderedPageBreak/>
        <w:t>V</w:t>
      </w:r>
      <w:r>
        <w:rPr>
          <w:rFonts w:ascii="Times New Roman" w:hAnsi="Times New Roman" w:cs="Times New Roman"/>
          <w:b/>
          <w:sz w:val="28"/>
        </w:rPr>
        <w:t>. </w:t>
      </w:r>
      <w:r w:rsidRPr="00DA3E49">
        <w:rPr>
          <w:rFonts w:ascii="Times New Roman" w:hAnsi="Times New Roman" w:cs="Times New Roman"/>
          <w:b/>
          <w:sz w:val="28"/>
        </w:rPr>
        <w:t>Проведение бюджетного мониторинга</w:t>
      </w:r>
      <w:r>
        <w:rPr>
          <w:rFonts w:ascii="Times New Roman" w:hAnsi="Times New Roman" w:cs="Times New Roman"/>
          <w:b/>
          <w:sz w:val="28"/>
        </w:rPr>
        <w:t xml:space="preserve"> при </w:t>
      </w:r>
      <w:r w:rsidRPr="009A7683">
        <w:rPr>
          <w:rFonts w:ascii="Times New Roman" w:hAnsi="Times New Roman" w:cs="Times New Roman"/>
          <w:b/>
          <w:sz w:val="28"/>
        </w:rPr>
        <w:t>осуществлении опер</w:t>
      </w:r>
      <w:r w:rsidRPr="006E67D4">
        <w:rPr>
          <w:rFonts w:ascii="Times New Roman" w:hAnsi="Times New Roman" w:cs="Times New Roman"/>
          <w:b/>
          <w:sz w:val="28"/>
        </w:rPr>
        <w:t>аци</w:t>
      </w:r>
      <w:r>
        <w:rPr>
          <w:rFonts w:ascii="Times New Roman" w:hAnsi="Times New Roman" w:cs="Times New Roman"/>
          <w:b/>
          <w:sz w:val="28"/>
        </w:rPr>
        <w:t>й</w:t>
      </w:r>
      <w:r w:rsidRPr="009A7683">
        <w:rPr>
          <w:rFonts w:ascii="Times New Roman" w:hAnsi="Times New Roman" w:cs="Times New Roman"/>
          <w:b/>
          <w:sz w:val="28"/>
        </w:rPr>
        <w:t xml:space="preserve"> на лицев</w:t>
      </w:r>
      <w:r>
        <w:rPr>
          <w:rFonts w:ascii="Times New Roman" w:hAnsi="Times New Roman" w:cs="Times New Roman"/>
          <w:b/>
          <w:sz w:val="28"/>
        </w:rPr>
        <w:t>ом</w:t>
      </w:r>
      <w:r w:rsidRPr="009A7683">
        <w:rPr>
          <w:rFonts w:ascii="Times New Roman" w:hAnsi="Times New Roman" w:cs="Times New Roman"/>
          <w:b/>
          <w:sz w:val="28"/>
        </w:rPr>
        <w:t xml:space="preserve"> счет</w:t>
      </w:r>
      <w:r>
        <w:rPr>
          <w:rFonts w:ascii="Times New Roman" w:hAnsi="Times New Roman" w:cs="Times New Roman"/>
          <w:b/>
          <w:sz w:val="28"/>
        </w:rPr>
        <w:t>е</w:t>
      </w:r>
      <w:r w:rsidRPr="009A7683">
        <w:rPr>
          <w:rFonts w:ascii="Times New Roman" w:hAnsi="Times New Roman" w:cs="Times New Roman"/>
          <w:b/>
          <w:sz w:val="28"/>
        </w:rPr>
        <w:t xml:space="preserve"> </w:t>
      </w:r>
      <w:r>
        <w:rPr>
          <w:rFonts w:ascii="Times New Roman" w:hAnsi="Times New Roman" w:cs="Times New Roman"/>
          <w:b/>
          <w:sz w:val="28"/>
        </w:rPr>
        <w:t>участника казначейского сопровождения во вкладке «Пакетная обработка»</w:t>
      </w:r>
    </w:p>
    <w:p w14:paraId="041E8213" w14:textId="77777777" w:rsidR="00BB0E88" w:rsidRDefault="00BB0E88" w:rsidP="00473B2E">
      <w:pPr>
        <w:pStyle w:val="a3"/>
        <w:spacing w:after="0" w:line="360" w:lineRule="atLeast"/>
        <w:ind w:left="0" w:firstLine="709"/>
        <w:jc w:val="both"/>
        <w:rPr>
          <w:rFonts w:ascii="Times New Roman" w:hAnsi="Times New Roman" w:cs="Times New Roman"/>
          <w:sz w:val="28"/>
        </w:rPr>
      </w:pPr>
    </w:p>
    <w:p w14:paraId="2170D7FD" w14:textId="4F49D073" w:rsidR="00702B00" w:rsidRDefault="00702B00" w:rsidP="00473B2E">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5.1 </w:t>
      </w:r>
      <w:r w:rsidR="004B4F60">
        <w:rPr>
          <w:rFonts w:ascii="Times New Roman" w:hAnsi="Times New Roman" w:cs="Times New Roman"/>
          <w:sz w:val="28"/>
        </w:rPr>
        <w:t xml:space="preserve">Для проведения бюджетного мониторинга </w:t>
      </w:r>
      <w:r w:rsidR="00790C91">
        <w:rPr>
          <w:rFonts w:ascii="Times New Roman" w:hAnsi="Times New Roman" w:cs="Times New Roman"/>
          <w:sz w:val="28"/>
        </w:rPr>
        <w:t xml:space="preserve">при осуществлении операций на лицевом счете участника казначейского сопровождения </w:t>
      </w:r>
      <w:r w:rsidR="004B4F60">
        <w:rPr>
          <w:rFonts w:ascii="Times New Roman" w:hAnsi="Times New Roman" w:cs="Times New Roman"/>
          <w:sz w:val="28"/>
        </w:rPr>
        <w:t xml:space="preserve">необходимо перейти на вкладку «Пакетная обработка», </w:t>
      </w:r>
      <w:r w:rsidR="00DB7C10">
        <w:rPr>
          <w:rFonts w:ascii="Times New Roman" w:hAnsi="Times New Roman" w:cs="Times New Roman"/>
          <w:sz w:val="28"/>
        </w:rPr>
        <w:t>скачать</w:t>
      </w:r>
      <w:r w:rsidR="004B4F60">
        <w:rPr>
          <w:rFonts w:ascii="Times New Roman" w:hAnsi="Times New Roman" w:cs="Times New Roman"/>
          <w:sz w:val="28"/>
        </w:rPr>
        <w:t xml:space="preserve"> файл шаблона</w:t>
      </w:r>
      <w:r w:rsidR="00FE06C2">
        <w:rPr>
          <w:rFonts w:ascii="Times New Roman" w:hAnsi="Times New Roman" w:cs="Times New Roman"/>
          <w:sz w:val="28"/>
        </w:rPr>
        <w:t xml:space="preserve"> </w:t>
      </w:r>
      <w:r w:rsidR="00286457">
        <w:rPr>
          <w:rFonts w:ascii="Times New Roman" w:hAnsi="Times New Roman" w:cs="Times New Roman"/>
          <w:sz w:val="28"/>
        </w:rPr>
        <w:t>(</w:t>
      </w:r>
      <w:r w:rsidR="00FE06C2">
        <w:rPr>
          <w:rFonts w:ascii="Times New Roman" w:hAnsi="Times New Roman" w:cs="Times New Roman"/>
          <w:sz w:val="28"/>
          <w:lang w:val="en-US"/>
        </w:rPr>
        <w:t>template</w:t>
      </w:r>
      <w:r w:rsidR="00FE06C2" w:rsidRPr="00D87F35">
        <w:rPr>
          <w:rFonts w:ascii="Times New Roman" w:hAnsi="Times New Roman" w:cs="Times New Roman"/>
          <w:sz w:val="28"/>
        </w:rPr>
        <w:t>.</w:t>
      </w:r>
      <w:proofErr w:type="spellStart"/>
      <w:r w:rsidR="00FE06C2">
        <w:rPr>
          <w:rFonts w:ascii="Times New Roman" w:hAnsi="Times New Roman" w:cs="Times New Roman"/>
          <w:sz w:val="28"/>
          <w:lang w:val="en-US"/>
        </w:rPr>
        <w:t>xls</w:t>
      </w:r>
      <w:proofErr w:type="spellEnd"/>
      <w:r w:rsidR="00286457">
        <w:rPr>
          <w:rFonts w:ascii="Times New Roman" w:hAnsi="Times New Roman" w:cs="Times New Roman"/>
          <w:sz w:val="28"/>
        </w:rPr>
        <w:t xml:space="preserve">) </w:t>
      </w:r>
      <w:r w:rsidR="00DB7C10">
        <w:rPr>
          <w:rFonts w:ascii="Times New Roman" w:hAnsi="Times New Roman" w:cs="Times New Roman"/>
          <w:sz w:val="28"/>
        </w:rPr>
        <w:t xml:space="preserve">(Рисунок </w:t>
      </w:r>
      <w:r w:rsidR="0064504E">
        <w:rPr>
          <w:rFonts w:ascii="Times New Roman" w:hAnsi="Times New Roman" w:cs="Times New Roman"/>
          <w:sz w:val="28"/>
        </w:rPr>
        <w:t>15</w:t>
      </w:r>
      <w:r w:rsidR="00DB7C10">
        <w:rPr>
          <w:rFonts w:ascii="Times New Roman" w:hAnsi="Times New Roman" w:cs="Times New Roman"/>
          <w:sz w:val="28"/>
        </w:rPr>
        <w:t xml:space="preserve">) </w:t>
      </w:r>
      <w:r w:rsidR="004B4F60">
        <w:rPr>
          <w:rFonts w:ascii="Times New Roman" w:hAnsi="Times New Roman" w:cs="Times New Roman"/>
          <w:sz w:val="28"/>
        </w:rPr>
        <w:t xml:space="preserve">и заполнить его данными ИНН </w:t>
      </w:r>
      <w:r w:rsidR="00DB7C10">
        <w:rPr>
          <w:rFonts w:ascii="Times New Roman" w:hAnsi="Times New Roman" w:cs="Times New Roman"/>
          <w:sz w:val="28"/>
        </w:rPr>
        <w:t>участника казначейского сопровождения</w:t>
      </w:r>
      <w:r w:rsidR="004B4F60">
        <w:rPr>
          <w:rFonts w:ascii="Times New Roman" w:hAnsi="Times New Roman" w:cs="Times New Roman"/>
          <w:sz w:val="28"/>
        </w:rPr>
        <w:t xml:space="preserve"> и </w:t>
      </w:r>
      <w:r>
        <w:rPr>
          <w:rFonts w:ascii="Times New Roman" w:hAnsi="Times New Roman" w:cs="Times New Roman"/>
          <w:sz w:val="28"/>
        </w:rPr>
        <w:t xml:space="preserve">ИНН </w:t>
      </w:r>
      <w:r w:rsidR="004B4F60">
        <w:rPr>
          <w:rFonts w:ascii="Times New Roman" w:hAnsi="Times New Roman" w:cs="Times New Roman"/>
          <w:sz w:val="28"/>
        </w:rPr>
        <w:t>получателя</w:t>
      </w:r>
      <w:r>
        <w:rPr>
          <w:rFonts w:ascii="Times New Roman" w:hAnsi="Times New Roman" w:cs="Times New Roman"/>
          <w:sz w:val="28"/>
        </w:rPr>
        <w:t>.</w:t>
      </w:r>
    </w:p>
    <w:p w14:paraId="5DCEB7D3" w14:textId="77777777" w:rsidR="00414C03" w:rsidRDefault="00414C03" w:rsidP="00473B2E">
      <w:pPr>
        <w:pStyle w:val="a3"/>
        <w:spacing w:after="0" w:line="360" w:lineRule="atLeast"/>
        <w:ind w:left="0" w:firstLine="709"/>
        <w:jc w:val="both"/>
        <w:rPr>
          <w:rFonts w:ascii="Times New Roman" w:hAnsi="Times New Roman" w:cs="Times New Roman"/>
          <w:sz w:val="28"/>
        </w:rPr>
      </w:pPr>
    </w:p>
    <w:p w14:paraId="011ACA86" w14:textId="77777777" w:rsidR="00E72A76" w:rsidRDefault="00E72A76" w:rsidP="00E72A76">
      <w:pPr>
        <w:spacing w:after="0" w:line="360" w:lineRule="atLeast"/>
        <w:jc w:val="both"/>
        <w:rPr>
          <w:rFonts w:ascii="Times New Roman" w:hAnsi="Times New Roman" w:cs="Times New Roman"/>
          <w:sz w:val="28"/>
        </w:rPr>
      </w:pPr>
    </w:p>
    <w:p w14:paraId="7BD82056" w14:textId="77777777" w:rsidR="00E72A76" w:rsidRDefault="00A74DF8" w:rsidP="00E72A76">
      <w:pPr>
        <w:spacing w:after="0" w:line="360" w:lineRule="atLeast"/>
        <w:jc w:val="both"/>
        <w:rPr>
          <w:rFonts w:ascii="Times New Roman" w:hAnsi="Times New Roman" w:cs="Times New Roman"/>
          <w:sz w:val="28"/>
        </w:rPr>
      </w:pPr>
      <w:r>
        <w:rPr>
          <w:noProof/>
          <w:lang w:eastAsia="ru-RU"/>
        </w:rPr>
        <w:drawing>
          <wp:inline distT="0" distB="0" distL="0" distR="0" wp14:anchorId="2FBCB71D" wp14:editId="75C9A67A">
            <wp:extent cx="5940425" cy="3047158"/>
            <wp:effectExtent l="0" t="0" r="3175"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047158"/>
                    </a:xfrm>
                    <a:prstGeom prst="rect">
                      <a:avLst/>
                    </a:prstGeom>
                  </pic:spPr>
                </pic:pic>
              </a:graphicData>
            </a:graphic>
          </wp:inline>
        </w:drawing>
      </w:r>
    </w:p>
    <w:p w14:paraId="2D5D8326" w14:textId="77777777" w:rsidR="00E72A76" w:rsidRDefault="00E72A76" w:rsidP="00E72A76">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sidR="0064504E">
        <w:rPr>
          <w:rFonts w:ascii="Times New Roman" w:hAnsi="Times New Roman" w:cs="Times New Roman"/>
          <w:sz w:val="28"/>
        </w:rPr>
        <w:t>15</w:t>
      </w:r>
      <w:r w:rsidRPr="00673A14">
        <w:rPr>
          <w:rFonts w:ascii="Times New Roman" w:hAnsi="Times New Roman" w:cs="Times New Roman"/>
          <w:sz w:val="28"/>
        </w:rPr>
        <w:t xml:space="preserve">. </w:t>
      </w:r>
      <w:r>
        <w:rPr>
          <w:rFonts w:ascii="Times New Roman" w:hAnsi="Times New Roman" w:cs="Times New Roman"/>
          <w:sz w:val="28"/>
        </w:rPr>
        <w:t>Вкладка «Пакетная обработка» – файл шаблона</w:t>
      </w:r>
    </w:p>
    <w:p w14:paraId="777D0A37" w14:textId="5E6EF0A4" w:rsidR="00E72A76" w:rsidRDefault="00E72A76" w:rsidP="00E72A76">
      <w:pPr>
        <w:spacing w:after="0" w:line="360" w:lineRule="atLeast"/>
        <w:jc w:val="both"/>
        <w:rPr>
          <w:rFonts w:ascii="Times New Roman" w:hAnsi="Times New Roman" w:cs="Times New Roman"/>
          <w:sz w:val="28"/>
        </w:rPr>
      </w:pPr>
    </w:p>
    <w:p w14:paraId="6112BF5C" w14:textId="77777777" w:rsidR="00414C03" w:rsidRPr="00E72A76" w:rsidRDefault="00414C03" w:rsidP="00E72A76">
      <w:pPr>
        <w:spacing w:after="0" w:line="360" w:lineRule="atLeast"/>
        <w:jc w:val="both"/>
        <w:rPr>
          <w:rFonts w:ascii="Times New Roman" w:hAnsi="Times New Roman" w:cs="Times New Roman"/>
          <w:sz w:val="28"/>
        </w:rPr>
      </w:pPr>
    </w:p>
    <w:p w14:paraId="12FDCFC7" w14:textId="77777777" w:rsidR="003D37B8" w:rsidRDefault="003D37B8" w:rsidP="003D37B8">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5.1.1 </w:t>
      </w:r>
      <w:r w:rsidRPr="003D37B8">
        <w:rPr>
          <w:rFonts w:ascii="Times New Roman" w:hAnsi="Times New Roman" w:cs="Times New Roman"/>
          <w:sz w:val="28"/>
        </w:rPr>
        <w:t xml:space="preserve">Для заполнения файла шаблона (template.xls) данными ИНН участника казначейского сопровождения и ИНН получателя </w:t>
      </w:r>
      <w:r>
        <w:rPr>
          <w:rFonts w:ascii="Times New Roman" w:hAnsi="Times New Roman" w:cs="Times New Roman"/>
          <w:sz w:val="28"/>
        </w:rPr>
        <w:t>п</w:t>
      </w:r>
      <w:r w:rsidRPr="003D37B8">
        <w:rPr>
          <w:rFonts w:ascii="Times New Roman" w:hAnsi="Times New Roman" w:cs="Times New Roman"/>
          <w:sz w:val="28"/>
        </w:rPr>
        <w:t>ри осуществлении операций на лицевом счете участника казначейского сопровождения</w:t>
      </w:r>
      <w:r>
        <w:rPr>
          <w:rFonts w:ascii="Times New Roman" w:hAnsi="Times New Roman" w:cs="Times New Roman"/>
          <w:sz w:val="28"/>
        </w:rPr>
        <w:t xml:space="preserve">, открытом в </w:t>
      </w:r>
      <w:r w:rsidRPr="003D37B8">
        <w:rPr>
          <w:rFonts w:ascii="Times New Roman" w:hAnsi="Times New Roman" w:cs="Times New Roman"/>
          <w:b/>
          <w:sz w:val="28"/>
        </w:rPr>
        <w:t>ТОФК</w:t>
      </w:r>
      <w:r>
        <w:rPr>
          <w:rFonts w:ascii="Times New Roman" w:hAnsi="Times New Roman" w:cs="Times New Roman"/>
          <w:sz w:val="28"/>
        </w:rPr>
        <w:t>, необходимо:</w:t>
      </w:r>
    </w:p>
    <w:p w14:paraId="2E18B912" w14:textId="77777777" w:rsidR="003D37B8" w:rsidRDefault="003D37B8" w:rsidP="003D37B8">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осуществить выгрузку данных из</w:t>
      </w:r>
      <w:r w:rsidRPr="00D87F35">
        <w:rPr>
          <w:rFonts w:ascii="Times New Roman" w:hAnsi="Times New Roman" w:cs="Times New Roman"/>
          <w:sz w:val="28"/>
        </w:rPr>
        <w:t xml:space="preserve"> </w:t>
      </w:r>
      <w:r>
        <w:rPr>
          <w:rFonts w:ascii="Times New Roman" w:hAnsi="Times New Roman" w:cs="Times New Roman"/>
          <w:sz w:val="28"/>
        </w:rPr>
        <w:t xml:space="preserve">компонента </w:t>
      </w:r>
      <w:r w:rsidRPr="00D87F35">
        <w:rPr>
          <w:rFonts w:ascii="Times New Roman" w:hAnsi="Times New Roman" w:cs="Times New Roman"/>
          <w:sz w:val="28"/>
        </w:rPr>
        <w:t>«Казначейское сопровождение</w:t>
      </w:r>
      <w:r>
        <w:rPr>
          <w:rFonts w:ascii="Times New Roman" w:hAnsi="Times New Roman" w:cs="Times New Roman"/>
          <w:sz w:val="28"/>
        </w:rPr>
        <w:t xml:space="preserve">» </w:t>
      </w:r>
      <w:r w:rsidRPr="00D87F35">
        <w:rPr>
          <w:rFonts w:ascii="Times New Roman" w:hAnsi="Times New Roman" w:cs="Times New Roman"/>
          <w:sz w:val="28"/>
        </w:rPr>
        <w:t>подсистем</w:t>
      </w:r>
      <w:r>
        <w:rPr>
          <w:rFonts w:ascii="Times New Roman" w:hAnsi="Times New Roman" w:cs="Times New Roman"/>
          <w:sz w:val="28"/>
        </w:rPr>
        <w:t>ы</w:t>
      </w:r>
      <w:r w:rsidRPr="00D87F35">
        <w:rPr>
          <w:rFonts w:ascii="Times New Roman" w:hAnsi="Times New Roman" w:cs="Times New Roman"/>
          <w:sz w:val="28"/>
        </w:rPr>
        <w:t xml:space="preserve"> </w:t>
      </w:r>
      <w:r>
        <w:rPr>
          <w:rFonts w:ascii="Times New Roman" w:hAnsi="Times New Roman" w:cs="Times New Roman"/>
          <w:sz w:val="28"/>
        </w:rPr>
        <w:t>управления расходами</w:t>
      </w:r>
      <w:r w:rsidRPr="00D87F35">
        <w:rPr>
          <w:rFonts w:ascii="Times New Roman" w:hAnsi="Times New Roman" w:cs="Times New Roman"/>
          <w:sz w:val="28"/>
        </w:rPr>
        <w:t xml:space="preserve"> </w:t>
      </w:r>
      <w:r>
        <w:rPr>
          <w:rFonts w:ascii="Times New Roman" w:hAnsi="Times New Roman" w:cs="Times New Roman"/>
          <w:sz w:val="28"/>
        </w:rPr>
        <w:t>ГИИС</w:t>
      </w:r>
      <w:r w:rsidRPr="00D87F35">
        <w:rPr>
          <w:rFonts w:ascii="Times New Roman" w:hAnsi="Times New Roman" w:cs="Times New Roman"/>
          <w:sz w:val="28"/>
        </w:rPr>
        <w:t xml:space="preserve"> «Электронный бюджет» </w:t>
      </w:r>
      <w:r>
        <w:rPr>
          <w:rFonts w:ascii="Times New Roman" w:hAnsi="Times New Roman" w:cs="Times New Roman"/>
          <w:sz w:val="28"/>
        </w:rPr>
        <w:t>путем осуществления выгрузки списковой формы из</w:t>
      </w:r>
      <w:r w:rsidRPr="00D87F35">
        <w:rPr>
          <w:rFonts w:ascii="Times New Roman" w:hAnsi="Times New Roman" w:cs="Times New Roman"/>
          <w:sz w:val="28"/>
        </w:rPr>
        <w:t xml:space="preserve"> </w:t>
      </w:r>
      <w:r>
        <w:rPr>
          <w:rFonts w:ascii="Times New Roman" w:hAnsi="Times New Roman" w:cs="Times New Roman"/>
          <w:sz w:val="28"/>
        </w:rPr>
        <w:t>подраздела «</w:t>
      </w:r>
      <w:r w:rsidRPr="00D87F35">
        <w:rPr>
          <w:rFonts w:ascii="Times New Roman" w:hAnsi="Times New Roman" w:cs="Times New Roman"/>
          <w:sz w:val="28"/>
        </w:rPr>
        <w:t>Все документы»</w:t>
      </w:r>
      <w:r>
        <w:rPr>
          <w:rFonts w:ascii="Times New Roman" w:hAnsi="Times New Roman" w:cs="Times New Roman"/>
          <w:sz w:val="28"/>
        </w:rPr>
        <w:t xml:space="preserve">, выбрав фильтр «на исполнении ЦС» (либо сразу </w:t>
      </w:r>
      <w:r w:rsidR="00D3519A">
        <w:rPr>
          <w:rFonts w:ascii="Times New Roman" w:hAnsi="Times New Roman" w:cs="Times New Roman"/>
          <w:sz w:val="28"/>
        </w:rPr>
        <w:br/>
      </w:r>
      <w:r>
        <w:rPr>
          <w:rFonts w:ascii="Times New Roman" w:hAnsi="Times New Roman" w:cs="Times New Roman"/>
          <w:sz w:val="28"/>
        </w:rPr>
        <w:t>из подраздела «на исполнении ЦС»), перейдя по ссылкам – «</w:t>
      </w:r>
      <w:r w:rsidRPr="00D87F35">
        <w:rPr>
          <w:rFonts w:ascii="Times New Roman" w:hAnsi="Times New Roman" w:cs="Times New Roman"/>
          <w:sz w:val="28"/>
        </w:rPr>
        <w:t>Управление расходами</w:t>
      </w:r>
      <w:r>
        <w:rPr>
          <w:rFonts w:ascii="Times New Roman" w:hAnsi="Times New Roman" w:cs="Times New Roman"/>
          <w:sz w:val="28"/>
        </w:rPr>
        <w:t xml:space="preserve"> (казначейское сопровождение)» – «</w:t>
      </w:r>
      <w:r w:rsidRPr="007A1F99">
        <w:rPr>
          <w:rFonts w:ascii="Times New Roman" w:hAnsi="Times New Roman" w:cs="Times New Roman"/>
          <w:sz w:val="28"/>
        </w:rPr>
        <w:t>Проведение и уточнение операций по кассовым выплатам</w:t>
      </w:r>
      <w:r>
        <w:rPr>
          <w:rFonts w:ascii="Times New Roman" w:hAnsi="Times New Roman" w:cs="Times New Roman"/>
          <w:sz w:val="28"/>
        </w:rPr>
        <w:t>» – «</w:t>
      </w:r>
      <w:r w:rsidRPr="007A1F99">
        <w:rPr>
          <w:rFonts w:ascii="Times New Roman" w:hAnsi="Times New Roman" w:cs="Times New Roman"/>
          <w:sz w:val="28"/>
        </w:rPr>
        <w:t>Платежные поручения</w:t>
      </w:r>
      <w:r>
        <w:rPr>
          <w:rFonts w:ascii="Times New Roman" w:hAnsi="Times New Roman" w:cs="Times New Roman"/>
          <w:sz w:val="28"/>
        </w:rPr>
        <w:t>» –</w:t>
      </w:r>
      <w:r w:rsidRPr="000C4EC9">
        <w:rPr>
          <w:rFonts w:ascii="Times New Roman" w:hAnsi="Times New Roman" w:cs="Times New Roman"/>
          <w:sz w:val="28"/>
        </w:rPr>
        <w:t xml:space="preserve"> </w:t>
      </w:r>
      <w:r>
        <w:rPr>
          <w:rFonts w:ascii="Times New Roman" w:hAnsi="Times New Roman" w:cs="Times New Roman"/>
          <w:sz w:val="28"/>
        </w:rPr>
        <w:t>«</w:t>
      </w:r>
      <w:r w:rsidRPr="007A1F99">
        <w:rPr>
          <w:rFonts w:ascii="Times New Roman" w:hAnsi="Times New Roman" w:cs="Times New Roman"/>
          <w:sz w:val="28"/>
        </w:rPr>
        <w:t>Исходящие выплаты</w:t>
      </w:r>
      <w:r>
        <w:rPr>
          <w:rFonts w:ascii="Times New Roman" w:hAnsi="Times New Roman" w:cs="Times New Roman"/>
          <w:sz w:val="28"/>
        </w:rPr>
        <w:t>»</w:t>
      </w:r>
      <w:r w:rsidRPr="007A1F99">
        <w:rPr>
          <w:rFonts w:ascii="Times New Roman" w:hAnsi="Times New Roman" w:cs="Times New Roman"/>
          <w:sz w:val="28"/>
        </w:rPr>
        <w:t>.</w:t>
      </w:r>
    </w:p>
    <w:p w14:paraId="0580AEBA" w14:textId="77777777" w:rsidR="003D37B8" w:rsidRDefault="0064504E" w:rsidP="00C0071E">
      <w:pPr>
        <w:pStyle w:val="ab"/>
        <w:spacing w:line="360" w:lineRule="atLeast"/>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92032" behindDoc="1" locked="0" layoutInCell="1" allowOverlap="1" wp14:anchorId="54049972" wp14:editId="4F7F7F75">
            <wp:simplePos x="0" y="0"/>
            <wp:positionH relativeFrom="margin">
              <wp:posOffset>2726055</wp:posOffset>
            </wp:positionH>
            <wp:positionV relativeFrom="paragraph">
              <wp:posOffset>480060</wp:posOffset>
            </wp:positionV>
            <wp:extent cx="329565" cy="180975"/>
            <wp:effectExtent l="0" t="0" r="0" b="9525"/>
            <wp:wrapTight wrapText="bothSides">
              <wp:wrapPolygon edited="0">
                <wp:start x="0" y="0"/>
                <wp:lineTo x="0" y="20463"/>
                <wp:lineTo x="19977" y="20463"/>
                <wp:lineTo x="19977"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l="28378" t="18889" r="14215" b="27592"/>
                    <a:stretch/>
                  </pic:blipFill>
                  <pic:spPr bwMode="auto">
                    <a:xfrm>
                      <a:off x="0" y="0"/>
                      <a:ext cx="329565"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7B8" w:rsidRPr="00F773AB">
        <w:rPr>
          <w:rFonts w:ascii="Times New Roman" w:hAnsi="Times New Roman" w:cs="Times New Roman"/>
          <w:sz w:val="28"/>
        </w:rPr>
        <w:t xml:space="preserve">Для </w:t>
      </w:r>
      <w:r w:rsidR="003D37B8">
        <w:rPr>
          <w:rFonts w:ascii="Times New Roman" w:hAnsi="Times New Roman" w:cs="Times New Roman"/>
          <w:sz w:val="28"/>
        </w:rPr>
        <w:t>осуществления выборки</w:t>
      </w:r>
      <w:r w:rsidR="003D37B8" w:rsidRPr="00F773AB">
        <w:rPr>
          <w:rFonts w:ascii="Times New Roman" w:hAnsi="Times New Roman" w:cs="Times New Roman"/>
          <w:sz w:val="28"/>
        </w:rPr>
        <w:t xml:space="preserve"> платежных </w:t>
      </w:r>
      <w:r w:rsidR="003D37B8">
        <w:rPr>
          <w:rFonts w:ascii="Times New Roman" w:hAnsi="Times New Roman" w:cs="Times New Roman"/>
          <w:sz w:val="28"/>
        </w:rPr>
        <w:t>поручений</w:t>
      </w:r>
      <w:r w:rsidR="003D37B8" w:rsidRPr="00F773AB">
        <w:rPr>
          <w:rFonts w:ascii="Times New Roman" w:hAnsi="Times New Roman" w:cs="Times New Roman"/>
          <w:sz w:val="28"/>
        </w:rPr>
        <w:t xml:space="preserve"> </w:t>
      </w:r>
      <w:r w:rsidR="003D37B8">
        <w:rPr>
          <w:rFonts w:ascii="Times New Roman" w:hAnsi="Times New Roman" w:cs="Times New Roman"/>
          <w:sz w:val="28"/>
        </w:rPr>
        <w:t>на</w:t>
      </w:r>
      <w:r w:rsidR="003D37B8" w:rsidRPr="00F773AB">
        <w:rPr>
          <w:rFonts w:ascii="Times New Roman" w:hAnsi="Times New Roman" w:cs="Times New Roman"/>
          <w:sz w:val="28"/>
        </w:rPr>
        <w:t xml:space="preserve"> перечислени</w:t>
      </w:r>
      <w:r w:rsidR="003D37B8">
        <w:rPr>
          <w:rFonts w:ascii="Times New Roman" w:hAnsi="Times New Roman" w:cs="Times New Roman"/>
          <w:sz w:val="28"/>
        </w:rPr>
        <w:t>е</w:t>
      </w:r>
      <w:r w:rsidR="003D37B8" w:rsidRPr="00F773AB">
        <w:rPr>
          <w:rFonts w:ascii="Times New Roman" w:hAnsi="Times New Roman" w:cs="Times New Roman"/>
          <w:sz w:val="28"/>
        </w:rPr>
        <w:t xml:space="preserve"> денежных средств </w:t>
      </w:r>
      <w:r w:rsidR="003D37B8">
        <w:rPr>
          <w:rFonts w:ascii="Times New Roman" w:hAnsi="Times New Roman" w:cs="Times New Roman"/>
          <w:sz w:val="28"/>
        </w:rPr>
        <w:t>на сумму 600 тыс.</w:t>
      </w:r>
      <w:r w:rsidR="003D37B8" w:rsidRPr="00F773AB">
        <w:rPr>
          <w:rFonts w:ascii="Times New Roman" w:hAnsi="Times New Roman" w:cs="Times New Roman"/>
          <w:sz w:val="28"/>
        </w:rPr>
        <w:t xml:space="preserve"> рублей и более необходимо</w:t>
      </w:r>
      <w:r w:rsidR="003D37B8">
        <w:rPr>
          <w:rFonts w:ascii="Times New Roman" w:hAnsi="Times New Roman" w:cs="Times New Roman"/>
          <w:sz w:val="28"/>
        </w:rPr>
        <w:t xml:space="preserve"> нажать </w:t>
      </w:r>
      <w:r>
        <w:rPr>
          <w:rFonts w:ascii="Times New Roman" w:hAnsi="Times New Roman" w:cs="Times New Roman"/>
          <w:sz w:val="28"/>
        </w:rPr>
        <w:br/>
      </w:r>
      <w:r w:rsidR="003D37B8">
        <w:rPr>
          <w:rFonts w:ascii="Times New Roman" w:hAnsi="Times New Roman" w:cs="Times New Roman"/>
          <w:sz w:val="28"/>
        </w:rPr>
        <w:t>на кнопку «Применить фильтр»</w:t>
      </w:r>
      <w:r w:rsidR="003D37B8" w:rsidRPr="000C4EC9">
        <w:rPr>
          <w:rFonts w:ascii="Times New Roman" w:hAnsi="Times New Roman" w:cs="Times New Roman"/>
          <w:sz w:val="28"/>
        </w:rPr>
        <w:t xml:space="preserve"> (    </w:t>
      </w:r>
      <w:r w:rsidR="003D37B8">
        <w:rPr>
          <w:rFonts w:ascii="Times New Roman" w:hAnsi="Times New Roman" w:cs="Times New Roman"/>
          <w:sz w:val="28"/>
        </w:rPr>
        <w:t>),</w:t>
      </w:r>
      <w:r w:rsidR="003D37B8" w:rsidRPr="00F773AB">
        <w:rPr>
          <w:rFonts w:ascii="Times New Roman" w:hAnsi="Times New Roman" w:cs="Times New Roman"/>
          <w:sz w:val="28"/>
        </w:rPr>
        <w:t xml:space="preserve"> </w:t>
      </w:r>
      <w:r w:rsidR="003D37B8">
        <w:rPr>
          <w:rFonts w:ascii="Times New Roman" w:hAnsi="Times New Roman" w:cs="Times New Roman"/>
          <w:sz w:val="28"/>
        </w:rPr>
        <w:t xml:space="preserve">добавить условие, нажав на кнопку «Добавить», выбрать параметры фильтра, нажав на кнопку «Добавить </w:t>
      </w:r>
      <w:r w:rsidR="00F35B5E">
        <w:rPr>
          <w:rFonts w:ascii="Times New Roman" w:hAnsi="Times New Roman" w:cs="Times New Roman"/>
          <w:noProof/>
          <w:sz w:val="28"/>
          <w:lang w:eastAsia="ru-RU"/>
        </w:rPr>
        <w:drawing>
          <wp:anchor distT="0" distB="0" distL="114300" distR="114300" simplePos="0" relativeHeight="251693056" behindDoc="1" locked="0" layoutInCell="1" allowOverlap="1" wp14:anchorId="69498B8F" wp14:editId="457BE7E8">
            <wp:simplePos x="0" y="0"/>
            <wp:positionH relativeFrom="column">
              <wp:posOffset>977265</wp:posOffset>
            </wp:positionH>
            <wp:positionV relativeFrom="paragraph">
              <wp:posOffset>280035</wp:posOffset>
            </wp:positionV>
            <wp:extent cx="381000" cy="171450"/>
            <wp:effectExtent l="0" t="0" r="0" b="0"/>
            <wp:wrapTight wrapText="bothSides">
              <wp:wrapPolygon edited="0">
                <wp:start x="0" y="0"/>
                <wp:lineTo x="0" y="19200"/>
                <wp:lineTo x="20520" y="19200"/>
                <wp:lineTo x="20520"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9513" t="20375" r="16377" b="-1613"/>
                    <a:stretch/>
                  </pic:blipFill>
                  <pic:spPr bwMode="auto">
                    <a:xfrm>
                      <a:off x="0" y="0"/>
                      <a:ext cx="381000" cy="17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7B8">
        <w:rPr>
          <w:rFonts w:ascii="Times New Roman" w:hAnsi="Times New Roman" w:cs="Times New Roman"/>
          <w:sz w:val="28"/>
        </w:rPr>
        <w:t xml:space="preserve">условие» (   ), </w:t>
      </w:r>
      <w:r w:rsidR="003D37B8" w:rsidRPr="00F773AB">
        <w:rPr>
          <w:rFonts w:ascii="Times New Roman" w:hAnsi="Times New Roman" w:cs="Times New Roman"/>
          <w:sz w:val="28"/>
        </w:rPr>
        <w:t xml:space="preserve">установить </w:t>
      </w:r>
      <w:r w:rsidR="003D37B8">
        <w:rPr>
          <w:rFonts w:ascii="Times New Roman" w:hAnsi="Times New Roman" w:cs="Times New Roman"/>
          <w:sz w:val="28"/>
        </w:rPr>
        <w:t>условие</w:t>
      </w:r>
      <w:r w:rsidR="003D37B8" w:rsidRPr="00F773AB">
        <w:rPr>
          <w:rFonts w:ascii="Times New Roman" w:hAnsi="Times New Roman" w:cs="Times New Roman"/>
          <w:sz w:val="28"/>
        </w:rPr>
        <w:t xml:space="preserve"> фильтра </w:t>
      </w:r>
      <w:r w:rsidR="003D37B8">
        <w:rPr>
          <w:rFonts w:ascii="Times New Roman" w:hAnsi="Times New Roman" w:cs="Times New Roman"/>
          <w:sz w:val="28"/>
        </w:rPr>
        <w:t xml:space="preserve">путем выбора полей «Сумма», « </w:t>
      </w:r>
      <w:r w:rsidR="003D37B8" w:rsidRPr="00F773AB">
        <w:rPr>
          <w:rFonts w:ascii="Times New Roman" w:hAnsi="Times New Roman" w:cs="Times New Roman"/>
          <w:sz w:val="28"/>
        </w:rPr>
        <w:t xml:space="preserve">&gt;= » и </w:t>
      </w:r>
      <w:r w:rsidR="003D37B8">
        <w:rPr>
          <w:rFonts w:ascii="Times New Roman" w:hAnsi="Times New Roman" w:cs="Times New Roman"/>
          <w:sz w:val="28"/>
        </w:rPr>
        <w:t>ввода суммы</w:t>
      </w:r>
      <w:r w:rsidR="003D37B8" w:rsidRPr="00F773AB">
        <w:rPr>
          <w:rFonts w:ascii="Times New Roman" w:hAnsi="Times New Roman" w:cs="Times New Roman"/>
          <w:sz w:val="28"/>
        </w:rPr>
        <w:t xml:space="preserve"> «600 000,00»</w:t>
      </w:r>
      <w:r w:rsidR="003D37B8">
        <w:rPr>
          <w:rFonts w:ascii="Times New Roman" w:hAnsi="Times New Roman" w:cs="Times New Roman"/>
          <w:sz w:val="28"/>
        </w:rPr>
        <w:t xml:space="preserve">, сохранить применение фильтра, нажав кнопку «Сохранить» и «Сохранить все изменения» </w:t>
      </w:r>
      <w:r w:rsidR="00C0071E">
        <w:rPr>
          <w:rFonts w:ascii="Times New Roman" w:hAnsi="Times New Roman" w:cs="Times New Roman"/>
          <w:sz w:val="28"/>
        </w:rPr>
        <w:br/>
      </w:r>
      <w:r w:rsidR="003D37B8">
        <w:rPr>
          <w:rFonts w:ascii="Times New Roman" w:hAnsi="Times New Roman" w:cs="Times New Roman"/>
          <w:sz w:val="28"/>
        </w:rPr>
        <w:t xml:space="preserve">(Рисунок </w:t>
      </w:r>
      <w:r>
        <w:rPr>
          <w:rFonts w:ascii="Times New Roman" w:hAnsi="Times New Roman" w:cs="Times New Roman"/>
          <w:sz w:val="28"/>
        </w:rPr>
        <w:t>16</w:t>
      </w:r>
      <w:r w:rsidR="003D37B8">
        <w:rPr>
          <w:rFonts w:ascii="Times New Roman" w:hAnsi="Times New Roman" w:cs="Times New Roman"/>
          <w:sz w:val="28"/>
        </w:rPr>
        <w:t>).</w:t>
      </w:r>
    </w:p>
    <w:p w14:paraId="34BBB81D" w14:textId="77777777" w:rsidR="003D37B8" w:rsidRDefault="003D37B8" w:rsidP="003D37B8">
      <w:pPr>
        <w:pStyle w:val="ab"/>
        <w:spacing w:line="360" w:lineRule="atLeast"/>
        <w:ind w:firstLine="709"/>
        <w:jc w:val="both"/>
        <w:rPr>
          <w:rFonts w:ascii="Times New Roman" w:hAnsi="Times New Roman" w:cs="Times New Roman"/>
          <w:sz w:val="28"/>
        </w:rPr>
      </w:pPr>
      <w:r w:rsidRPr="00DC5278">
        <w:rPr>
          <w:rFonts w:ascii="Times New Roman" w:hAnsi="Times New Roman" w:cs="Times New Roman"/>
          <w:sz w:val="28"/>
        </w:rPr>
        <w:t>По результатам установленного фильтра в списковой форме отобразятся только платежные поручения на сумму более 600 тыс. рублей.</w:t>
      </w:r>
    </w:p>
    <w:p w14:paraId="20930043" w14:textId="77777777" w:rsidR="00E06B9C" w:rsidRDefault="00E06B9C" w:rsidP="003D37B8">
      <w:pPr>
        <w:pStyle w:val="ab"/>
        <w:spacing w:line="360" w:lineRule="atLeast"/>
        <w:ind w:firstLine="709"/>
        <w:jc w:val="both"/>
        <w:rPr>
          <w:rFonts w:ascii="Times New Roman" w:hAnsi="Times New Roman" w:cs="Times New Roman"/>
          <w:sz w:val="28"/>
        </w:rPr>
        <w:sectPr w:rsidR="00E06B9C" w:rsidSect="00D24A55">
          <w:headerReference w:type="default" r:id="rId25"/>
          <w:headerReference w:type="first" r:id="rId26"/>
          <w:footnotePr>
            <w:numFmt w:val="chicago"/>
            <w:numRestart w:val="eachPage"/>
          </w:footnotePr>
          <w:type w:val="continuous"/>
          <w:pgSz w:w="11906" w:h="16838"/>
          <w:pgMar w:top="1134" w:right="850" w:bottom="1134" w:left="1701" w:header="708" w:footer="708" w:gutter="0"/>
          <w:cols w:space="708"/>
          <w:titlePg/>
          <w:docGrid w:linePitch="360"/>
        </w:sectPr>
      </w:pPr>
    </w:p>
    <w:p w14:paraId="427DC802" w14:textId="77777777" w:rsidR="003D37B8" w:rsidRDefault="003D37B8" w:rsidP="003D37B8">
      <w:pPr>
        <w:pStyle w:val="ab"/>
        <w:spacing w:line="360" w:lineRule="atLeast"/>
        <w:jc w:val="both"/>
        <w:rPr>
          <w:rFonts w:ascii="Times New Roman" w:hAnsi="Times New Roman" w:cs="Times New Roman"/>
          <w:sz w:val="28"/>
        </w:rPr>
      </w:pPr>
      <w:r>
        <w:rPr>
          <w:noProof/>
          <w:lang w:eastAsia="ru-RU"/>
        </w:rPr>
        <w:lastRenderedPageBreak/>
        <mc:AlternateContent>
          <mc:Choice Requires="wpg">
            <w:drawing>
              <wp:anchor distT="0" distB="0" distL="114300" distR="114300" simplePos="0" relativeHeight="251695104" behindDoc="0" locked="0" layoutInCell="1" allowOverlap="1" wp14:anchorId="3D7C8BE5" wp14:editId="6E0F9725">
                <wp:simplePos x="0" y="0"/>
                <wp:positionH relativeFrom="column">
                  <wp:posOffset>3267119</wp:posOffset>
                </wp:positionH>
                <wp:positionV relativeFrom="paragraph">
                  <wp:posOffset>589177</wp:posOffset>
                </wp:positionV>
                <wp:extent cx="4061636" cy="1297174"/>
                <wp:effectExtent l="0" t="0" r="20955" b="18415"/>
                <wp:wrapNone/>
                <wp:docPr id="34" name="Группа 34"/>
                <wp:cNvGraphicFramePr/>
                <a:graphic xmlns:a="http://schemas.openxmlformats.org/drawingml/2006/main">
                  <a:graphicData uri="http://schemas.microsoft.com/office/word/2010/wordprocessingGroup">
                    <wpg:wgp>
                      <wpg:cNvGrpSpPr/>
                      <wpg:grpSpPr>
                        <a:xfrm>
                          <a:off x="0" y="0"/>
                          <a:ext cx="4061636" cy="1297174"/>
                          <a:chOff x="524378" y="-48350"/>
                          <a:chExt cx="1675854" cy="379577"/>
                        </a:xfrm>
                      </wpg:grpSpPr>
                      <wps:wsp>
                        <wps:cNvPr id="35" name="Овал 35"/>
                        <wps:cNvSpPr/>
                        <wps:spPr>
                          <a:xfrm flipV="1">
                            <a:off x="524378" y="236283"/>
                            <a:ext cx="144773" cy="94944"/>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Овал 36"/>
                        <wps:cNvSpPr/>
                        <wps:spPr>
                          <a:xfrm>
                            <a:off x="1726199" y="-48350"/>
                            <a:ext cx="136862" cy="10096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Овал 37"/>
                        <wps:cNvSpPr/>
                        <wps:spPr>
                          <a:xfrm>
                            <a:off x="2048207" y="181785"/>
                            <a:ext cx="152025" cy="102772"/>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кругленный прямоугольник 38"/>
                        <wps:cNvSpPr/>
                        <wps:spPr>
                          <a:xfrm>
                            <a:off x="999006" y="80917"/>
                            <a:ext cx="224640" cy="80214"/>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AE5529" id="Группа 34" o:spid="_x0000_s1026" style="position:absolute;margin-left:257.25pt;margin-top:46.4pt;width:319.8pt;height:102.15pt;z-index:251695104;mso-width-relative:margin;mso-height-relative:margin" coordorigin="5243,-483" coordsize="16758,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">
                <v:oval id="Овал 35" o:spid="_x0000_s1027" style="position:absolute;left:5243;top:2362;width:1448;height:95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4dz8QA&#10;AADbAAAADwAAAGRycy9kb3ducmV2LnhtbESPwW7CMBBE75X4B2uRuIFDUStIMQgBVTn0AuQDlngb&#10;p43XqW1I+vd1JaQeRzPzRrNc97YRN/KhdqxgOslAEJdO11wpKM6v4zmIEJE1No5JwQ8FWK8GD0vM&#10;tev4SLdTrESCcMhRgYmxzaUMpSGLYeJa4uR9OG8xJukrqT12CW4b+Zhlz9JizWnBYEtbQ+XX6WoV&#10;7C768+rORneHt8X+8v1e4NQXSo2G/eYFRKQ+/ofv7YNWMHuC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Hc/EAAAA2wAAAA8AAAAAAAAAAAAAAAAAmAIAAGRycy9k&#10;b3ducmV2LnhtbFBLBQYAAAAABAAEAPUAAACJAwAAAAA=&#10;" filled="f" strokecolor="red" strokeweight="1.5pt">
                  <v:stroke joinstyle="miter"/>
                </v:oval>
                <v:oval id="Овал 36" o:spid="_x0000_s1028" style="position:absolute;left:17261;top:-483;width:1369;height:1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s8MA&#10;AADbAAAADwAAAGRycy9kb3ducmV2LnhtbESPzWrDMBCE74W8g9hAb7WcNn84UUwoFNrcErc5L9bG&#10;NrFWtiU77ttHhUKOw8x8w2zT0dRioM5VlhXMohgEcW51xYWC7+zjZQ3CeWSNtWVS8EsO0t3kaYuJ&#10;tjc+0nDyhQgQdgkqKL1vEildXpJBF9mGOHgX2xn0QXaF1B3eAtzU8jWOl9JgxWGhxIbeS8qvp94o&#10;WH0dfs7UD64dFqt52/v5lTOr1PN03G9AeBr9I/zf/tQK3pbw9yX8A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Zs8MAAADbAAAADwAAAAAAAAAAAAAAAACYAgAAZHJzL2Rv&#10;d25yZXYueG1sUEsFBgAAAAAEAAQA9QAAAIgDAAAAAA==&#10;" filled="f" strokecolor="red" strokeweight="1.5pt">
                  <v:stroke joinstyle="miter"/>
                </v:oval>
                <v:oval id="Овал 37" o:spid="_x0000_s1029" style="position:absolute;left:20482;top:1817;width:1520;height:10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KMMA&#10;AADbAAAADwAAAGRycy9kb3ducmV2LnhtbESPzWrDMBCE74G+g9hAb7Gc5sfFjWxKIdDmlrjtebG2&#10;tom1cizZcd8+KhRyHGbmG2aXT6YVI/WusaxgGcUgiEurG64UfBb7xTMI55E1tpZJwS85yLOH2Q5T&#10;ba98pPHkKxEg7FJUUHvfpVK6siaDLrIdcfB+bG/QB9lXUvd4DXDTyqc43kqDDYeFGjt6q6k8nwaj&#10;IPk4fH3TMLrLuEnWl8Gvz1xYpR7n0+sLCE+Tv4f/2+9awSqBvy/hB8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8KMMAAADbAAAADwAAAAAAAAAAAAAAAACYAgAAZHJzL2Rv&#10;d25yZXYueG1sUEsFBgAAAAAEAAQA9QAAAIgDAAAAAA==&#10;" filled="f" strokecolor="red" strokeweight="1.5pt">
                  <v:stroke joinstyle="miter"/>
                </v:oval>
                <v:roundrect id="Скругленный прямоугольник 38" o:spid="_x0000_s1030" style="position:absolute;left:9990;top:809;width:2246;height:8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g3r8A&#10;AADbAAAADwAAAGRycy9kb3ducmV2LnhtbERP3WrCMBS+H+wdwhnsbqYqulmNIkJhd2L1AQ7NaVNt&#10;TmoStXv75ULw8uP7X20G24k7+dA6VjAeZSCIK6dbbhScjsXXD4gQkTV2jknBHwXYrN/fVphr9+AD&#10;3cvYiBTCIUcFJsY+lzJUhiyGkeuJE1c7bzEm6BupPT5SuO3kJMvm0mLLqcFgTztD1aW8WQVFvS++&#10;zQLPQ1mXk8V2d/XV7KrU58ewXYKINMSX+On+1QqmaWz6kn6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XeDevwAAANsAAAAPAAAAAAAAAAAAAAAAAJgCAABkcnMvZG93bnJl&#10;di54bWxQSwUGAAAAAAQABAD1AAAAhAMAAAAA&#10;" filled="f" strokecolor="red" strokeweight="1.5pt">
                  <v:stroke joinstyle="miter"/>
                </v:roundrect>
              </v:group>
            </w:pict>
          </mc:Fallback>
        </mc:AlternateContent>
      </w:r>
      <w:r>
        <w:rPr>
          <w:noProof/>
          <w:lang w:eastAsia="ru-RU"/>
        </w:rPr>
        <w:drawing>
          <wp:inline distT="0" distB="0" distL="0" distR="0" wp14:anchorId="6726672B" wp14:editId="4750B8DC">
            <wp:extent cx="9569442" cy="45720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11183" b="3879"/>
                    <a:stretch/>
                  </pic:blipFill>
                  <pic:spPr bwMode="auto">
                    <a:xfrm>
                      <a:off x="0" y="0"/>
                      <a:ext cx="9612202" cy="4592429"/>
                    </a:xfrm>
                    <a:prstGeom prst="rect">
                      <a:avLst/>
                    </a:prstGeom>
                    <a:ln>
                      <a:noFill/>
                    </a:ln>
                    <a:extLst>
                      <a:ext uri="{53640926-AAD7-44D8-BBD7-CCE9431645EC}">
                        <a14:shadowObscured xmlns:a14="http://schemas.microsoft.com/office/drawing/2010/main"/>
                      </a:ext>
                    </a:extLst>
                  </pic:spPr>
                </pic:pic>
              </a:graphicData>
            </a:graphic>
          </wp:inline>
        </w:drawing>
      </w:r>
    </w:p>
    <w:p w14:paraId="6E6EBB02" w14:textId="77777777" w:rsidR="003D37B8" w:rsidRDefault="003D37B8" w:rsidP="003D37B8">
      <w:pPr>
        <w:pStyle w:val="ab"/>
        <w:spacing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sidR="0064504E">
        <w:rPr>
          <w:rFonts w:ascii="Times New Roman" w:hAnsi="Times New Roman" w:cs="Times New Roman"/>
          <w:sz w:val="28"/>
        </w:rPr>
        <w:t>16</w:t>
      </w:r>
      <w:r w:rsidRPr="00673A14">
        <w:rPr>
          <w:rFonts w:ascii="Times New Roman" w:hAnsi="Times New Roman" w:cs="Times New Roman"/>
          <w:sz w:val="28"/>
        </w:rPr>
        <w:t xml:space="preserve">. </w:t>
      </w:r>
      <w:r>
        <w:rPr>
          <w:rFonts w:ascii="Times New Roman" w:hAnsi="Times New Roman" w:cs="Times New Roman"/>
          <w:sz w:val="28"/>
        </w:rPr>
        <w:t>Платежные поручения</w:t>
      </w:r>
    </w:p>
    <w:p w14:paraId="2909241A" w14:textId="77777777" w:rsidR="00E06B9C" w:rsidRDefault="00E06B9C" w:rsidP="003D37B8">
      <w:pPr>
        <w:pStyle w:val="ab"/>
        <w:spacing w:line="360" w:lineRule="atLeast"/>
        <w:jc w:val="center"/>
        <w:rPr>
          <w:rFonts w:ascii="Times New Roman" w:hAnsi="Times New Roman" w:cs="Times New Roman"/>
          <w:sz w:val="28"/>
        </w:rPr>
        <w:sectPr w:rsidR="00E06B9C" w:rsidSect="00D24A55">
          <w:footnotePr>
            <w:numFmt w:val="chicago"/>
            <w:numRestart w:val="eachPage"/>
          </w:footnotePr>
          <w:pgSz w:w="16838" w:h="11906" w:orient="landscape"/>
          <w:pgMar w:top="1701" w:right="1134" w:bottom="850" w:left="1134" w:header="708" w:footer="708" w:gutter="0"/>
          <w:cols w:space="708"/>
          <w:docGrid w:linePitch="360"/>
        </w:sectPr>
      </w:pPr>
    </w:p>
    <w:p w14:paraId="5EBAD455" w14:textId="77777777" w:rsidR="003D37B8" w:rsidRDefault="003D37B8" w:rsidP="003D37B8">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94080" behindDoc="1" locked="0" layoutInCell="1" allowOverlap="1" wp14:anchorId="7ED09A66" wp14:editId="23C02A07">
            <wp:simplePos x="0" y="0"/>
            <wp:positionH relativeFrom="column">
              <wp:posOffset>1605915</wp:posOffset>
            </wp:positionH>
            <wp:positionV relativeFrom="paragraph">
              <wp:posOffset>476885</wp:posOffset>
            </wp:positionV>
            <wp:extent cx="361950" cy="240030"/>
            <wp:effectExtent l="0" t="0" r="0" b="7620"/>
            <wp:wrapTight wrapText="bothSides">
              <wp:wrapPolygon edited="0">
                <wp:start x="0" y="0"/>
                <wp:lineTo x="0" y="20571"/>
                <wp:lineTo x="20463" y="20571"/>
                <wp:lineTo x="20463"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950" cy="2400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rPr>
        <w:t>Для сохранения данных необходимо в</w:t>
      </w:r>
      <w:r w:rsidRPr="00F04CCF">
        <w:rPr>
          <w:rFonts w:ascii="Times New Roman" w:hAnsi="Times New Roman" w:cs="Times New Roman"/>
          <w:sz w:val="28"/>
        </w:rPr>
        <w:t xml:space="preserve">ыделить список платежных </w:t>
      </w:r>
      <w:r>
        <w:rPr>
          <w:rFonts w:ascii="Times New Roman" w:hAnsi="Times New Roman" w:cs="Times New Roman"/>
          <w:sz w:val="28"/>
        </w:rPr>
        <w:t>поручений</w:t>
      </w:r>
      <w:r w:rsidRPr="00F04CCF">
        <w:rPr>
          <w:rFonts w:ascii="Times New Roman" w:hAnsi="Times New Roman" w:cs="Times New Roman"/>
          <w:sz w:val="28"/>
        </w:rPr>
        <w:t xml:space="preserve"> и </w:t>
      </w:r>
      <w:r>
        <w:rPr>
          <w:rFonts w:ascii="Times New Roman" w:hAnsi="Times New Roman" w:cs="Times New Roman"/>
          <w:sz w:val="28"/>
        </w:rPr>
        <w:t xml:space="preserve">сохранить его в формате </w:t>
      </w:r>
      <w:r>
        <w:rPr>
          <w:rFonts w:ascii="Times New Roman" w:hAnsi="Times New Roman" w:cs="Times New Roman"/>
          <w:sz w:val="28"/>
          <w:lang w:val="en-US"/>
        </w:rPr>
        <w:t>E</w:t>
      </w:r>
      <w:proofErr w:type="spellStart"/>
      <w:r>
        <w:rPr>
          <w:rFonts w:ascii="Times New Roman" w:hAnsi="Times New Roman" w:cs="Times New Roman"/>
          <w:sz w:val="28"/>
        </w:rPr>
        <w:t>xcel</w:t>
      </w:r>
      <w:proofErr w:type="spellEnd"/>
      <w:r>
        <w:rPr>
          <w:rFonts w:ascii="Times New Roman" w:hAnsi="Times New Roman" w:cs="Times New Roman"/>
          <w:sz w:val="28"/>
        </w:rPr>
        <w:t xml:space="preserve"> (</w:t>
      </w:r>
      <w:r w:rsidRPr="00F04CCF">
        <w:rPr>
          <w:rFonts w:ascii="Times New Roman" w:hAnsi="Times New Roman" w:cs="Times New Roman"/>
          <w:sz w:val="28"/>
        </w:rPr>
        <w:t>*.</w:t>
      </w:r>
      <w:r>
        <w:rPr>
          <w:rFonts w:ascii="Times New Roman" w:hAnsi="Times New Roman" w:cs="Times New Roman"/>
          <w:sz w:val="28"/>
          <w:lang w:val="en-US"/>
        </w:rPr>
        <w:t>xlsx</w:t>
      </w:r>
      <w:r w:rsidRPr="00F04CCF">
        <w:rPr>
          <w:rFonts w:ascii="Times New Roman" w:hAnsi="Times New Roman" w:cs="Times New Roman"/>
          <w:sz w:val="28"/>
        </w:rPr>
        <w:t>)</w:t>
      </w:r>
      <w:r>
        <w:rPr>
          <w:rFonts w:ascii="Times New Roman" w:hAnsi="Times New Roman" w:cs="Times New Roman"/>
          <w:sz w:val="28"/>
        </w:rPr>
        <w:t xml:space="preserve"> путем нажатия кнопки «Печать списка» </w:t>
      </w:r>
      <w:proofErr w:type="gramStart"/>
      <w:r>
        <w:rPr>
          <w:rFonts w:ascii="Times New Roman" w:hAnsi="Times New Roman" w:cs="Times New Roman"/>
          <w:sz w:val="28"/>
        </w:rPr>
        <w:t>(</w:t>
      </w:r>
      <w:r w:rsidRPr="000C4EC9">
        <w:rPr>
          <w:rFonts w:ascii="Times New Roman" w:hAnsi="Times New Roman" w:cs="Times New Roman"/>
          <w:sz w:val="28"/>
        </w:rPr>
        <w:t xml:space="preserve">  </w:t>
      </w:r>
      <w:proofErr w:type="gramEnd"/>
      <w:r w:rsidRPr="000C4EC9">
        <w:rPr>
          <w:rFonts w:ascii="Times New Roman" w:hAnsi="Times New Roman" w:cs="Times New Roman"/>
          <w:sz w:val="28"/>
        </w:rPr>
        <w:t xml:space="preserve">   </w:t>
      </w:r>
      <w:r>
        <w:rPr>
          <w:rFonts w:ascii="Times New Roman" w:hAnsi="Times New Roman" w:cs="Times New Roman"/>
          <w:sz w:val="28"/>
        </w:rPr>
        <w:t>)</w:t>
      </w:r>
      <w:r w:rsidRPr="00F04CCF">
        <w:rPr>
          <w:rFonts w:ascii="Times New Roman" w:hAnsi="Times New Roman" w:cs="Times New Roman"/>
          <w:sz w:val="28"/>
        </w:rPr>
        <w:t>.</w:t>
      </w:r>
    </w:p>
    <w:p w14:paraId="4070A762" w14:textId="77777777" w:rsidR="00E06B9C" w:rsidRPr="00E06B9C" w:rsidRDefault="00E06B9C" w:rsidP="00E06B9C">
      <w:pPr>
        <w:pStyle w:val="a3"/>
        <w:spacing w:after="0" w:line="240" w:lineRule="auto"/>
        <w:ind w:left="0" w:firstLine="709"/>
        <w:jc w:val="both"/>
        <w:rPr>
          <w:rFonts w:ascii="Times New Roman" w:hAnsi="Times New Roman" w:cs="Times New Roman"/>
          <w:sz w:val="3"/>
          <w:szCs w:val="3"/>
        </w:rPr>
      </w:pPr>
    </w:p>
    <w:p w14:paraId="3CD220A9" w14:textId="77777777" w:rsidR="003D37B8" w:rsidRDefault="003D37B8" w:rsidP="00E06B9C">
      <w:pPr>
        <w:pStyle w:val="a3"/>
        <w:spacing w:before="80"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В </w:t>
      </w:r>
      <w:r w:rsidR="00E06B9C">
        <w:rPr>
          <w:rFonts w:ascii="Times New Roman" w:hAnsi="Times New Roman" w:cs="Times New Roman"/>
          <w:sz w:val="28"/>
        </w:rPr>
        <w:t>с</w:t>
      </w:r>
      <w:r>
        <w:rPr>
          <w:rFonts w:ascii="Times New Roman" w:hAnsi="Times New Roman" w:cs="Times New Roman"/>
          <w:sz w:val="28"/>
        </w:rPr>
        <w:t>охраненном</w:t>
      </w:r>
      <w:r w:rsidRPr="005A0873">
        <w:rPr>
          <w:rFonts w:ascii="Times New Roman" w:hAnsi="Times New Roman" w:cs="Times New Roman"/>
          <w:sz w:val="28"/>
        </w:rPr>
        <w:t xml:space="preserve"> </w:t>
      </w:r>
      <w:r>
        <w:rPr>
          <w:rFonts w:ascii="Times New Roman" w:hAnsi="Times New Roman" w:cs="Times New Roman"/>
          <w:sz w:val="28"/>
        </w:rPr>
        <w:t>файле</w:t>
      </w:r>
      <w:r w:rsidRPr="005A0873">
        <w:rPr>
          <w:rFonts w:ascii="Times New Roman" w:hAnsi="Times New Roman" w:cs="Times New Roman"/>
          <w:sz w:val="28"/>
        </w:rPr>
        <w:t xml:space="preserve"> необходимо проанализировать полученные данные путем установки фильтров </w:t>
      </w:r>
      <w:r>
        <w:rPr>
          <w:rFonts w:ascii="Times New Roman" w:hAnsi="Times New Roman" w:cs="Times New Roman"/>
          <w:sz w:val="28"/>
        </w:rPr>
        <w:t>по столбцам «</w:t>
      </w:r>
      <w:r w:rsidRPr="005A0873">
        <w:rPr>
          <w:rFonts w:ascii="Times New Roman" w:hAnsi="Times New Roman" w:cs="Times New Roman"/>
          <w:sz w:val="28"/>
        </w:rPr>
        <w:t>Расчетный счет»</w:t>
      </w:r>
      <w:r>
        <w:rPr>
          <w:rFonts w:ascii="Times New Roman" w:hAnsi="Times New Roman" w:cs="Times New Roman"/>
          <w:sz w:val="28"/>
        </w:rPr>
        <w:t xml:space="preserve"> («Реквизиты получателя»), выбрав счета «40702%» и др.,</w:t>
      </w:r>
      <w:r w:rsidRPr="005A0873">
        <w:rPr>
          <w:rFonts w:ascii="Times New Roman" w:hAnsi="Times New Roman" w:cs="Times New Roman"/>
          <w:sz w:val="28"/>
        </w:rPr>
        <w:t xml:space="preserve"> и «Код расходов»</w:t>
      </w:r>
      <w:r>
        <w:rPr>
          <w:rFonts w:ascii="Times New Roman" w:hAnsi="Times New Roman" w:cs="Times New Roman"/>
          <w:sz w:val="28"/>
        </w:rPr>
        <w:t xml:space="preserve"> (исключить код 0100 – выплата заработной платы и др.), т.е.</w:t>
      </w:r>
      <w:r w:rsidRPr="005A0873">
        <w:rPr>
          <w:rFonts w:ascii="Times New Roman" w:hAnsi="Times New Roman" w:cs="Times New Roman"/>
          <w:sz w:val="28"/>
        </w:rPr>
        <w:t xml:space="preserve"> </w:t>
      </w:r>
      <w:r>
        <w:rPr>
          <w:rFonts w:ascii="Times New Roman" w:hAnsi="Times New Roman" w:cs="Times New Roman"/>
          <w:sz w:val="28"/>
        </w:rPr>
        <w:t>и</w:t>
      </w:r>
      <w:r w:rsidRPr="005A0873">
        <w:rPr>
          <w:rFonts w:ascii="Times New Roman" w:hAnsi="Times New Roman" w:cs="Times New Roman"/>
          <w:sz w:val="28"/>
        </w:rPr>
        <w:t xml:space="preserve">сключить </w:t>
      </w:r>
      <w:r w:rsidR="00373E2D">
        <w:rPr>
          <w:rFonts w:ascii="Times New Roman" w:hAnsi="Times New Roman" w:cs="Times New Roman"/>
          <w:sz w:val="28"/>
        </w:rPr>
        <w:br/>
      </w:r>
      <w:r w:rsidRPr="005A0873">
        <w:rPr>
          <w:rFonts w:ascii="Times New Roman" w:hAnsi="Times New Roman" w:cs="Times New Roman"/>
          <w:sz w:val="28"/>
        </w:rPr>
        <w:t xml:space="preserve">из </w:t>
      </w:r>
      <w:r>
        <w:rPr>
          <w:rFonts w:ascii="Times New Roman" w:hAnsi="Times New Roman" w:cs="Times New Roman"/>
          <w:sz w:val="28"/>
        </w:rPr>
        <w:t>выборки</w:t>
      </w:r>
      <w:r w:rsidRPr="005A0873">
        <w:rPr>
          <w:rFonts w:ascii="Times New Roman" w:hAnsi="Times New Roman" w:cs="Times New Roman"/>
          <w:sz w:val="28"/>
        </w:rPr>
        <w:t xml:space="preserve"> </w:t>
      </w:r>
      <w:r>
        <w:rPr>
          <w:rFonts w:ascii="Times New Roman" w:hAnsi="Times New Roman" w:cs="Times New Roman"/>
          <w:sz w:val="28"/>
        </w:rPr>
        <w:t>платежные поручения</w:t>
      </w:r>
      <w:r w:rsidRPr="005A0873">
        <w:rPr>
          <w:rFonts w:ascii="Times New Roman" w:hAnsi="Times New Roman" w:cs="Times New Roman"/>
          <w:sz w:val="28"/>
        </w:rPr>
        <w:t xml:space="preserve"> </w:t>
      </w:r>
      <w:r>
        <w:rPr>
          <w:rFonts w:ascii="Times New Roman" w:hAnsi="Times New Roman" w:cs="Times New Roman"/>
          <w:sz w:val="28"/>
        </w:rPr>
        <w:t>на</w:t>
      </w:r>
      <w:r w:rsidRPr="005A0873">
        <w:rPr>
          <w:rFonts w:ascii="Times New Roman" w:hAnsi="Times New Roman" w:cs="Times New Roman"/>
          <w:sz w:val="28"/>
        </w:rPr>
        <w:t xml:space="preserve"> перечислени</w:t>
      </w:r>
      <w:r>
        <w:rPr>
          <w:rFonts w:ascii="Times New Roman" w:hAnsi="Times New Roman" w:cs="Times New Roman"/>
          <w:sz w:val="28"/>
        </w:rPr>
        <w:t>е</w:t>
      </w:r>
      <w:r w:rsidRPr="005A0873">
        <w:rPr>
          <w:rFonts w:ascii="Times New Roman" w:hAnsi="Times New Roman" w:cs="Times New Roman"/>
          <w:sz w:val="28"/>
        </w:rPr>
        <w:t xml:space="preserve"> средств на лицевые счета участников казначейского сопровождения, выплат</w:t>
      </w:r>
      <w:r>
        <w:rPr>
          <w:rFonts w:ascii="Times New Roman" w:hAnsi="Times New Roman" w:cs="Times New Roman"/>
          <w:sz w:val="28"/>
        </w:rPr>
        <w:t>ы</w:t>
      </w:r>
      <w:r w:rsidRPr="005A0873">
        <w:rPr>
          <w:rFonts w:ascii="Times New Roman" w:hAnsi="Times New Roman" w:cs="Times New Roman"/>
          <w:sz w:val="28"/>
        </w:rPr>
        <w:t xml:space="preserve"> персоналу и платеж</w:t>
      </w:r>
      <w:r>
        <w:rPr>
          <w:rFonts w:ascii="Times New Roman" w:hAnsi="Times New Roman" w:cs="Times New Roman"/>
          <w:sz w:val="28"/>
        </w:rPr>
        <w:t>и</w:t>
      </w:r>
      <w:r w:rsidRPr="005A0873">
        <w:rPr>
          <w:rFonts w:ascii="Times New Roman" w:hAnsi="Times New Roman" w:cs="Times New Roman"/>
          <w:sz w:val="28"/>
        </w:rPr>
        <w:t xml:space="preserve"> </w:t>
      </w:r>
      <w:r w:rsidR="00373E2D">
        <w:rPr>
          <w:rFonts w:ascii="Times New Roman" w:hAnsi="Times New Roman" w:cs="Times New Roman"/>
          <w:sz w:val="28"/>
        </w:rPr>
        <w:br/>
      </w:r>
      <w:r w:rsidRPr="005A0873">
        <w:rPr>
          <w:rFonts w:ascii="Times New Roman" w:hAnsi="Times New Roman" w:cs="Times New Roman"/>
          <w:sz w:val="28"/>
        </w:rPr>
        <w:t xml:space="preserve">по контрактам (договорам), указанным в подпункте 4 пункта 3 статьи 242.23 Бюджетного кодекса </w:t>
      </w:r>
      <w:r>
        <w:rPr>
          <w:rFonts w:ascii="Times New Roman" w:hAnsi="Times New Roman" w:cs="Times New Roman"/>
          <w:sz w:val="28"/>
        </w:rPr>
        <w:t>Российской Федерации (Рисунок 1</w:t>
      </w:r>
      <w:r w:rsidR="00F3120B">
        <w:rPr>
          <w:rFonts w:ascii="Times New Roman" w:hAnsi="Times New Roman" w:cs="Times New Roman"/>
          <w:sz w:val="28"/>
        </w:rPr>
        <w:t>7</w:t>
      </w:r>
      <w:r>
        <w:rPr>
          <w:rFonts w:ascii="Times New Roman" w:hAnsi="Times New Roman" w:cs="Times New Roman"/>
          <w:sz w:val="28"/>
        </w:rPr>
        <w:t>).</w:t>
      </w:r>
    </w:p>
    <w:p w14:paraId="643BC6DD" w14:textId="77777777" w:rsidR="00E06B9C" w:rsidRDefault="00E06B9C" w:rsidP="003D37B8">
      <w:pPr>
        <w:spacing w:after="0" w:line="360" w:lineRule="atLeast"/>
        <w:jc w:val="both"/>
        <w:rPr>
          <w:rFonts w:ascii="Times New Roman" w:hAnsi="Times New Roman" w:cs="Times New Roman"/>
          <w:sz w:val="28"/>
        </w:rPr>
        <w:sectPr w:rsidR="00E06B9C" w:rsidSect="00D24A55">
          <w:footnotePr>
            <w:numFmt w:val="chicago"/>
            <w:numRestart w:val="eachPage"/>
          </w:footnotePr>
          <w:pgSz w:w="11906" w:h="16838"/>
          <w:pgMar w:top="1134" w:right="850" w:bottom="1134" w:left="1701" w:header="708" w:footer="708" w:gutter="0"/>
          <w:cols w:space="708"/>
          <w:docGrid w:linePitch="360"/>
        </w:sectPr>
      </w:pPr>
    </w:p>
    <w:p w14:paraId="6448F376" w14:textId="77777777" w:rsidR="003D37B8" w:rsidRDefault="003D37B8" w:rsidP="003D37B8">
      <w:pPr>
        <w:spacing w:after="0" w:line="360" w:lineRule="atLeast"/>
        <w:jc w:val="both"/>
        <w:rPr>
          <w:rFonts w:ascii="Times New Roman" w:hAnsi="Times New Roman" w:cs="Times New Roman"/>
          <w:sz w:val="28"/>
        </w:rPr>
      </w:pPr>
    </w:p>
    <w:p w14:paraId="5DB0D446" w14:textId="77777777" w:rsidR="003D37B8" w:rsidRPr="00EB1056" w:rsidRDefault="00853F90" w:rsidP="003D37B8">
      <w:pPr>
        <w:spacing w:after="0" w:line="360" w:lineRule="atLeast"/>
        <w:jc w:val="both"/>
        <w:rPr>
          <w:rFonts w:ascii="Times New Roman" w:hAnsi="Times New Roman" w:cs="Times New Roman"/>
          <w:sz w:val="28"/>
        </w:rPr>
      </w:pPr>
      <w:r>
        <w:rPr>
          <w:noProof/>
          <w:lang w:eastAsia="ru-RU"/>
        </w:rPr>
        <w:drawing>
          <wp:inline distT="0" distB="0" distL="0" distR="0" wp14:anchorId="1E190278" wp14:editId="40808AB6">
            <wp:extent cx="9686260" cy="2920174"/>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731591" cy="2933840"/>
                    </a:xfrm>
                    <a:prstGeom prst="rect">
                      <a:avLst/>
                    </a:prstGeom>
                  </pic:spPr>
                </pic:pic>
              </a:graphicData>
            </a:graphic>
          </wp:inline>
        </w:drawing>
      </w:r>
    </w:p>
    <w:p w14:paraId="63CC7C89" w14:textId="77777777" w:rsidR="003D37B8" w:rsidRPr="00C62349" w:rsidRDefault="003D37B8" w:rsidP="003D37B8">
      <w:pPr>
        <w:pStyle w:val="ab"/>
        <w:spacing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1</w:t>
      </w:r>
      <w:r w:rsidR="00F3120B">
        <w:rPr>
          <w:rFonts w:ascii="Times New Roman" w:hAnsi="Times New Roman" w:cs="Times New Roman"/>
          <w:sz w:val="28"/>
        </w:rPr>
        <w:t>7</w:t>
      </w:r>
      <w:r w:rsidRPr="00673A14">
        <w:rPr>
          <w:rFonts w:ascii="Times New Roman" w:hAnsi="Times New Roman" w:cs="Times New Roman"/>
          <w:sz w:val="28"/>
        </w:rPr>
        <w:t xml:space="preserve">. </w:t>
      </w:r>
      <w:r w:rsidR="00F3120B">
        <w:rPr>
          <w:rFonts w:ascii="Times New Roman" w:hAnsi="Times New Roman" w:cs="Times New Roman"/>
          <w:sz w:val="28"/>
        </w:rPr>
        <w:t>Выгрузка</w:t>
      </w:r>
      <w:r>
        <w:rPr>
          <w:rFonts w:ascii="Times New Roman" w:hAnsi="Times New Roman" w:cs="Times New Roman"/>
          <w:sz w:val="28"/>
        </w:rPr>
        <w:t xml:space="preserve"> платежных поручений</w:t>
      </w:r>
    </w:p>
    <w:p w14:paraId="36D27E52" w14:textId="77777777" w:rsidR="00E06B9C" w:rsidRDefault="00E06B9C" w:rsidP="003D37B8">
      <w:pPr>
        <w:pStyle w:val="a3"/>
        <w:spacing w:after="0" w:line="360" w:lineRule="atLeast"/>
        <w:ind w:left="0" w:firstLine="709"/>
        <w:jc w:val="both"/>
        <w:rPr>
          <w:rFonts w:ascii="Times New Roman" w:hAnsi="Times New Roman" w:cs="Times New Roman"/>
          <w:sz w:val="28"/>
        </w:rPr>
        <w:sectPr w:rsidR="00E06B9C" w:rsidSect="00D24A55">
          <w:footnotePr>
            <w:numFmt w:val="chicago"/>
            <w:numRestart w:val="eachPage"/>
          </w:footnotePr>
          <w:pgSz w:w="16838" w:h="11906" w:orient="landscape"/>
          <w:pgMar w:top="1701" w:right="1134" w:bottom="850" w:left="1134" w:header="708" w:footer="708" w:gutter="0"/>
          <w:cols w:space="708"/>
          <w:docGrid w:linePitch="360"/>
        </w:sectPr>
      </w:pPr>
    </w:p>
    <w:p w14:paraId="4444CE81" w14:textId="77777777" w:rsidR="003D37B8" w:rsidRPr="00373E2D" w:rsidRDefault="003D37B8" w:rsidP="00373E2D">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lastRenderedPageBreak/>
        <w:t>По результатам анализа данных необходимо добавить в файл шаблона (</w:t>
      </w:r>
      <w:r>
        <w:rPr>
          <w:rFonts w:ascii="Times New Roman" w:hAnsi="Times New Roman" w:cs="Times New Roman"/>
          <w:sz w:val="28"/>
          <w:lang w:val="en-US"/>
        </w:rPr>
        <w:t>template</w:t>
      </w:r>
      <w:r w:rsidRPr="00D87F35">
        <w:rPr>
          <w:rFonts w:ascii="Times New Roman" w:hAnsi="Times New Roman" w:cs="Times New Roman"/>
          <w:sz w:val="28"/>
        </w:rPr>
        <w:t>.</w:t>
      </w:r>
      <w:proofErr w:type="spellStart"/>
      <w:r>
        <w:rPr>
          <w:rFonts w:ascii="Times New Roman" w:hAnsi="Times New Roman" w:cs="Times New Roman"/>
          <w:sz w:val="28"/>
          <w:lang w:val="en-US"/>
        </w:rPr>
        <w:t>xls</w:t>
      </w:r>
      <w:proofErr w:type="spellEnd"/>
      <w:r w:rsidRPr="00D87F35">
        <w:rPr>
          <w:rFonts w:ascii="Times New Roman" w:hAnsi="Times New Roman" w:cs="Times New Roman"/>
          <w:sz w:val="28"/>
        </w:rPr>
        <w:t>)</w:t>
      </w:r>
      <w:r>
        <w:rPr>
          <w:rFonts w:ascii="Times New Roman" w:hAnsi="Times New Roman" w:cs="Times New Roman"/>
          <w:sz w:val="28"/>
        </w:rPr>
        <w:t xml:space="preserve"> скопированные значения ИНН участника казначейского сопровождения и ИНН получателя</w:t>
      </w:r>
      <w:r w:rsidR="00373E2D">
        <w:rPr>
          <w:rFonts w:ascii="Times New Roman" w:hAnsi="Times New Roman" w:cs="Times New Roman"/>
          <w:sz w:val="28"/>
        </w:rPr>
        <w:t>.</w:t>
      </w:r>
    </w:p>
    <w:p w14:paraId="1EB305FA" w14:textId="77777777" w:rsidR="00373E2D" w:rsidRDefault="00373E2D" w:rsidP="00373E2D">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5.1.2 П</w:t>
      </w:r>
      <w:r w:rsidRPr="003D37B8">
        <w:rPr>
          <w:rFonts w:ascii="Times New Roman" w:hAnsi="Times New Roman" w:cs="Times New Roman"/>
          <w:sz w:val="28"/>
        </w:rPr>
        <w:t>ри осуществлении операций на лицевом счете участника казначейского сопровождения</w:t>
      </w:r>
      <w:r>
        <w:rPr>
          <w:rFonts w:ascii="Times New Roman" w:hAnsi="Times New Roman" w:cs="Times New Roman"/>
          <w:sz w:val="28"/>
        </w:rPr>
        <w:t xml:space="preserve">, открытом в </w:t>
      </w:r>
      <w:r>
        <w:rPr>
          <w:rFonts w:ascii="Times New Roman" w:hAnsi="Times New Roman" w:cs="Times New Roman"/>
          <w:b/>
          <w:sz w:val="28"/>
        </w:rPr>
        <w:t>финансовом органе</w:t>
      </w:r>
      <w:r>
        <w:rPr>
          <w:rFonts w:ascii="Times New Roman" w:hAnsi="Times New Roman" w:cs="Times New Roman"/>
          <w:sz w:val="28"/>
        </w:rPr>
        <w:t>, необходимо заполнить файл</w:t>
      </w:r>
      <w:r w:rsidRPr="003D37B8">
        <w:rPr>
          <w:rFonts w:ascii="Times New Roman" w:hAnsi="Times New Roman" w:cs="Times New Roman"/>
          <w:sz w:val="28"/>
        </w:rPr>
        <w:t xml:space="preserve"> шаблона (template.xls) </w:t>
      </w:r>
      <w:r>
        <w:rPr>
          <w:rFonts w:ascii="Times New Roman" w:hAnsi="Times New Roman" w:cs="Times New Roman"/>
          <w:sz w:val="28"/>
        </w:rPr>
        <w:t xml:space="preserve">данными ИНН участника казначейского сопровождения и ИНН получателя </w:t>
      </w:r>
      <w:r w:rsidR="004B4F60">
        <w:rPr>
          <w:rFonts w:ascii="Times New Roman" w:hAnsi="Times New Roman" w:cs="Times New Roman"/>
          <w:sz w:val="28"/>
        </w:rPr>
        <w:t xml:space="preserve">в соответствии </w:t>
      </w:r>
      <w:r>
        <w:rPr>
          <w:rFonts w:ascii="Times New Roman" w:hAnsi="Times New Roman" w:cs="Times New Roman"/>
          <w:sz w:val="28"/>
        </w:rPr>
        <w:br/>
      </w:r>
      <w:r w:rsidR="004B4F60">
        <w:rPr>
          <w:rFonts w:ascii="Times New Roman" w:hAnsi="Times New Roman" w:cs="Times New Roman"/>
          <w:sz w:val="28"/>
        </w:rPr>
        <w:t xml:space="preserve">с </w:t>
      </w:r>
      <w:r w:rsidRPr="00263B7C">
        <w:rPr>
          <w:rFonts w:ascii="Times New Roman" w:hAnsi="Times New Roman" w:cs="Times New Roman"/>
          <w:sz w:val="28"/>
        </w:rPr>
        <w:t xml:space="preserve">информацией, представленной финансовым органом согласно приложению </w:t>
      </w:r>
      <w:r>
        <w:rPr>
          <w:rFonts w:ascii="Times New Roman" w:hAnsi="Times New Roman" w:cs="Times New Roman"/>
          <w:sz w:val="28"/>
        </w:rPr>
        <w:t>№</w:t>
      </w:r>
      <w:r w:rsidRPr="00263B7C">
        <w:rPr>
          <w:rFonts w:ascii="Times New Roman" w:hAnsi="Times New Roman" w:cs="Times New Roman"/>
          <w:sz w:val="28"/>
        </w:rPr>
        <w:t xml:space="preserve"> 6 к Порядку санкционирования</w:t>
      </w:r>
      <w:r>
        <w:rPr>
          <w:rFonts w:ascii="Times New Roman" w:hAnsi="Times New Roman" w:cs="Times New Roman"/>
          <w:sz w:val="28"/>
        </w:rPr>
        <w:t>.</w:t>
      </w:r>
    </w:p>
    <w:p w14:paraId="54F91CDD" w14:textId="274408F6" w:rsidR="00BC49BA" w:rsidRDefault="00784F94" w:rsidP="00373E2D">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5.2 П</w:t>
      </w:r>
      <w:r w:rsidR="004B4F60">
        <w:rPr>
          <w:rFonts w:ascii="Times New Roman" w:hAnsi="Times New Roman" w:cs="Times New Roman"/>
          <w:sz w:val="28"/>
        </w:rPr>
        <w:t xml:space="preserve">осле </w:t>
      </w:r>
      <w:r>
        <w:rPr>
          <w:rFonts w:ascii="Times New Roman" w:hAnsi="Times New Roman" w:cs="Times New Roman"/>
          <w:sz w:val="28"/>
        </w:rPr>
        <w:t>заполнения файла</w:t>
      </w:r>
      <w:r w:rsidRPr="003D37B8">
        <w:rPr>
          <w:rFonts w:ascii="Times New Roman" w:hAnsi="Times New Roman" w:cs="Times New Roman"/>
          <w:sz w:val="28"/>
        </w:rPr>
        <w:t xml:space="preserve"> шаблона (template.xls) </w:t>
      </w:r>
      <w:r>
        <w:rPr>
          <w:rFonts w:ascii="Times New Roman" w:hAnsi="Times New Roman" w:cs="Times New Roman"/>
          <w:sz w:val="28"/>
        </w:rPr>
        <w:t>данными ИНН участника казначейского сопровождения и ИНН получателя</w:t>
      </w:r>
      <w:r w:rsidR="004B4F60">
        <w:rPr>
          <w:rFonts w:ascii="Times New Roman" w:hAnsi="Times New Roman" w:cs="Times New Roman"/>
          <w:sz w:val="28"/>
        </w:rPr>
        <w:t xml:space="preserve"> </w:t>
      </w:r>
      <w:r>
        <w:rPr>
          <w:rFonts w:ascii="Times New Roman" w:hAnsi="Times New Roman" w:cs="Times New Roman"/>
          <w:sz w:val="28"/>
        </w:rPr>
        <w:t xml:space="preserve">необходимо </w:t>
      </w:r>
      <w:r w:rsidR="00DB7C10">
        <w:rPr>
          <w:rFonts w:ascii="Times New Roman" w:hAnsi="Times New Roman" w:cs="Times New Roman"/>
          <w:sz w:val="28"/>
        </w:rPr>
        <w:t>загрузить</w:t>
      </w:r>
      <w:r w:rsidR="004B4F60">
        <w:rPr>
          <w:rFonts w:ascii="Times New Roman" w:hAnsi="Times New Roman" w:cs="Times New Roman"/>
          <w:sz w:val="28"/>
        </w:rPr>
        <w:t xml:space="preserve"> сформированный фай</w:t>
      </w:r>
      <w:r w:rsidR="0060588A">
        <w:rPr>
          <w:rFonts w:ascii="Times New Roman" w:hAnsi="Times New Roman" w:cs="Times New Roman"/>
          <w:sz w:val="28"/>
        </w:rPr>
        <w:t xml:space="preserve">л </w:t>
      </w:r>
      <w:r w:rsidR="00DB7C10">
        <w:rPr>
          <w:rFonts w:ascii="Times New Roman" w:hAnsi="Times New Roman" w:cs="Times New Roman"/>
          <w:sz w:val="28"/>
        </w:rPr>
        <w:t>в</w:t>
      </w:r>
      <w:r w:rsidR="0060588A">
        <w:rPr>
          <w:rFonts w:ascii="Times New Roman" w:hAnsi="Times New Roman" w:cs="Times New Roman"/>
          <w:sz w:val="28"/>
        </w:rPr>
        <w:t xml:space="preserve"> соответствующее поле</w:t>
      </w:r>
      <w:r w:rsidR="00E72A76">
        <w:rPr>
          <w:rFonts w:ascii="Times New Roman" w:hAnsi="Times New Roman" w:cs="Times New Roman"/>
          <w:sz w:val="28"/>
        </w:rPr>
        <w:t xml:space="preserve"> (Рисунок 1</w:t>
      </w:r>
      <w:r w:rsidR="008110BA">
        <w:rPr>
          <w:rFonts w:ascii="Times New Roman" w:hAnsi="Times New Roman" w:cs="Times New Roman"/>
          <w:sz w:val="28"/>
        </w:rPr>
        <w:t>8</w:t>
      </w:r>
      <w:r w:rsidR="00E72A76">
        <w:rPr>
          <w:rFonts w:ascii="Times New Roman" w:hAnsi="Times New Roman" w:cs="Times New Roman"/>
          <w:sz w:val="28"/>
        </w:rPr>
        <w:t>)</w:t>
      </w:r>
      <w:r w:rsidR="004B4F60">
        <w:rPr>
          <w:rFonts w:ascii="Times New Roman" w:hAnsi="Times New Roman" w:cs="Times New Roman"/>
          <w:sz w:val="28"/>
        </w:rPr>
        <w:t>.</w:t>
      </w:r>
    </w:p>
    <w:p w14:paraId="7818855A" w14:textId="77777777" w:rsidR="00414C03" w:rsidRDefault="00414C03" w:rsidP="00373E2D">
      <w:pPr>
        <w:pStyle w:val="a3"/>
        <w:spacing w:after="0" w:line="360" w:lineRule="atLeast"/>
        <w:ind w:left="0" w:firstLine="709"/>
        <w:jc w:val="both"/>
        <w:rPr>
          <w:rFonts w:ascii="Times New Roman" w:hAnsi="Times New Roman" w:cs="Times New Roman"/>
          <w:sz w:val="28"/>
        </w:rPr>
      </w:pPr>
    </w:p>
    <w:p w14:paraId="73D52A57" w14:textId="77777777" w:rsidR="00DB7C10" w:rsidRDefault="00DB7C10" w:rsidP="00DB7C10">
      <w:pPr>
        <w:spacing w:after="0" w:line="360" w:lineRule="atLeast"/>
        <w:jc w:val="both"/>
        <w:rPr>
          <w:rFonts w:ascii="Times New Roman" w:hAnsi="Times New Roman" w:cs="Times New Roman"/>
          <w:sz w:val="28"/>
        </w:rPr>
      </w:pPr>
    </w:p>
    <w:p w14:paraId="53C64690" w14:textId="77777777" w:rsidR="00DB7C10" w:rsidRPr="00DB7C10" w:rsidRDefault="006F4E3C" w:rsidP="00DB7C10">
      <w:pPr>
        <w:spacing w:after="0" w:line="360" w:lineRule="atLeast"/>
        <w:jc w:val="both"/>
        <w:rPr>
          <w:rFonts w:ascii="Times New Roman" w:hAnsi="Times New Roman" w:cs="Times New Roman"/>
          <w:sz w:val="28"/>
        </w:rPr>
      </w:pPr>
      <w:r>
        <w:rPr>
          <w:noProof/>
          <w:lang w:eastAsia="ru-RU"/>
        </w:rPr>
        <w:drawing>
          <wp:inline distT="0" distB="0" distL="0" distR="0" wp14:anchorId="1E564F25" wp14:editId="70270EE9">
            <wp:extent cx="5940425" cy="3022020"/>
            <wp:effectExtent l="0" t="0" r="317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022020"/>
                    </a:xfrm>
                    <a:prstGeom prst="rect">
                      <a:avLst/>
                    </a:prstGeom>
                  </pic:spPr>
                </pic:pic>
              </a:graphicData>
            </a:graphic>
          </wp:inline>
        </w:drawing>
      </w:r>
    </w:p>
    <w:p w14:paraId="788DDEFF" w14:textId="5FC0D28B" w:rsidR="00FF3233" w:rsidRDefault="00FF3233" w:rsidP="00FF3233">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sidR="00E72A76">
        <w:rPr>
          <w:rFonts w:ascii="Times New Roman" w:hAnsi="Times New Roman" w:cs="Times New Roman"/>
          <w:sz w:val="28"/>
        </w:rPr>
        <w:t>1</w:t>
      </w:r>
      <w:r w:rsidR="008110BA">
        <w:rPr>
          <w:rFonts w:ascii="Times New Roman" w:hAnsi="Times New Roman" w:cs="Times New Roman"/>
          <w:sz w:val="28"/>
        </w:rPr>
        <w:t>8</w:t>
      </w:r>
      <w:r w:rsidRPr="00673A14">
        <w:rPr>
          <w:rFonts w:ascii="Times New Roman" w:hAnsi="Times New Roman" w:cs="Times New Roman"/>
          <w:sz w:val="28"/>
        </w:rPr>
        <w:t xml:space="preserve">. </w:t>
      </w:r>
      <w:r>
        <w:rPr>
          <w:rFonts w:ascii="Times New Roman" w:hAnsi="Times New Roman" w:cs="Times New Roman"/>
          <w:sz w:val="28"/>
        </w:rPr>
        <w:t xml:space="preserve">Вкладка «Пакетная обработка» – </w:t>
      </w:r>
      <w:r w:rsidR="008A7B87">
        <w:rPr>
          <w:rFonts w:ascii="Times New Roman" w:hAnsi="Times New Roman" w:cs="Times New Roman"/>
          <w:sz w:val="28"/>
        </w:rPr>
        <w:t xml:space="preserve">загрузка </w:t>
      </w:r>
      <w:r>
        <w:rPr>
          <w:rFonts w:ascii="Times New Roman" w:hAnsi="Times New Roman" w:cs="Times New Roman"/>
          <w:sz w:val="28"/>
        </w:rPr>
        <w:t>файл</w:t>
      </w:r>
      <w:r w:rsidR="008A7B87">
        <w:rPr>
          <w:rFonts w:ascii="Times New Roman" w:hAnsi="Times New Roman" w:cs="Times New Roman"/>
          <w:sz w:val="28"/>
        </w:rPr>
        <w:t>а</w:t>
      </w:r>
    </w:p>
    <w:p w14:paraId="0359FA4A" w14:textId="77777777" w:rsidR="00414C03" w:rsidRPr="00FF1D24" w:rsidRDefault="00414C03" w:rsidP="00FF3233">
      <w:pPr>
        <w:spacing w:after="0" w:line="360" w:lineRule="atLeast"/>
        <w:jc w:val="center"/>
        <w:rPr>
          <w:rFonts w:ascii="Times New Roman" w:hAnsi="Times New Roman" w:cs="Times New Roman"/>
          <w:sz w:val="28"/>
        </w:rPr>
      </w:pPr>
    </w:p>
    <w:p w14:paraId="75B0D0EC" w14:textId="77777777" w:rsidR="008A7B87" w:rsidRDefault="008A7B87" w:rsidP="00473B2E">
      <w:pPr>
        <w:pStyle w:val="a3"/>
        <w:spacing w:after="0" w:line="360" w:lineRule="atLeast"/>
        <w:ind w:left="0" w:firstLine="709"/>
        <w:jc w:val="both"/>
        <w:rPr>
          <w:rFonts w:ascii="Times New Roman" w:hAnsi="Times New Roman" w:cs="Times New Roman"/>
          <w:sz w:val="28"/>
        </w:rPr>
      </w:pPr>
    </w:p>
    <w:p w14:paraId="1B4BEA58" w14:textId="77777777" w:rsidR="004B4F60" w:rsidRPr="007A41C1" w:rsidRDefault="00A97470" w:rsidP="007A41C1">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5.3 </w:t>
      </w:r>
      <w:r w:rsidR="004B4F60">
        <w:rPr>
          <w:rFonts w:ascii="Times New Roman" w:hAnsi="Times New Roman" w:cs="Times New Roman"/>
          <w:sz w:val="28"/>
        </w:rPr>
        <w:t xml:space="preserve">В случае прохождения форматно-логического контроля </w:t>
      </w:r>
      <w:r w:rsidR="00AC2EEE">
        <w:rPr>
          <w:rFonts w:ascii="Times New Roman" w:hAnsi="Times New Roman" w:cs="Times New Roman"/>
          <w:sz w:val="28"/>
        </w:rPr>
        <w:t>и успешной обработк</w:t>
      </w:r>
      <w:r w:rsidR="0060588A">
        <w:rPr>
          <w:rFonts w:ascii="Times New Roman" w:hAnsi="Times New Roman" w:cs="Times New Roman"/>
          <w:sz w:val="28"/>
        </w:rPr>
        <w:t>и</w:t>
      </w:r>
      <w:r w:rsidR="00AC2EEE">
        <w:rPr>
          <w:rFonts w:ascii="Times New Roman" w:hAnsi="Times New Roman" w:cs="Times New Roman"/>
          <w:sz w:val="28"/>
        </w:rPr>
        <w:t xml:space="preserve"> файла </w:t>
      </w:r>
      <w:r w:rsidR="004B4F60">
        <w:rPr>
          <w:rFonts w:ascii="Times New Roman" w:hAnsi="Times New Roman" w:cs="Times New Roman"/>
          <w:sz w:val="28"/>
        </w:rPr>
        <w:t xml:space="preserve">иконка с именем загруженного файла </w:t>
      </w:r>
      <w:r w:rsidR="00AC2EEE">
        <w:rPr>
          <w:rFonts w:ascii="Times New Roman" w:hAnsi="Times New Roman" w:cs="Times New Roman"/>
          <w:sz w:val="28"/>
        </w:rPr>
        <w:t xml:space="preserve">дополнится </w:t>
      </w:r>
      <w:r w:rsidR="002547FA">
        <w:rPr>
          <w:rFonts w:ascii="Times New Roman" w:hAnsi="Times New Roman" w:cs="Times New Roman"/>
          <w:sz w:val="28"/>
        </w:rPr>
        <w:t xml:space="preserve">зеленой </w:t>
      </w:r>
      <w:r w:rsidR="00AC2EEE">
        <w:rPr>
          <w:rFonts w:ascii="Times New Roman" w:hAnsi="Times New Roman" w:cs="Times New Roman"/>
          <w:sz w:val="28"/>
        </w:rPr>
        <w:t>гал</w:t>
      </w:r>
      <w:r w:rsidR="00FF3233">
        <w:rPr>
          <w:rFonts w:ascii="Times New Roman" w:hAnsi="Times New Roman" w:cs="Times New Roman"/>
          <w:sz w:val="28"/>
        </w:rPr>
        <w:t>кой</w:t>
      </w:r>
      <w:r w:rsidR="00AC2EEE">
        <w:rPr>
          <w:rFonts w:ascii="Times New Roman" w:hAnsi="Times New Roman" w:cs="Times New Roman"/>
          <w:sz w:val="28"/>
        </w:rPr>
        <w:t xml:space="preserve">, а при ошибке обработки дополнится </w:t>
      </w:r>
      <w:r w:rsidR="002547FA">
        <w:rPr>
          <w:rFonts w:ascii="Times New Roman" w:hAnsi="Times New Roman" w:cs="Times New Roman"/>
          <w:sz w:val="28"/>
        </w:rPr>
        <w:t xml:space="preserve">красным </w:t>
      </w:r>
      <w:r w:rsidR="00AC2EEE">
        <w:rPr>
          <w:rFonts w:ascii="Times New Roman" w:hAnsi="Times New Roman" w:cs="Times New Roman"/>
          <w:sz w:val="28"/>
        </w:rPr>
        <w:t>крестом</w:t>
      </w:r>
      <w:r w:rsidR="006F4278">
        <w:rPr>
          <w:rFonts w:ascii="Times New Roman" w:hAnsi="Times New Roman" w:cs="Times New Roman"/>
          <w:sz w:val="28"/>
        </w:rPr>
        <w:t xml:space="preserve"> с указанием информации о причинах возникновения ошибки</w:t>
      </w:r>
      <w:r w:rsidR="00AC2EEE">
        <w:rPr>
          <w:rFonts w:ascii="Times New Roman" w:hAnsi="Times New Roman" w:cs="Times New Roman"/>
          <w:sz w:val="28"/>
        </w:rPr>
        <w:t xml:space="preserve"> </w:t>
      </w:r>
      <w:r w:rsidR="007A41C1">
        <w:rPr>
          <w:rFonts w:ascii="Times New Roman" w:hAnsi="Times New Roman" w:cs="Times New Roman"/>
          <w:sz w:val="28"/>
        </w:rPr>
        <w:t>(Рисунок 1</w:t>
      </w:r>
      <w:r w:rsidR="00B0622F">
        <w:rPr>
          <w:rFonts w:ascii="Times New Roman" w:hAnsi="Times New Roman" w:cs="Times New Roman"/>
          <w:sz w:val="28"/>
        </w:rPr>
        <w:t>9</w:t>
      </w:r>
      <w:r w:rsidR="007A41C1">
        <w:rPr>
          <w:rFonts w:ascii="Times New Roman" w:hAnsi="Times New Roman" w:cs="Times New Roman"/>
          <w:sz w:val="28"/>
        </w:rPr>
        <w:t>)</w:t>
      </w:r>
      <w:r w:rsidR="00AC2EEE" w:rsidRPr="007A41C1">
        <w:rPr>
          <w:rFonts w:ascii="Times New Roman" w:hAnsi="Times New Roman" w:cs="Times New Roman"/>
          <w:sz w:val="28"/>
        </w:rPr>
        <w:t>.</w:t>
      </w:r>
    </w:p>
    <w:p w14:paraId="4A69E824" w14:textId="77777777" w:rsidR="00A97470" w:rsidRDefault="00A97470" w:rsidP="002547FA">
      <w:pPr>
        <w:spacing w:after="0" w:line="360" w:lineRule="atLeast"/>
        <w:rPr>
          <w:rFonts w:ascii="Times New Roman" w:hAnsi="Times New Roman" w:cs="Times New Roman"/>
          <w:sz w:val="28"/>
        </w:rPr>
      </w:pPr>
    </w:p>
    <w:p w14:paraId="5BFB936E" w14:textId="77777777" w:rsidR="002547FA" w:rsidRPr="006F4278" w:rsidRDefault="006F4278" w:rsidP="006F4278">
      <w:pPr>
        <w:spacing w:after="0" w:line="360" w:lineRule="atLeast"/>
        <w:rPr>
          <w:rFonts w:ascii="Times New Roman" w:hAnsi="Times New Roman" w:cs="Times New Roman"/>
          <w:sz w:val="28"/>
        </w:rPr>
      </w:pPr>
      <w:r>
        <w:rPr>
          <w:noProof/>
          <w:lang w:eastAsia="ru-RU"/>
        </w:rPr>
        <w:lastRenderedPageBreak/>
        <w:drawing>
          <wp:inline distT="0" distB="0" distL="0" distR="0" wp14:anchorId="257403FF" wp14:editId="6ECA1125">
            <wp:extent cx="5895975" cy="22693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186" t="32507" r="34729" b="39379"/>
                    <a:stretch/>
                  </pic:blipFill>
                  <pic:spPr bwMode="auto">
                    <a:xfrm>
                      <a:off x="0" y="0"/>
                      <a:ext cx="5913450" cy="2276120"/>
                    </a:xfrm>
                    <a:prstGeom prst="rect">
                      <a:avLst/>
                    </a:prstGeom>
                    <a:ln>
                      <a:noFill/>
                    </a:ln>
                    <a:extLst>
                      <a:ext uri="{53640926-AAD7-44D8-BBD7-CCE9431645EC}">
                        <a14:shadowObscured xmlns:a14="http://schemas.microsoft.com/office/drawing/2010/main"/>
                      </a:ext>
                    </a:extLst>
                  </pic:spPr>
                </pic:pic>
              </a:graphicData>
            </a:graphic>
          </wp:inline>
        </w:drawing>
      </w:r>
    </w:p>
    <w:p w14:paraId="5D53C172" w14:textId="77777777" w:rsidR="007A41C1" w:rsidRDefault="007A41C1" w:rsidP="006F4278">
      <w:pPr>
        <w:spacing w:after="0" w:line="360" w:lineRule="atLeast"/>
        <w:jc w:val="center"/>
        <w:rPr>
          <w:rFonts w:ascii="Times New Roman" w:hAnsi="Times New Roman" w:cs="Times New Roman"/>
          <w:sz w:val="28"/>
        </w:rPr>
      </w:pPr>
      <w:r>
        <w:rPr>
          <w:rFonts w:ascii="Times New Roman" w:hAnsi="Times New Roman" w:cs="Times New Roman"/>
          <w:sz w:val="28"/>
        </w:rPr>
        <w:t>Рисунок 1</w:t>
      </w:r>
      <w:r w:rsidR="00B0622F">
        <w:rPr>
          <w:rFonts w:ascii="Times New Roman" w:hAnsi="Times New Roman" w:cs="Times New Roman"/>
          <w:sz w:val="28"/>
        </w:rPr>
        <w:t>9</w:t>
      </w:r>
      <w:r>
        <w:rPr>
          <w:rFonts w:ascii="Times New Roman" w:hAnsi="Times New Roman" w:cs="Times New Roman"/>
          <w:sz w:val="28"/>
        </w:rPr>
        <w:t xml:space="preserve">. Вкладка «Пакетная обработка» – </w:t>
      </w:r>
      <w:r w:rsidR="006F4278">
        <w:rPr>
          <w:rFonts w:ascii="Times New Roman" w:hAnsi="Times New Roman" w:cs="Times New Roman"/>
          <w:sz w:val="28"/>
        </w:rPr>
        <w:t>результаты загрузки файлов</w:t>
      </w:r>
    </w:p>
    <w:p w14:paraId="71310E20" w14:textId="77777777" w:rsidR="007A41C1" w:rsidRPr="00A97470" w:rsidRDefault="007A41C1" w:rsidP="007A41C1">
      <w:pPr>
        <w:spacing w:after="0" w:line="360" w:lineRule="atLeast"/>
        <w:rPr>
          <w:rFonts w:ascii="Times New Roman" w:hAnsi="Times New Roman" w:cs="Times New Roman"/>
          <w:sz w:val="28"/>
        </w:rPr>
      </w:pPr>
    </w:p>
    <w:p w14:paraId="0D20C78F" w14:textId="77777777" w:rsidR="00414C03" w:rsidRDefault="00414C03" w:rsidP="00506A57">
      <w:pPr>
        <w:pStyle w:val="a3"/>
        <w:spacing w:after="0" w:line="360" w:lineRule="atLeast"/>
        <w:ind w:left="0" w:firstLine="709"/>
        <w:jc w:val="both"/>
        <w:rPr>
          <w:rFonts w:ascii="Times New Roman" w:hAnsi="Times New Roman" w:cs="Times New Roman"/>
          <w:sz w:val="28"/>
        </w:rPr>
      </w:pPr>
    </w:p>
    <w:p w14:paraId="01F7C80E" w14:textId="2DE3898E" w:rsidR="00C71A03" w:rsidRDefault="00B867B6" w:rsidP="00506A57">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5.4 </w:t>
      </w:r>
      <w:r w:rsidR="00AC2EEE">
        <w:rPr>
          <w:rFonts w:ascii="Times New Roman" w:hAnsi="Times New Roman" w:cs="Times New Roman"/>
          <w:sz w:val="28"/>
        </w:rPr>
        <w:t xml:space="preserve">Для получения результатов пакетной обработки, в случае успешной обработки файла, необходимо перейти на вкладку «Результаты», </w:t>
      </w:r>
      <w:r w:rsidR="000634EF">
        <w:rPr>
          <w:rFonts w:ascii="Times New Roman" w:hAnsi="Times New Roman" w:cs="Times New Roman"/>
          <w:sz w:val="28"/>
        </w:rPr>
        <w:t>в которой</w:t>
      </w:r>
      <w:r w:rsidR="00AC2EEE">
        <w:rPr>
          <w:rFonts w:ascii="Times New Roman" w:hAnsi="Times New Roman" w:cs="Times New Roman"/>
          <w:sz w:val="28"/>
        </w:rPr>
        <w:t xml:space="preserve"> будет отображена </w:t>
      </w:r>
      <w:r>
        <w:rPr>
          <w:rFonts w:ascii="Times New Roman" w:hAnsi="Times New Roman" w:cs="Times New Roman"/>
          <w:sz w:val="28"/>
        </w:rPr>
        <w:t xml:space="preserve">общая </w:t>
      </w:r>
      <w:r w:rsidR="00AC2EEE">
        <w:rPr>
          <w:rFonts w:ascii="Times New Roman" w:hAnsi="Times New Roman" w:cs="Times New Roman"/>
          <w:sz w:val="28"/>
        </w:rPr>
        <w:t xml:space="preserve">информация о </w:t>
      </w:r>
      <w:r>
        <w:rPr>
          <w:rFonts w:ascii="Times New Roman" w:hAnsi="Times New Roman" w:cs="Times New Roman"/>
          <w:sz w:val="28"/>
        </w:rPr>
        <w:t xml:space="preserve">результатах </w:t>
      </w:r>
      <w:r w:rsidR="00AC2EEE">
        <w:rPr>
          <w:rFonts w:ascii="Times New Roman" w:hAnsi="Times New Roman" w:cs="Times New Roman"/>
          <w:sz w:val="28"/>
        </w:rPr>
        <w:t>проведени</w:t>
      </w:r>
      <w:r>
        <w:rPr>
          <w:rFonts w:ascii="Times New Roman" w:hAnsi="Times New Roman" w:cs="Times New Roman"/>
          <w:sz w:val="28"/>
        </w:rPr>
        <w:t>я</w:t>
      </w:r>
      <w:r w:rsidR="00AC2EEE">
        <w:rPr>
          <w:rFonts w:ascii="Times New Roman" w:hAnsi="Times New Roman" w:cs="Times New Roman"/>
          <w:sz w:val="28"/>
        </w:rPr>
        <w:t xml:space="preserve"> бюджетного мониторинга по каждой операции</w:t>
      </w:r>
      <w:r w:rsidR="000D3554">
        <w:rPr>
          <w:rFonts w:ascii="Times New Roman" w:hAnsi="Times New Roman" w:cs="Times New Roman"/>
          <w:sz w:val="28"/>
        </w:rPr>
        <w:t xml:space="preserve"> </w:t>
      </w:r>
      <w:r w:rsidR="000D3554" w:rsidRPr="003D4F07">
        <w:rPr>
          <w:rFonts w:ascii="Times New Roman" w:hAnsi="Times New Roman" w:cs="Times New Roman"/>
          <w:sz w:val="28"/>
        </w:rPr>
        <w:t xml:space="preserve">с указанием мер реагирования, применяемых в отношении </w:t>
      </w:r>
      <w:r w:rsidR="000D3554" w:rsidRPr="006A1B9C">
        <w:rPr>
          <w:rFonts w:ascii="Times New Roman" w:hAnsi="Times New Roman" w:cs="Times New Roman"/>
          <w:sz w:val="28"/>
        </w:rPr>
        <w:t>участника казначейского сопровождения</w:t>
      </w:r>
      <w:r w:rsidR="00811E6C">
        <w:rPr>
          <w:rFonts w:ascii="Times New Roman" w:hAnsi="Times New Roman" w:cs="Times New Roman"/>
          <w:sz w:val="28"/>
        </w:rPr>
        <w:t>.</w:t>
      </w:r>
    </w:p>
    <w:p w14:paraId="19C28041" w14:textId="77777777" w:rsidR="000634EF" w:rsidRDefault="00C71A03" w:rsidP="00C71A03">
      <w:pPr>
        <w:pStyle w:val="a3"/>
        <w:spacing w:after="0" w:line="360" w:lineRule="atLeast"/>
        <w:ind w:left="0" w:firstLine="709"/>
        <w:jc w:val="both"/>
        <w:rPr>
          <w:rFonts w:ascii="Times New Roman" w:hAnsi="Times New Roman" w:cs="Times New Roman"/>
          <w:sz w:val="28"/>
        </w:rPr>
      </w:pPr>
      <w:r>
        <w:rPr>
          <w:rFonts w:ascii="Times New Roman" w:hAnsi="Times New Roman" w:cs="Times New Roman"/>
          <w:sz w:val="28"/>
        </w:rPr>
        <w:t xml:space="preserve">5.5 Для получения более подробной информации по результатам проведения бюджетного мониторинга по </w:t>
      </w:r>
      <w:r w:rsidR="00407455">
        <w:rPr>
          <w:rFonts w:ascii="Times New Roman" w:hAnsi="Times New Roman" w:cs="Times New Roman"/>
          <w:sz w:val="28"/>
        </w:rPr>
        <w:t xml:space="preserve">каждой </w:t>
      </w:r>
      <w:r>
        <w:rPr>
          <w:rFonts w:ascii="Times New Roman" w:hAnsi="Times New Roman" w:cs="Times New Roman"/>
          <w:sz w:val="28"/>
        </w:rPr>
        <w:t xml:space="preserve">операции </w:t>
      </w:r>
      <w:r w:rsidR="00407455">
        <w:rPr>
          <w:rFonts w:ascii="Times New Roman" w:hAnsi="Times New Roman" w:cs="Times New Roman"/>
          <w:sz w:val="28"/>
        </w:rPr>
        <w:t xml:space="preserve">в формате </w:t>
      </w:r>
      <w:r w:rsidR="00407455">
        <w:rPr>
          <w:rFonts w:ascii="Times New Roman" w:hAnsi="Times New Roman" w:cs="Times New Roman"/>
          <w:sz w:val="28"/>
          <w:lang w:val="en-US"/>
        </w:rPr>
        <w:t>Excel</w:t>
      </w:r>
      <w:r w:rsidR="00407455" w:rsidRPr="00407455">
        <w:rPr>
          <w:rFonts w:ascii="Times New Roman" w:hAnsi="Times New Roman" w:cs="Times New Roman"/>
          <w:sz w:val="28"/>
        </w:rPr>
        <w:t xml:space="preserve"> (</w:t>
      </w:r>
      <w:r w:rsidR="00407455">
        <w:rPr>
          <w:rFonts w:ascii="Times New Roman" w:hAnsi="Times New Roman" w:cs="Times New Roman"/>
          <w:sz w:val="28"/>
        </w:rPr>
        <w:t>Рисунки 20</w:t>
      </w:r>
      <w:r w:rsidR="00E06B9C">
        <w:rPr>
          <w:rFonts w:ascii="Times New Roman" w:hAnsi="Times New Roman" w:cs="Times New Roman"/>
          <w:sz w:val="28"/>
        </w:rPr>
        <w:t>,</w:t>
      </w:r>
      <w:r w:rsidR="003E2DD8">
        <w:rPr>
          <w:rFonts w:ascii="Times New Roman" w:hAnsi="Times New Roman" w:cs="Times New Roman"/>
          <w:sz w:val="28"/>
        </w:rPr>
        <w:t xml:space="preserve"> </w:t>
      </w:r>
      <w:r w:rsidR="00407455">
        <w:rPr>
          <w:rFonts w:ascii="Times New Roman" w:hAnsi="Times New Roman" w:cs="Times New Roman"/>
          <w:sz w:val="28"/>
        </w:rPr>
        <w:t xml:space="preserve">21) </w:t>
      </w:r>
      <w:r>
        <w:rPr>
          <w:rFonts w:ascii="Times New Roman" w:hAnsi="Times New Roman" w:cs="Times New Roman"/>
          <w:sz w:val="28"/>
        </w:rPr>
        <w:t>необходимо нажать</w:t>
      </w:r>
      <w:r w:rsidR="00407455">
        <w:rPr>
          <w:rFonts w:ascii="Times New Roman" w:hAnsi="Times New Roman" w:cs="Times New Roman"/>
          <w:sz w:val="28"/>
        </w:rPr>
        <w:t xml:space="preserve"> кнопку «Подробнее»</w:t>
      </w:r>
      <w:r w:rsidR="00E06B9C">
        <w:rPr>
          <w:rFonts w:ascii="Times New Roman" w:hAnsi="Times New Roman" w:cs="Times New Roman"/>
          <w:sz w:val="28"/>
        </w:rPr>
        <w:t xml:space="preserve"> (Рисунок 8)</w:t>
      </w:r>
      <w:r>
        <w:rPr>
          <w:rFonts w:ascii="Times New Roman" w:hAnsi="Times New Roman" w:cs="Times New Roman"/>
          <w:sz w:val="28"/>
        </w:rPr>
        <w:t>.</w:t>
      </w:r>
    </w:p>
    <w:p w14:paraId="55BEF5D0" w14:textId="77777777" w:rsidR="00407455" w:rsidRDefault="00407455" w:rsidP="00407455">
      <w:pPr>
        <w:spacing w:after="0" w:line="360" w:lineRule="atLeast"/>
        <w:jc w:val="both"/>
        <w:rPr>
          <w:rFonts w:ascii="Times New Roman" w:hAnsi="Times New Roman" w:cs="Times New Roman"/>
          <w:sz w:val="28"/>
        </w:rPr>
      </w:pPr>
    </w:p>
    <w:p w14:paraId="19E8FFE3" w14:textId="77777777" w:rsidR="00E06B9C" w:rsidRPr="003A7BCF" w:rsidRDefault="00E06B9C" w:rsidP="00407455">
      <w:pPr>
        <w:spacing w:after="0" w:line="360" w:lineRule="atLeast"/>
        <w:jc w:val="both"/>
        <w:rPr>
          <w:rFonts w:ascii="Times New Roman" w:hAnsi="Times New Roman" w:cs="Times New Roman"/>
          <w:sz w:val="28"/>
        </w:rPr>
      </w:pPr>
    </w:p>
    <w:p w14:paraId="1AAD5A58" w14:textId="77777777" w:rsidR="000D3554" w:rsidRDefault="003E2DD8" w:rsidP="00407455">
      <w:pPr>
        <w:spacing w:after="0" w:line="360" w:lineRule="atLeast"/>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5900AB88" wp14:editId="09C15A40">
            <wp:extent cx="5940425" cy="26371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ымянный.jpg"/>
                    <pic:cNvPicPr/>
                  </pic:nvPicPr>
                  <pic:blipFill>
                    <a:blip r:embed="rId20">
                      <a:extLst>
                        <a:ext uri="{28A0092B-C50C-407E-A947-70E740481C1C}">
                          <a14:useLocalDpi xmlns:a14="http://schemas.microsoft.com/office/drawing/2010/main" val="0"/>
                        </a:ext>
                      </a:extLst>
                    </a:blip>
                    <a:stretch>
                      <a:fillRect/>
                    </a:stretch>
                  </pic:blipFill>
                  <pic:spPr>
                    <a:xfrm>
                      <a:off x="0" y="0"/>
                      <a:ext cx="5940425" cy="2637155"/>
                    </a:xfrm>
                    <a:prstGeom prst="rect">
                      <a:avLst/>
                    </a:prstGeom>
                  </pic:spPr>
                </pic:pic>
              </a:graphicData>
            </a:graphic>
          </wp:inline>
        </w:drawing>
      </w:r>
    </w:p>
    <w:p w14:paraId="076FA243" w14:textId="77777777" w:rsidR="00407455" w:rsidRDefault="00407455" w:rsidP="00407455">
      <w:pPr>
        <w:tabs>
          <w:tab w:val="center" w:pos="4677"/>
          <w:tab w:val="left" w:pos="7425"/>
        </w:tabs>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20</w:t>
      </w:r>
      <w:r w:rsidRPr="00673A14">
        <w:rPr>
          <w:rFonts w:ascii="Times New Roman" w:hAnsi="Times New Roman" w:cs="Times New Roman"/>
          <w:sz w:val="28"/>
        </w:rPr>
        <w:t>.</w:t>
      </w:r>
      <w:r>
        <w:rPr>
          <w:rFonts w:ascii="Times New Roman" w:hAnsi="Times New Roman" w:cs="Times New Roman"/>
          <w:sz w:val="28"/>
        </w:rPr>
        <w:t xml:space="preserve"> Результат проведения бюджетного мониторинга при </w:t>
      </w:r>
      <w:r w:rsidRPr="00D21372">
        <w:rPr>
          <w:rFonts w:ascii="Times New Roman" w:hAnsi="Times New Roman" w:cs="Times New Roman"/>
          <w:sz w:val="28"/>
        </w:rPr>
        <w:t>осуществлении операции на лицевом счете</w:t>
      </w:r>
      <w:r>
        <w:rPr>
          <w:rFonts w:ascii="Times New Roman" w:hAnsi="Times New Roman" w:cs="Times New Roman"/>
          <w:sz w:val="28"/>
        </w:rPr>
        <w:t>, открытом в ТОФК</w:t>
      </w:r>
    </w:p>
    <w:p w14:paraId="60B091F8" w14:textId="77777777" w:rsidR="000D3554" w:rsidRDefault="000D3554" w:rsidP="00407455">
      <w:pPr>
        <w:tabs>
          <w:tab w:val="center" w:pos="4677"/>
          <w:tab w:val="left" w:pos="7425"/>
        </w:tabs>
        <w:spacing w:after="0" w:line="360" w:lineRule="atLeast"/>
        <w:jc w:val="center"/>
        <w:rPr>
          <w:rFonts w:ascii="Times New Roman" w:hAnsi="Times New Roman" w:cs="Times New Roman"/>
          <w:sz w:val="28"/>
        </w:rPr>
      </w:pPr>
    </w:p>
    <w:p w14:paraId="70DCC8AF" w14:textId="77777777" w:rsidR="00407455" w:rsidRDefault="000D3554" w:rsidP="00407455">
      <w:pPr>
        <w:spacing w:after="0" w:line="360" w:lineRule="atLeast"/>
        <w:jc w:val="both"/>
        <w:rPr>
          <w:rFonts w:ascii="Times New Roman" w:hAnsi="Times New Roman" w:cs="Times New Roman"/>
          <w:sz w:val="28"/>
        </w:rPr>
      </w:pPr>
      <w:r>
        <w:rPr>
          <w:noProof/>
          <w:lang w:eastAsia="ru-RU"/>
        </w:rPr>
        <w:lastRenderedPageBreak/>
        <w:drawing>
          <wp:inline distT="0" distB="0" distL="0" distR="0" wp14:anchorId="59AFF48F" wp14:editId="4E45EB57">
            <wp:extent cx="5940425" cy="3214370"/>
            <wp:effectExtent l="0" t="0" r="3175"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214370"/>
                    </a:xfrm>
                    <a:prstGeom prst="rect">
                      <a:avLst/>
                    </a:prstGeom>
                  </pic:spPr>
                </pic:pic>
              </a:graphicData>
            </a:graphic>
          </wp:inline>
        </w:drawing>
      </w:r>
    </w:p>
    <w:p w14:paraId="610BC980" w14:textId="77777777" w:rsidR="00407455" w:rsidRDefault="00407455" w:rsidP="00407455">
      <w:pPr>
        <w:spacing w:after="0" w:line="360" w:lineRule="atLeast"/>
        <w:jc w:val="center"/>
        <w:rPr>
          <w:rFonts w:ascii="Times New Roman" w:hAnsi="Times New Roman" w:cs="Times New Roman"/>
          <w:sz w:val="28"/>
        </w:rPr>
      </w:pPr>
      <w:r w:rsidRPr="00673A14">
        <w:rPr>
          <w:rFonts w:ascii="Times New Roman" w:hAnsi="Times New Roman" w:cs="Times New Roman"/>
          <w:sz w:val="28"/>
        </w:rPr>
        <w:t xml:space="preserve">Рисунок </w:t>
      </w:r>
      <w:r>
        <w:rPr>
          <w:rFonts w:ascii="Times New Roman" w:hAnsi="Times New Roman" w:cs="Times New Roman"/>
          <w:sz w:val="28"/>
        </w:rPr>
        <w:t>21</w:t>
      </w:r>
      <w:r w:rsidRPr="00673A14">
        <w:rPr>
          <w:rFonts w:ascii="Times New Roman" w:hAnsi="Times New Roman" w:cs="Times New Roman"/>
          <w:sz w:val="28"/>
        </w:rPr>
        <w:t>.</w:t>
      </w:r>
      <w:r>
        <w:rPr>
          <w:rFonts w:ascii="Times New Roman" w:hAnsi="Times New Roman" w:cs="Times New Roman"/>
          <w:sz w:val="28"/>
        </w:rPr>
        <w:t xml:space="preserve"> Результат проведения бюджетного мониторинга при </w:t>
      </w:r>
      <w:r w:rsidRPr="00D21372">
        <w:rPr>
          <w:rFonts w:ascii="Times New Roman" w:hAnsi="Times New Roman" w:cs="Times New Roman"/>
          <w:sz w:val="28"/>
        </w:rPr>
        <w:t>осуществлении операции на лицевом счете</w:t>
      </w:r>
      <w:r>
        <w:rPr>
          <w:rFonts w:ascii="Times New Roman" w:hAnsi="Times New Roman" w:cs="Times New Roman"/>
          <w:sz w:val="28"/>
        </w:rPr>
        <w:t>, открытом в финансовом органе</w:t>
      </w:r>
    </w:p>
    <w:p w14:paraId="1C3E0AF2" w14:textId="3D946A8D" w:rsidR="00407455" w:rsidRDefault="00407455" w:rsidP="00407455">
      <w:pPr>
        <w:spacing w:after="0" w:line="360" w:lineRule="atLeast"/>
        <w:jc w:val="both"/>
        <w:rPr>
          <w:rFonts w:ascii="Times New Roman" w:hAnsi="Times New Roman" w:cs="Times New Roman"/>
          <w:sz w:val="28"/>
        </w:rPr>
      </w:pPr>
    </w:p>
    <w:p w14:paraId="01C88682" w14:textId="77777777" w:rsidR="00414C03" w:rsidRPr="00407455" w:rsidRDefault="00414C03" w:rsidP="00407455">
      <w:pPr>
        <w:spacing w:after="0" w:line="360" w:lineRule="atLeast"/>
        <w:jc w:val="both"/>
        <w:rPr>
          <w:rFonts w:ascii="Times New Roman" w:hAnsi="Times New Roman" w:cs="Times New Roman"/>
          <w:sz w:val="28"/>
        </w:rPr>
      </w:pPr>
    </w:p>
    <w:p w14:paraId="1336986B" w14:textId="77777777" w:rsidR="00C62349" w:rsidRDefault="008762C8" w:rsidP="00407455">
      <w:pPr>
        <w:pStyle w:val="a3"/>
        <w:spacing w:after="0" w:line="360" w:lineRule="atLeast"/>
        <w:ind w:left="0" w:firstLine="709"/>
        <w:jc w:val="both"/>
        <w:rPr>
          <w:rStyle w:val="a4"/>
          <w:rFonts w:ascii="Times New Roman" w:hAnsi="Times New Roman" w:cs="Times New Roman"/>
          <w:sz w:val="28"/>
        </w:rPr>
      </w:pPr>
      <w:r>
        <w:rPr>
          <w:rFonts w:ascii="Times New Roman" w:hAnsi="Times New Roman" w:cs="Times New Roman"/>
          <w:sz w:val="28"/>
        </w:rPr>
        <w:t>5.</w:t>
      </w:r>
      <w:r w:rsidR="00C71A03">
        <w:rPr>
          <w:rFonts w:ascii="Times New Roman" w:hAnsi="Times New Roman" w:cs="Times New Roman"/>
          <w:sz w:val="28"/>
        </w:rPr>
        <w:t>6</w:t>
      </w:r>
      <w:r>
        <w:rPr>
          <w:rFonts w:ascii="Times New Roman" w:hAnsi="Times New Roman" w:cs="Times New Roman"/>
          <w:sz w:val="28"/>
        </w:rPr>
        <w:t> </w:t>
      </w:r>
      <w:r w:rsidR="00EF4F03">
        <w:rPr>
          <w:rFonts w:ascii="Times New Roman" w:hAnsi="Times New Roman" w:cs="Times New Roman"/>
          <w:sz w:val="28"/>
        </w:rPr>
        <w:t xml:space="preserve">В случае обнаружения неполадок в работе системы необходимо направить </w:t>
      </w:r>
      <w:r w:rsidR="0060588A">
        <w:rPr>
          <w:rFonts w:ascii="Times New Roman" w:hAnsi="Times New Roman" w:cs="Times New Roman"/>
          <w:sz w:val="28"/>
        </w:rPr>
        <w:t xml:space="preserve">сообщение в группу </w:t>
      </w:r>
      <w:r w:rsidR="0060588A">
        <w:rPr>
          <w:rFonts w:ascii="Times New Roman" w:hAnsi="Times New Roman" w:cs="Times New Roman"/>
          <w:sz w:val="28"/>
          <w:lang w:val="en-US"/>
        </w:rPr>
        <w:t>Telegram</w:t>
      </w:r>
      <w:r w:rsidR="0060588A">
        <w:rPr>
          <w:rFonts w:ascii="Times New Roman" w:hAnsi="Times New Roman" w:cs="Times New Roman"/>
          <w:sz w:val="28"/>
        </w:rPr>
        <w:t>, доступную по ссылке</w:t>
      </w:r>
      <w:r w:rsidR="0060588A" w:rsidRPr="0060588A">
        <w:rPr>
          <w:rFonts w:ascii="Times New Roman" w:hAnsi="Times New Roman" w:cs="Times New Roman"/>
          <w:sz w:val="28"/>
        </w:rPr>
        <w:t xml:space="preserve"> </w:t>
      </w:r>
      <w:hyperlink r:id="rId32" w:history="1">
        <w:r w:rsidR="0060588A" w:rsidRPr="0044108C">
          <w:rPr>
            <w:rStyle w:val="a4"/>
            <w:rFonts w:ascii="Times New Roman" w:hAnsi="Times New Roman" w:cs="Times New Roman"/>
            <w:sz w:val="28"/>
            <w:lang w:val="en-US"/>
          </w:rPr>
          <w:t>https</w:t>
        </w:r>
        <w:r w:rsidR="0060588A" w:rsidRPr="0044108C">
          <w:rPr>
            <w:rStyle w:val="a4"/>
            <w:rFonts w:ascii="Times New Roman" w:hAnsi="Times New Roman" w:cs="Times New Roman"/>
            <w:sz w:val="28"/>
          </w:rPr>
          <w:t>://</w:t>
        </w:r>
        <w:r w:rsidR="0060588A" w:rsidRPr="0044108C">
          <w:rPr>
            <w:rStyle w:val="a4"/>
            <w:rFonts w:ascii="Times New Roman" w:hAnsi="Times New Roman" w:cs="Times New Roman"/>
            <w:sz w:val="28"/>
            <w:lang w:val="en-US"/>
          </w:rPr>
          <w:t>t</w:t>
        </w:r>
        <w:r w:rsidR="0060588A" w:rsidRPr="0044108C">
          <w:rPr>
            <w:rStyle w:val="a4"/>
            <w:rFonts w:ascii="Times New Roman" w:hAnsi="Times New Roman" w:cs="Times New Roman"/>
            <w:sz w:val="28"/>
          </w:rPr>
          <w:t>.</w:t>
        </w:r>
        <w:r w:rsidR="0060588A" w:rsidRPr="0044108C">
          <w:rPr>
            <w:rStyle w:val="a4"/>
            <w:rFonts w:ascii="Times New Roman" w:hAnsi="Times New Roman" w:cs="Times New Roman"/>
            <w:sz w:val="28"/>
            <w:lang w:val="en-US"/>
          </w:rPr>
          <w:t>me</w:t>
        </w:r>
        <w:r w:rsidR="0060588A" w:rsidRPr="0044108C">
          <w:rPr>
            <w:rStyle w:val="a4"/>
            <w:rFonts w:ascii="Times New Roman" w:hAnsi="Times New Roman" w:cs="Times New Roman"/>
            <w:sz w:val="28"/>
          </w:rPr>
          <w:t>/+</w:t>
        </w:r>
        <w:proofErr w:type="spellStart"/>
        <w:r w:rsidR="0060588A" w:rsidRPr="0044108C">
          <w:rPr>
            <w:rStyle w:val="a4"/>
            <w:rFonts w:ascii="Times New Roman" w:hAnsi="Times New Roman" w:cs="Times New Roman"/>
            <w:sz w:val="28"/>
            <w:lang w:val="en-US"/>
          </w:rPr>
          <w:t>Dpqxx</w:t>
        </w:r>
        <w:proofErr w:type="spellEnd"/>
        <w:r w:rsidR="0060588A" w:rsidRPr="0044108C">
          <w:rPr>
            <w:rStyle w:val="a4"/>
            <w:rFonts w:ascii="Times New Roman" w:hAnsi="Times New Roman" w:cs="Times New Roman"/>
            <w:sz w:val="28"/>
          </w:rPr>
          <w:t>5</w:t>
        </w:r>
        <w:r w:rsidR="0060588A" w:rsidRPr="0044108C">
          <w:rPr>
            <w:rStyle w:val="a4"/>
            <w:rFonts w:ascii="Times New Roman" w:hAnsi="Times New Roman" w:cs="Times New Roman"/>
            <w:sz w:val="28"/>
            <w:lang w:val="en-US"/>
          </w:rPr>
          <w:t>T</w:t>
        </w:r>
        <w:r w:rsidR="0060588A" w:rsidRPr="0044108C">
          <w:rPr>
            <w:rStyle w:val="a4"/>
            <w:rFonts w:ascii="Times New Roman" w:hAnsi="Times New Roman" w:cs="Times New Roman"/>
            <w:sz w:val="28"/>
          </w:rPr>
          <w:t>3</w:t>
        </w:r>
        <w:r w:rsidR="0060588A" w:rsidRPr="0044108C">
          <w:rPr>
            <w:rStyle w:val="a4"/>
            <w:rFonts w:ascii="Times New Roman" w:hAnsi="Times New Roman" w:cs="Times New Roman"/>
            <w:sz w:val="28"/>
            <w:lang w:val="en-US"/>
          </w:rPr>
          <w:t>TR</w:t>
        </w:r>
        <w:r w:rsidR="0060588A" w:rsidRPr="0044108C">
          <w:rPr>
            <w:rStyle w:val="a4"/>
            <w:rFonts w:ascii="Times New Roman" w:hAnsi="Times New Roman" w:cs="Times New Roman"/>
            <w:sz w:val="28"/>
          </w:rPr>
          <w:t>03</w:t>
        </w:r>
        <w:proofErr w:type="spellStart"/>
        <w:r w:rsidR="0060588A" w:rsidRPr="0044108C">
          <w:rPr>
            <w:rStyle w:val="a4"/>
            <w:rFonts w:ascii="Times New Roman" w:hAnsi="Times New Roman" w:cs="Times New Roman"/>
            <w:sz w:val="28"/>
            <w:lang w:val="en-US"/>
          </w:rPr>
          <w:t>OTUy</w:t>
        </w:r>
        <w:proofErr w:type="spellEnd"/>
      </w:hyperlink>
      <w:r w:rsidR="00EF782F">
        <w:rPr>
          <w:rStyle w:val="a4"/>
          <w:rFonts w:ascii="Times New Roman" w:hAnsi="Times New Roman" w:cs="Times New Roman"/>
          <w:sz w:val="28"/>
        </w:rPr>
        <w:t>.</w:t>
      </w:r>
    </w:p>
    <w:p w14:paraId="308204AF" w14:textId="77777777" w:rsidR="00C00CBB" w:rsidRPr="00C00CBB" w:rsidRDefault="00C00CBB" w:rsidP="00407455">
      <w:pPr>
        <w:pStyle w:val="a3"/>
        <w:spacing w:after="0" w:line="360" w:lineRule="atLeast"/>
        <w:ind w:left="0" w:firstLine="709"/>
        <w:jc w:val="both"/>
        <w:rPr>
          <w:rFonts w:ascii="Times New Roman" w:hAnsi="Times New Roman" w:cs="Times New Roman"/>
          <w:sz w:val="28"/>
        </w:rPr>
      </w:pPr>
      <w:r w:rsidRPr="00C00CBB">
        <w:rPr>
          <w:rStyle w:val="a4"/>
          <w:rFonts w:ascii="Times New Roman" w:hAnsi="Times New Roman" w:cs="Times New Roman"/>
          <w:color w:val="auto"/>
          <w:sz w:val="28"/>
          <w:u w:val="none"/>
        </w:rPr>
        <w:t>5.7 До момента ввода в эксплуатаци</w:t>
      </w:r>
      <w:r w:rsidR="0038246E">
        <w:rPr>
          <w:rStyle w:val="a4"/>
          <w:rFonts w:ascii="Times New Roman" w:hAnsi="Times New Roman" w:cs="Times New Roman"/>
          <w:color w:val="auto"/>
          <w:sz w:val="28"/>
          <w:u w:val="none"/>
        </w:rPr>
        <w:t>ю</w:t>
      </w:r>
      <w:r w:rsidRPr="00C00CBB">
        <w:rPr>
          <w:rStyle w:val="a4"/>
          <w:rFonts w:ascii="Times New Roman" w:hAnsi="Times New Roman" w:cs="Times New Roman"/>
          <w:color w:val="auto"/>
          <w:sz w:val="28"/>
          <w:u w:val="none"/>
        </w:rPr>
        <w:t xml:space="preserve"> данной системы необходимо </w:t>
      </w:r>
      <w:r>
        <w:rPr>
          <w:rStyle w:val="a4"/>
          <w:rFonts w:ascii="Times New Roman" w:hAnsi="Times New Roman" w:cs="Times New Roman"/>
          <w:color w:val="auto"/>
          <w:sz w:val="28"/>
          <w:u w:val="none"/>
        </w:rPr>
        <w:t>осуществлять дополнительную проверку</w:t>
      </w:r>
      <w:r w:rsidRPr="00C00CBB">
        <w:rPr>
          <w:rStyle w:val="a4"/>
          <w:rFonts w:ascii="Times New Roman" w:hAnsi="Times New Roman" w:cs="Times New Roman"/>
          <w:color w:val="auto"/>
          <w:sz w:val="28"/>
          <w:u w:val="none"/>
        </w:rPr>
        <w:t xml:space="preserve"> </w:t>
      </w:r>
      <w:r w:rsidRPr="00557674">
        <w:rPr>
          <w:rFonts w:ascii="Times New Roman" w:hAnsi="Times New Roman" w:cs="Times New Roman"/>
          <w:sz w:val="28"/>
          <w:szCs w:val="28"/>
        </w:rPr>
        <w:t>наличия оснований и (или) признаков финансовых нарушений</w:t>
      </w:r>
      <w:r w:rsidR="00925612">
        <w:rPr>
          <w:rFonts w:ascii="Times New Roman" w:hAnsi="Times New Roman" w:cs="Times New Roman"/>
          <w:sz w:val="28"/>
          <w:szCs w:val="28"/>
        </w:rPr>
        <w:t xml:space="preserve"> </w:t>
      </w:r>
      <w:r w:rsidRPr="00557674">
        <w:rPr>
          <w:rFonts w:ascii="Times New Roman" w:hAnsi="Times New Roman" w:cs="Times New Roman"/>
          <w:sz w:val="28"/>
          <w:szCs w:val="28"/>
        </w:rPr>
        <w:t xml:space="preserve">для применения мер реагирования </w:t>
      </w:r>
      <w:r w:rsidR="00925612">
        <w:rPr>
          <w:rFonts w:ascii="Times New Roman" w:hAnsi="Times New Roman" w:cs="Times New Roman"/>
          <w:sz w:val="28"/>
          <w:szCs w:val="28"/>
        </w:rPr>
        <w:br/>
      </w:r>
      <w:r w:rsidRPr="00557674">
        <w:rPr>
          <w:rFonts w:ascii="Times New Roman" w:hAnsi="Times New Roman" w:cs="Times New Roman"/>
          <w:sz w:val="28"/>
          <w:szCs w:val="28"/>
        </w:rPr>
        <w:t xml:space="preserve">в отношении </w:t>
      </w:r>
      <w:r w:rsidR="00E06B9C">
        <w:rPr>
          <w:rFonts w:ascii="Times New Roman" w:hAnsi="Times New Roman" w:cs="Times New Roman"/>
          <w:sz w:val="28"/>
          <w:szCs w:val="28"/>
        </w:rPr>
        <w:t xml:space="preserve">участника казначейского сопровождения </w:t>
      </w:r>
      <w:r w:rsidRPr="00557674">
        <w:rPr>
          <w:rFonts w:ascii="Times New Roman" w:hAnsi="Times New Roman" w:cs="Times New Roman"/>
          <w:sz w:val="28"/>
          <w:szCs w:val="28"/>
        </w:rPr>
        <w:t xml:space="preserve">при открытии лицевых счетов и осуществлении операций на указанных </w:t>
      </w:r>
      <w:r w:rsidRPr="00C00CBB">
        <w:rPr>
          <w:rFonts w:ascii="Times New Roman" w:hAnsi="Times New Roman" w:cs="Times New Roman"/>
          <w:sz w:val="28"/>
          <w:szCs w:val="28"/>
        </w:rPr>
        <w:t>счетах</w:t>
      </w:r>
      <w:r w:rsidRPr="00C00CBB">
        <w:rPr>
          <w:rStyle w:val="a4"/>
          <w:rFonts w:ascii="Times New Roman" w:hAnsi="Times New Roman" w:cs="Times New Roman"/>
          <w:color w:val="auto"/>
          <w:sz w:val="28"/>
          <w:u w:val="none"/>
        </w:rPr>
        <w:t xml:space="preserve"> в соответствии с Методическими рекомендациями</w:t>
      </w:r>
      <w:r w:rsidR="00925612">
        <w:rPr>
          <w:rStyle w:val="a4"/>
          <w:rFonts w:ascii="Times New Roman" w:hAnsi="Times New Roman" w:cs="Times New Roman"/>
          <w:color w:val="auto"/>
          <w:sz w:val="28"/>
          <w:u w:val="none"/>
        </w:rPr>
        <w:t>.</w:t>
      </w:r>
    </w:p>
    <w:sectPr w:rsidR="00C00CBB" w:rsidRPr="00C00CBB" w:rsidSect="00D24A55">
      <w:footnotePr>
        <w:numFmt w:val="chicago"/>
        <w:numRestart w:val="eachPage"/>
      </w:foot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C6F76" w14:textId="77777777" w:rsidR="009C60BA" w:rsidRDefault="009C60BA" w:rsidP="00EF4F03">
      <w:pPr>
        <w:spacing w:after="0" w:line="240" w:lineRule="auto"/>
      </w:pPr>
      <w:r>
        <w:separator/>
      </w:r>
    </w:p>
  </w:endnote>
  <w:endnote w:type="continuationSeparator" w:id="0">
    <w:p w14:paraId="5CB2A4CE" w14:textId="77777777" w:rsidR="009C60BA" w:rsidRDefault="009C60BA" w:rsidP="00EF4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236D4" w14:textId="77777777" w:rsidR="009C60BA" w:rsidRDefault="009C60BA" w:rsidP="00EF4F03">
      <w:pPr>
        <w:spacing w:after="0" w:line="240" w:lineRule="auto"/>
      </w:pPr>
      <w:r>
        <w:separator/>
      </w:r>
    </w:p>
  </w:footnote>
  <w:footnote w:type="continuationSeparator" w:id="0">
    <w:p w14:paraId="3974C568" w14:textId="77777777" w:rsidR="009C60BA" w:rsidRDefault="009C60BA" w:rsidP="00EF4F03">
      <w:pPr>
        <w:spacing w:after="0" w:line="240" w:lineRule="auto"/>
      </w:pPr>
      <w:r>
        <w:continuationSeparator/>
      </w:r>
    </w:p>
  </w:footnote>
  <w:footnote w:id="1">
    <w:p w14:paraId="2DC4974A" w14:textId="77777777" w:rsidR="00020A84" w:rsidRPr="00020A84" w:rsidRDefault="00020A84" w:rsidP="00020A84">
      <w:pPr>
        <w:pStyle w:val="a3"/>
        <w:spacing w:after="0" w:line="360" w:lineRule="atLeast"/>
        <w:ind w:left="0" w:firstLine="709"/>
        <w:jc w:val="both"/>
        <w:rPr>
          <w:rFonts w:ascii="Times New Roman" w:hAnsi="Times New Roman" w:cs="Times New Roman"/>
          <w:sz w:val="24"/>
          <w:szCs w:val="24"/>
        </w:rPr>
      </w:pPr>
      <w:r w:rsidRPr="00020A84">
        <w:rPr>
          <w:rStyle w:val="af7"/>
          <w:sz w:val="28"/>
          <w:szCs w:val="28"/>
        </w:rPr>
        <w:footnoteRef/>
      </w:r>
      <w:r w:rsidRPr="00020A84">
        <w:rPr>
          <w:sz w:val="28"/>
          <w:szCs w:val="28"/>
        </w:rPr>
        <w:t xml:space="preserve"> </w:t>
      </w:r>
      <w:r w:rsidRPr="00020A84">
        <w:rPr>
          <w:rFonts w:ascii="Times New Roman" w:hAnsi="Times New Roman" w:cs="Times New Roman"/>
          <w:sz w:val="24"/>
          <w:szCs w:val="24"/>
        </w:rPr>
        <w:t>При выявлении системой основания о наличии в реестре дисквалифицированных лиц информации о лице, имеющем право без доверенности действовать от имени юридического лица – участника казначейского сопровождения, система по умолчанию устанавливает меру реагирования – приостановление открытия лицевого счета.</w:t>
      </w:r>
    </w:p>
    <w:p w14:paraId="69ECCA25" w14:textId="77777777" w:rsidR="00020A84" w:rsidRPr="00020A84" w:rsidRDefault="00020A84" w:rsidP="00020A84">
      <w:pPr>
        <w:pStyle w:val="a3"/>
        <w:spacing w:after="0" w:line="360" w:lineRule="atLeast"/>
        <w:ind w:left="0" w:firstLine="709"/>
        <w:jc w:val="both"/>
        <w:rPr>
          <w:rFonts w:ascii="Times New Roman" w:hAnsi="Times New Roman" w:cs="Times New Roman"/>
          <w:sz w:val="24"/>
          <w:szCs w:val="24"/>
        </w:rPr>
      </w:pPr>
      <w:r w:rsidRPr="00020A84">
        <w:rPr>
          <w:rFonts w:ascii="Times New Roman" w:hAnsi="Times New Roman" w:cs="Times New Roman"/>
          <w:sz w:val="24"/>
          <w:szCs w:val="24"/>
        </w:rPr>
        <w:t>В указанном случае сотруднику ТОФК необходимо дополнительно провести проверку в соответствии с пунктом 2.3.1 Методических рекомендаций.</w:t>
      </w:r>
    </w:p>
    <w:p w14:paraId="3C13EC98" w14:textId="77777777" w:rsidR="00020A84" w:rsidRPr="00020A84" w:rsidRDefault="00020A84" w:rsidP="00020A84">
      <w:pPr>
        <w:pStyle w:val="a3"/>
        <w:spacing w:after="0" w:line="360" w:lineRule="atLeast"/>
        <w:ind w:left="0" w:firstLine="709"/>
        <w:jc w:val="both"/>
        <w:rPr>
          <w:sz w:val="24"/>
          <w:szCs w:val="24"/>
        </w:rPr>
      </w:pPr>
      <w:r w:rsidRPr="00020A84">
        <w:rPr>
          <w:rFonts w:ascii="Times New Roman" w:hAnsi="Times New Roman" w:cs="Times New Roman"/>
          <w:sz w:val="24"/>
          <w:szCs w:val="24"/>
        </w:rPr>
        <w:t xml:space="preserve">Вместе с тем если проверка наличия данного признака проводилась </w:t>
      </w:r>
      <w:r w:rsidRPr="00020A84">
        <w:rPr>
          <w:rFonts w:ascii="Times New Roman" w:hAnsi="Times New Roman" w:cs="Times New Roman"/>
          <w:sz w:val="24"/>
          <w:szCs w:val="24"/>
        </w:rPr>
        <w:br/>
        <w:t>в отношении участника казначейского сопровождения, являющегося поставщиком (подрядчиком, исполнителем) по государственному (муниципальному) контракту, сотруднику ТОФК необходимо заменить меру реагирования на предупреждение (информирование) при открытии участникам казначейского сопровождения лицевых счетов или при осуществлении операций на указанных лицевых счетах.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7160691"/>
      <w:docPartObj>
        <w:docPartGallery w:val="Page Numbers (Top of Page)"/>
        <w:docPartUnique/>
      </w:docPartObj>
    </w:sdtPr>
    <w:sdtEndPr>
      <w:rPr>
        <w:rFonts w:ascii="Times New Roman" w:hAnsi="Times New Roman" w:cs="Times New Roman"/>
      </w:rPr>
    </w:sdtEndPr>
    <w:sdtContent>
      <w:p w14:paraId="015E5B9D" w14:textId="77777777" w:rsidR="00020A84" w:rsidRPr="00D24A55" w:rsidRDefault="00020A84" w:rsidP="00673A14">
        <w:pPr>
          <w:pStyle w:val="a5"/>
          <w:jc w:val="center"/>
          <w:rPr>
            <w:rFonts w:ascii="Times New Roman" w:hAnsi="Times New Roman" w:cs="Times New Roman"/>
          </w:rPr>
        </w:pPr>
        <w:r w:rsidRPr="00D24A55">
          <w:rPr>
            <w:rFonts w:ascii="Times New Roman" w:hAnsi="Times New Roman" w:cs="Times New Roman"/>
          </w:rPr>
          <w:fldChar w:fldCharType="begin"/>
        </w:r>
        <w:r w:rsidRPr="00D24A55">
          <w:rPr>
            <w:rFonts w:ascii="Times New Roman" w:hAnsi="Times New Roman" w:cs="Times New Roman"/>
          </w:rPr>
          <w:instrText>PAGE   \* MERGEFORMAT</w:instrText>
        </w:r>
        <w:r w:rsidRPr="00D24A55">
          <w:rPr>
            <w:rFonts w:ascii="Times New Roman" w:hAnsi="Times New Roman" w:cs="Times New Roman"/>
          </w:rPr>
          <w:fldChar w:fldCharType="separate"/>
        </w:r>
        <w:r w:rsidR="008D70C6">
          <w:rPr>
            <w:rFonts w:ascii="Times New Roman" w:hAnsi="Times New Roman" w:cs="Times New Roman"/>
            <w:noProof/>
          </w:rPr>
          <w:t>21</w:t>
        </w:r>
        <w:r w:rsidRPr="00D24A55">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8C370" w14:textId="77777777" w:rsidR="00D24A55" w:rsidRDefault="00D24A55">
    <w:pPr>
      <w:pStyle w:val="a5"/>
      <w:jc w:val="center"/>
    </w:pPr>
  </w:p>
  <w:p w14:paraId="346E9FA1" w14:textId="77777777" w:rsidR="00D24A55" w:rsidRDefault="00D24A5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E758F"/>
    <w:multiLevelType w:val="multilevel"/>
    <w:tmpl w:val="957C2630"/>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BE32B03"/>
    <w:multiLevelType w:val="hybridMultilevel"/>
    <w:tmpl w:val="46882344"/>
    <w:lvl w:ilvl="0" w:tplc="D8F0F4A4">
      <w:start w:val="1"/>
      <w:numFmt w:val="decimal"/>
      <w:lvlText w:val="3.%1.1"/>
      <w:lvlJc w:val="left"/>
      <w:pPr>
        <w:ind w:left="1429" w:hanging="360"/>
      </w:pPr>
      <w:rPr>
        <w:rFonts w:hint="default"/>
      </w:rPr>
    </w:lvl>
    <w:lvl w:ilvl="1" w:tplc="D8F0F4A4">
      <w:start w:val="1"/>
      <w:numFmt w:val="decimal"/>
      <w:lvlText w:val="3.%2.1"/>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5AD3CC9"/>
    <w:multiLevelType w:val="hybridMultilevel"/>
    <w:tmpl w:val="AC245440"/>
    <w:lvl w:ilvl="0" w:tplc="9A38E800">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A1F519E"/>
    <w:multiLevelType w:val="hybridMultilevel"/>
    <w:tmpl w:val="E5F0E21E"/>
    <w:lvl w:ilvl="0" w:tplc="D8F0F4A4">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AEF7411"/>
    <w:multiLevelType w:val="multilevel"/>
    <w:tmpl w:val="2090874E"/>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262B7EEE"/>
    <w:multiLevelType w:val="hybridMultilevel"/>
    <w:tmpl w:val="9AD2F394"/>
    <w:lvl w:ilvl="0" w:tplc="D8F0F4A4">
      <w:start w:val="1"/>
      <w:numFmt w:val="decimal"/>
      <w:lvlText w:val="3.%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32BA4F5F"/>
    <w:multiLevelType w:val="hybridMultilevel"/>
    <w:tmpl w:val="A6E2BE3C"/>
    <w:lvl w:ilvl="0" w:tplc="8786B4B8">
      <w:start w:val="2022"/>
      <w:numFmt w:val="decimal"/>
      <w:lvlText w:val="%1"/>
      <w:lvlJc w:val="left"/>
      <w:pPr>
        <w:ind w:left="174" w:hanging="600"/>
      </w:pPr>
      <w:rPr>
        <w:rFonts w:hint="default"/>
      </w:rPr>
    </w:lvl>
    <w:lvl w:ilvl="1" w:tplc="04190019" w:tentative="1">
      <w:start w:val="1"/>
      <w:numFmt w:val="lowerLetter"/>
      <w:lvlText w:val="%2."/>
      <w:lvlJc w:val="left"/>
      <w:pPr>
        <w:ind w:left="654" w:hanging="360"/>
      </w:pPr>
    </w:lvl>
    <w:lvl w:ilvl="2" w:tplc="0419001B" w:tentative="1">
      <w:start w:val="1"/>
      <w:numFmt w:val="lowerRoman"/>
      <w:lvlText w:val="%3."/>
      <w:lvlJc w:val="right"/>
      <w:pPr>
        <w:ind w:left="1374" w:hanging="180"/>
      </w:pPr>
    </w:lvl>
    <w:lvl w:ilvl="3" w:tplc="0419000F" w:tentative="1">
      <w:start w:val="1"/>
      <w:numFmt w:val="decimal"/>
      <w:lvlText w:val="%4."/>
      <w:lvlJc w:val="left"/>
      <w:pPr>
        <w:ind w:left="2094" w:hanging="360"/>
      </w:pPr>
    </w:lvl>
    <w:lvl w:ilvl="4" w:tplc="04190019" w:tentative="1">
      <w:start w:val="1"/>
      <w:numFmt w:val="lowerLetter"/>
      <w:lvlText w:val="%5."/>
      <w:lvlJc w:val="left"/>
      <w:pPr>
        <w:ind w:left="2814" w:hanging="360"/>
      </w:pPr>
    </w:lvl>
    <w:lvl w:ilvl="5" w:tplc="0419001B" w:tentative="1">
      <w:start w:val="1"/>
      <w:numFmt w:val="lowerRoman"/>
      <w:lvlText w:val="%6."/>
      <w:lvlJc w:val="right"/>
      <w:pPr>
        <w:ind w:left="3534" w:hanging="180"/>
      </w:pPr>
    </w:lvl>
    <w:lvl w:ilvl="6" w:tplc="0419000F" w:tentative="1">
      <w:start w:val="1"/>
      <w:numFmt w:val="decimal"/>
      <w:lvlText w:val="%7."/>
      <w:lvlJc w:val="left"/>
      <w:pPr>
        <w:ind w:left="4254" w:hanging="360"/>
      </w:pPr>
    </w:lvl>
    <w:lvl w:ilvl="7" w:tplc="04190019" w:tentative="1">
      <w:start w:val="1"/>
      <w:numFmt w:val="lowerLetter"/>
      <w:lvlText w:val="%8."/>
      <w:lvlJc w:val="left"/>
      <w:pPr>
        <w:ind w:left="4974" w:hanging="360"/>
      </w:pPr>
    </w:lvl>
    <w:lvl w:ilvl="8" w:tplc="0419001B" w:tentative="1">
      <w:start w:val="1"/>
      <w:numFmt w:val="lowerRoman"/>
      <w:lvlText w:val="%9."/>
      <w:lvlJc w:val="right"/>
      <w:pPr>
        <w:ind w:left="5694" w:hanging="180"/>
      </w:pPr>
    </w:lvl>
  </w:abstractNum>
  <w:abstractNum w:abstractNumId="7" w15:restartNumberingAfterBreak="0">
    <w:nsid w:val="3513609A"/>
    <w:multiLevelType w:val="multilevel"/>
    <w:tmpl w:val="931E48A8"/>
    <w:lvl w:ilvl="0">
      <w:start w:val="1"/>
      <w:numFmt w:val="upperRoman"/>
      <w:lvlText w:val="%1."/>
      <w:lvlJc w:val="righ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507F6560"/>
    <w:multiLevelType w:val="multilevel"/>
    <w:tmpl w:val="6E4CDD30"/>
    <w:lvl w:ilvl="0">
      <w:start w:val="1"/>
      <w:numFmt w:val="upperRoman"/>
      <w:lvlText w:val="%1."/>
      <w:lvlJc w:val="left"/>
      <w:pPr>
        <w:ind w:left="294" w:hanging="720"/>
      </w:pPr>
      <w:rPr>
        <w:rFonts w:hint="default"/>
      </w:rPr>
    </w:lvl>
    <w:lvl w:ilvl="1">
      <w:start w:val="1"/>
      <w:numFmt w:val="decimal"/>
      <w:isLgl/>
      <w:lvlText w:val="%1.%2"/>
      <w:lvlJc w:val="left"/>
      <w:pPr>
        <w:ind w:left="1909" w:hanging="1200"/>
      </w:pPr>
      <w:rPr>
        <w:rFonts w:hint="default"/>
      </w:rPr>
    </w:lvl>
    <w:lvl w:ilvl="2">
      <w:start w:val="1"/>
      <w:numFmt w:val="decimal"/>
      <w:isLgl/>
      <w:lvlText w:val="%1.%2.%3"/>
      <w:lvlJc w:val="left"/>
      <w:pPr>
        <w:ind w:left="3044" w:hanging="1200"/>
      </w:pPr>
      <w:rPr>
        <w:rFonts w:hint="default"/>
      </w:rPr>
    </w:lvl>
    <w:lvl w:ilvl="3">
      <w:start w:val="1"/>
      <w:numFmt w:val="decimal"/>
      <w:isLgl/>
      <w:lvlText w:val="%1.%2.%3.%4"/>
      <w:lvlJc w:val="left"/>
      <w:pPr>
        <w:ind w:left="4179" w:hanging="1200"/>
      </w:pPr>
      <w:rPr>
        <w:rFonts w:hint="default"/>
      </w:rPr>
    </w:lvl>
    <w:lvl w:ilvl="4">
      <w:start w:val="1"/>
      <w:numFmt w:val="decimal"/>
      <w:isLgl/>
      <w:lvlText w:val="%1.%2.%3.%4.%5"/>
      <w:lvlJc w:val="left"/>
      <w:pPr>
        <w:ind w:left="5314" w:hanging="1200"/>
      </w:pPr>
      <w:rPr>
        <w:rFonts w:hint="default"/>
      </w:rPr>
    </w:lvl>
    <w:lvl w:ilvl="5">
      <w:start w:val="1"/>
      <w:numFmt w:val="decimal"/>
      <w:isLgl/>
      <w:lvlText w:val="%1.%2.%3.%4.%5.%6"/>
      <w:lvlJc w:val="left"/>
      <w:pPr>
        <w:ind w:left="6689" w:hanging="1440"/>
      </w:pPr>
      <w:rPr>
        <w:rFonts w:hint="default"/>
      </w:rPr>
    </w:lvl>
    <w:lvl w:ilvl="6">
      <w:start w:val="1"/>
      <w:numFmt w:val="decimal"/>
      <w:isLgl/>
      <w:lvlText w:val="%1.%2.%3.%4.%5.%6.%7"/>
      <w:lvlJc w:val="left"/>
      <w:pPr>
        <w:ind w:left="7824" w:hanging="1440"/>
      </w:pPr>
      <w:rPr>
        <w:rFonts w:hint="default"/>
      </w:rPr>
    </w:lvl>
    <w:lvl w:ilvl="7">
      <w:start w:val="1"/>
      <w:numFmt w:val="decimal"/>
      <w:isLgl/>
      <w:lvlText w:val="%1.%2.%3.%4.%5.%6.%7.%8"/>
      <w:lvlJc w:val="left"/>
      <w:pPr>
        <w:ind w:left="9319" w:hanging="1800"/>
      </w:pPr>
      <w:rPr>
        <w:rFonts w:hint="default"/>
      </w:rPr>
    </w:lvl>
    <w:lvl w:ilvl="8">
      <w:start w:val="1"/>
      <w:numFmt w:val="decimal"/>
      <w:isLgl/>
      <w:lvlText w:val="%1.%2.%3.%4.%5.%6.%7.%8.%9"/>
      <w:lvlJc w:val="left"/>
      <w:pPr>
        <w:ind w:left="10814" w:hanging="2160"/>
      </w:pPr>
      <w:rPr>
        <w:rFonts w:hint="default"/>
      </w:rPr>
    </w:lvl>
  </w:abstractNum>
  <w:abstractNum w:abstractNumId="9" w15:restartNumberingAfterBreak="0">
    <w:nsid w:val="6671421C"/>
    <w:multiLevelType w:val="multilevel"/>
    <w:tmpl w:val="1EB09F02"/>
    <w:lvl w:ilvl="0">
      <w:start w:val="2"/>
      <w:numFmt w:val="decimal"/>
      <w:lvlText w:val="%1."/>
      <w:lvlJc w:val="left"/>
      <w:pPr>
        <w:ind w:left="5606"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5966" w:hanging="720"/>
      </w:pPr>
      <w:rPr>
        <w:rFonts w:hint="default"/>
      </w:rPr>
    </w:lvl>
    <w:lvl w:ilvl="3">
      <w:start w:val="1"/>
      <w:numFmt w:val="decimal"/>
      <w:isLgl/>
      <w:lvlText w:val="%1.%2.%3.%4."/>
      <w:lvlJc w:val="left"/>
      <w:pPr>
        <w:ind w:left="6326" w:hanging="1080"/>
      </w:pPr>
      <w:rPr>
        <w:rFonts w:hint="default"/>
      </w:rPr>
    </w:lvl>
    <w:lvl w:ilvl="4">
      <w:start w:val="1"/>
      <w:numFmt w:val="decimal"/>
      <w:isLgl/>
      <w:lvlText w:val="%1.%2.%3.%4.%5."/>
      <w:lvlJc w:val="left"/>
      <w:pPr>
        <w:ind w:left="6326" w:hanging="1080"/>
      </w:pPr>
      <w:rPr>
        <w:rFonts w:hint="default"/>
      </w:rPr>
    </w:lvl>
    <w:lvl w:ilvl="5">
      <w:start w:val="1"/>
      <w:numFmt w:val="decimal"/>
      <w:isLgl/>
      <w:lvlText w:val="%1.%2.%3.%4.%5.%6."/>
      <w:lvlJc w:val="left"/>
      <w:pPr>
        <w:ind w:left="6686" w:hanging="1440"/>
      </w:pPr>
      <w:rPr>
        <w:rFonts w:hint="default"/>
      </w:rPr>
    </w:lvl>
    <w:lvl w:ilvl="6">
      <w:start w:val="1"/>
      <w:numFmt w:val="decimal"/>
      <w:isLgl/>
      <w:lvlText w:val="%1.%2.%3.%4.%5.%6.%7."/>
      <w:lvlJc w:val="left"/>
      <w:pPr>
        <w:ind w:left="7046" w:hanging="1800"/>
      </w:pPr>
      <w:rPr>
        <w:rFonts w:hint="default"/>
      </w:rPr>
    </w:lvl>
    <w:lvl w:ilvl="7">
      <w:start w:val="1"/>
      <w:numFmt w:val="decimal"/>
      <w:isLgl/>
      <w:lvlText w:val="%1.%2.%3.%4.%5.%6.%7.%8."/>
      <w:lvlJc w:val="left"/>
      <w:pPr>
        <w:ind w:left="7046" w:hanging="1800"/>
      </w:pPr>
      <w:rPr>
        <w:rFonts w:hint="default"/>
      </w:rPr>
    </w:lvl>
    <w:lvl w:ilvl="8">
      <w:start w:val="1"/>
      <w:numFmt w:val="decimal"/>
      <w:isLgl/>
      <w:lvlText w:val="%1.%2.%3.%4.%5.%6.%7.%8.%9."/>
      <w:lvlJc w:val="left"/>
      <w:pPr>
        <w:ind w:left="7406" w:hanging="2160"/>
      </w:pPr>
      <w:rPr>
        <w:rFonts w:hint="default"/>
      </w:rPr>
    </w:lvl>
  </w:abstractNum>
  <w:num w:numId="1" w16cid:durableId="744376174">
    <w:abstractNumId w:val="8"/>
  </w:num>
  <w:num w:numId="2" w16cid:durableId="65109585">
    <w:abstractNumId w:val="9"/>
  </w:num>
  <w:num w:numId="3" w16cid:durableId="883373902">
    <w:abstractNumId w:val="2"/>
  </w:num>
  <w:num w:numId="4" w16cid:durableId="1148790890">
    <w:abstractNumId w:val="1"/>
  </w:num>
  <w:num w:numId="5" w16cid:durableId="786510400">
    <w:abstractNumId w:val="3"/>
  </w:num>
  <w:num w:numId="6" w16cid:durableId="564069014">
    <w:abstractNumId w:val="5"/>
  </w:num>
  <w:num w:numId="7" w16cid:durableId="1051611710">
    <w:abstractNumId w:val="7"/>
  </w:num>
  <w:num w:numId="8" w16cid:durableId="1503281104">
    <w:abstractNumId w:val="4"/>
  </w:num>
  <w:num w:numId="9" w16cid:durableId="1057238569">
    <w:abstractNumId w:val="0"/>
  </w:num>
  <w:num w:numId="10" w16cid:durableId="10042372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608F"/>
    <w:rsid w:val="000003B7"/>
    <w:rsid w:val="00020A84"/>
    <w:rsid w:val="000233AA"/>
    <w:rsid w:val="000339F7"/>
    <w:rsid w:val="00036767"/>
    <w:rsid w:val="00040CF0"/>
    <w:rsid w:val="000634EF"/>
    <w:rsid w:val="000658EB"/>
    <w:rsid w:val="00067431"/>
    <w:rsid w:val="0007639C"/>
    <w:rsid w:val="00086CAA"/>
    <w:rsid w:val="00097ACA"/>
    <w:rsid w:val="000C43FF"/>
    <w:rsid w:val="000C4EC9"/>
    <w:rsid w:val="000D3554"/>
    <w:rsid w:val="000E2F64"/>
    <w:rsid w:val="0013378A"/>
    <w:rsid w:val="00153505"/>
    <w:rsid w:val="00165216"/>
    <w:rsid w:val="001668E0"/>
    <w:rsid w:val="001957A4"/>
    <w:rsid w:val="001A6C8F"/>
    <w:rsid w:val="001B35C6"/>
    <w:rsid w:val="001B49D3"/>
    <w:rsid w:val="001F2FA6"/>
    <w:rsid w:val="001F6044"/>
    <w:rsid w:val="00205399"/>
    <w:rsid w:val="0021265B"/>
    <w:rsid w:val="0021341C"/>
    <w:rsid w:val="00215DA6"/>
    <w:rsid w:val="00232486"/>
    <w:rsid w:val="002417B4"/>
    <w:rsid w:val="00243134"/>
    <w:rsid w:val="002547FA"/>
    <w:rsid w:val="00263B7C"/>
    <w:rsid w:val="00276EB5"/>
    <w:rsid w:val="00286457"/>
    <w:rsid w:val="00286522"/>
    <w:rsid w:val="00294A7D"/>
    <w:rsid w:val="002A6D86"/>
    <w:rsid w:val="002C0933"/>
    <w:rsid w:val="002D6916"/>
    <w:rsid w:val="002F5327"/>
    <w:rsid w:val="003021D1"/>
    <w:rsid w:val="003169C9"/>
    <w:rsid w:val="0034200F"/>
    <w:rsid w:val="00357161"/>
    <w:rsid w:val="00357C23"/>
    <w:rsid w:val="0036110E"/>
    <w:rsid w:val="003627B8"/>
    <w:rsid w:val="00364F5A"/>
    <w:rsid w:val="00371061"/>
    <w:rsid w:val="00373E2D"/>
    <w:rsid w:val="0038246E"/>
    <w:rsid w:val="00386C6F"/>
    <w:rsid w:val="003A7BCF"/>
    <w:rsid w:val="003C5C68"/>
    <w:rsid w:val="003D2306"/>
    <w:rsid w:val="003D37B8"/>
    <w:rsid w:val="003D4050"/>
    <w:rsid w:val="003D4F07"/>
    <w:rsid w:val="003E2DD8"/>
    <w:rsid w:val="00402846"/>
    <w:rsid w:val="00404073"/>
    <w:rsid w:val="00406FA6"/>
    <w:rsid w:val="00407455"/>
    <w:rsid w:val="00414C03"/>
    <w:rsid w:val="0047193F"/>
    <w:rsid w:val="00473B2E"/>
    <w:rsid w:val="004B365E"/>
    <w:rsid w:val="004B4F60"/>
    <w:rsid w:val="004B5E12"/>
    <w:rsid w:val="004C0002"/>
    <w:rsid w:val="004C1BA9"/>
    <w:rsid w:val="004D7051"/>
    <w:rsid w:val="004E02AF"/>
    <w:rsid w:val="00506A57"/>
    <w:rsid w:val="00514B7D"/>
    <w:rsid w:val="00543278"/>
    <w:rsid w:val="00544F06"/>
    <w:rsid w:val="0055653E"/>
    <w:rsid w:val="005604E5"/>
    <w:rsid w:val="005A0873"/>
    <w:rsid w:val="005A0C66"/>
    <w:rsid w:val="005A3157"/>
    <w:rsid w:val="005B543B"/>
    <w:rsid w:val="005D08D6"/>
    <w:rsid w:val="005F1EA4"/>
    <w:rsid w:val="005F58A6"/>
    <w:rsid w:val="0060481A"/>
    <w:rsid w:val="0060588A"/>
    <w:rsid w:val="006119E8"/>
    <w:rsid w:val="00612AC4"/>
    <w:rsid w:val="00613101"/>
    <w:rsid w:val="00633741"/>
    <w:rsid w:val="0064504E"/>
    <w:rsid w:val="00646911"/>
    <w:rsid w:val="00657280"/>
    <w:rsid w:val="006639BC"/>
    <w:rsid w:val="00666F60"/>
    <w:rsid w:val="00673A14"/>
    <w:rsid w:val="0068339B"/>
    <w:rsid w:val="006A1B9C"/>
    <w:rsid w:val="006D5817"/>
    <w:rsid w:val="006E67D4"/>
    <w:rsid w:val="006F4278"/>
    <w:rsid w:val="006F4E3C"/>
    <w:rsid w:val="00700909"/>
    <w:rsid w:val="00702B00"/>
    <w:rsid w:val="00717C79"/>
    <w:rsid w:val="00732429"/>
    <w:rsid w:val="00742946"/>
    <w:rsid w:val="0074307D"/>
    <w:rsid w:val="00747037"/>
    <w:rsid w:val="00772082"/>
    <w:rsid w:val="00784CBA"/>
    <w:rsid w:val="00784F94"/>
    <w:rsid w:val="00790C91"/>
    <w:rsid w:val="007A1F99"/>
    <w:rsid w:val="007A41C1"/>
    <w:rsid w:val="007E2690"/>
    <w:rsid w:val="008003D0"/>
    <w:rsid w:val="008110BA"/>
    <w:rsid w:val="00811E6C"/>
    <w:rsid w:val="0081668B"/>
    <w:rsid w:val="0082641E"/>
    <w:rsid w:val="00851A42"/>
    <w:rsid w:val="00851F34"/>
    <w:rsid w:val="00853F90"/>
    <w:rsid w:val="00876162"/>
    <w:rsid w:val="008762C8"/>
    <w:rsid w:val="00887039"/>
    <w:rsid w:val="008A7B87"/>
    <w:rsid w:val="008B0DBA"/>
    <w:rsid w:val="008B5072"/>
    <w:rsid w:val="008C0214"/>
    <w:rsid w:val="008D70C6"/>
    <w:rsid w:val="008E7D37"/>
    <w:rsid w:val="008F719A"/>
    <w:rsid w:val="0091636E"/>
    <w:rsid w:val="00925612"/>
    <w:rsid w:val="00927149"/>
    <w:rsid w:val="00953050"/>
    <w:rsid w:val="00971252"/>
    <w:rsid w:val="00981B99"/>
    <w:rsid w:val="00987B58"/>
    <w:rsid w:val="009903AA"/>
    <w:rsid w:val="009A27A7"/>
    <w:rsid w:val="009A2B6B"/>
    <w:rsid w:val="009A7683"/>
    <w:rsid w:val="009B084C"/>
    <w:rsid w:val="009B1788"/>
    <w:rsid w:val="009C60BA"/>
    <w:rsid w:val="009F059F"/>
    <w:rsid w:val="009F58F4"/>
    <w:rsid w:val="00A13CCB"/>
    <w:rsid w:val="00A30FC5"/>
    <w:rsid w:val="00A3364A"/>
    <w:rsid w:val="00A60975"/>
    <w:rsid w:val="00A63531"/>
    <w:rsid w:val="00A72A64"/>
    <w:rsid w:val="00A745D4"/>
    <w:rsid w:val="00A74DF8"/>
    <w:rsid w:val="00A77061"/>
    <w:rsid w:val="00A84ACB"/>
    <w:rsid w:val="00A942C7"/>
    <w:rsid w:val="00A95B05"/>
    <w:rsid w:val="00A97470"/>
    <w:rsid w:val="00AA151E"/>
    <w:rsid w:val="00AA1ABF"/>
    <w:rsid w:val="00AB3A32"/>
    <w:rsid w:val="00AC2EEE"/>
    <w:rsid w:val="00AD4E8F"/>
    <w:rsid w:val="00AE1A30"/>
    <w:rsid w:val="00B0372A"/>
    <w:rsid w:val="00B05602"/>
    <w:rsid w:val="00B0622F"/>
    <w:rsid w:val="00B069F2"/>
    <w:rsid w:val="00B06B69"/>
    <w:rsid w:val="00B07470"/>
    <w:rsid w:val="00B131F9"/>
    <w:rsid w:val="00B16003"/>
    <w:rsid w:val="00B202D5"/>
    <w:rsid w:val="00B45D57"/>
    <w:rsid w:val="00B70A25"/>
    <w:rsid w:val="00B8098D"/>
    <w:rsid w:val="00B867B6"/>
    <w:rsid w:val="00BA7CA6"/>
    <w:rsid w:val="00BB0E88"/>
    <w:rsid w:val="00BC49BA"/>
    <w:rsid w:val="00BC6A02"/>
    <w:rsid w:val="00BD4417"/>
    <w:rsid w:val="00BE1D5D"/>
    <w:rsid w:val="00BE53ED"/>
    <w:rsid w:val="00C0071E"/>
    <w:rsid w:val="00C00CBB"/>
    <w:rsid w:val="00C20152"/>
    <w:rsid w:val="00C6036C"/>
    <w:rsid w:val="00C62349"/>
    <w:rsid w:val="00C71A03"/>
    <w:rsid w:val="00C95D0D"/>
    <w:rsid w:val="00CA2469"/>
    <w:rsid w:val="00CC496A"/>
    <w:rsid w:val="00CD188C"/>
    <w:rsid w:val="00CD608F"/>
    <w:rsid w:val="00CE03D3"/>
    <w:rsid w:val="00CE22BB"/>
    <w:rsid w:val="00CE5695"/>
    <w:rsid w:val="00D11D9C"/>
    <w:rsid w:val="00D15C00"/>
    <w:rsid w:val="00D21372"/>
    <w:rsid w:val="00D248AB"/>
    <w:rsid w:val="00D24A55"/>
    <w:rsid w:val="00D31434"/>
    <w:rsid w:val="00D3519A"/>
    <w:rsid w:val="00D661C1"/>
    <w:rsid w:val="00D67774"/>
    <w:rsid w:val="00D87F35"/>
    <w:rsid w:val="00DA3E49"/>
    <w:rsid w:val="00DB7C10"/>
    <w:rsid w:val="00DC04A0"/>
    <w:rsid w:val="00DC5278"/>
    <w:rsid w:val="00DE10EB"/>
    <w:rsid w:val="00DE6A4D"/>
    <w:rsid w:val="00DF57B6"/>
    <w:rsid w:val="00E06B9C"/>
    <w:rsid w:val="00E41266"/>
    <w:rsid w:val="00E60453"/>
    <w:rsid w:val="00E72A76"/>
    <w:rsid w:val="00E80664"/>
    <w:rsid w:val="00E9158D"/>
    <w:rsid w:val="00EA43EA"/>
    <w:rsid w:val="00EA745F"/>
    <w:rsid w:val="00EB1056"/>
    <w:rsid w:val="00EC08CB"/>
    <w:rsid w:val="00ED38BF"/>
    <w:rsid w:val="00EF4F03"/>
    <w:rsid w:val="00EF782F"/>
    <w:rsid w:val="00F01D4A"/>
    <w:rsid w:val="00F04CCF"/>
    <w:rsid w:val="00F0630E"/>
    <w:rsid w:val="00F22D45"/>
    <w:rsid w:val="00F279F6"/>
    <w:rsid w:val="00F3120B"/>
    <w:rsid w:val="00F329F7"/>
    <w:rsid w:val="00F351E2"/>
    <w:rsid w:val="00F35B5E"/>
    <w:rsid w:val="00F36034"/>
    <w:rsid w:val="00F43C96"/>
    <w:rsid w:val="00F46F86"/>
    <w:rsid w:val="00F52731"/>
    <w:rsid w:val="00F62785"/>
    <w:rsid w:val="00F702A2"/>
    <w:rsid w:val="00F773AB"/>
    <w:rsid w:val="00F91321"/>
    <w:rsid w:val="00FC59E4"/>
    <w:rsid w:val="00FD4CF2"/>
    <w:rsid w:val="00FE06C2"/>
    <w:rsid w:val="00FE34D2"/>
    <w:rsid w:val="00FF1D24"/>
    <w:rsid w:val="00FF32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BF7497"/>
  <w15:docId w15:val="{EB43ACE5-8610-48E3-9665-99AAE5CD2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608F"/>
    <w:pPr>
      <w:ind w:left="720"/>
      <w:contextualSpacing/>
    </w:pPr>
  </w:style>
  <w:style w:type="character" w:styleId="a4">
    <w:name w:val="Hyperlink"/>
    <w:basedOn w:val="a0"/>
    <w:uiPriority w:val="99"/>
    <w:unhideWhenUsed/>
    <w:rsid w:val="00D11D9C"/>
    <w:rPr>
      <w:color w:val="0563C1" w:themeColor="hyperlink"/>
      <w:u w:val="single"/>
    </w:rPr>
  </w:style>
  <w:style w:type="paragraph" w:styleId="a5">
    <w:name w:val="header"/>
    <w:basedOn w:val="a"/>
    <w:link w:val="a6"/>
    <w:uiPriority w:val="99"/>
    <w:unhideWhenUsed/>
    <w:rsid w:val="00EF4F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F4F03"/>
  </w:style>
  <w:style w:type="paragraph" w:styleId="a7">
    <w:name w:val="footer"/>
    <w:basedOn w:val="a"/>
    <w:link w:val="a8"/>
    <w:uiPriority w:val="99"/>
    <w:unhideWhenUsed/>
    <w:rsid w:val="00EF4F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F4F03"/>
  </w:style>
  <w:style w:type="paragraph" w:styleId="a9">
    <w:name w:val="Balloon Text"/>
    <w:basedOn w:val="a"/>
    <w:link w:val="aa"/>
    <w:uiPriority w:val="99"/>
    <w:semiHidden/>
    <w:unhideWhenUsed/>
    <w:rsid w:val="00DF57B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F57B6"/>
    <w:rPr>
      <w:rFonts w:ascii="Tahoma" w:hAnsi="Tahoma" w:cs="Tahoma"/>
      <w:sz w:val="16"/>
      <w:szCs w:val="16"/>
    </w:rPr>
  </w:style>
  <w:style w:type="paragraph" w:styleId="ab">
    <w:name w:val="No Spacing"/>
    <w:uiPriority w:val="1"/>
    <w:qFormat/>
    <w:rsid w:val="00F773AB"/>
    <w:pPr>
      <w:spacing w:after="0" w:line="240" w:lineRule="auto"/>
    </w:pPr>
  </w:style>
  <w:style w:type="character" w:styleId="ac">
    <w:name w:val="FollowedHyperlink"/>
    <w:basedOn w:val="a0"/>
    <w:uiPriority w:val="99"/>
    <w:semiHidden/>
    <w:unhideWhenUsed/>
    <w:rsid w:val="00747037"/>
    <w:rPr>
      <w:color w:val="954F72" w:themeColor="followedHyperlink"/>
      <w:u w:val="single"/>
    </w:rPr>
  </w:style>
  <w:style w:type="character" w:styleId="ad">
    <w:name w:val="annotation reference"/>
    <w:basedOn w:val="a0"/>
    <w:uiPriority w:val="99"/>
    <w:semiHidden/>
    <w:unhideWhenUsed/>
    <w:rsid w:val="00020A84"/>
    <w:rPr>
      <w:sz w:val="16"/>
      <w:szCs w:val="16"/>
    </w:rPr>
  </w:style>
  <w:style w:type="paragraph" w:styleId="ae">
    <w:name w:val="annotation text"/>
    <w:basedOn w:val="a"/>
    <w:link w:val="af"/>
    <w:uiPriority w:val="99"/>
    <w:semiHidden/>
    <w:unhideWhenUsed/>
    <w:rsid w:val="00020A84"/>
    <w:pPr>
      <w:spacing w:line="240" w:lineRule="auto"/>
    </w:pPr>
    <w:rPr>
      <w:sz w:val="20"/>
      <w:szCs w:val="20"/>
    </w:rPr>
  </w:style>
  <w:style w:type="character" w:customStyle="1" w:styleId="af">
    <w:name w:val="Текст примечания Знак"/>
    <w:basedOn w:val="a0"/>
    <w:link w:val="ae"/>
    <w:uiPriority w:val="99"/>
    <w:semiHidden/>
    <w:rsid w:val="00020A84"/>
    <w:rPr>
      <w:sz w:val="20"/>
      <w:szCs w:val="20"/>
    </w:rPr>
  </w:style>
  <w:style w:type="paragraph" w:styleId="af0">
    <w:name w:val="annotation subject"/>
    <w:basedOn w:val="ae"/>
    <w:next w:val="ae"/>
    <w:link w:val="af1"/>
    <w:uiPriority w:val="99"/>
    <w:semiHidden/>
    <w:unhideWhenUsed/>
    <w:rsid w:val="00020A84"/>
    <w:rPr>
      <w:b/>
      <w:bCs/>
    </w:rPr>
  </w:style>
  <w:style w:type="character" w:customStyle="1" w:styleId="af1">
    <w:name w:val="Тема примечания Знак"/>
    <w:basedOn w:val="af"/>
    <w:link w:val="af0"/>
    <w:uiPriority w:val="99"/>
    <w:semiHidden/>
    <w:rsid w:val="00020A84"/>
    <w:rPr>
      <w:b/>
      <w:bCs/>
      <w:sz w:val="20"/>
      <w:szCs w:val="20"/>
    </w:rPr>
  </w:style>
  <w:style w:type="paragraph" w:styleId="af2">
    <w:name w:val="endnote text"/>
    <w:basedOn w:val="a"/>
    <w:link w:val="af3"/>
    <w:uiPriority w:val="99"/>
    <w:semiHidden/>
    <w:unhideWhenUsed/>
    <w:rsid w:val="00020A84"/>
    <w:pPr>
      <w:spacing w:after="0" w:line="240" w:lineRule="auto"/>
    </w:pPr>
    <w:rPr>
      <w:sz w:val="20"/>
      <w:szCs w:val="20"/>
    </w:rPr>
  </w:style>
  <w:style w:type="character" w:customStyle="1" w:styleId="af3">
    <w:name w:val="Текст концевой сноски Знак"/>
    <w:basedOn w:val="a0"/>
    <w:link w:val="af2"/>
    <w:uiPriority w:val="99"/>
    <w:semiHidden/>
    <w:rsid w:val="00020A84"/>
    <w:rPr>
      <w:sz w:val="20"/>
      <w:szCs w:val="20"/>
    </w:rPr>
  </w:style>
  <w:style w:type="character" w:styleId="af4">
    <w:name w:val="endnote reference"/>
    <w:basedOn w:val="a0"/>
    <w:uiPriority w:val="99"/>
    <w:semiHidden/>
    <w:unhideWhenUsed/>
    <w:rsid w:val="00020A84"/>
    <w:rPr>
      <w:vertAlign w:val="superscript"/>
    </w:rPr>
  </w:style>
  <w:style w:type="paragraph" w:styleId="af5">
    <w:name w:val="footnote text"/>
    <w:basedOn w:val="a"/>
    <w:link w:val="af6"/>
    <w:uiPriority w:val="99"/>
    <w:semiHidden/>
    <w:unhideWhenUsed/>
    <w:rsid w:val="00020A84"/>
    <w:pPr>
      <w:spacing w:after="0" w:line="240" w:lineRule="auto"/>
    </w:pPr>
    <w:rPr>
      <w:sz w:val="20"/>
      <w:szCs w:val="20"/>
    </w:rPr>
  </w:style>
  <w:style w:type="character" w:customStyle="1" w:styleId="af6">
    <w:name w:val="Текст сноски Знак"/>
    <w:basedOn w:val="a0"/>
    <w:link w:val="af5"/>
    <w:uiPriority w:val="99"/>
    <w:semiHidden/>
    <w:rsid w:val="00020A84"/>
    <w:rPr>
      <w:sz w:val="20"/>
      <w:szCs w:val="20"/>
    </w:rPr>
  </w:style>
  <w:style w:type="character" w:styleId="af7">
    <w:name w:val="footnote reference"/>
    <w:basedOn w:val="a0"/>
    <w:uiPriority w:val="99"/>
    <w:semiHidden/>
    <w:unhideWhenUsed/>
    <w:rsid w:val="00020A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t.me/+Dpqxx5T3TR03OTUy"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F7CDC2-C678-4205-8FE9-F62878C88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22</Pages>
  <Words>2138</Words>
  <Characters>12193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889</dc:creator>
  <cp:lastModifiedBy>Maxim</cp:lastModifiedBy>
  <cp:revision>8</cp:revision>
  <cp:lastPrinted>2022-03-25T09:04:00Z</cp:lastPrinted>
  <dcterms:created xsi:type="dcterms:W3CDTF">2022-05-11T14:58:00Z</dcterms:created>
  <dcterms:modified xsi:type="dcterms:W3CDTF">2022-06-01T07:13:00Z</dcterms:modified>
</cp:coreProperties>
</file>