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FF9" w:rsidRPr="00AA6FF9" w:rsidRDefault="00AA6FF9" w:rsidP="00AA6FF9">
      <w:pPr>
        <w:spacing w:after="0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AA6FF9">
        <w:rPr>
          <w:rFonts w:ascii="Times New Roman" w:hAnsi="Times New Roman" w:cs="Times New Roman"/>
          <w:sz w:val="28"/>
        </w:rPr>
        <w:t>О своевременном обновлении кредитными организациями документов, подтверждающих полномочия на обмен информацией</w:t>
      </w:r>
      <w:r>
        <w:rPr>
          <w:rFonts w:ascii="Times New Roman" w:hAnsi="Times New Roman" w:cs="Times New Roman"/>
          <w:sz w:val="28"/>
        </w:rPr>
        <w:t xml:space="preserve"> </w:t>
      </w:r>
      <w:r w:rsidRPr="00AA6FF9">
        <w:rPr>
          <w:rFonts w:ascii="Times New Roman" w:hAnsi="Times New Roman" w:cs="Times New Roman"/>
          <w:sz w:val="28"/>
        </w:rPr>
        <w:t>во исполнение Генерального соглашения о покупке (продаже) ценных бумаг по договорам репо</w:t>
      </w:r>
    </w:p>
    <w:p w:rsidR="00AA6FF9" w:rsidRDefault="00AA6FF9" w:rsidP="00AA6FF9"/>
    <w:p w:rsidR="00AA6FF9" w:rsidRDefault="00AA6FF9" w:rsidP="00AA6FF9"/>
    <w:p w:rsidR="00AA6FF9" w:rsidRPr="00AA6FF9" w:rsidRDefault="00AA6FF9" w:rsidP="00AA6FF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F9">
        <w:rPr>
          <w:rFonts w:ascii="Times New Roman" w:hAnsi="Times New Roman" w:cs="Times New Roman"/>
          <w:sz w:val="28"/>
          <w:szCs w:val="28"/>
        </w:rPr>
        <w:t>В соответствии с пунктом 10.3 Генерального соглашения о покупке (продаже) ценных бумаг по договорам репо, обращаем внимание на необходимость своевременного обновления:</w:t>
      </w:r>
    </w:p>
    <w:p w:rsidR="00AA6FF9" w:rsidRPr="00AA6FF9" w:rsidRDefault="00AA6FF9" w:rsidP="00AA6FF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F9">
        <w:rPr>
          <w:rFonts w:ascii="Times New Roman" w:hAnsi="Times New Roman" w:cs="Times New Roman"/>
          <w:sz w:val="28"/>
          <w:szCs w:val="28"/>
        </w:rPr>
        <w:t xml:space="preserve"> - перечня лиц, уполномоченных на обмен информацией;</w:t>
      </w:r>
    </w:p>
    <w:p w:rsidR="00AA6FF9" w:rsidRPr="00AA6FF9" w:rsidRDefault="00AA6FF9" w:rsidP="00AA6FF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F9">
        <w:rPr>
          <w:rFonts w:ascii="Times New Roman" w:hAnsi="Times New Roman" w:cs="Times New Roman"/>
          <w:sz w:val="28"/>
          <w:szCs w:val="28"/>
        </w:rPr>
        <w:t xml:space="preserve"> - доверенностей на подписание (направление) заявки на заключение договора репо по истечении срока их действия.</w:t>
      </w:r>
    </w:p>
    <w:p w:rsidR="00AA6FF9" w:rsidRPr="00AA6FF9" w:rsidRDefault="00AA6FF9" w:rsidP="00AA6FF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F9">
        <w:rPr>
          <w:rFonts w:ascii="Times New Roman" w:hAnsi="Times New Roman" w:cs="Times New Roman"/>
          <w:sz w:val="28"/>
          <w:szCs w:val="28"/>
        </w:rPr>
        <w:t xml:space="preserve">Оригинал доверенности и перечня лиц с сопроводительным письмом необходимо предоставлять нарочно в Межрегиональное управление Федерального казначейства в сфере управления ликвидностью по адресу: </w:t>
      </w:r>
    </w:p>
    <w:p w:rsidR="00AA6FF9" w:rsidRPr="00AA6FF9" w:rsidRDefault="00AA6FF9" w:rsidP="00AA6FF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F9">
        <w:rPr>
          <w:rFonts w:ascii="Times New Roman" w:hAnsi="Times New Roman" w:cs="Times New Roman"/>
          <w:sz w:val="28"/>
          <w:szCs w:val="28"/>
        </w:rPr>
        <w:t>г. Москва, 2-й Южнопортовый проезд, дом 18, стр. 2.</w:t>
      </w:r>
    </w:p>
    <w:p w:rsidR="00AA6FF9" w:rsidRPr="00AA6FF9" w:rsidRDefault="00AA6FF9" w:rsidP="00AA6FF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F9">
        <w:rPr>
          <w:rFonts w:ascii="Times New Roman" w:hAnsi="Times New Roman" w:cs="Times New Roman"/>
          <w:sz w:val="28"/>
          <w:szCs w:val="28"/>
        </w:rPr>
        <w:t>Контакты:</w:t>
      </w:r>
    </w:p>
    <w:p w:rsidR="00AA6FF9" w:rsidRPr="00AA6FF9" w:rsidRDefault="00AA6FF9" w:rsidP="00AA6FF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F9">
        <w:rPr>
          <w:rFonts w:ascii="Times New Roman" w:hAnsi="Times New Roman" w:cs="Times New Roman"/>
          <w:sz w:val="28"/>
          <w:szCs w:val="28"/>
        </w:rPr>
        <w:t>Морева Татьяна Константиновна – 8 (495) 214-90-01;</w:t>
      </w:r>
    </w:p>
    <w:p w:rsidR="00AA6FF9" w:rsidRPr="00AA6FF9" w:rsidRDefault="00AA6FF9" w:rsidP="00AA6FF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F9">
        <w:rPr>
          <w:rFonts w:ascii="Times New Roman" w:hAnsi="Times New Roman" w:cs="Times New Roman"/>
          <w:sz w:val="28"/>
          <w:szCs w:val="28"/>
        </w:rPr>
        <w:t>Павшинцева Наталья Михайловна – 8 (495) 214-90-15;</w:t>
      </w:r>
    </w:p>
    <w:p w:rsidR="00AA6FF9" w:rsidRPr="00AA6FF9" w:rsidRDefault="00AA6FF9" w:rsidP="00AA6FF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F9">
        <w:rPr>
          <w:rFonts w:ascii="Times New Roman" w:hAnsi="Times New Roman" w:cs="Times New Roman"/>
          <w:sz w:val="28"/>
          <w:szCs w:val="28"/>
        </w:rPr>
        <w:t>Ржевская Екатерина Андреевна – 8 (495) 214-90-00 (доб. 6535);</w:t>
      </w:r>
    </w:p>
    <w:p w:rsidR="009C6C17" w:rsidRPr="00AA6FF9" w:rsidRDefault="00AA6FF9" w:rsidP="00AA6FF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FF9">
        <w:rPr>
          <w:rFonts w:ascii="Times New Roman" w:hAnsi="Times New Roman" w:cs="Times New Roman"/>
          <w:sz w:val="28"/>
          <w:szCs w:val="28"/>
        </w:rPr>
        <w:t>Хайжок Анастасия Аяновна – 8 (495) 214-90-00 (доб. 6509).</w:t>
      </w:r>
    </w:p>
    <w:sectPr w:rsidR="009C6C17" w:rsidRPr="00AA6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FF9" w:rsidRDefault="00AA6FF9" w:rsidP="00AA6FF9">
      <w:pPr>
        <w:spacing w:after="0" w:line="240" w:lineRule="auto"/>
      </w:pPr>
      <w:r>
        <w:separator/>
      </w:r>
    </w:p>
  </w:endnote>
  <w:endnote w:type="continuationSeparator" w:id="0">
    <w:p w:rsidR="00AA6FF9" w:rsidRDefault="00AA6FF9" w:rsidP="00AA6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FF9" w:rsidRDefault="00AA6FF9" w:rsidP="00AA6FF9">
      <w:pPr>
        <w:spacing w:after="0" w:line="240" w:lineRule="auto"/>
      </w:pPr>
      <w:r>
        <w:separator/>
      </w:r>
    </w:p>
  </w:footnote>
  <w:footnote w:type="continuationSeparator" w:id="0">
    <w:p w:rsidR="00AA6FF9" w:rsidRDefault="00AA6FF9" w:rsidP="00AA6F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FF9"/>
    <w:rsid w:val="000D2ABE"/>
    <w:rsid w:val="00963E66"/>
    <w:rsid w:val="009771A7"/>
    <w:rsid w:val="009C6C17"/>
    <w:rsid w:val="00AA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AB9DD3-E498-41B6-9029-8C3580558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Ржевская Екатерина Андреевна</dc:creator>
  <cp:keywords/>
  <dc:description/>
  <cp:lastModifiedBy>Фролова Дарья Дмитриевна</cp:lastModifiedBy>
  <cp:revision>2</cp:revision>
  <dcterms:created xsi:type="dcterms:W3CDTF">2025-07-29T08:13:00Z</dcterms:created>
  <dcterms:modified xsi:type="dcterms:W3CDTF">2025-07-29T08:13:00Z</dcterms:modified>
</cp:coreProperties>
</file>