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2838" w:rsidRPr="00A93832" w:rsidRDefault="00B712C6" w:rsidP="004F51E6">
      <w:pPr>
        <w:spacing w:after="0" w:line="360" w:lineRule="atLeast"/>
        <w:ind w:righ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 Н Ф О Р М А Ц И Я</w:t>
      </w:r>
    </w:p>
    <w:p w:rsidR="00D42838" w:rsidRPr="00D42838" w:rsidRDefault="00B712C6" w:rsidP="004F51E6">
      <w:pPr>
        <w:spacing w:after="0" w:line="360" w:lineRule="atLeast"/>
        <w:ind w:right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необходимости заключения </w:t>
      </w:r>
      <w:r w:rsidRPr="00B712C6">
        <w:rPr>
          <w:rFonts w:ascii="Times New Roman" w:hAnsi="Times New Roman"/>
          <w:b/>
          <w:sz w:val="28"/>
          <w:szCs w:val="28"/>
        </w:rPr>
        <w:t>кредитным</w:t>
      </w:r>
      <w:r w:rsidR="001155DD">
        <w:rPr>
          <w:rFonts w:ascii="Times New Roman" w:hAnsi="Times New Roman"/>
          <w:b/>
          <w:sz w:val="28"/>
          <w:szCs w:val="28"/>
        </w:rPr>
        <w:t xml:space="preserve">и </w:t>
      </w:r>
      <w:r w:rsidRPr="00B712C6">
        <w:rPr>
          <w:rFonts w:ascii="Times New Roman" w:hAnsi="Times New Roman"/>
          <w:b/>
          <w:sz w:val="28"/>
          <w:szCs w:val="28"/>
        </w:rPr>
        <w:t>организациям</w:t>
      </w:r>
      <w:r w:rsidR="007C0FD0">
        <w:rPr>
          <w:rFonts w:ascii="Times New Roman" w:hAnsi="Times New Roman"/>
          <w:b/>
          <w:sz w:val="28"/>
          <w:szCs w:val="28"/>
        </w:rPr>
        <w:t>и</w:t>
      </w:r>
      <w:r w:rsidRPr="00B712C6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Дополнительного соглашения к </w:t>
      </w:r>
      <w:r w:rsidR="00E47A1B">
        <w:rPr>
          <w:rFonts w:ascii="Times New Roman" w:hAnsi="Times New Roman"/>
          <w:b/>
          <w:sz w:val="28"/>
          <w:szCs w:val="28"/>
        </w:rPr>
        <w:t>Г</w:t>
      </w:r>
      <w:r w:rsidR="00D42838" w:rsidRPr="00D42838">
        <w:rPr>
          <w:rFonts w:ascii="Times New Roman" w:hAnsi="Times New Roman"/>
          <w:b/>
          <w:sz w:val="28"/>
          <w:szCs w:val="28"/>
        </w:rPr>
        <w:t>енерально</w:t>
      </w:r>
      <w:r>
        <w:rPr>
          <w:rFonts w:ascii="Times New Roman" w:hAnsi="Times New Roman"/>
          <w:b/>
          <w:sz w:val="28"/>
          <w:szCs w:val="28"/>
        </w:rPr>
        <w:t>му соглашению</w:t>
      </w:r>
      <w:r w:rsidR="00D42838" w:rsidRPr="00D42838">
        <w:rPr>
          <w:rFonts w:ascii="Times New Roman" w:hAnsi="Times New Roman"/>
          <w:b/>
          <w:sz w:val="28"/>
          <w:szCs w:val="28"/>
        </w:rPr>
        <w:t xml:space="preserve"> о покупке (продаже) ценных бумаг по договорам репо</w:t>
      </w:r>
    </w:p>
    <w:p w:rsidR="00D42838" w:rsidRPr="00A93832" w:rsidRDefault="00D42838" w:rsidP="00427B16">
      <w:pPr>
        <w:spacing w:after="0" w:line="240" w:lineRule="auto"/>
        <w:ind w:right="283"/>
        <w:jc w:val="center"/>
        <w:rPr>
          <w:rFonts w:ascii="Times New Roman" w:hAnsi="Times New Roman"/>
          <w:b/>
          <w:sz w:val="28"/>
          <w:szCs w:val="28"/>
        </w:rPr>
      </w:pPr>
    </w:p>
    <w:p w:rsidR="00D42838" w:rsidRPr="000E1D16" w:rsidRDefault="00D42838" w:rsidP="005164B4">
      <w:pPr>
        <w:pStyle w:val="ConsPlusNormal"/>
        <w:spacing w:line="360" w:lineRule="atLeast"/>
        <w:ind w:right="283" w:firstLine="540"/>
        <w:jc w:val="both"/>
      </w:pPr>
    </w:p>
    <w:p w:rsidR="002760ED" w:rsidRDefault="005164B4" w:rsidP="00C70A8A">
      <w:pPr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  <w:r w:rsidR="002760ED" w:rsidRPr="002760ED">
        <w:rPr>
          <w:rFonts w:ascii="Times New Roman" w:hAnsi="Times New Roman"/>
          <w:sz w:val="28"/>
          <w:szCs w:val="28"/>
        </w:rPr>
        <w:t>Федеральное казначейство</w:t>
      </w:r>
      <w:bookmarkStart w:id="0" w:name="_GoBack"/>
      <w:bookmarkEnd w:id="0"/>
      <w:r w:rsidR="002760ED" w:rsidRPr="002760ED">
        <w:rPr>
          <w:rFonts w:ascii="Times New Roman" w:hAnsi="Times New Roman"/>
          <w:sz w:val="28"/>
          <w:szCs w:val="28"/>
        </w:rPr>
        <w:t xml:space="preserve"> сообщает о вступлении в силу приказа Федерального казначейства от 14 мая 2019 г. № 13н «О внесении изменений в Порядок осуществления операций по управлению остатками средств на едином счете федерального бюджета в части покупки (продажи) ценных бумаг по договорам </w:t>
      </w:r>
      <w:proofErr w:type="spellStart"/>
      <w:r w:rsidR="002760ED" w:rsidRPr="002760ED">
        <w:rPr>
          <w:rFonts w:ascii="Times New Roman" w:hAnsi="Times New Roman"/>
          <w:sz w:val="28"/>
          <w:szCs w:val="28"/>
        </w:rPr>
        <w:t>репо</w:t>
      </w:r>
      <w:proofErr w:type="spellEnd"/>
      <w:r w:rsidR="002760ED" w:rsidRPr="002760ED">
        <w:rPr>
          <w:rFonts w:ascii="Times New Roman" w:hAnsi="Times New Roman"/>
          <w:sz w:val="28"/>
          <w:szCs w:val="28"/>
        </w:rPr>
        <w:t xml:space="preserve"> и в форму генерального соглашения о покупке (продаже) ценных бумаг по договорам </w:t>
      </w:r>
      <w:proofErr w:type="spellStart"/>
      <w:r w:rsidR="002760ED" w:rsidRPr="002760ED">
        <w:rPr>
          <w:rFonts w:ascii="Times New Roman" w:hAnsi="Times New Roman"/>
          <w:sz w:val="28"/>
          <w:szCs w:val="28"/>
        </w:rPr>
        <w:t>репо</w:t>
      </w:r>
      <w:proofErr w:type="spellEnd"/>
      <w:r w:rsidR="002760ED" w:rsidRPr="002760ED">
        <w:rPr>
          <w:rFonts w:ascii="Times New Roman" w:hAnsi="Times New Roman"/>
          <w:sz w:val="28"/>
          <w:szCs w:val="28"/>
        </w:rPr>
        <w:t>, утвержденные приказом Федерального казначейства от 9 января 2014 г. № 1н» и об изменении КПП Федерального казначейства</w:t>
      </w:r>
      <w:r w:rsidR="002760ED">
        <w:rPr>
          <w:rFonts w:ascii="Times New Roman" w:hAnsi="Times New Roman"/>
          <w:sz w:val="28"/>
          <w:szCs w:val="28"/>
        </w:rPr>
        <w:t>.</w:t>
      </w:r>
    </w:p>
    <w:p w:rsidR="002760ED" w:rsidRDefault="002760ED" w:rsidP="002760ED">
      <w:pPr>
        <w:tabs>
          <w:tab w:val="left" w:pos="567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В</w:t>
      </w:r>
      <w:r w:rsidRPr="002760ED">
        <w:rPr>
          <w:rFonts w:ascii="Times New Roman" w:hAnsi="Times New Roman"/>
          <w:sz w:val="28"/>
          <w:szCs w:val="28"/>
        </w:rPr>
        <w:t xml:space="preserve"> связи с эти</w:t>
      </w:r>
      <w:r>
        <w:rPr>
          <w:rFonts w:ascii="Times New Roman" w:hAnsi="Times New Roman"/>
          <w:sz w:val="28"/>
          <w:szCs w:val="28"/>
        </w:rPr>
        <w:t xml:space="preserve">м кредитным организациям </w:t>
      </w:r>
      <w:r w:rsidRPr="002760ED">
        <w:rPr>
          <w:rFonts w:ascii="Times New Roman" w:hAnsi="Times New Roman"/>
          <w:sz w:val="28"/>
          <w:szCs w:val="28"/>
        </w:rPr>
        <w:t xml:space="preserve">необходимо заключить </w:t>
      </w:r>
      <w:r>
        <w:rPr>
          <w:rFonts w:ascii="Times New Roman" w:hAnsi="Times New Roman"/>
          <w:sz w:val="28"/>
          <w:szCs w:val="28"/>
        </w:rPr>
        <w:t>д</w:t>
      </w:r>
      <w:r w:rsidRPr="002760ED">
        <w:rPr>
          <w:rFonts w:ascii="Times New Roman" w:hAnsi="Times New Roman"/>
          <w:sz w:val="28"/>
          <w:szCs w:val="28"/>
        </w:rPr>
        <w:t xml:space="preserve">ополнительное соглашение к </w:t>
      </w:r>
      <w:r>
        <w:rPr>
          <w:rFonts w:ascii="Times New Roman" w:hAnsi="Times New Roman"/>
          <w:sz w:val="28"/>
          <w:szCs w:val="28"/>
        </w:rPr>
        <w:t>г</w:t>
      </w:r>
      <w:r w:rsidRPr="002760ED">
        <w:rPr>
          <w:rFonts w:ascii="Times New Roman" w:hAnsi="Times New Roman"/>
          <w:sz w:val="28"/>
          <w:szCs w:val="28"/>
        </w:rPr>
        <w:t xml:space="preserve">енеральному соглашению о покупке (продаже) ценных бумаг по договорам </w:t>
      </w:r>
      <w:proofErr w:type="spellStart"/>
      <w:r w:rsidRPr="002760ED">
        <w:rPr>
          <w:rFonts w:ascii="Times New Roman" w:hAnsi="Times New Roman"/>
          <w:sz w:val="28"/>
          <w:szCs w:val="28"/>
        </w:rPr>
        <w:t>репо</w:t>
      </w:r>
      <w:proofErr w:type="spellEnd"/>
      <w:r w:rsidRPr="002760ED">
        <w:rPr>
          <w:rFonts w:ascii="Times New Roman" w:hAnsi="Times New Roman"/>
          <w:sz w:val="28"/>
          <w:szCs w:val="28"/>
        </w:rPr>
        <w:t>.</w:t>
      </w:r>
    </w:p>
    <w:p w:rsidR="002760ED" w:rsidRDefault="002760ED" w:rsidP="002760ED">
      <w:pPr>
        <w:tabs>
          <w:tab w:val="left" w:pos="567"/>
        </w:tabs>
        <w:spacing w:after="0" w:line="360" w:lineRule="atLeast"/>
        <w:jc w:val="both"/>
        <w:rPr>
          <w:rFonts w:ascii="Times New Roman" w:hAnsi="Times New Roman"/>
          <w:sz w:val="28"/>
          <w:szCs w:val="28"/>
        </w:rPr>
      </w:pPr>
    </w:p>
    <w:p w:rsidR="008A301C" w:rsidRDefault="008A301C" w:rsidP="00C70A8A">
      <w:pPr>
        <w:tabs>
          <w:tab w:val="left" w:pos="567"/>
        </w:tabs>
        <w:spacing w:after="0" w:line="360" w:lineRule="atLeast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1155DD" w:rsidRDefault="001155DD" w:rsidP="005164B4">
      <w:pPr>
        <w:pStyle w:val="ConsPlusNormal"/>
        <w:ind w:right="283" w:firstLine="540"/>
        <w:jc w:val="both"/>
      </w:pPr>
    </w:p>
    <w:p w:rsidR="001155DD" w:rsidRDefault="001155DD" w:rsidP="000E1D16">
      <w:pPr>
        <w:pStyle w:val="ConsPlusNormal"/>
        <w:ind w:right="283" w:firstLine="540"/>
        <w:jc w:val="both"/>
      </w:pPr>
    </w:p>
    <w:p w:rsidR="001155DD" w:rsidRDefault="001155DD" w:rsidP="000E1D16">
      <w:pPr>
        <w:pStyle w:val="ConsPlusNormal"/>
        <w:ind w:right="283" w:firstLine="540"/>
        <w:jc w:val="both"/>
      </w:pPr>
    </w:p>
    <w:sectPr w:rsidR="001155DD" w:rsidSect="003F55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2838"/>
    <w:rsid w:val="000E1D16"/>
    <w:rsid w:val="001155DD"/>
    <w:rsid w:val="00150FCB"/>
    <w:rsid w:val="001D029D"/>
    <w:rsid w:val="002760ED"/>
    <w:rsid w:val="00427B16"/>
    <w:rsid w:val="004430BC"/>
    <w:rsid w:val="004F51E6"/>
    <w:rsid w:val="005164B4"/>
    <w:rsid w:val="00637811"/>
    <w:rsid w:val="007155D4"/>
    <w:rsid w:val="007A728C"/>
    <w:rsid w:val="007C0FD0"/>
    <w:rsid w:val="007E56D4"/>
    <w:rsid w:val="00813D7B"/>
    <w:rsid w:val="008552B3"/>
    <w:rsid w:val="008A301C"/>
    <w:rsid w:val="00A17961"/>
    <w:rsid w:val="00A23EA1"/>
    <w:rsid w:val="00B712C6"/>
    <w:rsid w:val="00C70A8A"/>
    <w:rsid w:val="00D42838"/>
    <w:rsid w:val="00D55198"/>
    <w:rsid w:val="00E47A1B"/>
    <w:rsid w:val="00EB0C7B"/>
    <w:rsid w:val="00FA5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D482FE-A251-4123-AF1F-D6BD0A2B9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283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283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uiPriority w:val="99"/>
    <w:rsid w:val="00D4283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128</Words>
  <Characters>732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Умарова Аминат Лемиевна</dc:creator>
  <cp:lastModifiedBy>Серова Юлия Эдуардовна</cp:lastModifiedBy>
  <cp:revision>3</cp:revision>
  <cp:lastPrinted>2016-06-22T08:47:00Z</cp:lastPrinted>
  <dcterms:created xsi:type="dcterms:W3CDTF">2019-07-30T14:24:00Z</dcterms:created>
  <dcterms:modified xsi:type="dcterms:W3CDTF">2019-07-31T09:24:00Z</dcterms:modified>
</cp:coreProperties>
</file>