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38507E" w:rsidRPr="00FE7170" w:rsidTr="00EC309B">
        <w:tc>
          <w:tcPr>
            <w:tcW w:w="3969" w:type="dxa"/>
          </w:tcPr>
          <w:p w:rsidR="0038507E" w:rsidRPr="00FE7170" w:rsidRDefault="0038507E" w:rsidP="00EC309B">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УТВЕРЖДЕН</w:t>
            </w:r>
          </w:p>
          <w:p w:rsidR="0038507E" w:rsidRPr="00FE7170" w:rsidRDefault="0038507E" w:rsidP="00EC309B">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приказом Федерального казначейства</w:t>
            </w:r>
          </w:p>
          <w:p w:rsidR="0038507E" w:rsidRPr="00FE7170" w:rsidRDefault="0038507E" w:rsidP="00EC309B">
            <w:pPr>
              <w:jc w:val="center"/>
              <w:rPr>
                <w:rFonts w:ascii="Times New Roman" w:eastAsia="Calibri" w:hAnsi="Times New Roman" w:cs="Times New Roman"/>
              </w:rPr>
            </w:pPr>
            <w:r w:rsidRPr="00FE7170">
              <w:rPr>
                <w:rFonts w:ascii="Times New Roman" w:eastAsia="Calibri" w:hAnsi="Times New Roman" w:cs="Times New Roman"/>
                <w:sz w:val="24"/>
                <w:szCs w:val="24"/>
              </w:rPr>
              <w:t>от «____»_________201</w:t>
            </w:r>
            <w:r>
              <w:rPr>
                <w:rFonts w:ascii="Times New Roman" w:eastAsia="Calibri" w:hAnsi="Times New Roman" w:cs="Times New Roman"/>
                <w:sz w:val="24"/>
                <w:szCs w:val="24"/>
              </w:rPr>
              <w:t>8</w:t>
            </w:r>
            <w:r w:rsidRPr="00FE7170">
              <w:rPr>
                <w:rFonts w:ascii="Times New Roman" w:eastAsia="Calibri" w:hAnsi="Times New Roman" w:cs="Times New Roman"/>
                <w:sz w:val="24"/>
                <w:szCs w:val="24"/>
              </w:rPr>
              <w:t xml:space="preserve"> г. №____</w:t>
            </w:r>
          </w:p>
        </w:tc>
      </w:tr>
    </w:tbl>
    <w:p w:rsidR="0038507E" w:rsidRPr="00CD6D6D" w:rsidRDefault="0038507E" w:rsidP="0038507E">
      <w:pPr>
        <w:spacing w:after="0" w:line="240" w:lineRule="auto"/>
        <w:jc w:val="center"/>
        <w:rPr>
          <w:rFonts w:ascii="Times New Roman" w:eastAsia="Times New Roman" w:hAnsi="Times New Roman" w:cs="Times New Roman"/>
          <w:b/>
          <w:sz w:val="2"/>
          <w:szCs w:val="24"/>
          <w:lang w:eastAsia="ru-RU"/>
        </w:rPr>
      </w:pPr>
    </w:p>
    <w:p w:rsidR="0038507E" w:rsidRDefault="0038507E" w:rsidP="0038507E">
      <w:pPr>
        <w:spacing w:after="0" w:line="240" w:lineRule="auto"/>
        <w:jc w:val="center"/>
        <w:rPr>
          <w:rFonts w:ascii="Times New Roman" w:eastAsia="Times New Roman" w:hAnsi="Times New Roman" w:cs="Times New Roman"/>
          <w:b/>
          <w:sz w:val="24"/>
          <w:szCs w:val="24"/>
          <w:lang w:eastAsia="ru-RU"/>
        </w:rPr>
      </w:pPr>
    </w:p>
    <w:p w:rsidR="001668CE" w:rsidRDefault="001668CE" w:rsidP="0038507E">
      <w:pPr>
        <w:spacing w:after="0" w:line="240" w:lineRule="auto"/>
        <w:jc w:val="center"/>
        <w:rPr>
          <w:rFonts w:ascii="Times New Roman" w:eastAsia="Times New Roman" w:hAnsi="Times New Roman" w:cs="Times New Roman"/>
          <w:b/>
          <w:sz w:val="24"/>
          <w:szCs w:val="24"/>
          <w:lang w:eastAsia="ru-RU"/>
        </w:rPr>
      </w:pPr>
    </w:p>
    <w:p w:rsidR="001668CE" w:rsidRDefault="001668CE" w:rsidP="0038507E">
      <w:pPr>
        <w:spacing w:after="0" w:line="240" w:lineRule="auto"/>
        <w:jc w:val="center"/>
        <w:rPr>
          <w:rFonts w:ascii="Times New Roman" w:eastAsia="Times New Roman" w:hAnsi="Times New Roman" w:cs="Times New Roman"/>
          <w:b/>
          <w:sz w:val="24"/>
          <w:szCs w:val="24"/>
          <w:lang w:eastAsia="ru-RU"/>
        </w:rPr>
      </w:pPr>
    </w:p>
    <w:p w:rsidR="0038507E" w:rsidRPr="00FE7170" w:rsidRDefault="0038507E" w:rsidP="00230022">
      <w:pPr>
        <w:spacing w:after="0" w:line="240" w:lineRule="auto"/>
        <w:jc w:val="center"/>
        <w:rPr>
          <w:rFonts w:ascii="Times New Roman" w:eastAsia="Times New Roman" w:hAnsi="Times New Roman" w:cs="Times New Roman"/>
          <w:b/>
          <w:bCs/>
          <w:sz w:val="24"/>
          <w:szCs w:val="24"/>
          <w:lang w:eastAsia="ru-RU"/>
        </w:rPr>
      </w:pPr>
      <w:r w:rsidRPr="00FE7170">
        <w:rPr>
          <w:rFonts w:ascii="Times New Roman" w:eastAsia="Times New Roman" w:hAnsi="Times New Roman" w:cs="Times New Roman"/>
          <w:b/>
          <w:sz w:val="24"/>
          <w:szCs w:val="24"/>
          <w:lang w:eastAsia="ru-RU"/>
        </w:rPr>
        <w:t>КЛАССИФИКАТОР</w:t>
      </w:r>
    </w:p>
    <w:p w:rsidR="0038507E" w:rsidRDefault="0038507E" w:rsidP="00C32D86">
      <w:pPr>
        <w:spacing w:after="0" w:line="240" w:lineRule="auto"/>
        <w:jc w:val="center"/>
        <w:rPr>
          <w:rFonts w:ascii="Times New Roman" w:eastAsia="Times New Roman" w:hAnsi="Times New Roman" w:cs="Times New Roman"/>
          <w:b/>
          <w:sz w:val="24"/>
          <w:szCs w:val="24"/>
          <w:lang w:eastAsia="ru-RU"/>
        </w:rPr>
      </w:pPr>
      <w:r w:rsidRPr="00FE7170">
        <w:rPr>
          <w:rFonts w:ascii="Times New Roman" w:eastAsia="Times New Roman" w:hAnsi="Times New Roman" w:cs="Times New Roman"/>
          <w:b/>
          <w:bCs/>
          <w:sz w:val="24"/>
          <w:szCs w:val="24"/>
          <w:lang w:eastAsia="ru-RU"/>
        </w:rPr>
        <w:t xml:space="preserve">внутренних (операционных) казначейских рисков по направлениям деятельности управления Федерального казначейства </w:t>
      </w:r>
      <w:r w:rsidRPr="00FE7170">
        <w:rPr>
          <w:rFonts w:ascii="Times New Roman" w:eastAsia="Times New Roman" w:hAnsi="Times New Roman" w:cs="Times New Roman"/>
          <w:b/>
          <w:bCs/>
          <w:sz w:val="24"/>
          <w:szCs w:val="24"/>
          <w:lang w:eastAsia="ru-RU"/>
        </w:rPr>
        <w:br/>
        <w:t>по субъекту Российской Федерации</w:t>
      </w:r>
      <w:r w:rsidRPr="00FE7170">
        <w:rPr>
          <w:rFonts w:ascii="Times New Roman" w:eastAsia="Times New Roman" w:hAnsi="Times New Roman" w:cs="Times New Roman"/>
          <w:b/>
          <w:sz w:val="24"/>
          <w:szCs w:val="24"/>
          <w:lang w:eastAsia="ru-RU"/>
        </w:rPr>
        <w:t xml:space="preserve"> (субъектам Российской Федерации, находящимся в границах федерального округа</w:t>
      </w:r>
      <w:r w:rsidR="00BE7DFD">
        <w:rPr>
          <w:rFonts w:ascii="Times New Roman" w:eastAsia="Times New Roman" w:hAnsi="Times New Roman" w:cs="Times New Roman"/>
          <w:b/>
          <w:sz w:val="24"/>
          <w:szCs w:val="24"/>
          <w:lang w:eastAsia="ru-RU"/>
        </w:rPr>
        <w:t>)</w:t>
      </w:r>
    </w:p>
    <w:p w:rsidR="00230022" w:rsidRDefault="00230022" w:rsidP="00C32D86">
      <w:pPr>
        <w:spacing w:after="0" w:line="240" w:lineRule="auto"/>
        <w:jc w:val="center"/>
      </w:pPr>
    </w:p>
    <w:tbl>
      <w:tblPr>
        <w:tblStyle w:val="a3"/>
        <w:tblW w:w="14833" w:type="dxa"/>
        <w:tblLook w:val="04A0" w:firstRow="1" w:lastRow="0" w:firstColumn="1" w:lastColumn="0" w:noHBand="0" w:noVBand="1"/>
      </w:tblPr>
      <w:tblGrid>
        <w:gridCol w:w="882"/>
        <w:gridCol w:w="693"/>
        <w:gridCol w:w="688"/>
        <w:gridCol w:w="572"/>
        <w:gridCol w:w="5220"/>
        <w:gridCol w:w="736"/>
        <w:gridCol w:w="759"/>
        <w:gridCol w:w="783"/>
        <w:gridCol w:w="736"/>
        <w:gridCol w:w="759"/>
        <w:gridCol w:w="783"/>
        <w:gridCol w:w="2222"/>
      </w:tblGrid>
      <w:tr w:rsidR="0038507E" w:rsidTr="00DA4AB2">
        <w:trPr>
          <w:trHeight w:val="420"/>
          <w:tblHeader/>
        </w:trPr>
        <w:tc>
          <w:tcPr>
            <w:tcW w:w="882" w:type="dxa"/>
            <w:vMerge w:val="restart"/>
            <w:vAlign w:val="center"/>
          </w:tcPr>
          <w:p w:rsidR="0038507E" w:rsidRPr="00FE7170" w:rsidRDefault="0038507E" w:rsidP="00EC309B">
            <w:pPr>
              <w:jc w:val="center"/>
              <w:rPr>
                <w:rFonts w:ascii="Times New Roman" w:hAnsi="Times New Roman" w:cs="Times New Roman"/>
                <w:b/>
                <w:sz w:val="24"/>
                <w:szCs w:val="24"/>
              </w:rPr>
            </w:pPr>
            <w:r w:rsidRPr="00FE7170">
              <w:rPr>
                <w:rFonts w:ascii="Times New Roman" w:hAnsi="Times New Roman" w:cs="Times New Roman"/>
                <w:b/>
                <w:sz w:val="24"/>
                <w:szCs w:val="24"/>
              </w:rPr>
              <w:t>№</w:t>
            </w:r>
          </w:p>
          <w:p w:rsidR="0038507E" w:rsidRPr="00FE7170" w:rsidRDefault="0038507E" w:rsidP="00EC309B">
            <w:pPr>
              <w:jc w:val="center"/>
              <w:rPr>
                <w:rFonts w:ascii="Times New Roman" w:hAnsi="Times New Roman" w:cs="Times New Roman"/>
                <w:b/>
                <w:sz w:val="24"/>
                <w:szCs w:val="24"/>
              </w:rPr>
            </w:pPr>
            <w:proofErr w:type="gramStart"/>
            <w:r w:rsidRPr="00FE7170">
              <w:rPr>
                <w:rFonts w:ascii="Times New Roman" w:hAnsi="Times New Roman" w:cs="Times New Roman"/>
                <w:b/>
                <w:sz w:val="24"/>
                <w:szCs w:val="24"/>
              </w:rPr>
              <w:t>п</w:t>
            </w:r>
            <w:proofErr w:type="gramEnd"/>
            <w:r w:rsidRPr="00FE7170">
              <w:rPr>
                <w:rFonts w:ascii="Times New Roman" w:hAnsi="Times New Roman" w:cs="Times New Roman"/>
                <w:b/>
                <w:sz w:val="24"/>
                <w:szCs w:val="24"/>
              </w:rPr>
              <w:t>/п</w:t>
            </w:r>
          </w:p>
        </w:tc>
        <w:tc>
          <w:tcPr>
            <w:tcW w:w="1953" w:type="dxa"/>
            <w:gridSpan w:val="3"/>
            <w:vMerge w:val="restart"/>
            <w:vAlign w:val="center"/>
          </w:tcPr>
          <w:p w:rsidR="0038507E" w:rsidRPr="00FE7170" w:rsidRDefault="0038507E" w:rsidP="00EC309B">
            <w:pPr>
              <w:jc w:val="center"/>
              <w:rPr>
                <w:rFonts w:ascii="Times New Roman" w:hAnsi="Times New Roman" w:cs="Times New Roman"/>
                <w:b/>
                <w:sz w:val="24"/>
                <w:szCs w:val="24"/>
              </w:rPr>
            </w:pPr>
            <w:r w:rsidRPr="00FE7170">
              <w:rPr>
                <w:rFonts w:ascii="Times New Roman" w:hAnsi="Times New Roman" w:cs="Times New Roman"/>
                <w:b/>
                <w:sz w:val="24"/>
                <w:szCs w:val="24"/>
              </w:rPr>
              <w:t>Код</w:t>
            </w:r>
          </w:p>
          <w:p w:rsidR="0038507E" w:rsidRPr="00FE7170" w:rsidRDefault="0038507E" w:rsidP="00EC309B">
            <w:pPr>
              <w:jc w:val="center"/>
              <w:rPr>
                <w:rFonts w:ascii="Times New Roman" w:hAnsi="Times New Roman" w:cs="Times New Roman"/>
                <w:b/>
                <w:sz w:val="24"/>
                <w:szCs w:val="24"/>
              </w:rPr>
            </w:pPr>
            <w:r w:rsidRPr="00FE7170">
              <w:rPr>
                <w:rFonts w:ascii="Times New Roman" w:hAnsi="Times New Roman" w:cs="Times New Roman"/>
                <w:b/>
                <w:sz w:val="24"/>
                <w:szCs w:val="24"/>
              </w:rPr>
              <w:t>риска</w:t>
            </w:r>
          </w:p>
        </w:tc>
        <w:tc>
          <w:tcPr>
            <w:tcW w:w="5220" w:type="dxa"/>
            <w:vMerge w:val="restart"/>
            <w:vAlign w:val="center"/>
          </w:tcPr>
          <w:p w:rsidR="0038507E" w:rsidRPr="00FE7170" w:rsidRDefault="0038507E" w:rsidP="00DD586D">
            <w:pPr>
              <w:jc w:val="center"/>
              <w:rPr>
                <w:rFonts w:ascii="Times New Roman" w:hAnsi="Times New Roman" w:cs="Times New Roman"/>
                <w:b/>
                <w:sz w:val="24"/>
                <w:szCs w:val="24"/>
              </w:rPr>
            </w:pPr>
            <w:r w:rsidRPr="00FE7170">
              <w:rPr>
                <w:rFonts w:ascii="Times New Roman" w:hAnsi="Times New Roman" w:cs="Times New Roman"/>
                <w:b/>
                <w:sz w:val="24"/>
                <w:szCs w:val="24"/>
              </w:rPr>
              <w:t>Наименование риска</w:t>
            </w:r>
          </w:p>
        </w:tc>
        <w:tc>
          <w:tcPr>
            <w:tcW w:w="2278" w:type="dxa"/>
            <w:gridSpan w:val="3"/>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Степень влияния</w:t>
            </w:r>
          </w:p>
          <w:p w:rsidR="0038507E" w:rsidRPr="009F7390"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р</w:t>
            </w:r>
            <w:r w:rsidRPr="009F7390">
              <w:rPr>
                <w:rFonts w:ascii="Times New Roman" w:hAnsi="Times New Roman" w:cs="Times New Roman"/>
                <w:b/>
                <w:sz w:val="24"/>
                <w:szCs w:val="24"/>
              </w:rPr>
              <w:t>иска</w:t>
            </w:r>
            <w:bookmarkStart w:id="0" w:name="_Ref493170898"/>
            <w:r>
              <w:rPr>
                <w:rStyle w:val="a6"/>
                <w:rFonts w:ascii="Times New Roman" w:hAnsi="Times New Roman" w:cs="Times New Roman"/>
                <w:b/>
                <w:sz w:val="24"/>
                <w:szCs w:val="24"/>
              </w:rPr>
              <w:footnoteReference w:customMarkFollows="1" w:id="1"/>
              <w:t>*</w:t>
            </w:r>
            <w:bookmarkEnd w:id="0"/>
          </w:p>
        </w:tc>
        <w:tc>
          <w:tcPr>
            <w:tcW w:w="2278" w:type="dxa"/>
            <w:gridSpan w:val="3"/>
          </w:tcPr>
          <w:p w:rsidR="0038507E" w:rsidRDefault="0038507E" w:rsidP="00EC309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rsidR="0038507E" w:rsidRDefault="0038507E" w:rsidP="00EC309B">
            <w:pPr>
              <w:jc w:val="center"/>
              <w:rPr>
                <w:rFonts w:ascii="Times New Roman" w:eastAsia="Times New Roman" w:hAnsi="Times New Roman" w:cs="Times New Roman"/>
                <w:b/>
                <w:sz w:val="24"/>
                <w:szCs w:val="24"/>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c>
          <w:tcPr>
            <w:tcW w:w="2222" w:type="dxa"/>
            <w:vMerge w:val="restart"/>
          </w:tcPr>
          <w:p w:rsidR="0038507E" w:rsidRDefault="0038507E" w:rsidP="00EC309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rsidR="0038507E" w:rsidRPr="00691A6D" w:rsidRDefault="0038507E" w:rsidP="00EC309B">
            <w:pPr>
              <w:jc w:val="center"/>
              <w:rPr>
                <w:rFonts w:ascii="Times New Roman" w:eastAsia="Times New Roman" w:hAnsi="Times New Roman" w:cs="Times New Roman"/>
                <w:b/>
                <w:sz w:val="24"/>
                <w:szCs w:val="24"/>
                <w:vertAlign w:val="superscript"/>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r>
      <w:tr w:rsidR="0038507E" w:rsidTr="00DA4AB2">
        <w:trPr>
          <w:trHeight w:val="420"/>
          <w:tblHeader/>
        </w:trPr>
        <w:tc>
          <w:tcPr>
            <w:tcW w:w="882" w:type="dxa"/>
            <w:vMerge/>
            <w:vAlign w:val="center"/>
          </w:tcPr>
          <w:p w:rsidR="0038507E" w:rsidRPr="00FE7170" w:rsidRDefault="0038507E" w:rsidP="00EC309B">
            <w:pPr>
              <w:jc w:val="center"/>
              <w:rPr>
                <w:rFonts w:ascii="Times New Roman" w:hAnsi="Times New Roman" w:cs="Times New Roman"/>
                <w:b/>
                <w:sz w:val="24"/>
                <w:szCs w:val="24"/>
              </w:rPr>
            </w:pPr>
          </w:p>
        </w:tc>
        <w:tc>
          <w:tcPr>
            <w:tcW w:w="1953" w:type="dxa"/>
            <w:gridSpan w:val="3"/>
            <w:vMerge/>
            <w:vAlign w:val="center"/>
          </w:tcPr>
          <w:p w:rsidR="0038507E" w:rsidRPr="00FE7170" w:rsidRDefault="0038507E" w:rsidP="00EC309B">
            <w:pPr>
              <w:jc w:val="center"/>
              <w:rPr>
                <w:rFonts w:ascii="Times New Roman" w:hAnsi="Times New Roman" w:cs="Times New Roman"/>
                <w:b/>
                <w:sz w:val="24"/>
                <w:szCs w:val="24"/>
              </w:rPr>
            </w:pPr>
          </w:p>
        </w:tc>
        <w:tc>
          <w:tcPr>
            <w:tcW w:w="5220" w:type="dxa"/>
            <w:vMerge/>
            <w:vAlign w:val="center"/>
          </w:tcPr>
          <w:p w:rsidR="0038507E" w:rsidRPr="00FE7170" w:rsidRDefault="0038507E" w:rsidP="00EC309B">
            <w:pPr>
              <w:jc w:val="center"/>
              <w:rPr>
                <w:rFonts w:ascii="Times New Roman" w:hAnsi="Times New Roman" w:cs="Times New Roman"/>
                <w:b/>
                <w:sz w:val="24"/>
                <w:szCs w:val="24"/>
              </w:rPr>
            </w:pPr>
          </w:p>
        </w:tc>
        <w:tc>
          <w:tcPr>
            <w:tcW w:w="736" w:type="dxa"/>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низ</w:t>
            </w:r>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7C0558" w:rsidRDefault="007C0558" w:rsidP="00EC309B">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59" w:type="dxa"/>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сред</w:t>
            </w:r>
          </w:p>
          <w:p w:rsidR="0038507E" w:rsidRDefault="0038507E" w:rsidP="00EC309B">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rsidR="007C0558" w:rsidRDefault="007C0558" w:rsidP="00EC309B">
            <w:pPr>
              <w:jc w:val="center"/>
              <w:rPr>
                <w:rFonts w:ascii="Times New Roman" w:hAnsi="Times New Roman" w:cs="Times New Roman"/>
                <w:b/>
                <w:sz w:val="24"/>
                <w:szCs w:val="24"/>
              </w:rPr>
            </w:pPr>
            <w:r>
              <w:rPr>
                <w:rFonts w:ascii="Times New Roman" w:hAnsi="Times New Roman" w:cs="Times New Roman"/>
                <w:b/>
                <w:sz w:val="24"/>
                <w:szCs w:val="24"/>
              </w:rPr>
              <w:t>(0,8)</w:t>
            </w:r>
          </w:p>
        </w:tc>
        <w:tc>
          <w:tcPr>
            <w:tcW w:w="783" w:type="dxa"/>
          </w:tcPr>
          <w:p w:rsidR="0038507E" w:rsidRDefault="0038507E" w:rsidP="00EC309B">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7C0558" w:rsidRDefault="007C0558" w:rsidP="00EC309B">
            <w:pPr>
              <w:jc w:val="center"/>
              <w:rPr>
                <w:rFonts w:ascii="Times New Roman" w:hAnsi="Times New Roman" w:cs="Times New Roman"/>
                <w:b/>
                <w:sz w:val="24"/>
                <w:szCs w:val="24"/>
              </w:rPr>
            </w:pPr>
            <w:r>
              <w:rPr>
                <w:rFonts w:ascii="Times New Roman" w:hAnsi="Times New Roman" w:cs="Times New Roman"/>
                <w:b/>
                <w:sz w:val="24"/>
                <w:szCs w:val="24"/>
              </w:rPr>
              <w:t>(1,0)</w:t>
            </w:r>
          </w:p>
        </w:tc>
        <w:tc>
          <w:tcPr>
            <w:tcW w:w="736" w:type="dxa"/>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низ</w:t>
            </w:r>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7C0558" w:rsidRDefault="007C0558">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59" w:type="dxa"/>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сред</w:t>
            </w:r>
          </w:p>
          <w:p w:rsidR="0038507E" w:rsidRDefault="0038507E" w:rsidP="00EC309B">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rsidR="007C0558" w:rsidRDefault="007C0558" w:rsidP="007B2333">
            <w:pPr>
              <w:jc w:val="center"/>
              <w:rPr>
                <w:rFonts w:ascii="Times New Roman" w:hAnsi="Times New Roman" w:cs="Times New Roman"/>
                <w:b/>
                <w:sz w:val="24"/>
                <w:szCs w:val="24"/>
              </w:rPr>
            </w:pPr>
            <w:r>
              <w:rPr>
                <w:rFonts w:ascii="Times New Roman" w:hAnsi="Times New Roman" w:cs="Times New Roman"/>
                <w:b/>
                <w:sz w:val="24"/>
                <w:szCs w:val="24"/>
              </w:rPr>
              <w:t>(0,</w:t>
            </w:r>
            <w:r w:rsidR="007B2333">
              <w:rPr>
                <w:rFonts w:ascii="Times New Roman" w:hAnsi="Times New Roman" w:cs="Times New Roman"/>
                <w:b/>
                <w:sz w:val="24"/>
                <w:szCs w:val="24"/>
              </w:rPr>
              <w:t>7</w:t>
            </w:r>
            <w:r>
              <w:rPr>
                <w:rFonts w:ascii="Times New Roman" w:hAnsi="Times New Roman" w:cs="Times New Roman"/>
                <w:b/>
                <w:sz w:val="24"/>
                <w:szCs w:val="24"/>
              </w:rPr>
              <w:t>)</w:t>
            </w:r>
          </w:p>
        </w:tc>
        <w:tc>
          <w:tcPr>
            <w:tcW w:w="783" w:type="dxa"/>
          </w:tcPr>
          <w:p w:rsidR="0038507E" w:rsidRDefault="0038507E" w:rsidP="00EC309B">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7C0558" w:rsidRDefault="007C0558" w:rsidP="00EC309B">
            <w:pPr>
              <w:jc w:val="center"/>
              <w:rPr>
                <w:rFonts w:ascii="Times New Roman" w:hAnsi="Times New Roman" w:cs="Times New Roman"/>
                <w:b/>
                <w:sz w:val="24"/>
                <w:szCs w:val="24"/>
              </w:rPr>
            </w:pPr>
            <w:r>
              <w:rPr>
                <w:rFonts w:ascii="Times New Roman" w:hAnsi="Times New Roman" w:cs="Times New Roman"/>
                <w:b/>
                <w:sz w:val="24"/>
                <w:szCs w:val="24"/>
              </w:rPr>
              <w:t>(0,9)</w:t>
            </w:r>
          </w:p>
        </w:tc>
        <w:tc>
          <w:tcPr>
            <w:tcW w:w="2222" w:type="dxa"/>
            <w:vMerge/>
          </w:tcPr>
          <w:p w:rsidR="0038507E" w:rsidRDefault="0038507E" w:rsidP="00EC309B">
            <w:pPr>
              <w:jc w:val="center"/>
              <w:rPr>
                <w:rFonts w:ascii="Times New Roman" w:eastAsia="Times New Roman" w:hAnsi="Times New Roman" w:cs="Times New Roman"/>
                <w:b/>
                <w:sz w:val="24"/>
                <w:szCs w:val="24"/>
                <w:lang w:eastAsia="ru-RU"/>
              </w:rPr>
            </w:pPr>
          </w:p>
        </w:tc>
      </w:tr>
      <w:tr w:rsidR="00E447CF" w:rsidTr="00533373">
        <w:tc>
          <w:tcPr>
            <w:tcW w:w="14833" w:type="dxa"/>
            <w:gridSpan w:val="12"/>
          </w:tcPr>
          <w:p w:rsidR="00E447CF" w:rsidRDefault="00E447CF" w:rsidP="00C32D86">
            <w:pPr>
              <w:jc w:val="both"/>
            </w:pPr>
            <w:r w:rsidRPr="00FE7170">
              <w:rPr>
                <w:rFonts w:ascii="Times New Roman" w:eastAsia="Times New Roman" w:hAnsi="Times New Roman" w:cs="Times New Roman"/>
                <w:b/>
                <w:bCs/>
                <w:sz w:val="24"/>
                <w:szCs w:val="24"/>
                <w:u w:val="single"/>
              </w:rPr>
              <w:t>Направление деятельности:</w:t>
            </w:r>
            <w:r w:rsidRPr="00FE7170">
              <w:rPr>
                <w:rFonts w:ascii="Times New Roman" w:eastAsia="Times New Roman" w:hAnsi="Times New Roman" w:cs="Times New Roman"/>
                <w:b/>
                <w:bCs/>
                <w:sz w:val="24"/>
                <w:szCs w:val="24"/>
              </w:rPr>
              <w:t xml:space="preserve"> </w:t>
            </w:r>
            <w:r w:rsidRPr="00FE7170">
              <w:rPr>
                <w:rFonts w:ascii="Times New Roman" w:eastAsia="Times New Roman" w:hAnsi="Times New Roman" w:cs="Times New Roman"/>
                <w:b/>
                <w:bCs/>
                <w:sz w:val="24"/>
                <w:szCs w:val="24"/>
                <w:lang w:val="en-US"/>
              </w:rPr>
              <w:t>I</w:t>
            </w:r>
            <w:r w:rsidRPr="00FE7170">
              <w:rPr>
                <w:rFonts w:ascii="Times New Roman" w:eastAsia="Times New Roman" w:hAnsi="Times New Roman" w:cs="Times New Roman"/>
                <w:b/>
                <w:bCs/>
                <w:sz w:val="24"/>
                <w:szCs w:val="24"/>
              </w:rPr>
              <w:t xml:space="preserve">. Организация и осуществление учета поступлений в бюджетную систему Российской Федерации </w:t>
            </w:r>
            <w:r w:rsidR="004A0D4B">
              <w:rPr>
                <w:rFonts w:ascii="Times New Roman" w:eastAsia="Times New Roman" w:hAnsi="Times New Roman" w:cs="Times New Roman"/>
                <w:b/>
                <w:bCs/>
                <w:sz w:val="24"/>
                <w:szCs w:val="24"/>
              </w:rPr>
              <w:br/>
            </w:r>
            <w:r w:rsidRPr="00FE7170">
              <w:rPr>
                <w:rFonts w:ascii="Times New Roman" w:eastAsia="Times New Roman" w:hAnsi="Times New Roman" w:cs="Times New Roman"/>
                <w:b/>
                <w:bCs/>
                <w:sz w:val="24"/>
                <w:szCs w:val="24"/>
              </w:rPr>
              <w:t>и их распределения между бюджетами бюджетной системы Российской Федерации</w:t>
            </w:r>
          </w:p>
        </w:tc>
      </w:tr>
      <w:tr w:rsidR="00E447CF" w:rsidTr="00DA4AB2">
        <w:tc>
          <w:tcPr>
            <w:tcW w:w="882" w:type="dxa"/>
            <w:vMerge w:val="restart"/>
          </w:tcPr>
          <w:p w:rsidR="00E447CF" w:rsidRDefault="00E447CF" w:rsidP="00EC309B">
            <w:pPr>
              <w:jc w:val="center"/>
              <w:rPr>
                <w:rFonts w:ascii="Times New Roman" w:hAnsi="Times New Roman" w:cs="Times New Roman"/>
                <w:sz w:val="24"/>
                <w:szCs w:val="24"/>
              </w:rPr>
            </w:pPr>
            <w:r>
              <w:rPr>
                <w:rFonts w:ascii="Times New Roman" w:hAnsi="Times New Roman" w:cs="Times New Roman"/>
                <w:sz w:val="24"/>
                <w:szCs w:val="24"/>
              </w:rPr>
              <w:t>1.</w:t>
            </w: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tc>
        <w:tc>
          <w:tcPr>
            <w:tcW w:w="13951" w:type="dxa"/>
            <w:gridSpan w:val="11"/>
            <w:vAlign w:val="center"/>
          </w:tcPr>
          <w:p w:rsidR="00E447CF" w:rsidRDefault="007C071E" w:rsidP="00C32D86">
            <w:pPr>
              <w:jc w:val="both"/>
              <w:rPr>
                <w:rFonts w:ascii="Times New Roman" w:hAnsi="Times New Roman" w:cs="Times New Roman"/>
                <w:sz w:val="24"/>
                <w:szCs w:val="24"/>
              </w:rPr>
            </w:pPr>
            <w:r>
              <w:rPr>
                <w:rFonts w:ascii="Times New Roman" w:hAnsi="Times New Roman" w:cs="Times New Roman"/>
                <w:sz w:val="24"/>
                <w:szCs w:val="24"/>
              </w:rPr>
              <w:t>Ф</w:t>
            </w:r>
            <w:r w:rsidR="00E447CF">
              <w:rPr>
                <w:rFonts w:ascii="Times New Roman" w:hAnsi="Times New Roman" w:cs="Times New Roman"/>
                <w:sz w:val="24"/>
                <w:szCs w:val="24"/>
              </w:rPr>
              <w:t>ормировани</w:t>
            </w:r>
            <w:r>
              <w:rPr>
                <w:rFonts w:ascii="Times New Roman" w:hAnsi="Times New Roman" w:cs="Times New Roman"/>
                <w:sz w:val="24"/>
                <w:szCs w:val="24"/>
              </w:rPr>
              <w:t>е</w:t>
            </w:r>
            <w:r w:rsidR="00E447CF">
              <w:rPr>
                <w:rFonts w:ascii="Times New Roman" w:hAnsi="Times New Roman" w:cs="Times New Roman"/>
                <w:sz w:val="24"/>
                <w:szCs w:val="24"/>
              </w:rPr>
              <w:t xml:space="preserve"> </w:t>
            </w:r>
            <w:r w:rsidR="00E447CF" w:rsidRPr="00885B0B">
              <w:rPr>
                <w:rFonts w:ascii="Times New Roman" w:hAnsi="Times New Roman" w:cs="Times New Roman"/>
                <w:sz w:val="24"/>
                <w:szCs w:val="24"/>
              </w:rPr>
              <w:t>положени</w:t>
            </w:r>
            <w:r w:rsidR="00E447CF">
              <w:rPr>
                <w:rFonts w:ascii="Times New Roman" w:hAnsi="Times New Roman" w:cs="Times New Roman"/>
                <w:sz w:val="24"/>
                <w:szCs w:val="24"/>
              </w:rPr>
              <w:t>я</w:t>
            </w:r>
            <w:r w:rsidR="00E447CF" w:rsidRPr="00885B0B">
              <w:rPr>
                <w:rFonts w:ascii="Times New Roman" w:hAnsi="Times New Roman" w:cs="Times New Roman"/>
                <w:sz w:val="24"/>
                <w:szCs w:val="24"/>
              </w:rPr>
              <w:t xml:space="preserve"> о соответствующем структурном подразделении управления Федерального казначейства по субъекту Российской Федерации </w:t>
            </w:r>
            <w:r w:rsidR="00E447CF" w:rsidRPr="00885B0B">
              <w:rPr>
                <w:rFonts w:ascii="Times New Roman" w:eastAsia="Times New Roman" w:hAnsi="Times New Roman" w:cs="Times New Roman"/>
                <w:sz w:val="24"/>
                <w:szCs w:val="24"/>
                <w:lang w:eastAsia="ru-RU"/>
              </w:rPr>
              <w:t xml:space="preserve">(субъектам Российской Федерации, находящимся в границах федерального округа) </w:t>
            </w:r>
            <w:r w:rsidR="00E447CF" w:rsidRPr="00885B0B">
              <w:rPr>
                <w:rFonts w:ascii="Times New Roman" w:hAnsi="Times New Roman" w:cs="Times New Roman"/>
                <w:sz w:val="24"/>
                <w:szCs w:val="24"/>
              </w:rPr>
              <w:t>(далее – УФК)</w:t>
            </w:r>
            <w:r w:rsidR="00E447CF">
              <w:rPr>
                <w:rFonts w:ascii="Times New Roman" w:hAnsi="Times New Roman" w:cs="Times New Roman"/>
                <w:sz w:val="24"/>
                <w:szCs w:val="24"/>
              </w:rPr>
              <w:t>:</w:t>
            </w:r>
          </w:p>
        </w:tc>
      </w:tr>
      <w:tr w:rsidR="00E447CF" w:rsidTr="00DA4AB2">
        <w:tc>
          <w:tcPr>
            <w:tcW w:w="882" w:type="dxa"/>
            <w:vMerge/>
          </w:tcPr>
          <w:p w:rsidR="00E447CF" w:rsidRDefault="00E447CF" w:rsidP="00EC309B">
            <w:pPr>
              <w:jc w:val="center"/>
              <w:rPr>
                <w:rFonts w:ascii="Times New Roman" w:hAnsi="Times New Roman" w:cs="Times New Roman"/>
                <w:sz w:val="24"/>
                <w:szCs w:val="24"/>
              </w:rPr>
            </w:pPr>
          </w:p>
        </w:tc>
        <w:tc>
          <w:tcPr>
            <w:tcW w:w="693"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2" w:type="dxa"/>
            <w:vAlign w:val="center"/>
          </w:tcPr>
          <w:p w:rsidR="00E447CF" w:rsidRPr="00885B0B" w:rsidRDefault="00E447CF" w:rsidP="00EC309B">
            <w:pPr>
              <w:jc w:val="center"/>
              <w:rPr>
                <w:rFonts w:ascii="Times New Roman" w:hAnsi="Times New Roman" w:cs="Times New Roman"/>
                <w:b/>
                <w:sz w:val="24"/>
                <w:szCs w:val="24"/>
              </w:rPr>
            </w:pPr>
            <w:r>
              <w:rPr>
                <w:rFonts w:ascii="Times New Roman" w:hAnsi="Times New Roman" w:cs="Times New Roman"/>
                <w:sz w:val="24"/>
                <w:szCs w:val="24"/>
              </w:rPr>
              <w:t>1</w:t>
            </w:r>
          </w:p>
        </w:tc>
        <w:tc>
          <w:tcPr>
            <w:tcW w:w="5220" w:type="dxa"/>
            <w:vAlign w:val="center"/>
          </w:tcPr>
          <w:p w:rsidR="00E447CF" w:rsidRPr="0055198E" w:rsidRDefault="00E447CF" w:rsidP="00EC309B">
            <w:pPr>
              <w:jc w:val="both"/>
              <w:rPr>
                <w:rFonts w:ascii="Times New Roman" w:hAnsi="Times New Roman" w:cs="Times New Roman"/>
                <w:sz w:val="24"/>
                <w:szCs w:val="24"/>
              </w:rPr>
            </w:pPr>
            <w:r w:rsidRPr="0055198E">
              <w:rPr>
                <w:rFonts w:ascii="Times New Roman" w:hAnsi="Times New Roman" w:cs="Times New Roman"/>
                <w:sz w:val="24"/>
                <w:szCs w:val="24"/>
              </w:rPr>
              <w:t>отсутствие в положении о соответствующем структурном подразделении УФК</w:t>
            </w:r>
            <w:r w:rsidR="0010680D" w:rsidRPr="0055198E">
              <w:rPr>
                <w:rFonts w:ascii="Times New Roman" w:hAnsi="Times New Roman" w:cs="Times New Roman"/>
                <w:sz w:val="24"/>
                <w:szCs w:val="24"/>
              </w:rPr>
              <w:t xml:space="preserve"> </w:t>
            </w:r>
            <w:r w:rsidRPr="0055198E">
              <w:rPr>
                <w:rFonts w:ascii="Times New Roman" w:hAnsi="Times New Roman" w:cs="Times New Roman"/>
                <w:sz w:val="24"/>
                <w:szCs w:val="24"/>
              </w:rPr>
              <w:t xml:space="preserve">функций, осуществляемых для решения задач: </w:t>
            </w:r>
          </w:p>
          <w:p w:rsidR="00E447CF" w:rsidRPr="0055198E" w:rsidRDefault="00E447CF" w:rsidP="00EC309B">
            <w:pPr>
              <w:ind w:firstLine="397"/>
              <w:jc w:val="both"/>
              <w:rPr>
                <w:rFonts w:ascii="Times New Roman" w:hAnsi="Times New Roman" w:cs="Times New Roman"/>
                <w:sz w:val="24"/>
                <w:szCs w:val="24"/>
              </w:rPr>
            </w:pPr>
            <w:r w:rsidRPr="0055198E">
              <w:rPr>
                <w:rFonts w:ascii="Times New Roman" w:hAnsi="Times New Roman" w:cs="Times New Roman"/>
                <w:sz w:val="24"/>
                <w:szCs w:val="24"/>
              </w:rPr>
              <w:t xml:space="preserve">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 </w:t>
            </w:r>
          </w:p>
          <w:p w:rsidR="0050035C" w:rsidRPr="0055198E" w:rsidRDefault="00E447CF" w:rsidP="001668CE">
            <w:pPr>
              <w:ind w:firstLine="397"/>
              <w:jc w:val="both"/>
              <w:rPr>
                <w:rFonts w:ascii="Times New Roman" w:hAnsi="Times New Roman" w:cs="Times New Roman"/>
                <w:sz w:val="24"/>
                <w:szCs w:val="24"/>
              </w:rPr>
            </w:pPr>
            <w:r w:rsidRPr="0055198E">
              <w:rPr>
                <w:rFonts w:ascii="Times New Roman" w:eastAsia="Times New Roman" w:hAnsi="Times New Roman" w:cs="Times New Roman"/>
                <w:sz w:val="24"/>
                <w:szCs w:val="24"/>
              </w:rPr>
              <w:t xml:space="preserve">организации регистрации участников в Государственной информационной системе о </w:t>
            </w:r>
            <w:r w:rsidRPr="0055198E">
              <w:rPr>
                <w:rFonts w:ascii="Times New Roman" w:eastAsia="Times New Roman" w:hAnsi="Times New Roman" w:cs="Times New Roman"/>
                <w:sz w:val="24"/>
                <w:szCs w:val="24"/>
              </w:rPr>
              <w:lastRenderedPageBreak/>
              <w:t>государственных и муниципальных платежах (далее – ГИС ГМП)</w:t>
            </w:r>
            <w:r w:rsidR="00514E55" w:rsidRPr="0055198E">
              <w:rPr>
                <w:rFonts w:ascii="Times New Roman" w:eastAsia="Times New Roman" w:hAnsi="Times New Roman" w:cs="Times New Roman"/>
                <w:sz w:val="24"/>
                <w:szCs w:val="24"/>
              </w:rPr>
              <w:t xml:space="preserve">, </w:t>
            </w:r>
            <w:r w:rsidR="00514E55" w:rsidRPr="0055198E">
              <w:rPr>
                <w:rFonts w:ascii="Times New Roman" w:eastAsia="Times New Roman" w:hAnsi="Times New Roman" w:cs="Times New Roman"/>
                <w:sz w:val="24"/>
                <w:szCs w:val="24"/>
                <w:lang w:eastAsia="ru-RU"/>
              </w:rPr>
              <w:t>внесения изменений в сведения об участниках ГИС ГМП и осуществления прекращения их доступа</w:t>
            </w:r>
            <w:r w:rsidRPr="0055198E">
              <w:rPr>
                <w:rFonts w:ascii="Times New Roman" w:eastAsia="Times New Roman" w:hAnsi="Times New Roman" w:cs="Times New Roman"/>
                <w:sz w:val="24"/>
                <w:szCs w:val="24"/>
              </w:rPr>
              <w:t>;</w:t>
            </w:r>
          </w:p>
        </w:tc>
        <w:tc>
          <w:tcPr>
            <w:tcW w:w="736"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lang w:val="en-US"/>
              </w:rPr>
              <w:lastRenderedPageBreak/>
              <w:t>X</w:t>
            </w:r>
          </w:p>
        </w:tc>
        <w:tc>
          <w:tcPr>
            <w:tcW w:w="759"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lang w:val="en-US"/>
              </w:rPr>
              <w:t>X</w:t>
            </w:r>
          </w:p>
        </w:tc>
        <w:tc>
          <w:tcPr>
            <w:tcW w:w="759"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низкий</w:t>
            </w:r>
          </w:p>
        </w:tc>
      </w:tr>
      <w:tr w:rsidR="00E447CF" w:rsidTr="00DA4AB2">
        <w:tc>
          <w:tcPr>
            <w:tcW w:w="882" w:type="dxa"/>
            <w:vMerge/>
          </w:tcPr>
          <w:p w:rsidR="00E447CF" w:rsidRDefault="00E447CF" w:rsidP="00EC309B">
            <w:pPr>
              <w:jc w:val="center"/>
              <w:rPr>
                <w:rFonts w:ascii="Times New Roman" w:hAnsi="Times New Roman" w:cs="Times New Roman"/>
                <w:sz w:val="24"/>
                <w:szCs w:val="24"/>
              </w:rPr>
            </w:pPr>
          </w:p>
        </w:tc>
        <w:tc>
          <w:tcPr>
            <w:tcW w:w="693"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2" w:type="dxa"/>
            <w:vAlign w:val="center"/>
          </w:tcPr>
          <w:p w:rsidR="00E447CF" w:rsidRDefault="00E447C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E447CF" w:rsidRPr="0055198E" w:rsidRDefault="00E447CF"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1 по направлению деятельности УФК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 xml:space="preserve">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sidRPr="0055198E">
              <w:rPr>
                <w:rFonts w:ascii="Times New Roman" w:eastAsia="Times New Roman" w:hAnsi="Times New Roman"/>
                <w:bCs/>
                <w:sz w:val="24"/>
                <w:szCs w:val="24"/>
              </w:rPr>
              <w:t xml:space="preserve"> (далее – направление деятельности </w:t>
            </w:r>
            <w:r w:rsidRPr="0055198E">
              <w:rPr>
                <w:rFonts w:ascii="Times New Roman" w:eastAsia="Times New Roman" w:hAnsi="Times New Roman"/>
                <w:bCs/>
                <w:sz w:val="24"/>
                <w:szCs w:val="24"/>
                <w:lang w:val="en-US"/>
              </w:rPr>
              <w:t>I</w:t>
            </w:r>
            <w:r w:rsidRPr="0055198E">
              <w:rPr>
                <w:rFonts w:ascii="Times New Roman" w:eastAsia="Times New Roman" w:hAnsi="Times New Roman"/>
                <w:bCs/>
                <w:sz w:val="24"/>
                <w:szCs w:val="24"/>
              </w:rPr>
              <w:t>).</w:t>
            </w:r>
          </w:p>
        </w:tc>
        <w:tc>
          <w:tcPr>
            <w:tcW w:w="736" w:type="dxa"/>
            <w:vAlign w:val="center"/>
          </w:tcPr>
          <w:p w:rsidR="00E447CF" w:rsidRPr="001608C0"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E447CF" w:rsidRPr="001608C0"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низкий</w:t>
            </w:r>
          </w:p>
        </w:tc>
      </w:tr>
      <w:tr w:rsidR="00E447CF" w:rsidTr="00DA4AB2">
        <w:tc>
          <w:tcPr>
            <w:tcW w:w="882" w:type="dxa"/>
            <w:vMerge w:val="restart"/>
          </w:tcPr>
          <w:p w:rsidR="00E447CF" w:rsidRDefault="00E447C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E447CF" w:rsidRPr="0055198E" w:rsidRDefault="007C071E" w:rsidP="007C071E">
            <w:pPr>
              <w:jc w:val="both"/>
              <w:rPr>
                <w:rFonts w:ascii="Times New Roman" w:hAnsi="Times New Roman" w:cs="Times New Roman"/>
                <w:sz w:val="24"/>
                <w:szCs w:val="24"/>
              </w:rPr>
            </w:pPr>
            <w:r w:rsidRPr="0055198E">
              <w:rPr>
                <w:rFonts w:ascii="Times New Roman" w:hAnsi="Times New Roman" w:cs="Times New Roman"/>
                <w:sz w:val="24"/>
                <w:szCs w:val="24"/>
              </w:rPr>
              <w:t>Ф</w:t>
            </w:r>
            <w:r w:rsidR="00E447CF" w:rsidRPr="0055198E">
              <w:rPr>
                <w:rFonts w:ascii="Times New Roman" w:hAnsi="Times New Roman" w:cs="Times New Roman"/>
                <w:sz w:val="24"/>
                <w:szCs w:val="24"/>
              </w:rPr>
              <w:t>ормировани</w:t>
            </w:r>
            <w:r w:rsidRPr="0055198E">
              <w:rPr>
                <w:rFonts w:ascii="Times New Roman" w:hAnsi="Times New Roman" w:cs="Times New Roman"/>
                <w:sz w:val="24"/>
                <w:szCs w:val="24"/>
              </w:rPr>
              <w:t>е</w:t>
            </w:r>
            <w:r w:rsidR="00E447CF" w:rsidRPr="0055198E">
              <w:rPr>
                <w:rFonts w:ascii="Times New Roman" w:hAnsi="Times New Roman" w:cs="Times New Roman"/>
                <w:sz w:val="24"/>
                <w:szCs w:val="24"/>
              </w:rPr>
              <w:t xml:space="preserve"> должностных регламентов сотрудников соответствующего структурного подразделения УФК:</w:t>
            </w:r>
          </w:p>
        </w:tc>
      </w:tr>
      <w:tr w:rsidR="00E447CF" w:rsidTr="00DA4AB2">
        <w:tc>
          <w:tcPr>
            <w:tcW w:w="882" w:type="dxa"/>
            <w:vMerge/>
          </w:tcPr>
          <w:p w:rsidR="00E447CF" w:rsidRDefault="00E447CF" w:rsidP="00EC309B">
            <w:pPr>
              <w:jc w:val="center"/>
              <w:rPr>
                <w:rFonts w:ascii="Times New Roman" w:hAnsi="Times New Roman" w:cs="Times New Roman"/>
                <w:sz w:val="24"/>
                <w:szCs w:val="24"/>
              </w:rPr>
            </w:pPr>
          </w:p>
        </w:tc>
        <w:tc>
          <w:tcPr>
            <w:tcW w:w="693"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E447CF" w:rsidRPr="00885B0B" w:rsidRDefault="00E447CF" w:rsidP="00EC309B">
            <w:pPr>
              <w:jc w:val="center"/>
            </w:pPr>
            <w:r>
              <w:rPr>
                <w:rFonts w:ascii="Times New Roman" w:hAnsi="Times New Roman" w:cs="Times New Roman"/>
                <w:sz w:val="24"/>
                <w:szCs w:val="24"/>
              </w:rPr>
              <w:t>1</w:t>
            </w:r>
          </w:p>
        </w:tc>
        <w:tc>
          <w:tcPr>
            <w:tcW w:w="5220" w:type="dxa"/>
            <w:vAlign w:val="center"/>
          </w:tcPr>
          <w:p w:rsidR="00E447CF" w:rsidRPr="0055198E" w:rsidRDefault="00E447CF"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736"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83"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E447CF" w:rsidRPr="00885B0B" w:rsidRDefault="00E447CF" w:rsidP="00EC309B">
            <w:pPr>
              <w:jc w:val="center"/>
            </w:pPr>
            <w:r w:rsidRPr="00885B0B">
              <w:rPr>
                <w:rFonts w:ascii="Times New Roman" w:hAnsi="Times New Roman" w:cs="Times New Roman"/>
                <w:sz w:val="24"/>
                <w:szCs w:val="24"/>
              </w:rPr>
              <w:t>Х</w:t>
            </w:r>
          </w:p>
        </w:tc>
        <w:tc>
          <w:tcPr>
            <w:tcW w:w="759" w:type="dxa"/>
            <w:vAlign w:val="center"/>
          </w:tcPr>
          <w:p w:rsidR="00E447CF" w:rsidRPr="00885B0B" w:rsidRDefault="00E447CF" w:rsidP="00EC309B">
            <w:pPr>
              <w:jc w:val="center"/>
            </w:pPr>
            <w:r w:rsidRPr="00885B0B">
              <w:rPr>
                <w:rFonts w:ascii="Times New Roman" w:hAnsi="Times New Roman" w:cs="Times New Roman"/>
                <w:sz w:val="24"/>
                <w:szCs w:val="24"/>
              </w:rPr>
              <w:t>–</w:t>
            </w:r>
          </w:p>
        </w:tc>
        <w:tc>
          <w:tcPr>
            <w:tcW w:w="783" w:type="dxa"/>
            <w:vAlign w:val="center"/>
          </w:tcPr>
          <w:p w:rsidR="00E447CF" w:rsidRPr="00885B0B" w:rsidRDefault="00E447CF" w:rsidP="00EC309B">
            <w:pPr>
              <w:jc w:val="center"/>
            </w:pPr>
            <w:r w:rsidRPr="00885B0B">
              <w:rPr>
                <w:rFonts w:ascii="Times New Roman" w:hAnsi="Times New Roman" w:cs="Times New Roman"/>
                <w:sz w:val="24"/>
                <w:szCs w:val="24"/>
              </w:rPr>
              <w:t>–</w:t>
            </w:r>
          </w:p>
        </w:tc>
        <w:tc>
          <w:tcPr>
            <w:tcW w:w="2222" w:type="dxa"/>
            <w:vAlign w:val="center"/>
          </w:tcPr>
          <w:p w:rsidR="00E447CF" w:rsidRPr="00885B0B" w:rsidRDefault="00783808">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E447CF" w:rsidTr="00DA4AB2">
        <w:tc>
          <w:tcPr>
            <w:tcW w:w="882" w:type="dxa"/>
            <w:vMerge/>
          </w:tcPr>
          <w:p w:rsidR="00E447CF" w:rsidRDefault="00E447CF" w:rsidP="00EC309B">
            <w:pPr>
              <w:jc w:val="center"/>
              <w:rPr>
                <w:rFonts w:ascii="Times New Roman" w:hAnsi="Times New Roman" w:cs="Times New Roman"/>
                <w:sz w:val="24"/>
                <w:szCs w:val="24"/>
              </w:rPr>
            </w:pPr>
          </w:p>
        </w:tc>
        <w:tc>
          <w:tcPr>
            <w:tcW w:w="693" w:type="dxa"/>
            <w:vAlign w:val="center"/>
          </w:tcPr>
          <w:p w:rsidR="00E447CF" w:rsidRPr="00885B0B" w:rsidRDefault="00E447C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E447CF" w:rsidRPr="00885B0B" w:rsidRDefault="00E447C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E447CF" w:rsidRDefault="00E447C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E447CF" w:rsidRPr="0055198E" w:rsidRDefault="00E447CF"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2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E447CF" w:rsidRPr="00885B0B" w:rsidRDefault="00E447CF"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447CF" w:rsidTr="00DA4AB2">
        <w:tc>
          <w:tcPr>
            <w:tcW w:w="882" w:type="dxa"/>
            <w:vMerge w:val="restart"/>
          </w:tcPr>
          <w:p w:rsidR="00E447CF" w:rsidRPr="00885B0B"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E447CF" w:rsidRPr="0055198E" w:rsidRDefault="007C071E" w:rsidP="007C071E">
            <w:pPr>
              <w:rPr>
                <w:rFonts w:ascii="Times New Roman" w:hAnsi="Times New Roman" w:cs="Times New Roman"/>
                <w:sz w:val="24"/>
                <w:szCs w:val="24"/>
              </w:rPr>
            </w:pPr>
            <w:r w:rsidRPr="0055198E">
              <w:rPr>
                <w:rFonts w:ascii="Times New Roman" w:hAnsi="Times New Roman" w:cs="Times New Roman"/>
                <w:sz w:val="24"/>
                <w:szCs w:val="24"/>
              </w:rPr>
              <w:t>Ф</w:t>
            </w:r>
            <w:r w:rsidR="00E447CF" w:rsidRPr="0055198E">
              <w:rPr>
                <w:rFonts w:ascii="Times New Roman" w:hAnsi="Times New Roman" w:cs="Times New Roman"/>
                <w:sz w:val="24"/>
                <w:szCs w:val="24"/>
              </w:rPr>
              <w:t>ормировани</w:t>
            </w:r>
            <w:r w:rsidRPr="0055198E">
              <w:rPr>
                <w:rFonts w:ascii="Times New Roman" w:hAnsi="Times New Roman" w:cs="Times New Roman"/>
                <w:sz w:val="24"/>
                <w:szCs w:val="24"/>
              </w:rPr>
              <w:t>е</w:t>
            </w:r>
            <w:r w:rsidR="00BB7931">
              <w:rPr>
                <w:rFonts w:ascii="Times New Roman" w:hAnsi="Times New Roman" w:cs="Times New Roman"/>
                <w:sz w:val="24"/>
                <w:szCs w:val="24"/>
              </w:rPr>
              <w:t xml:space="preserve"> </w:t>
            </w:r>
            <w:r w:rsidR="00E447CF" w:rsidRPr="0055198E">
              <w:rPr>
                <w:rFonts w:ascii="Times New Roman" w:hAnsi="Times New Roman" w:cs="Times New Roman"/>
                <w:sz w:val="24"/>
                <w:szCs w:val="24"/>
              </w:rPr>
              <w:t xml:space="preserve">показателей оценки результативности по направлению деятельности </w:t>
            </w:r>
            <w:r w:rsidR="00E447CF" w:rsidRPr="0055198E">
              <w:rPr>
                <w:rFonts w:ascii="Times New Roman" w:hAnsi="Times New Roman" w:cs="Times New Roman"/>
                <w:sz w:val="24"/>
                <w:szCs w:val="24"/>
                <w:lang w:val="en-US"/>
              </w:rPr>
              <w:t>I</w:t>
            </w:r>
            <w:r w:rsidR="00E447CF" w:rsidRPr="0055198E">
              <w:rPr>
                <w:rFonts w:ascii="Times New Roman" w:hAnsi="Times New Roman" w:cs="Times New Roman"/>
                <w:sz w:val="24"/>
                <w:szCs w:val="24"/>
              </w:rPr>
              <w:t xml:space="preserve">: </w:t>
            </w:r>
          </w:p>
        </w:tc>
      </w:tr>
      <w:tr w:rsidR="00E447CF" w:rsidTr="00DA4AB2">
        <w:tc>
          <w:tcPr>
            <w:tcW w:w="882" w:type="dxa"/>
            <w:vMerge/>
          </w:tcPr>
          <w:p w:rsidR="00E447CF" w:rsidRPr="00440C93" w:rsidRDefault="00E447CF" w:rsidP="00EC309B">
            <w:pPr>
              <w:jc w:val="center"/>
              <w:rPr>
                <w:rFonts w:ascii="Times New Roman" w:hAnsi="Times New Roman" w:cs="Times New Roman"/>
                <w:sz w:val="24"/>
                <w:szCs w:val="24"/>
              </w:rPr>
            </w:pPr>
          </w:p>
        </w:tc>
        <w:tc>
          <w:tcPr>
            <w:tcW w:w="693"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2" w:type="dxa"/>
            <w:vAlign w:val="center"/>
          </w:tcPr>
          <w:p w:rsidR="00E447CF" w:rsidRDefault="00E447C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E447CF" w:rsidRPr="0055198E" w:rsidRDefault="00E447CF"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83"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E447CF" w:rsidRDefault="00E447CF" w:rsidP="00EC309B">
            <w:pPr>
              <w:jc w:val="center"/>
            </w:pPr>
            <w:r w:rsidRPr="00885B0B">
              <w:rPr>
                <w:rFonts w:ascii="Times New Roman" w:hAnsi="Times New Roman" w:cs="Times New Roman"/>
                <w:sz w:val="24"/>
                <w:szCs w:val="24"/>
              </w:rPr>
              <w:t>Х</w:t>
            </w:r>
          </w:p>
        </w:tc>
        <w:tc>
          <w:tcPr>
            <w:tcW w:w="759" w:type="dxa"/>
            <w:vAlign w:val="center"/>
          </w:tcPr>
          <w:p w:rsidR="00E447CF" w:rsidRDefault="00E447CF" w:rsidP="00EC309B">
            <w:pPr>
              <w:jc w:val="center"/>
            </w:pPr>
            <w:r w:rsidRPr="00885B0B">
              <w:rPr>
                <w:rFonts w:ascii="Times New Roman" w:hAnsi="Times New Roman" w:cs="Times New Roman"/>
                <w:sz w:val="24"/>
                <w:szCs w:val="24"/>
              </w:rPr>
              <w:t>–</w:t>
            </w:r>
          </w:p>
        </w:tc>
        <w:tc>
          <w:tcPr>
            <w:tcW w:w="783" w:type="dxa"/>
            <w:vAlign w:val="center"/>
          </w:tcPr>
          <w:p w:rsidR="00E447CF" w:rsidRDefault="00E447CF" w:rsidP="00EC309B">
            <w:pPr>
              <w:jc w:val="center"/>
            </w:pPr>
            <w:r w:rsidRPr="00885B0B">
              <w:rPr>
                <w:rFonts w:ascii="Times New Roman" w:hAnsi="Times New Roman" w:cs="Times New Roman"/>
                <w:sz w:val="24"/>
                <w:szCs w:val="24"/>
              </w:rPr>
              <w:t>–</w:t>
            </w:r>
          </w:p>
        </w:tc>
        <w:tc>
          <w:tcPr>
            <w:tcW w:w="2222" w:type="dxa"/>
            <w:vAlign w:val="center"/>
          </w:tcPr>
          <w:p w:rsidR="00E447CF" w:rsidRDefault="00E447CF" w:rsidP="00EC309B">
            <w:pPr>
              <w:jc w:val="center"/>
            </w:pPr>
            <w:r>
              <w:rPr>
                <w:rFonts w:ascii="Times New Roman" w:hAnsi="Times New Roman" w:cs="Times New Roman"/>
                <w:sz w:val="24"/>
                <w:szCs w:val="24"/>
              </w:rPr>
              <w:t>средний</w:t>
            </w:r>
          </w:p>
        </w:tc>
      </w:tr>
      <w:tr w:rsidR="00E447CF" w:rsidTr="00DA4AB2">
        <w:tc>
          <w:tcPr>
            <w:tcW w:w="882" w:type="dxa"/>
            <w:vMerge/>
          </w:tcPr>
          <w:p w:rsidR="00E447CF" w:rsidRDefault="00E447CF" w:rsidP="00EC309B">
            <w:pPr>
              <w:jc w:val="center"/>
              <w:rPr>
                <w:rFonts w:ascii="Times New Roman" w:hAnsi="Times New Roman" w:cs="Times New Roman"/>
                <w:sz w:val="24"/>
                <w:szCs w:val="24"/>
              </w:rPr>
            </w:pPr>
          </w:p>
        </w:tc>
        <w:tc>
          <w:tcPr>
            <w:tcW w:w="693"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2" w:type="dxa"/>
            <w:vAlign w:val="center"/>
          </w:tcPr>
          <w:p w:rsidR="00E447CF" w:rsidRDefault="00E447C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E447CF" w:rsidRPr="0055198E" w:rsidRDefault="00E447CF"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3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E447CF" w:rsidRDefault="00E447C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E447CF" w:rsidRPr="00643310" w:rsidRDefault="00E447CF"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447CF" w:rsidTr="00DA4AB2">
        <w:tc>
          <w:tcPr>
            <w:tcW w:w="882" w:type="dxa"/>
            <w:vMerge w:val="restart"/>
          </w:tcPr>
          <w:p w:rsidR="00E447CF" w:rsidRDefault="00E447CF" w:rsidP="00E447CF">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p w:rsidR="00E447CF" w:rsidRDefault="00E447CF" w:rsidP="00E447CF">
            <w:pPr>
              <w:jc w:val="center"/>
              <w:rPr>
                <w:rFonts w:ascii="Times New Roman" w:hAnsi="Times New Roman" w:cs="Times New Roman"/>
                <w:sz w:val="24"/>
                <w:szCs w:val="24"/>
              </w:rPr>
            </w:pPr>
          </w:p>
          <w:p w:rsidR="00E447CF" w:rsidRDefault="00E447CF" w:rsidP="00E447CF">
            <w:pPr>
              <w:jc w:val="center"/>
              <w:rPr>
                <w:rFonts w:ascii="Times New Roman" w:hAnsi="Times New Roman" w:cs="Times New Roman"/>
                <w:sz w:val="24"/>
                <w:szCs w:val="24"/>
              </w:rPr>
            </w:pPr>
          </w:p>
          <w:p w:rsidR="00E447CF" w:rsidRDefault="00E447CF" w:rsidP="00E447CF">
            <w:pPr>
              <w:jc w:val="center"/>
              <w:rPr>
                <w:rFonts w:ascii="Times New Roman" w:hAnsi="Times New Roman" w:cs="Times New Roman"/>
                <w:sz w:val="24"/>
                <w:szCs w:val="24"/>
              </w:rPr>
            </w:pPr>
          </w:p>
          <w:p w:rsidR="00E447CF" w:rsidRPr="00E447CF" w:rsidRDefault="00E447CF" w:rsidP="00E447CF">
            <w:pPr>
              <w:jc w:val="center"/>
              <w:rPr>
                <w:rFonts w:ascii="Times New Roman" w:hAnsi="Times New Roman" w:cs="Times New Roman"/>
                <w:sz w:val="24"/>
                <w:szCs w:val="24"/>
              </w:rPr>
            </w:pPr>
          </w:p>
        </w:tc>
        <w:tc>
          <w:tcPr>
            <w:tcW w:w="13951" w:type="dxa"/>
            <w:gridSpan w:val="11"/>
            <w:vAlign w:val="center"/>
          </w:tcPr>
          <w:p w:rsidR="00E447CF" w:rsidRPr="0055198E" w:rsidRDefault="007C071E" w:rsidP="007C071E">
            <w:pPr>
              <w:jc w:val="both"/>
              <w:rPr>
                <w:rFonts w:ascii="Times New Roman" w:hAnsi="Times New Roman" w:cs="Times New Roman"/>
                <w:sz w:val="24"/>
                <w:szCs w:val="24"/>
              </w:rPr>
            </w:pPr>
            <w:r w:rsidRPr="0055198E">
              <w:rPr>
                <w:rFonts w:ascii="Times New Roman" w:hAnsi="Times New Roman" w:cs="Times New Roman"/>
                <w:sz w:val="24"/>
                <w:szCs w:val="24"/>
              </w:rPr>
              <w:lastRenderedPageBreak/>
              <w:t>О</w:t>
            </w:r>
            <w:r w:rsidR="00E447CF" w:rsidRPr="0055198E">
              <w:rPr>
                <w:rFonts w:ascii="Times New Roman" w:hAnsi="Times New Roman" w:cs="Times New Roman"/>
                <w:sz w:val="24"/>
                <w:szCs w:val="24"/>
              </w:rPr>
              <w:t>существлени</w:t>
            </w:r>
            <w:r w:rsidRPr="0055198E">
              <w:rPr>
                <w:rFonts w:ascii="Times New Roman" w:hAnsi="Times New Roman" w:cs="Times New Roman"/>
                <w:sz w:val="24"/>
                <w:szCs w:val="24"/>
              </w:rPr>
              <w:t>е</w:t>
            </w:r>
            <w:r w:rsidR="00E447CF" w:rsidRPr="0055198E">
              <w:rPr>
                <w:rFonts w:ascii="Times New Roman" w:hAnsi="Times New Roman" w:cs="Times New Roman"/>
                <w:sz w:val="24"/>
                <w:szCs w:val="24"/>
              </w:rPr>
              <w:t xml:space="preserve"> </w:t>
            </w:r>
            <w:r w:rsidR="00717DE3" w:rsidRPr="0055198E">
              <w:rPr>
                <w:rFonts w:ascii="Times New Roman" w:hAnsi="Times New Roman" w:cs="Times New Roman"/>
                <w:sz w:val="24"/>
                <w:szCs w:val="24"/>
              </w:rPr>
              <w:t xml:space="preserve">в установленном порядке </w:t>
            </w:r>
            <w:r w:rsidR="00717DE3" w:rsidRPr="0055198E">
              <w:rPr>
                <w:rFonts w:ascii="Times New Roman" w:hAnsi="Times New Roman" w:cs="Times New Roman"/>
                <w:bCs/>
                <w:sz w:val="24"/>
                <w:szCs w:val="24"/>
              </w:rPr>
              <w:t>управления внутренними (операционными) казначейскими рисками</w:t>
            </w:r>
            <w:r w:rsidR="00717DE3" w:rsidRPr="0055198E">
              <w:rPr>
                <w:rFonts w:ascii="Times New Roman" w:hAnsi="Times New Roman" w:cs="Times New Roman"/>
                <w:sz w:val="24"/>
                <w:szCs w:val="24"/>
              </w:rPr>
              <w:t xml:space="preserve">, </w:t>
            </w:r>
            <w:r w:rsidR="00E447CF" w:rsidRPr="0055198E">
              <w:rPr>
                <w:rFonts w:ascii="Times New Roman" w:hAnsi="Times New Roman" w:cs="Times New Roman"/>
                <w:sz w:val="24"/>
                <w:szCs w:val="24"/>
              </w:rPr>
              <w:t xml:space="preserve">внутреннего контроля </w:t>
            </w:r>
            <w:r w:rsidR="00E447CF" w:rsidRPr="0055198E">
              <w:rPr>
                <w:rFonts w:ascii="Times New Roman" w:hAnsi="Times New Roman" w:cs="Times New Roman"/>
                <w:sz w:val="24"/>
                <w:szCs w:val="24"/>
              </w:rPr>
              <w:lastRenderedPageBreak/>
              <w:t>в структурном подразделении УФК:</w:t>
            </w:r>
          </w:p>
        </w:tc>
      </w:tr>
      <w:tr w:rsidR="00891BE7" w:rsidTr="00DA4AB2">
        <w:tc>
          <w:tcPr>
            <w:tcW w:w="882" w:type="dxa"/>
            <w:vMerge/>
          </w:tcPr>
          <w:p w:rsidR="00891BE7" w:rsidRPr="00885B0B" w:rsidRDefault="00891BE7" w:rsidP="00EC309B">
            <w:pPr>
              <w:jc w:val="center"/>
              <w:rPr>
                <w:rFonts w:ascii="Times New Roman" w:hAnsi="Times New Roman" w:cs="Times New Roman"/>
                <w:sz w:val="24"/>
                <w:szCs w:val="24"/>
              </w:rPr>
            </w:pPr>
          </w:p>
        </w:tc>
        <w:tc>
          <w:tcPr>
            <w:tcW w:w="69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891BE7" w:rsidRDefault="00891BE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891BE7" w:rsidRPr="0055198E" w:rsidRDefault="003B453F">
            <w:pPr>
              <w:jc w:val="both"/>
              <w:rPr>
                <w:rFonts w:ascii="Times New Roman" w:hAnsi="Times New Roman" w:cs="Times New Roman"/>
                <w:sz w:val="24"/>
                <w:szCs w:val="24"/>
              </w:rPr>
            </w:pPr>
            <w:r w:rsidRPr="0055198E">
              <w:rPr>
                <w:rFonts w:ascii="Times New Roman" w:hAnsi="Times New Roman"/>
                <w:sz w:val="24"/>
                <w:szCs w:val="24"/>
              </w:rPr>
              <w:t>отсутствие</w:t>
            </w:r>
            <w:r w:rsidR="00891BE7" w:rsidRPr="0055198E">
              <w:rPr>
                <w:rFonts w:ascii="Times New Roman" w:hAnsi="Times New Roman"/>
                <w:sz w:val="24"/>
                <w:szCs w:val="24"/>
              </w:rPr>
              <w:t xml:space="preserve"> в структурном подразделении УФК утвержденного Реестра внутренних рисков;</w:t>
            </w:r>
          </w:p>
        </w:tc>
        <w:tc>
          <w:tcPr>
            <w:tcW w:w="736"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891BE7" w:rsidTr="00DA4AB2">
        <w:tc>
          <w:tcPr>
            <w:tcW w:w="882" w:type="dxa"/>
            <w:vMerge/>
          </w:tcPr>
          <w:p w:rsidR="00891BE7" w:rsidRPr="00885B0B" w:rsidRDefault="00891BE7" w:rsidP="00EC309B">
            <w:pPr>
              <w:jc w:val="center"/>
              <w:rPr>
                <w:rFonts w:ascii="Times New Roman" w:hAnsi="Times New Roman" w:cs="Times New Roman"/>
                <w:sz w:val="24"/>
                <w:szCs w:val="24"/>
              </w:rPr>
            </w:pPr>
          </w:p>
        </w:tc>
        <w:tc>
          <w:tcPr>
            <w:tcW w:w="69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891BE7" w:rsidRDefault="00891BE7">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891BE7" w:rsidRPr="0055198E" w:rsidRDefault="003B453F">
            <w:pPr>
              <w:jc w:val="both"/>
              <w:rPr>
                <w:rFonts w:ascii="Times New Roman" w:hAnsi="Times New Roman" w:cs="Times New Roman"/>
                <w:sz w:val="24"/>
                <w:szCs w:val="24"/>
              </w:rPr>
            </w:pPr>
            <w:r w:rsidRPr="0055198E">
              <w:rPr>
                <w:rFonts w:ascii="Times New Roman" w:hAnsi="Times New Roman" w:cs="Times New Roman"/>
                <w:sz w:val="24"/>
                <w:szCs w:val="24"/>
              </w:rPr>
              <w:t>не</w:t>
            </w:r>
            <w:r w:rsidR="00891BE7" w:rsidRPr="0055198E">
              <w:rPr>
                <w:rFonts w:ascii="Times New Roman" w:hAnsi="Times New Roman" w:cs="Times New Roman"/>
                <w:sz w:val="24"/>
                <w:szCs w:val="24"/>
              </w:rPr>
              <w:t>соблюдение порядка формирования и представления Отчета о результатах управления внутренними рисками структурного подразделения УФК;</w:t>
            </w:r>
          </w:p>
        </w:tc>
        <w:tc>
          <w:tcPr>
            <w:tcW w:w="736"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891BE7" w:rsidTr="00DA4AB2">
        <w:tc>
          <w:tcPr>
            <w:tcW w:w="882" w:type="dxa"/>
            <w:vMerge/>
          </w:tcPr>
          <w:p w:rsidR="00891BE7" w:rsidRPr="00885B0B" w:rsidRDefault="00891BE7" w:rsidP="00EC309B">
            <w:pPr>
              <w:jc w:val="center"/>
              <w:rPr>
                <w:rFonts w:ascii="Times New Roman" w:hAnsi="Times New Roman" w:cs="Times New Roman"/>
                <w:sz w:val="24"/>
                <w:szCs w:val="24"/>
              </w:rPr>
            </w:pPr>
          </w:p>
        </w:tc>
        <w:tc>
          <w:tcPr>
            <w:tcW w:w="69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891BE7" w:rsidRPr="0055198E" w:rsidRDefault="003B453F">
            <w:pPr>
              <w:jc w:val="both"/>
              <w:rPr>
                <w:rFonts w:ascii="Times New Roman" w:hAnsi="Times New Roman" w:cs="Times New Roman"/>
                <w:sz w:val="24"/>
                <w:szCs w:val="24"/>
              </w:rPr>
            </w:pPr>
            <w:r w:rsidRPr="0055198E">
              <w:rPr>
                <w:rFonts w:ascii="Times New Roman" w:hAnsi="Times New Roman"/>
                <w:sz w:val="24"/>
                <w:szCs w:val="24"/>
              </w:rPr>
              <w:t>отсутствие в</w:t>
            </w:r>
            <w:r w:rsidR="00891BE7" w:rsidRPr="0055198E">
              <w:rPr>
                <w:rFonts w:ascii="Times New Roman" w:hAnsi="Times New Roman"/>
                <w:sz w:val="24"/>
                <w:szCs w:val="24"/>
              </w:rPr>
              <w:t xml:space="preserve"> структурном подразделении УФК утвержденной Карты внутреннего контроля на очередной год;</w:t>
            </w:r>
          </w:p>
        </w:tc>
        <w:tc>
          <w:tcPr>
            <w:tcW w:w="736"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891BE7" w:rsidTr="00DA4AB2">
        <w:tc>
          <w:tcPr>
            <w:tcW w:w="882" w:type="dxa"/>
            <w:vMerge/>
          </w:tcPr>
          <w:p w:rsidR="00891BE7" w:rsidRPr="00885B0B" w:rsidRDefault="00891BE7" w:rsidP="00EC309B">
            <w:pPr>
              <w:jc w:val="center"/>
              <w:rPr>
                <w:rFonts w:ascii="Times New Roman" w:hAnsi="Times New Roman" w:cs="Times New Roman"/>
                <w:sz w:val="24"/>
                <w:szCs w:val="24"/>
              </w:rPr>
            </w:pPr>
          </w:p>
        </w:tc>
        <w:tc>
          <w:tcPr>
            <w:tcW w:w="69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891BE7" w:rsidRDefault="00891BE7">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891BE7" w:rsidRPr="0055198E" w:rsidRDefault="003B453F">
            <w:pPr>
              <w:jc w:val="both"/>
              <w:rPr>
                <w:rFonts w:ascii="Times New Roman" w:hAnsi="Times New Roman" w:cs="Times New Roman"/>
                <w:sz w:val="24"/>
                <w:szCs w:val="24"/>
              </w:rPr>
            </w:pPr>
            <w:r w:rsidRPr="0055198E">
              <w:rPr>
                <w:rFonts w:ascii="Times New Roman" w:hAnsi="Times New Roman" w:cs="Times New Roman"/>
                <w:sz w:val="24"/>
                <w:szCs w:val="24"/>
              </w:rPr>
              <w:t>не</w:t>
            </w:r>
            <w:r w:rsidR="00891BE7" w:rsidRPr="0055198E">
              <w:rPr>
                <w:rFonts w:ascii="Times New Roman" w:hAnsi="Times New Roman" w:cs="Times New Roman"/>
                <w:sz w:val="24"/>
                <w:szCs w:val="24"/>
              </w:rPr>
              <w:t>соблюдение порядка ведения структурным подразделением УФК Ж</w:t>
            </w:r>
            <w:r w:rsidR="00891BE7" w:rsidRPr="0055198E">
              <w:rPr>
                <w:rFonts w:ascii="Times New Roman" w:eastAsia="Times New Roman" w:hAnsi="Times New Roman" w:cs="Times New Roman"/>
                <w:sz w:val="24"/>
                <w:szCs w:val="24"/>
                <w:lang w:eastAsia="ru-RU"/>
              </w:rPr>
              <w:t>урнала учета выявленных нарушений за текущий год</w:t>
            </w:r>
            <w:r w:rsidR="00891BE7" w:rsidRPr="0055198E">
              <w:rPr>
                <w:rFonts w:ascii="Times New Roman" w:hAnsi="Times New Roman" w:cs="Times New Roman"/>
                <w:sz w:val="24"/>
                <w:szCs w:val="24"/>
              </w:rPr>
              <w:t>;</w:t>
            </w:r>
          </w:p>
        </w:tc>
        <w:tc>
          <w:tcPr>
            <w:tcW w:w="736" w:type="dxa"/>
            <w:vAlign w:val="center"/>
          </w:tcPr>
          <w:p w:rsidR="00891BE7" w:rsidRPr="00885B0B"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891BE7" w:rsidRPr="00885B0B" w:rsidRDefault="00891BE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891BE7" w:rsidRPr="00885B0B"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891BE7" w:rsidRPr="00885B0B" w:rsidRDefault="00891BE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891BE7" w:rsidRPr="00885B0B"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891BE7" w:rsidTr="00DA4AB2">
        <w:tc>
          <w:tcPr>
            <w:tcW w:w="882" w:type="dxa"/>
            <w:vMerge/>
          </w:tcPr>
          <w:p w:rsidR="00891BE7" w:rsidRPr="00885B0B" w:rsidRDefault="00891BE7" w:rsidP="00EC309B">
            <w:pPr>
              <w:jc w:val="center"/>
              <w:rPr>
                <w:rFonts w:ascii="Times New Roman" w:hAnsi="Times New Roman" w:cs="Times New Roman"/>
                <w:sz w:val="24"/>
                <w:szCs w:val="24"/>
              </w:rPr>
            </w:pPr>
          </w:p>
        </w:tc>
        <w:tc>
          <w:tcPr>
            <w:tcW w:w="69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891BE7" w:rsidRDefault="00891BE7">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891BE7" w:rsidRPr="0055198E" w:rsidRDefault="003B453F">
            <w:pPr>
              <w:jc w:val="both"/>
              <w:rPr>
                <w:rFonts w:ascii="Times New Roman" w:hAnsi="Times New Roman" w:cs="Times New Roman"/>
                <w:sz w:val="24"/>
                <w:szCs w:val="24"/>
              </w:rPr>
            </w:pPr>
            <w:r w:rsidRPr="0055198E">
              <w:rPr>
                <w:rFonts w:ascii="Times New Roman" w:hAnsi="Times New Roman" w:cs="Times New Roman"/>
                <w:sz w:val="24"/>
                <w:szCs w:val="24"/>
              </w:rPr>
              <w:t>не</w:t>
            </w:r>
            <w:r w:rsidR="00891BE7" w:rsidRPr="0055198E">
              <w:rPr>
                <w:rFonts w:ascii="Times New Roman" w:hAnsi="Times New Roman" w:cs="Times New Roman"/>
                <w:sz w:val="24"/>
                <w:szCs w:val="24"/>
              </w:rPr>
              <w:t>соблюдение порядка формирования и представления</w:t>
            </w:r>
            <w:r w:rsidR="00891BE7" w:rsidRPr="0055198E">
              <w:rPr>
                <w:rFonts w:ascii="Times New Roman" w:eastAsia="Times New Roman" w:hAnsi="Times New Roman" w:cs="Times New Roman"/>
                <w:sz w:val="28"/>
                <w:szCs w:val="28"/>
                <w:lang w:eastAsia="ru-RU"/>
              </w:rPr>
              <w:t xml:space="preserve"> </w:t>
            </w:r>
            <w:r w:rsidR="00891BE7" w:rsidRPr="0055198E">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36"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891BE7" w:rsidTr="00DA4AB2">
        <w:tc>
          <w:tcPr>
            <w:tcW w:w="882" w:type="dxa"/>
            <w:vMerge/>
          </w:tcPr>
          <w:p w:rsidR="00891BE7" w:rsidRDefault="00891BE7"/>
        </w:tc>
        <w:tc>
          <w:tcPr>
            <w:tcW w:w="69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891BE7" w:rsidRDefault="00891BE7">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891BE7" w:rsidRPr="0055198E" w:rsidRDefault="00891BE7" w:rsidP="007175A3">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4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Pr="00885B0B"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891BE7" w:rsidRPr="00885B0B" w:rsidRDefault="00891BE7"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891BE7" w:rsidTr="00DA4AB2">
        <w:tc>
          <w:tcPr>
            <w:tcW w:w="882" w:type="dxa"/>
            <w:vMerge w:val="restart"/>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5</w:t>
            </w:r>
            <w:r w:rsidRPr="001608C0">
              <w:rPr>
                <w:rFonts w:ascii="Times New Roman" w:hAnsi="Times New Roman" w:cs="Times New Roman"/>
                <w:sz w:val="24"/>
                <w:szCs w:val="24"/>
              </w:rPr>
              <w:t>.</w:t>
            </w:r>
          </w:p>
          <w:p w:rsidR="00891BE7" w:rsidRDefault="00891BE7" w:rsidP="00EC309B">
            <w:pPr>
              <w:jc w:val="center"/>
              <w:rPr>
                <w:rFonts w:ascii="Times New Roman" w:hAnsi="Times New Roman" w:cs="Times New Roman"/>
                <w:sz w:val="24"/>
                <w:szCs w:val="24"/>
              </w:rPr>
            </w:pPr>
          </w:p>
          <w:p w:rsidR="00891BE7" w:rsidRDefault="00891BE7" w:rsidP="00EC309B">
            <w:pPr>
              <w:jc w:val="center"/>
              <w:rPr>
                <w:rFonts w:ascii="Times New Roman" w:hAnsi="Times New Roman" w:cs="Times New Roman"/>
                <w:sz w:val="24"/>
                <w:szCs w:val="24"/>
              </w:rPr>
            </w:pPr>
          </w:p>
          <w:p w:rsidR="00891BE7" w:rsidRDefault="00891BE7" w:rsidP="00EC309B">
            <w:pPr>
              <w:jc w:val="center"/>
              <w:rPr>
                <w:rFonts w:ascii="Times New Roman" w:hAnsi="Times New Roman" w:cs="Times New Roman"/>
                <w:sz w:val="24"/>
                <w:szCs w:val="24"/>
              </w:rPr>
            </w:pPr>
          </w:p>
          <w:p w:rsidR="00891BE7" w:rsidRDefault="00891BE7" w:rsidP="00EC309B">
            <w:pPr>
              <w:jc w:val="center"/>
              <w:rPr>
                <w:rFonts w:ascii="Times New Roman" w:hAnsi="Times New Roman" w:cs="Times New Roman"/>
                <w:sz w:val="24"/>
                <w:szCs w:val="24"/>
              </w:rPr>
            </w:pPr>
          </w:p>
          <w:p w:rsidR="00891BE7" w:rsidRPr="00885B0B" w:rsidRDefault="00891BE7" w:rsidP="00EC309B">
            <w:pPr>
              <w:jc w:val="center"/>
              <w:rPr>
                <w:rFonts w:ascii="Times New Roman" w:hAnsi="Times New Roman" w:cs="Times New Roman"/>
                <w:sz w:val="24"/>
                <w:szCs w:val="24"/>
              </w:rPr>
            </w:pPr>
          </w:p>
        </w:tc>
        <w:tc>
          <w:tcPr>
            <w:tcW w:w="13951" w:type="dxa"/>
            <w:gridSpan w:val="11"/>
            <w:vAlign w:val="center"/>
          </w:tcPr>
          <w:p w:rsidR="00891BE7" w:rsidRPr="0055198E" w:rsidRDefault="00891BE7" w:rsidP="007C071E">
            <w:pPr>
              <w:jc w:val="both"/>
              <w:rPr>
                <w:rFonts w:ascii="Times New Roman" w:hAnsi="Times New Roman" w:cs="Times New Roman"/>
                <w:sz w:val="24"/>
                <w:szCs w:val="24"/>
              </w:rPr>
            </w:pPr>
            <w:r w:rsidRPr="0055198E">
              <w:rPr>
                <w:rFonts w:ascii="Times New Roman" w:hAnsi="Times New Roman" w:cs="Times New Roman"/>
                <w:sz w:val="24"/>
                <w:szCs w:val="24"/>
              </w:rPr>
              <w:t>Формирование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w:t>
            </w:r>
          </w:p>
        </w:tc>
      </w:tr>
      <w:tr w:rsidR="00891BE7" w:rsidTr="00DA4AB2">
        <w:tc>
          <w:tcPr>
            <w:tcW w:w="882" w:type="dxa"/>
            <w:vMerge/>
          </w:tcPr>
          <w:p w:rsidR="00891BE7" w:rsidRPr="00440C93" w:rsidRDefault="00891BE7" w:rsidP="00EC309B">
            <w:pPr>
              <w:jc w:val="center"/>
              <w:rPr>
                <w:rFonts w:ascii="Times New Roman" w:hAnsi="Times New Roman" w:cs="Times New Roman"/>
                <w:sz w:val="24"/>
                <w:szCs w:val="24"/>
              </w:rPr>
            </w:pPr>
          </w:p>
        </w:tc>
        <w:tc>
          <w:tcPr>
            <w:tcW w:w="693" w:type="dxa"/>
            <w:vAlign w:val="center"/>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5</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891BE7" w:rsidRPr="0055198E" w:rsidRDefault="00891BE7" w:rsidP="00BB7931">
            <w:pPr>
              <w:jc w:val="both"/>
              <w:rPr>
                <w:rFonts w:ascii="Times New Roman" w:hAnsi="Times New Roman" w:cs="Times New Roman"/>
                <w:sz w:val="24"/>
                <w:szCs w:val="24"/>
              </w:rPr>
            </w:pPr>
            <w:r w:rsidRPr="0055198E">
              <w:rPr>
                <w:rFonts w:ascii="Times New Roman" w:hAnsi="Times New Roman" w:cs="Times New Roman"/>
                <w:sz w:val="24"/>
                <w:szCs w:val="24"/>
              </w:rPr>
              <w:t>отсутствие документов, подтверждающих обоснованность проведения операций на счете УФК, открытом на счете № 40101 с учетом внебанковских операций;</w:t>
            </w:r>
          </w:p>
        </w:tc>
        <w:tc>
          <w:tcPr>
            <w:tcW w:w="736" w:type="dxa"/>
            <w:vAlign w:val="center"/>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891BE7" w:rsidRDefault="00891BE7" w:rsidP="00BE232F">
            <w:pPr>
              <w:jc w:val="center"/>
            </w:pPr>
            <w:r w:rsidRPr="00885B0B">
              <w:rPr>
                <w:rFonts w:ascii="Times New Roman" w:hAnsi="Times New Roman" w:cs="Times New Roman"/>
                <w:sz w:val="24"/>
                <w:szCs w:val="24"/>
              </w:rPr>
              <w:t>Х</w:t>
            </w:r>
          </w:p>
        </w:tc>
        <w:tc>
          <w:tcPr>
            <w:tcW w:w="759" w:type="dxa"/>
            <w:vAlign w:val="center"/>
          </w:tcPr>
          <w:p w:rsidR="00891BE7" w:rsidRDefault="00891BE7" w:rsidP="00EC309B">
            <w:r w:rsidRPr="00885B0B">
              <w:rPr>
                <w:rFonts w:ascii="Times New Roman" w:hAnsi="Times New Roman" w:cs="Times New Roman"/>
                <w:sz w:val="24"/>
                <w:szCs w:val="24"/>
              </w:rPr>
              <w:t>–</w:t>
            </w:r>
          </w:p>
        </w:tc>
        <w:tc>
          <w:tcPr>
            <w:tcW w:w="783" w:type="dxa"/>
            <w:vAlign w:val="center"/>
          </w:tcPr>
          <w:p w:rsidR="00891BE7" w:rsidRDefault="00891BE7" w:rsidP="00EC309B">
            <w:r w:rsidRPr="00885B0B">
              <w:rPr>
                <w:rFonts w:ascii="Times New Roman" w:hAnsi="Times New Roman" w:cs="Times New Roman"/>
                <w:sz w:val="24"/>
                <w:szCs w:val="24"/>
              </w:rPr>
              <w:t>–</w:t>
            </w:r>
          </w:p>
        </w:tc>
        <w:tc>
          <w:tcPr>
            <w:tcW w:w="2222" w:type="dxa"/>
            <w:vAlign w:val="center"/>
          </w:tcPr>
          <w:p w:rsidR="00891BE7" w:rsidRDefault="00891BE7" w:rsidP="00EC309B">
            <w:pPr>
              <w:jc w:val="center"/>
            </w:pPr>
            <w:r>
              <w:rPr>
                <w:rFonts w:ascii="Times New Roman" w:hAnsi="Times New Roman" w:cs="Times New Roman"/>
                <w:sz w:val="24"/>
                <w:szCs w:val="24"/>
              </w:rPr>
              <w:t>значимый</w:t>
            </w:r>
          </w:p>
        </w:tc>
      </w:tr>
      <w:tr w:rsidR="00891BE7" w:rsidTr="00DA4AB2">
        <w:tc>
          <w:tcPr>
            <w:tcW w:w="882" w:type="dxa"/>
            <w:vMerge/>
          </w:tcPr>
          <w:p w:rsidR="00891BE7" w:rsidRDefault="00891BE7" w:rsidP="00EC309B">
            <w:pPr>
              <w:jc w:val="center"/>
              <w:rPr>
                <w:rFonts w:ascii="Times New Roman" w:hAnsi="Times New Roman" w:cs="Times New Roman"/>
                <w:sz w:val="24"/>
                <w:szCs w:val="24"/>
              </w:rPr>
            </w:pPr>
          </w:p>
        </w:tc>
        <w:tc>
          <w:tcPr>
            <w:tcW w:w="693" w:type="dxa"/>
            <w:vAlign w:val="center"/>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5</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891BE7" w:rsidRPr="0055198E" w:rsidRDefault="00891BE7"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5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Default="00891BE7"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891BE7" w:rsidRDefault="00891BE7" w:rsidP="00BE232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891BE7" w:rsidRDefault="00891BE7" w:rsidP="00EC309B">
            <w:pP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891BE7" w:rsidRDefault="00891BE7" w:rsidP="00EC309B">
            <w:pP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891BE7" w:rsidTr="00DA4AB2">
        <w:tc>
          <w:tcPr>
            <w:tcW w:w="882" w:type="dxa"/>
            <w:vMerge w:val="restart"/>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13951" w:type="dxa"/>
            <w:gridSpan w:val="11"/>
          </w:tcPr>
          <w:p w:rsidR="00891BE7" w:rsidRPr="009341B1" w:rsidRDefault="00891BE7" w:rsidP="000502CA">
            <w:pPr>
              <w:rPr>
                <w:rFonts w:ascii="Times New Roman" w:hAnsi="Times New Roman" w:cs="Times New Roman"/>
                <w:sz w:val="24"/>
                <w:szCs w:val="24"/>
              </w:rPr>
            </w:pPr>
            <w:r w:rsidRPr="0055198E">
              <w:rPr>
                <w:rFonts w:ascii="Times New Roman" w:hAnsi="Times New Roman" w:cs="Times New Roman"/>
                <w:sz w:val="24"/>
                <w:szCs w:val="24"/>
              </w:rPr>
              <w:t>Осуществление ведения аналитического учета:</w:t>
            </w:r>
          </w:p>
        </w:tc>
      </w:tr>
      <w:tr w:rsidR="00891BE7" w:rsidTr="00DA4AB2">
        <w:tc>
          <w:tcPr>
            <w:tcW w:w="882" w:type="dxa"/>
            <w:vMerge/>
          </w:tcPr>
          <w:p w:rsidR="00891BE7" w:rsidRDefault="00891BE7" w:rsidP="00EC309B">
            <w:pPr>
              <w:jc w:val="center"/>
            </w:pPr>
          </w:p>
        </w:tc>
        <w:tc>
          <w:tcPr>
            <w:tcW w:w="69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891BE7" w:rsidRPr="0055198E" w:rsidRDefault="00891BE7"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регистров аналитического учета установленным формам;</w:t>
            </w:r>
          </w:p>
        </w:tc>
        <w:tc>
          <w:tcPr>
            <w:tcW w:w="736"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891BE7" w:rsidRDefault="00891BE7" w:rsidP="00EC309B">
            <w:pPr>
              <w:jc w:val="center"/>
            </w:pPr>
            <w:r>
              <w:rPr>
                <w:rFonts w:ascii="Times New Roman" w:hAnsi="Times New Roman" w:cs="Times New Roman"/>
                <w:sz w:val="24"/>
                <w:szCs w:val="24"/>
              </w:rPr>
              <w:t>Х</w:t>
            </w:r>
          </w:p>
        </w:tc>
        <w:tc>
          <w:tcPr>
            <w:tcW w:w="759" w:type="dxa"/>
            <w:vAlign w:val="center"/>
          </w:tcPr>
          <w:p w:rsidR="00891BE7" w:rsidRDefault="00891BE7" w:rsidP="00EC309B">
            <w:pPr>
              <w:jc w:val="cente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w:t>
            </w:r>
          </w:p>
        </w:tc>
        <w:tc>
          <w:tcPr>
            <w:tcW w:w="2222" w:type="dxa"/>
            <w:vAlign w:val="center"/>
          </w:tcPr>
          <w:p w:rsidR="00891BE7" w:rsidRDefault="00891BE7" w:rsidP="005C7D2D">
            <w:pPr>
              <w:jc w:val="center"/>
            </w:pPr>
            <w:r>
              <w:rPr>
                <w:rFonts w:ascii="Times New Roman" w:hAnsi="Times New Roman" w:cs="Times New Roman"/>
                <w:sz w:val="24"/>
                <w:szCs w:val="24"/>
              </w:rPr>
              <w:t>средний</w:t>
            </w:r>
          </w:p>
        </w:tc>
      </w:tr>
      <w:tr w:rsidR="00891BE7" w:rsidTr="00DA4AB2">
        <w:tc>
          <w:tcPr>
            <w:tcW w:w="882" w:type="dxa"/>
            <w:vMerge/>
          </w:tcPr>
          <w:p w:rsidR="00891BE7" w:rsidRDefault="00891BE7" w:rsidP="00EC309B">
            <w:pPr>
              <w:jc w:val="center"/>
            </w:pPr>
          </w:p>
        </w:tc>
        <w:tc>
          <w:tcPr>
            <w:tcW w:w="69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891BE7" w:rsidRPr="0055198E" w:rsidRDefault="00891BE7" w:rsidP="00BB7931">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несоответствие </w:t>
            </w:r>
            <w:r w:rsidRPr="0055198E">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 бюджетной классификации,</w:t>
            </w:r>
            <w:r w:rsidRPr="0055198E">
              <w:rPr>
                <w:rFonts w:ascii="Times New Roman" w:eastAsia="Calibri" w:hAnsi="Times New Roman" w:cs="Times New Roman"/>
                <w:sz w:val="24"/>
                <w:szCs w:val="24"/>
                <w:lang w:eastAsia="ru-RU"/>
              </w:rPr>
              <w:t xml:space="preserve"> закрепленным в Реестрах администрируемых доходов (код формы по КФД 0531975)</w:t>
            </w:r>
            <w:r w:rsidR="0050035C" w:rsidRPr="0055198E">
              <w:rPr>
                <w:rFonts w:ascii="Times New Roman" w:eastAsia="Calibri" w:hAnsi="Times New Roman" w:cs="Times New Roman"/>
                <w:sz w:val="28"/>
                <w:szCs w:val="28"/>
                <w:lang w:eastAsia="ru-RU"/>
              </w:rPr>
              <w:t xml:space="preserve"> </w:t>
            </w:r>
            <w:r w:rsidR="0050035C" w:rsidRPr="0055198E">
              <w:rPr>
                <w:rFonts w:ascii="Times New Roman" w:eastAsia="Calibri" w:hAnsi="Times New Roman" w:cs="Times New Roman"/>
                <w:sz w:val="24"/>
                <w:szCs w:val="24"/>
                <w:lang w:eastAsia="ru-RU"/>
              </w:rPr>
              <w:t>и приказ</w:t>
            </w:r>
            <w:r w:rsidR="00BD64C7" w:rsidRPr="0055198E">
              <w:rPr>
                <w:rFonts w:ascii="Times New Roman" w:eastAsia="Calibri" w:hAnsi="Times New Roman" w:cs="Times New Roman"/>
                <w:sz w:val="24"/>
                <w:szCs w:val="24"/>
                <w:lang w:eastAsia="ru-RU"/>
              </w:rPr>
              <w:t>ом</w:t>
            </w:r>
            <w:r w:rsidR="0050035C" w:rsidRPr="0055198E">
              <w:rPr>
                <w:rFonts w:ascii="Times New Roman" w:eastAsia="Calibri" w:hAnsi="Times New Roman" w:cs="Times New Roman"/>
                <w:sz w:val="24"/>
                <w:szCs w:val="24"/>
                <w:lang w:eastAsia="ru-RU"/>
              </w:rPr>
              <w:t xml:space="preserve"> Министерства финансов Российской Федерации о порядке применения бюджетной классификации Российской Федерации на соответствующий финансовый год</w:t>
            </w:r>
            <w:r w:rsidRPr="0055198E">
              <w:rPr>
                <w:rFonts w:ascii="Times New Roman" w:hAnsi="Times New Roman" w:cs="Times New Roman"/>
                <w:sz w:val="24"/>
                <w:szCs w:val="24"/>
              </w:rPr>
              <w:t>;</w:t>
            </w:r>
          </w:p>
        </w:tc>
        <w:tc>
          <w:tcPr>
            <w:tcW w:w="736"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Х</w:t>
            </w:r>
          </w:p>
        </w:tc>
        <w:tc>
          <w:tcPr>
            <w:tcW w:w="736" w:type="dxa"/>
            <w:vAlign w:val="center"/>
          </w:tcPr>
          <w:p w:rsidR="00891BE7" w:rsidRDefault="00891BE7" w:rsidP="00EC309B">
            <w:pPr>
              <w:jc w:val="center"/>
            </w:pPr>
            <w:r>
              <w:rPr>
                <w:rFonts w:ascii="Times New Roman" w:hAnsi="Times New Roman" w:cs="Times New Roman"/>
                <w:sz w:val="24"/>
                <w:szCs w:val="24"/>
              </w:rPr>
              <w:t>Х</w:t>
            </w:r>
          </w:p>
        </w:tc>
        <w:tc>
          <w:tcPr>
            <w:tcW w:w="759" w:type="dxa"/>
            <w:vAlign w:val="center"/>
          </w:tcPr>
          <w:p w:rsidR="00891BE7" w:rsidRDefault="00891BE7" w:rsidP="00EC309B">
            <w:pPr>
              <w:jc w:val="cente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w:t>
            </w:r>
          </w:p>
        </w:tc>
        <w:tc>
          <w:tcPr>
            <w:tcW w:w="2222" w:type="dxa"/>
            <w:vAlign w:val="center"/>
          </w:tcPr>
          <w:p w:rsidR="00891BE7" w:rsidRDefault="00891BE7" w:rsidP="00EC309B">
            <w:pPr>
              <w:jc w:val="center"/>
            </w:pPr>
            <w:r w:rsidRPr="00907664">
              <w:rPr>
                <w:rFonts w:ascii="Times New Roman" w:hAnsi="Times New Roman" w:cs="Times New Roman"/>
                <w:sz w:val="24"/>
                <w:szCs w:val="24"/>
              </w:rPr>
              <w:t>значимый</w:t>
            </w:r>
          </w:p>
        </w:tc>
      </w:tr>
      <w:tr w:rsidR="00891BE7" w:rsidTr="00DA4AB2">
        <w:tc>
          <w:tcPr>
            <w:tcW w:w="882" w:type="dxa"/>
            <w:vMerge/>
          </w:tcPr>
          <w:p w:rsidR="00891BE7" w:rsidRDefault="00891BE7" w:rsidP="00EC309B">
            <w:pPr>
              <w:jc w:val="center"/>
            </w:pPr>
          </w:p>
        </w:tc>
        <w:tc>
          <w:tcPr>
            <w:tcW w:w="69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891BE7" w:rsidRPr="0055198E" w:rsidRDefault="00891BE7"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данных, отраженных в регистрах аналитического учета, данным выписки по счету № 40101 с учетом внебанковских операций;</w:t>
            </w:r>
          </w:p>
        </w:tc>
        <w:tc>
          <w:tcPr>
            <w:tcW w:w="736"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Х</w:t>
            </w:r>
          </w:p>
        </w:tc>
        <w:tc>
          <w:tcPr>
            <w:tcW w:w="736" w:type="dxa"/>
            <w:vAlign w:val="center"/>
          </w:tcPr>
          <w:p w:rsidR="00891BE7" w:rsidRDefault="00891BE7" w:rsidP="00EC309B">
            <w:pPr>
              <w:jc w:val="center"/>
            </w:pPr>
            <w:r>
              <w:rPr>
                <w:rFonts w:ascii="Times New Roman" w:hAnsi="Times New Roman" w:cs="Times New Roman"/>
                <w:sz w:val="24"/>
                <w:szCs w:val="24"/>
              </w:rPr>
              <w:t>Х</w:t>
            </w:r>
          </w:p>
        </w:tc>
        <w:tc>
          <w:tcPr>
            <w:tcW w:w="759" w:type="dxa"/>
            <w:vAlign w:val="center"/>
          </w:tcPr>
          <w:p w:rsidR="00891BE7" w:rsidRDefault="00891BE7" w:rsidP="00EC309B">
            <w:pPr>
              <w:jc w:val="cente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w:t>
            </w:r>
          </w:p>
        </w:tc>
        <w:tc>
          <w:tcPr>
            <w:tcW w:w="2222" w:type="dxa"/>
            <w:vAlign w:val="center"/>
          </w:tcPr>
          <w:p w:rsidR="00891BE7" w:rsidRDefault="00891BE7" w:rsidP="00EC309B">
            <w:pPr>
              <w:jc w:val="center"/>
            </w:pPr>
            <w:r w:rsidRPr="00907664">
              <w:rPr>
                <w:rFonts w:ascii="Times New Roman" w:hAnsi="Times New Roman" w:cs="Times New Roman"/>
                <w:sz w:val="24"/>
                <w:szCs w:val="24"/>
              </w:rPr>
              <w:t>значимый</w:t>
            </w:r>
          </w:p>
        </w:tc>
      </w:tr>
      <w:tr w:rsidR="00891BE7" w:rsidTr="00DA4AB2">
        <w:tc>
          <w:tcPr>
            <w:tcW w:w="882" w:type="dxa"/>
            <w:vMerge/>
          </w:tcPr>
          <w:p w:rsidR="00891BE7" w:rsidRDefault="00891BE7" w:rsidP="00EC309B">
            <w:pPr>
              <w:jc w:val="center"/>
            </w:pPr>
          </w:p>
        </w:tc>
        <w:tc>
          <w:tcPr>
            <w:tcW w:w="69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891BE7" w:rsidRPr="0055198E" w:rsidRDefault="00891BE7"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информационной системы УФК;</w:t>
            </w:r>
          </w:p>
        </w:tc>
        <w:tc>
          <w:tcPr>
            <w:tcW w:w="736"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Х</w:t>
            </w:r>
          </w:p>
        </w:tc>
        <w:tc>
          <w:tcPr>
            <w:tcW w:w="736" w:type="dxa"/>
            <w:vAlign w:val="center"/>
          </w:tcPr>
          <w:p w:rsidR="00891BE7" w:rsidRDefault="00891BE7" w:rsidP="00EC309B">
            <w:pPr>
              <w:jc w:val="center"/>
            </w:pPr>
            <w:r>
              <w:rPr>
                <w:rFonts w:ascii="Times New Roman" w:hAnsi="Times New Roman" w:cs="Times New Roman"/>
                <w:sz w:val="24"/>
                <w:szCs w:val="24"/>
              </w:rPr>
              <w:t>Х</w:t>
            </w:r>
          </w:p>
        </w:tc>
        <w:tc>
          <w:tcPr>
            <w:tcW w:w="759" w:type="dxa"/>
            <w:vAlign w:val="center"/>
          </w:tcPr>
          <w:p w:rsidR="00891BE7" w:rsidRDefault="00891BE7" w:rsidP="00EC309B">
            <w:pPr>
              <w:jc w:val="cente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w:t>
            </w:r>
          </w:p>
        </w:tc>
        <w:tc>
          <w:tcPr>
            <w:tcW w:w="2222" w:type="dxa"/>
            <w:vAlign w:val="center"/>
          </w:tcPr>
          <w:p w:rsidR="00891BE7" w:rsidRDefault="00891BE7" w:rsidP="00EC309B">
            <w:pPr>
              <w:jc w:val="center"/>
            </w:pPr>
            <w:r w:rsidRPr="00907664">
              <w:rPr>
                <w:rFonts w:ascii="Times New Roman" w:hAnsi="Times New Roman" w:cs="Times New Roman"/>
                <w:sz w:val="24"/>
                <w:szCs w:val="24"/>
              </w:rPr>
              <w:t>значимый</w:t>
            </w:r>
          </w:p>
        </w:tc>
      </w:tr>
      <w:tr w:rsidR="00891BE7" w:rsidTr="00DA4AB2">
        <w:tc>
          <w:tcPr>
            <w:tcW w:w="882" w:type="dxa"/>
            <w:vMerge/>
          </w:tcPr>
          <w:p w:rsidR="00891BE7" w:rsidRDefault="00891BE7"/>
        </w:tc>
        <w:tc>
          <w:tcPr>
            <w:tcW w:w="69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891BE7" w:rsidRPr="0055198E" w:rsidRDefault="00891BE7"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6 направления деятельности </w:t>
            </w:r>
            <w:r w:rsidRPr="0055198E">
              <w:rPr>
                <w:rFonts w:ascii="Times New Roman" w:hAnsi="Times New Roman" w:cs="Times New Roman"/>
                <w:sz w:val="24"/>
                <w:szCs w:val="24"/>
                <w:lang w:val="en-US"/>
              </w:rPr>
              <w:t>I</w:t>
            </w:r>
            <w:r w:rsidRPr="0055198E">
              <w:rPr>
                <w:rFonts w:ascii="Times New Roman" w:eastAsia="Times New Roman" w:hAnsi="Times New Roman"/>
                <w:bCs/>
                <w:sz w:val="24"/>
                <w:szCs w:val="24"/>
              </w:rPr>
              <w:t>.</w:t>
            </w:r>
          </w:p>
        </w:tc>
        <w:tc>
          <w:tcPr>
            <w:tcW w:w="736" w:type="dxa"/>
            <w:vAlign w:val="center"/>
          </w:tcPr>
          <w:p w:rsidR="00891BE7" w:rsidRDefault="00891BE7"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59" w:type="dxa"/>
            <w:vAlign w:val="center"/>
          </w:tcPr>
          <w:p w:rsidR="00891BE7" w:rsidRDefault="00891BE7"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891BE7" w:rsidRDefault="00891BE7" w:rsidP="00EC309B">
            <w:pPr>
              <w:jc w:val="center"/>
              <w:rPr>
                <w:rFonts w:ascii="Times New Roman" w:hAnsi="Times New Roman" w:cs="Times New Roman"/>
                <w:sz w:val="24"/>
                <w:szCs w:val="24"/>
              </w:rPr>
            </w:pPr>
            <w:r w:rsidRPr="00643310">
              <w:rPr>
                <w:rFonts w:ascii="Times New Roman" w:hAnsi="Times New Roman" w:cs="Times New Roman"/>
                <w:sz w:val="24"/>
                <w:szCs w:val="24"/>
              </w:rPr>
              <w:t>–</w:t>
            </w:r>
          </w:p>
        </w:tc>
        <w:tc>
          <w:tcPr>
            <w:tcW w:w="736" w:type="dxa"/>
            <w:vAlign w:val="center"/>
          </w:tcPr>
          <w:p w:rsidR="00891BE7" w:rsidRDefault="00891BE7" w:rsidP="00EC309B">
            <w:pPr>
              <w:jc w:val="center"/>
            </w:pPr>
            <w:r w:rsidRPr="00643310">
              <w:rPr>
                <w:rFonts w:ascii="Times New Roman" w:hAnsi="Times New Roman" w:cs="Times New Roman"/>
                <w:sz w:val="24"/>
                <w:szCs w:val="24"/>
              </w:rPr>
              <w:t>Х</w:t>
            </w:r>
          </w:p>
        </w:tc>
        <w:tc>
          <w:tcPr>
            <w:tcW w:w="759" w:type="dxa"/>
            <w:vAlign w:val="center"/>
          </w:tcPr>
          <w:p w:rsidR="00891BE7" w:rsidRDefault="00891BE7" w:rsidP="00EC309B">
            <w:pPr>
              <w:jc w:val="center"/>
            </w:pPr>
            <w:r w:rsidRPr="00E90656">
              <w:rPr>
                <w:rFonts w:ascii="Times New Roman" w:hAnsi="Times New Roman" w:cs="Times New Roman"/>
                <w:sz w:val="24"/>
                <w:szCs w:val="24"/>
              </w:rPr>
              <w:t>–</w:t>
            </w:r>
          </w:p>
        </w:tc>
        <w:tc>
          <w:tcPr>
            <w:tcW w:w="783" w:type="dxa"/>
            <w:vAlign w:val="center"/>
          </w:tcPr>
          <w:p w:rsidR="00891BE7" w:rsidRDefault="00891BE7" w:rsidP="00EC309B">
            <w:pPr>
              <w:jc w:val="center"/>
            </w:pPr>
            <w:r w:rsidRPr="00E90656">
              <w:rPr>
                <w:rFonts w:ascii="Times New Roman" w:hAnsi="Times New Roman" w:cs="Times New Roman"/>
                <w:sz w:val="24"/>
                <w:szCs w:val="24"/>
              </w:rPr>
              <w:t>–</w:t>
            </w:r>
          </w:p>
        </w:tc>
        <w:tc>
          <w:tcPr>
            <w:tcW w:w="2222" w:type="dxa"/>
            <w:vAlign w:val="center"/>
          </w:tcPr>
          <w:p w:rsidR="00891BE7" w:rsidRDefault="00891BE7" w:rsidP="00EC309B">
            <w:pPr>
              <w:jc w:val="center"/>
            </w:pPr>
            <w:r w:rsidRPr="00643310">
              <w:rPr>
                <w:rFonts w:ascii="Times New Roman" w:hAnsi="Times New Roman" w:cs="Times New Roman"/>
                <w:sz w:val="24"/>
                <w:szCs w:val="24"/>
              </w:rPr>
              <w:t>низкий</w:t>
            </w:r>
          </w:p>
        </w:tc>
      </w:tr>
      <w:tr w:rsidR="00891BE7" w:rsidTr="00DA4AB2">
        <w:tc>
          <w:tcPr>
            <w:tcW w:w="882" w:type="dxa"/>
            <w:vMerge w:val="restart"/>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13951" w:type="dxa"/>
            <w:gridSpan w:val="11"/>
          </w:tcPr>
          <w:p w:rsidR="00891BE7" w:rsidRPr="0055198E" w:rsidRDefault="00891BE7" w:rsidP="000502CA">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распределения и перечисления поступлений в бюджеты бюджетной системы Российской Федерации:</w:t>
            </w:r>
          </w:p>
        </w:tc>
      </w:tr>
      <w:tr w:rsidR="00891BE7" w:rsidTr="00DA4AB2">
        <w:tc>
          <w:tcPr>
            <w:tcW w:w="882" w:type="dxa"/>
            <w:vMerge/>
          </w:tcPr>
          <w:p w:rsidR="00891BE7" w:rsidRDefault="00891BE7" w:rsidP="00EC309B">
            <w:pPr>
              <w:jc w:val="center"/>
            </w:pPr>
          </w:p>
        </w:tc>
        <w:tc>
          <w:tcPr>
            <w:tcW w:w="69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891BE7" w:rsidRPr="0055198E" w:rsidRDefault="00891BE7"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законодательно установленных нормативов распределения поступлений между бюджетами бюджетной системы Российской Федерации;</w:t>
            </w:r>
          </w:p>
        </w:tc>
        <w:tc>
          <w:tcPr>
            <w:tcW w:w="736"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891BE7" w:rsidRDefault="00891BE7" w:rsidP="00EC309B">
            <w:pPr>
              <w:jc w:val="center"/>
            </w:pPr>
            <w:r>
              <w:rPr>
                <w:rFonts w:ascii="Times New Roman" w:hAnsi="Times New Roman" w:cs="Times New Roman"/>
                <w:sz w:val="24"/>
                <w:szCs w:val="24"/>
              </w:rPr>
              <w:t>Х</w:t>
            </w:r>
          </w:p>
        </w:tc>
        <w:tc>
          <w:tcPr>
            <w:tcW w:w="759" w:type="dxa"/>
            <w:vAlign w:val="center"/>
          </w:tcPr>
          <w:p w:rsidR="00891BE7" w:rsidRDefault="00891BE7" w:rsidP="00EC309B">
            <w:pPr>
              <w:jc w:val="cente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w:t>
            </w:r>
          </w:p>
        </w:tc>
        <w:tc>
          <w:tcPr>
            <w:tcW w:w="2222" w:type="dxa"/>
            <w:vAlign w:val="center"/>
          </w:tcPr>
          <w:p w:rsidR="00891BE7" w:rsidRDefault="00891BE7" w:rsidP="00EC309B">
            <w:pPr>
              <w:jc w:val="center"/>
            </w:pPr>
            <w:r w:rsidRPr="003E0F65">
              <w:rPr>
                <w:rFonts w:ascii="Times New Roman" w:hAnsi="Times New Roman" w:cs="Times New Roman"/>
                <w:sz w:val="24"/>
                <w:szCs w:val="24"/>
              </w:rPr>
              <w:t>значимый</w:t>
            </w:r>
          </w:p>
        </w:tc>
      </w:tr>
      <w:tr w:rsidR="00891BE7" w:rsidTr="00DA4AB2">
        <w:tc>
          <w:tcPr>
            <w:tcW w:w="882" w:type="dxa"/>
            <w:vMerge/>
          </w:tcPr>
          <w:p w:rsidR="00891BE7" w:rsidRDefault="00891BE7" w:rsidP="00EC309B">
            <w:pPr>
              <w:jc w:val="center"/>
            </w:pPr>
          </w:p>
        </w:tc>
        <w:tc>
          <w:tcPr>
            <w:tcW w:w="69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891BE7" w:rsidRPr="0055198E" w:rsidRDefault="00891BE7" w:rsidP="00EC309B">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несвоевременность распределения поступлений между бюджетами и их перечисления в соответствующие бюджеты;</w:t>
            </w:r>
          </w:p>
        </w:tc>
        <w:tc>
          <w:tcPr>
            <w:tcW w:w="736"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891BE7" w:rsidRDefault="00891BE7" w:rsidP="00EC309B">
            <w:pPr>
              <w:jc w:val="center"/>
            </w:pPr>
            <w:r>
              <w:rPr>
                <w:rFonts w:ascii="Times New Roman" w:hAnsi="Times New Roman" w:cs="Times New Roman"/>
                <w:sz w:val="24"/>
                <w:szCs w:val="24"/>
              </w:rPr>
              <w:t>Х</w:t>
            </w:r>
          </w:p>
        </w:tc>
        <w:tc>
          <w:tcPr>
            <w:tcW w:w="759" w:type="dxa"/>
            <w:vAlign w:val="center"/>
          </w:tcPr>
          <w:p w:rsidR="00891BE7" w:rsidRDefault="00891BE7" w:rsidP="00EC309B">
            <w:pPr>
              <w:jc w:val="cente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w:t>
            </w:r>
          </w:p>
        </w:tc>
        <w:tc>
          <w:tcPr>
            <w:tcW w:w="2222" w:type="dxa"/>
            <w:vAlign w:val="center"/>
          </w:tcPr>
          <w:p w:rsidR="00891BE7" w:rsidRDefault="00891BE7" w:rsidP="00EC309B">
            <w:pPr>
              <w:jc w:val="center"/>
            </w:pPr>
            <w:r w:rsidRPr="003E0F65">
              <w:rPr>
                <w:rFonts w:ascii="Times New Roman" w:hAnsi="Times New Roman" w:cs="Times New Roman"/>
                <w:sz w:val="24"/>
                <w:szCs w:val="24"/>
              </w:rPr>
              <w:t>значимый</w:t>
            </w:r>
          </w:p>
        </w:tc>
      </w:tr>
      <w:tr w:rsidR="00891BE7" w:rsidTr="00DA4AB2">
        <w:tc>
          <w:tcPr>
            <w:tcW w:w="882" w:type="dxa"/>
            <w:vMerge/>
          </w:tcPr>
          <w:p w:rsidR="00891BE7" w:rsidRDefault="00891BE7" w:rsidP="00EC309B">
            <w:pPr>
              <w:jc w:val="center"/>
            </w:pPr>
          </w:p>
        </w:tc>
        <w:tc>
          <w:tcPr>
            <w:tcW w:w="69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891BE7" w:rsidRPr="0055198E" w:rsidRDefault="00891BE7"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7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 xml:space="preserve"> .</w:t>
            </w:r>
          </w:p>
        </w:tc>
        <w:tc>
          <w:tcPr>
            <w:tcW w:w="736"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891BE7" w:rsidRDefault="00891BE7" w:rsidP="00EC309B">
            <w:pPr>
              <w:jc w:val="center"/>
            </w:pPr>
            <w:r w:rsidRPr="00643310">
              <w:rPr>
                <w:rFonts w:ascii="Times New Roman" w:hAnsi="Times New Roman" w:cs="Times New Roman"/>
                <w:sz w:val="24"/>
                <w:szCs w:val="24"/>
              </w:rPr>
              <w:t>Х</w:t>
            </w:r>
          </w:p>
        </w:tc>
        <w:tc>
          <w:tcPr>
            <w:tcW w:w="759" w:type="dxa"/>
            <w:vAlign w:val="center"/>
          </w:tcPr>
          <w:p w:rsidR="00891BE7" w:rsidRDefault="00891BE7" w:rsidP="00EC309B">
            <w:pPr>
              <w:jc w:val="center"/>
            </w:pPr>
            <w:r w:rsidRPr="00E90656">
              <w:rPr>
                <w:rFonts w:ascii="Times New Roman" w:hAnsi="Times New Roman" w:cs="Times New Roman"/>
                <w:sz w:val="24"/>
                <w:szCs w:val="24"/>
              </w:rPr>
              <w:t>–</w:t>
            </w:r>
          </w:p>
        </w:tc>
        <w:tc>
          <w:tcPr>
            <w:tcW w:w="783" w:type="dxa"/>
            <w:vAlign w:val="center"/>
          </w:tcPr>
          <w:p w:rsidR="00891BE7" w:rsidRDefault="00891BE7" w:rsidP="00EC309B">
            <w:pPr>
              <w:jc w:val="center"/>
            </w:pPr>
            <w:r w:rsidRPr="00E90656">
              <w:rPr>
                <w:rFonts w:ascii="Times New Roman" w:hAnsi="Times New Roman" w:cs="Times New Roman"/>
                <w:sz w:val="24"/>
                <w:szCs w:val="24"/>
              </w:rPr>
              <w:t>–</w:t>
            </w:r>
          </w:p>
        </w:tc>
        <w:tc>
          <w:tcPr>
            <w:tcW w:w="2222" w:type="dxa"/>
            <w:vAlign w:val="center"/>
          </w:tcPr>
          <w:p w:rsidR="00891BE7" w:rsidRDefault="00891BE7" w:rsidP="00EC309B">
            <w:pPr>
              <w:jc w:val="center"/>
            </w:pPr>
            <w:r w:rsidRPr="00643310">
              <w:rPr>
                <w:rFonts w:ascii="Times New Roman" w:hAnsi="Times New Roman" w:cs="Times New Roman"/>
                <w:sz w:val="24"/>
                <w:szCs w:val="24"/>
              </w:rPr>
              <w:t>низкий</w:t>
            </w:r>
          </w:p>
        </w:tc>
      </w:tr>
      <w:tr w:rsidR="00891BE7" w:rsidTr="00DA4AB2">
        <w:tc>
          <w:tcPr>
            <w:tcW w:w="882" w:type="dxa"/>
            <w:vMerge w:val="restart"/>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en-US"/>
              </w:rPr>
              <w:t>.</w:t>
            </w:r>
          </w:p>
        </w:tc>
        <w:tc>
          <w:tcPr>
            <w:tcW w:w="13951" w:type="dxa"/>
            <w:gridSpan w:val="11"/>
            <w:vAlign w:val="center"/>
          </w:tcPr>
          <w:p w:rsidR="00891BE7" w:rsidRPr="0055198E" w:rsidRDefault="00891BE7" w:rsidP="007C071E">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учета, распределения, перечисления от уплаты акцизов на нефтепродукты, </w:t>
            </w:r>
            <w:r w:rsidRPr="0055198E">
              <w:rPr>
                <w:rFonts w:ascii="Times New Roman" w:eastAsia="Times New Roman" w:hAnsi="Times New Roman" w:cs="Times New Roman"/>
                <w:sz w:val="24"/>
                <w:szCs w:val="24"/>
                <w:lang w:eastAsia="ru-RU"/>
              </w:rPr>
              <w:t>акцизов на крепкую алкогольную продукцию</w:t>
            </w:r>
            <w:r w:rsidRPr="0055198E">
              <w:rPr>
                <w:rFonts w:ascii="Times New Roman" w:eastAsia="Times New Roman" w:hAnsi="Times New Roman" w:cs="Times New Roman"/>
                <w:sz w:val="28"/>
                <w:szCs w:val="28"/>
                <w:lang w:eastAsia="ru-RU"/>
              </w:rPr>
              <w:t xml:space="preserve"> </w:t>
            </w:r>
            <w:r w:rsidRPr="0055198E">
              <w:rPr>
                <w:rFonts w:ascii="Times New Roman" w:hAnsi="Times New Roman" w:cs="Times New Roman"/>
                <w:sz w:val="24"/>
                <w:szCs w:val="24"/>
              </w:rPr>
              <w:t>(далее – акцизы), а также возврата (зачета, уточнения) сумм платежей по данным акцизам:</w:t>
            </w:r>
          </w:p>
        </w:tc>
      </w:tr>
      <w:tr w:rsidR="00891BE7" w:rsidTr="00DA4AB2">
        <w:tc>
          <w:tcPr>
            <w:tcW w:w="882" w:type="dxa"/>
            <w:vMerge/>
          </w:tcPr>
          <w:p w:rsidR="00891BE7" w:rsidRDefault="00891BE7" w:rsidP="00EC309B">
            <w:pPr>
              <w:jc w:val="center"/>
            </w:pPr>
          </w:p>
        </w:tc>
        <w:tc>
          <w:tcPr>
            <w:tcW w:w="69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891BE7" w:rsidRPr="0055198E" w:rsidRDefault="00891BE7"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учета и распределения поступлений от уплаты акцизов;</w:t>
            </w:r>
          </w:p>
        </w:tc>
        <w:tc>
          <w:tcPr>
            <w:tcW w:w="736"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891BE7" w:rsidRDefault="00891BE7" w:rsidP="00EC309B">
            <w:pPr>
              <w:jc w:val="center"/>
            </w:pPr>
            <w:r>
              <w:rPr>
                <w:rFonts w:ascii="Times New Roman" w:hAnsi="Times New Roman" w:cs="Times New Roman"/>
                <w:sz w:val="24"/>
                <w:szCs w:val="24"/>
              </w:rPr>
              <w:t>Х</w:t>
            </w:r>
          </w:p>
        </w:tc>
        <w:tc>
          <w:tcPr>
            <w:tcW w:w="759" w:type="dxa"/>
            <w:vAlign w:val="center"/>
          </w:tcPr>
          <w:p w:rsidR="00891BE7" w:rsidRDefault="00891BE7" w:rsidP="00EC309B">
            <w:pPr>
              <w:jc w:val="cente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w:t>
            </w:r>
          </w:p>
        </w:tc>
        <w:tc>
          <w:tcPr>
            <w:tcW w:w="2222" w:type="dxa"/>
            <w:vAlign w:val="center"/>
          </w:tcPr>
          <w:p w:rsidR="00891BE7" w:rsidRDefault="00891BE7" w:rsidP="00EC309B">
            <w:pPr>
              <w:jc w:val="center"/>
            </w:pPr>
            <w:r w:rsidRPr="00A56F8B">
              <w:rPr>
                <w:rFonts w:ascii="Times New Roman" w:hAnsi="Times New Roman" w:cs="Times New Roman"/>
                <w:sz w:val="24"/>
                <w:szCs w:val="24"/>
              </w:rPr>
              <w:t>значимый</w:t>
            </w:r>
          </w:p>
        </w:tc>
      </w:tr>
      <w:tr w:rsidR="00891BE7" w:rsidTr="00DA4AB2">
        <w:tc>
          <w:tcPr>
            <w:tcW w:w="882" w:type="dxa"/>
            <w:vMerge/>
          </w:tcPr>
          <w:p w:rsidR="00891BE7" w:rsidRDefault="00891BE7" w:rsidP="00EC309B">
            <w:pPr>
              <w:jc w:val="center"/>
              <w:rPr>
                <w:rFonts w:ascii="Times New Roman" w:eastAsia="Times New Roman" w:hAnsi="Times New Roman" w:cs="Times New Roman"/>
                <w:sz w:val="24"/>
                <w:szCs w:val="24"/>
                <w:lang w:eastAsia="ru-RU"/>
              </w:rPr>
            </w:pPr>
          </w:p>
        </w:tc>
        <w:tc>
          <w:tcPr>
            <w:tcW w:w="69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891BE7" w:rsidRPr="0055198E" w:rsidRDefault="00891BE7"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tc>
        <w:tc>
          <w:tcPr>
            <w:tcW w:w="736"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891BE7" w:rsidRDefault="00891BE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891BE7" w:rsidRDefault="00891BE7" w:rsidP="00EC309B">
            <w:pPr>
              <w:jc w:val="center"/>
            </w:pPr>
            <w:r>
              <w:rPr>
                <w:rFonts w:ascii="Times New Roman" w:hAnsi="Times New Roman" w:cs="Times New Roman"/>
                <w:sz w:val="24"/>
                <w:szCs w:val="24"/>
              </w:rPr>
              <w:t>Х</w:t>
            </w:r>
          </w:p>
        </w:tc>
        <w:tc>
          <w:tcPr>
            <w:tcW w:w="759" w:type="dxa"/>
            <w:vAlign w:val="center"/>
          </w:tcPr>
          <w:p w:rsidR="00891BE7" w:rsidRDefault="00891BE7" w:rsidP="00EC309B">
            <w:pPr>
              <w:jc w:val="center"/>
            </w:pPr>
            <w:r>
              <w:rPr>
                <w:rFonts w:ascii="Times New Roman" w:hAnsi="Times New Roman" w:cs="Times New Roman"/>
                <w:sz w:val="24"/>
                <w:szCs w:val="24"/>
              </w:rPr>
              <w:t>–</w:t>
            </w:r>
          </w:p>
        </w:tc>
        <w:tc>
          <w:tcPr>
            <w:tcW w:w="783" w:type="dxa"/>
            <w:vAlign w:val="center"/>
          </w:tcPr>
          <w:p w:rsidR="00891BE7" w:rsidRDefault="00891BE7" w:rsidP="00EC309B">
            <w:pPr>
              <w:jc w:val="center"/>
            </w:pPr>
            <w:r>
              <w:rPr>
                <w:rFonts w:ascii="Times New Roman" w:hAnsi="Times New Roman" w:cs="Times New Roman"/>
                <w:sz w:val="24"/>
                <w:szCs w:val="24"/>
              </w:rPr>
              <w:t>–</w:t>
            </w:r>
          </w:p>
        </w:tc>
        <w:tc>
          <w:tcPr>
            <w:tcW w:w="2222" w:type="dxa"/>
            <w:vAlign w:val="center"/>
          </w:tcPr>
          <w:p w:rsidR="00891BE7" w:rsidRDefault="00891BE7" w:rsidP="00EC309B">
            <w:pPr>
              <w:jc w:val="center"/>
            </w:pPr>
            <w:r w:rsidRPr="00A56F8B">
              <w:rPr>
                <w:rFonts w:ascii="Times New Roman" w:hAnsi="Times New Roman" w:cs="Times New Roman"/>
                <w:sz w:val="24"/>
                <w:szCs w:val="24"/>
              </w:rPr>
              <w:t>значимый</w:t>
            </w:r>
          </w:p>
        </w:tc>
      </w:tr>
      <w:tr w:rsidR="0050035C" w:rsidTr="00DA4AB2">
        <w:tc>
          <w:tcPr>
            <w:tcW w:w="882" w:type="dxa"/>
            <w:vMerge/>
          </w:tcPr>
          <w:p w:rsidR="0050035C" w:rsidRDefault="0050035C" w:rsidP="00EC309B">
            <w:pPr>
              <w:jc w:val="center"/>
              <w:rPr>
                <w:rFonts w:ascii="Times New Roman" w:eastAsia="Times New Roman" w:hAnsi="Times New Roman" w:cs="Times New Roman"/>
                <w:sz w:val="24"/>
                <w:szCs w:val="24"/>
                <w:lang w:eastAsia="ru-RU"/>
              </w:rPr>
            </w:pPr>
          </w:p>
        </w:tc>
        <w:tc>
          <w:tcPr>
            <w:tcW w:w="69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0035C" w:rsidRPr="0055198E" w:rsidRDefault="0050035C" w:rsidP="00413E1B">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 xml:space="preserve">несоблюдение </w:t>
            </w:r>
            <w:r w:rsidR="00413E1B" w:rsidRPr="0055198E">
              <w:rPr>
                <w:rFonts w:ascii="Times New Roman" w:eastAsia="Times New Roman" w:hAnsi="Times New Roman" w:cs="Times New Roman"/>
                <w:sz w:val="24"/>
                <w:szCs w:val="24"/>
                <w:lang w:eastAsia="ru-RU"/>
              </w:rPr>
              <w:t xml:space="preserve">УФК </w:t>
            </w:r>
            <w:r w:rsidRPr="0055198E">
              <w:rPr>
                <w:rFonts w:ascii="Times New Roman" w:eastAsia="Times New Roman" w:hAnsi="Times New Roman" w:cs="Times New Roman"/>
                <w:sz w:val="24"/>
                <w:szCs w:val="24"/>
                <w:lang w:eastAsia="ru-RU"/>
              </w:rPr>
              <w:t>сроков сверки перечисленных сумм акцизов с уполномоченным органом Федерального казначейства;</w:t>
            </w:r>
          </w:p>
        </w:tc>
        <w:tc>
          <w:tcPr>
            <w:tcW w:w="736"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0035C" w:rsidRPr="00A56F8B" w:rsidRDefault="0050035C" w:rsidP="00EC309B">
            <w:pPr>
              <w:jc w:val="center"/>
              <w:rPr>
                <w:rFonts w:ascii="Times New Roman" w:hAnsi="Times New Roman" w:cs="Times New Roman"/>
                <w:sz w:val="24"/>
                <w:szCs w:val="24"/>
              </w:rPr>
            </w:pPr>
            <w:r w:rsidRPr="00A56F8B">
              <w:rPr>
                <w:rFonts w:ascii="Times New Roman" w:hAnsi="Times New Roman" w:cs="Times New Roman"/>
                <w:sz w:val="24"/>
                <w:szCs w:val="24"/>
              </w:rPr>
              <w:t>значимый</w:t>
            </w:r>
          </w:p>
        </w:tc>
      </w:tr>
      <w:tr w:rsidR="0050035C" w:rsidTr="00DA4AB2">
        <w:tc>
          <w:tcPr>
            <w:tcW w:w="882" w:type="dxa"/>
            <w:vMerge/>
          </w:tcPr>
          <w:p w:rsidR="0050035C" w:rsidRDefault="0050035C" w:rsidP="00EC309B">
            <w:pPr>
              <w:jc w:val="center"/>
              <w:rPr>
                <w:rFonts w:ascii="Times New Roman" w:eastAsia="Times New Roman" w:hAnsi="Times New Roman" w:cs="Times New Roman"/>
                <w:sz w:val="24"/>
                <w:szCs w:val="24"/>
                <w:lang w:eastAsia="ru-RU"/>
              </w:rPr>
            </w:pPr>
          </w:p>
        </w:tc>
        <w:tc>
          <w:tcPr>
            <w:tcW w:w="693" w:type="dxa"/>
            <w:vAlign w:val="center"/>
          </w:tcPr>
          <w:p w:rsidR="0050035C" w:rsidRDefault="0050035C" w:rsidP="00572398">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50035C" w:rsidRDefault="0050035C" w:rsidP="00572398">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0035C" w:rsidRDefault="0050035C" w:rsidP="0050035C">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0035C" w:rsidRPr="0055198E" w:rsidRDefault="0050035C" w:rsidP="00572398">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8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0035C" w:rsidRDefault="0050035C" w:rsidP="00EC309B">
            <w:pPr>
              <w:jc w:val="center"/>
            </w:pPr>
            <w:r w:rsidRPr="00643310">
              <w:rPr>
                <w:rFonts w:ascii="Times New Roman" w:hAnsi="Times New Roman" w:cs="Times New Roman"/>
                <w:sz w:val="24"/>
                <w:szCs w:val="24"/>
              </w:rPr>
              <w:t>Х</w:t>
            </w:r>
          </w:p>
        </w:tc>
        <w:tc>
          <w:tcPr>
            <w:tcW w:w="759" w:type="dxa"/>
            <w:vAlign w:val="center"/>
          </w:tcPr>
          <w:p w:rsidR="0050035C" w:rsidRDefault="0050035C" w:rsidP="00EC309B">
            <w:pPr>
              <w:jc w:val="center"/>
            </w:pPr>
            <w:r w:rsidRPr="00E90656">
              <w:rPr>
                <w:rFonts w:ascii="Times New Roman" w:hAnsi="Times New Roman" w:cs="Times New Roman"/>
                <w:sz w:val="24"/>
                <w:szCs w:val="24"/>
              </w:rPr>
              <w:t>–</w:t>
            </w:r>
          </w:p>
        </w:tc>
        <w:tc>
          <w:tcPr>
            <w:tcW w:w="783" w:type="dxa"/>
            <w:vAlign w:val="center"/>
          </w:tcPr>
          <w:p w:rsidR="0050035C" w:rsidRDefault="0050035C" w:rsidP="00EC309B">
            <w:pPr>
              <w:jc w:val="center"/>
            </w:pPr>
            <w:r w:rsidRPr="00E90656">
              <w:rPr>
                <w:rFonts w:ascii="Times New Roman" w:hAnsi="Times New Roman" w:cs="Times New Roman"/>
                <w:sz w:val="24"/>
                <w:szCs w:val="24"/>
              </w:rPr>
              <w:t>–</w:t>
            </w:r>
          </w:p>
        </w:tc>
        <w:tc>
          <w:tcPr>
            <w:tcW w:w="2222" w:type="dxa"/>
            <w:vAlign w:val="center"/>
          </w:tcPr>
          <w:p w:rsidR="0050035C" w:rsidRDefault="0050035C" w:rsidP="00EC309B">
            <w:pPr>
              <w:jc w:val="center"/>
            </w:pPr>
            <w:r w:rsidRPr="00643310">
              <w:rPr>
                <w:rFonts w:ascii="Times New Roman" w:hAnsi="Times New Roman" w:cs="Times New Roman"/>
                <w:sz w:val="24"/>
                <w:szCs w:val="24"/>
              </w:rPr>
              <w:t>низкий</w:t>
            </w:r>
          </w:p>
        </w:tc>
      </w:tr>
      <w:tr w:rsidR="0050035C" w:rsidTr="00DA4AB2">
        <w:tc>
          <w:tcPr>
            <w:tcW w:w="882" w:type="dxa"/>
            <w:vMerge w:val="restart"/>
          </w:tcPr>
          <w:p w:rsidR="0050035C" w:rsidRDefault="0050035C" w:rsidP="00EC309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p w:rsidR="0050035C" w:rsidRDefault="0050035C" w:rsidP="00EC309B">
            <w:pPr>
              <w:jc w:val="center"/>
              <w:rPr>
                <w:rFonts w:ascii="Times New Roman" w:eastAsia="Times New Roman" w:hAnsi="Times New Roman" w:cs="Times New Roman"/>
                <w:sz w:val="24"/>
                <w:szCs w:val="24"/>
                <w:lang w:eastAsia="ru-RU"/>
              </w:rPr>
            </w:pPr>
          </w:p>
          <w:p w:rsidR="0050035C" w:rsidRDefault="0050035C" w:rsidP="00EC309B">
            <w:pPr>
              <w:jc w:val="center"/>
              <w:rPr>
                <w:rFonts w:ascii="Times New Roman" w:eastAsia="Times New Roman" w:hAnsi="Times New Roman" w:cs="Times New Roman"/>
                <w:sz w:val="24"/>
                <w:szCs w:val="24"/>
                <w:lang w:eastAsia="ru-RU"/>
              </w:rPr>
            </w:pPr>
          </w:p>
          <w:p w:rsidR="0050035C" w:rsidRDefault="0050035C" w:rsidP="00EC309B">
            <w:pPr>
              <w:jc w:val="center"/>
              <w:rPr>
                <w:rFonts w:ascii="Times New Roman" w:eastAsia="Times New Roman" w:hAnsi="Times New Roman" w:cs="Times New Roman"/>
                <w:sz w:val="24"/>
                <w:szCs w:val="24"/>
                <w:lang w:eastAsia="ru-RU"/>
              </w:rPr>
            </w:pPr>
          </w:p>
          <w:p w:rsidR="0050035C" w:rsidRDefault="0050035C" w:rsidP="00EC309B">
            <w:pPr>
              <w:jc w:val="center"/>
              <w:rPr>
                <w:rFonts w:ascii="Times New Roman" w:eastAsia="Times New Roman" w:hAnsi="Times New Roman" w:cs="Times New Roman"/>
                <w:sz w:val="24"/>
                <w:szCs w:val="24"/>
                <w:lang w:eastAsia="ru-RU"/>
              </w:rPr>
            </w:pPr>
          </w:p>
          <w:p w:rsidR="0050035C" w:rsidRDefault="0050035C" w:rsidP="00EC309B">
            <w:pPr>
              <w:jc w:val="center"/>
              <w:rPr>
                <w:rFonts w:ascii="Times New Roman" w:eastAsia="Times New Roman" w:hAnsi="Times New Roman" w:cs="Times New Roman"/>
                <w:sz w:val="24"/>
                <w:szCs w:val="24"/>
                <w:lang w:eastAsia="ru-RU"/>
              </w:rPr>
            </w:pPr>
          </w:p>
          <w:p w:rsidR="0050035C" w:rsidRDefault="0050035C" w:rsidP="00EC309B">
            <w:pPr>
              <w:jc w:val="center"/>
              <w:rPr>
                <w:rFonts w:ascii="Times New Roman" w:eastAsia="Times New Roman" w:hAnsi="Times New Roman" w:cs="Times New Roman"/>
                <w:sz w:val="24"/>
                <w:szCs w:val="24"/>
                <w:lang w:eastAsia="ru-RU"/>
              </w:rPr>
            </w:pPr>
          </w:p>
          <w:p w:rsidR="0050035C" w:rsidRDefault="0050035C" w:rsidP="00EC309B">
            <w:pPr>
              <w:jc w:val="center"/>
              <w:rPr>
                <w:rFonts w:ascii="Times New Roman" w:eastAsia="Times New Roman" w:hAnsi="Times New Roman" w:cs="Times New Roman"/>
                <w:sz w:val="24"/>
                <w:szCs w:val="24"/>
                <w:lang w:eastAsia="ru-RU"/>
              </w:rPr>
            </w:pPr>
          </w:p>
          <w:p w:rsidR="0050035C" w:rsidRDefault="0050035C" w:rsidP="00EC309B">
            <w:pPr>
              <w:jc w:val="center"/>
              <w:rPr>
                <w:rFonts w:ascii="Times New Roman" w:eastAsia="Times New Roman" w:hAnsi="Times New Roman" w:cs="Times New Roman"/>
                <w:sz w:val="24"/>
                <w:szCs w:val="24"/>
                <w:lang w:eastAsia="ru-RU"/>
              </w:rPr>
            </w:pPr>
          </w:p>
        </w:tc>
        <w:tc>
          <w:tcPr>
            <w:tcW w:w="13951" w:type="dxa"/>
            <w:gridSpan w:val="11"/>
            <w:vAlign w:val="center"/>
          </w:tcPr>
          <w:p w:rsidR="0050035C" w:rsidRPr="0055198E" w:rsidRDefault="0050035C" w:rsidP="007C071E">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отдельных полномочий главного администратора (администратора) доходов бюджета субъекта Российской Федерации и местных бюджетов:</w:t>
            </w:r>
          </w:p>
        </w:tc>
      </w:tr>
      <w:tr w:rsidR="0050035C" w:rsidTr="00DA4AB2">
        <w:tc>
          <w:tcPr>
            <w:tcW w:w="882" w:type="dxa"/>
            <w:vMerge/>
          </w:tcPr>
          <w:p w:rsidR="0050035C" w:rsidRDefault="0050035C" w:rsidP="00EC309B">
            <w:pPr>
              <w:jc w:val="center"/>
            </w:pPr>
          </w:p>
        </w:tc>
        <w:tc>
          <w:tcPr>
            <w:tcW w:w="69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0035C" w:rsidRPr="0055198E" w:rsidRDefault="0050035C" w:rsidP="00BB7931">
            <w:pPr>
              <w:widowControl w:val="0"/>
              <w:autoSpaceDE w:val="0"/>
              <w:autoSpaceDN w:val="0"/>
              <w:adjustRightInd w:val="0"/>
              <w:jc w:val="both"/>
              <w:rPr>
                <w:rFonts w:ascii="Times New Roman" w:hAnsi="Times New Roman" w:cs="Times New Roman"/>
                <w:sz w:val="24"/>
                <w:szCs w:val="24"/>
              </w:rPr>
            </w:pPr>
            <w:proofErr w:type="gramStart"/>
            <w:r w:rsidRPr="0055198E">
              <w:rPr>
                <w:rFonts w:ascii="Times New Roman" w:hAnsi="Times New Roman" w:cs="Times New Roman"/>
                <w:sz w:val="24"/>
                <w:szCs w:val="24"/>
              </w:rPr>
              <w:t>несоблюдение порядка осуществления отдельных полномочий главного администратора (администратора) доходов бюджета субъекта Российской Федерации и местных бюджетов в соответствии с приказами Федерального казначейства от 30 декабря 2016 г. № 528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Pr="0055198E">
              <w:rPr>
                <w:rFonts w:ascii="Times New Roman" w:eastAsia="Times New Roman" w:hAnsi="Times New Roman" w:cs="Times New Roman"/>
                <w:sz w:val="24"/>
                <w:szCs w:val="24"/>
                <w:lang w:eastAsia="ru-RU"/>
              </w:rPr>
              <w:t xml:space="preserve"> от 28 декабря 2017 г. № 373 «О наделении территориальных органов Федерального казначейства отдельными</w:t>
            </w:r>
            <w:proofErr w:type="gramEnd"/>
            <w:r w:rsidRPr="0055198E">
              <w:rPr>
                <w:rFonts w:ascii="Times New Roman" w:eastAsia="Times New Roman" w:hAnsi="Times New Roman" w:cs="Times New Roman"/>
                <w:sz w:val="24"/>
                <w:szCs w:val="24"/>
                <w:lang w:eastAsia="ru-RU"/>
              </w:rPr>
              <w:t xml:space="preserve"> полномочиями главного администратора (администратора) доходов бюджетов субъектов Российской Федерации и местных бюджетов»</w:t>
            </w:r>
            <w:r w:rsidRPr="0055198E">
              <w:rPr>
                <w:rFonts w:ascii="Times New Roman" w:hAnsi="Times New Roman" w:cs="Times New Roman"/>
                <w:sz w:val="24"/>
                <w:szCs w:val="24"/>
              </w:rPr>
              <w:t>;</w:t>
            </w:r>
          </w:p>
        </w:tc>
        <w:tc>
          <w:tcPr>
            <w:tcW w:w="736"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0035C" w:rsidRDefault="0050035C" w:rsidP="00EC309B">
            <w:pPr>
              <w:jc w:val="center"/>
            </w:pPr>
            <w:r>
              <w:rPr>
                <w:rFonts w:ascii="Times New Roman" w:hAnsi="Times New Roman" w:cs="Times New Roman"/>
                <w:sz w:val="24"/>
                <w:szCs w:val="24"/>
              </w:rPr>
              <w:t>Х</w:t>
            </w:r>
          </w:p>
        </w:tc>
        <w:tc>
          <w:tcPr>
            <w:tcW w:w="759" w:type="dxa"/>
            <w:vAlign w:val="center"/>
          </w:tcPr>
          <w:p w:rsidR="0050035C" w:rsidRDefault="0050035C" w:rsidP="00EC309B">
            <w:pPr>
              <w:jc w:val="center"/>
            </w:pPr>
            <w:r>
              <w:rPr>
                <w:rFonts w:ascii="Times New Roman" w:hAnsi="Times New Roman" w:cs="Times New Roman"/>
                <w:sz w:val="24"/>
                <w:szCs w:val="24"/>
              </w:rPr>
              <w:t>–</w:t>
            </w:r>
          </w:p>
        </w:tc>
        <w:tc>
          <w:tcPr>
            <w:tcW w:w="783" w:type="dxa"/>
            <w:vAlign w:val="center"/>
          </w:tcPr>
          <w:p w:rsidR="0050035C" w:rsidRDefault="0050035C" w:rsidP="00EC309B">
            <w:pPr>
              <w:jc w:val="center"/>
            </w:pPr>
            <w:r>
              <w:rPr>
                <w:rFonts w:ascii="Times New Roman" w:hAnsi="Times New Roman" w:cs="Times New Roman"/>
                <w:sz w:val="24"/>
                <w:szCs w:val="24"/>
              </w:rPr>
              <w:t>–</w:t>
            </w:r>
          </w:p>
        </w:tc>
        <w:tc>
          <w:tcPr>
            <w:tcW w:w="2222" w:type="dxa"/>
            <w:vAlign w:val="center"/>
          </w:tcPr>
          <w:p w:rsidR="0050035C" w:rsidRDefault="0050035C" w:rsidP="00EC309B">
            <w:pPr>
              <w:jc w:val="center"/>
            </w:pPr>
            <w:r>
              <w:rPr>
                <w:rFonts w:ascii="Times New Roman" w:hAnsi="Times New Roman" w:cs="Times New Roman"/>
                <w:sz w:val="24"/>
                <w:szCs w:val="24"/>
              </w:rPr>
              <w:t>значимый</w:t>
            </w:r>
          </w:p>
        </w:tc>
      </w:tr>
      <w:tr w:rsidR="0050035C" w:rsidTr="00DA4AB2">
        <w:tc>
          <w:tcPr>
            <w:tcW w:w="882" w:type="dxa"/>
            <w:vMerge/>
          </w:tcPr>
          <w:p w:rsidR="0050035C" w:rsidRDefault="0050035C" w:rsidP="00EC309B">
            <w:pPr>
              <w:jc w:val="center"/>
              <w:rPr>
                <w:rFonts w:ascii="Times New Roman" w:eastAsia="Times New Roman" w:hAnsi="Times New Roman" w:cs="Times New Roman"/>
                <w:sz w:val="24"/>
                <w:szCs w:val="24"/>
                <w:lang w:eastAsia="ru-RU"/>
              </w:rPr>
            </w:pPr>
          </w:p>
        </w:tc>
        <w:tc>
          <w:tcPr>
            <w:tcW w:w="69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0035C" w:rsidRDefault="0050035C" w:rsidP="00BE7DFD">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0035C" w:rsidRPr="0055198E" w:rsidRDefault="0050035C"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9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0035C" w:rsidRDefault="0050035C" w:rsidP="00EC309B">
            <w:pPr>
              <w:jc w:val="center"/>
            </w:pPr>
            <w:r w:rsidRPr="00643310">
              <w:rPr>
                <w:rFonts w:ascii="Times New Roman" w:hAnsi="Times New Roman" w:cs="Times New Roman"/>
                <w:sz w:val="24"/>
                <w:szCs w:val="24"/>
              </w:rPr>
              <w:t>Х</w:t>
            </w:r>
          </w:p>
        </w:tc>
        <w:tc>
          <w:tcPr>
            <w:tcW w:w="759" w:type="dxa"/>
            <w:vAlign w:val="center"/>
          </w:tcPr>
          <w:p w:rsidR="0050035C" w:rsidRDefault="0050035C" w:rsidP="00EC309B">
            <w:pPr>
              <w:jc w:val="center"/>
            </w:pPr>
            <w:r w:rsidRPr="00E90656">
              <w:rPr>
                <w:rFonts w:ascii="Times New Roman" w:hAnsi="Times New Roman" w:cs="Times New Roman"/>
                <w:sz w:val="24"/>
                <w:szCs w:val="24"/>
              </w:rPr>
              <w:t>–</w:t>
            </w:r>
          </w:p>
        </w:tc>
        <w:tc>
          <w:tcPr>
            <w:tcW w:w="783" w:type="dxa"/>
            <w:vAlign w:val="center"/>
          </w:tcPr>
          <w:p w:rsidR="0050035C" w:rsidRDefault="0050035C" w:rsidP="00EC309B">
            <w:pPr>
              <w:jc w:val="center"/>
            </w:pPr>
            <w:r w:rsidRPr="00E90656">
              <w:rPr>
                <w:rFonts w:ascii="Times New Roman" w:hAnsi="Times New Roman" w:cs="Times New Roman"/>
                <w:sz w:val="24"/>
                <w:szCs w:val="24"/>
              </w:rPr>
              <w:t>–</w:t>
            </w:r>
          </w:p>
        </w:tc>
        <w:tc>
          <w:tcPr>
            <w:tcW w:w="2222" w:type="dxa"/>
            <w:vAlign w:val="center"/>
          </w:tcPr>
          <w:p w:rsidR="0050035C" w:rsidRDefault="0050035C" w:rsidP="00EC309B">
            <w:pPr>
              <w:jc w:val="center"/>
            </w:pPr>
            <w:r w:rsidRPr="00643310">
              <w:rPr>
                <w:rFonts w:ascii="Times New Roman" w:hAnsi="Times New Roman" w:cs="Times New Roman"/>
                <w:sz w:val="24"/>
                <w:szCs w:val="24"/>
              </w:rPr>
              <w:t>низкий</w:t>
            </w:r>
          </w:p>
        </w:tc>
      </w:tr>
      <w:tr w:rsidR="0050035C" w:rsidTr="00DA4AB2">
        <w:tc>
          <w:tcPr>
            <w:tcW w:w="882" w:type="dxa"/>
            <w:vMerge w:val="restart"/>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lang w:val="en-US"/>
              </w:rPr>
              <w:t>.</w:t>
            </w:r>
          </w:p>
          <w:p w:rsidR="0050035C" w:rsidRPr="003070F7" w:rsidRDefault="0050035C" w:rsidP="00EC309B">
            <w:pPr>
              <w:jc w:val="center"/>
              <w:rPr>
                <w:rFonts w:ascii="Times New Roman" w:hAnsi="Times New Roman" w:cs="Times New Roman"/>
                <w:sz w:val="24"/>
                <w:szCs w:val="24"/>
              </w:rPr>
            </w:pPr>
          </w:p>
        </w:tc>
        <w:tc>
          <w:tcPr>
            <w:tcW w:w="13951" w:type="dxa"/>
            <w:gridSpan w:val="11"/>
            <w:vAlign w:val="center"/>
          </w:tcPr>
          <w:p w:rsidR="0050035C" w:rsidRPr="0055198E" w:rsidRDefault="0050035C" w:rsidP="007C071E">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 поступлений, перечисленных в иностранной валюте, их распределения и перечисления в бюджеты субъектов Российской Федерации и местные бюджеты, а также их возврата (уточнения):</w:t>
            </w:r>
          </w:p>
        </w:tc>
      </w:tr>
      <w:tr w:rsidR="0050035C" w:rsidTr="00DA4AB2">
        <w:tc>
          <w:tcPr>
            <w:tcW w:w="882" w:type="dxa"/>
            <w:vMerge/>
          </w:tcPr>
          <w:p w:rsidR="0050035C" w:rsidRDefault="0050035C" w:rsidP="00EC309B">
            <w:pPr>
              <w:jc w:val="center"/>
            </w:pPr>
          </w:p>
        </w:tc>
        <w:tc>
          <w:tcPr>
            <w:tcW w:w="69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0035C" w:rsidRPr="0055198E" w:rsidRDefault="0050035C"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учета поступлений, перечисленных в иностранной валюте;</w:t>
            </w:r>
          </w:p>
        </w:tc>
        <w:tc>
          <w:tcPr>
            <w:tcW w:w="736"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0035C" w:rsidRDefault="0050035C" w:rsidP="00EC309B">
            <w:pPr>
              <w:jc w:val="center"/>
            </w:pPr>
            <w:r>
              <w:rPr>
                <w:rFonts w:ascii="Times New Roman" w:hAnsi="Times New Roman" w:cs="Times New Roman"/>
                <w:sz w:val="24"/>
                <w:szCs w:val="24"/>
              </w:rPr>
              <w:t>Х</w:t>
            </w:r>
          </w:p>
        </w:tc>
        <w:tc>
          <w:tcPr>
            <w:tcW w:w="759" w:type="dxa"/>
            <w:vAlign w:val="center"/>
          </w:tcPr>
          <w:p w:rsidR="0050035C" w:rsidRDefault="0050035C" w:rsidP="00EC309B">
            <w:pPr>
              <w:jc w:val="center"/>
            </w:pPr>
            <w:r>
              <w:rPr>
                <w:rFonts w:ascii="Times New Roman" w:hAnsi="Times New Roman" w:cs="Times New Roman"/>
                <w:sz w:val="24"/>
                <w:szCs w:val="24"/>
              </w:rPr>
              <w:t>–</w:t>
            </w:r>
          </w:p>
        </w:tc>
        <w:tc>
          <w:tcPr>
            <w:tcW w:w="783" w:type="dxa"/>
            <w:vAlign w:val="center"/>
          </w:tcPr>
          <w:p w:rsidR="0050035C" w:rsidRDefault="0050035C" w:rsidP="00EC309B">
            <w:pPr>
              <w:jc w:val="center"/>
            </w:pPr>
            <w:r>
              <w:rPr>
                <w:rFonts w:ascii="Times New Roman" w:hAnsi="Times New Roman" w:cs="Times New Roman"/>
                <w:sz w:val="24"/>
                <w:szCs w:val="24"/>
              </w:rPr>
              <w:t>–</w:t>
            </w:r>
          </w:p>
        </w:tc>
        <w:tc>
          <w:tcPr>
            <w:tcW w:w="2222" w:type="dxa"/>
            <w:vAlign w:val="center"/>
          </w:tcPr>
          <w:p w:rsidR="0050035C" w:rsidRDefault="0050035C" w:rsidP="00EC309B">
            <w:pPr>
              <w:jc w:val="center"/>
            </w:pPr>
            <w:r w:rsidRPr="00B6503B">
              <w:rPr>
                <w:rFonts w:ascii="Times New Roman" w:hAnsi="Times New Roman" w:cs="Times New Roman"/>
                <w:sz w:val="24"/>
                <w:szCs w:val="24"/>
              </w:rPr>
              <w:t>значимый</w:t>
            </w:r>
          </w:p>
        </w:tc>
      </w:tr>
      <w:tr w:rsidR="0050035C" w:rsidTr="00DA4AB2">
        <w:tc>
          <w:tcPr>
            <w:tcW w:w="882" w:type="dxa"/>
            <w:vMerge/>
          </w:tcPr>
          <w:p w:rsidR="0050035C" w:rsidRDefault="0050035C" w:rsidP="00EC309B">
            <w:pPr>
              <w:jc w:val="center"/>
            </w:pPr>
          </w:p>
        </w:tc>
        <w:tc>
          <w:tcPr>
            <w:tcW w:w="69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0035C" w:rsidRPr="0055198E" w:rsidRDefault="0050035C"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распределения и перечисления платежей, перечисленных в иностранной валюте, в бюджеты субъектов Российской Федерации и местные бюджеты;</w:t>
            </w:r>
          </w:p>
        </w:tc>
        <w:tc>
          <w:tcPr>
            <w:tcW w:w="736"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0035C" w:rsidRDefault="0050035C" w:rsidP="00EC309B">
            <w:pPr>
              <w:jc w:val="center"/>
            </w:pPr>
            <w:r>
              <w:rPr>
                <w:rFonts w:ascii="Times New Roman" w:hAnsi="Times New Roman" w:cs="Times New Roman"/>
                <w:sz w:val="24"/>
                <w:szCs w:val="24"/>
              </w:rPr>
              <w:t>Х</w:t>
            </w:r>
          </w:p>
        </w:tc>
        <w:tc>
          <w:tcPr>
            <w:tcW w:w="759" w:type="dxa"/>
            <w:vAlign w:val="center"/>
          </w:tcPr>
          <w:p w:rsidR="0050035C" w:rsidRDefault="0050035C" w:rsidP="00EC309B">
            <w:pPr>
              <w:jc w:val="center"/>
            </w:pPr>
            <w:r>
              <w:rPr>
                <w:rFonts w:ascii="Times New Roman" w:hAnsi="Times New Roman" w:cs="Times New Roman"/>
                <w:sz w:val="24"/>
                <w:szCs w:val="24"/>
              </w:rPr>
              <w:t>–</w:t>
            </w:r>
          </w:p>
        </w:tc>
        <w:tc>
          <w:tcPr>
            <w:tcW w:w="783" w:type="dxa"/>
            <w:vAlign w:val="center"/>
          </w:tcPr>
          <w:p w:rsidR="0050035C" w:rsidRDefault="0050035C" w:rsidP="00EC309B">
            <w:pPr>
              <w:jc w:val="center"/>
            </w:pPr>
            <w:r>
              <w:rPr>
                <w:rFonts w:ascii="Times New Roman" w:hAnsi="Times New Roman" w:cs="Times New Roman"/>
                <w:sz w:val="24"/>
                <w:szCs w:val="24"/>
              </w:rPr>
              <w:t>–</w:t>
            </w:r>
          </w:p>
        </w:tc>
        <w:tc>
          <w:tcPr>
            <w:tcW w:w="2222" w:type="dxa"/>
            <w:vAlign w:val="center"/>
          </w:tcPr>
          <w:p w:rsidR="0050035C" w:rsidRDefault="0050035C" w:rsidP="00EC309B">
            <w:pPr>
              <w:jc w:val="center"/>
            </w:pPr>
            <w:r w:rsidRPr="00B6503B">
              <w:rPr>
                <w:rFonts w:ascii="Times New Roman" w:hAnsi="Times New Roman" w:cs="Times New Roman"/>
                <w:sz w:val="24"/>
                <w:szCs w:val="24"/>
              </w:rPr>
              <w:t>значимый</w:t>
            </w:r>
          </w:p>
        </w:tc>
      </w:tr>
      <w:tr w:rsidR="0050035C" w:rsidTr="00DA4AB2">
        <w:tc>
          <w:tcPr>
            <w:tcW w:w="882" w:type="dxa"/>
            <w:vMerge/>
          </w:tcPr>
          <w:p w:rsidR="0050035C" w:rsidRDefault="0050035C" w:rsidP="00EC309B">
            <w:pPr>
              <w:jc w:val="center"/>
            </w:pPr>
          </w:p>
        </w:tc>
        <w:tc>
          <w:tcPr>
            <w:tcW w:w="69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0035C" w:rsidRPr="0055198E" w:rsidRDefault="0050035C"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возврата (уточнения) сумм поступлений, перечисленных в иностранной валюте;</w:t>
            </w:r>
          </w:p>
        </w:tc>
        <w:tc>
          <w:tcPr>
            <w:tcW w:w="736"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0035C" w:rsidRDefault="0050035C" w:rsidP="00EC309B">
            <w:pPr>
              <w:jc w:val="center"/>
            </w:pPr>
            <w:r>
              <w:rPr>
                <w:rFonts w:ascii="Times New Roman" w:hAnsi="Times New Roman" w:cs="Times New Roman"/>
                <w:sz w:val="24"/>
                <w:szCs w:val="24"/>
              </w:rPr>
              <w:t>Х</w:t>
            </w:r>
          </w:p>
        </w:tc>
        <w:tc>
          <w:tcPr>
            <w:tcW w:w="759" w:type="dxa"/>
            <w:vAlign w:val="center"/>
          </w:tcPr>
          <w:p w:rsidR="0050035C" w:rsidRDefault="0050035C" w:rsidP="00EC309B">
            <w:pPr>
              <w:jc w:val="center"/>
            </w:pPr>
            <w:r>
              <w:rPr>
                <w:rFonts w:ascii="Times New Roman" w:hAnsi="Times New Roman" w:cs="Times New Roman"/>
                <w:sz w:val="24"/>
                <w:szCs w:val="24"/>
              </w:rPr>
              <w:t>–</w:t>
            </w:r>
          </w:p>
        </w:tc>
        <w:tc>
          <w:tcPr>
            <w:tcW w:w="783" w:type="dxa"/>
            <w:vAlign w:val="center"/>
          </w:tcPr>
          <w:p w:rsidR="0050035C" w:rsidRDefault="0050035C" w:rsidP="00EC309B">
            <w:pPr>
              <w:jc w:val="center"/>
            </w:pPr>
            <w:r>
              <w:rPr>
                <w:rFonts w:ascii="Times New Roman" w:hAnsi="Times New Roman" w:cs="Times New Roman"/>
                <w:sz w:val="24"/>
                <w:szCs w:val="24"/>
              </w:rPr>
              <w:t>–</w:t>
            </w:r>
          </w:p>
        </w:tc>
        <w:tc>
          <w:tcPr>
            <w:tcW w:w="2222" w:type="dxa"/>
            <w:vAlign w:val="center"/>
          </w:tcPr>
          <w:p w:rsidR="0050035C" w:rsidRDefault="0050035C" w:rsidP="00EC309B">
            <w:pPr>
              <w:jc w:val="center"/>
            </w:pPr>
            <w:r w:rsidRPr="00B6503B">
              <w:rPr>
                <w:rFonts w:ascii="Times New Roman" w:hAnsi="Times New Roman" w:cs="Times New Roman"/>
                <w:sz w:val="24"/>
                <w:szCs w:val="24"/>
              </w:rPr>
              <w:t>значимый</w:t>
            </w:r>
          </w:p>
        </w:tc>
      </w:tr>
      <w:tr w:rsidR="0050035C" w:rsidTr="00DA4AB2">
        <w:tc>
          <w:tcPr>
            <w:tcW w:w="882" w:type="dxa"/>
            <w:vMerge/>
          </w:tcPr>
          <w:p w:rsidR="0050035C" w:rsidRDefault="0050035C" w:rsidP="00EC309B">
            <w:pPr>
              <w:jc w:val="center"/>
            </w:pPr>
          </w:p>
        </w:tc>
        <w:tc>
          <w:tcPr>
            <w:tcW w:w="69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0035C" w:rsidRPr="0055198E" w:rsidRDefault="0050035C"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10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0035C" w:rsidRDefault="0050035C" w:rsidP="00EC309B">
            <w:pPr>
              <w:jc w:val="center"/>
            </w:pPr>
            <w:r w:rsidRPr="00643310">
              <w:rPr>
                <w:rFonts w:ascii="Times New Roman" w:hAnsi="Times New Roman" w:cs="Times New Roman"/>
                <w:sz w:val="24"/>
                <w:szCs w:val="24"/>
              </w:rPr>
              <w:t>Х</w:t>
            </w:r>
          </w:p>
        </w:tc>
        <w:tc>
          <w:tcPr>
            <w:tcW w:w="759" w:type="dxa"/>
            <w:vAlign w:val="center"/>
          </w:tcPr>
          <w:p w:rsidR="0050035C" w:rsidRDefault="0050035C" w:rsidP="00EC309B">
            <w:pPr>
              <w:jc w:val="center"/>
            </w:pPr>
            <w:r w:rsidRPr="00E90656">
              <w:rPr>
                <w:rFonts w:ascii="Times New Roman" w:hAnsi="Times New Roman" w:cs="Times New Roman"/>
                <w:sz w:val="24"/>
                <w:szCs w:val="24"/>
              </w:rPr>
              <w:t>–</w:t>
            </w:r>
          </w:p>
        </w:tc>
        <w:tc>
          <w:tcPr>
            <w:tcW w:w="783" w:type="dxa"/>
            <w:vAlign w:val="center"/>
          </w:tcPr>
          <w:p w:rsidR="0050035C" w:rsidRDefault="0050035C" w:rsidP="00EC309B">
            <w:pPr>
              <w:jc w:val="center"/>
            </w:pPr>
            <w:r w:rsidRPr="00E90656">
              <w:rPr>
                <w:rFonts w:ascii="Times New Roman" w:hAnsi="Times New Roman" w:cs="Times New Roman"/>
                <w:sz w:val="24"/>
                <w:szCs w:val="24"/>
              </w:rPr>
              <w:t>–</w:t>
            </w:r>
          </w:p>
        </w:tc>
        <w:tc>
          <w:tcPr>
            <w:tcW w:w="2222" w:type="dxa"/>
            <w:vAlign w:val="center"/>
          </w:tcPr>
          <w:p w:rsidR="0050035C" w:rsidRDefault="0050035C" w:rsidP="00EC309B">
            <w:pPr>
              <w:jc w:val="center"/>
            </w:pPr>
            <w:r w:rsidRPr="00643310">
              <w:rPr>
                <w:rFonts w:ascii="Times New Roman" w:hAnsi="Times New Roman" w:cs="Times New Roman"/>
                <w:sz w:val="24"/>
                <w:szCs w:val="24"/>
              </w:rPr>
              <w:t>низкий</w:t>
            </w:r>
          </w:p>
        </w:tc>
      </w:tr>
      <w:tr w:rsidR="0050035C" w:rsidTr="00DA4AB2">
        <w:tc>
          <w:tcPr>
            <w:tcW w:w="882" w:type="dxa"/>
            <w:vMerge w:val="restart"/>
          </w:tcPr>
          <w:p w:rsidR="0050035C" w:rsidRDefault="0050035C" w:rsidP="00EC309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val="en-US" w:eastAsia="ru-RU"/>
              </w:rPr>
              <w:t>.</w:t>
            </w:r>
          </w:p>
        </w:tc>
        <w:tc>
          <w:tcPr>
            <w:tcW w:w="13951" w:type="dxa"/>
            <w:gridSpan w:val="11"/>
            <w:vAlign w:val="center"/>
          </w:tcPr>
          <w:p w:rsidR="0050035C" w:rsidRPr="0055198E" w:rsidRDefault="0050035C" w:rsidP="007C071E">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w:t>
            </w:r>
            <w:proofErr w:type="gramStart"/>
            <w:r w:rsidRPr="0055198E">
              <w:rPr>
                <w:rFonts w:ascii="Times New Roman" w:hAnsi="Times New Roman" w:cs="Times New Roman"/>
                <w:sz w:val="24"/>
                <w:szCs w:val="24"/>
              </w:rPr>
              <w:t xml:space="preserve">ведения </w:t>
            </w:r>
            <w:r w:rsidRPr="0055198E">
              <w:rPr>
                <w:rFonts w:ascii="Times New Roman" w:hAnsi="Times New Roman" w:cs="Times New Roman"/>
                <w:spacing w:val="-3"/>
                <w:sz w:val="24"/>
                <w:szCs w:val="24"/>
              </w:rPr>
              <w:t>лицевых счетов администраторов доходов бюджетов</w:t>
            </w:r>
            <w:proofErr w:type="gramEnd"/>
            <w:r w:rsidRPr="0055198E">
              <w:rPr>
                <w:rFonts w:ascii="Times New Roman" w:hAnsi="Times New Roman" w:cs="Times New Roman"/>
                <w:sz w:val="24"/>
                <w:szCs w:val="24"/>
              </w:rPr>
              <w:t>:</w:t>
            </w:r>
          </w:p>
        </w:tc>
      </w:tr>
      <w:tr w:rsidR="0050035C" w:rsidTr="00DA4AB2">
        <w:tc>
          <w:tcPr>
            <w:tcW w:w="882" w:type="dxa"/>
            <w:vMerge/>
          </w:tcPr>
          <w:p w:rsidR="0050035C" w:rsidRDefault="0050035C" w:rsidP="00EC309B">
            <w:pPr>
              <w:jc w:val="center"/>
            </w:pPr>
          </w:p>
        </w:tc>
        <w:tc>
          <w:tcPr>
            <w:tcW w:w="69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0035C" w:rsidRPr="0055198E" w:rsidRDefault="0050035C" w:rsidP="008C5755">
            <w:pPr>
              <w:tabs>
                <w:tab w:val="left" w:pos="1440"/>
              </w:tabs>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w:t>
            </w:r>
            <w:r w:rsidR="00C849C7" w:rsidRPr="0055198E">
              <w:rPr>
                <w:rFonts w:ascii="Times New Roman" w:eastAsia="Times New Roman" w:hAnsi="Times New Roman" w:cs="Times New Roman"/>
                <w:sz w:val="24"/>
                <w:szCs w:val="24"/>
                <w:lang w:eastAsia="ru-RU"/>
              </w:rPr>
              <w:t>направления отчетности при открытии (закрытии) лицевого счета администратора доходов бюджета;</w:t>
            </w:r>
          </w:p>
        </w:tc>
        <w:tc>
          <w:tcPr>
            <w:tcW w:w="736"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0035C" w:rsidRDefault="0050035C"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0035C" w:rsidRDefault="0050035C" w:rsidP="00EC309B">
            <w:pPr>
              <w:jc w:val="center"/>
            </w:pPr>
            <w:r>
              <w:rPr>
                <w:rFonts w:ascii="Times New Roman" w:hAnsi="Times New Roman" w:cs="Times New Roman"/>
                <w:sz w:val="24"/>
                <w:szCs w:val="24"/>
              </w:rPr>
              <w:t>Х</w:t>
            </w:r>
          </w:p>
        </w:tc>
        <w:tc>
          <w:tcPr>
            <w:tcW w:w="759" w:type="dxa"/>
            <w:vAlign w:val="center"/>
          </w:tcPr>
          <w:p w:rsidR="0050035C" w:rsidRDefault="0050035C" w:rsidP="00EC309B">
            <w:pPr>
              <w:jc w:val="center"/>
            </w:pPr>
            <w:r>
              <w:rPr>
                <w:rFonts w:ascii="Times New Roman" w:hAnsi="Times New Roman" w:cs="Times New Roman"/>
                <w:sz w:val="24"/>
                <w:szCs w:val="24"/>
              </w:rPr>
              <w:t>–</w:t>
            </w:r>
          </w:p>
        </w:tc>
        <w:tc>
          <w:tcPr>
            <w:tcW w:w="783" w:type="dxa"/>
            <w:vAlign w:val="center"/>
          </w:tcPr>
          <w:p w:rsidR="0050035C" w:rsidRDefault="0050035C" w:rsidP="00EC309B">
            <w:pPr>
              <w:jc w:val="center"/>
            </w:pPr>
            <w:r>
              <w:rPr>
                <w:rFonts w:ascii="Times New Roman" w:hAnsi="Times New Roman" w:cs="Times New Roman"/>
                <w:sz w:val="24"/>
                <w:szCs w:val="24"/>
              </w:rPr>
              <w:t>–</w:t>
            </w:r>
          </w:p>
        </w:tc>
        <w:tc>
          <w:tcPr>
            <w:tcW w:w="2222" w:type="dxa"/>
            <w:vAlign w:val="center"/>
          </w:tcPr>
          <w:p w:rsidR="0050035C" w:rsidRDefault="0050035C" w:rsidP="00EC309B">
            <w:pPr>
              <w:jc w:val="center"/>
            </w:pPr>
            <w:r>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C849C7" w:rsidRPr="0055198E" w:rsidRDefault="00C849C7" w:rsidP="008C5755">
            <w:pPr>
              <w:tabs>
                <w:tab w:val="left" w:pos="1440"/>
              </w:tabs>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порядка приема Реестра администрируемых доходов;</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rPr>
                <w:rFonts w:ascii="Times New Roman" w:eastAsia="Times New Roman" w:hAnsi="Times New Roman" w:cs="Times New Roman"/>
                <w:sz w:val="24"/>
                <w:szCs w:val="24"/>
                <w:lang w:eastAsia="ru-RU"/>
              </w:rP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C849C7" w:rsidRDefault="00C849C7" w:rsidP="00C849C7">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11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C849C7" w:rsidRDefault="00C849C7" w:rsidP="00EC309B">
            <w:pPr>
              <w:jc w:val="center"/>
            </w:pPr>
            <w:r w:rsidRPr="00643310">
              <w:rPr>
                <w:rFonts w:ascii="Times New Roman" w:hAnsi="Times New Roman" w:cs="Times New Roman"/>
                <w:sz w:val="24"/>
                <w:szCs w:val="24"/>
              </w:rPr>
              <w:t>Х</w:t>
            </w:r>
          </w:p>
        </w:tc>
        <w:tc>
          <w:tcPr>
            <w:tcW w:w="759" w:type="dxa"/>
            <w:vAlign w:val="center"/>
          </w:tcPr>
          <w:p w:rsidR="00C849C7" w:rsidRDefault="00C849C7" w:rsidP="00EC309B">
            <w:pPr>
              <w:jc w:val="center"/>
            </w:pPr>
            <w:r w:rsidRPr="00E90656">
              <w:rPr>
                <w:rFonts w:ascii="Times New Roman" w:hAnsi="Times New Roman" w:cs="Times New Roman"/>
                <w:sz w:val="24"/>
                <w:szCs w:val="24"/>
              </w:rPr>
              <w:t>–</w:t>
            </w:r>
          </w:p>
        </w:tc>
        <w:tc>
          <w:tcPr>
            <w:tcW w:w="783" w:type="dxa"/>
            <w:vAlign w:val="center"/>
          </w:tcPr>
          <w:p w:rsidR="00C849C7" w:rsidRDefault="00C849C7" w:rsidP="00EC309B">
            <w:pPr>
              <w:jc w:val="center"/>
            </w:pPr>
            <w:r w:rsidRPr="00E90656">
              <w:rPr>
                <w:rFonts w:ascii="Times New Roman" w:hAnsi="Times New Roman" w:cs="Times New Roman"/>
                <w:sz w:val="24"/>
                <w:szCs w:val="24"/>
              </w:rPr>
              <w:t>–</w:t>
            </w:r>
          </w:p>
        </w:tc>
        <w:tc>
          <w:tcPr>
            <w:tcW w:w="2222" w:type="dxa"/>
            <w:vAlign w:val="center"/>
          </w:tcPr>
          <w:p w:rsidR="00C849C7" w:rsidRDefault="00C849C7" w:rsidP="00EC309B">
            <w:pPr>
              <w:jc w:val="center"/>
            </w:pPr>
            <w:r w:rsidRPr="00643310">
              <w:rPr>
                <w:rFonts w:ascii="Times New Roman" w:hAnsi="Times New Roman" w:cs="Times New Roman"/>
                <w:sz w:val="24"/>
                <w:szCs w:val="24"/>
              </w:rPr>
              <w:t>низкий</w:t>
            </w:r>
          </w:p>
        </w:tc>
      </w:tr>
      <w:tr w:rsidR="00C849C7" w:rsidTr="00DA4AB2">
        <w:tc>
          <w:tcPr>
            <w:tcW w:w="882" w:type="dxa"/>
            <w:vMerge w:val="restart"/>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lang w:val="en-US"/>
              </w:rPr>
              <w:t>.</w:t>
            </w: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Pr="00FA7AE8"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tc>
        <w:tc>
          <w:tcPr>
            <w:tcW w:w="13951" w:type="dxa"/>
            <w:gridSpan w:val="11"/>
            <w:vAlign w:val="center"/>
          </w:tcPr>
          <w:p w:rsidR="00C849C7" w:rsidRPr="0055198E" w:rsidRDefault="00C849C7" w:rsidP="007C071E">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 уточнения и возврата невыясненных поступлений,</w:t>
            </w:r>
            <w:r w:rsidRPr="0055198E">
              <w:t xml:space="preserve"> </w:t>
            </w:r>
            <w:r w:rsidRPr="0055198E">
              <w:rPr>
                <w:rFonts w:ascii="Times New Roman" w:hAnsi="Times New Roman" w:cs="Times New Roman"/>
                <w:sz w:val="24"/>
                <w:szCs w:val="24"/>
              </w:rPr>
              <w:t>зачисляемых в федеральный бюджет (далее – невыясненные поступления):</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C849C7" w:rsidRPr="0055198E" w:rsidRDefault="00C849C7" w:rsidP="009F02FE">
            <w:pPr>
              <w:jc w:val="both"/>
              <w:rPr>
                <w:rFonts w:ascii="Times New Roman" w:hAnsi="Times New Roman" w:cs="Times New Roman"/>
                <w:sz w:val="24"/>
                <w:szCs w:val="24"/>
              </w:rPr>
            </w:pPr>
            <w:r w:rsidRPr="0055198E">
              <w:rPr>
                <w:rFonts w:ascii="Times New Roman" w:hAnsi="Times New Roman" w:cs="Times New Roman"/>
                <w:sz w:val="24"/>
                <w:szCs w:val="24"/>
              </w:rPr>
              <w:t>необоснованное отнесение поступлений к невыясненным поступлениям</w:t>
            </w:r>
            <w:r w:rsidRPr="0055198E">
              <w:rPr>
                <w:rFonts w:ascii="Times New Roman" w:eastAsia="Times New Roman" w:hAnsi="Times New Roman" w:cs="Times New Roman"/>
                <w:sz w:val="24"/>
                <w:szCs w:val="24"/>
                <w:lang w:eastAsia="ru-RU"/>
              </w:rPr>
              <w:t xml:space="preserve">, </w:t>
            </w:r>
            <w:proofErr w:type="spellStart"/>
            <w:r w:rsidRPr="0055198E">
              <w:rPr>
                <w:rFonts w:ascii="Times New Roman" w:eastAsia="Times New Roman" w:hAnsi="Times New Roman" w:cs="Times New Roman"/>
                <w:sz w:val="24"/>
                <w:szCs w:val="24"/>
                <w:lang w:eastAsia="ru-RU"/>
              </w:rPr>
              <w:t>ненаправление</w:t>
            </w:r>
            <w:proofErr w:type="spellEnd"/>
            <w:r w:rsidRPr="0055198E">
              <w:rPr>
                <w:rFonts w:ascii="Times New Roman" w:eastAsia="Times New Roman" w:hAnsi="Times New Roman" w:cs="Times New Roman"/>
                <w:sz w:val="24"/>
                <w:szCs w:val="24"/>
                <w:lang w:eastAsia="ru-RU"/>
              </w:rPr>
              <w:t xml:space="preserve"> в адрес администраторов доходов бюджета Запроса на выяснение принадлежности платежа (код формы по КФД 0531808)</w:t>
            </w:r>
            <w:r w:rsidRPr="0055198E">
              <w:rPr>
                <w:rFonts w:ascii="Times New Roman" w:hAnsi="Times New Roman" w:cs="Times New Roman"/>
                <w:sz w:val="24"/>
                <w:szCs w:val="24"/>
              </w:rPr>
              <w:t>;</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sidRPr="00167C35">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необоснованный возврат (перечисление) невыясненных поступлений плательщику (банку,</w:t>
            </w:r>
            <w:r w:rsidRPr="0055198E">
              <w:rPr>
                <w:rFonts w:ascii="Times New Roman" w:eastAsia="Times New Roman" w:hAnsi="Times New Roman" w:cs="Times New Roman"/>
                <w:sz w:val="28"/>
                <w:szCs w:val="28"/>
                <w:lang w:eastAsia="ru-RU"/>
              </w:rPr>
              <w:t xml:space="preserve"> </w:t>
            </w:r>
            <w:r w:rsidRPr="0055198E">
              <w:rPr>
                <w:rFonts w:ascii="Times New Roman" w:eastAsia="Times New Roman" w:hAnsi="Times New Roman" w:cs="Times New Roman"/>
                <w:sz w:val="24"/>
                <w:szCs w:val="24"/>
                <w:lang w:eastAsia="ru-RU"/>
              </w:rPr>
              <w:t>организации федеральной почтовой связи,</w:t>
            </w:r>
            <w:r w:rsidRPr="0055198E">
              <w:rPr>
                <w:rFonts w:ascii="Times New Roman" w:hAnsi="Times New Roman" w:cs="Times New Roman"/>
                <w:sz w:val="24"/>
                <w:szCs w:val="24"/>
              </w:rPr>
              <w:t xml:space="preserve"> </w:t>
            </w:r>
            <w:r w:rsidRPr="0055198E">
              <w:rPr>
                <w:rFonts w:ascii="Times New Roman" w:eastAsia="Times New Roman" w:hAnsi="Times New Roman" w:cs="Times New Roman"/>
                <w:sz w:val="24"/>
                <w:szCs w:val="24"/>
                <w:lang w:eastAsia="ru-RU"/>
              </w:rPr>
              <w:t xml:space="preserve">государственному или муниципальному </w:t>
            </w:r>
            <w:r w:rsidRPr="0055198E">
              <w:rPr>
                <w:rFonts w:ascii="Times New Roman" w:hAnsi="Times New Roman" w:cs="Times New Roman"/>
                <w:sz w:val="24"/>
                <w:szCs w:val="24"/>
              </w:rPr>
              <w:t xml:space="preserve">учреждению); </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sidRPr="00167C35">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несвоевременный возврат (перечисление) невыясненных поступлений плательщику (банку,</w:t>
            </w:r>
            <w:r w:rsidRPr="0055198E">
              <w:rPr>
                <w:rFonts w:ascii="Times New Roman" w:eastAsia="Times New Roman" w:hAnsi="Times New Roman" w:cs="Times New Roman"/>
                <w:sz w:val="24"/>
                <w:szCs w:val="24"/>
                <w:lang w:eastAsia="ru-RU"/>
              </w:rPr>
              <w:t xml:space="preserve"> организации федеральной почтовой связи,</w:t>
            </w:r>
            <w:r w:rsidRPr="0055198E">
              <w:rPr>
                <w:rFonts w:ascii="Times New Roman" w:hAnsi="Times New Roman" w:cs="Times New Roman"/>
                <w:sz w:val="24"/>
                <w:szCs w:val="24"/>
              </w:rPr>
              <w:t xml:space="preserve"> </w:t>
            </w:r>
            <w:r w:rsidRPr="0055198E">
              <w:rPr>
                <w:rFonts w:ascii="Times New Roman" w:eastAsia="Times New Roman" w:hAnsi="Times New Roman" w:cs="Times New Roman"/>
                <w:sz w:val="24"/>
                <w:szCs w:val="24"/>
                <w:lang w:eastAsia="ru-RU"/>
              </w:rPr>
              <w:t xml:space="preserve">государственному или муниципальному </w:t>
            </w:r>
            <w:r w:rsidRPr="0055198E">
              <w:rPr>
                <w:rFonts w:ascii="Times New Roman" w:hAnsi="Times New Roman" w:cs="Times New Roman"/>
                <w:sz w:val="24"/>
                <w:szCs w:val="24"/>
              </w:rPr>
              <w:t>учреждению);</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sidRPr="00167C35">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sidRPr="0055198E">
              <w:rPr>
                <w:rFonts w:ascii="Times New Roman" w:eastAsia="Times New Roman" w:hAnsi="Times New Roman" w:cs="Times New Roman"/>
                <w:sz w:val="24"/>
                <w:szCs w:val="24"/>
                <w:lang w:eastAsia="ru-RU"/>
              </w:rPr>
              <w:t xml:space="preserve"> организации федеральной почтовой связи,</w:t>
            </w:r>
            <w:r w:rsidRPr="0055198E">
              <w:rPr>
                <w:rFonts w:ascii="Times New Roman" w:hAnsi="Times New Roman" w:cs="Times New Roman"/>
                <w:sz w:val="24"/>
                <w:szCs w:val="24"/>
              </w:rPr>
              <w:t xml:space="preserve"> </w:t>
            </w:r>
            <w:r w:rsidRPr="0055198E">
              <w:rPr>
                <w:rFonts w:ascii="Times New Roman" w:eastAsia="Times New Roman" w:hAnsi="Times New Roman" w:cs="Times New Roman"/>
                <w:sz w:val="24"/>
                <w:szCs w:val="24"/>
                <w:lang w:eastAsia="ru-RU"/>
              </w:rPr>
              <w:t xml:space="preserve">государственному или муниципальному </w:t>
            </w:r>
            <w:r w:rsidRPr="0055198E">
              <w:rPr>
                <w:rFonts w:ascii="Times New Roman" w:hAnsi="Times New Roman" w:cs="Times New Roman"/>
                <w:sz w:val="24"/>
                <w:szCs w:val="24"/>
              </w:rPr>
              <w:t>учреждению);</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sidRPr="00167C35">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C849C7" w:rsidRPr="0055198E" w:rsidRDefault="00C849C7" w:rsidP="00BB7931">
            <w:pPr>
              <w:jc w:val="both"/>
              <w:rPr>
                <w:rFonts w:ascii="Times New Roman" w:hAnsi="Times New Roman" w:cs="Times New Roman"/>
                <w:sz w:val="24"/>
                <w:szCs w:val="24"/>
              </w:rPr>
            </w:pPr>
            <w:r w:rsidRPr="0055198E">
              <w:rPr>
                <w:rFonts w:ascii="Times New Roman" w:hAnsi="Times New Roman" w:cs="Times New Roman"/>
                <w:sz w:val="24"/>
                <w:szCs w:val="24"/>
              </w:rPr>
              <w:t xml:space="preserve">необоснованность исполнения </w:t>
            </w:r>
            <w:r w:rsidRPr="0055198E">
              <w:rPr>
                <w:rFonts w:ascii="Times New Roman" w:hAnsi="Times New Roman" w:cs="Times New Roman"/>
                <w:spacing w:val="-3"/>
                <w:sz w:val="24"/>
                <w:szCs w:val="24"/>
              </w:rPr>
              <w:t xml:space="preserve">Уведомлений об уточнении вида и принадлежности платежа администраторов доходов бюджетов на </w:t>
            </w:r>
            <w:r w:rsidRPr="0055198E">
              <w:rPr>
                <w:rFonts w:ascii="Times New Roman" w:hAnsi="Times New Roman" w:cs="Times New Roman"/>
                <w:sz w:val="24"/>
                <w:szCs w:val="24"/>
              </w:rPr>
              <w:t>уточнение невыясненных поступлений;</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sidRPr="00167C35">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несвоевременное </w:t>
            </w:r>
            <w:r w:rsidRPr="0055198E">
              <w:rPr>
                <w:rFonts w:ascii="Times New Roman" w:hAnsi="Times New Roman" w:cs="Times New Roman"/>
                <w:spacing w:val="-3"/>
                <w:sz w:val="24"/>
                <w:szCs w:val="24"/>
              </w:rPr>
              <w:t xml:space="preserve">исполнение Уведомлений об уточнении вида и принадлежности платежа администраторов доходов бюджетов на проведение операций </w:t>
            </w:r>
            <w:r w:rsidRPr="0055198E">
              <w:rPr>
                <w:rFonts w:ascii="Times New Roman" w:hAnsi="Times New Roman" w:cs="Times New Roman"/>
                <w:sz w:val="24"/>
                <w:szCs w:val="24"/>
              </w:rPr>
              <w:t xml:space="preserve">уточнения невыясненных поступлений </w:t>
            </w:r>
            <w:r w:rsidRPr="0055198E">
              <w:rPr>
                <w:rFonts w:ascii="Times New Roman" w:hAnsi="Times New Roman" w:cs="Times New Roman"/>
                <w:spacing w:val="-3"/>
                <w:sz w:val="24"/>
                <w:szCs w:val="24"/>
              </w:rPr>
              <w:t>(в том числе при недостаточности сре</w:t>
            </w:r>
            <w:proofErr w:type="gramStart"/>
            <w:r w:rsidRPr="0055198E">
              <w:rPr>
                <w:rFonts w:ascii="Times New Roman" w:hAnsi="Times New Roman" w:cs="Times New Roman"/>
                <w:spacing w:val="-3"/>
                <w:sz w:val="24"/>
                <w:szCs w:val="24"/>
              </w:rPr>
              <w:t>дств дл</w:t>
            </w:r>
            <w:proofErr w:type="gramEnd"/>
            <w:r w:rsidRPr="0055198E">
              <w:rPr>
                <w:rFonts w:ascii="Times New Roman" w:hAnsi="Times New Roman" w:cs="Times New Roman"/>
                <w:spacing w:val="-3"/>
                <w:sz w:val="24"/>
                <w:szCs w:val="24"/>
              </w:rPr>
              <w:t>я проведения операций уточнения на счете № 40101)</w:t>
            </w:r>
            <w:r w:rsidRPr="0055198E">
              <w:rPr>
                <w:rFonts w:ascii="Times New Roman" w:hAnsi="Times New Roman" w:cs="Times New Roman"/>
                <w:sz w:val="24"/>
                <w:szCs w:val="24"/>
              </w:rPr>
              <w:t>;</w:t>
            </w:r>
            <w:r w:rsidRPr="0055198E">
              <w:rPr>
                <w:rFonts w:ascii="Times New Roman" w:hAnsi="Times New Roman" w:cs="Times New Roman"/>
                <w:spacing w:val="-3"/>
                <w:sz w:val="24"/>
                <w:szCs w:val="24"/>
              </w:rPr>
              <w:t xml:space="preserve"> </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Ведомости учета невыясненных поступлений (код формы по КФД 0531456);</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Pr>
                <w:rFonts w:ascii="Times New Roman" w:hAnsi="Times New Roman" w:cs="Times New Roman"/>
                <w:sz w:val="24"/>
                <w:szCs w:val="24"/>
              </w:rPr>
              <w:t xml:space="preserve">значимый </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5220" w:type="dxa"/>
            <w:vAlign w:val="center"/>
          </w:tcPr>
          <w:p w:rsidR="00C849C7" w:rsidRPr="0055198E" w:rsidRDefault="00C849C7" w:rsidP="00357C1B">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порядка уточнения невыясне</w:t>
            </w:r>
            <w:r w:rsidR="000A4240" w:rsidRPr="0055198E">
              <w:rPr>
                <w:rFonts w:ascii="Times New Roman" w:eastAsia="Times New Roman" w:hAnsi="Times New Roman" w:cs="Times New Roman"/>
                <w:sz w:val="24"/>
                <w:szCs w:val="24"/>
                <w:lang w:eastAsia="ru-RU"/>
              </w:rPr>
              <w:t>н</w:t>
            </w:r>
            <w:r w:rsidRPr="0055198E">
              <w:rPr>
                <w:rFonts w:ascii="Times New Roman" w:eastAsia="Times New Roman" w:hAnsi="Times New Roman" w:cs="Times New Roman"/>
                <w:sz w:val="24"/>
                <w:szCs w:val="24"/>
                <w:lang w:eastAsia="ru-RU"/>
              </w:rPr>
              <w:t>ных поступлений 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r w:rsidR="00357C1B">
              <w:rPr>
                <w:rFonts w:ascii="Times New Roman" w:eastAsia="Times New Roman" w:hAnsi="Times New Roman" w:cs="Times New Roman"/>
                <w:sz w:val="24"/>
                <w:szCs w:val="24"/>
                <w:lang w:eastAsia="ru-RU"/>
              </w:rPr>
              <w:t>;</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C849C7" w:rsidRDefault="00C849C7" w:rsidP="00C849C7">
            <w:pPr>
              <w:jc w:val="center"/>
              <w:rPr>
                <w:rFonts w:ascii="Times New Roman" w:hAnsi="Times New Roman" w:cs="Times New Roman"/>
                <w:sz w:val="24"/>
                <w:szCs w:val="24"/>
              </w:rPr>
            </w:pPr>
            <w:r>
              <w:rPr>
                <w:rFonts w:ascii="Times New Roman" w:hAnsi="Times New Roman" w:cs="Times New Roman"/>
                <w:sz w:val="24"/>
                <w:szCs w:val="24"/>
              </w:rPr>
              <w:t>9</w:t>
            </w:r>
          </w:p>
        </w:tc>
        <w:tc>
          <w:tcPr>
            <w:tcW w:w="5220" w:type="dxa"/>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12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C849C7" w:rsidRDefault="00C849C7" w:rsidP="00EC309B">
            <w:pPr>
              <w:jc w:val="center"/>
            </w:pPr>
            <w:r w:rsidRPr="00643310">
              <w:rPr>
                <w:rFonts w:ascii="Times New Roman" w:hAnsi="Times New Roman" w:cs="Times New Roman"/>
                <w:sz w:val="24"/>
                <w:szCs w:val="24"/>
              </w:rPr>
              <w:t>Х</w:t>
            </w:r>
          </w:p>
        </w:tc>
        <w:tc>
          <w:tcPr>
            <w:tcW w:w="759" w:type="dxa"/>
            <w:vAlign w:val="center"/>
          </w:tcPr>
          <w:p w:rsidR="00C849C7" w:rsidRDefault="00C849C7" w:rsidP="00EC309B">
            <w:pPr>
              <w:jc w:val="center"/>
            </w:pPr>
            <w:r w:rsidRPr="00E90656">
              <w:rPr>
                <w:rFonts w:ascii="Times New Roman" w:hAnsi="Times New Roman" w:cs="Times New Roman"/>
                <w:sz w:val="24"/>
                <w:szCs w:val="24"/>
              </w:rPr>
              <w:t>–</w:t>
            </w:r>
          </w:p>
        </w:tc>
        <w:tc>
          <w:tcPr>
            <w:tcW w:w="783" w:type="dxa"/>
            <w:vAlign w:val="center"/>
          </w:tcPr>
          <w:p w:rsidR="00C849C7" w:rsidRDefault="00C849C7" w:rsidP="00EC309B">
            <w:pPr>
              <w:jc w:val="center"/>
            </w:pPr>
            <w:r w:rsidRPr="00E90656">
              <w:rPr>
                <w:rFonts w:ascii="Times New Roman" w:hAnsi="Times New Roman" w:cs="Times New Roman"/>
                <w:sz w:val="24"/>
                <w:szCs w:val="24"/>
              </w:rPr>
              <w:t>–</w:t>
            </w:r>
          </w:p>
        </w:tc>
        <w:tc>
          <w:tcPr>
            <w:tcW w:w="2222" w:type="dxa"/>
            <w:vAlign w:val="center"/>
          </w:tcPr>
          <w:p w:rsidR="00C849C7" w:rsidRDefault="00C849C7" w:rsidP="00EC309B">
            <w:pPr>
              <w:jc w:val="center"/>
            </w:pPr>
            <w:r w:rsidRPr="00643310">
              <w:rPr>
                <w:rFonts w:ascii="Times New Roman" w:hAnsi="Times New Roman" w:cs="Times New Roman"/>
                <w:sz w:val="24"/>
                <w:szCs w:val="24"/>
              </w:rPr>
              <w:t>низкий</w:t>
            </w:r>
          </w:p>
        </w:tc>
      </w:tr>
      <w:tr w:rsidR="00C849C7" w:rsidTr="00DA4AB2">
        <w:tc>
          <w:tcPr>
            <w:tcW w:w="882" w:type="dxa"/>
            <w:vMerge w:val="restart"/>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lang w:val="en-US"/>
              </w:rPr>
              <w:t>.</w:t>
            </w: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Pr="00FA7AE8"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tc>
        <w:tc>
          <w:tcPr>
            <w:tcW w:w="13951" w:type="dxa"/>
            <w:gridSpan w:val="11"/>
            <w:vAlign w:val="center"/>
          </w:tcPr>
          <w:p w:rsidR="00C849C7" w:rsidRPr="0055198E" w:rsidRDefault="00C849C7" w:rsidP="007C071E">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уточнения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формирования и направления Реестра платежей, ошибочно зачисленных на счет другого органа Федерального казначейства </w:t>
            </w:r>
            <w:r w:rsidRPr="0055198E">
              <w:rPr>
                <w:rFonts w:ascii="Times New Roman" w:eastAsia="Times New Roman" w:hAnsi="Times New Roman" w:cs="Times New Roman"/>
                <w:sz w:val="24"/>
                <w:szCs w:val="24"/>
                <w:lang w:eastAsia="ru-RU"/>
              </w:rPr>
              <w:t>(далее – Реестр платежей)</w:t>
            </w:r>
            <w:r w:rsidRPr="0055198E">
              <w:rPr>
                <w:rFonts w:ascii="Times New Roman" w:hAnsi="Times New Roman" w:cs="Times New Roman"/>
                <w:sz w:val="24"/>
                <w:szCs w:val="24"/>
              </w:rPr>
              <w:t>, в УФК, на счет которого ошибочно зачислены средства;</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sidRPr="00BA6141">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C849C7" w:rsidRPr="0055198E" w:rsidRDefault="00C849C7" w:rsidP="00C849C7">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оформления и направления Реестра платежей</w:t>
            </w:r>
            <w:r w:rsidR="000A4240" w:rsidRPr="0055198E">
              <w:rPr>
                <w:rFonts w:ascii="Times New Roman" w:hAnsi="Times New Roman" w:cs="Times New Roman"/>
                <w:sz w:val="24"/>
                <w:szCs w:val="24"/>
              </w:rPr>
              <w:t xml:space="preserve"> </w:t>
            </w:r>
            <w:r w:rsidRPr="0055198E">
              <w:rPr>
                <w:rFonts w:ascii="Times New Roman" w:hAnsi="Times New Roman" w:cs="Times New Roman"/>
                <w:sz w:val="24"/>
                <w:szCs w:val="24"/>
              </w:rPr>
              <w:t>в УФК, от которого был получен указанный Реестр платежей;</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sidRPr="00BA6141">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правил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sidRPr="00BA6141">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установленных сроков уточнения невыясненных поступлений, ошибочно зачисленных на счет другого органа Федерального казначейства;</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sidRPr="00BA6141">
              <w:rPr>
                <w:rFonts w:ascii="Times New Roman" w:hAnsi="Times New Roman" w:cs="Times New Roman"/>
                <w:sz w:val="24"/>
                <w:szCs w:val="24"/>
              </w:rPr>
              <w:t>значимый</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13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C849C7" w:rsidRDefault="00C849C7" w:rsidP="00EC309B">
            <w:pPr>
              <w:jc w:val="center"/>
            </w:pPr>
            <w:r w:rsidRPr="00643310">
              <w:rPr>
                <w:rFonts w:ascii="Times New Roman" w:hAnsi="Times New Roman" w:cs="Times New Roman"/>
                <w:sz w:val="24"/>
                <w:szCs w:val="24"/>
              </w:rPr>
              <w:t>Х</w:t>
            </w:r>
          </w:p>
        </w:tc>
        <w:tc>
          <w:tcPr>
            <w:tcW w:w="759" w:type="dxa"/>
            <w:vAlign w:val="center"/>
          </w:tcPr>
          <w:p w:rsidR="00C849C7" w:rsidRDefault="00C849C7" w:rsidP="00EC309B">
            <w:pPr>
              <w:jc w:val="center"/>
            </w:pPr>
            <w:r w:rsidRPr="00E90656">
              <w:rPr>
                <w:rFonts w:ascii="Times New Roman" w:hAnsi="Times New Roman" w:cs="Times New Roman"/>
                <w:sz w:val="24"/>
                <w:szCs w:val="24"/>
              </w:rPr>
              <w:t>–</w:t>
            </w:r>
          </w:p>
        </w:tc>
        <w:tc>
          <w:tcPr>
            <w:tcW w:w="783" w:type="dxa"/>
            <w:vAlign w:val="center"/>
          </w:tcPr>
          <w:p w:rsidR="00C849C7" w:rsidRDefault="00C849C7" w:rsidP="00EC309B">
            <w:pPr>
              <w:jc w:val="center"/>
            </w:pPr>
            <w:r w:rsidRPr="00E90656">
              <w:rPr>
                <w:rFonts w:ascii="Times New Roman" w:hAnsi="Times New Roman" w:cs="Times New Roman"/>
                <w:sz w:val="24"/>
                <w:szCs w:val="24"/>
              </w:rPr>
              <w:t>–</w:t>
            </w:r>
          </w:p>
        </w:tc>
        <w:tc>
          <w:tcPr>
            <w:tcW w:w="2222" w:type="dxa"/>
            <w:vAlign w:val="center"/>
          </w:tcPr>
          <w:p w:rsidR="00C849C7" w:rsidRDefault="00C849C7" w:rsidP="00EC309B">
            <w:pPr>
              <w:jc w:val="center"/>
            </w:pPr>
            <w:r w:rsidRPr="00643310">
              <w:rPr>
                <w:rFonts w:ascii="Times New Roman" w:hAnsi="Times New Roman" w:cs="Times New Roman"/>
                <w:sz w:val="24"/>
                <w:szCs w:val="24"/>
              </w:rPr>
              <w:t>низкий</w:t>
            </w:r>
          </w:p>
        </w:tc>
      </w:tr>
      <w:tr w:rsidR="00C849C7" w:rsidTr="00DA4AB2">
        <w:tc>
          <w:tcPr>
            <w:tcW w:w="882" w:type="dxa"/>
            <w:vMerge w:val="restart"/>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14.</w:t>
            </w:r>
          </w:p>
        </w:tc>
        <w:tc>
          <w:tcPr>
            <w:tcW w:w="13951" w:type="dxa"/>
            <w:gridSpan w:val="11"/>
            <w:vAlign w:val="center"/>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завершения операций по счетам № 40101 и № 40101(3) УФК:</w:t>
            </w:r>
          </w:p>
        </w:tc>
      </w:tr>
      <w:tr w:rsidR="00C849C7" w:rsidTr="00DA4AB2">
        <w:tc>
          <w:tcPr>
            <w:tcW w:w="882" w:type="dxa"/>
            <w:vMerge/>
          </w:tcPr>
          <w:p w:rsidR="00C849C7" w:rsidRPr="002B2BBD" w:rsidRDefault="00C849C7" w:rsidP="00EC309B">
            <w:pPr>
              <w:jc w:val="center"/>
              <w:rPr>
                <w:rFonts w:ascii="Times New Roman" w:hAnsi="Times New Roman" w:cs="Times New Roman"/>
                <w:sz w:val="24"/>
                <w:szCs w:val="24"/>
              </w:rP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C849C7" w:rsidRPr="0055198E" w:rsidRDefault="00C849C7" w:rsidP="00BE232F">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завершения операций по счетам № 40101 и № 40101(3) УФК;</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Pr>
                <w:rFonts w:ascii="Times New Roman" w:hAnsi="Times New Roman" w:cs="Times New Roman"/>
                <w:sz w:val="24"/>
                <w:szCs w:val="24"/>
              </w:rPr>
              <w:t xml:space="preserve">значимый </w:t>
            </w:r>
          </w:p>
        </w:tc>
      </w:tr>
      <w:tr w:rsidR="00C849C7" w:rsidTr="00DA4AB2">
        <w:tc>
          <w:tcPr>
            <w:tcW w:w="882" w:type="dxa"/>
            <w:vMerge/>
          </w:tcPr>
          <w:p w:rsidR="00C849C7" w:rsidRDefault="00C849C7" w:rsidP="00EC309B">
            <w:pPr>
              <w:jc w:val="center"/>
              <w:rPr>
                <w:rFonts w:ascii="Times New Roman" w:hAnsi="Times New Roman" w:cs="Times New Roman"/>
                <w:sz w:val="24"/>
                <w:szCs w:val="24"/>
              </w:rP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C849C7" w:rsidRPr="0055198E" w:rsidRDefault="00C849C7"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14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C849C7" w:rsidRDefault="00C849C7" w:rsidP="00EC309B">
            <w:pPr>
              <w:jc w:val="center"/>
            </w:pPr>
            <w:r w:rsidRPr="00643310">
              <w:rPr>
                <w:rFonts w:ascii="Times New Roman" w:hAnsi="Times New Roman" w:cs="Times New Roman"/>
                <w:sz w:val="24"/>
                <w:szCs w:val="24"/>
              </w:rPr>
              <w:t>Х</w:t>
            </w:r>
          </w:p>
        </w:tc>
        <w:tc>
          <w:tcPr>
            <w:tcW w:w="759" w:type="dxa"/>
            <w:vAlign w:val="center"/>
          </w:tcPr>
          <w:p w:rsidR="00C849C7" w:rsidRDefault="00C849C7" w:rsidP="00EC309B">
            <w:pPr>
              <w:jc w:val="center"/>
            </w:pPr>
            <w:r w:rsidRPr="00E90656">
              <w:rPr>
                <w:rFonts w:ascii="Times New Roman" w:hAnsi="Times New Roman" w:cs="Times New Roman"/>
                <w:sz w:val="24"/>
                <w:szCs w:val="24"/>
              </w:rPr>
              <w:t>–</w:t>
            </w:r>
          </w:p>
        </w:tc>
        <w:tc>
          <w:tcPr>
            <w:tcW w:w="783" w:type="dxa"/>
            <w:vAlign w:val="center"/>
          </w:tcPr>
          <w:p w:rsidR="00C849C7" w:rsidRDefault="00C849C7" w:rsidP="00EC309B">
            <w:pPr>
              <w:jc w:val="center"/>
            </w:pPr>
            <w:r w:rsidRPr="00E90656">
              <w:rPr>
                <w:rFonts w:ascii="Times New Roman" w:hAnsi="Times New Roman" w:cs="Times New Roman"/>
                <w:sz w:val="24"/>
                <w:szCs w:val="24"/>
              </w:rPr>
              <w:t>–</w:t>
            </w:r>
          </w:p>
        </w:tc>
        <w:tc>
          <w:tcPr>
            <w:tcW w:w="2222" w:type="dxa"/>
            <w:vAlign w:val="center"/>
          </w:tcPr>
          <w:p w:rsidR="00C849C7" w:rsidRDefault="00C849C7" w:rsidP="00EC309B">
            <w:pPr>
              <w:jc w:val="center"/>
            </w:pPr>
            <w:r w:rsidRPr="00643310">
              <w:rPr>
                <w:rFonts w:ascii="Times New Roman" w:hAnsi="Times New Roman" w:cs="Times New Roman"/>
                <w:sz w:val="24"/>
                <w:szCs w:val="24"/>
              </w:rPr>
              <w:t>низкий</w:t>
            </w:r>
          </w:p>
        </w:tc>
      </w:tr>
      <w:tr w:rsidR="00C849C7" w:rsidTr="00DA4AB2">
        <w:tc>
          <w:tcPr>
            <w:tcW w:w="882" w:type="dxa"/>
            <w:vMerge w:val="restart"/>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lang w:val="en-US"/>
              </w:rPr>
              <w:t>.</w:t>
            </w: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Default="00C849C7" w:rsidP="00EC309B">
            <w:pPr>
              <w:jc w:val="center"/>
              <w:rPr>
                <w:rFonts w:ascii="Times New Roman" w:hAnsi="Times New Roman" w:cs="Times New Roman"/>
                <w:sz w:val="24"/>
                <w:szCs w:val="24"/>
              </w:rPr>
            </w:pPr>
          </w:p>
          <w:p w:rsidR="00C849C7" w:rsidRPr="00FA7AE8" w:rsidRDefault="00C849C7" w:rsidP="00EC309B">
            <w:pPr>
              <w:jc w:val="center"/>
              <w:rPr>
                <w:rFonts w:ascii="Times New Roman" w:hAnsi="Times New Roman" w:cs="Times New Roman"/>
                <w:sz w:val="24"/>
                <w:szCs w:val="24"/>
              </w:rPr>
            </w:pPr>
          </w:p>
        </w:tc>
        <w:tc>
          <w:tcPr>
            <w:tcW w:w="13951" w:type="dxa"/>
            <w:gridSpan w:val="11"/>
            <w:vAlign w:val="center"/>
          </w:tcPr>
          <w:p w:rsidR="00C849C7" w:rsidRPr="0055198E" w:rsidRDefault="00C849C7" w:rsidP="007C071E">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представления </w:t>
            </w:r>
            <w:r w:rsidR="00BD4372" w:rsidRPr="0055198E">
              <w:rPr>
                <w:rFonts w:ascii="Times New Roman" w:hAnsi="Times New Roman" w:cs="Times New Roman"/>
                <w:sz w:val="24"/>
                <w:szCs w:val="24"/>
              </w:rPr>
              <w:t xml:space="preserve">(направления) </w:t>
            </w:r>
            <w:r w:rsidRPr="0055198E">
              <w:rPr>
                <w:rFonts w:ascii="Times New Roman" w:hAnsi="Times New Roman" w:cs="Times New Roman"/>
                <w:sz w:val="24"/>
                <w:szCs w:val="24"/>
              </w:rPr>
              <w:t>финансовым органам и органам управления государственными внебюджетными фондами Российской Федерации,</w:t>
            </w:r>
            <w:r w:rsidRPr="0055198E">
              <w:rPr>
                <w:rFonts w:ascii="Times New Roman" w:eastAsia="Times New Roman" w:hAnsi="Times New Roman" w:cs="Times New Roman"/>
                <w:sz w:val="24"/>
                <w:szCs w:val="24"/>
                <w:lang w:eastAsia="ru-RU"/>
              </w:rPr>
              <w:t xml:space="preserve"> органам управления территориальных государственных внебюджетных фондов</w:t>
            </w:r>
            <w:r w:rsidRPr="0055198E">
              <w:rPr>
                <w:rFonts w:ascii="Times New Roman" w:hAnsi="Times New Roman" w:cs="Times New Roman"/>
                <w:sz w:val="24"/>
                <w:szCs w:val="24"/>
              </w:rPr>
              <w:t xml:space="preserve"> информации о распределении и перечислении поступлений в соответствующие бюджеты:</w:t>
            </w:r>
          </w:p>
        </w:tc>
      </w:tr>
      <w:tr w:rsidR="00C849C7" w:rsidTr="00DA4AB2">
        <w:tc>
          <w:tcPr>
            <w:tcW w:w="882" w:type="dxa"/>
            <w:vMerge/>
          </w:tcPr>
          <w:p w:rsidR="00C849C7" w:rsidRDefault="00C849C7" w:rsidP="00EC309B">
            <w:pPr>
              <w:jc w:val="center"/>
            </w:pPr>
          </w:p>
        </w:tc>
        <w:tc>
          <w:tcPr>
            <w:tcW w:w="69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C849C7" w:rsidRPr="0055198E" w:rsidRDefault="00BD4372" w:rsidP="00BD4372">
            <w:pPr>
              <w:tabs>
                <w:tab w:val="center" w:pos="4677"/>
                <w:tab w:val="right" w:pos="9355"/>
              </w:tabs>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представления (</w:t>
            </w:r>
            <w:r w:rsidR="00C849C7" w:rsidRPr="0055198E">
              <w:rPr>
                <w:rFonts w:ascii="Times New Roman" w:hAnsi="Times New Roman" w:cs="Times New Roman"/>
                <w:sz w:val="24"/>
                <w:szCs w:val="24"/>
              </w:rPr>
              <w:t>направлени</w:t>
            </w:r>
            <w:r w:rsidRPr="0055198E">
              <w:rPr>
                <w:rFonts w:ascii="Times New Roman" w:hAnsi="Times New Roman" w:cs="Times New Roman"/>
                <w:sz w:val="24"/>
                <w:szCs w:val="24"/>
              </w:rPr>
              <w:t>я)</w:t>
            </w:r>
            <w:r w:rsidR="00C849C7" w:rsidRPr="0055198E">
              <w:rPr>
                <w:rFonts w:ascii="Times New Roman" w:hAnsi="Times New Roman" w:cs="Times New Roman"/>
                <w:sz w:val="24"/>
                <w:szCs w:val="24"/>
              </w:rPr>
              <w:t xml:space="preserve"> финансовым органам и органам управления государственными внебюджетными фондами Российской Федерации, органам управления территориальных государственных внебюджетных фондов информации о распределении и перечислении поступлений в соответствующие бюджеты;</w:t>
            </w:r>
          </w:p>
        </w:tc>
        <w:tc>
          <w:tcPr>
            <w:tcW w:w="736"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C849C7" w:rsidRDefault="00C849C7"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C849C7" w:rsidRDefault="00C849C7" w:rsidP="00EC309B">
            <w:pPr>
              <w:jc w:val="center"/>
            </w:pPr>
            <w:r>
              <w:rPr>
                <w:rFonts w:ascii="Times New Roman" w:hAnsi="Times New Roman" w:cs="Times New Roman"/>
                <w:sz w:val="24"/>
                <w:szCs w:val="24"/>
              </w:rPr>
              <w:t>Х</w:t>
            </w:r>
          </w:p>
        </w:tc>
        <w:tc>
          <w:tcPr>
            <w:tcW w:w="759" w:type="dxa"/>
            <w:vAlign w:val="center"/>
          </w:tcPr>
          <w:p w:rsidR="00C849C7" w:rsidRDefault="00C849C7" w:rsidP="00EC309B">
            <w:pPr>
              <w:jc w:val="center"/>
            </w:pPr>
            <w:r>
              <w:rPr>
                <w:rFonts w:ascii="Times New Roman" w:hAnsi="Times New Roman" w:cs="Times New Roman"/>
                <w:sz w:val="24"/>
                <w:szCs w:val="24"/>
              </w:rPr>
              <w:t>–</w:t>
            </w:r>
          </w:p>
        </w:tc>
        <w:tc>
          <w:tcPr>
            <w:tcW w:w="783" w:type="dxa"/>
            <w:vAlign w:val="center"/>
          </w:tcPr>
          <w:p w:rsidR="00C849C7" w:rsidRDefault="00C849C7" w:rsidP="00EC309B">
            <w:pPr>
              <w:jc w:val="center"/>
            </w:pPr>
            <w:r>
              <w:rPr>
                <w:rFonts w:ascii="Times New Roman" w:hAnsi="Times New Roman" w:cs="Times New Roman"/>
                <w:sz w:val="24"/>
                <w:szCs w:val="24"/>
              </w:rPr>
              <w:t>–</w:t>
            </w:r>
          </w:p>
        </w:tc>
        <w:tc>
          <w:tcPr>
            <w:tcW w:w="2222" w:type="dxa"/>
            <w:vAlign w:val="center"/>
          </w:tcPr>
          <w:p w:rsidR="00C849C7" w:rsidRDefault="00C849C7"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B12EEC">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B12EEC">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BD4372" w:rsidRDefault="00BD4372" w:rsidP="00B12EEC">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BD4372" w:rsidRPr="0055198E" w:rsidRDefault="00BD4372" w:rsidP="00B12EEC">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15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BD4372" w:rsidRDefault="00BD4372" w:rsidP="00B12EEC">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B12EEC">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B12EEC">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B12EEC">
            <w:pPr>
              <w:jc w:val="center"/>
            </w:pPr>
            <w:r w:rsidRPr="00643310">
              <w:rPr>
                <w:rFonts w:ascii="Times New Roman" w:hAnsi="Times New Roman" w:cs="Times New Roman"/>
                <w:sz w:val="24"/>
                <w:szCs w:val="24"/>
              </w:rPr>
              <w:t>Х</w:t>
            </w:r>
          </w:p>
        </w:tc>
        <w:tc>
          <w:tcPr>
            <w:tcW w:w="759" w:type="dxa"/>
            <w:vAlign w:val="center"/>
          </w:tcPr>
          <w:p w:rsidR="00BD4372" w:rsidRDefault="00BD4372" w:rsidP="00B12EEC">
            <w:pPr>
              <w:jc w:val="center"/>
            </w:pPr>
            <w:r w:rsidRPr="00E90656">
              <w:rPr>
                <w:rFonts w:ascii="Times New Roman" w:hAnsi="Times New Roman" w:cs="Times New Roman"/>
                <w:sz w:val="24"/>
                <w:szCs w:val="24"/>
              </w:rPr>
              <w:t>–</w:t>
            </w:r>
          </w:p>
        </w:tc>
        <w:tc>
          <w:tcPr>
            <w:tcW w:w="783" w:type="dxa"/>
            <w:vAlign w:val="center"/>
          </w:tcPr>
          <w:p w:rsidR="00BD4372" w:rsidRDefault="00BD4372" w:rsidP="00B12EEC">
            <w:pPr>
              <w:jc w:val="center"/>
            </w:pPr>
            <w:r w:rsidRPr="00E90656">
              <w:rPr>
                <w:rFonts w:ascii="Times New Roman" w:hAnsi="Times New Roman" w:cs="Times New Roman"/>
                <w:sz w:val="24"/>
                <w:szCs w:val="24"/>
              </w:rPr>
              <w:t>–</w:t>
            </w:r>
          </w:p>
        </w:tc>
        <w:tc>
          <w:tcPr>
            <w:tcW w:w="2222" w:type="dxa"/>
            <w:vAlign w:val="center"/>
          </w:tcPr>
          <w:p w:rsidR="00BD4372" w:rsidRDefault="00BD4372" w:rsidP="00B12EEC">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lang w:val="en-US"/>
              </w:rPr>
              <w:t>.</w:t>
            </w:r>
          </w:p>
          <w:p w:rsidR="00BD4372" w:rsidRDefault="00BD4372" w:rsidP="00EC309B">
            <w:pPr>
              <w:jc w:val="center"/>
              <w:rPr>
                <w:rFonts w:ascii="Times New Roman" w:hAnsi="Times New Roman" w:cs="Times New Roman"/>
                <w:sz w:val="24"/>
                <w:szCs w:val="24"/>
              </w:rPr>
            </w:pPr>
          </w:p>
          <w:p w:rsidR="00BD4372" w:rsidRPr="003070F7" w:rsidRDefault="00BD4372" w:rsidP="00EC309B">
            <w:pPr>
              <w:jc w:val="center"/>
              <w:rPr>
                <w:rFonts w:ascii="Times New Roman" w:hAnsi="Times New Roman" w:cs="Times New Roman"/>
                <w:sz w:val="24"/>
                <w:szCs w:val="24"/>
              </w:rPr>
            </w:pPr>
          </w:p>
        </w:tc>
        <w:tc>
          <w:tcPr>
            <w:tcW w:w="13951" w:type="dxa"/>
            <w:gridSpan w:val="11"/>
            <w:vAlign w:val="center"/>
          </w:tcPr>
          <w:p w:rsidR="00BD4372" w:rsidRPr="0055198E" w:rsidRDefault="00BD4372" w:rsidP="007C071E">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представления администраторам доходов бюджетов</w:t>
            </w:r>
            <w:r w:rsidRPr="0055198E">
              <w:rPr>
                <w:rFonts w:ascii="Times New Roman" w:eastAsia="Times New Roman" w:hAnsi="Times New Roman" w:cs="Times New Roman"/>
                <w:sz w:val="24"/>
                <w:szCs w:val="24"/>
                <w:lang w:eastAsia="ru-RU"/>
              </w:rPr>
              <w:t xml:space="preserve"> </w:t>
            </w:r>
            <w:r w:rsidRPr="0055198E">
              <w:rPr>
                <w:rFonts w:ascii="Times New Roman" w:hAnsi="Times New Roman" w:cs="Times New Roman"/>
                <w:sz w:val="24"/>
                <w:szCs w:val="24"/>
              </w:rPr>
              <w:t xml:space="preserve">информации, </w:t>
            </w:r>
            <w:r w:rsidRPr="0055198E">
              <w:rPr>
                <w:rFonts w:ascii="Times New Roman" w:eastAsia="Times New Roman" w:hAnsi="Times New Roman" w:cs="Times New Roman"/>
                <w:sz w:val="24"/>
                <w:szCs w:val="24"/>
                <w:lang w:eastAsia="ru-RU"/>
              </w:rPr>
              <w:t>установленной нормативными правовыми актами Министерства финансов Российской Федерации (далее – Минфин России) и Федерального казначейства</w:t>
            </w:r>
            <w:r w:rsidRPr="0055198E">
              <w:rPr>
                <w:rFonts w:ascii="Times New Roman" w:hAnsi="Times New Roman" w:cs="Times New Roman"/>
                <w:sz w:val="24"/>
                <w:szCs w:val="24"/>
              </w:rPr>
              <w:t>:</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порядка предоставления информации администраторам доходов бюджетов;</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sz w:val="24"/>
                <w:szCs w:val="24"/>
              </w:rPr>
              <w:t>предоставление администраторам доходов бюджетов неполной информации;</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предоставленной администраторам доходов бюджетов информации учетным данным;</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BD4372" w:rsidRPr="0055198E" w:rsidRDefault="00BD4372" w:rsidP="000A4240">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сроков направления</w:t>
            </w:r>
            <w:r w:rsidR="000A4240" w:rsidRPr="0055198E">
              <w:rPr>
                <w:rFonts w:ascii="Times New Roman" w:hAnsi="Times New Roman" w:cs="Times New Roman"/>
                <w:sz w:val="24"/>
                <w:szCs w:val="24"/>
              </w:rPr>
              <w:t xml:space="preserve"> </w:t>
            </w:r>
            <w:r w:rsidRPr="0055198E">
              <w:rPr>
                <w:rFonts w:ascii="Times New Roman" w:hAnsi="Times New Roman" w:cs="Times New Roman"/>
                <w:sz w:val="24"/>
                <w:szCs w:val="24"/>
              </w:rPr>
              <w:t>администраторам доходов бюджетов информации;</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16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sidRPr="00643310">
              <w:rPr>
                <w:rFonts w:ascii="Times New Roman" w:hAnsi="Times New Roman" w:cs="Times New Roman"/>
                <w:sz w:val="24"/>
                <w:szCs w:val="24"/>
              </w:rPr>
              <w:t>Х</w:t>
            </w:r>
          </w:p>
        </w:tc>
        <w:tc>
          <w:tcPr>
            <w:tcW w:w="759" w:type="dxa"/>
            <w:vAlign w:val="center"/>
          </w:tcPr>
          <w:p w:rsidR="00BD4372" w:rsidRDefault="00BD4372" w:rsidP="00EC309B">
            <w:pPr>
              <w:jc w:val="center"/>
            </w:pPr>
            <w:r w:rsidRPr="00E90656">
              <w:rPr>
                <w:rFonts w:ascii="Times New Roman" w:hAnsi="Times New Roman" w:cs="Times New Roman"/>
                <w:sz w:val="24"/>
                <w:szCs w:val="24"/>
              </w:rPr>
              <w:t>–</w:t>
            </w:r>
          </w:p>
        </w:tc>
        <w:tc>
          <w:tcPr>
            <w:tcW w:w="783" w:type="dxa"/>
            <w:vAlign w:val="center"/>
          </w:tcPr>
          <w:p w:rsidR="00BD4372" w:rsidRDefault="00BD4372" w:rsidP="00EC309B">
            <w:pPr>
              <w:jc w:val="center"/>
            </w:pPr>
            <w:r w:rsidRPr="00E90656">
              <w:rPr>
                <w:rFonts w:ascii="Times New Roman" w:hAnsi="Times New Roman" w:cs="Times New Roman"/>
                <w:sz w:val="24"/>
                <w:szCs w:val="24"/>
              </w:rPr>
              <w:t>–</w:t>
            </w:r>
          </w:p>
        </w:tc>
        <w:tc>
          <w:tcPr>
            <w:tcW w:w="2222" w:type="dxa"/>
            <w:vAlign w:val="center"/>
          </w:tcPr>
          <w:p w:rsidR="00BD4372" w:rsidRDefault="00BD4372" w:rsidP="00EC309B">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lang w:val="en-US"/>
              </w:rPr>
              <w:t>.</w:t>
            </w: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Pr="00FA7AE8"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tc>
        <w:tc>
          <w:tcPr>
            <w:tcW w:w="13951" w:type="dxa"/>
            <w:gridSpan w:val="11"/>
            <w:vAlign w:val="center"/>
          </w:tcPr>
          <w:p w:rsidR="00BD4372" w:rsidRPr="0055198E" w:rsidRDefault="00BD4372" w:rsidP="007C071E">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перерасчета поступлений между бюджетами (перечислений (взысканий) из бюджетов) (далее – перерасчет поступлений):</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17</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w:t>
            </w:r>
            <w:proofErr w:type="gramStart"/>
            <w:r w:rsidRPr="0055198E">
              <w:rPr>
                <w:rFonts w:ascii="Times New Roman" w:hAnsi="Times New Roman" w:cs="Times New Roman"/>
                <w:sz w:val="24"/>
                <w:szCs w:val="24"/>
              </w:rPr>
              <w:t>порядка исполнения документов администраторов доходов бюджетов</w:t>
            </w:r>
            <w:proofErr w:type="gramEnd"/>
            <w:r w:rsidRPr="0055198E">
              <w:rPr>
                <w:rFonts w:ascii="Times New Roman" w:hAnsi="Times New Roman" w:cs="Times New Roman"/>
                <w:sz w:val="24"/>
                <w:szCs w:val="24"/>
              </w:rPr>
              <w:t xml:space="preserve">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17</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несвоевременное проведение операций по перерасчету поступлений;</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17</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BD4372" w:rsidRPr="0055198E" w:rsidRDefault="00BD4372" w:rsidP="00EC309B">
            <w:pPr>
              <w:autoSpaceDE w:val="0"/>
              <w:autoSpaceDN w:val="0"/>
              <w:adjustRightInd w:val="0"/>
              <w:jc w:val="both"/>
              <w:rPr>
                <w:rFonts w:ascii="Times New Roman" w:hAnsi="Times New Roman" w:cs="Times New Roman"/>
                <w:sz w:val="24"/>
                <w:szCs w:val="24"/>
              </w:rPr>
            </w:pPr>
            <w:r w:rsidRPr="0055198E">
              <w:rPr>
                <w:rFonts w:ascii="Times New Roman" w:eastAsia="Times New Roman" w:hAnsi="Times New Roman" w:cs="Times New Roman"/>
                <w:spacing w:val="-3"/>
                <w:sz w:val="24"/>
                <w:szCs w:val="24"/>
                <w:lang w:eastAsia="ru-RU"/>
              </w:rPr>
              <w:t>несоблюдение установленного порядка оформления документов на проведение операций по перерасчету поступлений;</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17</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правил отражения операций по перерасчету поступлений в Ведомости учета перерасчета поступлений между бюджетами (код формы по КФД 0531460), Ведомости учета внебанковских операций (код формы по КФД 0531461);</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p>
        </w:tc>
        <w:tc>
          <w:tcPr>
            <w:tcW w:w="688" w:type="dxa"/>
            <w:vAlign w:val="center"/>
          </w:tcPr>
          <w:p w:rsidR="00BD4372" w:rsidRDefault="00BD4372" w:rsidP="00EC309B">
            <w:pPr>
              <w:jc w:val="center"/>
              <w:rPr>
                <w:rFonts w:ascii="Times New Roman" w:hAnsi="Times New Roman" w:cs="Times New Roman"/>
                <w:sz w:val="24"/>
                <w:szCs w:val="24"/>
              </w:rPr>
            </w:pPr>
          </w:p>
        </w:tc>
        <w:tc>
          <w:tcPr>
            <w:tcW w:w="572" w:type="dxa"/>
            <w:vAlign w:val="center"/>
          </w:tcPr>
          <w:p w:rsidR="00BD4372" w:rsidRDefault="00BD4372" w:rsidP="00EC309B">
            <w:pPr>
              <w:jc w:val="center"/>
              <w:rPr>
                <w:rFonts w:ascii="Times New Roman" w:hAnsi="Times New Roman" w:cs="Times New Roman"/>
                <w:sz w:val="24"/>
                <w:szCs w:val="24"/>
              </w:rPr>
            </w:pPr>
          </w:p>
        </w:tc>
        <w:tc>
          <w:tcPr>
            <w:tcW w:w="5220" w:type="dxa"/>
            <w:vAlign w:val="center"/>
          </w:tcPr>
          <w:p w:rsidR="00BD4372" w:rsidRPr="0055198E" w:rsidRDefault="00BD4372" w:rsidP="008C5755">
            <w:pPr>
              <w:autoSpaceDE w:val="0"/>
              <w:autoSpaceDN w:val="0"/>
              <w:adjustRightInd w:val="0"/>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установленного порядка взыскания денежных средств на основании приказов Министерства финансов Российской Федерации, направленных в УФК Федеральным казначейством;</w:t>
            </w:r>
          </w:p>
        </w:tc>
        <w:tc>
          <w:tcPr>
            <w:tcW w:w="736" w:type="dxa"/>
            <w:vAlign w:val="center"/>
          </w:tcPr>
          <w:p w:rsidR="00BD4372" w:rsidRDefault="00BD4372" w:rsidP="00EC309B">
            <w:pPr>
              <w:jc w:val="center"/>
              <w:rPr>
                <w:rFonts w:ascii="Times New Roman" w:hAnsi="Times New Roman" w:cs="Times New Roman"/>
                <w:sz w:val="24"/>
                <w:szCs w:val="24"/>
              </w:rPr>
            </w:pPr>
          </w:p>
        </w:tc>
        <w:tc>
          <w:tcPr>
            <w:tcW w:w="759" w:type="dxa"/>
            <w:vAlign w:val="center"/>
          </w:tcPr>
          <w:p w:rsidR="00BD4372" w:rsidRDefault="00BD4372" w:rsidP="00EC309B">
            <w:pPr>
              <w:jc w:val="center"/>
              <w:rPr>
                <w:rFonts w:ascii="Times New Roman" w:hAnsi="Times New Roman" w:cs="Times New Roman"/>
                <w:sz w:val="24"/>
                <w:szCs w:val="24"/>
              </w:rPr>
            </w:pPr>
          </w:p>
        </w:tc>
        <w:tc>
          <w:tcPr>
            <w:tcW w:w="783" w:type="dxa"/>
            <w:vAlign w:val="center"/>
          </w:tcPr>
          <w:p w:rsidR="00BD4372" w:rsidRDefault="00BD4372" w:rsidP="00EC309B">
            <w:pPr>
              <w:jc w:val="center"/>
              <w:rPr>
                <w:rFonts w:ascii="Times New Roman" w:hAnsi="Times New Roman" w:cs="Times New Roman"/>
                <w:sz w:val="24"/>
                <w:szCs w:val="24"/>
              </w:rPr>
            </w:pPr>
          </w:p>
        </w:tc>
        <w:tc>
          <w:tcPr>
            <w:tcW w:w="736" w:type="dxa"/>
            <w:vAlign w:val="center"/>
          </w:tcPr>
          <w:p w:rsidR="00BD4372" w:rsidRDefault="00BD4372" w:rsidP="00EC309B">
            <w:pPr>
              <w:jc w:val="center"/>
              <w:rPr>
                <w:rFonts w:ascii="Times New Roman" w:hAnsi="Times New Roman" w:cs="Times New Roman"/>
                <w:sz w:val="24"/>
                <w:szCs w:val="24"/>
              </w:rPr>
            </w:pPr>
          </w:p>
        </w:tc>
        <w:tc>
          <w:tcPr>
            <w:tcW w:w="759" w:type="dxa"/>
            <w:vAlign w:val="center"/>
          </w:tcPr>
          <w:p w:rsidR="00BD4372" w:rsidRDefault="00BD4372" w:rsidP="00EC309B">
            <w:pPr>
              <w:jc w:val="center"/>
              <w:rPr>
                <w:rFonts w:ascii="Times New Roman" w:hAnsi="Times New Roman" w:cs="Times New Roman"/>
                <w:sz w:val="24"/>
                <w:szCs w:val="24"/>
              </w:rPr>
            </w:pPr>
          </w:p>
        </w:tc>
        <w:tc>
          <w:tcPr>
            <w:tcW w:w="783" w:type="dxa"/>
            <w:vAlign w:val="center"/>
          </w:tcPr>
          <w:p w:rsidR="00BD4372" w:rsidRDefault="00BD4372" w:rsidP="00EC309B">
            <w:pPr>
              <w:jc w:val="center"/>
              <w:rPr>
                <w:rFonts w:ascii="Times New Roman" w:hAnsi="Times New Roman" w:cs="Times New Roman"/>
                <w:sz w:val="24"/>
                <w:szCs w:val="24"/>
              </w:rPr>
            </w:pPr>
          </w:p>
        </w:tc>
        <w:tc>
          <w:tcPr>
            <w:tcW w:w="2222" w:type="dxa"/>
            <w:vAlign w:val="center"/>
          </w:tcPr>
          <w:p w:rsidR="00BD4372" w:rsidRDefault="00BD4372" w:rsidP="00EC309B">
            <w:pPr>
              <w:jc w:val="center"/>
              <w:rPr>
                <w:rFonts w:ascii="Times New Roman" w:hAnsi="Times New Roman" w:cs="Times New Roman"/>
                <w:sz w:val="24"/>
                <w:szCs w:val="24"/>
              </w:rPr>
            </w:pPr>
          </w:p>
        </w:tc>
      </w:tr>
      <w:tr w:rsidR="00BD4372" w:rsidTr="00DA4AB2">
        <w:tc>
          <w:tcPr>
            <w:tcW w:w="882" w:type="dxa"/>
            <w:vMerge/>
          </w:tcPr>
          <w:p w:rsidR="00BD4372" w:rsidRDefault="00BD4372"/>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17</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17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sidRPr="00643310">
              <w:rPr>
                <w:rFonts w:ascii="Times New Roman" w:hAnsi="Times New Roman" w:cs="Times New Roman"/>
                <w:sz w:val="24"/>
                <w:szCs w:val="24"/>
              </w:rPr>
              <w:t>Х</w:t>
            </w:r>
          </w:p>
        </w:tc>
        <w:tc>
          <w:tcPr>
            <w:tcW w:w="759" w:type="dxa"/>
            <w:vAlign w:val="center"/>
          </w:tcPr>
          <w:p w:rsidR="00BD4372" w:rsidRDefault="00BD4372" w:rsidP="00EC309B">
            <w:pPr>
              <w:jc w:val="center"/>
            </w:pPr>
            <w:r w:rsidRPr="00E90656">
              <w:rPr>
                <w:rFonts w:ascii="Times New Roman" w:hAnsi="Times New Roman" w:cs="Times New Roman"/>
                <w:sz w:val="24"/>
                <w:szCs w:val="24"/>
              </w:rPr>
              <w:t>–</w:t>
            </w:r>
          </w:p>
        </w:tc>
        <w:tc>
          <w:tcPr>
            <w:tcW w:w="783" w:type="dxa"/>
            <w:vAlign w:val="center"/>
          </w:tcPr>
          <w:p w:rsidR="00BD4372" w:rsidRDefault="00BD4372" w:rsidP="00EC309B">
            <w:pPr>
              <w:jc w:val="center"/>
            </w:pPr>
            <w:r w:rsidRPr="00E90656">
              <w:rPr>
                <w:rFonts w:ascii="Times New Roman" w:hAnsi="Times New Roman" w:cs="Times New Roman"/>
                <w:sz w:val="24"/>
                <w:szCs w:val="24"/>
              </w:rPr>
              <w:t>–</w:t>
            </w:r>
          </w:p>
        </w:tc>
        <w:tc>
          <w:tcPr>
            <w:tcW w:w="2222" w:type="dxa"/>
            <w:vAlign w:val="center"/>
          </w:tcPr>
          <w:p w:rsidR="00BD4372" w:rsidRDefault="00BD4372" w:rsidP="00EC309B">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Pr="003070F7" w:rsidRDefault="00BD4372" w:rsidP="00EC309B">
            <w:pPr>
              <w:jc w:val="center"/>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lang w:val="en-US"/>
              </w:rPr>
              <w:t>.</w:t>
            </w:r>
          </w:p>
        </w:tc>
        <w:tc>
          <w:tcPr>
            <w:tcW w:w="13951" w:type="dxa"/>
            <w:gridSpan w:val="11"/>
            <w:vAlign w:val="center"/>
          </w:tcPr>
          <w:p w:rsidR="00BD4372" w:rsidRPr="0055198E" w:rsidRDefault="00BD4372" w:rsidP="000502CA">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проведения операций по межрегиональным зачетам:</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18</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Pr="0055198E" w:rsidRDefault="00BD4372" w:rsidP="00997BC9">
            <w:pPr>
              <w:tabs>
                <w:tab w:val="left" w:pos="1440"/>
              </w:tabs>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pacing w:val="-3"/>
                <w:sz w:val="24"/>
                <w:szCs w:val="24"/>
              </w:rPr>
              <w:t xml:space="preserve">необоснованность исполнения </w:t>
            </w:r>
            <w:r w:rsidR="00892411" w:rsidRPr="0055198E">
              <w:rPr>
                <w:rFonts w:ascii="Times New Roman" w:eastAsia="Times New Roman" w:hAnsi="Times New Roman" w:cs="Times New Roman"/>
                <w:sz w:val="24"/>
                <w:szCs w:val="24"/>
                <w:lang w:eastAsia="ru-RU"/>
              </w:rPr>
              <w:t xml:space="preserve">Уведомлений о зачете излишне уплаченных (взысканных) сумм налогов и сборов, других поступлений, пеней, штрафов по </w:t>
            </w:r>
            <w:r w:rsidR="00BC3BC5" w:rsidRPr="0055198E">
              <w:rPr>
                <w:rFonts w:ascii="Times New Roman" w:eastAsia="Times New Roman" w:hAnsi="Times New Roman" w:cs="Times New Roman"/>
                <w:sz w:val="24"/>
                <w:szCs w:val="24"/>
                <w:lang w:eastAsia="ru-RU"/>
              </w:rPr>
              <w:t>н</w:t>
            </w:r>
            <w:r w:rsidR="00892411" w:rsidRPr="0055198E">
              <w:rPr>
                <w:rFonts w:ascii="Times New Roman" w:eastAsia="Times New Roman" w:hAnsi="Times New Roman" w:cs="Times New Roman"/>
                <w:sz w:val="24"/>
                <w:szCs w:val="24"/>
                <w:lang w:eastAsia="ru-RU"/>
              </w:rPr>
              <w:t>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w:t>
            </w:r>
            <w:r w:rsidR="000A4240" w:rsidRPr="0055198E">
              <w:rPr>
                <w:rFonts w:ascii="Times New Roman" w:eastAsia="Times New Roman" w:hAnsi="Times New Roman" w:cs="Times New Roman"/>
                <w:sz w:val="24"/>
                <w:szCs w:val="24"/>
                <w:lang w:eastAsia="ru-RU"/>
              </w:rPr>
              <w:t>е</w:t>
            </w:r>
            <w:r w:rsidR="00892411" w:rsidRPr="0055198E">
              <w:rPr>
                <w:rFonts w:ascii="Times New Roman" w:eastAsia="Times New Roman" w:hAnsi="Times New Roman" w:cs="Times New Roman"/>
                <w:sz w:val="24"/>
                <w:szCs w:val="24"/>
                <w:lang w:eastAsia="ru-RU"/>
              </w:rPr>
              <w:t>рации (далее – Уведомления о межрегиональном зачете)</w:t>
            </w:r>
            <w:r w:rsidRPr="0055198E">
              <w:rPr>
                <w:rFonts w:ascii="Times New Roman" w:hAnsi="Times New Roman" w:cs="Times New Roman"/>
                <w:spacing w:val="-3"/>
                <w:sz w:val="24"/>
                <w:szCs w:val="24"/>
              </w:rPr>
              <w:t>;</w:t>
            </w:r>
          </w:p>
        </w:tc>
        <w:tc>
          <w:tcPr>
            <w:tcW w:w="736" w:type="dxa"/>
            <w:vAlign w:val="center"/>
          </w:tcPr>
          <w:p w:rsidR="00BD4372" w:rsidRDefault="00BD4372" w:rsidP="00EC309B">
            <w:pPr>
              <w:jc w:val="center"/>
              <w:rPr>
                <w:rFonts w:ascii="Times New Roman" w:hAnsi="Times New Roman" w:cs="Times New Roman"/>
                <w:spacing w:val="-3"/>
                <w:sz w:val="24"/>
                <w:szCs w:val="24"/>
              </w:rPr>
            </w:pPr>
            <w:r>
              <w:rPr>
                <w:rFonts w:ascii="Times New Roman" w:hAnsi="Times New Roman" w:cs="Times New Roman"/>
                <w:spacing w:val="-3"/>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18</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Pr="0055198E" w:rsidRDefault="00BD4372" w:rsidP="003F4235">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несвоевременное проведение операций по </w:t>
            </w:r>
            <w:r w:rsidR="003F4235" w:rsidRPr="0055198E">
              <w:rPr>
                <w:rFonts w:ascii="Times New Roman" w:eastAsia="Times New Roman" w:hAnsi="Times New Roman" w:cs="Times New Roman"/>
                <w:sz w:val="24"/>
                <w:szCs w:val="24"/>
                <w:lang w:eastAsia="ru-RU"/>
              </w:rPr>
              <w:t xml:space="preserve">Уведомлениям о </w:t>
            </w:r>
            <w:r w:rsidRPr="0055198E">
              <w:rPr>
                <w:rFonts w:ascii="Times New Roman" w:hAnsi="Times New Roman" w:cs="Times New Roman"/>
                <w:sz w:val="24"/>
                <w:szCs w:val="24"/>
              </w:rPr>
              <w:t>межрегиональн</w:t>
            </w:r>
            <w:r w:rsidR="003F4235" w:rsidRPr="0055198E">
              <w:rPr>
                <w:rFonts w:ascii="Times New Roman" w:hAnsi="Times New Roman" w:cs="Times New Roman"/>
                <w:sz w:val="24"/>
                <w:szCs w:val="24"/>
              </w:rPr>
              <w:t>ом</w:t>
            </w:r>
            <w:r w:rsidRPr="0055198E">
              <w:rPr>
                <w:rFonts w:ascii="Times New Roman" w:hAnsi="Times New Roman" w:cs="Times New Roman"/>
                <w:sz w:val="24"/>
                <w:szCs w:val="24"/>
              </w:rPr>
              <w:t xml:space="preserve"> зачет</w:t>
            </w:r>
            <w:r w:rsidR="003F4235" w:rsidRPr="0055198E">
              <w:rPr>
                <w:rFonts w:ascii="Times New Roman" w:hAnsi="Times New Roman" w:cs="Times New Roman"/>
                <w:sz w:val="24"/>
                <w:szCs w:val="24"/>
              </w:rPr>
              <w:t>е</w:t>
            </w:r>
            <w:r w:rsidRPr="0055198E">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18</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BD4372" w:rsidRPr="0055198E" w:rsidRDefault="00BD4372" w:rsidP="003F4235">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оформления расчетных документов на проведение </w:t>
            </w:r>
            <w:r w:rsidR="003F4235" w:rsidRPr="0055198E">
              <w:rPr>
                <w:rFonts w:ascii="Times New Roman" w:eastAsia="Times New Roman" w:hAnsi="Times New Roman" w:cs="Times New Roman"/>
                <w:sz w:val="24"/>
                <w:szCs w:val="24"/>
                <w:lang w:eastAsia="ru-RU"/>
              </w:rPr>
              <w:t>Уведомлений о</w:t>
            </w:r>
            <w:r w:rsidR="003F4235" w:rsidRPr="0055198E">
              <w:rPr>
                <w:rFonts w:ascii="Times New Roman" w:hAnsi="Times New Roman" w:cs="Times New Roman"/>
                <w:sz w:val="24"/>
                <w:szCs w:val="24"/>
              </w:rPr>
              <w:t xml:space="preserve"> </w:t>
            </w:r>
            <w:r w:rsidRPr="0055198E">
              <w:rPr>
                <w:rFonts w:ascii="Times New Roman" w:hAnsi="Times New Roman" w:cs="Times New Roman"/>
                <w:sz w:val="24"/>
                <w:szCs w:val="24"/>
              </w:rPr>
              <w:t>межрегиональн</w:t>
            </w:r>
            <w:r w:rsidR="003F4235" w:rsidRPr="0055198E">
              <w:rPr>
                <w:rFonts w:ascii="Times New Roman" w:hAnsi="Times New Roman" w:cs="Times New Roman"/>
                <w:sz w:val="24"/>
                <w:szCs w:val="24"/>
              </w:rPr>
              <w:t>ом</w:t>
            </w:r>
            <w:r w:rsidRPr="0055198E">
              <w:rPr>
                <w:rFonts w:ascii="Times New Roman" w:hAnsi="Times New Roman" w:cs="Times New Roman"/>
                <w:sz w:val="24"/>
                <w:szCs w:val="24"/>
              </w:rPr>
              <w:t xml:space="preserve"> зачет</w:t>
            </w:r>
            <w:r w:rsidR="003F4235" w:rsidRPr="0055198E">
              <w:rPr>
                <w:rFonts w:ascii="Times New Roman" w:hAnsi="Times New Roman" w:cs="Times New Roman"/>
                <w:sz w:val="24"/>
                <w:szCs w:val="24"/>
              </w:rPr>
              <w:t>е</w:t>
            </w:r>
            <w:r w:rsidRPr="0055198E">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BE232F">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BE232F">
            <w:pPr>
              <w:jc w:val="center"/>
              <w:rPr>
                <w:rFonts w:ascii="Times New Roman" w:hAnsi="Times New Roman" w:cs="Times New Roman"/>
                <w:sz w:val="24"/>
                <w:szCs w:val="24"/>
              </w:rPr>
            </w:pPr>
            <w:r>
              <w:rPr>
                <w:rFonts w:ascii="Times New Roman" w:hAnsi="Times New Roman" w:cs="Times New Roman"/>
                <w:sz w:val="24"/>
                <w:szCs w:val="24"/>
              </w:rPr>
              <w:t>18</w:t>
            </w:r>
          </w:p>
        </w:tc>
        <w:tc>
          <w:tcPr>
            <w:tcW w:w="572" w:type="dxa"/>
            <w:vAlign w:val="center"/>
          </w:tcPr>
          <w:p w:rsidR="00BD4372" w:rsidRDefault="00BD4372" w:rsidP="00BE232F">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18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sidRPr="00643310">
              <w:rPr>
                <w:rFonts w:ascii="Times New Roman" w:hAnsi="Times New Roman" w:cs="Times New Roman"/>
                <w:sz w:val="24"/>
                <w:szCs w:val="24"/>
              </w:rPr>
              <w:t>Х</w:t>
            </w:r>
          </w:p>
        </w:tc>
        <w:tc>
          <w:tcPr>
            <w:tcW w:w="759" w:type="dxa"/>
            <w:vAlign w:val="center"/>
          </w:tcPr>
          <w:p w:rsidR="00BD4372" w:rsidRDefault="00BD4372" w:rsidP="00EC309B">
            <w:pPr>
              <w:jc w:val="center"/>
            </w:pPr>
            <w:r w:rsidRPr="00E90656">
              <w:rPr>
                <w:rFonts w:ascii="Times New Roman" w:hAnsi="Times New Roman" w:cs="Times New Roman"/>
                <w:sz w:val="24"/>
                <w:szCs w:val="24"/>
              </w:rPr>
              <w:t>–</w:t>
            </w:r>
          </w:p>
        </w:tc>
        <w:tc>
          <w:tcPr>
            <w:tcW w:w="783" w:type="dxa"/>
            <w:vAlign w:val="center"/>
          </w:tcPr>
          <w:p w:rsidR="00BD4372" w:rsidRDefault="00BD4372" w:rsidP="00EC309B">
            <w:pPr>
              <w:jc w:val="center"/>
            </w:pPr>
            <w:r w:rsidRPr="00E90656">
              <w:rPr>
                <w:rFonts w:ascii="Times New Roman" w:hAnsi="Times New Roman" w:cs="Times New Roman"/>
                <w:sz w:val="24"/>
                <w:szCs w:val="24"/>
              </w:rPr>
              <w:t>–</w:t>
            </w:r>
          </w:p>
        </w:tc>
        <w:tc>
          <w:tcPr>
            <w:tcW w:w="2222" w:type="dxa"/>
            <w:vAlign w:val="center"/>
          </w:tcPr>
          <w:p w:rsidR="00BD4372" w:rsidRDefault="00BD4372" w:rsidP="00EC309B">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lang w:val="en-US"/>
              </w:rPr>
              <w:t>.</w:t>
            </w: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tc>
        <w:tc>
          <w:tcPr>
            <w:tcW w:w="13951" w:type="dxa"/>
            <w:gridSpan w:val="11"/>
            <w:vAlign w:val="center"/>
          </w:tcPr>
          <w:p w:rsidR="003F4235" w:rsidRPr="0055198E" w:rsidRDefault="003F4235">
            <w:pPr>
              <w:jc w:val="both"/>
              <w:rPr>
                <w:rFonts w:ascii="Times New Roman" w:hAnsi="Times New Roman" w:cs="Times New Roman"/>
                <w:sz w:val="24"/>
                <w:szCs w:val="24"/>
              </w:rPr>
            </w:pPr>
            <w:r w:rsidRPr="0055198E">
              <w:rPr>
                <w:rFonts w:ascii="Times New Roman" w:eastAsia="Times New Roman" w:hAnsi="Times New Roman" w:cs="Times New Roman"/>
                <w:spacing w:val="-3"/>
                <w:sz w:val="24"/>
                <w:szCs w:val="24"/>
                <w:lang w:eastAsia="ru-RU"/>
              </w:rPr>
              <w:t>Исполнение документов администратора доходов бюджета (Заявка на возврат, Уведомления об уточнении вида и принадлежности платежа, Уведомлений о зачете, межрегиональном уточнении, Запроса на аннулировани</w:t>
            </w:r>
            <w:r w:rsidR="00997BC9">
              <w:rPr>
                <w:rFonts w:ascii="Times New Roman" w:eastAsia="Times New Roman" w:hAnsi="Times New Roman" w:cs="Times New Roman"/>
                <w:spacing w:val="-3"/>
                <w:sz w:val="24"/>
                <w:szCs w:val="24"/>
                <w:lang w:eastAsia="ru-RU"/>
              </w:rPr>
              <w:t>е</w:t>
            </w:r>
            <w:r w:rsidRPr="0055198E">
              <w:rPr>
                <w:rFonts w:ascii="Times New Roman" w:eastAsia="Times New Roman" w:hAnsi="Times New Roman" w:cs="Times New Roman"/>
                <w:spacing w:val="-3"/>
                <w:sz w:val="24"/>
                <w:szCs w:val="24"/>
                <w:lang w:eastAsia="ru-RU"/>
              </w:rPr>
              <w:t xml:space="preserve"> Заявки на возврат</w:t>
            </w:r>
            <w:r w:rsidR="00C924B1" w:rsidRPr="0055198E">
              <w:rPr>
                <w:rFonts w:ascii="Times New Roman" w:eastAsia="Times New Roman" w:hAnsi="Times New Roman" w:cs="Times New Roman"/>
                <w:spacing w:val="-3"/>
                <w:sz w:val="24"/>
                <w:szCs w:val="24"/>
                <w:lang w:eastAsia="ru-RU"/>
              </w:rPr>
              <w:t>)</w:t>
            </w:r>
            <w:r w:rsidR="00E0359E" w:rsidRPr="0055198E">
              <w:rPr>
                <w:rFonts w:ascii="Times New Roman" w:eastAsia="Times New Roman" w:hAnsi="Times New Roman" w:cs="Times New Roman"/>
                <w:spacing w:val="-3"/>
                <w:sz w:val="24"/>
                <w:szCs w:val="24"/>
                <w:lang w:eastAsia="ru-RU"/>
              </w:rPr>
              <w:t>:</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19</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E0359E" w:rsidRPr="0055198E" w:rsidRDefault="00BD4372" w:rsidP="000A4240">
            <w:pPr>
              <w:jc w:val="both"/>
              <w:rPr>
                <w:rFonts w:ascii="Times New Roman" w:hAnsi="Times New Roman" w:cs="Times New Roman"/>
                <w:sz w:val="24"/>
                <w:szCs w:val="24"/>
              </w:rPr>
            </w:pPr>
            <w:r w:rsidRPr="0055198E">
              <w:rPr>
                <w:rFonts w:ascii="Times New Roman" w:hAnsi="Times New Roman" w:cs="Times New Roman"/>
                <w:spacing w:val="-3"/>
                <w:sz w:val="24"/>
                <w:szCs w:val="24"/>
              </w:rPr>
              <w:t xml:space="preserve">необоснованность </w:t>
            </w:r>
            <w:proofErr w:type="gramStart"/>
            <w:r w:rsidRPr="0055198E">
              <w:rPr>
                <w:rFonts w:ascii="Times New Roman" w:hAnsi="Times New Roman" w:cs="Times New Roman"/>
                <w:spacing w:val="-3"/>
                <w:sz w:val="24"/>
                <w:szCs w:val="24"/>
              </w:rPr>
              <w:t xml:space="preserve">исполнения </w:t>
            </w:r>
            <w:r w:rsidR="00E0359E" w:rsidRPr="0055198E">
              <w:rPr>
                <w:rFonts w:ascii="Times New Roman" w:eastAsia="Times New Roman" w:hAnsi="Times New Roman" w:cs="Times New Roman"/>
                <w:spacing w:val="-3"/>
                <w:sz w:val="24"/>
                <w:szCs w:val="24"/>
                <w:lang w:eastAsia="ru-RU"/>
              </w:rPr>
              <w:t>документов администратора доходов бюджета</w:t>
            </w:r>
            <w:proofErr w:type="gramEnd"/>
            <w:r w:rsidRPr="0055198E">
              <w:rPr>
                <w:rFonts w:ascii="Times New Roman" w:hAnsi="Times New Roman" w:cs="Times New Roman"/>
                <w:spacing w:val="-3"/>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19</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Pr="0055198E" w:rsidRDefault="00E0359E" w:rsidP="00E0359E">
            <w:pPr>
              <w:jc w:val="both"/>
              <w:rPr>
                <w:rFonts w:ascii="Times New Roman" w:hAnsi="Times New Roman" w:cs="Times New Roman"/>
                <w:sz w:val="24"/>
                <w:szCs w:val="24"/>
              </w:rPr>
            </w:pPr>
            <w:r w:rsidRPr="0055198E">
              <w:rPr>
                <w:rFonts w:ascii="Times New Roman" w:eastAsia="Times New Roman" w:hAnsi="Times New Roman" w:cs="Times New Roman"/>
                <w:spacing w:val="-3"/>
                <w:sz w:val="24"/>
                <w:szCs w:val="24"/>
                <w:lang w:eastAsia="ru-RU"/>
              </w:rPr>
              <w:t>несоблюдение</w:t>
            </w:r>
            <w:r w:rsidRPr="0055198E">
              <w:rPr>
                <w:rFonts w:ascii="Times New Roman" w:eastAsia="Times New Roman" w:hAnsi="Times New Roman" w:cs="Times New Roman"/>
                <w:sz w:val="24"/>
                <w:szCs w:val="24"/>
                <w:lang w:eastAsia="ru-RU"/>
              </w:rPr>
              <w:t xml:space="preserve"> установленного порядка оформления документов, направленных администратором доходов бюджета в УФК</w:t>
            </w:r>
            <w:r w:rsidR="00BD4372" w:rsidRPr="0055198E">
              <w:rPr>
                <w:rFonts w:ascii="Times New Roman" w:hAnsi="Times New Roman" w:cs="Times New Roman"/>
                <w:spacing w:val="-3"/>
                <w:sz w:val="24"/>
                <w:szCs w:val="24"/>
              </w:rPr>
              <w:t>;</w:t>
            </w:r>
            <w:r w:rsidRPr="0055198E">
              <w:rPr>
                <w:rFonts w:ascii="Times New Roman" w:eastAsia="Times New Roman" w:hAnsi="Times New Roman" w:cs="Times New Roman"/>
                <w:spacing w:val="-3"/>
                <w:sz w:val="24"/>
                <w:szCs w:val="24"/>
                <w:lang w:eastAsia="ru-RU"/>
              </w:rPr>
              <w:t xml:space="preserve"> </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19</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tcPr>
          <w:p w:rsidR="00BD4372" w:rsidRPr="0055198E" w:rsidRDefault="00E0359E" w:rsidP="00E0359E">
            <w:pPr>
              <w:jc w:val="both"/>
              <w:rPr>
                <w:rFonts w:ascii="Times New Roman" w:hAnsi="Times New Roman" w:cs="Times New Roman"/>
                <w:spacing w:val="-3"/>
                <w:sz w:val="24"/>
                <w:szCs w:val="24"/>
              </w:rPr>
            </w:pPr>
            <w:r w:rsidRPr="0055198E">
              <w:rPr>
                <w:rFonts w:ascii="Times New Roman" w:eastAsia="Times New Roman" w:hAnsi="Times New Roman" w:cs="Times New Roman"/>
                <w:spacing w:val="-3"/>
                <w:sz w:val="24"/>
                <w:szCs w:val="24"/>
                <w:lang w:eastAsia="ru-RU"/>
              </w:rPr>
              <w:t xml:space="preserve">несвоевременность </w:t>
            </w:r>
            <w:proofErr w:type="gramStart"/>
            <w:r w:rsidRPr="0055198E">
              <w:rPr>
                <w:rFonts w:ascii="Times New Roman" w:eastAsia="Times New Roman" w:hAnsi="Times New Roman" w:cs="Times New Roman"/>
                <w:spacing w:val="-3"/>
                <w:sz w:val="24"/>
                <w:szCs w:val="24"/>
                <w:lang w:eastAsia="ru-RU"/>
              </w:rPr>
              <w:t>исполнения документов администратора доходов бюджета</w:t>
            </w:r>
            <w:proofErr w:type="gramEnd"/>
            <w:r w:rsidR="00BD4372" w:rsidRPr="0055198E">
              <w:rPr>
                <w:rFonts w:ascii="Times New Roman" w:hAnsi="Times New Roman" w:cs="Times New Roman"/>
                <w:spacing w:val="-3"/>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19</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BD4372" w:rsidRPr="0055198E" w:rsidRDefault="00BD4372" w:rsidP="008C5755">
            <w:pPr>
              <w:autoSpaceDE w:val="0"/>
              <w:autoSpaceDN w:val="0"/>
              <w:adjustRightInd w:val="0"/>
              <w:jc w:val="both"/>
              <w:rPr>
                <w:rFonts w:ascii="Times New Roman" w:hAnsi="Times New Roman" w:cs="Times New Roman"/>
                <w:spacing w:val="-3"/>
                <w:sz w:val="24"/>
                <w:szCs w:val="24"/>
              </w:rPr>
            </w:pPr>
            <w:r w:rsidRPr="0055198E">
              <w:rPr>
                <w:rFonts w:ascii="Times New Roman" w:hAnsi="Times New Roman" w:cs="Times New Roman"/>
                <w:sz w:val="24"/>
                <w:szCs w:val="24"/>
              </w:rPr>
              <w:t xml:space="preserve">несоблюдение </w:t>
            </w:r>
            <w:r w:rsidR="00E0359E" w:rsidRPr="0055198E">
              <w:rPr>
                <w:rFonts w:ascii="Times New Roman" w:eastAsia="Times New Roman" w:hAnsi="Times New Roman" w:cs="Times New Roman"/>
                <w:spacing w:val="-3"/>
                <w:sz w:val="24"/>
                <w:szCs w:val="24"/>
                <w:lang w:eastAsia="ru-RU"/>
              </w:rPr>
              <w:t>установленных требований</w:t>
            </w:r>
            <w:r w:rsidR="0010022C" w:rsidRPr="009341B1">
              <w:rPr>
                <w:rFonts w:ascii="Times New Roman" w:eastAsia="Times New Roman" w:hAnsi="Times New Roman" w:cs="Times New Roman"/>
                <w:spacing w:val="-3"/>
                <w:sz w:val="24"/>
                <w:szCs w:val="24"/>
                <w:lang w:eastAsia="ru-RU"/>
              </w:rPr>
              <w:t xml:space="preserve"> при проверке</w:t>
            </w:r>
            <w:r w:rsidR="00E0359E" w:rsidRPr="0055198E">
              <w:rPr>
                <w:rFonts w:ascii="Times New Roman" w:eastAsia="Times New Roman" w:hAnsi="Times New Roman" w:cs="Times New Roman"/>
                <w:spacing w:val="-3"/>
                <w:sz w:val="24"/>
                <w:szCs w:val="24"/>
                <w:lang w:eastAsia="ru-RU"/>
              </w:rPr>
              <w:t xml:space="preserve"> </w:t>
            </w:r>
            <w:r w:rsidR="00E0359E" w:rsidRPr="0055198E">
              <w:rPr>
                <w:rFonts w:ascii="Times New Roman" w:eastAsia="Times New Roman" w:hAnsi="Times New Roman" w:cs="Times New Roman"/>
                <w:sz w:val="24"/>
                <w:szCs w:val="24"/>
                <w:lang w:eastAsia="ru-RU"/>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19</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BD4372" w:rsidRPr="0055198E" w:rsidRDefault="00E0359E" w:rsidP="00E0359E">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необоснованность отказа в исполнении документов администраторов доходов бюджета и направлении Протокола;</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19</w:t>
            </w:r>
          </w:p>
        </w:tc>
        <w:tc>
          <w:tcPr>
            <w:tcW w:w="572" w:type="dxa"/>
            <w:vAlign w:val="center"/>
          </w:tcPr>
          <w:p w:rsidR="00BD4372" w:rsidRDefault="00E0359E"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tcPr>
          <w:p w:rsidR="00BD4372" w:rsidRPr="0055198E" w:rsidRDefault="00BD4372" w:rsidP="00BE232F">
            <w:pPr>
              <w:pStyle w:val="a7"/>
              <w:tabs>
                <w:tab w:val="left" w:pos="1260"/>
                <w:tab w:val="left" w:pos="1440"/>
                <w:tab w:val="left" w:pos="1620"/>
              </w:tabs>
              <w:spacing w:line="240" w:lineRule="auto"/>
              <w:ind w:firstLine="0"/>
              <w:rPr>
                <w:sz w:val="24"/>
                <w:szCs w:val="24"/>
              </w:rPr>
            </w:pPr>
            <w:r w:rsidRPr="0055198E">
              <w:rPr>
                <w:sz w:val="24"/>
                <w:szCs w:val="24"/>
              </w:rPr>
              <w:t xml:space="preserve">иные риски по пункту 19 направления деятельности </w:t>
            </w:r>
            <w:r w:rsidRPr="0055198E">
              <w:rPr>
                <w:sz w:val="24"/>
                <w:szCs w:val="24"/>
                <w:lang w:val="en-US"/>
              </w:rPr>
              <w:t>I</w:t>
            </w:r>
            <w:r w:rsidRPr="0055198E">
              <w:rPr>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sidRPr="00643310">
              <w:rPr>
                <w:rFonts w:ascii="Times New Roman" w:hAnsi="Times New Roman" w:cs="Times New Roman"/>
                <w:sz w:val="24"/>
                <w:szCs w:val="24"/>
              </w:rPr>
              <w:t>Х</w:t>
            </w:r>
          </w:p>
        </w:tc>
        <w:tc>
          <w:tcPr>
            <w:tcW w:w="759" w:type="dxa"/>
            <w:vAlign w:val="center"/>
          </w:tcPr>
          <w:p w:rsidR="00BD4372" w:rsidRDefault="00BD4372" w:rsidP="00EC309B">
            <w:pPr>
              <w:jc w:val="center"/>
            </w:pPr>
            <w:r w:rsidRPr="00E90656">
              <w:rPr>
                <w:rFonts w:ascii="Times New Roman" w:hAnsi="Times New Roman" w:cs="Times New Roman"/>
                <w:sz w:val="24"/>
                <w:szCs w:val="24"/>
              </w:rPr>
              <w:t>–</w:t>
            </w:r>
          </w:p>
        </w:tc>
        <w:tc>
          <w:tcPr>
            <w:tcW w:w="783" w:type="dxa"/>
            <w:vAlign w:val="center"/>
          </w:tcPr>
          <w:p w:rsidR="00BD4372" w:rsidRDefault="00BD4372" w:rsidP="00EC309B">
            <w:pPr>
              <w:jc w:val="center"/>
            </w:pPr>
            <w:r w:rsidRPr="00E90656">
              <w:rPr>
                <w:rFonts w:ascii="Times New Roman" w:hAnsi="Times New Roman" w:cs="Times New Roman"/>
                <w:sz w:val="24"/>
                <w:szCs w:val="24"/>
              </w:rPr>
              <w:t>–</w:t>
            </w:r>
          </w:p>
        </w:tc>
        <w:tc>
          <w:tcPr>
            <w:tcW w:w="2222" w:type="dxa"/>
            <w:vAlign w:val="center"/>
          </w:tcPr>
          <w:p w:rsidR="00BD4372" w:rsidRDefault="00BD4372" w:rsidP="00EC309B">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lang w:val="en-US"/>
              </w:rPr>
              <w:t>.</w:t>
            </w:r>
          </w:p>
          <w:p w:rsidR="00BD4372" w:rsidRPr="003070F7" w:rsidRDefault="00BD4372" w:rsidP="00EC309B">
            <w:pPr>
              <w:jc w:val="center"/>
              <w:rPr>
                <w:rFonts w:ascii="Times New Roman" w:hAnsi="Times New Roman" w:cs="Times New Roman"/>
                <w:sz w:val="24"/>
                <w:szCs w:val="24"/>
              </w:rPr>
            </w:pPr>
          </w:p>
        </w:tc>
        <w:tc>
          <w:tcPr>
            <w:tcW w:w="13951" w:type="dxa"/>
            <w:gridSpan w:val="11"/>
            <w:vAlign w:val="center"/>
          </w:tcPr>
          <w:p w:rsidR="00BD4372" w:rsidRPr="0055198E" w:rsidRDefault="00BD4372" w:rsidP="007C071E">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w:t>
            </w:r>
            <w:r w:rsidRPr="0055198E">
              <w:rPr>
                <w:rFonts w:ascii="Times New Roman" w:hAnsi="Times New Roman" w:cs="Times New Roman"/>
                <w:spacing w:val="-3"/>
                <w:sz w:val="24"/>
                <w:szCs w:val="24"/>
              </w:rPr>
              <w:t>привлечения денежных средств с единых счетов бюджетов при недостаточности на счете № 40101 сре</w:t>
            </w:r>
            <w:proofErr w:type="gramStart"/>
            <w:r w:rsidRPr="0055198E">
              <w:rPr>
                <w:rFonts w:ascii="Times New Roman" w:hAnsi="Times New Roman" w:cs="Times New Roman"/>
                <w:spacing w:val="-3"/>
                <w:sz w:val="24"/>
                <w:szCs w:val="24"/>
              </w:rPr>
              <w:t>дств дл</w:t>
            </w:r>
            <w:proofErr w:type="gramEnd"/>
            <w:r w:rsidRPr="0055198E">
              <w:rPr>
                <w:rFonts w:ascii="Times New Roman" w:hAnsi="Times New Roman" w:cs="Times New Roman"/>
                <w:spacing w:val="-3"/>
                <w:sz w:val="24"/>
                <w:szCs w:val="24"/>
              </w:rPr>
              <w:t>я проведения операций возврата (уточнения, зачета) сумм платежа:</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20</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spacing w:val="-3"/>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spacing w:val="-3"/>
                <w:sz w:val="24"/>
                <w:szCs w:val="24"/>
              </w:rPr>
              <w:t xml:space="preserve"> установленного порядка привлечения денежных средств с единого счета федерального бюджета </w:t>
            </w:r>
            <w:r w:rsidRPr="0055198E">
              <w:rPr>
                <w:rFonts w:ascii="Times New Roman" w:eastAsia="Times New Roman" w:hAnsi="Times New Roman" w:cs="Times New Roman"/>
                <w:spacing w:val="-3"/>
                <w:sz w:val="24"/>
                <w:szCs w:val="24"/>
                <w:lang w:eastAsia="ru-RU"/>
              </w:rPr>
              <w:t xml:space="preserve">и (или) единых счетов бюджетов государственных внебюджетных фондов Российской Федерации </w:t>
            </w:r>
            <w:r w:rsidRPr="0055198E">
              <w:rPr>
                <w:rFonts w:ascii="Times New Roman" w:hAnsi="Times New Roman" w:cs="Times New Roman"/>
                <w:spacing w:val="-3"/>
                <w:sz w:val="24"/>
                <w:szCs w:val="24"/>
              </w:rPr>
              <w:t>при исполнении соответствующих документов администраторов доходов бюджетов при проведении операций возврата (уточнения, зачета) сумм платежа;</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20</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Pr="0055198E" w:rsidRDefault="00BD4372" w:rsidP="00EC309B">
            <w:pPr>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pacing w:val="-3"/>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spacing w:val="-3"/>
                <w:sz w:val="24"/>
                <w:szCs w:val="24"/>
              </w:rPr>
              <w:t xml:space="preserve"> установленного порядка привлечения денежных средств с единого счета бюджета субъекта Российской Федерации (местного бюджета, бюджета </w:t>
            </w:r>
            <w:r w:rsidRPr="0055198E">
              <w:rPr>
                <w:rFonts w:ascii="Times New Roman" w:eastAsia="Times New Roman" w:hAnsi="Times New Roman" w:cs="Times New Roman"/>
                <w:spacing w:val="-3"/>
                <w:sz w:val="24"/>
                <w:szCs w:val="24"/>
                <w:lang w:eastAsia="ru-RU"/>
              </w:rPr>
              <w:t>территориального фонда обязательного медицинского страхования</w:t>
            </w:r>
            <w:r w:rsidRPr="0055198E">
              <w:rPr>
                <w:rFonts w:ascii="Times New Roman" w:hAnsi="Times New Roman" w:cs="Times New Roman"/>
                <w:spacing w:val="-3"/>
                <w:sz w:val="24"/>
                <w:szCs w:val="24"/>
              </w:rPr>
              <w:t>) при исполнении соответствующих документов администраторов доходов бюджетов при проведении операций возврата (уточнения, зачета) сумм платежа;</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20</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BD4372" w:rsidRPr="0055198E" w:rsidRDefault="00BD4372" w:rsidP="00EC309B">
            <w:pPr>
              <w:autoSpaceDE w:val="0"/>
              <w:autoSpaceDN w:val="0"/>
              <w:adjustRightInd w:val="0"/>
              <w:jc w:val="both"/>
              <w:rPr>
                <w:rFonts w:ascii="Times New Roman" w:hAnsi="Times New Roman" w:cs="Times New Roman"/>
                <w:spacing w:val="-3"/>
                <w:sz w:val="24"/>
                <w:szCs w:val="24"/>
              </w:rPr>
            </w:pPr>
            <w:r w:rsidRPr="0055198E">
              <w:rPr>
                <w:rFonts w:ascii="Times New Roman" w:hAnsi="Times New Roman" w:cs="Times New Roman"/>
                <w:sz w:val="24"/>
                <w:szCs w:val="24"/>
              </w:rPr>
              <w:t xml:space="preserve">иные риски по пункту 20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sidRPr="00643310">
              <w:rPr>
                <w:rFonts w:ascii="Times New Roman" w:hAnsi="Times New Roman" w:cs="Times New Roman"/>
                <w:sz w:val="24"/>
                <w:szCs w:val="24"/>
              </w:rPr>
              <w:t>Х</w:t>
            </w:r>
          </w:p>
        </w:tc>
        <w:tc>
          <w:tcPr>
            <w:tcW w:w="759" w:type="dxa"/>
            <w:vAlign w:val="center"/>
          </w:tcPr>
          <w:p w:rsidR="00BD4372" w:rsidRDefault="00BD4372" w:rsidP="00EC309B">
            <w:pPr>
              <w:jc w:val="center"/>
            </w:pPr>
            <w:r w:rsidRPr="00E90656">
              <w:rPr>
                <w:rFonts w:ascii="Times New Roman" w:hAnsi="Times New Roman" w:cs="Times New Roman"/>
                <w:sz w:val="24"/>
                <w:szCs w:val="24"/>
              </w:rPr>
              <w:t>–</w:t>
            </w:r>
          </w:p>
        </w:tc>
        <w:tc>
          <w:tcPr>
            <w:tcW w:w="783" w:type="dxa"/>
            <w:vAlign w:val="center"/>
          </w:tcPr>
          <w:p w:rsidR="00BD4372" w:rsidRDefault="00BD4372" w:rsidP="00EC309B">
            <w:pPr>
              <w:jc w:val="center"/>
            </w:pPr>
            <w:r w:rsidRPr="00E90656">
              <w:rPr>
                <w:rFonts w:ascii="Times New Roman" w:hAnsi="Times New Roman" w:cs="Times New Roman"/>
                <w:sz w:val="24"/>
                <w:szCs w:val="24"/>
              </w:rPr>
              <w:t>–</w:t>
            </w:r>
          </w:p>
        </w:tc>
        <w:tc>
          <w:tcPr>
            <w:tcW w:w="2222" w:type="dxa"/>
            <w:vAlign w:val="center"/>
          </w:tcPr>
          <w:p w:rsidR="00BD4372" w:rsidRDefault="00BD4372" w:rsidP="00EC309B">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rsidP="000A6D57">
            <w:pPr>
              <w:jc w:val="center"/>
              <w:rPr>
                <w:rFonts w:ascii="Times New Roman" w:hAnsi="Times New Roman" w:cs="Times New Roman"/>
                <w:sz w:val="24"/>
                <w:szCs w:val="24"/>
                <w:lang w:val="en-US"/>
              </w:rPr>
            </w:pPr>
            <w:r>
              <w:rPr>
                <w:rFonts w:ascii="Times New Roman" w:hAnsi="Times New Roman" w:cs="Times New Roman"/>
                <w:sz w:val="24"/>
                <w:szCs w:val="24"/>
              </w:rPr>
              <w:t>21</w:t>
            </w:r>
            <w:r>
              <w:rPr>
                <w:rFonts w:ascii="Times New Roman" w:hAnsi="Times New Roman" w:cs="Times New Roman"/>
                <w:sz w:val="24"/>
                <w:szCs w:val="24"/>
                <w:lang w:val="en-US"/>
              </w:rPr>
              <w:t>.</w:t>
            </w:r>
          </w:p>
        </w:tc>
        <w:tc>
          <w:tcPr>
            <w:tcW w:w="13951" w:type="dxa"/>
            <w:gridSpan w:val="11"/>
            <w:vAlign w:val="center"/>
          </w:tcPr>
          <w:p w:rsidR="00BD4372" w:rsidRPr="0055198E" w:rsidRDefault="00BD4372" w:rsidP="007C071E">
            <w:pPr>
              <w:jc w:val="both"/>
            </w:pPr>
            <w:r w:rsidRPr="0055198E">
              <w:rPr>
                <w:rFonts w:ascii="Times New Roman" w:hAnsi="Times New Roman" w:cs="Times New Roman"/>
                <w:sz w:val="24"/>
                <w:szCs w:val="24"/>
              </w:rPr>
              <w:t xml:space="preserve">Осуществление </w:t>
            </w:r>
            <w:r w:rsidRPr="0055198E">
              <w:rPr>
                <w:rFonts w:ascii="Times New Roman" w:hAnsi="Times New Roman" w:cs="Times New Roman"/>
                <w:iCs/>
                <w:sz w:val="24"/>
                <w:szCs w:val="24"/>
              </w:rPr>
              <w:t>регистрации участников ГИС ГМП в данной системе:</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0A6D57">
            <w:pPr>
              <w:jc w:val="center"/>
              <w:rPr>
                <w:rFonts w:ascii="Times New Roman" w:hAnsi="Times New Roman" w:cs="Times New Roman"/>
                <w:sz w:val="24"/>
                <w:szCs w:val="24"/>
              </w:rPr>
            </w:pPr>
            <w:r>
              <w:rPr>
                <w:rFonts w:ascii="Times New Roman" w:hAnsi="Times New Roman" w:cs="Times New Roman"/>
                <w:sz w:val="24"/>
                <w:szCs w:val="24"/>
              </w:rPr>
              <w:t>21</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iCs/>
                <w:sz w:val="24"/>
                <w:szCs w:val="24"/>
              </w:rPr>
              <w:t>необоснованный отказ в регистрации участника ГИС ГМП в данной системе;</w:t>
            </w:r>
          </w:p>
        </w:tc>
        <w:tc>
          <w:tcPr>
            <w:tcW w:w="736"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59"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36"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59"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83"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22" w:type="dxa"/>
            <w:vAlign w:val="center"/>
          </w:tcPr>
          <w:p w:rsidR="00BD4372" w:rsidRPr="005351E1" w:rsidRDefault="00BD4372" w:rsidP="00EC309B">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0A6D57">
            <w:pPr>
              <w:jc w:val="center"/>
              <w:rPr>
                <w:rFonts w:ascii="Times New Roman" w:hAnsi="Times New Roman" w:cs="Times New Roman"/>
                <w:sz w:val="24"/>
                <w:szCs w:val="24"/>
              </w:rPr>
            </w:pPr>
            <w:r>
              <w:rPr>
                <w:rFonts w:ascii="Times New Roman" w:hAnsi="Times New Roman" w:cs="Times New Roman"/>
                <w:sz w:val="24"/>
                <w:szCs w:val="24"/>
              </w:rPr>
              <w:t>21</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Pr="0055198E" w:rsidRDefault="00BD4372" w:rsidP="00EC309B">
            <w:pPr>
              <w:jc w:val="both"/>
              <w:rPr>
                <w:rFonts w:ascii="Times New Roman" w:hAnsi="Times New Roman" w:cs="Times New Roman"/>
                <w:sz w:val="24"/>
                <w:szCs w:val="24"/>
              </w:rPr>
            </w:pPr>
            <w:r w:rsidRPr="0055198E">
              <w:rPr>
                <w:rFonts w:ascii="Times New Roman" w:hAnsi="Times New Roman" w:cs="Times New Roman"/>
                <w:iCs/>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iCs/>
                <w:sz w:val="24"/>
                <w:szCs w:val="24"/>
              </w:rPr>
              <w:t xml:space="preserve"> сроков регистрации участников ГИС ГМП в данной системе;</w:t>
            </w:r>
          </w:p>
        </w:tc>
        <w:tc>
          <w:tcPr>
            <w:tcW w:w="736"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59"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36"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59"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83"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0A6D57">
            <w:pPr>
              <w:jc w:val="center"/>
              <w:rPr>
                <w:rFonts w:ascii="Times New Roman" w:hAnsi="Times New Roman" w:cs="Times New Roman"/>
                <w:sz w:val="24"/>
                <w:szCs w:val="24"/>
              </w:rPr>
            </w:pPr>
            <w:r>
              <w:rPr>
                <w:rFonts w:ascii="Times New Roman" w:hAnsi="Times New Roman" w:cs="Times New Roman"/>
                <w:sz w:val="24"/>
                <w:szCs w:val="24"/>
              </w:rPr>
              <w:t>21</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BD4372" w:rsidRPr="0055198E" w:rsidRDefault="00BD4372">
            <w:pPr>
              <w:jc w:val="both"/>
              <w:rPr>
                <w:rFonts w:ascii="Times New Roman" w:hAnsi="Times New Roman" w:cs="Times New Roman"/>
                <w:iCs/>
                <w:sz w:val="24"/>
                <w:szCs w:val="24"/>
              </w:rPr>
            </w:pPr>
            <w:r w:rsidRPr="0055198E">
              <w:rPr>
                <w:rFonts w:ascii="Times New Roman" w:hAnsi="Times New Roman" w:cs="Times New Roman"/>
                <w:iCs/>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iCs/>
                <w:sz w:val="24"/>
                <w:szCs w:val="24"/>
              </w:rPr>
              <w:t xml:space="preserve"> требований по проверке полноты и </w:t>
            </w:r>
            <w:proofErr w:type="gramStart"/>
            <w:r w:rsidRPr="0055198E">
              <w:rPr>
                <w:rFonts w:ascii="Times New Roman" w:hAnsi="Times New Roman" w:cs="Times New Roman"/>
                <w:iCs/>
                <w:sz w:val="24"/>
                <w:szCs w:val="24"/>
              </w:rPr>
              <w:t>соответствия</w:t>
            </w:r>
            <w:proofErr w:type="gramEnd"/>
            <w:r w:rsidRPr="0055198E">
              <w:rPr>
                <w:rFonts w:ascii="Times New Roman" w:hAnsi="Times New Roman" w:cs="Times New Roman"/>
                <w:iCs/>
                <w:sz w:val="24"/>
                <w:szCs w:val="24"/>
              </w:rPr>
              <w:t xml:space="preserve"> представленных участником ГИС ГМП документов для регистрации в данной системе, по </w:t>
            </w:r>
            <w:r w:rsidRPr="0055198E">
              <w:rPr>
                <w:rFonts w:ascii="Times New Roman" w:eastAsia="Times New Roman" w:hAnsi="Times New Roman" w:cs="Times New Roman"/>
                <w:sz w:val="24"/>
                <w:szCs w:val="24"/>
                <w:lang w:eastAsia="ru-RU"/>
              </w:rPr>
              <w:t>внесению изменений в сведения об участниках</w:t>
            </w:r>
            <w:r w:rsidRPr="0055198E">
              <w:rPr>
                <w:rFonts w:ascii="Times New Roman" w:eastAsia="Times New Roman" w:hAnsi="Times New Roman" w:cs="Times New Roman"/>
                <w:iCs/>
                <w:sz w:val="24"/>
                <w:szCs w:val="24"/>
                <w:lang w:eastAsia="ru-RU"/>
              </w:rPr>
              <w:t xml:space="preserve"> ГИС ГМП</w:t>
            </w:r>
            <w:r w:rsidRPr="0055198E">
              <w:rPr>
                <w:rFonts w:ascii="Times New Roman" w:eastAsia="Times New Roman" w:hAnsi="Times New Roman" w:cs="Times New Roman"/>
                <w:sz w:val="24"/>
                <w:szCs w:val="24"/>
                <w:lang w:eastAsia="ru-RU"/>
              </w:rPr>
              <w:t xml:space="preserve"> и прекращению их доступа к ГИС ГМП</w:t>
            </w:r>
            <w:r w:rsidRPr="0055198E">
              <w:rPr>
                <w:rFonts w:ascii="Times New Roman" w:hAnsi="Times New Roman" w:cs="Times New Roman"/>
                <w:iCs/>
                <w:sz w:val="24"/>
                <w:szCs w:val="24"/>
              </w:rPr>
              <w:t>;</w:t>
            </w:r>
          </w:p>
        </w:tc>
        <w:tc>
          <w:tcPr>
            <w:tcW w:w="736"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59"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36"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59"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83"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0A6D57">
            <w:pPr>
              <w:jc w:val="center"/>
              <w:rPr>
                <w:rFonts w:ascii="Times New Roman" w:hAnsi="Times New Roman" w:cs="Times New Roman"/>
                <w:sz w:val="24"/>
                <w:szCs w:val="24"/>
              </w:rPr>
            </w:pPr>
            <w:r>
              <w:rPr>
                <w:rFonts w:ascii="Times New Roman" w:hAnsi="Times New Roman" w:cs="Times New Roman"/>
                <w:sz w:val="24"/>
                <w:szCs w:val="24"/>
              </w:rPr>
              <w:t>21</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BD4372" w:rsidRPr="0055198E" w:rsidRDefault="00BD4372" w:rsidP="000A6D57">
            <w:pPr>
              <w:jc w:val="both"/>
              <w:rPr>
                <w:rFonts w:ascii="Times New Roman" w:hAnsi="Times New Roman" w:cs="Times New Roman"/>
                <w:iCs/>
                <w:sz w:val="24"/>
                <w:szCs w:val="24"/>
              </w:rPr>
            </w:pPr>
            <w:r w:rsidRPr="0055198E">
              <w:rPr>
                <w:rFonts w:ascii="Times New Roman" w:hAnsi="Times New Roman" w:cs="Times New Roman"/>
                <w:sz w:val="24"/>
                <w:szCs w:val="24"/>
              </w:rPr>
              <w:t xml:space="preserve">иные риски по пункту 21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36"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59"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83"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22" w:type="dxa"/>
            <w:vAlign w:val="center"/>
          </w:tcPr>
          <w:p w:rsidR="00BD4372" w:rsidRPr="005351E1" w:rsidRDefault="00BD4372" w:rsidP="00EC309B">
            <w:pPr>
              <w:jc w:val="center"/>
              <w:rPr>
                <w:rFonts w:ascii="Times New Roman" w:hAnsi="Times New Roman" w:cs="Times New Roman"/>
                <w:sz w:val="24"/>
                <w:szCs w:val="24"/>
              </w:rPr>
            </w:pPr>
            <w:r w:rsidRPr="005351E1">
              <w:rPr>
                <w:rFonts w:ascii="Times New Roman" w:hAnsi="Times New Roman" w:cs="Times New Roman"/>
                <w:sz w:val="24"/>
                <w:szCs w:val="24"/>
              </w:rPr>
              <w:t>низкий</w:t>
            </w:r>
          </w:p>
        </w:tc>
      </w:tr>
      <w:tr w:rsidR="00BD4372" w:rsidTr="00DA4AB2">
        <w:tc>
          <w:tcPr>
            <w:tcW w:w="882" w:type="dxa"/>
            <w:vMerge w:val="restart"/>
          </w:tcPr>
          <w:p w:rsidR="00BD4372" w:rsidRDefault="00BD4372" w:rsidP="00EC309B">
            <w:pPr>
              <w:jc w:val="center"/>
              <w:rPr>
                <w:rFonts w:ascii="Times New Roman" w:hAnsi="Times New Roman" w:cs="Times New Roman"/>
                <w:sz w:val="24"/>
                <w:szCs w:val="24"/>
              </w:rPr>
            </w:pPr>
            <w:r w:rsidRPr="00031417">
              <w:rPr>
                <w:rFonts w:ascii="Times New Roman" w:hAnsi="Times New Roman" w:cs="Times New Roman"/>
                <w:sz w:val="24"/>
                <w:szCs w:val="24"/>
              </w:rPr>
              <w:t>2</w:t>
            </w:r>
            <w:r>
              <w:rPr>
                <w:rFonts w:ascii="Times New Roman" w:hAnsi="Times New Roman" w:cs="Times New Roman"/>
                <w:sz w:val="24"/>
                <w:szCs w:val="24"/>
              </w:rPr>
              <w:t>2</w:t>
            </w:r>
            <w:r w:rsidRPr="00031417">
              <w:rPr>
                <w:rFonts w:ascii="Times New Roman" w:hAnsi="Times New Roman" w:cs="Times New Roman"/>
                <w:sz w:val="24"/>
                <w:szCs w:val="24"/>
              </w:rPr>
              <w:t>.</w:t>
            </w:r>
          </w:p>
          <w:p w:rsidR="00BD4372" w:rsidRPr="00031417" w:rsidRDefault="00BD4372" w:rsidP="00EC309B">
            <w:pPr>
              <w:jc w:val="center"/>
              <w:rPr>
                <w:rFonts w:ascii="Times New Roman" w:hAnsi="Times New Roman" w:cs="Times New Roman"/>
                <w:sz w:val="24"/>
                <w:szCs w:val="24"/>
              </w:rPr>
            </w:pPr>
          </w:p>
        </w:tc>
        <w:tc>
          <w:tcPr>
            <w:tcW w:w="13951" w:type="dxa"/>
            <w:gridSpan w:val="11"/>
            <w:vAlign w:val="center"/>
          </w:tcPr>
          <w:p w:rsidR="00BD4372" w:rsidRPr="0055198E" w:rsidRDefault="00E669DD">
            <w:pPr>
              <w:jc w:val="both"/>
              <w:rPr>
                <w:rFonts w:ascii="Times New Roman" w:hAnsi="Times New Roman" w:cs="Times New Roman"/>
                <w:iCs/>
                <w:sz w:val="24"/>
                <w:szCs w:val="24"/>
              </w:rPr>
            </w:pPr>
            <w:r w:rsidRPr="0055198E">
              <w:rPr>
                <w:rFonts w:ascii="Times New Roman" w:hAnsi="Times New Roman" w:cs="Times New Roman"/>
                <w:sz w:val="24"/>
                <w:szCs w:val="24"/>
              </w:rPr>
              <w:t>С</w:t>
            </w:r>
            <w:r w:rsidR="00BD4372" w:rsidRPr="0055198E">
              <w:rPr>
                <w:rFonts w:ascii="Times New Roman" w:hAnsi="Times New Roman" w:cs="Times New Roman"/>
                <w:sz w:val="24"/>
                <w:szCs w:val="24"/>
              </w:rPr>
              <w:t>оставлени</w:t>
            </w:r>
            <w:r w:rsidRPr="0055198E">
              <w:rPr>
                <w:rFonts w:ascii="Times New Roman" w:hAnsi="Times New Roman" w:cs="Times New Roman"/>
                <w:sz w:val="24"/>
                <w:szCs w:val="24"/>
              </w:rPr>
              <w:t>е</w:t>
            </w:r>
            <w:r w:rsidR="00BD4372" w:rsidRPr="0055198E">
              <w:rPr>
                <w:rFonts w:ascii="Times New Roman" w:hAnsi="Times New Roman" w:cs="Times New Roman"/>
                <w:sz w:val="24"/>
                <w:szCs w:val="24"/>
              </w:rPr>
              <w:t xml:space="preserve"> установленных форм отчетности и представлени</w:t>
            </w:r>
            <w:r w:rsidRPr="0055198E">
              <w:rPr>
                <w:rFonts w:ascii="Times New Roman" w:hAnsi="Times New Roman" w:cs="Times New Roman"/>
                <w:sz w:val="24"/>
                <w:szCs w:val="24"/>
              </w:rPr>
              <w:t>е</w:t>
            </w:r>
            <w:r w:rsidR="00BD4372" w:rsidRPr="0055198E">
              <w:rPr>
                <w:rFonts w:ascii="Times New Roman" w:hAnsi="Times New Roman" w:cs="Times New Roman"/>
                <w:sz w:val="24"/>
                <w:szCs w:val="24"/>
              </w:rPr>
              <w:t xml:space="preserve"> ее в Межрегиональное операционное управление Федерального казначейства (далее – МОУ ФК):</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0A6D57">
            <w:pPr>
              <w:jc w:val="center"/>
              <w:rPr>
                <w:rFonts w:ascii="Times New Roman" w:hAnsi="Times New Roman" w:cs="Times New Roman"/>
                <w:sz w:val="24"/>
                <w:szCs w:val="24"/>
              </w:rPr>
            </w:pPr>
            <w:r>
              <w:rPr>
                <w:rFonts w:ascii="Times New Roman" w:hAnsi="Times New Roman" w:cs="Times New Roman"/>
                <w:sz w:val="24"/>
                <w:szCs w:val="24"/>
              </w:rPr>
              <w:t>22</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Pr="0055198E" w:rsidRDefault="00BD4372" w:rsidP="00E0359E">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формирования </w:t>
            </w:r>
            <w:r w:rsidR="00E0359E" w:rsidRPr="0055198E">
              <w:rPr>
                <w:rFonts w:ascii="Times New Roman" w:eastAsia="Times New Roman" w:hAnsi="Times New Roman" w:cs="Times New Roman"/>
                <w:sz w:val="24"/>
                <w:szCs w:val="24"/>
                <w:lang w:eastAsia="ru-RU"/>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sidRPr="0055198E">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tcPr>
          <w:p w:rsidR="00BD4372" w:rsidRDefault="00BD4372" w:rsidP="00EC309B">
            <w:pPr>
              <w:jc w:val="cente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rsidP="000A6D57">
            <w:pPr>
              <w:jc w:val="center"/>
              <w:rPr>
                <w:rFonts w:ascii="Times New Roman" w:hAnsi="Times New Roman" w:cs="Times New Roman"/>
                <w:sz w:val="24"/>
                <w:szCs w:val="24"/>
              </w:rPr>
            </w:pPr>
            <w:r>
              <w:rPr>
                <w:rFonts w:ascii="Times New Roman" w:hAnsi="Times New Roman" w:cs="Times New Roman"/>
                <w:sz w:val="24"/>
                <w:szCs w:val="24"/>
              </w:rPr>
              <w:t>22</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Pr="0055198E" w:rsidRDefault="00BD4372" w:rsidP="00E0359E">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несвоевременное представление в МОУ ФК</w:t>
            </w:r>
            <w:r w:rsidR="00E0359E" w:rsidRPr="0055198E">
              <w:rPr>
                <w:rFonts w:ascii="Times New Roman" w:hAnsi="Times New Roman" w:cs="Times New Roman"/>
                <w:sz w:val="24"/>
                <w:szCs w:val="24"/>
              </w:rPr>
              <w:t xml:space="preserve"> </w:t>
            </w:r>
            <w:r w:rsidR="00E0359E" w:rsidRPr="0055198E">
              <w:rPr>
                <w:rFonts w:ascii="Times New Roman" w:eastAsia="Times New Roman" w:hAnsi="Times New Roman" w:cs="Times New Roman"/>
                <w:sz w:val="24"/>
                <w:szCs w:val="24"/>
                <w:lang w:eastAsia="ru-RU"/>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sidRPr="0055198E">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 xml:space="preserve">значимый </w:t>
            </w:r>
          </w:p>
        </w:tc>
      </w:tr>
      <w:tr w:rsidR="00BD4372" w:rsidTr="00DA4AB2">
        <w:tc>
          <w:tcPr>
            <w:tcW w:w="882" w:type="dxa"/>
            <w:vMerge w:val="restart"/>
          </w:tcPr>
          <w:p w:rsidR="00BD4372" w:rsidRPr="005A587D" w:rsidRDefault="00BD4372">
            <w:pPr>
              <w:jc w:val="center"/>
              <w:rPr>
                <w:rFonts w:ascii="Times New Roman" w:hAnsi="Times New Roman" w:cs="Times New Roman"/>
                <w:sz w:val="24"/>
                <w:szCs w:val="24"/>
              </w:rPr>
            </w:pPr>
            <w:r>
              <w:rPr>
                <w:rFonts w:ascii="Times New Roman" w:hAnsi="Times New Roman" w:cs="Times New Roman"/>
                <w:sz w:val="24"/>
                <w:szCs w:val="24"/>
              </w:rPr>
              <w:t>2</w:t>
            </w:r>
            <w:r w:rsidR="005232C3">
              <w:rPr>
                <w:rFonts w:ascii="Times New Roman" w:hAnsi="Times New Roman" w:cs="Times New Roman"/>
                <w:sz w:val="24"/>
                <w:szCs w:val="24"/>
              </w:rPr>
              <w:t>3</w:t>
            </w:r>
            <w:r>
              <w:rPr>
                <w:rFonts w:ascii="Times New Roman" w:hAnsi="Times New Roman" w:cs="Times New Roman"/>
                <w:sz w:val="24"/>
                <w:szCs w:val="24"/>
              </w:rPr>
              <w:t>.</w:t>
            </w:r>
          </w:p>
        </w:tc>
        <w:tc>
          <w:tcPr>
            <w:tcW w:w="13951" w:type="dxa"/>
            <w:gridSpan w:val="11"/>
            <w:vAlign w:val="center"/>
          </w:tcPr>
          <w:p w:rsidR="00BD4372" w:rsidRPr="005351E1" w:rsidRDefault="00BD4372" w:rsidP="000502CA">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 I</w:t>
            </w:r>
            <w:r>
              <w:rPr>
                <w:rFonts w:ascii="Times New Roman" w:hAnsi="Times New Roman" w:cs="Times New Roman"/>
                <w:sz w:val="24"/>
                <w:szCs w:val="24"/>
              </w:rPr>
              <w:t>:</w:t>
            </w:r>
          </w:p>
        </w:tc>
      </w:tr>
      <w:tr w:rsidR="00BD4372" w:rsidTr="00DA4AB2">
        <w:tc>
          <w:tcPr>
            <w:tcW w:w="882" w:type="dxa"/>
            <w:vMerge/>
          </w:tcPr>
          <w:p w:rsidR="00BD4372" w:rsidRPr="005A587D" w:rsidRDefault="00BD4372" w:rsidP="00EC309B">
            <w:pPr>
              <w:jc w:val="cente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pPr>
              <w:jc w:val="center"/>
              <w:rPr>
                <w:rFonts w:ascii="Times New Roman" w:hAnsi="Times New Roman" w:cs="Times New Roman"/>
                <w:sz w:val="24"/>
                <w:szCs w:val="24"/>
              </w:rPr>
            </w:pPr>
            <w:r>
              <w:rPr>
                <w:rFonts w:ascii="Times New Roman" w:hAnsi="Times New Roman" w:cs="Times New Roman"/>
                <w:sz w:val="24"/>
                <w:szCs w:val="24"/>
              </w:rPr>
              <w:t>2</w:t>
            </w:r>
            <w:r w:rsidR="005232C3">
              <w:rPr>
                <w:rFonts w:ascii="Times New Roman" w:hAnsi="Times New Roman" w:cs="Times New Roman"/>
                <w:sz w:val="24"/>
                <w:szCs w:val="24"/>
              </w:rPr>
              <w:t>3</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cs="Times New Roman"/>
                <w:sz w:val="24"/>
                <w:szCs w:val="24"/>
              </w:rPr>
              <w:t>н</w:t>
            </w:r>
            <w:r w:rsidRPr="0002035E">
              <w:rPr>
                <w:rFonts w:ascii="Times New Roman" w:hAnsi="Times New Roman" w:cs="Times New Roman"/>
                <w:sz w:val="24"/>
                <w:szCs w:val="24"/>
              </w:rPr>
              <w:t>есоблюдение требований технологических регламентов Федерального казначейства в части осуществления функций по направлению деятельности I</w:t>
            </w:r>
            <w:r>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59"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BD4372" w:rsidRDefault="00BD4372"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Pr="005A587D" w:rsidRDefault="00BD4372" w:rsidP="00EC309B">
            <w:pPr>
              <w:jc w:val="cente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88" w:type="dxa"/>
            <w:vAlign w:val="center"/>
          </w:tcPr>
          <w:p w:rsidR="00BD4372" w:rsidRDefault="00BD4372">
            <w:pPr>
              <w:jc w:val="center"/>
              <w:rPr>
                <w:rFonts w:ascii="Times New Roman" w:hAnsi="Times New Roman" w:cs="Times New Roman"/>
                <w:sz w:val="24"/>
                <w:szCs w:val="24"/>
              </w:rPr>
            </w:pPr>
            <w:r>
              <w:rPr>
                <w:rFonts w:ascii="Times New Roman" w:hAnsi="Times New Roman" w:cs="Times New Roman"/>
                <w:sz w:val="24"/>
                <w:szCs w:val="24"/>
              </w:rPr>
              <w:t>2</w:t>
            </w:r>
            <w:r w:rsidR="005232C3">
              <w:rPr>
                <w:rFonts w:ascii="Times New Roman" w:hAnsi="Times New Roman" w:cs="Times New Roman"/>
                <w:sz w:val="24"/>
                <w:szCs w:val="24"/>
              </w:rPr>
              <w:t>3</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pPr>
              <w:jc w:val="both"/>
              <w:rPr>
                <w:rFonts w:ascii="Times New Roman" w:hAnsi="Times New Roman" w:cs="Times New Roman"/>
                <w:iCs/>
                <w:sz w:val="24"/>
                <w:szCs w:val="24"/>
              </w:rPr>
            </w:pPr>
            <w:r>
              <w:rPr>
                <w:rFonts w:ascii="Times New Roman" w:hAnsi="Times New Roman" w:cs="Times New Roman"/>
                <w:sz w:val="24"/>
                <w:szCs w:val="24"/>
              </w:rPr>
              <w:t>иные риски по пункту 2</w:t>
            </w:r>
            <w:r w:rsidR="005232C3">
              <w:rPr>
                <w:rFonts w:ascii="Times New Roman" w:hAnsi="Times New Roman" w:cs="Times New Roman"/>
                <w:sz w:val="24"/>
                <w:szCs w:val="24"/>
              </w:rPr>
              <w:t>3</w:t>
            </w:r>
            <w:r>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36"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59"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83"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22" w:type="dxa"/>
            <w:vAlign w:val="center"/>
          </w:tcPr>
          <w:p w:rsidR="00BD4372" w:rsidRPr="005351E1" w:rsidRDefault="00BD4372" w:rsidP="00EC309B">
            <w:pPr>
              <w:jc w:val="center"/>
              <w:rPr>
                <w:rFonts w:ascii="Times New Roman" w:hAnsi="Times New Roman" w:cs="Times New Roman"/>
                <w:sz w:val="24"/>
                <w:szCs w:val="24"/>
              </w:rPr>
            </w:pPr>
            <w:r w:rsidRPr="005351E1">
              <w:rPr>
                <w:rFonts w:ascii="Times New Roman" w:hAnsi="Times New Roman" w:cs="Times New Roman"/>
                <w:sz w:val="24"/>
                <w:szCs w:val="24"/>
              </w:rPr>
              <w:t>низкий</w:t>
            </w:r>
          </w:p>
        </w:tc>
      </w:tr>
      <w:tr w:rsidR="00BD4372" w:rsidTr="00DA4AB2">
        <w:tc>
          <w:tcPr>
            <w:tcW w:w="882" w:type="dxa"/>
          </w:tcPr>
          <w:p w:rsidR="00BD4372" w:rsidRPr="006C392A" w:rsidRDefault="00BD4372">
            <w:pPr>
              <w:jc w:val="center"/>
              <w:rPr>
                <w:rFonts w:ascii="Times New Roman" w:hAnsi="Times New Roman" w:cs="Times New Roman"/>
                <w:sz w:val="24"/>
                <w:szCs w:val="24"/>
                <w:lang w:val="en-US"/>
              </w:rPr>
            </w:pPr>
            <w:r w:rsidRPr="006C392A">
              <w:rPr>
                <w:rFonts w:ascii="Times New Roman" w:hAnsi="Times New Roman" w:cs="Times New Roman"/>
                <w:sz w:val="24"/>
                <w:szCs w:val="24"/>
              </w:rPr>
              <w:t>2</w:t>
            </w:r>
            <w:r w:rsidR="005232C3">
              <w:rPr>
                <w:rFonts w:ascii="Times New Roman" w:hAnsi="Times New Roman" w:cs="Times New Roman"/>
                <w:sz w:val="24"/>
                <w:szCs w:val="24"/>
              </w:rPr>
              <w:t>4</w:t>
            </w:r>
            <w:r w:rsidRPr="006C392A">
              <w:rPr>
                <w:rFonts w:ascii="Times New Roman" w:hAnsi="Times New Roman" w:cs="Times New Roman"/>
                <w:sz w:val="24"/>
                <w:szCs w:val="24"/>
                <w:lang w:val="en-US"/>
              </w:rPr>
              <w:t>.</w:t>
            </w:r>
          </w:p>
        </w:tc>
        <w:tc>
          <w:tcPr>
            <w:tcW w:w="693" w:type="dxa"/>
            <w:vAlign w:val="center"/>
          </w:tcPr>
          <w:p w:rsidR="00BD4372" w:rsidRPr="006C392A" w:rsidRDefault="00BD4372" w:rsidP="00EC309B">
            <w:pPr>
              <w:jc w:val="center"/>
              <w:rPr>
                <w:rFonts w:ascii="Times New Roman" w:hAnsi="Times New Roman" w:cs="Times New Roman"/>
                <w:sz w:val="24"/>
                <w:szCs w:val="24"/>
              </w:rPr>
            </w:pPr>
            <w:r w:rsidRPr="006C392A">
              <w:rPr>
                <w:rFonts w:ascii="Times New Roman" w:hAnsi="Times New Roman" w:cs="Times New Roman"/>
                <w:sz w:val="24"/>
                <w:szCs w:val="24"/>
              </w:rPr>
              <w:t>1</w:t>
            </w:r>
          </w:p>
        </w:tc>
        <w:tc>
          <w:tcPr>
            <w:tcW w:w="688" w:type="dxa"/>
            <w:vAlign w:val="center"/>
          </w:tcPr>
          <w:p w:rsidR="00BD4372" w:rsidRPr="006C392A" w:rsidRDefault="00BD4372">
            <w:pPr>
              <w:jc w:val="center"/>
              <w:rPr>
                <w:rFonts w:ascii="Times New Roman" w:hAnsi="Times New Roman" w:cs="Times New Roman"/>
                <w:sz w:val="24"/>
                <w:szCs w:val="24"/>
              </w:rPr>
            </w:pPr>
            <w:r w:rsidRPr="006C392A">
              <w:rPr>
                <w:rFonts w:ascii="Times New Roman" w:hAnsi="Times New Roman" w:cs="Times New Roman"/>
                <w:sz w:val="24"/>
                <w:szCs w:val="24"/>
              </w:rPr>
              <w:t>2</w:t>
            </w:r>
            <w:r w:rsidR="005232C3">
              <w:rPr>
                <w:rFonts w:ascii="Times New Roman" w:hAnsi="Times New Roman" w:cs="Times New Roman"/>
                <w:sz w:val="24"/>
                <w:szCs w:val="24"/>
              </w:rPr>
              <w:t>4</w:t>
            </w:r>
          </w:p>
        </w:tc>
        <w:tc>
          <w:tcPr>
            <w:tcW w:w="572" w:type="dxa"/>
            <w:vAlign w:val="center"/>
          </w:tcPr>
          <w:p w:rsidR="00BD4372" w:rsidRPr="006C392A" w:rsidRDefault="00CC4E12" w:rsidP="00CC4E12">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Pr="00F44A8B" w:rsidRDefault="00BD4372" w:rsidP="00BB7931">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5378F7">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sidRPr="00F44A8B">
              <w:rPr>
                <w:rFonts w:ascii="Times New Roman" w:hAnsi="Times New Roman" w:cs="Times New Roman"/>
                <w:sz w:val="24"/>
                <w:szCs w:val="24"/>
              </w:rPr>
              <w:t>по направлению деятельности I. </w:t>
            </w:r>
          </w:p>
        </w:tc>
        <w:tc>
          <w:tcPr>
            <w:tcW w:w="736" w:type="dxa"/>
            <w:vAlign w:val="center"/>
          </w:tcPr>
          <w:p w:rsidR="00BD4372" w:rsidRPr="00E90656"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59" w:type="dxa"/>
            <w:vAlign w:val="center"/>
          </w:tcPr>
          <w:p w:rsidR="00BD4372" w:rsidRPr="00E90656"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BD4372" w:rsidRPr="00E90656"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36" w:type="dxa"/>
            <w:vAlign w:val="center"/>
          </w:tcPr>
          <w:p w:rsidR="00BD4372" w:rsidRPr="00DA53BE"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59" w:type="dxa"/>
            <w:vAlign w:val="center"/>
          </w:tcPr>
          <w:p w:rsidR="00BD4372" w:rsidRPr="00DA53BE"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BD4372" w:rsidRPr="00DA53BE"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BD4372" w:rsidRPr="00DA53BE" w:rsidRDefault="00BD4372" w:rsidP="00EC309B">
            <w:pPr>
              <w:jc w:val="center"/>
              <w:rPr>
                <w:rFonts w:ascii="Times New Roman" w:hAnsi="Times New Roman" w:cs="Times New Roman"/>
                <w:sz w:val="24"/>
                <w:szCs w:val="24"/>
              </w:rPr>
            </w:pPr>
            <w:r w:rsidRPr="00DA53BE">
              <w:rPr>
                <w:rFonts w:ascii="Times New Roman" w:hAnsi="Times New Roman" w:cs="Times New Roman"/>
                <w:sz w:val="24"/>
                <w:szCs w:val="24"/>
              </w:rPr>
              <w:t>низкий</w:t>
            </w:r>
          </w:p>
        </w:tc>
      </w:tr>
      <w:tr w:rsidR="00BD4372" w:rsidTr="00533373">
        <w:tc>
          <w:tcPr>
            <w:tcW w:w="14833" w:type="dxa"/>
            <w:gridSpan w:val="12"/>
          </w:tcPr>
          <w:p w:rsidR="00BD4372" w:rsidRDefault="00BD4372" w:rsidP="00C32D86">
            <w:pPr>
              <w:jc w:val="both"/>
            </w:pPr>
            <w:r w:rsidRPr="007E0C14">
              <w:rPr>
                <w:rFonts w:ascii="Times New Roman" w:eastAsia="Times New Roman" w:hAnsi="Times New Roman" w:cs="Times New Roman"/>
                <w:b/>
                <w:bCs/>
                <w:sz w:val="24"/>
                <w:szCs w:val="24"/>
                <w:u w:val="single"/>
                <w:lang w:eastAsia="ru-RU"/>
              </w:rPr>
              <w:t>Направление деятельности:</w:t>
            </w:r>
            <w:r w:rsidRPr="007E0C14">
              <w:rPr>
                <w:rFonts w:ascii="Times New Roman" w:eastAsia="Times New Roman" w:hAnsi="Times New Roman" w:cs="Times New Roman"/>
                <w:b/>
                <w:bCs/>
                <w:sz w:val="24"/>
                <w:szCs w:val="24"/>
                <w:lang w:eastAsia="ru-RU"/>
              </w:rPr>
              <w:t xml:space="preserve"> II. Организация и осуществление электронных расчетов в системе банковских расчетов между УФК </w:t>
            </w:r>
            <w:r>
              <w:rPr>
                <w:rFonts w:ascii="Times New Roman" w:eastAsia="Times New Roman" w:hAnsi="Times New Roman" w:cs="Times New Roman"/>
                <w:b/>
                <w:bCs/>
                <w:sz w:val="24"/>
                <w:szCs w:val="24"/>
                <w:lang w:eastAsia="ru-RU"/>
              </w:rPr>
              <w:br/>
            </w:r>
            <w:r w:rsidRPr="007E0C14">
              <w:rPr>
                <w:rFonts w:ascii="Times New Roman" w:eastAsia="Times New Roman" w:hAnsi="Times New Roman" w:cs="Times New Roman"/>
                <w:b/>
                <w:bCs/>
                <w:sz w:val="24"/>
                <w:szCs w:val="24"/>
                <w:lang w:eastAsia="ru-RU"/>
              </w:rPr>
              <w:t xml:space="preserve">и учреждением </w:t>
            </w:r>
            <w:r w:rsidRPr="007E0C14">
              <w:rPr>
                <w:rFonts w:ascii="Times New Roman" w:eastAsia="Calibri" w:hAnsi="Times New Roman" w:cs="Times New Roman"/>
                <w:b/>
                <w:sz w:val="24"/>
                <w:szCs w:val="24"/>
              </w:rPr>
              <w:t>Банка России</w:t>
            </w:r>
            <w:r w:rsidRPr="007E0C14">
              <w:rPr>
                <w:rFonts w:ascii="Times New Roman" w:eastAsia="Times New Roman" w:hAnsi="Times New Roman" w:cs="Times New Roman"/>
                <w:b/>
                <w:bCs/>
                <w:sz w:val="24"/>
                <w:szCs w:val="24"/>
                <w:lang w:eastAsia="ru-RU"/>
              </w:rPr>
              <w:t>, кредитными организациями</w:t>
            </w:r>
          </w:p>
        </w:tc>
      </w:tr>
      <w:tr w:rsidR="00BD4372" w:rsidTr="00DA4AB2">
        <w:tc>
          <w:tcPr>
            <w:tcW w:w="882" w:type="dxa"/>
            <w:vMerge w:val="restart"/>
          </w:tcPr>
          <w:p w:rsidR="00BD4372" w:rsidRDefault="00BD4372" w:rsidP="0027190B">
            <w:pPr>
              <w:jc w:val="center"/>
              <w:rPr>
                <w:rFonts w:ascii="Times New Roman" w:hAnsi="Times New Roman" w:cs="Times New Roman"/>
                <w:sz w:val="24"/>
                <w:szCs w:val="24"/>
              </w:rPr>
            </w:pPr>
            <w:r>
              <w:rPr>
                <w:rFonts w:ascii="Times New Roman" w:hAnsi="Times New Roman" w:cs="Times New Roman"/>
                <w:sz w:val="24"/>
                <w:szCs w:val="24"/>
              </w:rPr>
              <w:t>1.</w:t>
            </w: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p w:rsidR="00BD4372" w:rsidRDefault="00BD4372" w:rsidP="0027190B">
            <w:pPr>
              <w:jc w:val="center"/>
              <w:rPr>
                <w:rFonts w:ascii="Times New Roman" w:hAnsi="Times New Roman" w:cs="Times New Roman"/>
                <w:sz w:val="24"/>
                <w:szCs w:val="24"/>
              </w:rPr>
            </w:pPr>
          </w:p>
        </w:tc>
        <w:tc>
          <w:tcPr>
            <w:tcW w:w="13951" w:type="dxa"/>
            <w:gridSpan w:val="11"/>
            <w:vAlign w:val="center"/>
          </w:tcPr>
          <w:p w:rsidR="00BD4372" w:rsidRDefault="00BD4372" w:rsidP="00134834">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BD4372" w:rsidTr="00DA4AB2">
        <w:tc>
          <w:tcPr>
            <w:tcW w:w="882" w:type="dxa"/>
            <w:vMerge/>
          </w:tcPr>
          <w:p w:rsidR="00BD4372" w:rsidRDefault="00BD4372" w:rsidP="00EC309B">
            <w:pPr>
              <w:jc w:val="center"/>
              <w:rPr>
                <w:rFonts w:ascii="Times New Roman" w:hAnsi="Times New Roman" w:cs="Times New Roman"/>
                <w:sz w:val="24"/>
                <w:szCs w:val="24"/>
              </w:rPr>
            </w:pPr>
          </w:p>
        </w:tc>
        <w:tc>
          <w:tcPr>
            <w:tcW w:w="693" w:type="dxa"/>
            <w:vAlign w:val="center"/>
          </w:tcPr>
          <w:p w:rsidR="00BD4372" w:rsidRPr="00885B0B" w:rsidRDefault="00BD4372" w:rsidP="0027190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2" w:type="dxa"/>
            <w:vAlign w:val="center"/>
          </w:tcPr>
          <w:p w:rsidR="00BD4372" w:rsidRPr="00885B0B" w:rsidRDefault="00BD4372" w:rsidP="00EC309B">
            <w:pPr>
              <w:jc w:val="center"/>
              <w:rPr>
                <w:rFonts w:ascii="Times New Roman" w:hAnsi="Times New Roman" w:cs="Times New Roman"/>
                <w:b/>
                <w:sz w:val="24"/>
                <w:szCs w:val="24"/>
              </w:rPr>
            </w:pPr>
            <w:r>
              <w:rPr>
                <w:rFonts w:ascii="Times New Roman" w:hAnsi="Times New Roman" w:cs="Times New Roman"/>
                <w:sz w:val="24"/>
                <w:szCs w:val="24"/>
              </w:rPr>
              <w:t>1</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тсутствие в положении о соответствующем структурном подразделении УФК</w:t>
            </w:r>
            <w:r>
              <w:rPr>
                <w:rFonts w:ascii="Times New Roman" w:hAnsi="Times New Roman" w:cs="Times New Roman"/>
                <w:sz w:val="24"/>
                <w:szCs w:val="24"/>
              </w:rPr>
              <w:t xml:space="preserve"> </w:t>
            </w:r>
            <w:r w:rsidRPr="00885B0B">
              <w:rPr>
                <w:rFonts w:ascii="Times New Roman" w:hAnsi="Times New Roman" w:cs="Times New Roman"/>
                <w:sz w:val="24"/>
                <w:szCs w:val="24"/>
              </w:rPr>
              <w:t>функций, осуществляемых для решения задач:</w:t>
            </w:r>
          </w:p>
          <w:p w:rsidR="00BD4372" w:rsidRDefault="00BD4372" w:rsidP="006C392A">
            <w:pPr>
              <w:ind w:firstLine="397"/>
              <w:jc w:val="both"/>
              <w:rPr>
                <w:rFonts w:ascii="Times New Roman" w:hAnsi="Times New Roman" w:cs="Times New Roman"/>
                <w:sz w:val="24"/>
                <w:szCs w:val="24"/>
              </w:rPr>
            </w:pPr>
            <w:r>
              <w:rPr>
                <w:rFonts w:ascii="Times New Roman" w:hAnsi="Times New Roman" w:cs="Times New Roman"/>
                <w:sz w:val="24"/>
                <w:szCs w:val="24"/>
              </w:rPr>
              <w:t>организации и осуществления электронных расчетов в системе банковских расчетов между УФК и учреждением Банка России, кредитными организациями;</w:t>
            </w:r>
          </w:p>
          <w:p w:rsidR="00BD4372" w:rsidRDefault="00BD4372" w:rsidP="006C392A">
            <w:pPr>
              <w:ind w:firstLine="397"/>
              <w:jc w:val="both"/>
              <w:rPr>
                <w:rFonts w:ascii="Times New Roman" w:hAnsi="Times New Roman" w:cs="Times New Roman"/>
                <w:sz w:val="24"/>
                <w:szCs w:val="24"/>
              </w:rPr>
            </w:pPr>
            <w:r>
              <w:rPr>
                <w:rFonts w:ascii="Times New Roman" w:hAnsi="Times New Roman" w:cs="Times New Roman"/>
                <w:sz w:val="24"/>
                <w:szCs w:val="24"/>
              </w:rPr>
              <w:t>обеспечения функционирования единого казначейского счета в части счета, открытого УФК в учреждении Банка России;</w:t>
            </w:r>
          </w:p>
          <w:p w:rsidR="00BD4372" w:rsidRDefault="00BD4372" w:rsidP="006C392A">
            <w:pPr>
              <w:ind w:firstLine="397"/>
              <w:jc w:val="both"/>
              <w:rPr>
                <w:rFonts w:ascii="Times New Roman" w:hAnsi="Times New Roman" w:cs="Times New Roman"/>
                <w:sz w:val="24"/>
                <w:szCs w:val="24"/>
              </w:rPr>
            </w:pPr>
            <w:r>
              <w:rPr>
                <w:rFonts w:ascii="Times New Roman" w:hAnsi="Times New Roman" w:cs="Times New Roman"/>
                <w:sz w:val="24"/>
                <w:szCs w:val="24"/>
              </w:rPr>
              <w:t>координации действий структурных подразделений УФК при осуществлении операций на счетах, открытых УФК в учреждении Банка России и кредитных организациях;</w:t>
            </w:r>
          </w:p>
          <w:p w:rsidR="00BD4372" w:rsidRDefault="00BD4372" w:rsidP="006C392A">
            <w:pPr>
              <w:ind w:firstLine="397"/>
              <w:jc w:val="both"/>
              <w:rPr>
                <w:rFonts w:ascii="Times New Roman" w:hAnsi="Times New Roman" w:cs="Times New Roman"/>
                <w:sz w:val="24"/>
                <w:szCs w:val="24"/>
              </w:rPr>
            </w:pPr>
            <w:r>
              <w:rPr>
                <w:rFonts w:ascii="Times New Roman" w:hAnsi="Times New Roman" w:cs="Times New Roman"/>
                <w:sz w:val="24"/>
                <w:szCs w:val="24"/>
              </w:rPr>
              <w:t>взаимодействия с ГИС ГМП в части полномочий УФК;</w:t>
            </w:r>
          </w:p>
          <w:p w:rsidR="00BD4372" w:rsidRDefault="00BD4372" w:rsidP="006C392A">
            <w:pPr>
              <w:ind w:firstLine="397"/>
              <w:jc w:val="both"/>
              <w:rPr>
                <w:rFonts w:ascii="Times New Roman" w:eastAsia="Times New Roman" w:hAnsi="Times New Roman" w:cs="Times New Roman"/>
                <w:sz w:val="24"/>
                <w:szCs w:val="24"/>
                <w:lang w:eastAsia="ru-RU"/>
              </w:rPr>
            </w:pPr>
            <w:r w:rsidRPr="005A587D">
              <w:rPr>
                <w:rFonts w:ascii="Times New Roman" w:eastAsia="Times New Roman" w:hAnsi="Times New Roman" w:cs="Times New Roman"/>
                <w:sz w:val="24"/>
                <w:szCs w:val="24"/>
                <w:lang w:eastAsia="ru-RU"/>
              </w:rPr>
              <w:t>обеспечения взаимодействия с государственной информационной системой жилищно-коммунального хозяйства (далее – ГИС ЖКХ)</w:t>
            </w:r>
            <w:r>
              <w:rPr>
                <w:rFonts w:ascii="Times New Roman" w:eastAsia="Times New Roman" w:hAnsi="Times New Roman" w:cs="Times New Roman"/>
                <w:sz w:val="24"/>
                <w:szCs w:val="24"/>
                <w:lang w:eastAsia="ru-RU"/>
              </w:rPr>
              <w:t>;</w:t>
            </w:r>
          </w:p>
          <w:p w:rsidR="00BD4372" w:rsidRPr="009B0998" w:rsidRDefault="00BD4372" w:rsidP="006C392A">
            <w:pPr>
              <w:autoSpaceDE w:val="0"/>
              <w:autoSpaceDN w:val="0"/>
              <w:adjustRightInd w:val="0"/>
              <w:ind w:firstLine="397"/>
              <w:jc w:val="both"/>
              <w:rPr>
                <w:rFonts w:ascii="Times New Roman" w:hAnsi="Times New Roman" w:cs="Times New Roman"/>
                <w:sz w:val="24"/>
                <w:szCs w:val="24"/>
              </w:rPr>
            </w:pPr>
            <w:r w:rsidRPr="006C392A">
              <w:rPr>
                <w:rFonts w:ascii="Times New Roman" w:eastAsia="Times New Roman" w:hAnsi="Times New Roman" w:cs="Times New Roman"/>
                <w:sz w:val="24"/>
                <w:szCs w:val="24"/>
                <w:lang w:eastAsia="ru-RU"/>
              </w:rPr>
              <w:t xml:space="preserve">обеспечения выявления административных правонарушений, предусмотренных частью 1 статьи 15.15.16 Кодекса Российской Федерации об административных правонарушениях (Собрание законодательства Российской Федерации, 2002, № 1, ст. 1; 2018, № 18, ст. 2573) </w:t>
            </w:r>
            <w:r w:rsidRPr="006C392A">
              <w:rPr>
                <w:rFonts w:ascii="Times New Roman" w:eastAsia="Calibri" w:hAnsi="Times New Roman" w:cs="Times New Roman"/>
                <w:bCs/>
                <w:sz w:val="24"/>
                <w:szCs w:val="24"/>
              </w:rPr>
              <w:t>(далее – КоАП)</w:t>
            </w:r>
            <w:r w:rsidRPr="006C392A">
              <w:rPr>
                <w:rFonts w:ascii="Times New Roman" w:eastAsia="Times New Roman" w:hAnsi="Times New Roman" w:cs="Times New Roman"/>
                <w:sz w:val="24"/>
                <w:szCs w:val="24"/>
                <w:lang w:eastAsia="ru-RU"/>
              </w:rPr>
              <w:t>,</w:t>
            </w:r>
            <w:r w:rsidRPr="006C392A">
              <w:rPr>
                <w:rFonts w:ascii="Times New Roman" w:eastAsia="Calibri" w:hAnsi="Times New Roman" w:cs="Times New Roman"/>
                <w:bCs/>
                <w:sz w:val="24"/>
                <w:szCs w:val="24"/>
              </w:rPr>
              <w:t xml:space="preserve"> </w:t>
            </w:r>
            <w:r w:rsidRPr="006C392A">
              <w:rPr>
                <w:rFonts w:ascii="Times New Roman" w:eastAsia="Times New Roman" w:hAnsi="Times New Roman" w:cs="Times New Roman"/>
                <w:sz w:val="24"/>
                <w:szCs w:val="24"/>
                <w:lang w:eastAsia="ru-RU"/>
              </w:rPr>
              <w:t>на основании информации, получаемой из информационных систем (подсистем) Федерального казначейства, в установленной сфере деятельности;</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9"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783" w:type="dxa"/>
            <w:vAlign w:val="center"/>
          </w:tcPr>
          <w:p w:rsidR="00BD4372" w:rsidRPr="005351E1" w:rsidRDefault="00BD437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2222" w:type="dxa"/>
            <w:vAlign w:val="center"/>
          </w:tcPr>
          <w:p w:rsidR="00BD4372" w:rsidRPr="005351E1" w:rsidRDefault="00BD4372"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4372" w:rsidTr="00DA4AB2">
        <w:tc>
          <w:tcPr>
            <w:tcW w:w="882" w:type="dxa"/>
            <w:vMerge/>
          </w:tcPr>
          <w:p w:rsidR="00BD4372" w:rsidRDefault="00BD4372" w:rsidP="00EC309B">
            <w:pPr>
              <w:jc w:val="center"/>
              <w:rPr>
                <w:rFonts w:ascii="Times New Roman" w:hAnsi="Times New Roman" w:cs="Times New Roman"/>
                <w:sz w:val="24"/>
                <w:szCs w:val="24"/>
              </w:rPr>
            </w:pPr>
          </w:p>
        </w:tc>
        <w:tc>
          <w:tcPr>
            <w:tcW w:w="693" w:type="dxa"/>
            <w:vAlign w:val="center"/>
          </w:tcPr>
          <w:p w:rsidR="00BD4372" w:rsidRPr="00885B0B" w:rsidRDefault="00BD4372" w:rsidP="0027190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Pr="00885B0B" w:rsidRDefault="00BD4372" w:rsidP="0027190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«Организация и осуществление электронных расчетов в системе банковских расчетов между УФК и учреждением Банка России, кредитными организациями» (далее – направление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Pr>
                <w:rFonts w:ascii="Times New Roman" w:hAnsi="Times New Roman" w:cs="Times New Roman"/>
                <w:bCs/>
                <w:sz w:val="24"/>
                <w:szCs w:val="24"/>
              </w:rPr>
              <w:t>.</w:t>
            </w:r>
          </w:p>
        </w:tc>
        <w:tc>
          <w:tcPr>
            <w:tcW w:w="736" w:type="dxa"/>
            <w:vAlign w:val="center"/>
          </w:tcPr>
          <w:p w:rsidR="00BD4372" w:rsidRPr="00E90656"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59" w:type="dxa"/>
            <w:vAlign w:val="center"/>
          </w:tcPr>
          <w:p w:rsidR="00BD4372" w:rsidRPr="00E90656"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BD4372" w:rsidRPr="00E90656"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36" w:type="dxa"/>
            <w:vAlign w:val="center"/>
          </w:tcPr>
          <w:p w:rsidR="00BD4372" w:rsidRPr="00DA53BE"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59" w:type="dxa"/>
            <w:vAlign w:val="center"/>
          </w:tcPr>
          <w:p w:rsidR="00BD4372" w:rsidRPr="00DA53BE"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BD4372" w:rsidRPr="00DA53BE" w:rsidRDefault="00BD4372"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BD4372" w:rsidRPr="00DA53BE" w:rsidRDefault="00BD4372" w:rsidP="00EC309B">
            <w:pPr>
              <w:jc w:val="center"/>
              <w:rPr>
                <w:rFonts w:ascii="Times New Roman" w:hAnsi="Times New Roman" w:cs="Times New Roman"/>
                <w:sz w:val="24"/>
                <w:szCs w:val="24"/>
              </w:rPr>
            </w:pPr>
            <w:r w:rsidRPr="00DA53BE">
              <w:rPr>
                <w:rFonts w:ascii="Times New Roman" w:hAnsi="Times New Roman" w:cs="Times New Roman"/>
                <w:sz w:val="24"/>
                <w:szCs w:val="24"/>
              </w:rPr>
              <w:t>низкий</w:t>
            </w:r>
          </w:p>
        </w:tc>
      </w:tr>
      <w:tr w:rsidR="00BD4372" w:rsidTr="00DA4AB2">
        <w:tc>
          <w:tcPr>
            <w:tcW w:w="882" w:type="dxa"/>
            <w:vMerge w:val="restart"/>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BD4372" w:rsidRPr="00DA53BE" w:rsidRDefault="00BD4372" w:rsidP="000F4FF2">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BD4372" w:rsidTr="00DA4AB2">
        <w:tc>
          <w:tcPr>
            <w:tcW w:w="882" w:type="dxa"/>
            <w:vMerge/>
          </w:tcPr>
          <w:p w:rsidR="00BD4372" w:rsidRDefault="00BD4372" w:rsidP="00EC309B">
            <w:pPr>
              <w:jc w:val="center"/>
              <w:rPr>
                <w:rFonts w:ascii="Times New Roman" w:hAnsi="Times New Roman" w:cs="Times New Roman"/>
                <w:sz w:val="24"/>
                <w:szCs w:val="24"/>
              </w:rPr>
            </w:pPr>
          </w:p>
        </w:tc>
        <w:tc>
          <w:tcPr>
            <w:tcW w:w="693" w:type="dxa"/>
            <w:vAlign w:val="center"/>
          </w:tcPr>
          <w:p w:rsidR="00BD4372" w:rsidRPr="00885B0B"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BD4372" w:rsidRPr="00885B0B" w:rsidRDefault="00BD4372" w:rsidP="00EC309B">
            <w:pPr>
              <w:jc w:val="center"/>
            </w:pPr>
            <w:r>
              <w:rPr>
                <w:rFonts w:ascii="Times New Roman" w:hAnsi="Times New Roman" w:cs="Times New Roman"/>
                <w:sz w:val="24"/>
                <w:szCs w:val="24"/>
              </w:rPr>
              <w:t>1</w:t>
            </w:r>
          </w:p>
        </w:tc>
        <w:tc>
          <w:tcPr>
            <w:tcW w:w="5220" w:type="dxa"/>
            <w:vAlign w:val="center"/>
          </w:tcPr>
          <w:p w:rsidR="00BD4372" w:rsidRPr="00885B0B" w:rsidRDefault="00BD4372" w:rsidP="00EC309B">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rsidP="00EC309B">
            <w:pPr>
              <w:jc w:val="center"/>
              <w:rPr>
                <w:rFonts w:ascii="Times New Roman" w:hAnsi="Times New Roman" w:cs="Times New Roman"/>
                <w:sz w:val="24"/>
                <w:szCs w:val="24"/>
              </w:rPr>
            </w:pPr>
          </w:p>
        </w:tc>
        <w:tc>
          <w:tcPr>
            <w:tcW w:w="693" w:type="dxa"/>
            <w:vAlign w:val="center"/>
          </w:tcPr>
          <w:p w:rsidR="00BD4372" w:rsidRPr="00885B0B"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Pr="00825980" w:rsidRDefault="00BD4372" w:rsidP="0027190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27190B">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BD4372" w:rsidRPr="00885B0B" w:rsidRDefault="00BD4372"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4372" w:rsidTr="00DA4AB2">
        <w:tc>
          <w:tcPr>
            <w:tcW w:w="882" w:type="dxa"/>
            <w:vMerge w:val="restart"/>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BD4372" w:rsidRPr="00885B0B" w:rsidRDefault="00BD4372" w:rsidP="00BB7931">
            <w:pPr>
              <w:rPr>
                <w:rFonts w:ascii="Times New Roman" w:hAnsi="Times New Roman" w:cs="Times New Roman"/>
                <w:sz w:val="24"/>
                <w:szCs w:val="24"/>
              </w:rPr>
            </w:pPr>
            <w:r>
              <w:rPr>
                <w:rFonts w:ascii="Times New Roman" w:hAnsi="Times New Roman" w:cs="Times New Roman"/>
                <w:sz w:val="24"/>
                <w:szCs w:val="24"/>
              </w:rPr>
              <w:t xml:space="preserve"> Формирование</w:t>
            </w:r>
            <w:r w:rsidRPr="00885B0B">
              <w:rPr>
                <w:rFonts w:ascii="Times New Roman" w:hAnsi="Times New Roman" w:cs="Times New Roman"/>
                <w:sz w:val="24"/>
                <w:szCs w:val="24"/>
              </w:rPr>
              <w:t xml:space="preserve"> показателей оценки результативности по направлению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BD4372" w:rsidTr="00DA4AB2">
        <w:tc>
          <w:tcPr>
            <w:tcW w:w="882" w:type="dxa"/>
            <w:vMerge/>
          </w:tcPr>
          <w:p w:rsidR="00BD4372" w:rsidRPr="00440C93" w:rsidRDefault="00BD4372" w:rsidP="00EC309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27190B">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едостоверность значений показателей оценки результативности по направлению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rsidP="00EC309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23525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BD4372" w:rsidRPr="00643310" w:rsidRDefault="00BD4372"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4372" w:rsidTr="00DA4AB2">
        <w:tc>
          <w:tcPr>
            <w:tcW w:w="882" w:type="dxa"/>
            <w:vMerge w:val="restart"/>
          </w:tcPr>
          <w:p w:rsidR="00BD4372" w:rsidRPr="00E447CF" w:rsidRDefault="00BD4372" w:rsidP="0027190B">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BD4372" w:rsidRPr="00885B0B" w:rsidRDefault="00BD4372" w:rsidP="000F4FF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w:t>
            </w:r>
            <w:r w:rsidRPr="00DB0D46">
              <w:rPr>
                <w:rFonts w:ascii="Times New Roman" w:hAnsi="Times New Roman" w:cs="Times New Roman"/>
                <w:sz w:val="24"/>
                <w:szCs w:val="24"/>
              </w:rPr>
              <w:t xml:space="preserve">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BD4372" w:rsidTr="00DA4AB2">
        <w:tc>
          <w:tcPr>
            <w:tcW w:w="882" w:type="dxa"/>
            <w:vMerge/>
          </w:tcPr>
          <w:p w:rsidR="00BD4372" w:rsidRPr="00885B0B" w:rsidRDefault="00BD4372" w:rsidP="00EC309B">
            <w:pPr>
              <w:jc w:val="center"/>
              <w:rPr>
                <w:rFonts w:ascii="Times New Roman" w:hAnsi="Times New Roman" w:cs="Times New Roman"/>
                <w:sz w:val="24"/>
                <w:szCs w:val="24"/>
              </w:rPr>
            </w:pPr>
          </w:p>
        </w:tc>
        <w:tc>
          <w:tcPr>
            <w:tcW w:w="693" w:type="dxa"/>
            <w:vAlign w:val="center"/>
          </w:tcPr>
          <w:p w:rsidR="00BD4372" w:rsidRDefault="00BD43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BD4372" w:rsidRPr="00D14006"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Pr="00D14006"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Pr="00D14006"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4372" w:rsidTr="00DA4AB2">
        <w:tc>
          <w:tcPr>
            <w:tcW w:w="882" w:type="dxa"/>
            <w:vMerge/>
          </w:tcPr>
          <w:p w:rsidR="00BD4372" w:rsidRPr="00885B0B" w:rsidRDefault="00BD4372" w:rsidP="00EC309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BD4372" w:rsidRPr="00D14006"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Pr="00D14006"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Pr="00D14006"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4372" w:rsidTr="00DA4AB2">
        <w:tc>
          <w:tcPr>
            <w:tcW w:w="882" w:type="dxa"/>
            <w:vMerge/>
          </w:tcPr>
          <w:p w:rsidR="00BD4372" w:rsidRPr="00885B0B" w:rsidRDefault="00BD4372" w:rsidP="00EC309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BD4372" w:rsidRPr="00D14006"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Pr="00D14006"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Pr="00D14006"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4372" w:rsidTr="00DA4AB2">
        <w:tc>
          <w:tcPr>
            <w:tcW w:w="882" w:type="dxa"/>
            <w:vMerge/>
          </w:tcPr>
          <w:p w:rsidR="00BD4372" w:rsidRPr="00885B0B" w:rsidRDefault="00BD4372" w:rsidP="00EC309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D14006"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Pr="00D14006"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D14006"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Pr="00885B0B" w:rsidRDefault="00BD4372" w:rsidP="00EC309B">
            <w:pPr>
              <w:jc w:val="center"/>
              <w:rPr>
                <w:rFonts w:ascii="Times New Roman" w:hAnsi="Times New Roman" w:cs="Times New Roman"/>
                <w:sz w:val="24"/>
                <w:szCs w:val="24"/>
              </w:rPr>
            </w:pPr>
          </w:p>
        </w:tc>
        <w:tc>
          <w:tcPr>
            <w:tcW w:w="693" w:type="dxa"/>
            <w:vAlign w:val="center"/>
          </w:tcPr>
          <w:p w:rsidR="00BD4372" w:rsidRPr="00885B0B"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BD4372" w:rsidRPr="00885B0B" w:rsidRDefault="00BD4372"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BD4372" w:rsidRPr="00885B0B" w:rsidRDefault="00BD4372" w:rsidP="00EC309B">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BD4372" w:rsidRDefault="00BD4372" w:rsidP="00EC309B">
            <w:pPr>
              <w:jc w:val="center"/>
            </w:pPr>
            <w:r w:rsidRPr="00885B0B">
              <w:rPr>
                <w:rFonts w:ascii="Times New Roman" w:hAnsi="Times New Roman" w:cs="Times New Roman"/>
                <w:sz w:val="24"/>
                <w:szCs w:val="24"/>
              </w:rPr>
              <w:t>Х</w:t>
            </w:r>
          </w:p>
        </w:tc>
        <w:tc>
          <w:tcPr>
            <w:tcW w:w="759" w:type="dxa"/>
            <w:vAlign w:val="center"/>
          </w:tcPr>
          <w:p w:rsidR="00BD4372" w:rsidRDefault="00BD4372" w:rsidP="00EC309B">
            <w:pPr>
              <w:jc w:val="center"/>
            </w:pPr>
            <w:r w:rsidRPr="00885B0B">
              <w:rPr>
                <w:rFonts w:ascii="Times New Roman" w:hAnsi="Times New Roman" w:cs="Times New Roman"/>
                <w:sz w:val="24"/>
                <w:szCs w:val="24"/>
              </w:rPr>
              <w:t>–</w:t>
            </w:r>
          </w:p>
        </w:tc>
        <w:tc>
          <w:tcPr>
            <w:tcW w:w="783" w:type="dxa"/>
            <w:vAlign w:val="center"/>
          </w:tcPr>
          <w:p w:rsidR="00BD4372" w:rsidRDefault="00BD4372" w:rsidP="00EC309B">
            <w:pPr>
              <w:jc w:val="center"/>
            </w:pPr>
            <w:r w:rsidRPr="00885B0B">
              <w:rPr>
                <w:rFonts w:ascii="Times New Roman" w:hAnsi="Times New Roman" w:cs="Times New Roman"/>
                <w:sz w:val="24"/>
                <w:szCs w:val="24"/>
              </w:rPr>
              <w:t>–</w:t>
            </w:r>
          </w:p>
        </w:tc>
        <w:tc>
          <w:tcPr>
            <w:tcW w:w="2222" w:type="dxa"/>
            <w:vAlign w:val="center"/>
          </w:tcPr>
          <w:p w:rsidR="00BD4372" w:rsidRPr="00885B0B" w:rsidRDefault="00BD4372"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4372" w:rsidTr="00DA4AB2">
        <w:tc>
          <w:tcPr>
            <w:tcW w:w="882" w:type="dxa"/>
            <w:vMerge/>
          </w:tcPr>
          <w:p w:rsidR="00BD4372" w:rsidRDefault="00BD4372" w:rsidP="00EC309B"/>
        </w:tc>
        <w:tc>
          <w:tcPr>
            <w:tcW w:w="693" w:type="dxa"/>
            <w:vAlign w:val="center"/>
          </w:tcPr>
          <w:p w:rsidR="00BD4372" w:rsidRPr="00885B0B"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BD4372" w:rsidRDefault="00BD4372" w:rsidP="007175A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BD4372" w:rsidRPr="00885B0B" w:rsidRDefault="00BD4372"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4372" w:rsidTr="00DA4AB2">
        <w:tc>
          <w:tcPr>
            <w:tcW w:w="882" w:type="dxa"/>
            <w:vMerge w:val="restart"/>
          </w:tcPr>
          <w:p w:rsidR="00BD4372" w:rsidRDefault="00BD4372" w:rsidP="00EC309B">
            <w:pPr>
              <w:jc w:val="center"/>
            </w:pPr>
            <w:r>
              <w:rPr>
                <w:rFonts w:ascii="Times New Roman" w:hAnsi="Times New Roman" w:cs="Times New Roman"/>
                <w:sz w:val="24"/>
                <w:szCs w:val="24"/>
              </w:rPr>
              <w:t>5.</w:t>
            </w:r>
          </w:p>
        </w:tc>
        <w:tc>
          <w:tcPr>
            <w:tcW w:w="13951" w:type="dxa"/>
            <w:gridSpan w:val="11"/>
          </w:tcPr>
          <w:p w:rsidR="00BD4372" w:rsidRDefault="00BD4372" w:rsidP="000F4FF2">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031935">
              <w:rPr>
                <w:rFonts w:ascii="Times New Roman" w:hAnsi="Times New Roman" w:cs="Times New Roman"/>
                <w:sz w:val="24"/>
                <w:szCs w:val="24"/>
              </w:rPr>
              <w:t xml:space="preserve"> формирования</w:t>
            </w:r>
            <w:r w:rsidRPr="001E406E">
              <w:rPr>
                <w:rFonts w:ascii="Times New Roman" w:eastAsia="Calibri" w:hAnsi="Times New Roman" w:cs="Times New Roman"/>
                <w:sz w:val="24"/>
                <w:szCs w:val="24"/>
              </w:rPr>
              <w:t xml:space="preserve"> и направления в МОУ ФК Консолидированных заявок на перечисление средств со счета МОУ ФК</w:t>
            </w:r>
            <w:r>
              <w:rPr>
                <w:rFonts w:ascii="Times New Roman" w:eastAsia="Calibri" w:hAnsi="Times New Roman" w:cs="Times New Roman"/>
                <w:sz w:val="24"/>
                <w:szCs w:val="24"/>
              </w:rPr>
              <w:t>:</w:t>
            </w:r>
          </w:p>
        </w:tc>
      </w:tr>
      <w:tr w:rsidR="00BD4372" w:rsidTr="00DA4AB2">
        <w:tc>
          <w:tcPr>
            <w:tcW w:w="882" w:type="dxa"/>
            <w:vMerge/>
          </w:tcPr>
          <w:p w:rsidR="00BD4372" w:rsidRDefault="00BD4372" w:rsidP="00EC309B">
            <w:pPr>
              <w:jc w:val="cente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cs="Times New Roman"/>
                <w:sz w:val="24"/>
                <w:szCs w:val="24"/>
              </w:rPr>
              <w:t>н</w:t>
            </w:r>
            <w:r w:rsidRPr="00031935">
              <w:rPr>
                <w:rFonts w:ascii="Times New Roman" w:hAnsi="Times New Roman" w:cs="Times New Roman"/>
                <w:sz w:val="24"/>
                <w:szCs w:val="24"/>
              </w:rPr>
              <w:t>есоблюдение порядка формирования</w:t>
            </w:r>
            <w:r w:rsidRPr="001E406E">
              <w:rPr>
                <w:rFonts w:ascii="Times New Roman" w:eastAsia="Calibri" w:hAnsi="Times New Roman" w:cs="Times New Roman"/>
                <w:sz w:val="24"/>
                <w:szCs w:val="24"/>
              </w:rPr>
              <w:t xml:space="preserve"> и направления в МОУ ФК Консолидированных заявок на перечисление средств со счета МОУ ФК, открытого на балансовом счете № 40105 «Средства федерального бюджета» (далее – счет № 40105), на счета УФК для осуществления кассовых выплат</w:t>
            </w:r>
            <w:r>
              <w:rPr>
                <w:rFonts w:ascii="Times New Roman" w:eastAsia="Calibri" w:hAnsi="Times New Roman" w:cs="Times New Roman"/>
                <w:sz w:val="24"/>
                <w:szCs w:val="24"/>
              </w:rPr>
              <w:t>;</w:t>
            </w:r>
            <w:r w:rsidRPr="00031935">
              <w:rPr>
                <w:rFonts w:ascii="Times New Roman" w:hAnsi="Times New Roman" w:cs="Times New Roman"/>
                <w:sz w:val="24"/>
                <w:szCs w:val="24"/>
              </w:rPr>
              <w:t xml:space="preserve"> </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sidRPr="00D14006">
              <w:rPr>
                <w:rFonts w:ascii="Times New Roman" w:hAnsi="Times New Roman" w:cs="Times New Roman"/>
                <w:sz w:val="24"/>
                <w:szCs w:val="24"/>
              </w:rPr>
              <w:t>–</w:t>
            </w:r>
          </w:p>
        </w:tc>
        <w:tc>
          <w:tcPr>
            <w:tcW w:w="759" w:type="dxa"/>
            <w:vAlign w:val="center"/>
          </w:tcPr>
          <w:p w:rsidR="00BD4372" w:rsidRDefault="00BD4372" w:rsidP="00EC309B">
            <w:pPr>
              <w:jc w:val="center"/>
            </w:pPr>
            <w:r w:rsidRPr="00D14006">
              <w:rPr>
                <w:rFonts w:ascii="Times New Roman" w:hAnsi="Times New Roman" w:cs="Times New Roman"/>
                <w:sz w:val="24"/>
                <w:szCs w:val="24"/>
              </w:rPr>
              <w:t>Х</w:t>
            </w:r>
          </w:p>
        </w:tc>
        <w:tc>
          <w:tcPr>
            <w:tcW w:w="783" w:type="dxa"/>
            <w:vAlign w:val="center"/>
          </w:tcPr>
          <w:p w:rsidR="00BD4372" w:rsidRDefault="00BD4372" w:rsidP="00EC309B">
            <w:pPr>
              <w:jc w:val="center"/>
            </w:pPr>
            <w:r w:rsidRPr="00D14006">
              <w:rPr>
                <w:rFonts w:ascii="Times New Roman" w:hAnsi="Times New Roman" w:cs="Times New Roman"/>
                <w:sz w:val="24"/>
                <w:szCs w:val="24"/>
              </w:rPr>
              <w:t>–</w:t>
            </w:r>
          </w:p>
        </w:tc>
        <w:tc>
          <w:tcPr>
            <w:tcW w:w="2222" w:type="dxa"/>
            <w:vAlign w:val="center"/>
          </w:tcPr>
          <w:p w:rsidR="00BD4372" w:rsidRDefault="00BD4372" w:rsidP="00A22F4B">
            <w:pPr>
              <w:jc w:val="cente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BD4372" w:rsidTr="00DA4AB2">
        <w:tc>
          <w:tcPr>
            <w:tcW w:w="882" w:type="dxa"/>
            <w:vMerge/>
          </w:tcPr>
          <w:p w:rsidR="00BD4372" w:rsidRDefault="00BD4372"/>
        </w:tc>
        <w:tc>
          <w:tcPr>
            <w:tcW w:w="693" w:type="dxa"/>
            <w:vAlign w:val="center"/>
          </w:tcPr>
          <w:p w:rsidR="00BD4372" w:rsidRPr="00885B0B"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Pr="00885B0B" w:rsidRDefault="00BD4372" w:rsidP="00235253">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EC309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BD4372" w:rsidRPr="00885B0B" w:rsidRDefault="00BD4372"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BD4372" w:rsidRPr="00885B0B" w:rsidRDefault="00BD4372"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4372" w:rsidTr="00DA4AB2">
        <w:tc>
          <w:tcPr>
            <w:tcW w:w="882" w:type="dxa"/>
            <w:vMerge w:val="restart"/>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6.</w:t>
            </w: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p w:rsidR="00BD4372" w:rsidRDefault="00BD4372" w:rsidP="00EC309B">
            <w:pPr>
              <w:jc w:val="center"/>
              <w:rPr>
                <w:rFonts w:ascii="Times New Roman" w:hAnsi="Times New Roman" w:cs="Times New Roman"/>
                <w:sz w:val="24"/>
                <w:szCs w:val="24"/>
              </w:rPr>
            </w:pPr>
          </w:p>
        </w:tc>
        <w:tc>
          <w:tcPr>
            <w:tcW w:w="13951" w:type="dxa"/>
            <w:gridSpan w:val="11"/>
            <w:vAlign w:val="center"/>
          </w:tcPr>
          <w:p w:rsidR="00BD4372" w:rsidRDefault="00BD4372" w:rsidP="000F4FF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формирования расчетных документов для проведения кассовых выплат со счетов УФК и обеспечения их передачи в учреждение Банка России, кредитные организации:</w:t>
            </w:r>
          </w:p>
        </w:tc>
      </w:tr>
      <w:tr w:rsidR="00BD4372" w:rsidTr="00DA4AB2">
        <w:tc>
          <w:tcPr>
            <w:tcW w:w="882" w:type="dxa"/>
            <w:vMerge/>
          </w:tcPr>
          <w:p w:rsidR="00BD4372" w:rsidRDefault="00BD4372" w:rsidP="00EC309B">
            <w:pP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pPr>
            <w:r>
              <w:rPr>
                <w:rFonts w:ascii="Times New Roman" w:hAnsi="Times New Roman" w:cs="Times New Roman"/>
                <w:sz w:val="24"/>
                <w:szCs w:val="24"/>
              </w:rPr>
              <w:t>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наделении должностных лиц ключами электронной подписи;</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A22F4B">
            <w:pPr>
              <w:jc w:val="center"/>
            </w:pPr>
            <w:r w:rsidRPr="003853BD">
              <w:rPr>
                <w:rFonts w:ascii="Times New Roman" w:hAnsi="Times New Roman" w:cs="Times New Roman"/>
                <w:sz w:val="24"/>
                <w:szCs w:val="24"/>
              </w:rPr>
              <w:t>значимый</w:t>
            </w:r>
          </w:p>
        </w:tc>
      </w:tr>
      <w:tr w:rsidR="00BD4372" w:rsidTr="00DA4AB2">
        <w:tc>
          <w:tcPr>
            <w:tcW w:w="882" w:type="dxa"/>
            <w:vMerge/>
          </w:tcPr>
          <w:p w:rsidR="00BD4372" w:rsidRDefault="00BD4372" w:rsidP="00EC309B">
            <w:pP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pPr>
            <w:r>
              <w:rPr>
                <w:rFonts w:ascii="Times New Roman" w:hAnsi="Times New Roman" w:cs="Times New Roman"/>
                <w:sz w:val="24"/>
                <w:szCs w:val="24"/>
              </w:rPr>
              <w:t>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назначении лиц, ответственных за проведение расчетов через расчетную сеть Банка России;</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Default="00BD4372" w:rsidP="00A22F4B">
            <w:pPr>
              <w:jc w:val="center"/>
            </w:pPr>
            <w:r w:rsidRPr="003853BD">
              <w:rPr>
                <w:rFonts w:ascii="Times New Roman" w:hAnsi="Times New Roman" w:cs="Times New Roman"/>
                <w:sz w:val="24"/>
                <w:szCs w:val="24"/>
              </w:rPr>
              <w:t>значимый</w:t>
            </w:r>
          </w:p>
        </w:tc>
      </w:tr>
      <w:tr w:rsidR="00BD4372" w:rsidTr="00DA4AB2">
        <w:tc>
          <w:tcPr>
            <w:tcW w:w="882" w:type="dxa"/>
            <w:vMerge/>
          </w:tcPr>
          <w:p w:rsidR="00BD4372" w:rsidRDefault="00BD4372" w:rsidP="00EC309B">
            <w:pP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pPr>
            <w:r>
              <w:rPr>
                <w:rFonts w:ascii="Times New Roman" w:hAnsi="Times New Roman" w:cs="Times New Roman"/>
                <w:sz w:val="24"/>
                <w:szCs w:val="24"/>
              </w:rPr>
              <w:t>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учреждение Банка России;</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rsidP="00EC309B">
            <w:pP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УФК в части осуществления уточнения реквизитов расчетных документов на основании запросов кредитной организации, направленных в УФК в электронном виде;</w:t>
            </w:r>
          </w:p>
        </w:tc>
        <w:tc>
          <w:tcPr>
            <w:tcW w:w="736" w:type="dxa"/>
            <w:vAlign w:val="center"/>
          </w:tcPr>
          <w:p w:rsidR="00BD4372" w:rsidRDefault="00BD4372" w:rsidP="00EC309B">
            <w:pPr>
              <w:jc w:val="center"/>
              <w:rPr>
                <w:rFonts w:ascii="Times New Roman" w:hAnsi="Times New Roman" w:cs="Times New Roman"/>
                <w:sz w:val="24"/>
                <w:szCs w:val="24"/>
              </w:rPr>
            </w:pPr>
            <w: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sidRPr="00D14006">
              <w:rPr>
                <w:rFonts w:ascii="Times New Roman" w:hAnsi="Times New Roman" w:cs="Times New Roman"/>
                <w:sz w:val="24"/>
                <w:szCs w:val="24"/>
              </w:rPr>
              <w:t>–</w:t>
            </w:r>
          </w:p>
        </w:tc>
        <w:tc>
          <w:tcPr>
            <w:tcW w:w="759" w:type="dxa"/>
            <w:vAlign w:val="center"/>
          </w:tcPr>
          <w:p w:rsidR="00BD4372" w:rsidRDefault="00BD4372" w:rsidP="00EC309B">
            <w:pPr>
              <w:jc w:val="center"/>
            </w:pPr>
            <w:r w:rsidRPr="00D14006">
              <w:rPr>
                <w:rFonts w:ascii="Times New Roman" w:hAnsi="Times New Roman" w:cs="Times New Roman"/>
                <w:sz w:val="24"/>
                <w:szCs w:val="24"/>
              </w:rPr>
              <w:t>Х</w:t>
            </w:r>
          </w:p>
        </w:tc>
        <w:tc>
          <w:tcPr>
            <w:tcW w:w="783" w:type="dxa"/>
            <w:vAlign w:val="center"/>
          </w:tcPr>
          <w:p w:rsidR="00BD4372" w:rsidRDefault="00BD4372" w:rsidP="00EC309B">
            <w:pPr>
              <w:jc w:val="center"/>
            </w:pPr>
            <w:r w:rsidRPr="00D14006">
              <w:rPr>
                <w:rFonts w:ascii="Times New Roman" w:hAnsi="Times New Roman" w:cs="Times New Roman"/>
                <w:sz w:val="24"/>
                <w:szCs w:val="24"/>
              </w:rPr>
              <w:t>–</w:t>
            </w:r>
          </w:p>
        </w:tc>
        <w:tc>
          <w:tcPr>
            <w:tcW w:w="2222" w:type="dxa"/>
            <w:vAlign w:val="center"/>
          </w:tcPr>
          <w:p w:rsidR="00BD4372" w:rsidRDefault="00BD4372" w:rsidP="00A22F4B">
            <w:pPr>
              <w:jc w:val="center"/>
            </w:pPr>
            <w:r w:rsidRPr="00C05472">
              <w:rPr>
                <w:rFonts w:ascii="Times New Roman" w:hAnsi="Times New Roman" w:cs="Times New Roman"/>
                <w:sz w:val="24"/>
                <w:szCs w:val="24"/>
              </w:rPr>
              <w:t>значимый</w:t>
            </w:r>
          </w:p>
        </w:tc>
      </w:tr>
      <w:tr w:rsidR="00BD4372" w:rsidTr="00DA4AB2">
        <w:tc>
          <w:tcPr>
            <w:tcW w:w="882" w:type="dxa"/>
            <w:vMerge/>
          </w:tcPr>
          <w:p w:rsidR="00BD4372" w:rsidRDefault="00BD4372"/>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BD4372" w:rsidRDefault="00BD4372" w:rsidP="00EC309B">
            <w:pPr>
              <w:jc w:val="both"/>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несанкционированные платежные операции, связанные с некорректной работой программного обеспечения, используемого в УФК;</w:t>
            </w:r>
          </w:p>
        </w:tc>
        <w:tc>
          <w:tcPr>
            <w:tcW w:w="736" w:type="dxa"/>
            <w:vAlign w:val="center"/>
          </w:tcPr>
          <w:p w:rsidR="00BD4372" w:rsidRDefault="00BD4372" w:rsidP="00EC309B">
            <w:pPr>
              <w:jc w:val="center"/>
              <w:rPr>
                <w:rFonts w:ascii="Times New Roman" w:hAnsi="Times New Roman" w:cs="Times New Roman"/>
                <w:sz w:val="24"/>
                <w:szCs w:val="24"/>
              </w:rPr>
            </w:pPr>
            <w: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EC309B">
            <w:pPr>
              <w:jc w:val="center"/>
            </w:pPr>
            <w:r w:rsidRPr="00D14006">
              <w:rPr>
                <w:rFonts w:ascii="Times New Roman" w:hAnsi="Times New Roman" w:cs="Times New Roman"/>
                <w:sz w:val="24"/>
                <w:szCs w:val="24"/>
              </w:rPr>
              <w:t>–</w:t>
            </w:r>
          </w:p>
        </w:tc>
        <w:tc>
          <w:tcPr>
            <w:tcW w:w="759" w:type="dxa"/>
            <w:vAlign w:val="center"/>
          </w:tcPr>
          <w:p w:rsidR="00BD4372" w:rsidRDefault="00BD4372" w:rsidP="00EC309B">
            <w:pPr>
              <w:jc w:val="center"/>
            </w:pPr>
            <w:r w:rsidRPr="00D14006">
              <w:rPr>
                <w:rFonts w:ascii="Times New Roman" w:hAnsi="Times New Roman" w:cs="Times New Roman"/>
                <w:sz w:val="24"/>
                <w:szCs w:val="24"/>
              </w:rPr>
              <w:t>Х</w:t>
            </w:r>
          </w:p>
        </w:tc>
        <w:tc>
          <w:tcPr>
            <w:tcW w:w="783" w:type="dxa"/>
            <w:vAlign w:val="center"/>
          </w:tcPr>
          <w:p w:rsidR="00BD4372" w:rsidRDefault="00BD4372" w:rsidP="00EC309B">
            <w:pPr>
              <w:jc w:val="center"/>
            </w:pPr>
            <w:r w:rsidRPr="00D14006">
              <w:rPr>
                <w:rFonts w:ascii="Times New Roman" w:hAnsi="Times New Roman" w:cs="Times New Roman"/>
                <w:sz w:val="24"/>
                <w:szCs w:val="24"/>
              </w:rPr>
              <w:t>–</w:t>
            </w:r>
          </w:p>
        </w:tc>
        <w:tc>
          <w:tcPr>
            <w:tcW w:w="2222" w:type="dxa"/>
            <w:vAlign w:val="center"/>
          </w:tcPr>
          <w:p w:rsidR="00BD4372" w:rsidRDefault="00BD4372" w:rsidP="00A22F4B">
            <w:pPr>
              <w:jc w:val="center"/>
            </w:pPr>
            <w:r w:rsidRPr="00C05472">
              <w:rPr>
                <w:rFonts w:ascii="Times New Roman" w:hAnsi="Times New Roman" w:cs="Times New Roman"/>
                <w:sz w:val="24"/>
                <w:szCs w:val="24"/>
              </w:rPr>
              <w:t>значимый</w:t>
            </w:r>
          </w:p>
        </w:tc>
      </w:tr>
      <w:tr w:rsidR="00BD4372" w:rsidTr="00DA4AB2">
        <w:tc>
          <w:tcPr>
            <w:tcW w:w="882" w:type="dxa"/>
            <w:vMerge/>
          </w:tcPr>
          <w:p w:rsidR="00BD4372" w:rsidRDefault="00BD4372"/>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BD4372" w:rsidRDefault="00BD4372" w:rsidP="00EC309B">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w:t>
            </w:r>
            <w:r>
              <w:rPr>
                <w:rFonts w:ascii="Times New Roman" w:eastAsia="Times New Roman" w:hAnsi="Times New Roman" w:cs="Times New Roman"/>
                <w:snapToGrid w:val="0"/>
                <w:color w:val="000000"/>
                <w:sz w:val="24"/>
                <w:szCs w:val="24"/>
                <w:lang w:eastAsia="ru-RU"/>
              </w:rPr>
              <w:t xml:space="preserve">Федерального агентства правительственной связи при Президенте Российской Федерации </w:t>
            </w:r>
            <w:r>
              <w:rPr>
                <w:rFonts w:ascii="Times New Roman" w:hAnsi="Times New Roman" w:cs="Times New Roman"/>
                <w:sz w:val="24"/>
                <w:szCs w:val="24"/>
              </w:rPr>
              <w:t xml:space="preserve">от 13 июня 2001 г. № 152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6 августа 2001 г., регистрационный номер 2848</w:t>
            </w:r>
            <w:proofErr w:type="gramEnd"/>
            <w:r>
              <w:rPr>
                <w:rFonts w:ascii="Times New Roman" w:eastAsia="Times New Roman" w:hAnsi="Times New Roman" w:cs="Times New Roman"/>
                <w:sz w:val="24"/>
                <w:szCs w:val="24"/>
                <w:lang w:eastAsia="ru-RU"/>
              </w:rPr>
              <w:t>; «</w:t>
            </w:r>
            <w:proofErr w:type="gramStart"/>
            <w:r>
              <w:rPr>
                <w:rFonts w:ascii="Times New Roman" w:eastAsia="Times New Roman" w:hAnsi="Times New Roman" w:cs="Times New Roman"/>
                <w:sz w:val="24"/>
                <w:szCs w:val="24"/>
                <w:lang w:eastAsia="ru-RU"/>
              </w:rPr>
              <w:t>Бюллетень нормативных актов федеральных органов исполнительной власти», 2001, № 34)</w:t>
            </w:r>
            <w:r>
              <w:rPr>
                <w:rFonts w:ascii="Times New Roman" w:hAnsi="Times New Roman" w:cs="Times New Roman"/>
                <w:sz w:val="24"/>
                <w:szCs w:val="24"/>
              </w:rPr>
              <w:t>;</w:t>
            </w:r>
            <w:proofErr w:type="gramEnd"/>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Default="00BD4372" w:rsidP="00EC309B">
            <w:pPr>
              <w:jc w:val="center"/>
            </w:pPr>
            <w:r>
              <w:rPr>
                <w:rFonts w:ascii="Times New Roman" w:hAnsi="Times New Roman" w:cs="Times New Roman"/>
                <w:sz w:val="24"/>
                <w:szCs w:val="24"/>
              </w:rPr>
              <w:t>–</w:t>
            </w:r>
          </w:p>
        </w:tc>
        <w:tc>
          <w:tcPr>
            <w:tcW w:w="783" w:type="dxa"/>
            <w:vAlign w:val="center"/>
          </w:tcPr>
          <w:p w:rsidR="00BD4372" w:rsidRDefault="00BD4372" w:rsidP="00EC309B">
            <w:pPr>
              <w:jc w:val="cente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Pr="00357C1B"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357C1B"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низкий</w:t>
            </w:r>
          </w:p>
        </w:tc>
      </w:tr>
      <w:tr w:rsidR="00BD4372" w:rsidTr="00DA4AB2">
        <w:tc>
          <w:tcPr>
            <w:tcW w:w="882" w:type="dxa"/>
            <w:vMerge w:val="restart"/>
          </w:tcPr>
          <w:p w:rsidR="00BD4372" w:rsidRPr="00EC309B" w:rsidRDefault="00BD4372" w:rsidP="00EC309B">
            <w:pPr>
              <w:jc w:val="center"/>
              <w:rPr>
                <w:rFonts w:ascii="Times New Roman" w:hAnsi="Times New Roman" w:cs="Times New Roman"/>
                <w:sz w:val="24"/>
                <w:szCs w:val="24"/>
              </w:rPr>
            </w:pPr>
            <w:r w:rsidRPr="00EC309B">
              <w:rPr>
                <w:rFonts w:ascii="Times New Roman" w:hAnsi="Times New Roman" w:cs="Times New Roman"/>
                <w:sz w:val="24"/>
                <w:szCs w:val="24"/>
              </w:rPr>
              <w:t>7.</w:t>
            </w:r>
          </w:p>
        </w:tc>
        <w:tc>
          <w:tcPr>
            <w:tcW w:w="13951" w:type="dxa"/>
            <w:gridSpan w:val="11"/>
            <w:vAlign w:val="center"/>
          </w:tcPr>
          <w:p w:rsidR="00BD4372" w:rsidRPr="007D6188" w:rsidRDefault="00BD4372" w:rsidP="000F4FF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9765A7">
              <w:rPr>
                <w:rFonts w:ascii="Times New Roman" w:eastAsia="Times New Roman" w:hAnsi="Times New Roman" w:cs="Times New Roman"/>
                <w:sz w:val="24"/>
                <w:szCs w:val="24"/>
                <w:lang w:eastAsia="ru-RU"/>
              </w:rPr>
              <w:t xml:space="preserve">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соответствием данных полученных выписок банка проведенным операциям</w:t>
            </w:r>
            <w:r>
              <w:rPr>
                <w:rFonts w:ascii="Times New Roman" w:eastAsia="Times New Roman" w:hAnsi="Times New Roman" w:cs="Times New Roman"/>
                <w:sz w:val="24"/>
                <w:szCs w:val="24"/>
                <w:lang w:eastAsia="ru-RU"/>
              </w:rPr>
              <w:t>:</w:t>
            </w:r>
          </w:p>
        </w:tc>
      </w:tr>
      <w:tr w:rsidR="00BD4372" w:rsidTr="00DA4AB2">
        <w:tc>
          <w:tcPr>
            <w:tcW w:w="882" w:type="dxa"/>
            <w:vMerge/>
          </w:tcPr>
          <w:p w:rsidR="00BD4372" w:rsidRPr="00EC309B" w:rsidRDefault="00BD4372" w:rsidP="00EC309B">
            <w:pPr>
              <w:jc w:val="cente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9765A7">
              <w:rPr>
                <w:rFonts w:ascii="Times New Roman" w:eastAsia="Times New Roman" w:hAnsi="Times New Roman" w:cs="Times New Roman"/>
                <w:sz w:val="24"/>
                <w:szCs w:val="24"/>
                <w:lang w:eastAsia="ru-RU"/>
              </w:rPr>
              <w:t>соответствие данных полученных выписок банка проведенным операциям</w:t>
            </w:r>
            <w:r>
              <w:rPr>
                <w:rFonts w:ascii="Times New Roman" w:eastAsia="Times New Roman" w:hAnsi="Times New Roman" w:cs="Times New Roman"/>
                <w:sz w:val="24"/>
                <w:szCs w:val="24"/>
                <w:lang w:eastAsia="ru-RU"/>
              </w:rPr>
              <w:t xml:space="preserve"> УФК;</w:t>
            </w:r>
            <w:r w:rsidRPr="009765A7">
              <w:rPr>
                <w:rFonts w:ascii="Times New Roman" w:eastAsia="Times New Roman" w:hAnsi="Times New Roman" w:cs="Times New Roman"/>
                <w:sz w:val="24"/>
                <w:szCs w:val="24"/>
                <w:lang w:eastAsia="ru-RU"/>
              </w:rPr>
              <w:t xml:space="preserve"> </w:t>
            </w:r>
          </w:p>
        </w:tc>
        <w:tc>
          <w:tcPr>
            <w:tcW w:w="736" w:type="dxa"/>
            <w:vAlign w:val="center"/>
          </w:tcPr>
          <w:p w:rsidR="00BD4372" w:rsidRPr="00357C1B" w:rsidRDefault="00357C1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Pr="00357C1B" w:rsidRDefault="00BD437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9" w:type="dxa"/>
            <w:vAlign w:val="center"/>
          </w:tcPr>
          <w:p w:rsidR="00BD4372" w:rsidRDefault="00BD4372" w:rsidP="00EC309B">
            <w:pPr>
              <w:jc w:val="center"/>
            </w:pPr>
            <w:r w:rsidRPr="00D14006">
              <w:rPr>
                <w:rFonts w:ascii="Times New Roman" w:hAnsi="Times New Roman" w:cs="Times New Roman"/>
                <w:sz w:val="24"/>
                <w:szCs w:val="24"/>
              </w:rPr>
              <w:t>Х</w:t>
            </w:r>
          </w:p>
        </w:tc>
        <w:tc>
          <w:tcPr>
            <w:tcW w:w="783" w:type="dxa"/>
            <w:vAlign w:val="center"/>
          </w:tcPr>
          <w:p w:rsidR="00BD4372" w:rsidRPr="00357C1B" w:rsidRDefault="00BD437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2222" w:type="dxa"/>
            <w:vAlign w:val="center"/>
          </w:tcPr>
          <w:p w:rsidR="00BD4372" w:rsidRDefault="00BD4372" w:rsidP="00A22F4B">
            <w:pPr>
              <w:jc w:val="center"/>
            </w:pPr>
            <w:r w:rsidRPr="00C05472">
              <w:rPr>
                <w:rFonts w:ascii="Times New Roman" w:hAnsi="Times New Roman" w:cs="Times New Roman"/>
                <w:sz w:val="24"/>
                <w:szCs w:val="24"/>
              </w:rPr>
              <w:t>значимый</w:t>
            </w:r>
          </w:p>
        </w:tc>
      </w:tr>
      <w:tr w:rsidR="00BD4372" w:rsidTr="00DA4AB2">
        <w:tc>
          <w:tcPr>
            <w:tcW w:w="882" w:type="dxa"/>
            <w:vMerge/>
          </w:tcPr>
          <w:p w:rsidR="00BD4372" w:rsidRPr="00EC309B" w:rsidRDefault="00BD4372" w:rsidP="00EC309B">
            <w:pPr>
              <w:jc w:val="cente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Pr="007F63E4" w:rsidRDefault="00BD4372" w:rsidP="00357C1B">
            <w:pPr>
              <w:jc w:val="both"/>
              <w:rPr>
                <w:rFonts w:ascii="Times New Roman" w:hAnsi="Times New Roman" w:cs="Times New Roman"/>
                <w:sz w:val="24"/>
                <w:szCs w:val="24"/>
              </w:rPr>
            </w:pPr>
            <w:proofErr w:type="spellStart"/>
            <w:r>
              <w:rPr>
                <w:rFonts w:ascii="Times New Roman" w:eastAsia="Times New Roman" w:hAnsi="Times New Roman" w:cs="Times New Roman"/>
                <w:sz w:val="24"/>
                <w:szCs w:val="24"/>
                <w:lang w:eastAsia="ru-RU"/>
              </w:rPr>
              <w:t>не</w:t>
            </w:r>
            <w:r w:rsidRPr="009765A7">
              <w:rPr>
                <w:rFonts w:ascii="Times New Roman" w:eastAsia="Times New Roman" w:hAnsi="Times New Roman" w:cs="Times New Roman"/>
                <w:sz w:val="24"/>
                <w:szCs w:val="24"/>
                <w:lang w:eastAsia="ru-RU"/>
              </w:rPr>
              <w:t>подтверждение</w:t>
            </w:r>
            <w:proofErr w:type="spellEnd"/>
            <w:r w:rsidRPr="009765A7">
              <w:rPr>
                <w:rFonts w:ascii="Times New Roman" w:eastAsia="Times New Roman" w:hAnsi="Times New Roman" w:cs="Times New Roman"/>
                <w:sz w:val="24"/>
                <w:szCs w:val="24"/>
                <w:lang w:eastAsia="ru-RU"/>
              </w:rPr>
              <w:t xml:space="preserve"> расходной части выписок по всем счетам УФК</w:t>
            </w:r>
            <w:r>
              <w:rPr>
                <w:rFonts w:ascii="Times New Roman" w:eastAsia="Times New Roman" w:hAnsi="Times New Roman" w:cs="Times New Roman"/>
                <w:sz w:val="24"/>
                <w:szCs w:val="24"/>
                <w:lang w:eastAsia="ru-RU"/>
              </w:rPr>
              <w:t>;</w:t>
            </w:r>
          </w:p>
        </w:tc>
        <w:tc>
          <w:tcPr>
            <w:tcW w:w="736" w:type="dxa"/>
            <w:vAlign w:val="center"/>
          </w:tcPr>
          <w:p w:rsidR="00BD4372" w:rsidRPr="00357C1B" w:rsidRDefault="00BD4372" w:rsidP="00EC309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Pr="00357C1B" w:rsidRDefault="00BD437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9" w:type="dxa"/>
            <w:vAlign w:val="center"/>
          </w:tcPr>
          <w:p w:rsidR="00BD4372" w:rsidRDefault="00BD4372" w:rsidP="00EC309B">
            <w:pPr>
              <w:jc w:val="center"/>
            </w:pPr>
            <w:r w:rsidRPr="00D14006">
              <w:rPr>
                <w:rFonts w:ascii="Times New Roman" w:hAnsi="Times New Roman" w:cs="Times New Roman"/>
                <w:sz w:val="24"/>
                <w:szCs w:val="24"/>
              </w:rPr>
              <w:t>Х</w:t>
            </w:r>
          </w:p>
        </w:tc>
        <w:tc>
          <w:tcPr>
            <w:tcW w:w="783" w:type="dxa"/>
            <w:vAlign w:val="center"/>
          </w:tcPr>
          <w:p w:rsidR="00BD4372" w:rsidRPr="00357C1B" w:rsidRDefault="00BD437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2222" w:type="dxa"/>
            <w:vAlign w:val="center"/>
          </w:tcPr>
          <w:p w:rsidR="00BD4372" w:rsidRDefault="00BD4372" w:rsidP="00A22F4B">
            <w:pPr>
              <w:jc w:val="center"/>
            </w:pPr>
            <w:r w:rsidRPr="00C05472">
              <w:rPr>
                <w:rFonts w:ascii="Times New Roman" w:hAnsi="Times New Roman" w:cs="Times New Roman"/>
                <w:sz w:val="24"/>
                <w:szCs w:val="24"/>
              </w:rPr>
              <w:t>значимый</w:t>
            </w:r>
          </w:p>
        </w:tc>
      </w:tr>
      <w:tr w:rsidR="00BD4372" w:rsidTr="00DA4AB2">
        <w:tc>
          <w:tcPr>
            <w:tcW w:w="882" w:type="dxa"/>
            <w:vMerge/>
          </w:tcPr>
          <w:p w:rsidR="00BD4372" w:rsidRPr="00EC309B" w:rsidRDefault="00BD4372" w:rsidP="00EC309B">
            <w:pPr>
              <w:jc w:val="cente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BD4372" w:rsidRDefault="00BD4372" w:rsidP="00EC309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EC309B">
            <w:pPr>
              <w:jc w:val="center"/>
            </w:pPr>
            <w:r>
              <w:rPr>
                <w:rFonts w:ascii="Times New Roman" w:hAnsi="Times New Roman" w:cs="Times New Roman"/>
                <w:sz w:val="24"/>
                <w:szCs w:val="24"/>
              </w:rPr>
              <w:t>Х</w:t>
            </w:r>
          </w:p>
        </w:tc>
        <w:tc>
          <w:tcPr>
            <w:tcW w:w="759" w:type="dxa"/>
            <w:vAlign w:val="center"/>
          </w:tcPr>
          <w:p w:rsidR="00BD4372" w:rsidRPr="00357C1B"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357C1B"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EC309B">
            <w:pPr>
              <w:jc w:val="center"/>
            </w:pPr>
            <w:r>
              <w:rPr>
                <w:rFonts w:ascii="Times New Roman" w:hAnsi="Times New Roman" w:cs="Times New Roman"/>
                <w:sz w:val="24"/>
                <w:szCs w:val="24"/>
              </w:rPr>
              <w:t>низкий</w:t>
            </w:r>
          </w:p>
        </w:tc>
      </w:tr>
      <w:tr w:rsidR="00BD4372" w:rsidTr="00DA4AB2">
        <w:tc>
          <w:tcPr>
            <w:tcW w:w="882" w:type="dxa"/>
            <w:vMerge w:val="restart"/>
          </w:tcPr>
          <w:p w:rsidR="00BD4372" w:rsidRPr="00EC309B" w:rsidRDefault="00BD4372" w:rsidP="00EC309B">
            <w:pPr>
              <w:jc w:val="center"/>
              <w:rPr>
                <w:rFonts w:ascii="Times New Roman" w:hAnsi="Times New Roman" w:cs="Times New Roman"/>
                <w:sz w:val="24"/>
                <w:szCs w:val="24"/>
              </w:rPr>
            </w:pPr>
            <w:r w:rsidRPr="00EC309B">
              <w:rPr>
                <w:rFonts w:ascii="Times New Roman" w:hAnsi="Times New Roman" w:cs="Times New Roman"/>
                <w:sz w:val="24"/>
                <w:szCs w:val="24"/>
              </w:rPr>
              <w:t>8.</w:t>
            </w:r>
          </w:p>
        </w:tc>
        <w:tc>
          <w:tcPr>
            <w:tcW w:w="13951" w:type="dxa"/>
            <w:gridSpan w:val="11"/>
            <w:vAlign w:val="center"/>
          </w:tcPr>
          <w:p w:rsidR="00BD4372" w:rsidRPr="007D6188" w:rsidRDefault="00BD4372" w:rsidP="000F4FF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соответствием данных платежных документов, представляемых получателями бюджетных средств в УФК:</w:t>
            </w:r>
          </w:p>
        </w:tc>
      </w:tr>
      <w:tr w:rsidR="00BD4372" w:rsidTr="00DA4AB2">
        <w:tc>
          <w:tcPr>
            <w:tcW w:w="882" w:type="dxa"/>
            <w:vMerge/>
          </w:tcPr>
          <w:p w:rsidR="00BD4372" w:rsidRPr="00EC309B" w:rsidRDefault="00BD4372" w:rsidP="00EC309B">
            <w:pPr>
              <w:jc w:val="center"/>
              <w:rPr>
                <w:rFonts w:ascii="Times New Roman" w:hAnsi="Times New Roman" w:cs="Times New Roman"/>
                <w:sz w:val="24"/>
                <w:szCs w:val="24"/>
              </w:rPr>
            </w:pPr>
          </w:p>
        </w:tc>
        <w:tc>
          <w:tcPr>
            <w:tcW w:w="69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BD4372" w:rsidRDefault="00BD4372" w:rsidP="005C7733">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5C7733">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платежных документов, представляемых на бумажных (электронных) носителях получателями бюджетных средств в УФК, данным реестров направленных платежей, передаваемых для проведения кассовых выплат в учреждение Банка России;</w:t>
            </w:r>
          </w:p>
        </w:tc>
        <w:tc>
          <w:tcPr>
            <w:tcW w:w="736" w:type="dxa"/>
            <w:vAlign w:val="center"/>
          </w:tcPr>
          <w:p w:rsidR="00BD4372" w:rsidRPr="00357C1B" w:rsidRDefault="00BD4372" w:rsidP="00EC309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9"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Pr="00357C1B" w:rsidRDefault="00BD437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9" w:type="dxa"/>
            <w:vAlign w:val="center"/>
          </w:tcPr>
          <w:p w:rsidR="00BD4372" w:rsidRPr="00357C1B" w:rsidRDefault="00BD4372" w:rsidP="00EC309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783" w:type="dxa"/>
            <w:vAlign w:val="center"/>
          </w:tcPr>
          <w:p w:rsidR="00BD4372" w:rsidRPr="00357C1B" w:rsidRDefault="00BD4372"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2222" w:type="dxa"/>
            <w:vAlign w:val="center"/>
          </w:tcPr>
          <w:p w:rsidR="00BD4372" w:rsidRDefault="00BD4372" w:rsidP="00A22F4B">
            <w:pPr>
              <w:jc w:val="center"/>
            </w:pPr>
            <w:r w:rsidRPr="00C05472">
              <w:rPr>
                <w:rFonts w:ascii="Times New Roman" w:hAnsi="Times New Roman" w:cs="Times New Roman"/>
                <w:sz w:val="24"/>
                <w:szCs w:val="24"/>
              </w:rPr>
              <w:t>значимый</w:t>
            </w:r>
          </w:p>
        </w:tc>
      </w:tr>
      <w:tr w:rsidR="00BD4372" w:rsidTr="00DA4AB2">
        <w:tc>
          <w:tcPr>
            <w:tcW w:w="882" w:type="dxa"/>
            <w:vMerge/>
          </w:tcPr>
          <w:p w:rsidR="00BD4372" w:rsidRPr="00EC309B" w:rsidRDefault="00BD4372" w:rsidP="00EC309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5C7733">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BD4372" w:rsidRDefault="00BD4372" w:rsidP="005C7733">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23525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A22F4B">
            <w:pPr>
              <w:jc w:val="center"/>
            </w:pPr>
            <w:r>
              <w:rPr>
                <w:rFonts w:ascii="Times New Roman" w:hAnsi="Times New Roman" w:cs="Times New Roman"/>
                <w:sz w:val="24"/>
                <w:szCs w:val="24"/>
              </w:rPr>
              <w:t>низкий</w:t>
            </w:r>
          </w:p>
        </w:tc>
      </w:tr>
      <w:tr w:rsidR="00BD4372" w:rsidTr="00DA4AB2">
        <w:tc>
          <w:tcPr>
            <w:tcW w:w="882" w:type="dxa"/>
            <w:vMerge w:val="restart"/>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9.</w:t>
            </w: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tc>
        <w:tc>
          <w:tcPr>
            <w:tcW w:w="13951" w:type="dxa"/>
            <w:gridSpan w:val="11"/>
            <w:vAlign w:val="center"/>
          </w:tcPr>
          <w:p w:rsidR="00BD4372" w:rsidRDefault="00BD4372" w:rsidP="000F4FF2">
            <w:pPr>
              <w:jc w:val="both"/>
              <w:rPr>
                <w:rFonts w:ascii="Times New Roman" w:hAnsi="Times New Roman" w:cs="Times New Roman"/>
                <w:sz w:val="24"/>
                <w:szCs w:val="24"/>
              </w:rPr>
            </w:pPr>
            <w:r>
              <w:rPr>
                <w:rFonts w:ascii="Times New Roman" w:hAnsi="Times New Roman" w:cs="Times New Roman"/>
                <w:sz w:val="24"/>
                <w:szCs w:val="24"/>
              </w:rPr>
              <w:t>Обеспечение наличными денежными средствами организаций, лицевые счета которых открыты в УФК, финансовом органе субъекта Российской Федерации (муниципального образования):</w:t>
            </w:r>
          </w:p>
        </w:tc>
      </w:tr>
      <w:tr w:rsidR="00BD4372" w:rsidTr="00DA4AB2">
        <w:tc>
          <w:tcPr>
            <w:tcW w:w="882" w:type="dxa"/>
            <w:vMerge/>
          </w:tcPr>
          <w:p w:rsidR="00BD4372" w:rsidRDefault="00BD4372" w:rsidP="00A22F4B">
            <w:pP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A22F4B">
            <w:pPr>
              <w:jc w:val="center"/>
            </w:pPr>
            <w:r>
              <w:rPr>
                <w:rFonts w:ascii="Times New Roman" w:hAnsi="Times New Roman" w:cs="Times New Roman"/>
                <w:sz w:val="24"/>
                <w:szCs w:val="24"/>
              </w:rPr>
              <w:t>9</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A22F4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учреждении Банка России и кредитных организациях, их учета и выдачи клиентам;</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5C7D2D">
            <w:pPr>
              <w:jc w:val="center"/>
            </w:pPr>
            <w:r>
              <w:rPr>
                <w:rFonts w:ascii="Times New Roman" w:hAnsi="Times New Roman" w:cs="Times New Roman"/>
                <w:sz w:val="24"/>
                <w:szCs w:val="24"/>
              </w:rPr>
              <w:t>значимый</w:t>
            </w:r>
          </w:p>
        </w:tc>
      </w:tr>
      <w:tr w:rsidR="00BD4372" w:rsidTr="00DA4AB2">
        <w:tc>
          <w:tcPr>
            <w:tcW w:w="882" w:type="dxa"/>
            <w:vMerge/>
          </w:tcPr>
          <w:p w:rsidR="00BD4372" w:rsidRDefault="00BD4372" w:rsidP="00A22F4B">
            <w:pP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A22F4B">
            <w:pPr>
              <w:jc w:val="center"/>
            </w:pPr>
            <w:r>
              <w:rPr>
                <w:rFonts w:ascii="Times New Roman" w:hAnsi="Times New Roman" w:cs="Times New Roman"/>
                <w:sz w:val="24"/>
                <w:szCs w:val="24"/>
              </w:rPr>
              <w:t>9</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A22F4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Бухгалтерской справки (код формы по ОКУД 0504833);</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A22F4B">
            <w:pPr>
              <w:jc w:val="center"/>
            </w:pPr>
            <w:r w:rsidRPr="00C05472">
              <w:rPr>
                <w:rFonts w:ascii="Times New Roman" w:hAnsi="Times New Roman" w:cs="Times New Roman"/>
                <w:sz w:val="24"/>
                <w:szCs w:val="24"/>
              </w:rPr>
              <w:t>значимый</w:t>
            </w:r>
          </w:p>
        </w:tc>
      </w:tr>
      <w:tr w:rsidR="00BD4372" w:rsidTr="00DA4AB2">
        <w:tc>
          <w:tcPr>
            <w:tcW w:w="882" w:type="dxa"/>
            <w:vMerge/>
          </w:tcPr>
          <w:p w:rsidR="00BD4372" w:rsidRDefault="00BD4372" w:rsidP="00A22F4B">
            <w:pP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BD4372" w:rsidRDefault="00BD4372" w:rsidP="00A22F4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перечисления средств на счет, открытый УФК на балансовом счете № 40116 «Средства для выдачи и внесения наличных денег и осуществления расчетов по отдельным операциям» (далее – счет № 40116);</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A22F4B">
            <w:pPr>
              <w:jc w:val="center"/>
            </w:pPr>
            <w:r w:rsidRPr="00C05472">
              <w:rPr>
                <w:rFonts w:ascii="Times New Roman" w:hAnsi="Times New Roman" w:cs="Times New Roman"/>
                <w:sz w:val="24"/>
                <w:szCs w:val="24"/>
              </w:rPr>
              <w:t>значимый</w:t>
            </w:r>
          </w:p>
        </w:tc>
      </w:tr>
      <w:tr w:rsidR="00BD4372" w:rsidTr="00DA4AB2">
        <w:tc>
          <w:tcPr>
            <w:tcW w:w="882" w:type="dxa"/>
            <w:vMerge/>
          </w:tcPr>
          <w:p w:rsidR="00BD4372" w:rsidRDefault="00BD4372" w:rsidP="00A22F4B">
            <w:pP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A22F4B">
            <w:pPr>
              <w:jc w:val="center"/>
            </w:pPr>
            <w:r>
              <w:rPr>
                <w:rFonts w:ascii="Times New Roman" w:hAnsi="Times New Roman" w:cs="Times New Roman"/>
                <w:sz w:val="24"/>
                <w:szCs w:val="24"/>
              </w:rPr>
              <w:t>9</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BD4372" w:rsidRDefault="00BD4372">
            <w:pPr>
              <w:jc w:val="both"/>
              <w:rPr>
                <w:rFonts w:ascii="Times New Roman" w:hAnsi="Times New Roman" w:cs="Times New Roman"/>
                <w:sz w:val="24"/>
                <w:szCs w:val="24"/>
              </w:rPr>
            </w:pPr>
            <w:r>
              <w:rPr>
                <w:rFonts w:ascii="Times New Roman" w:hAnsi="Times New Roman" w:cs="Times New Roman"/>
                <w:sz w:val="24"/>
                <w:szCs w:val="24"/>
              </w:rPr>
              <w:t>несоблюдение правил перечисления денежных сре</w:t>
            </w:r>
            <w:proofErr w:type="gramStart"/>
            <w:r>
              <w:rPr>
                <w:rFonts w:ascii="Times New Roman" w:hAnsi="Times New Roman" w:cs="Times New Roman"/>
                <w:sz w:val="24"/>
                <w:szCs w:val="24"/>
              </w:rPr>
              <w:t>дств с с</w:t>
            </w:r>
            <w:proofErr w:type="gramEnd"/>
            <w:r>
              <w:rPr>
                <w:rFonts w:ascii="Times New Roman" w:hAnsi="Times New Roman" w:cs="Times New Roman"/>
                <w:sz w:val="24"/>
                <w:szCs w:val="24"/>
              </w:rPr>
              <w:t>оответствующих счетов № 40116 на соответствующие счета УФК</w:t>
            </w:r>
            <w:r w:rsidR="00525986">
              <w:rPr>
                <w:rFonts w:ascii="Times New Roman" w:hAnsi="Times New Roman" w:cs="Times New Roman"/>
                <w:sz w:val="24"/>
                <w:szCs w:val="24"/>
              </w:rPr>
              <w:t xml:space="preserve"> </w:t>
            </w:r>
            <w:r w:rsidR="00525986" w:rsidRPr="009341B1">
              <w:rPr>
                <w:rFonts w:ascii="Times New Roman" w:eastAsia="Times New Roman" w:hAnsi="Times New Roman" w:cs="Times New Roman"/>
                <w:sz w:val="24"/>
                <w:szCs w:val="24"/>
                <w:lang w:eastAsia="ru-RU"/>
              </w:rPr>
              <w:t>(финансовых органов субъектов Российской Федерации (муниципальных образований)</w:t>
            </w:r>
            <w:r w:rsidRPr="00525986">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A22F4B">
            <w:pPr>
              <w:jc w:val="center"/>
            </w:pPr>
            <w:r w:rsidRPr="00C05472">
              <w:rPr>
                <w:rFonts w:ascii="Times New Roman" w:hAnsi="Times New Roman" w:cs="Times New Roman"/>
                <w:sz w:val="24"/>
                <w:szCs w:val="24"/>
              </w:rPr>
              <w:t>значимый</w:t>
            </w:r>
          </w:p>
        </w:tc>
      </w:tr>
      <w:tr w:rsidR="00BD4372" w:rsidTr="00DA4AB2">
        <w:tc>
          <w:tcPr>
            <w:tcW w:w="882" w:type="dxa"/>
            <w:vMerge/>
          </w:tcPr>
          <w:p w:rsidR="00BD4372" w:rsidRDefault="00BD4372" w:rsidP="00A22F4B">
            <w:pP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A22F4B">
            <w:pPr>
              <w:jc w:val="center"/>
            </w:pPr>
            <w:r>
              <w:rPr>
                <w:rFonts w:ascii="Times New Roman" w:hAnsi="Times New Roman" w:cs="Times New Roman"/>
                <w:sz w:val="24"/>
                <w:szCs w:val="24"/>
              </w:rPr>
              <w:t>9</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BD4372" w:rsidRDefault="00BD4372" w:rsidP="00357C1B">
            <w:pPr>
              <w:widowControl w:val="0"/>
              <w:autoSpaceDE w:val="0"/>
              <w:autoSpaceDN w:val="0"/>
              <w:adjustRightInd w:val="0"/>
              <w:jc w:val="both"/>
              <w:rPr>
                <w:rFonts w:ascii="Times New Roman" w:hAnsi="Times New Roman" w:cs="Times New Roman"/>
                <w:sz w:val="24"/>
                <w:szCs w:val="24"/>
              </w:rPr>
            </w:pPr>
            <w:proofErr w:type="gramStart"/>
            <w:r w:rsidRPr="00D5588C">
              <w:rPr>
                <w:rFonts w:ascii="Times New Roman" w:hAnsi="Times New Roman" w:cs="Times New Roman"/>
                <w:sz w:val="24"/>
                <w:szCs w:val="24"/>
              </w:rPr>
              <w:t xml:space="preserve">отсутствие в Договоре банковского счета, заключенном между УФК и кредитной организацией, положений, </w:t>
            </w:r>
            <w:r w:rsidRPr="00D5588C">
              <w:rPr>
                <w:rFonts w:ascii="Times New Roman" w:eastAsia="Times New Roman" w:hAnsi="Times New Roman" w:cs="Times New Roman"/>
                <w:sz w:val="24"/>
                <w:szCs w:val="24"/>
                <w:lang w:eastAsia="ru-RU"/>
              </w:rPr>
              <w:t xml:space="preserve">установленных </w:t>
            </w:r>
            <w:r w:rsidRPr="00936CE6">
              <w:rPr>
                <w:rFonts w:ascii="Times New Roman" w:eastAsia="Times New Roman" w:hAnsi="Times New Roman" w:cs="Times New Roman"/>
                <w:sz w:val="24"/>
                <w:szCs w:val="24"/>
                <w:lang w:eastAsia="ru-RU"/>
              </w:rPr>
              <w:t xml:space="preserve">пунктом 5 Правил обеспечения наличными денежными средствами организаций, лицевые счета которых открыты в органах Федерального казначейства, финансовых органах субъектов Российской Федерации (муниципальных образований), утвержденных </w:t>
            </w:r>
            <w:r w:rsidRPr="00D5588C">
              <w:rPr>
                <w:rFonts w:ascii="Times New Roman" w:eastAsia="Times New Roman" w:hAnsi="Times New Roman" w:cs="Times New Roman"/>
                <w:sz w:val="24"/>
                <w:szCs w:val="24"/>
                <w:lang w:eastAsia="ru-RU"/>
              </w:rPr>
              <w:t>приказом Федерального</w:t>
            </w:r>
            <w:r>
              <w:rPr>
                <w:rFonts w:ascii="Times New Roman" w:eastAsia="Times New Roman" w:hAnsi="Times New Roman" w:cs="Times New Roman"/>
                <w:sz w:val="24"/>
                <w:szCs w:val="24"/>
                <w:lang w:eastAsia="ru-RU"/>
              </w:rPr>
              <w:t xml:space="preserve"> казначейства от 30 июня 2014 г. №</w:t>
            </w:r>
            <w:r w:rsidR="00357C1B">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 xml:space="preserve">10н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29 сентября 2014 г., регистрационный номер 34153;</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Бюллетень нормативных актов федеральных органов исполнительной власти, 2014, № 47</w:t>
            </w:r>
            <w:r w:rsidRPr="00084453">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proofErr w:type="gramEnd"/>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A22F4B">
            <w:pPr>
              <w:jc w:val="center"/>
            </w:pPr>
            <w:r>
              <w:rPr>
                <w:rFonts w:ascii="Times New Roman" w:hAnsi="Times New Roman" w:cs="Times New Roman"/>
                <w:sz w:val="24"/>
                <w:szCs w:val="24"/>
              </w:rPr>
              <w:t>9</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BD4372" w:rsidRPr="000860B7" w:rsidRDefault="00BD4372" w:rsidP="00A22F4B">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формирования Реестра на выпуск карт </w:t>
            </w:r>
            <w:r w:rsidRPr="006137B2">
              <w:rPr>
                <w:rFonts w:ascii="Times New Roman" w:eastAsia="Times New Roman" w:hAnsi="Times New Roman" w:cs="Times New Roman"/>
                <w:sz w:val="24"/>
                <w:szCs w:val="24"/>
                <w:lang w:eastAsia="ru-RU"/>
              </w:rPr>
              <w:t xml:space="preserve">(код формы по КФД 0531248) </w:t>
            </w:r>
            <w:r w:rsidRPr="000860B7">
              <w:rPr>
                <w:rFonts w:ascii="Times New Roman" w:hAnsi="Times New Roman" w:cs="Times New Roman"/>
                <w:sz w:val="24"/>
                <w:szCs w:val="24"/>
              </w:rPr>
              <w:t>и направления его в кредитную организацию;</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A22F4B">
            <w:pPr>
              <w:jc w:val="center"/>
            </w:pPr>
            <w:r>
              <w:rPr>
                <w:rFonts w:ascii="Times New Roman" w:hAnsi="Times New Roman" w:cs="Times New Roman"/>
                <w:sz w:val="24"/>
                <w:szCs w:val="24"/>
              </w:rPr>
              <w:t>9</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BD4372" w:rsidRPr="000860B7" w:rsidRDefault="00BD4372" w:rsidP="00A22F4B">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ведения</w:t>
            </w:r>
            <w:r w:rsidRPr="000860B7">
              <w:rPr>
                <w:rFonts w:ascii="Times New Roman" w:hAnsi="Times New Roman" w:cs="Times New Roman"/>
                <w:sz w:val="24"/>
                <w:szCs w:val="24"/>
              </w:rPr>
              <w:t xml:space="preserve"> Журнала регистрации карт </w:t>
            </w:r>
            <w:r w:rsidRPr="006137B2">
              <w:rPr>
                <w:rFonts w:ascii="Times New Roman" w:eastAsia="Times New Roman" w:hAnsi="Times New Roman" w:cs="Times New Roman"/>
                <w:sz w:val="24"/>
                <w:szCs w:val="24"/>
                <w:lang w:eastAsia="ru-RU"/>
              </w:rPr>
              <w:t>(код формы по КФД 0531249)</w:t>
            </w:r>
            <w:r w:rsidRPr="000860B7">
              <w:rPr>
                <w:rFonts w:ascii="Times New Roman" w:hAnsi="Times New Roman" w:cs="Times New Roman"/>
                <w:sz w:val="24"/>
                <w:szCs w:val="24"/>
              </w:rPr>
              <w:t xml:space="preserve">, </w:t>
            </w:r>
            <w:r w:rsidRPr="000860B7">
              <w:rPr>
                <w:rFonts w:ascii="Times New Roman" w:eastAsia="Times New Roman" w:hAnsi="Times New Roman" w:cs="Times New Roman"/>
                <w:sz w:val="24"/>
                <w:szCs w:val="24"/>
                <w:lang w:eastAsia="ru-RU"/>
              </w:rPr>
              <w:t xml:space="preserve">Журнала регистрации бланков денежных чековых книжек </w:t>
            </w:r>
            <w:r w:rsidRPr="006137B2">
              <w:rPr>
                <w:rFonts w:ascii="Times New Roman" w:eastAsia="Times New Roman" w:hAnsi="Times New Roman" w:cs="Times New Roman"/>
                <w:sz w:val="24"/>
                <w:szCs w:val="24"/>
                <w:lang w:eastAsia="ru-RU"/>
              </w:rPr>
              <w:t>(код формы по КФД</w:t>
            </w:r>
            <w:r>
              <w:rPr>
                <w:rFonts w:ascii="Times New Roman" w:eastAsia="Times New Roman" w:hAnsi="Times New Roman" w:cs="Times New Roman"/>
                <w:sz w:val="24"/>
                <w:szCs w:val="24"/>
                <w:lang w:eastAsia="ru-RU"/>
              </w:rPr>
              <w:t xml:space="preserve"> </w:t>
            </w:r>
            <w:r w:rsidRPr="006137B2">
              <w:rPr>
                <w:rFonts w:ascii="Times New Roman" w:eastAsia="Times New Roman" w:hAnsi="Times New Roman" w:cs="Times New Roman"/>
                <w:sz w:val="24"/>
                <w:szCs w:val="24"/>
                <w:lang w:eastAsia="ru-RU"/>
              </w:rPr>
              <w:t>0531241)</w:t>
            </w:r>
            <w:r w:rsidRPr="000860B7">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tc>
        <w:tc>
          <w:tcPr>
            <w:tcW w:w="693" w:type="dxa"/>
            <w:vAlign w:val="center"/>
          </w:tcPr>
          <w:p w:rsidR="00BD4372" w:rsidRPr="000860B7" w:rsidRDefault="00BD4372" w:rsidP="00A22F4B">
            <w:pPr>
              <w:jc w:val="center"/>
              <w:rPr>
                <w:rFonts w:ascii="Times New Roman" w:hAnsi="Times New Roman" w:cs="Times New Roman"/>
                <w:sz w:val="24"/>
                <w:szCs w:val="24"/>
              </w:rPr>
            </w:pPr>
            <w:r w:rsidRPr="000860B7">
              <w:rPr>
                <w:rFonts w:ascii="Times New Roman" w:hAnsi="Times New Roman" w:cs="Times New Roman"/>
                <w:sz w:val="24"/>
                <w:szCs w:val="24"/>
              </w:rPr>
              <w:t>2</w:t>
            </w:r>
          </w:p>
        </w:tc>
        <w:tc>
          <w:tcPr>
            <w:tcW w:w="688" w:type="dxa"/>
            <w:vAlign w:val="center"/>
          </w:tcPr>
          <w:p w:rsidR="00BD4372" w:rsidRPr="000860B7" w:rsidRDefault="00BD4372" w:rsidP="00A22F4B">
            <w:pPr>
              <w:jc w:val="center"/>
              <w:rPr>
                <w:rFonts w:ascii="Times New Roman" w:hAnsi="Times New Roman" w:cs="Times New Roman"/>
                <w:sz w:val="24"/>
                <w:szCs w:val="24"/>
              </w:rPr>
            </w:pPr>
            <w:r w:rsidRPr="000860B7">
              <w:rPr>
                <w:rFonts w:ascii="Times New Roman" w:hAnsi="Times New Roman" w:cs="Times New Roman"/>
                <w:sz w:val="24"/>
                <w:szCs w:val="24"/>
              </w:rPr>
              <w:t>9</w:t>
            </w:r>
          </w:p>
        </w:tc>
        <w:tc>
          <w:tcPr>
            <w:tcW w:w="572" w:type="dxa"/>
            <w:vAlign w:val="center"/>
          </w:tcPr>
          <w:p w:rsidR="00BD4372" w:rsidRPr="004C580B" w:rsidRDefault="00BD4372" w:rsidP="00A22F4B">
            <w:pPr>
              <w:jc w:val="center"/>
              <w:rPr>
                <w:rFonts w:ascii="Times New Roman" w:hAnsi="Times New Roman" w:cs="Times New Roman"/>
                <w:sz w:val="24"/>
                <w:szCs w:val="24"/>
              </w:rPr>
            </w:pPr>
            <w:r>
              <w:rPr>
                <w:rFonts w:ascii="Times New Roman" w:hAnsi="Times New Roman" w:cs="Times New Roman"/>
                <w:sz w:val="24"/>
                <w:szCs w:val="24"/>
              </w:rPr>
              <w:t>8</w:t>
            </w:r>
          </w:p>
        </w:tc>
        <w:tc>
          <w:tcPr>
            <w:tcW w:w="5220" w:type="dxa"/>
            <w:vAlign w:val="center"/>
          </w:tcPr>
          <w:p w:rsidR="00BD4372" w:rsidRPr="000860B7" w:rsidRDefault="00BD4372" w:rsidP="00235253">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6137B2">
              <w:rPr>
                <w:rFonts w:ascii="Times New Roman" w:eastAsia="Times New Roman" w:hAnsi="Times New Roman" w:cs="Times New Roman"/>
                <w:sz w:val="24"/>
                <w:szCs w:val="24"/>
                <w:lang w:eastAsia="ru-RU"/>
              </w:rPr>
              <w:t xml:space="preserve">есоблюдение порядка формирования и несвоевременность предоставления клиентам Ведомости </w:t>
            </w:r>
            <w:proofErr w:type="gramStart"/>
            <w:r w:rsidRPr="006137B2">
              <w:rPr>
                <w:rFonts w:ascii="Times New Roman" w:eastAsia="Times New Roman" w:hAnsi="Times New Roman" w:cs="Times New Roman"/>
                <w:sz w:val="24"/>
                <w:szCs w:val="24"/>
                <w:lang w:eastAsia="ru-RU"/>
              </w:rPr>
              <w:t>операций уполномоченного подразделения получателя средств бюджета</w:t>
            </w:r>
            <w:proofErr w:type="gramEnd"/>
            <w:r>
              <w:rPr>
                <w:rFonts w:ascii="Times New Roman" w:eastAsia="Times New Roman" w:hAnsi="Times New Roman" w:cs="Times New Roman"/>
                <w:sz w:val="24"/>
                <w:szCs w:val="24"/>
                <w:lang w:eastAsia="ru-RU"/>
              </w:rPr>
              <w:t xml:space="preserve"> с денежными средствами</w:t>
            </w:r>
            <w:r w:rsidRPr="006137B2">
              <w:rPr>
                <w:rFonts w:ascii="Times New Roman" w:eastAsia="Times New Roman" w:hAnsi="Times New Roman" w:cs="Times New Roman"/>
                <w:sz w:val="24"/>
                <w:szCs w:val="24"/>
                <w:lang w:eastAsia="ru-RU"/>
              </w:rPr>
              <w:t xml:space="preserve"> (код формы по КФД 0531244) (Ведомости операций</w:t>
            </w:r>
            <w:r>
              <w:rPr>
                <w:rFonts w:ascii="Times New Roman" w:eastAsia="Times New Roman" w:hAnsi="Times New Roman" w:cs="Times New Roman"/>
                <w:sz w:val="24"/>
                <w:szCs w:val="24"/>
                <w:lang w:eastAsia="ru-RU"/>
              </w:rPr>
              <w:t xml:space="preserve"> у</w:t>
            </w:r>
            <w:r w:rsidRPr="006137B2">
              <w:rPr>
                <w:rFonts w:ascii="Times New Roman" w:eastAsia="Times New Roman" w:hAnsi="Times New Roman" w:cs="Times New Roman"/>
                <w:sz w:val="24"/>
                <w:szCs w:val="24"/>
                <w:lang w:eastAsia="ru-RU"/>
              </w:rPr>
              <w:t xml:space="preserve">полномоченного подразделения </w:t>
            </w:r>
            <w:proofErr w:type="spellStart"/>
            <w:r w:rsidRPr="006137B2">
              <w:rPr>
                <w:rFonts w:ascii="Times New Roman" w:eastAsia="Times New Roman" w:hAnsi="Times New Roman" w:cs="Times New Roman"/>
                <w:sz w:val="24"/>
                <w:szCs w:val="24"/>
                <w:lang w:eastAsia="ru-RU"/>
              </w:rPr>
              <w:t>неучастника</w:t>
            </w:r>
            <w:proofErr w:type="spellEnd"/>
            <w:r w:rsidRPr="006137B2">
              <w:rPr>
                <w:rFonts w:ascii="Times New Roman" w:eastAsia="Times New Roman" w:hAnsi="Times New Roman" w:cs="Times New Roman"/>
                <w:sz w:val="24"/>
                <w:szCs w:val="24"/>
                <w:lang w:eastAsia="ru-RU"/>
              </w:rPr>
              <w:t xml:space="preserve"> бюджетного процесса</w:t>
            </w:r>
            <w:r>
              <w:rPr>
                <w:rFonts w:ascii="Times New Roman" w:eastAsia="Times New Roman" w:hAnsi="Times New Roman" w:cs="Times New Roman"/>
                <w:sz w:val="24"/>
                <w:szCs w:val="24"/>
                <w:lang w:eastAsia="ru-RU"/>
              </w:rPr>
              <w:t xml:space="preserve"> с денежными средствами</w:t>
            </w:r>
            <w:r w:rsidRPr="006137B2">
              <w:rPr>
                <w:rFonts w:ascii="Times New Roman" w:eastAsia="Times New Roman" w:hAnsi="Times New Roman" w:cs="Times New Roman"/>
                <w:sz w:val="24"/>
                <w:szCs w:val="24"/>
                <w:lang w:eastAsia="ru-RU"/>
              </w:rPr>
              <w:t xml:space="preserve"> (код формы по КФД 0531245));</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5C7D2D">
            <w:pPr>
              <w:jc w:val="center"/>
            </w:pPr>
            <w:r>
              <w:rPr>
                <w:rFonts w:ascii="Times New Roman" w:hAnsi="Times New Roman" w:cs="Times New Roman"/>
                <w:sz w:val="24"/>
                <w:szCs w:val="24"/>
              </w:rPr>
              <w:t>значимый</w:t>
            </w:r>
          </w:p>
        </w:tc>
      </w:tr>
      <w:tr w:rsidR="00BD4372" w:rsidTr="00DA4AB2">
        <w:tc>
          <w:tcPr>
            <w:tcW w:w="882" w:type="dxa"/>
            <w:vMerge/>
          </w:tcPr>
          <w:p w:rsidR="00BD4372" w:rsidRDefault="00BD4372"/>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A22F4B">
            <w:pPr>
              <w:jc w:val="center"/>
            </w:pPr>
            <w:r>
              <w:rPr>
                <w:rFonts w:ascii="Times New Roman" w:hAnsi="Times New Roman" w:cs="Times New Roman"/>
                <w:sz w:val="24"/>
                <w:szCs w:val="24"/>
              </w:rPr>
              <w:t>9</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9</w:t>
            </w:r>
          </w:p>
        </w:tc>
        <w:tc>
          <w:tcPr>
            <w:tcW w:w="5220" w:type="dxa"/>
            <w:vAlign w:val="center"/>
          </w:tcPr>
          <w:p w:rsidR="00BD4372" w:rsidRPr="00E36EC0" w:rsidRDefault="00BD4372" w:rsidP="00A22F4B">
            <w:pPr>
              <w:jc w:val="both"/>
              <w:rPr>
                <w:rFonts w:ascii="Times New Roman" w:hAnsi="Times New Roman" w:cs="Times New Roman"/>
                <w:sz w:val="24"/>
                <w:szCs w:val="24"/>
              </w:rPr>
            </w:pPr>
            <w:r w:rsidRPr="000860B7">
              <w:rPr>
                <w:rFonts w:ascii="Times New Roman" w:hAnsi="Times New Roman" w:cs="Times New Roman"/>
                <w:sz w:val="24"/>
                <w:szCs w:val="24"/>
              </w:rPr>
              <w:t>н</w:t>
            </w:r>
            <w:r w:rsidRPr="00E36EC0">
              <w:rPr>
                <w:rFonts w:ascii="Times New Roman" w:hAnsi="Times New Roman" w:cs="Times New Roman"/>
                <w:sz w:val="24"/>
                <w:szCs w:val="24"/>
              </w:rPr>
              <w:t>есоблюдение порядка формирования и несвоевременное пред</w:t>
            </w:r>
            <w:r w:rsidRPr="004C580B">
              <w:rPr>
                <w:rFonts w:ascii="Times New Roman" w:hAnsi="Times New Roman" w:cs="Times New Roman"/>
                <w:sz w:val="24"/>
                <w:szCs w:val="24"/>
              </w:rPr>
              <w:t>оставление клиентам С</w:t>
            </w:r>
            <w:r w:rsidRPr="00EB31E9">
              <w:rPr>
                <w:rFonts w:ascii="Times New Roman" w:hAnsi="Times New Roman" w:cs="Times New Roman"/>
                <w:sz w:val="24"/>
                <w:szCs w:val="24"/>
              </w:rPr>
              <w:t>ведений об операциях, совершаемых с использованием карт</w:t>
            </w:r>
            <w:r w:rsidRPr="00FF73DF">
              <w:rPr>
                <w:rFonts w:ascii="Times New Roman" w:hAnsi="Times New Roman" w:cs="Times New Roman"/>
                <w:sz w:val="24"/>
                <w:szCs w:val="24"/>
              </w:rPr>
              <w:t xml:space="preserve"> </w:t>
            </w:r>
            <w:r w:rsidRPr="006137B2">
              <w:rPr>
                <w:rFonts w:ascii="Times New Roman" w:eastAsia="Times New Roman" w:hAnsi="Times New Roman" w:cs="Times New Roman"/>
                <w:sz w:val="24"/>
                <w:szCs w:val="24"/>
                <w:lang w:eastAsia="ru-RU"/>
              </w:rPr>
              <w:t>(код формы по КФД 0531246)</w:t>
            </w:r>
            <w:r w:rsidRPr="000860B7">
              <w:rPr>
                <w:rFonts w:ascii="Times New Roman" w:hAnsi="Times New Roman" w:cs="Times New Roman"/>
                <w:sz w:val="24"/>
                <w:szCs w:val="24"/>
              </w:rPr>
              <w:t xml:space="preserve"> (при получении соответствующей информации </w:t>
            </w:r>
            <w:proofErr w:type="gramStart"/>
            <w:r w:rsidRPr="000860B7">
              <w:rPr>
                <w:rFonts w:ascii="Times New Roman" w:hAnsi="Times New Roman" w:cs="Times New Roman"/>
                <w:sz w:val="24"/>
                <w:szCs w:val="24"/>
              </w:rPr>
              <w:t>от</w:t>
            </w:r>
            <w:proofErr w:type="gramEnd"/>
            <w:r w:rsidRPr="000860B7">
              <w:rPr>
                <w:rFonts w:ascii="Times New Roman" w:hAnsi="Times New Roman" w:cs="Times New Roman"/>
                <w:sz w:val="24"/>
                <w:szCs w:val="24"/>
              </w:rPr>
              <w:t xml:space="preserve"> кредитной организации); </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5C7D2D">
            <w:pPr>
              <w:jc w:val="center"/>
            </w:pPr>
            <w:r>
              <w:rPr>
                <w:rFonts w:ascii="Times New Roman" w:hAnsi="Times New Roman" w:cs="Times New Roman"/>
                <w:sz w:val="24"/>
                <w:szCs w:val="24"/>
              </w:rPr>
              <w:t>значимый</w:t>
            </w:r>
          </w:p>
        </w:tc>
      </w:tr>
      <w:tr w:rsidR="00BD4372" w:rsidTr="00DA4AB2">
        <w:tc>
          <w:tcPr>
            <w:tcW w:w="882" w:type="dxa"/>
            <w:vMerge/>
          </w:tcPr>
          <w:p w:rsidR="00BD4372" w:rsidRDefault="00BD4372"/>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A22F4B">
            <w:pPr>
              <w:jc w:val="center"/>
            </w:pPr>
            <w:r>
              <w:rPr>
                <w:rFonts w:ascii="Times New Roman" w:hAnsi="Times New Roman" w:cs="Times New Roman"/>
                <w:sz w:val="24"/>
                <w:szCs w:val="24"/>
              </w:rPr>
              <w:t>9</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10</w:t>
            </w:r>
          </w:p>
        </w:tc>
        <w:tc>
          <w:tcPr>
            <w:tcW w:w="5220" w:type="dxa"/>
            <w:vAlign w:val="center"/>
          </w:tcPr>
          <w:p w:rsidR="00BD4372" w:rsidRDefault="00BD4372" w:rsidP="00A22F4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BD4372" w:rsidRDefault="00BD4372" w:rsidP="00A22F4B">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rsidP="00A22F4B">
            <w:pPr>
              <w:jc w:val="center"/>
            </w:pPr>
            <w:r w:rsidRPr="006C392A">
              <w:rPr>
                <w:rFonts w:ascii="Times New Roman" w:hAnsi="Times New Roman" w:cs="Times New Roman"/>
                <w:sz w:val="24"/>
                <w:szCs w:val="24"/>
              </w:rPr>
              <w:t>10.</w:t>
            </w:r>
          </w:p>
        </w:tc>
        <w:tc>
          <w:tcPr>
            <w:tcW w:w="13951" w:type="dxa"/>
            <w:gridSpan w:val="11"/>
          </w:tcPr>
          <w:p w:rsidR="00BD4372" w:rsidRDefault="00BD4372" w:rsidP="000F4FF2">
            <w:pPr>
              <w:jc w:val="both"/>
            </w:pPr>
            <w:r>
              <w:rPr>
                <w:rFonts w:ascii="Times New Roman" w:hAnsi="Times New Roman" w:cs="Times New Roman"/>
                <w:sz w:val="24"/>
                <w:szCs w:val="24"/>
              </w:rPr>
              <w:t>Использование средств, поступивших на счета, открытые УФК на балансовых счетах № 40101, № 40105 в соответствии с Консолидированной заявкой:</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5E17DA">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5E17DA">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BD4372" w:rsidRDefault="00BD4372" w:rsidP="005F368F">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E63FE7">
            <w:pPr>
              <w:jc w:val="both"/>
              <w:rPr>
                <w:rFonts w:ascii="Times New Roman" w:hAnsi="Times New Roman" w:cs="Times New Roman"/>
                <w:sz w:val="24"/>
                <w:szCs w:val="24"/>
              </w:rPr>
            </w:pPr>
            <w:r>
              <w:rPr>
                <w:rFonts w:ascii="Times New Roman" w:hAnsi="Times New Roman" w:cs="Times New Roman"/>
                <w:sz w:val="24"/>
                <w:szCs w:val="24"/>
              </w:rPr>
              <w:t>несоответствие суммы, указанной в Консолидированной заявке на перечисление средств федерального бюджета на счета, открытые УФК на балансовых счетах № 40101, № 40105, сумме платежных документов, представленных получателями бюджетных средств;</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A22F4B">
            <w:pPr>
              <w:jc w:val="center"/>
            </w:pPr>
            <w:r w:rsidRPr="00C05472">
              <w:rPr>
                <w:rFonts w:ascii="Times New Roman" w:hAnsi="Times New Roman" w:cs="Times New Roman"/>
                <w:sz w:val="24"/>
                <w:szCs w:val="24"/>
              </w:rPr>
              <w:t>значимый</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BD4372" w:rsidRDefault="00BD4372" w:rsidP="00E63FE7">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013CFA">
            <w:pPr>
              <w:jc w:val="both"/>
              <w:rPr>
                <w:rFonts w:ascii="Times New Roman" w:hAnsi="Times New Roman" w:cs="Times New Roman"/>
                <w:sz w:val="24"/>
                <w:szCs w:val="24"/>
              </w:rPr>
            </w:pPr>
            <w:r>
              <w:rPr>
                <w:rFonts w:ascii="Times New Roman" w:hAnsi="Times New Roman" w:cs="Times New Roman"/>
                <w:sz w:val="24"/>
                <w:szCs w:val="24"/>
              </w:rPr>
              <w:t>использование текущим операционным днем средств, поступивших на счета, открытые УФК на балансовых счетах № 40101, № 40105, в соответствии с Консолидированной заявкой для осуществления кассовых выплат следующего операционного дня;</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Default="00BD4372" w:rsidP="00A22F4B">
            <w:pPr>
              <w:jc w:val="center"/>
            </w:pPr>
            <w:r w:rsidRPr="00C05472">
              <w:rPr>
                <w:rFonts w:ascii="Times New Roman" w:hAnsi="Times New Roman" w:cs="Times New Roman"/>
                <w:sz w:val="24"/>
                <w:szCs w:val="24"/>
              </w:rPr>
              <w:t>значимый</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013CFA">
            <w:pPr>
              <w:jc w:val="center"/>
            </w:pPr>
            <w:r>
              <w:rPr>
                <w:rFonts w:ascii="Times New Roman" w:hAnsi="Times New Roman" w:cs="Times New Roman"/>
                <w:sz w:val="24"/>
                <w:szCs w:val="24"/>
              </w:rPr>
              <w:t>10</w:t>
            </w:r>
          </w:p>
        </w:tc>
        <w:tc>
          <w:tcPr>
            <w:tcW w:w="572" w:type="dxa"/>
            <w:vAlign w:val="center"/>
          </w:tcPr>
          <w:p w:rsidR="00BD4372" w:rsidRDefault="00BD4372" w:rsidP="00E63FE7">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BD4372" w:rsidRDefault="00BD4372" w:rsidP="00013CF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BD4372" w:rsidRDefault="00BD4372" w:rsidP="00A22F4B">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11.</w:t>
            </w: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tc>
        <w:tc>
          <w:tcPr>
            <w:tcW w:w="13951" w:type="dxa"/>
            <w:gridSpan w:val="11"/>
            <w:vAlign w:val="center"/>
          </w:tcPr>
          <w:p w:rsidR="00BD4372" w:rsidRPr="00B1534F" w:rsidRDefault="00BD4372" w:rsidP="00E03D10">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работы в </w:t>
            </w:r>
            <w:r>
              <w:rPr>
                <w:rFonts w:ascii="Times New Roman" w:eastAsia="Times New Roman" w:hAnsi="Times New Roman" w:cs="Times New Roman"/>
                <w:sz w:val="24"/>
                <w:szCs w:val="24"/>
              </w:rPr>
              <w:t>ГИС ГМП:</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BE7DFD">
            <w:pPr>
              <w:jc w:val="center"/>
            </w:pPr>
            <w:r>
              <w:rPr>
                <w:rFonts w:ascii="Times New Roman" w:hAnsi="Times New Roman" w:cs="Times New Roman"/>
                <w:sz w:val="24"/>
                <w:szCs w:val="24"/>
              </w:rPr>
              <w:t>11</w:t>
            </w:r>
          </w:p>
        </w:tc>
        <w:tc>
          <w:tcPr>
            <w:tcW w:w="572" w:type="dxa"/>
            <w:vAlign w:val="center"/>
          </w:tcPr>
          <w:p w:rsidR="00BD4372" w:rsidRDefault="00BD4372" w:rsidP="00BE7DFD">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E63FE7">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несоблюдение порядка формирования и н</w:t>
            </w:r>
            <w:r>
              <w:rPr>
                <w:rFonts w:ascii="Times New Roman" w:eastAsia="Times New Roman" w:hAnsi="Times New Roman" w:cs="Times New Roman"/>
                <w:sz w:val="24"/>
                <w:szCs w:val="24"/>
              </w:rPr>
              <w:t xml:space="preserve">аправления оператору ГИС ГМП </w:t>
            </w:r>
            <w:r>
              <w:rPr>
                <w:rFonts w:ascii="Times New Roman" w:eastAsia="Times New Roman" w:hAnsi="Times New Roman" w:cs="Times New Roman"/>
                <w:sz w:val="24"/>
                <w:szCs w:val="24"/>
                <w:lang w:eastAsia="ru-RU"/>
              </w:rPr>
              <w:t>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w:t>
            </w:r>
            <w:proofErr w:type="gramEnd"/>
            <w:r>
              <w:rPr>
                <w:rFonts w:ascii="Times New Roman" w:eastAsia="Times New Roman" w:hAnsi="Times New Roman" w:cs="Times New Roman"/>
                <w:sz w:val="24"/>
                <w:szCs w:val="24"/>
                <w:lang w:eastAsia="ru-RU"/>
              </w:rPr>
              <w:t>,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5351E1" w:rsidRDefault="00BD4372" w:rsidP="00A22F4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9" w:type="dxa"/>
            <w:vAlign w:val="center"/>
          </w:tcPr>
          <w:p w:rsidR="00BD4372" w:rsidRPr="005351E1" w:rsidRDefault="00BD4372" w:rsidP="00A22F4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783" w:type="dxa"/>
            <w:vAlign w:val="center"/>
          </w:tcPr>
          <w:p w:rsidR="00BD4372" w:rsidRPr="005351E1" w:rsidRDefault="00BD4372" w:rsidP="00A22F4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BE7DFD">
            <w:pPr>
              <w:jc w:val="center"/>
            </w:pPr>
            <w:r>
              <w:rPr>
                <w:rFonts w:ascii="Times New Roman" w:hAnsi="Times New Roman" w:cs="Times New Roman"/>
                <w:sz w:val="24"/>
                <w:szCs w:val="24"/>
              </w:rPr>
              <w:t>11</w:t>
            </w:r>
          </w:p>
        </w:tc>
        <w:tc>
          <w:tcPr>
            <w:tcW w:w="572" w:type="dxa"/>
            <w:vAlign w:val="center"/>
          </w:tcPr>
          <w:p w:rsidR="00BD4372" w:rsidRDefault="00BD4372" w:rsidP="00E63FE7">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BE7DF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11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BD4372" w:rsidRDefault="00BD4372" w:rsidP="00A22F4B">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rsidP="00BE7DFD">
            <w:pPr>
              <w:jc w:val="center"/>
            </w:pPr>
            <w:r>
              <w:rPr>
                <w:rFonts w:ascii="Times New Roman" w:hAnsi="Times New Roman" w:cs="Times New Roman"/>
                <w:sz w:val="24"/>
                <w:szCs w:val="24"/>
              </w:rPr>
              <w:t>12.</w:t>
            </w:r>
          </w:p>
        </w:tc>
        <w:tc>
          <w:tcPr>
            <w:tcW w:w="13951" w:type="dxa"/>
            <w:gridSpan w:val="11"/>
          </w:tcPr>
          <w:p w:rsidR="00BD4372" w:rsidRDefault="00BD4372" w:rsidP="000F4FF2">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комплектования, хранения, учета и использования архивных документов</w:t>
            </w:r>
            <w:r>
              <w:rPr>
                <w:rFonts w:ascii="Times New Roman" w:eastAsia="Times New Roman" w:hAnsi="Times New Roman" w:cs="Times New Roman"/>
                <w:sz w:val="24"/>
                <w:szCs w:val="24"/>
              </w:rPr>
              <w:t>:</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BE7DFD">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BD4372" w:rsidRDefault="00BD4372" w:rsidP="00E63FE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E63FE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комплектованию, хранению, учету и использованию архивных документов, образовавшихся в ходе деятельности структурного подразделения УФК;</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BE7DFD">
            <w:pPr>
              <w:jc w:val="center"/>
            </w:pPr>
            <w:r>
              <w:rPr>
                <w:rFonts w:ascii="Times New Roman" w:hAnsi="Times New Roman" w:cs="Times New Roman"/>
                <w:sz w:val="24"/>
                <w:szCs w:val="24"/>
              </w:rPr>
              <w:t>12</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436BA9">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Default="00BD4372" w:rsidP="00A22F4B">
            <w:pPr>
              <w:jc w:val="center"/>
            </w:pPr>
            <w:r w:rsidRPr="00643310">
              <w:rPr>
                <w:rFonts w:ascii="Times New Roman" w:hAnsi="Times New Roman" w:cs="Times New Roman"/>
                <w:sz w:val="24"/>
                <w:szCs w:val="24"/>
              </w:rPr>
              <w:t>Х</w:t>
            </w:r>
          </w:p>
        </w:tc>
        <w:tc>
          <w:tcPr>
            <w:tcW w:w="759" w:type="dxa"/>
            <w:vAlign w:val="center"/>
          </w:tcPr>
          <w:p w:rsidR="00BD4372" w:rsidRDefault="00BD4372" w:rsidP="00A22F4B">
            <w:pPr>
              <w:jc w:val="center"/>
            </w:pPr>
            <w:r w:rsidRPr="00E90656">
              <w:rPr>
                <w:rFonts w:ascii="Times New Roman" w:hAnsi="Times New Roman" w:cs="Times New Roman"/>
                <w:sz w:val="24"/>
                <w:szCs w:val="24"/>
              </w:rPr>
              <w:t>–</w:t>
            </w:r>
          </w:p>
        </w:tc>
        <w:tc>
          <w:tcPr>
            <w:tcW w:w="783" w:type="dxa"/>
            <w:vAlign w:val="center"/>
          </w:tcPr>
          <w:p w:rsidR="00BD4372" w:rsidRDefault="00BD4372" w:rsidP="00A22F4B">
            <w:pPr>
              <w:jc w:val="center"/>
            </w:pPr>
            <w:r w:rsidRPr="00E90656">
              <w:rPr>
                <w:rFonts w:ascii="Times New Roman" w:hAnsi="Times New Roman" w:cs="Times New Roman"/>
                <w:sz w:val="24"/>
                <w:szCs w:val="24"/>
              </w:rPr>
              <w:t>–</w:t>
            </w:r>
          </w:p>
        </w:tc>
        <w:tc>
          <w:tcPr>
            <w:tcW w:w="2222" w:type="dxa"/>
            <w:vAlign w:val="center"/>
          </w:tcPr>
          <w:p w:rsidR="00BD4372" w:rsidRDefault="00BD4372" w:rsidP="00A22F4B">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13.</w:t>
            </w: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p w:rsidR="00BD4372" w:rsidRDefault="00BD4372" w:rsidP="00A22F4B">
            <w:pPr>
              <w:jc w:val="center"/>
              <w:rPr>
                <w:rFonts w:ascii="Times New Roman" w:hAnsi="Times New Roman" w:cs="Times New Roman"/>
                <w:sz w:val="24"/>
                <w:szCs w:val="24"/>
              </w:rPr>
            </w:pPr>
          </w:p>
        </w:tc>
        <w:tc>
          <w:tcPr>
            <w:tcW w:w="13951" w:type="dxa"/>
            <w:gridSpan w:val="11"/>
            <w:vAlign w:val="center"/>
          </w:tcPr>
          <w:p w:rsidR="00BD4372" w:rsidRPr="005351E1" w:rsidRDefault="00BD4372" w:rsidP="00E03D10">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работы в </w:t>
            </w:r>
            <w:r>
              <w:rPr>
                <w:rFonts w:ascii="Times New Roman" w:eastAsia="Times New Roman" w:hAnsi="Times New Roman" w:cs="Times New Roman"/>
                <w:sz w:val="24"/>
                <w:szCs w:val="24"/>
              </w:rPr>
              <w:t>ГИС ЖКХ:</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BE7DFD">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A22F4B">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н</w:t>
            </w:r>
            <w:r w:rsidRPr="00F52330">
              <w:rPr>
                <w:rFonts w:ascii="Times New Roman" w:hAnsi="Times New Roman" w:cs="Times New Roman"/>
                <w:sz w:val="24"/>
                <w:szCs w:val="24"/>
              </w:rPr>
              <w:t>есоблюдение порядка</w:t>
            </w:r>
            <w:r w:rsidRPr="00BE163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сроков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размещения, уточнения и аннулирования в ГИС ЖКХ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w:t>
            </w:r>
            <w:proofErr w:type="gramEnd"/>
            <w:r w:rsidRPr="00F22CB3">
              <w:rPr>
                <w:rFonts w:ascii="Times New Roman" w:eastAsia="Times New Roman" w:hAnsi="Times New Roman" w:cs="Times New Roman"/>
                <w:sz w:val="24"/>
                <w:szCs w:val="24"/>
                <w:lang w:eastAsia="ru-RU"/>
              </w:rPr>
              <w:t xml:space="preserve"> </w:t>
            </w:r>
            <w:proofErr w:type="gramStart"/>
            <w:r w:rsidRPr="00F22CB3">
              <w:rPr>
                <w:rFonts w:ascii="Times New Roman" w:eastAsia="Times New Roman" w:hAnsi="Times New Roman" w:cs="Times New Roman"/>
                <w:sz w:val="24"/>
                <w:szCs w:val="24"/>
                <w:lang w:eastAsia="ru-RU"/>
              </w:rPr>
              <w:t xml:space="preserve">Федерации (местных бюджетов)), </w:t>
            </w:r>
            <w:r w:rsidRPr="00F22CB3">
              <w:rPr>
                <w:rFonts w:ascii="Times New Roman" w:eastAsia="Calibri" w:hAnsi="Times New Roman" w:cs="Times New Roman"/>
                <w:bCs/>
                <w:sz w:val="24"/>
                <w:szCs w:val="24"/>
              </w:rPr>
              <w:t xml:space="preserve">иных юридических лиц (их обособленных подразделений), не являющихся в соответствии с Бюджетным кодексом </w:t>
            </w:r>
            <w:r w:rsidRPr="00F22CB3">
              <w:rPr>
                <w:rFonts w:ascii="Times New Roman" w:eastAsia="Times New Roman" w:hAnsi="Times New Roman" w:cs="Times New Roman"/>
                <w:sz w:val="24"/>
                <w:szCs w:val="24"/>
                <w:lang w:eastAsia="ru-RU"/>
              </w:rPr>
              <w:t xml:space="preserve">Российской Федерации (Собрание законодательства Российской Федерации, 1998, № 31, ст. 3823) </w:t>
            </w:r>
            <w:r w:rsidRPr="00F22CB3">
              <w:rPr>
                <w:rFonts w:ascii="Times New Roman" w:eastAsia="Calibri" w:hAnsi="Times New Roman" w:cs="Times New Roman"/>
                <w:bCs/>
                <w:sz w:val="24"/>
                <w:szCs w:val="24"/>
              </w:rPr>
              <w:t xml:space="preserve">получателями бюджетных средств (далее </w:t>
            </w:r>
            <w:r>
              <w:rPr>
                <w:rFonts w:ascii="Times New Roman" w:eastAsia="Calibri" w:hAnsi="Times New Roman" w:cs="Times New Roman"/>
                <w:bCs/>
                <w:sz w:val="24"/>
                <w:szCs w:val="24"/>
              </w:rPr>
              <w:t xml:space="preserve">соответственно </w:t>
            </w:r>
            <w:r w:rsidRPr="00F22CB3">
              <w:rPr>
                <w:rFonts w:ascii="Times New Roman" w:eastAsia="Calibri" w:hAnsi="Times New Roman" w:cs="Times New Roman"/>
                <w:bCs/>
                <w:sz w:val="24"/>
                <w:szCs w:val="24"/>
              </w:rPr>
              <w:t xml:space="preserve">– </w:t>
            </w:r>
            <w:r w:rsidRPr="00F22CB3">
              <w:rPr>
                <w:rFonts w:ascii="Times New Roman" w:eastAsia="Times New Roman" w:hAnsi="Times New Roman" w:cs="Times New Roman"/>
                <w:sz w:val="24"/>
                <w:szCs w:val="24"/>
                <w:lang w:eastAsia="ru-RU"/>
              </w:rPr>
              <w:t>БК РФ</w:t>
            </w:r>
            <w:r>
              <w:rPr>
                <w:rFonts w:ascii="Times New Roman" w:eastAsia="Times New Roman" w:hAnsi="Times New Roman" w:cs="Times New Roman"/>
                <w:sz w:val="24"/>
                <w:szCs w:val="24"/>
                <w:lang w:eastAsia="ru-RU"/>
              </w:rPr>
              <w:t>,</w:t>
            </w:r>
            <w:r w:rsidRPr="00F22CB3">
              <w:rPr>
                <w:rFonts w:ascii="Times New Roman" w:eastAsia="Calibri" w:hAnsi="Times New Roman" w:cs="Times New Roman"/>
                <w:bCs/>
                <w:sz w:val="24"/>
                <w:szCs w:val="24"/>
              </w:rPr>
              <w:t xml:space="preserve"> </w:t>
            </w:r>
            <w:proofErr w:type="spellStart"/>
            <w:r w:rsidRPr="00F22CB3">
              <w:rPr>
                <w:rFonts w:ascii="Times New Roman" w:eastAsia="Calibri" w:hAnsi="Times New Roman" w:cs="Times New Roman"/>
                <w:bCs/>
                <w:sz w:val="24"/>
                <w:szCs w:val="24"/>
              </w:rPr>
              <w:t>неучастники</w:t>
            </w:r>
            <w:proofErr w:type="spellEnd"/>
            <w:r w:rsidRPr="00F22CB3">
              <w:rPr>
                <w:rFonts w:ascii="Times New Roman" w:eastAsia="Calibri" w:hAnsi="Times New Roman" w:cs="Times New Roman"/>
                <w:bCs/>
                <w:sz w:val="24"/>
                <w:szCs w:val="24"/>
              </w:rPr>
              <w:t xml:space="preserve"> бюджетного процесса)</w:t>
            </w:r>
            <w:r w:rsidRPr="00F22CB3">
              <w:rPr>
                <w:rFonts w:ascii="Times New Roman" w:eastAsia="Times New Roman" w:hAnsi="Times New Roman" w:cs="Times New Roman"/>
                <w:sz w:val="24"/>
                <w:szCs w:val="24"/>
                <w:lang w:eastAsia="ru-RU"/>
              </w:rPr>
              <w:t>, лицевые счета которых открыты в УФК</w:t>
            </w:r>
            <w:r>
              <w:rPr>
                <w:rFonts w:ascii="Times New Roman" w:eastAsia="Times New Roman" w:hAnsi="Times New Roman" w:cs="Times New Roman"/>
                <w:sz w:val="24"/>
                <w:szCs w:val="24"/>
                <w:lang w:eastAsia="ru-RU"/>
              </w:rPr>
              <w:t>;</w:t>
            </w:r>
            <w:proofErr w:type="gramEnd"/>
          </w:p>
        </w:tc>
        <w:tc>
          <w:tcPr>
            <w:tcW w:w="736" w:type="dxa"/>
            <w:vAlign w:val="center"/>
          </w:tcPr>
          <w:p w:rsidR="00BD4372"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Х</w:t>
            </w:r>
          </w:p>
        </w:tc>
        <w:tc>
          <w:tcPr>
            <w:tcW w:w="783" w:type="dxa"/>
            <w:vAlign w:val="center"/>
          </w:tcPr>
          <w:p w:rsidR="00BD4372"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36" w:type="dxa"/>
            <w:vAlign w:val="center"/>
          </w:tcPr>
          <w:p w:rsidR="00BD4372" w:rsidRPr="005351E1"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9" w:type="dxa"/>
            <w:vAlign w:val="center"/>
          </w:tcPr>
          <w:p w:rsidR="00BD4372" w:rsidRPr="005351E1"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Х</w:t>
            </w:r>
          </w:p>
        </w:tc>
        <w:tc>
          <w:tcPr>
            <w:tcW w:w="783" w:type="dxa"/>
            <w:vAlign w:val="center"/>
          </w:tcPr>
          <w:p w:rsidR="00BD4372" w:rsidRPr="005351E1"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BE7DFD">
            <w:pPr>
              <w:jc w:val="center"/>
            </w:pPr>
            <w:r>
              <w:rPr>
                <w:rFonts w:ascii="Times New Roman" w:hAnsi="Times New Roman" w:cs="Times New Roman"/>
                <w:sz w:val="24"/>
                <w:szCs w:val="24"/>
              </w:rPr>
              <w:t>13</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BE7DF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13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BD4372" w:rsidRDefault="00BD4372" w:rsidP="00A22F4B">
            <w:pPr>
              <w:jc w:val="cente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14.</w:t>
            </w:r>
          </w:p>
        </w:tc>
        <w:tc>
          <w:tcPr>
            <w:tcW w:w="13951" w:type="dxa"/>
            <w:gridSpan w:val="11"/>
            <w:vAlign w:val="center"/>
          </w:tcPr>
          <w:p w:rsidR="00BD4372" w:rsidRPr="00643310" w:rsidRDefault="00BD4372" w:rsidP="000F4F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исполнением платежных документов на перечисление средств, подлежащих зачислению на счета бюджетов бюджетной системы Российской Федерации:</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BE7DFD">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Pr="009B0998" w:rsidRDefault="00BD4372" w:rsidP="006C392A">
            <w:pPr>
              <w:widowControl w:val="0"/>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6C392A">
              <w:rPr>
                <w:rFonts w:ascii="Times New Roman" w:eastAsia="Times New Roman" w:hAnsi="Times New Roman" w:cs="Times New Roman"/>
                <w:sz w:val="24"/>
                <w:szCs w:val="24"/>
                <w:lang w:eastAsia="ru-RU"/>
              </w:rPr>
              <w:t>существление выявления административных правонарушений, предусмотренных частью 1 статьи 15.15.16 КоАП, на основании информации, получаемой из информационных систем (подсистем) Федерального казначейства в установленной сфере деятельности</w:t>
            </w:r>
            <w:r>
              <w:rPr>
                <w:rFonts w:ascii="Times New Roman" w:eastAsia="Times New Roman" w:hAnsi="Times New Roman" w:cs="Times New Roman"/>
                <w:sz w:val="24"/>
                <w:szCs w:val="24"/>
                <w:lang w:eastAsia="ru-RU"/>
              </w:rPr>
              <w:t>;</w:t>
            </w:r>
          </w:p>
        </w:tc>
        <w:tc>
          <w:tcPr>
            <w:tcW w:w="736" w:type="dxa"/>
            <w:vAlign w:val="center"/>
          </w:tcPr>
          <w:p w:rsidR="00BD4372"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9" w:type="dxa"/>
            <w:vAlign w:val="center"/>
          </w:tcPr>
          <w:p w:rsidR="00BD4372"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Х</w:t>
            </w:r>
          </w:p>
        </w:tc>
        <w:tc>
          <w:tcPr>
            <w:tcW w:w="783" w:type="dxa"/>
            <w:vAlign w:val="center"/>
          </w:tcPr>
          <w:p w:rsidR="00BD4372"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36" w:type="dxa"/>
            <w:vAlign w:val="center"/>
          </w:tcPr>
          <w:p w:rsidR="00BD4372" w:rsidRPr="00643310"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Pr="00E90656"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E90656"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A957B0">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rsidP="00BE7DFD">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rsidP="00A957B0">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пункту 14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643310" w:rsidRDefault="00BD4372" w:rsidP="00A22F4B">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BD4372" w:rsidRPr="00E90656"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BD4372" w:rsidRPr="00E90656"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BD4372" w:rsidRPr="00643310" w:rsidRDefault="00BD4372" w:rsidP="00A22F4B">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BD4372" w:rsidTr="00DA4AB2">
        <w:tc>
          <w:tcPr>
            <w:tcW w:w="882" w:type="dxa"/>
            <w:vMerge w:val="restart"/>
          </w:tcPr>
          <w:p w:rsidR="00BD4372" w:rsidRDefault="00BD4372">
            <w:pPr>
              <w:jc w:val="center"/>
              <w:rPr>
                <w:rFonts w:ascii="Times New Roman" w:hAnsi="Times New Roman" w:cs="Times New Roman"/>
                <w:sz w:val="24"/>
                <w:szCs w:val="24"/>
              </w:rPr>
            </w:pPr>
            <w:r>
              <w:rPr>
                <w:rFonts w:ascii="Times New Roman" w:hAnsi="Times New Roman" w:cs="Times New Roman"/>
                <w:sz w:val="24"/>
                <w:szCs w:val="24"/>
              </w:rPr>
              <w:t>15.</w:t>
            </w:r>
          </w:p>
        </w:tc>
        <w:tc>
          <w:tcPr>
            <w:tcW w:w="13951" w:type="dxa"/>
            <w:gridSpan w:val="11"/>
            <w:vAlign w:val="center"/>
          </w:tcPr>
          <w:p w:rsidR="00BD4372" w:rsidRPr="005351E1" w:rsidRDefault="00BD4372" w:rsidP="000F4FF2">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 xml:space="preserve">технологических регламентов Федерального казначейства в части осуществления функций по направлению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A22F4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9" w:type="dxa"/>
            <w:vAlign w:val="center"/>
          </w:tcPr>
          <w:p w:rsidR="00BD4372" w:rsidRPr="00357C1B"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Х</w:t>
            </w:r>
          </w:p>
        </w:tc>
        <w:tc>
          <w:tcPr>
            <w:tcW w:w="783" w:type="dxa"/>
            <w:vAlign w:val="center"/>
          </w:tcPr>
          <w:p w:rsidR="00BD4372" w:rsidRPr="00357C1B" w:rsidRDefault="00BD4372" w:rsidP="00A22F4B">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Pr="005351E1" w:rsidRDefault="00BD4372" w:rsidP="005C7D2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4372" w:rsidTr="00DA4AB2">
        <w:tc>
          <w:tcPr>
            <w:tcW w:w="882" w:type="dxa"/>
            <w:vMerge/>
          </w:tcPr>
          <w:p w:rsidR="00BD4372" w:rsidRDefault="00BD4372" w:rsidP="00A22F4B">
            <w:pPr>
              <w:jc w:val="center"/>
              <w:rPr>
                <w:rFonts w:ascii="Times New Roman" w:hAnsi="Times New Roman" w:cs="Times New Roman"/>
                <w:sz w:val="24"/>
                <w:szCs w:val="24"/>
              </w:rPr>
            </w:pP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pPr>
              <w:jc w:val="center"/>
            </w:pPr>
            <w:r>
              <w:rPr>
                <w:rFonts w:ascii="Times New Roman" w:hAnsi="Times New Roman" w:cs="Times New Roman"/>
                <w:sz w:val="24"/>
                <w:szCs w:val="24"/>
              </w:rPr>
              <w:t>15</w:t>
            </w:r>
          </w:p>
        </w:tc>
        <w:tc>
          <w:tcPr>
            <w:tcW w:w="572"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BD4372" w:rsidRDefault="00BD437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15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BD4372" w:rsidRDefault="00BD4372" w:rsidP="00A22F4B">
            <w:pPr>
              <w:jc w:val="center"/>
            </w:pPr>
            <w:r w:rsidRPr="00643310">
              <w:rPr>
                <w:rFonts w:ascii="Times New Roman" w:hAnsi="Times New Roman" w:cs="Times New Roman"/>
                <w:sz w:val="24"/>
                <w:szCs w:val="24"/>
              </w:rPr>
              <w:t>низкий</w:t>
            </w:r>
          </w:p>
        </w:tc>
      </w:tr>
      <w:tr w:rsidR="00BD4372" w:rsidTr="00DA4AB2">
        <w:tc>
          <w:tcPr>
            <w:tcW w:w="882" w:type="dxa"/>
          </w:tcPr>
          <w:p w:rsidR="00BD4372" w:rsidRDefault="00BD4372">
            <w:pPr>
              <w:jc w:val="center"/>
              <w:rPr>
                <w:rFonts w:ascii="Times New Roman" w:hAnsi="Times New Roman" w:cs="Times New Roman"/>
                <w:sz w:val="24"/>
                <w:szCs w:val="24"/>
              </w:rPr>
            </w:pPr>
            <w:r>
              <w:rPr>
                <w:rFonts w:ascii="Times New Roman" w:hAnsi="Times New Roman" w:cs="Times New Roman"/>
                <w:sz w:val="24"/>
                <w:szCs w:val="24"/>
              </w:rPr>
              <w:t>16.</w:t>
            </w:r>
          </w:p>
        </w:tc>
        <w:tc>
          <w:tcPr>
            <w:tcW w:w="69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vAlign w:val="center"/>
          </w:tcPr>
          <w:p w:rsidR="00BD4372" w:rsidRDefault="00BD4372">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BD4372" w:rsidRDefault="00CC4E12">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Default="00BD4372" w:rsidP="00BB7931">
            <w:pPr>
              <w:jc w:val="both"/>
              <w:rPr>
                <w:rFonts w:ascii="Times New Roman" w:hAnsi="Times New Roman" w:cs="Times New Roman"/>
                <w:sz w:val="24"/>
                <w:szCs w:val="24"/>
              </w:rPr>
            </w:pPr>
            <w:r w:rsidRPr="008F71F9">
              <w:rPr>
                <w:rFonts w:ascii="Times New Roman" w:hAnsi="Times New Roman" w:cs="Times New Roman"/>
                <w:sz w:val="24"/>
                <w:szCs w:val="24"/>
              </w:rPr>
              <w:t xml:space="preserve">Другие риски, возникающие в работе УФК при осуществлении операций, действий (в том числе по формированию документов)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II</w:t>
            </w:r>
            <w:r w:rsidR="00357C1B">
              <w:rPr>
                <w:rFonts w:ascii="Times New Roman" w:hAnsi="Times New Roman" w:cs="Times New Roman"/>
                <w:sz w:val="24"/>
                <w:szCs w:val="24"/>
              </w:rPr>
              <w:t>.</w:t>
            </w:r>
          </w:p>
        </w:tc>
        <w:tc>
          <w:tcPr>
            <w:tcW w:w="736"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BD4372" w:rsidRPr="00357C1B" w:rsidRDefault="00BD4372"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BD4372" w:rsidRPr="00793DB2" w:rsidRDefault="00BD4372" w:rsidP="00A22F4B">
            <w:pPr>
              <w:jc w:val="center"/>
              <w:rPr>
                <w:rFonts w:ascii="Times New Roman" w:hAnsi="Times New Roman" w:cs="Times New Roman"/>
                <w:sz w:val="24"/>
                <w:szCs w:val="24"/>
              </w:rPr>
            </w:pPr>
            <w:r w:rsidRPr="00793DB2">
              <w:rPr>
                <w:rFonts w:ascii="Times New Roman" w:hAnsi="Times New Roman" w:cs="Times New Roman"/>
                <w:sz w:val="24"/>
                <w:szCs w:val="24"/>
              </w:rPr>
              <w:t>низкий</w:t>
            </w:r>
          </w:p>
        </w:tc>
      </w:tr>
      <w:tr w:rsidR="00BD4372" w:rsidTr="00533373">
        <w:tc>
          <w:tcPr>
            <w:tcW w:w="14833" w:type="dxa"/>
            <w:gridSpan w:val="12"/>
          </w:tcPr>
          <w:p w:rsidR="00BD4372" w:rsidRPr="00A169B2" w:rsidRDefault="00BD4372" w:rsidP="00C32D86">
            <w:pPr>
              <w:jc w:val="both"/>
            </w:pPr>
            <w:r w:rsidRPr="00A169B2">
              <w:rPr>
                <w:rFonts w:ascii="Times New Roman" w:eastAsia="Times New Roman" w:hAnsi="Times New Roman" w:cs="Times New Roman"/>
                <w:b/>
                <w:bCs/>
                <w:sz w:val="24"/>
                <w:szCs w:val="24"/>
                <w:u w:val="single"/>
                <w:lang w:eastAsia="ru-RU"/>
              </w:rPr>
              <w:t>Направление деятельности:</w:t>
            </w:r>
            <w:r w:rsidRPr="00A169B2">
              <w:rPr>
                <w:rFonts w:ascii="Times New Roman" w:eastAsia="Times New Roman" w:hAnsi="Times New Roman" w:cs="Times New Roman"/>
                <w:b/>
                <w:bCs/>
                <w:sz w:val="24"/>
                <w:szCs w:val="24"/>
                <w:lang w:eastAsia="ru-RU"/>
              </w:rPr>
              <w:t xml:space="preserve"> </w:t>
            </w:r>
            <w:r w:rsidRPr="00A169B2">
              <w:rPr>
                <w:rFonts w:ascii="Times New Roman" w:eastAsia="Times New Roman" w:hAnsi="Times New Roman" w:cs="Times New Roman"/>
                <w:b/>
                <w:bCs/>
                <w:sz w:val="24"/>
                <w:szCs w:val="24"/>
                <w:lang w:val="en-US" w:eastAsia="ru-RU"/>
              </w:rPr>
              <w:t>III</w:t>
            </w:r>
            <w:r w:rsidRPr="00A169B2">
              <w:rPr>
                <w:rFonts w:ascii="Times New Roman" w:eastAsia="Times New Roman" w:hAnsi="Times New Roman" w:cs="Times New Roman"/>
                <w:b/>
                <w:bCs/>
                <w:sz w:val="24"/>
                <w:szCs w:val="24"/>
                <w:lang w:eastAsia="ru-RU"/>
              </w:rPr>
              <w:t>.</w:t>
            </w:r>
            <w:r w:rsidRPr="00A169B2">
              <w:rPr>
                <w:rFonts w:ascii="Times New Roman" w:eastAsia="Times New Roman" w:hAnsi="Times New Roman" w:cs="Times New Roman"/>
                <w:b/>
                <w:bCs/>
                <w:sz w:val="24"/>
                <w:szCs w:val="24"/>
                <w:lang w:val="en-US" w:eastAsia="ru-RU"/>
              </w:rPr>
              <w:t> </w:t>
            </w:r>
            <w:r w:rsidRPr="00A169B2">
              <w:rPr>
                <w:rFonts w:ascii="Times New Roman" w:eastAsia="Times New Roman" w:hAnsi="Times New Roman" w:cs="Times New Roman"/>
                <w:b/>
                <w:sz w:val="24"/>
                <w:szCs w:val="24"/>
                <w:lang w:eastAsia="ru-RU"/>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w:t>
            </w:r>
            <w:proofErr w:type="spellStart"/>
            <w:r w:rsidRPr="00A169B2">
              <w:rPr>
                <w:rFonts w:ascii="Times New Roman" w:eastAsia="Times New Roman" w:hAnsi="Times New Roman" w:cs="Times New Roman"/>
                <w:b/>
                <w:sz w:val="24"/>
                <w:szCs w:val="24"/>
                <w:lang w:eastAsia="ru-RU"/>
              </w:rPr>
              <w:t>неучастников</w:t>
            </w:r>
            <w:proofErr w:type="spellEnd"/>
            <w:r w:rsidRPr="00A169B2">
              <w:rPr>
                <w:rFonts w:ascii="Times New Roman" w:eastAsia="Times New Roman" w:hAnsi="Times New Roman" w:cs="Times New Roman"/>
                <w:b/>
                <w:sz w:val="24"/>
                <w:szCs w:val="24"/>
                <w:lang w:eastAsia="ru-RU"/>
              </w:rPr>
              <w:t xml:space="preserve"> бюджетного процесса, средствами обязательного медицинского страхования, </w:t>
            </w:r>
            <w:r w:rsidRPr="00A169B2">
              <w:rPr>
                <w:rFonts w:ascii="Times New Roman" w:eastAsia="Times New Roman" w:hAnsi="Times New Roman" w:cs="Times New Roman"/>
                <w:b/>
                <w:sz w:val="24"/>
                <w:szCs w:val="24"/>
              </w:rPr>
              <w:t>поступающими федеральным бюджетным (автономным) учреждениям</w:t>
            </w:r>
          </w:p>
        </w:tc>
      </w:tr>
      <w:tr w:rsidR="00BD4372" w:rsidTr="00DA4AB2">
        <w:tc>
          <w:tcPr>
            <w:tcW w:w="882" w:type="dxa"/>
            <w:vMerge w:val="restart"/>
          </w:tcPr>
          <w:p w:rsidR="00BD4372" w:rsidRDefault="00BD4372" w:rsidP="00861BA9">
            <w:pPr>
              <w:jc w:val="center"/>
              <w:rPr>
                <w:rFonts w:ascii="Times New Roman" w:hAnsi="Times New Roman" w:cs="Times New Roman"/>
                <w:sz w:val="24"/>
                <w:szCs w:val="24"/>
              </w:rPr>
            </w:pPr>
            <w:r>
              <w:rPr>
                <w:rFonts w:ascii="Times New Roman" w:hAnsi="Times New Roman" w:cs="Times New Roman"/>
                <w:sz w:val="24"/>
                <w:szCs w:val="24"/>
              </w:rPr>
              <w:t>1.</w:t>
            </w: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p w:rsidR="00BD4372" w:rsidRDefault="00BD4372" w:rsidP="00861BA9">
            <w:pPr>
              <w:jc w:val="center"/>
              <w:rPr>
                <w:rFonts w:ascii="Times New Roman" w:hAnsi="Times New Roman" w:cs="Times New Roman"/>
                <w:sz w:val="24"/>
                <w:szCs w:val="24"/>
              </w:rPr>
            </w:pPr>
          </w:p>
        </w:tc>
        <w:tc>
          <w:tcPr>
            <w:tcW w:w="13951" w:type="dxa"/>
            <w:gridSpan w:val="11"/>
            <w:vAlign w:val="center"/>
          </w:tcPr>
          <w:p w:rsidR="00BD4372" w:rsidRPr="00A169B2" w:rsidRDefault="00BD4372" w:rsidP="000F4FF2">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положения о соответствующем структурном подразделении УФК:</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BD4372" w:rsidRPr="00A169B2" w:rsidRDefault="00BD4372" w:rsidP="00EA121A">
            <w:pPr>
              <w:jc w:val="center"/>
              <w:rPr>
                <w:rFonts w:ascii="Times New Roman" w:hAnsi="Times New Roman" w:cs="Times New Roman"/>
                <w:b/>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 положении о соответствующем структурном подразделении УФК функций, осуществляемых для решения задач: </w:t>
            </w:r>
          </w:p>
          <w:p w:rsidR="00BD4372" w:rsidRPr="00A169B2" w:rsidRDefault="00BD4372" w:rsidP="006C392A">
            <w:pPr>
              <w:ind w:firstLine="397"/>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A169B2">
              <w:rPr>
                <w:rFonts w:ascii="Times New Roman" w:eastAsia="Times New Roman" w:hAnsi="Times New Roman" w:cs="Times New Roman"/>
                <w:sz w:val="24"/>
                <w:szCs w:val="24"/>
              </w:rPr>
              <w:t xml:space="preserve">средствами федеральных бюджетных (автономных) учреждений и </w:t>
            </w:r>
            <w:r w:rsidRPr="00A169B2">
              <w:rPr>
                <w:rFonts w:ascii="Times New Roman" w:eastAsia="Calibri" w:hAnsi="Times New Roman" w:cs="Times New Roman"/>
                <w:bCs/>
                <w:sz w:val="24"/>
                <w:szCs w:val="24"/>
              </w:rPr>
              <w:t xml:space="preserve">иных </w:t>
            </w:r>
            <w:proofErr w:type="spellStart"/>
            <w:r w:rsidRPr="00A169B2">
              <w:rPr>
                <w:rFonts w:ascii="Times New Roman" w:eastAsia="Calibri" w:hAnsi="Times New Roman" w:cs="Times New Roman"/>
                <w:bCs/>
                <w:sz w:val="24"/>
                <w:szCs w:val="24"/>
              </w:rPr>
              <w:t>неучастников</w:t>
            </w:r>
            <w:proofErr w:type="spellEnd"/>
            <w:r w:rsidRPr="00A169B2">
              <w:rPr>
                <w:rFonts w:ascii="Times New Roman" w:eastAsia="Calibri" w:hAnsi="Times New Roman" w:cs="Times New Roman"/>
                <w:bCs/>
                <w:sz w:val="24"/>
                <w:szCs w:val="24"/>
              </w:rPr>
              <w:t xml:space="preserve"> бюджетного процесса, а также </w:t>
            </w:r>
            <w:r w:rsidRPr="00A169B2">
              <w:rPr>
                <w:rFonts w:ascii="Times New Roman" w:eastAsia="Times New Roman" w:hAnsi="Times New Roman" w:cs="Times New Roman"/>
                <w:sz w:val="24"/>
                <w:szCs w:val="24"/>
              </w:rPr>
              <w:t xml:space="preserve">средствами обязательного медицинского страхования, поступающими федеральным бюджетным (автономным) учреждениям, </w:t>
            </w:r>
            <w:r w:rsidRPr="00A169B2">
              <w:rPr>
                <w:rFonts w:ascii="Times New Roman" w:hAnsi="Times New Roman" w:cs="Times New Roman"/>
                <w:sz w:val="24"/>
                <w:szCs w:val="24"/>
              </w:rPr>
              <w:t>на соответствующих лицевых счетах</w:t>
            </w:r>
            <w:proofErr w:type="gramEnd"/>
            <w:r w:rsidRPr="00A169B2">
              <w:rPr>
                <w:rFonts w:ascii="Times New Roman" w:hAnsi="Times New Roman" w:cs="Times New Roman"/>
                <w:sz w:val="24"/>
                <w:szCs w:val="24"/>
              </w:rPr>
              <w:t>, открытых в УФК;</w:t>
            </w:r>
          </w:p>
          <w:p w:rsidR="00130341" w:rsidRPr="00A169B2" w:rsidRDefault="00130341">
            <w:pPr>
              <w:ind w:firstLine="397"/>
              <w:jc w:val="both"/>
              <w:rPr>
                <w:rFonts w:ascii="Times New Roman" w:hAnsi="Times New Roman" w:cs="Times New Roman"/>
                <w:sz w:val="24"/>
                <w:szCs w:val="24"/>
              </w:rPr>
            </w:pPr>
            <w:r w:rsidRPr="009341B1">
              <w:rPr>
                <w:rFonts w:ascii="Times New Roman" w:eastAsia="Times New Roman" w:hAnsi="Times New Roman" w:cs="Times New Roman"/>
                <w:sz w:val="24"/>
                <w:szCs w:val="24"/>
                <w:lang w:eastAsia="ru-RU"/>
              </w:rPr>
              <w:t>осуществления и учета операций по обеспечению наличными денежными средствами организаций, лицевые счета которых открыты в УФК, финансовом органе субъекта Российской Федерации (муниципального образования);</w:t>
            </w:r>
          </w:p>
          <w:p w:rsidR="00BD4372" w:rsidRPr="00A169B2" w:rsidRDefault="00BD4372" w:rsidP="006C392A">
            <w:pPr>
              <w:ind w:firstLine="397"/>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обеспечения выявления административных правонарушений, предусмотренных частью 2 статьи 15.15.16 КоАП, по неисполнению кредитной организацией или Банком России представления органа Федерального казначейства о приостановлении операций по счетам, открытым участникам бюджетного процесса федерального уровня и федеральным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p>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p w:rsidR="00BD4372" w:rsidRPr="00A169B2" w:rsidRDefault="00BD4372" w:rsidP="00EA121A">
            <w:pPr>
              <w:jc w:val="center"/>
              <w:rPr>
                <w:rFonts w:ascii="Times New Roman" w:hAnsi="Times New Roman" w:cs="Times New Roman"/>
                <w:sz w:val="24"/>
                <w:szCs w:val="24"/>
              </w:rPr>
            </w:pP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5C7D2D">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4C3B13">
            <w:pPr>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иные риски по пункту 1 по направлению деятельности УФК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«О</w:t>
            </w:r>
            <w:r w:rsidRPr="00A169B2">
              <w:rPr>
                <w:rFonts w:ascii="Times New Roman" w:eastAsia="Times New Roman" w:hAnsi="Times New Roman" w:cs="Times New Roman"/>
                <w:sz w:val="24"/>
                <w:szCs w:val="24"/>
                <w:lang w:eastAsia="ru-RU"/>
              </w:rPr>
              <w:t xml:space="preserve">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w:t>
            </w:r>
            <w:r w:rsidRPr="00A169B2">
              <w:rPr>
                <w:rFonts w:ascii="Times New Roman" w:eastAsia="Times New Roman" w:hAnsi="Times New Roman" w:cs="Times New Roman"/>
                <w:sz w:val="24"/>
                <w:szCs w:val="24"/>
                <w:vertAlign w:val="superscript"/>
                <w:lang w:eastAsia="ru-RU"/>
              </w:rPr>
              <w:t xml:space="preserve"> </w:t>
            </w:r>
            <w:r w:rsidRPr="00A169B2">
              <w:rPr>
                <w:rFonts w:ascii="Times New Roman" w:eastAsia="Times New Roman" w:hAnsi="Times New Roman" w:cs="Times New Roman"/>
                <w:sz w:val="24"/>
                <w:szCs w:val="24"/>
                <w:lang w:eastAsia="ru-RU"/>
              </w:rPr>
              <w:t>средствами обязательного медицинского страхования, поступающими федеральным бюджетным (автономным) учреждениям»</w:t>
            </w:r>
            <w:r w:rsidRPr="00A169B2">
              <w:rPr>
                <w:rFonts w:ascii="Times New Roman" w:eastAsia="Times New Roman" w:hAnsi="Times New Roman" w:cs="Times New Roman"/>
                <w:sz w:val="24"/>
                <w:szCs w:val="24"/>
              </w:rPr>
              <w:t xml:space="preserve"> (далее – направление деятельности</w:t>
            </w:r>
            <w:proofErr w:type="gramEnd"/>
            <w:r w:rsidRPr="00A169B2">
              <w:rPr>
                <w:rFonts w:ascii="Times New Roman" w:eastAsia="Times New Roman" w:hAnsi="Times New Roman" w:cs="Times New Roman"/>
                <w:sz w:val="24"/>
                <w:szCs w:val="24"/>
              </w:rPr>
              <w:t xml:space="preserve"> </w:t>
            </w:r>
            <w:r w:rsidRPr="00A169B2">
              <w:rPr>
                <w:rFonts w:ascii="Times New Roman" w:eastAsia="Times New Roman" w:hAnsi="Times New Roman" w:cs="Times New Roman"/>
                <w:sz w:val="24"/>
                <w:szCs w:val="24"/>
                <w:lang w:val="en-US"/>
              </w:rPr>
              <w:t>III</w:t>
            </w:r>
            <w:r w:rsidRPr="00A169B2">
              <w:rPr>
                <w:rFonts w:ascii="Times New Roman" w:eastAsia="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A121A">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BD4372" w:rsidRPr="00A169B2" w:rsidRDefault="00BD4372" w:rsidP="000F4FF2">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УФК:</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BD4372" w:rsidRPr="00A169B2" w:rsidRDefault="00BD4372" w:rsidP="00EA121A">
            <w:pPr>
              <w:jc w:val="center"/>
            </w:pPr>
            <w:r w:rsidRPr="00A169B2">
              <w:rPr>
                <w:rFonts w:ascii="Times New Roman" w:hAnsi="Times New Roman" w:cs="Times New Roman"/>
                <w:sz w:val="24"/>
                <w:szCs w:val="24"/>
              </w:rPr>
              <w:t>1</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5C7D2D">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861BA9">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2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Pr="00885B0B" w:rsidRDefault="00BD4372" w:rsidP="00EA121A">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BD4372" w:rsidRPr="00A169B2" w:rsidRDefault="00BD4372" w:rsidP="00BB7931">
            <w:pPr>
              <w:rPr>
                <w:rFonts w:ascii="Times New Roman" w:hAnsi="Times New Roman" w:cs="Times New Roman"/>
                <w:sz w:val="24"/>
                <w:szCs w:val="24"/>
              </w:rPr>
            </w:pPr>
            <w:r w:rsidRPr="00A169B2">
              <w:rPr>
                <w:rFonts w:ascii="Times New Roman" w:hAnsi="Times New Roman" w:cs="Times New Roman"/>
                <w:sz w:val="24"/>
                <w:szCs w:val="24"/>
              </w:rPr>
              <w:t xml:space="preserve">Формирование показателей оценки результативности по направлению деятельности </w:t>
            </w:r>
            <w:r w:rsidRPr="00A169B2">
              <w:rPr>
                <w:rFonts w:ascii="Times New Roman" w:hAnsi="Times New Roman" w:cs="Times New Roman"/>
                <w:sz w:val="24"/>
                <w:szCs w:val="24"/>
                <w:lang w:val="en-US"/>
              </w:rPr>
              <w:t>II</w:t>
            </w:r>
            <w:r w:rsidRPr="00A169B2">
              <w:rPr>
                <w:rFonts w:ascii="Times New Roman" w:hAnsi="Times New Roman" w:cs="Times New Roman"/>
                <w:sz w:val="24"/>
                <w:szCs w:val="24"/>
              </w:rPr>
              <w:t xml:space="preserve">: </w:t>
            </w:r>
          </w:p>
        </w:tc>
      </w:tr>
      <w:tr w:rsidR="00BD4372" w:rsidTr="00DA4AB2">
        <w:tc>
          <w:tcPr>
            <w:tcW w:w="882" w:type="dxa"/>
            <w:vMerge/>
          </w:tcPr>
          <w:p w:rsidR="00BD4372" w:rsidRPr="00440C93"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861BA9">
            <w:pPr>
              <w:jc w:val="both"/>
              <w:rPr>
                <w:rFonts w:ascii="Times New Roman" w:hAnsi="Times New Roman" w:cs="Times New Roman"/>
                <w:sz w:val="24"/>
                <w:szCs w:val="24"/>
              </w:rPr>
            </w:pPr>
            <w:r w:rsidRPr="00A169B2">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w:t>
            </w:r>
          </w:p>
        </w:tc>
        <w:tc>
          <w:tcPr>
            <w:tcW w:w="736"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357C1B"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75584">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861BA9">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3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Pr="00E447CF" w:rsidRDefault="00BD4372" w:rsidP="00EA121A">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BD4372" w:rsidRPr="00A169B2" w:rsidRDefault="00BD4372" w:rsidP="000F4FF2">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в установленном порядке </w:t>
            </w:r>
            <w:r w:rsidRPr="00A169B2">
              <w:rPr>
                <w:rFonts w:ascii="Times New Roman" w:hAnsi="Times New Roman" w:cs="Times New Roman"/>
                <w:bCs/>
                <w:sz w:val="24"/>
                <w:szCs w:val="24"/>
              </w:rPr>
              <w:t>управления внутренними (операционными) казначейскими рисками</w:t>
            </w:r>
            <w:r w:rsidRPr="00A169B2">
              <w:rPr>
                <w:rFonts w:ascii="Times New Roman" w:hAnsi="Times New Roman" w:cs="Times New Roman"/>
                <w:sz w:val="24"/>
                <w:szCs w:val="24"/>
              </w:rPr>
              <w:t>, внутреннего контроля в структурном подразделении УФК:</w:t>
            </w:r>
          </w:p>
        </w:tc>
      </w:tr>
      <w:tr w:rsidR="00BD4372" w:rsidTr="00DA4AB2">
        <w:tc>
          <w:tcPr>
            <w:tcW w:w="882" w:type="dxa"/>
            <w:vMerge/>
          </w:tcPr>
          <w:p w:rsidR="00BD4372" w:rsidRPr="00885B0B"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sz w:val="24"/>
                <w:szCs w:val="24"/>
              </w:rPr>
              <w:t>отсутствие в структурном подразделении УФК утвержденного Реестра внутренних рисков;</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Pr="00885B0B"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структурного подразделения УФК;</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Pr="00885B0B"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sz w:val="24"/>
                <w:szCs w:val="24"/>
              </w:rPr>
              <w:t>отсутствие в структурном подразделении УФК утвержденной Карты внутреннего контроля на очередной год;</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Pr="00885B0B"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структурным подразделением УФК Ж</w:t>
            </w:r>
            <w:r w:rsidRPr="00A169B2">
              <w:rPr>
                <w:rFonts w:ascii="Times New Roman" w:eastAsia="Times New Roman" w:hAnsi="Times New Roman" w:cs="Times New Roman"/>
                <w:sz w:val="24"/>
                <w:szCs w:val="24"/>
                <w:lang w:eastAsia="ru-RU"/>
              </w:rPr>
              <w:t>урнала учета выявленных нарушений за текущий год</w:t>
            </w: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BD4372" w:rsidTr="00DA4AB2">
        <w:tc>
          <w:tcPr>
            <w:tcW w:w="882" w:type="dxa"/>
            <w:vMerge/>
          </w:tcPr>
          <w:p w:rsidR="00BD4372" w:rsidRPr="00885B0B"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формирования и представления</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tc>
        <w:tc>
          <w:tcPr>
            <w:tcW w:w="693" w:type="dxa"/>
            <w:vAlign w:val="center"/>
          </w:tcPr>
          <w:p w:rsidR="00BD4372" w:rsidRPr="00A169B2" w:rsidRDefault="00BD4372" w:rsidP="00861BA9">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220" w:type="dxa"/>
            <w:vAlign w:val="center"/>
          </w:tcPr>
          <w:p w:rsidR="00BD4372" w:rsidRPr="00A169B2" w:rsidRDefault="00BD4372" w:rsidP="007175A3">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4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A121A">
            <w:pPr>
              <w:jc w:val="center"/>
            </w:pPr>
            <w:r>
              <w:rPr>
                <w:rFonts w:ascii="Times New Roman" w:hAnsi="Times New Roman" w:cs="Times New Roman"/>
                <w:sz w:val="24"/>
                <w:szCs w:val="24"/>
              </w:rPr>
              <w:t>5.</w:t>
            </w:r>
          </w:p>
        </w:tc>
        <w:tc>
          <w:tcPr>
            <w:tcW w:w="13951" w:type="dxa"/>
            <w:gridSpan w:val="11"/>
          </w:tcPr>
          <w:p w:rsidR="00BD4372" w:rsidRPr="00A169B2" w:rsidRDefault="00BD4372" w:rsidP="00461891">
            <w:pPr>
              <w:jc w:val="both"/>
            </w:pPr>
            <w:r w:rsidRPr="00A169B2">
              <w:rPr>
                <w:rFonts w:ascii="Times New Roman" w:hAnsi="Times New Roman" w:cs="Times New Roman"/>
                <w:sz w:val="24"/>
                <w:szCs w:val="24"/>
              </w:rPr>
              <w:t>Осуществление ведения лицевых счетов клиентов:</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BD4372" w:rsidRPr="00A169B2" w:rsidRDefault="00BD4372" w:rsidP="007175A3">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7175A3">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ведения лицевых счетов участников бюджетного процесса, бюджетных (автономных) учреждений, иных </w:t>
            </w:r>
            <w:proofErr w:type="spellStart"/>
            <w:r w:rsidRPr="00A169B2">
              <w:rPr>
                <w:rFonts w:ascii="Times New Roman" w:hAnsi="Times New Roman" w:cs="Times New Roman"/>
                <w:sz w:val="24"/>
                <w:szCs w:val="24"/>
              </w:rPr>
              <w:t>неучастников</w:t>
            </w:r>
            <w:proofErr w:type="spellEnd"/>
            <w:r w:rsidRPr="00A169B2">
              <w:rPr>
                <w:rFonts w:ascii="Times New Roman" w:hAnsi="Times New Roman" w:cs="Times New Roman"/>
                <w:sz w:val="24"/>
                <w:szCs w:val="24"/>
              </w:rPr>
              <w:t xml:space="preserve"> бюджетного процесса (далее – клиент), которым в УФК в установленном порядке открыты лицевые счета;</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572A5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BD4372" w:rsidRPr="00A169B2" w:rsidRDefault="00BD4372" w:rsidP="00572A5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7175A3">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5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A121A">
            <w:pPr>
              <w:jc w:val="center"/>
              <w:rPr>
                <w:rFonts w:ascii="Times New Roman" w:hAnsi="Times New Roman" w:cs="Times New Roman"/>
                <w:sz w:val="24"/>
                <w:szCs w:val="24"/>
              </w:rPr>
            </w:pPr>
            <w:r>
              <w:rPr>
                <w:rFonts w:ascii="Times New Roman" w:hAnsi="Times New Roman" w:cs="Times New Roman"/>
                <w:sz w:val="24"/>
                <w:szCs w:val="24"/>
              </w:rPr>
              <w:t>6.</w:t>
            </w:r>
          </w:p>
        </w:tc>
        <w:tc>
          <w:tcPr>
            <w:tcW w:w="13951" w:type="dxa"/>
            <w:gridSpan w:val="11"/>
            <w:vAlign w:val="center"/>
          </w:tcPr>
          <w:p w:rsidR="00BD4372" w:rsidRPr="00A169B2" w:rsidRDefault="00BD4372" w:rsidP="00461891">
            <w:pPr>
              <w:rPr>
                <w:rFonts w:ascii="Times New Roman" w:hAnsi="Times New Roman" w:cs="Times New Roman"/>
                <w:sz w:val="24"/>
                <w:szCs w:val="24"/>
              </w:rPr>
            </w:pPr>
            <w:r w:rsidRPr="00A169B2">
              <w:rPr>
                <w:rFonts w:ascii="Times New Roman" w:hAnsi="Times New Roman" w:cs="Times New Roman"/>
                <w:sz w:val="24"/>
                <w:szCs w:val="24"/>
              </w:rPr>
              <w:t>Формирование регистров аналитического учета операций: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BD4372" w:rsidRPr="00A169B2" w:rsidRDefault="00BD4372" w:rsidP="00FD53F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4C3B13">
            <w:pPr>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несоблюдение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A169B2">
              <w:rPr>
                <w:rFonts w:ascii="Times New Roman" w:eastAsia="Times New Roman" w:hAnsi="Times New Roman" w:cs="Times New Roman"/>
                <w:sz w:val="24"/>
                <w:szCs w:val="24"/>
              </w:rPr>
              <w:t>средствами федеральных бюджетных (автономных) учреждений</w:t>
            </w:r>
            <w:r w:rsidRPr="00A169B2">
              <w:rPr>
                <w:rFonts w:ascii="Times New Roman" w:eastAsia="Times New Roman" w:hAnsi="Times New Roman" w:cs="Times New Roman"/>
                <w:sz w:val="24"/>
                <w:szCs w:val="24"/>
                <w:vertAlign w:val="superscript"/>
              </w:rPr>
              <w:t xml:space="preserve"> </w:t>
            </w:r>
            <w:r w:rsidRPr="00A169B2">
              <w:rPr>
                <w:rFonts w:ascii="Times New Roman" w:eastAsia="Times New Roman" w:hAnsi="Times New Roman" w:cs="Times New Roman"/>
                <w:sz w:val="24"/>
                <w:szCs w:val="24"/>
              </w:rPr>
              <w:t xml:space="preserve">и иных </w:t>
            </w:r>
            <w:proofErr w:type="spellStart"/>
            <w:r w:rsidRPr="00A169B2">
              <w:rPr>
                <w:rFonts w:ascii="Times New Roman" w:eastAsia="Times New Roman" w:hAnsi="Times New Roman" w:cs="Times New Roman"/>
                <w:sz w:val="24"/>
                <w:szCs w:val="24"/>
              </w:rPr>
              <w:t>неучастников</w:t>
            </w:r>
            <w:proofErr w:type="spellEnd"/>
            <w:r w:rsidRPr="00A169B2">
              <w:rPr>
                <w:rFonts w:ascii="Times New Roman" w:eastAsia="Times New Roman" w:hAnsi="Times New Roman" w:cs="Times New Roman"/>
                <w:sz w:val="24"/>
                <w:szCs w:val="24"/>
              </w:rPr>
              <w:t xml:space="preserve"> бюджетного процесса, средствами обязательного медицинского страхования, поступающими федеральным бюджетным (автономным) учреждениям;</w:t>
            </w:r>
            <w:proofErr w:type="gramEnd"/>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572A5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572A5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6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A121A">
            <w:pPr>
              <w:jc w:val="center"/>
              <w:rPr>
                <w:rFonts w:ascii="Times New Roman" w:hAnsi="Times New Roman" w:cs="Times New Roman"/>
                <w:sz w:val="24"/>
                <w:szCs w:val="24"/>
              </w:rPr>
            </w:pPr>
            <w:r>
              <w:rPr>
                <w:rFonts w:ascii="Times New Roman" w:hAnsi="Times New Roman" w:cs="Times New Roman"/>
                <w:sz w:val="24"/>
                <w:szCs w:val="24"/>
              </w:rPr>
              <w:t>7.</w:t>
            </w:r>
          </w:p>
          <w:p w:rsidR="00BD4372" w:rsidRDefault="00BD4372" w:rsidP="00EA121A">
            <w:pPr>
              <w:jc w:val="center"/>
              <w:rPr>
                <w:rFonts w:ascii="Times New Roman" w:hAnsi="Times New Roman" w:cs="Times New Roman"/>
                <w:sz w:val="24"/>
                <w:szCs w:val="24"/>
              </w:rPr>
            </w:pPr>
          </w:p>
          <w:p w:rsidR="00BD4372" w:rsidRDefault="00BD4372" w:rsidP="00EA121A">
            <w:pPr>
              <w:jc w:val="center"/>
              <w:rPr>
                <w:rFonts w:ascii="Times New Roman" w:hAnsi="Times New Roman" w:cs="Times New Roman"/>
                <w:sz w:val="24"/>
                <w:szCs w:val="24"/>
              </w:rPr>
            </w:pPr>
          </w:p>
        </w:tc>
        <w:tc>
          <w:tcPr>
            <w:tcW w:w="13951" w:type="dxa"/>
            <w:gridSpan w:val="11"/>
            <w:vAlign w:val="center"/>
          </w:tcPr>
          <w:p w:rsidR="00BD4372" w:rsidRPr="00A169B2" w:rsidRDefault="00BD4372" w:rsidP="00461891">
            <w:pPr>
              <w:jc w:val="both"/>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доведения бюджетных ассигнований и (или) лимитов бюджетных обязательств, предельных объемов финансирования (далее – бюджетные данные), в случае принятия Минфином России соответствующего решения, при организации 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превышение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7</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cs="Times New Roman"/>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A121A">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A121A">
            <w:pPr>
              <w:jc w:val="center"/>
              <w:rPr>
                <w:rFonts w:ascii="Times New Roman" w:hAnsi="Times New Roman" w:cs="Times New Roman"/>
                <w:sz w:val="24"/>
                <w:szCs w:val="24"/>
              </w:rPr>
            </w:pPr>
            <w:r>
              <w:rPr>
                <w:rFonts w:ascii="Times New Roman" w:hAnsi="Times New Roman" w:cs="Times New Roman"/>
                <w:sz w:val="24"/>
                <w:szCs w:val="24"/>
              </w:rPr>
              <w:t>8.</w:t>
            </w:r>
          </w:p>
          <w:p w:rsidR="00BD4372" w:rsidRDefault="00BD4372" w:rsidP="00EA121A">
            <w:pPr>
              <w:jc w:val="center"/>
              <w:rPr>
                <w:rFonts w:ascii="Times New Roman" w:hAnsi="Times New Roman" w:cs="Times New Roman"/>
                <w:sz w:val="24"/>
                <w:szCs w:val="24"/>
              </w:rPr>
            </w:pPr>
          </w:p>
          <w:p w:rsidR="00BD4372" w:rsidRDefault="00BD4372" w:rsidP="00EA121A">
            <w:pPr>
              <w:jc w:val="center"/>
              <w:rPr>
                <w:rFonts w:ascii="Times New Roman" w:hAnsi="Times New Roman" w:cs="Times New Roman"/>
                <w:sz w:val="24"/>
                <w:szCs w:val="24"/>
              </w:rPr>
            </w:pPr>
          </w:p>
          <w:p w:rsidR="00BD4372" w:rsidRDefault="00BD4372" w:rsidP="00EA121A">
            <w:pPr>
              <w:jc w:val="center"/>
              <w:rPr>
                <w:rFonts w:ascii="Times New Roman" w:hAnsi="Times New Roman" w:cs="Times New Roman"/>
                <w:sz w:val="24"/>
                <w:szCs w:val="24"/>
              </w:rPr>
            </w:pPr>
          </w:p>
          <w:p w:rsidR="00BD4372" w:rsidRDefault="00BD4372" w:rsidP="00EA121A">
            <w:pPr>
              <w:jc w:val="center"/>
              <w:rPr>
                <w:rFonts w:ascii="Times New Roman" w:hAnsi="Times New Roman" w:cs="Times New Roman"/>
                <w:sz w:val="24"/>
                <w:szCs w:val="24"/>
              </w:rPr>
            </w:pPr>
          </w:p>
          <w:p w:rsidR="00BD4372" w:rsidRDefault="00BD4372" w:rsidP="00EA121A">
            <w:pPr>
              <w:jc w:val="center"/>
            </w:pPr>
          </w:p>
        </w:tc>
        <w:tc>
          <w:tcPr>
            <w:tcW w:w="13951" w:type="dxa"/>
            <w:gridSpan w:val="11"/>
          </w:tcPr>
          <w:p w:rsidR="00BD4372" w:rsidRPr="00A169B2" w:rsidRDefault="00BD4372" w:rsidP="00461891">
            <w:pPr>
              <w:jc w:val="both"/>
            </w:pPr>
            <w:r w:rsidRPr="00A169B2">
              <w:rPr>
                <w:rFonts w:ascii="Times New Roman" w:hAnsi="Times New Roman" w:cs="Times New Roman"/>
                <w:sz w:val="24"/>
                <w:szCs w:val="24"/>
              </w:rPr>
              <w:t>Осуществление операций со средствами, поступающими во временное распоряжение получателя средств федерального бюджета:</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BD4372" w:rsidRPr="00A169B2" w:rsidRDefault="00BD4372" w:rsidP="00572A5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493A45">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BD4372" w:rsidRPr="00A169B2" w:rsidRDefault="00BD4372" w:rsidP="00FD53FB">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4C3B13">
            <w:pPr>
              <w:pStyle w:val="ConsPlusNormal"/>
              <w:ind w:firstLine="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8</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A121A">
            <w:pPr>
              <w:jc w:val="center"/>
            </w:pPr>
            <w:r w:rsidRPr="00A169B2">
              <w:rPr>
                <w:rFonts w:ascii="Times New Roman" w:hAnsi="Times New Roman" w:cs="Times New Roman"/>
                <w:sz w:val="24"/>
                <w:szCs w:val="24"/>
              </w:rPr>
              <w:t xml:space="preserve">низкий </w:t>
            </w:r>
          </w:p>
        </w:tc>
      </w:tr>
      <w:tr w:rsidR="00BD4372" w:rsidTr="00DA4AB2">
        <w:tc>
          <w:tcPr>
            <w:tcW w:w="882" w:type="dxa"/>
            <w:vMerge w:val="restart"/>
          </w:tcPr>
          <w:p w:rsidR="00BD4372" w:rsidRDefault="00BD4372" w:rsidP="004C3B13">
            <w:pPr>
              <w:jc w:val="center"/>
              <w:rPr>
                <w:rFonts w:ascii="Times New Roman" w:hAnsi="Times New Roman" w:cs="Times New Roman"/>
                <w:sz w:val="24"/>
                <w:szCs w:val="24"/>
              </w:rPr>
            </w:pPr>
            <w:r>
              <w:rPr>
                <w:rFonts w:ascii="Times New Roman" w:hAnsi="Times New Roman" w:cs="Times New Roman"/>
                <w:sz w:val="24"/>
                <w:szCs w:val="24"/>
              </w:rPr>
              <w:t>9.</w:t>
            </w:r>
          </w:p>
        </w:tc>
        <w:tc>
          <w:tcPr>
            <w:tcW w:w="13951" w:type="dxa"/>
            <w:gridSpan w:val="11"/>
            <w:vAlign w:val="center"/>
          </w:tcPr>
          <w:p w:rsidR="00BD4372" w:rsidRPr="00A169B2" w:rsidRDefault="00BD4372" w:rsidP="00461891">
            <w:pPr>
              <w:rPr>
                <w:rFonts w:ascii="Times New Roman" w:hAnsi="Times New Roman" w:cs="Times New Roman"/>
                <w:sz w:val="24"/>
                <w:szCs w:val="24"/>
              </w:rPr>
            </w:pPr>
            <w:r w:rsidRPr="00A169B2">
              <w:rPr>
                <w:rFonts w:ascii="Times New Roman" w:hAnsi="Times New Roman" w:cs="Times New Roman"/>
                <w:sz w:val="24"/>
                <w:szCs w:val="24"/>
              </w:rPr>
              <w:t>Исполнение бюджета Союзного государства:</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отражения на лицевых счетах </w:t>
            </w:r>
            <w:proofErr w:type="gramStart"/>
            <w:r w:rsidRPr="00A169B2">
              <w:rPr>
                <w:rFonts w:ascii="Times New Roman" w:hAnsi="Times New Roman" w:cs="Times New Roman"/>
                <w:sz w:val="24"/>
                <w:szCs w:val="24"/>
              </w:rPr>
              <w:t>клиентов Союзного государства объемов финансирования расходов бюджета Союзного</w:t>
            </w:r>
            <w:proofErr w:type="gramEnd"/>
            <w:r w:rsidRPr="00A169B2">
              <w:rPr>
                <w:rFonts w:ascii="Times New Roman" w:hAnsi="Times New Roman" w:cs="Times New Roman"/>
                <w:sz w:val="24"/>
                <w:szCs w:val="24"/>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w:t>
            </w:r>
            <w:proofErr w:type="gramStart"/>
            <w:r w:rsidRPr="00A169B2">
              <w:rPr>
                <w:rFonts w:ascii="Times New Roman" w:hAnsi="Times New Roman" w:cs="Times New Roman"/>
                <w:sz w:val="24"/>
                <w:szCs w:val="24"/>
              </w:rPr>
              <w:t>порядка кассового обслуживания исполнения бюджета Союзного государства</w:t>
            </w:r>
            <w:proofErr w:type="gramEnd"/>
            <w:r w:rsidRPr="00A169B2">
              <w:rPr>
                <w:rFonts w:ascii="Times New Roman" w:hAnsi="Times New Roman" w:cs="Times New Roman"/>
                <w:sz w:val="24"/>
                <w:szCs w:val="24"/>
              </w:rPr>
              <w:t xml:space="preserve"> и санкционирования расходов получателей средств бюджета Союзного государства;</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BD4372" w:rsidRPr="00A169B2" w:rsidRDefault="00BD4372" w:rsidP="00EA121A">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завершения операций по исполнению бюджета Союзного государства в текущем финансовом году;</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vAlign w:val="center"/>
          </w:tcPr>
          <w:p w:rsidR="00BD4372" w:rsidRPr="00A169B2" w:rsidRDefault="00BD4372" w:rsidP="00EA121A">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10</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A121A">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4C3B13">
            <w:pPr>
              <w:jc w:val="center"/>
            </w:pPr>
            <w:r>
              <w:rPr>
                <w:rFonts w:ascii="Times New Roman" w:hAnsi="Times New Roman" w:cs="Times New Roman"/>
                <w:sz w:val="24"/>
                <w:szCs w:val="24"/>
              </w:rPr>
              <w:t>10.</w:t>
            </w:r>
          </w:p>
        </w:tc>
        <w:tc>
          <w:tcPr>
            <w:tcW w:w="13951" w:type="dxa"/>
            <w:gridSpan w:val="11"/>
          </w:tcPr>
          <w:p w:rsidR="00BD4372" w:rsidRPr="00A169B2" w:rsidRDefault="00BD4372" w:rsidP="00461891">
            <w:pPr>
              <w:autoSpaceDE w:val="0"/>
              <w:autoSpaceDN w:val="0"/>
              <w:adjustRightInd w:val="0"/>
              <w:jc w:val="both"/>
            </w:pPr>
            <w:r w:rsidRPr="00A169B2">
              <w:rPr>
                <w:rFonts w:ascii="Times New Roman" w:hAnsi="Times New Roman" w:cs="Times New Roman"/>
                <w:sz w:val="24"/>
                <w:szCs w:val="24"/>
              </w:rPr>
              <w:t xml:space="preserve">Осуществление предварительного и текущего </w:t>
            </w:r>
            <w:proofErr w:type="gramStart"/>
            <w:r w:rsidRPr="00A169B2">
              <w:rPr>
                <w:rFonts w:ascii="Times New Roman" w:hAnsi="Times New Roman" w:cs="Times New Roman"/>
                <w:sz w:val="24"/>
                <w:szCs w:val="24"/>
              </w:rPr>
              <w:t>контроля за</w:t>
            </w:r>
            <w:proofErr w:type="gramEnd"/>
            <w:r w:rsidRPr="00A169B2">
              <w:rPr>
                <w:rFonts w:ascii="Times New Roman" w:hAnsi="Times New Roman" w:cs="Times New Roman"/>
                <w:sz w:val="24"/>
                <w:szCs w:val="24"/>
              </w:rPr>
              <w:t xml:space="preserve"> ведением операций со средствами федерального бюджета получателями средств федерального бюджета:</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10</w:t>
            </w:r>
          </w:p>
        </w:tc>
        <w:tc>
          <w:tcPr>
            <w:tcW w:w="572" w:type="dxa"/>
            <w:vAlign w:val="center"/>
          </w:tcPr>
          <w:p w:rsidR="00BD4372" w:rsidRPr="00A169B2" w:rsidRDefault="00BD4372" w:rsidP="00D20D94">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D20D94">
            <w:pPr>
              <w:tabs>
                <w:tab w:val="left" w:pos="993"/>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превышение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tc>
        <w:tc>
          <w:tcPr>
            <w:tcW w:w="693" w:type="dxa"/>
            <w:vAlign w:val="center"/>
          </w:tcPr>
          <w:p w:rsidR="00BD4372" w:rsidRPr="00A169B2" w:rsidRDefault="00BD4372" w:rsidP="00D20D94">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D20D94">
            <w:pPr>
              <w:jc w:val="center"/>
              <w:rPr>
                <w:rFonts w:ascii="Times New Roman" w:hAnsi="Times New Roman" w:cs="Times New Roman"/>
                <w:sz w:val="24"/>
                <w:szCs w:val="24"/>
              </w:rPr>
            </w:pPr>
            <w:r w:rsidRPr="00A169B2">
              <w:rPr>
                <w:rFonts w:ascii="Times New Roman" w:hAnsi="Times New Roman" w:cs="Times New Roman"/>
                <w:sz w:val="24"/>
                <w:szCs w:val="24"/>
              </w:rPr>
              <w:t>10</w:t>
            </w:r>
          </w:p>
        </w:tc>
        <w:tc>
          <w:tcPr>
            <w:tcW w:w="572" w:type="dxa"/>
            <w:vAlign w:val="center"/>
          </w:tcPr>
          <w:p w:rsidR="00BD4372" w:rsidRPr="00A169B2" w:rsidRDefault="00BD4372" w:rsidP="00D20D94">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D20D94">
            <w:pPr>
              <w:jc w:val="both"/>
              <w:rPr>
                <w:rFonts w:ascii="Times New Roman" w:hAnsi="Times New Roman" w:cs="Times New Roman"/>
                <w:sz w:val="24"/>
                <w:szCs w:val="24"/>
              </w:rPr>
            </w:pPr>
            <w:r w:rsidRPr="00A169B2">
              <w:rPr>
                <w:rFonts w:ascii="Times New Roman" w:hAnsi="Times New Roman" w:cs="Times New Roman"/>
                <w:sz w:val="24"/>
                <w:szCs w:val="24"/>
              </w:rPr>
              <w:t>превышение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p>
        </w:tc>
        <w:tc>
          <w:tcPr>
            <w:tcW w:w="736" w:type="dxa"/>
            <w:vAlign w:val="center"/>
          </w:tcPr>
          <w:p w:rsidR="00BD4372" w:rsidRPr="0099578C" w:rsidRDefault="00BD4372" w:rsidP="00D20D9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D20D9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D20D9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D20D9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D20D9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D20D9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tc>
        <w:tc>
          <w:tcPr>
            <w:tcW w:w="69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C264ED">
            <w:pPr>
              <w:jc w:val="center"/>
              <w:rPr>
                <w:rFonts w:ascii="Times New Roman" w:hAnsi="Times New Roman" w:cs="Times New Roman"/>
                <w:sz w:val="24"/>
                <w:szCs w:val="24"/>
              </w:rPr>
            </w:pPr>
            <w:r w:rsidRPr="00A169B2">
              <w:rPr>
                <w:rFonts w:ascii="Times New Roman" w:hAnsi="Times New Roman" w:cs="Times New Roman"/>
                <w:sz w:val="24"/>
                <w:szCs w:val="24"/>
              </w:rPr>
              <w:t>10</w:t>
            </w:r>
          </w:p>
        </w:tc>
        <w:tc>
          <w:tcPr>
            <w:tcW w:w="572" w:type="dxa"/>
            <w:vAlign w:val="center"/>
          </w:tcPr>
          <w:p w:rsidR="00BD4372" w:rsidRPr="00A169B2" w:rsidRDefault="00BD4372" w:rsidP="00C264ED">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4C3B1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10</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8383E">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4C3B13">
            <w:pPr>
              <w:jc w:val="center"/>
              <w:rPr>
                <w:rFonts w:ascii="Times New Roman" w:hAnsi="Times New Roman" w:cs="Times New Roman"/>
                <w:sz w:val="24"/>
                <w:szCs w:val="24"/>
              </w:rPr>
            </w:pPr>
            <w:r>
              <w:rPr>
                <w:rFonts w:ascii="Times New Roman" w:hAnsi="Times New Roman" w:cs="Times New Roman"/>
                <w:sz w:val="24"/>
                <w:szCs w:val="24"/>
              </w:rPr>
              <w:t>11.</w:t>
            </w:r>
          </w:p>
        </w:tc>
        <w:tc>
          <w:tcPr>
            <w:tcW w:w="13951" w:type="dxa"/>
            <w:gridSpan w:val="11"/>
            <w:vAlign w:val="center"/>
          </w:tcPr>
          <w:p w:rsidR="00BD4372" w:rsidRPr="00A169B2" w:rsidRDefault="00BD4372" w:rsidP="0099578C">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контроля, предусмотренного Федеральным законом от 5 апреля 2013</w:t>
            </w:r>
            <w:r w:rsidR="0099578C">
              <w:rPr>
                <w:rFonts w:ascii="Times New Roman" w:eastAsia="Times New Roman" w:hAnsi="Times New Roman" w:cs="Times New Roman"/>
                <w:sz w:val="24"/>
                <w:szCs w:val="24"/>
                <w:lang w:eastAsia="ru-RU"/>
              </w:rPr>
              <w:t> г. № </w:t>
            </w:r>
            <w:r w:rsidRPr="00A169B2">
              <w:rPr>
                <w:rFonts w:ascii="Times New Roman" w:eastAsia="Times New Roman" w:hAnsi="Times New Roman" w:cs="Times New Roman"/>
                <w:sz w:val="24"/>
                <w:szCs w:val="24"/>
                <w:lang w:eastAsia="ru-RU"/>
              </w:rPr>
              <w:t>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w:t>
            </w:r>
            <w:r w:rsidR="0099578C">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14, ст. 1652) (далее – Закон №</w:t>
            </w:r>
            <w:r w:rsidR="0099578C">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44-ФЗ)</w:t>
            </w:r>
            <w:r w:rsidRPr="00A169B2">
              <w:rPr>
                <w:rFonts w:ascii="Times New Roman" w:eastAsia="Times New Roman" w:hAnsi="Times New Roman" w:cs="Times New Roman"/>
                <w:sz w:val="24"/>
                <w:szCs w:val="24"/>
                <w:vertAlign w:val="superscript"/>
                <w:lang w:eastAsia="ru-RU"/>
              </w:rPr>
              <w:t xml:space="preserve"> </w:t>
            </w:r>
            <w:r w:rsidRPr="00A169B2">
              <w:rPr>
                <w:rFonts w:ascii="Times New Roman" w:eastAsia="Times New Roman" w:hAnsi="Times New Roman" w:cs="Times New Roman"/>
                <w:sz w:val="24"/>
                <w:szCs w:val="24"/>
                <w:vertAlign w:val="superscript"/>
                <w:lang w:eastAsia="ru-RU"/>
              </w:rPr>
              <w:footnoteReference w:id="2"/>
            </w:r>
            <w:r w:rsidRPr="00A169B2">
              <w:rPr>
                <w:rFonts w:ascii="Times New Roman" w:eastAsia="Times New Roman" w:hAnsi="Times New Roman" w:cs="Times New Roman"/>
                <w:sz w:val="24"/>
                <w:szCs w:val="24"/>
                <w:lang w:eastAsia="ru-RU"/>
              </w:rPr>
              <w:t>:</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11</w:t>
            </w:r>
          </w:p>
        </w:tc>
        <w:tc>
          <w:tcPr>
            <w:tcW w:w="572" w:type="dxa"/>
            <w:vAlign w:val="center"/>
          </w:tcPr>
          <w:p w:rsidR="00BD4372" w:rsidRPr="00A169B2" w:rsidRDefault="00BD4372" w:rsidP="00C264E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BD4372" w:rsidRPr="00A169B2" w:rsidRDefault="00BD4372" w:rsidP="0099578C">
            <w:pPr>
              <w:tabs>
                <w:tab w:val="left" w:pos="1440"/>
                <w:tab w:val="left" w:pos="1620"/>
                <w:tab w:val="left" w:pos="6637"/>
              </w:tabs>
              <w:jc w:val="both"/>
              <w:rPr>
                <w:rFonts w:ascii="Times New Roman" w:eastAsia="Times New Roman" w:hAnsi="Times New Roman" w:cs="Times New Roman"/>
                <w:sz w:val="24"/>
                <w:szCs w:val="24"/>
                <w:lang w:eastAsia="ru-RU"/>
              </w:rPr>
            </w:pPr>
            <w:proofErr w:type="gramStart"/>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 xml:space="preserve">осуществления </w:t>
            </w:r>
            <w:r w:rsidRPr="00A169B2">
              <w:rPr>
                <w:rFonts w:ascii="Times New Roman" w:eastAsia="Times New Roman" w:hAnsi="Times New Roman" w:cs="Times New Roman"/>
                <w:sz w:val="24"/>
                <w:szCs w:val="24"/>
                <w:lang w:eastAsia="ru-RU"/>
              </w:rPr>
              <w:t>контроля, предусмотренного положен</w:t>
            </w:r>
            <w:r w:rsidR="0099578C">
              <w:rPr>
                <w:rFonts w:ascii="Times New Roman" w:eastAsia="Times New Roman" w:hAnsi="Times New Roman" w:cs="Times New Roman"/>
                <w:sz w:val="24"/>
                <w:szCs w:val="24"/>
                <w:lang w:eastAsia="ru-RU"/>
              </w:rPr>
              <w:t>иями части 5 статьи 99 Закона № </w:t>
            </w:r>
            <w:r w:rsidRPr="00A169B2">
              <w:rPr>
                <w:rFonts w:ascii="Times New Roman" w:eastAsia="Times New Roman" w:hAnsi="Times New Roman" w:cs="Times New Roman"/>
                <w:sz w:val="24"/>
                <w:szCs w:val="24"/>
                <w:lang w:eastAsia="ru-RU"/>
              </w:rPr>
              <w:t xml:space="preserve">44-ФЗ и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w:t>
            </w:r>
            <w:r w:rsidR="0099578C">
              <w:rPr>
                <w:rFonts w:ascii="Times New Roman" w:eastAsia="Times New Roman" w:hAnsi="Times New Roman" w:cs="Times New Roman"/>
                <w:sz w:val="24"/>
                <w:szCs w:val="24"/>
                <w:lang w:eastAsia="ru-RU"/>
              </w:rPr>
              <w:br/>
            </w:r>
            <w:r w:rsidRPr="00A169B2">
              <w:rPr>
                <w:rFonts w:ascii="Times New Roman" w:eastAsia="Times New Roman" w:hAnsi="Times New Roman" w:cs="Times New Roman"/>
                <w:sz w:val="24"/>
                <w:szCs w:val="24"/>
                <w:lang w:eastAsia="ru-RU"/>
              </w:rPr>
              <w:t>от 28 ноября 2013</w:t>
            </w:r>
            <w:r w:rsidR="0099578C">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г. №</w:t>
            </w:r>
            <w:r w:rsidR="0099578C">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1084 (Собрание законодательства Российской Федерации, 2013, № 49);</w:t>
            </w:r>
            <w:proofErr w:type="gramEnd"/>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11</w:t>
            </w:r>
          </w:p>
        </w:tc>
        <w:tc>
          <w:tcPr>
            <w:tcW w:w="572" w:type="dxa"/>
            <w:vAlign w:val="center"/>
          </w:tcPr>
          <w:p w:rsidR="00BD4372" w:rsidRPr="00A169B2" w:rsidRDefault="00BD4372" w:rsidP="00C264E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4C3B1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11</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8383E">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4C3B13">
            <w:pPr>
              <w:jc w:val="center"/>
              <w:rPr>
                <w:rFonts w:ascii="Times New Roman" w:hAnsi="Times New Roman" w:cs="Times New Roman"/>
                <w:sz w:val="24"/>
                <w:szCs w:val="24"/>
              </w:rPr>
            </w:pPr>
            <w:r>
              <w:rPr>
                <w:rFonts w:ascii="Times New Roman" w:hAnsi="Times New Roman" w:cs="Times New Roman"/>
                <w:sz w:val="24"/>
                <w:szCs w:val="24"/>
              </w:rPr>
              <w:t>12.</w:t>
            </w:r>
          </w:p>
        </w:tc>
        <w:tc>
          <w:tcPr>
            <w:tcW w:w="13951" w:type="dxa"/>
            <w:gridSpan w:val="11"/>
            <w:vAlign w:val="center"/>
          </w:tcPr>
          <w:p w:rsidR="00BD4372" w:rsidRPr="00A169B2" w:rsidRDefault="00BD4372" w:rsidP="00461891">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proofErr w:type="gramStart"/>
            <w:r w:rsidRPr="00A169B2">
              <w:rPr>
                <w:rFonts w:ascii="Times New Roman" w:eastAsia="Times New Roman" w:hAnsi="Times New Roman" w:cs="Times New Roman"/>
                <w:sz w:val="24"/>
                <w:szCs w:val="24"/>
                <w:lang w:eastAsia="ru-RU"/>
              </w:rPr>
              <w:t>санкционирования оплаты денежных обязательств получателей средств федерального бюджета</w:t>
            </w:r>
            <w:proofErr w:type="gramEnd"/>
            <w:r w:rsidRPr="00A169B2">
              <w:rPr>
                <w:rFonts w:ascii="Times New Roman" w:eastAsia="Times New Roman" w:hAnsi="Times New Roman" w:cs="Times New Roman"/>
                <w:sz w:val="24"/>
                <w:szCs w:val="24"/>
                <w:lang w:eastAsia="ru-RU"/>
              </w:rPr>
              <w:t xml:space="preserve"> и администраторов источников внутреннего финансирования дефицита федерального бюджета:</w:t>
            </w:r>
          </w:p>
        </w:tc>
      </w:tr>
      <w:tr w:rsidR="00BD4372" w:rsidTr="00DA4AB2">
        <w:tc>
          <w:tcPr>
            <w:tcW w:w="882" w:type="dxa"/>
            <w:vMerge/>
          </w:tcPr>
          <w:p w:rsidR="00BD4372" w:rsidRDefault="00BD4372" w:rsidP="00C264ED">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12</w:t>
            </w:r>
          </w:p>
        </w:tc>
        <w:tc>
          <w:tcPr>
            <w:tcW w:w="572" w:type="dxa"/>
            <w:vAlign w:val="center"/>
          </w:tcPr>
          <w:p w:rsidR="00BD4372" w:rsidRPr="00A169B2" w:rsidRDefault="00BD4372" w:rsidP="009D036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BD4372" w:rsidRPr="00A169B2" w:rsidRDefault="00BD4372" w:rsidP="0046647C">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w:t>
            </w:r>
            <w:proofErr w:type="gramStart"/>
            <w:r w:rsidRPr="00A169B2">
              <w:rPr>
                <w:rFonts w:ascii="Times New Roman" w:eastAsia="Times New Roman" w:hAnsi="Times New Roman" w:cs="Times New Roman"/>
                <w:sz w:val="24"/>
                <w:szCs w:val="24"/>
                <w:lang w:eastAsia="ru-RU"/>
              </w:rPr>
              <w:t>порядка санкционирования оплаты денежных обязательств получателей средств федерального бюджета</w:t>
            </w:r>
            <w:proofErr w:type="gramEnd"/>
            <w:r w:rsidRPr="00A169B2">
              <w:rPr>
                <w:rFonts w:ascii="Times New Roman" w:eastAsia="Times New Roman" w:hAnsi="Times New Roman" w:cs="Times New Roman"/>
                <w:sz w:val="24"/>
                <w:szCs w:val="24"/>
                <w:lang w:eastAsia="ru-RU"/>
              </w:rPr>
              <w:t xml:space="preserve"> и администраторов источников внутреннего финансирования дефицита федерального бюджета;</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p>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p w:rsidR="00BD4372" w:rsidRPr="0099578C" w:rsidRDefault="00BD4372" w:rsidP="00EA121A">
            <w:pPr>
              <w:jc w:val="center"/>
              <w:rPr>
                <w:rFonts w:ascii="Times New Roman" w:hAnsi="Times New Roman" w:cs="Times New Roman"/>
                <w:sz w:val="24"/>
                <w:szCs w:val="24"/>
              </w:rPr>
            </w:pP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C264ED">
            <w:pPr>
              <w:jc w:val="center"/>
              <w:rPr>
                <w:rFonts w:ascii="Times New Roman" w:hAnsi="Times New Roman" w:cs="Times New Roman"/>
                <w:sz w:val="24"/>
                <w:szCs w:val="24"/>
              </w:rPr>
            </w:pPr>
          </w:p>
        </w:tc>
        <w:tc>
          <w:tcPr>
            <w:tcW w:w="69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A8383E">
            <w:pPr>
              <w:jc w:val="center"/>
              <w:rPr>
                <w:rFonts w:ascii="Times New Roman" w:hAnsi="Times New Roman" w:cs="Times New Roman"/>
                <w:sz w:val="24"/>
                <w:szCs w:val="24"/>
              </w:rPr>
            </w:pPr>
          </w:p>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12</w:t>
            </w:r>
          </w:p>
          <w:p w:rsidR="00BD4372" w:rsidRPr="00A169B2" w:rsidRDefault="00BD4372" w:rsidP="00A8383E">
            <w:pPr>
              <w:jc w:val="center"/>
              <w:rPr>
                <w:rFonts w:ascii="Times New Roman" w:hAnsi="Times New Roman" w:cs="Times New Roman"/>
                <w:sz w:val="24"/>
                <w:szCs w:val="24"/>
              </w:rPr>
            </w:pPr>
          </w:p>
        </w:tc>
        <w:tc>
          <w:tcPr>
            <w:tcW w:w="572" w:type="dxa"/>
            <w:vAlign w:val="center"/>
          </w:tcPr>
          <w:p w:rsidR="00BD4372" w:rsidRPr="00A169B2" w:rsidRDefault="00BD4372" w:rsidP="0046647C">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46647C">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санкционирования</w:t>
            </w:r>
            <w:r w:rsidRPr="00A169B2">
              <w:rPr>
                <w:rFonts w:ascii="Times New Roman" w:eastAsia="Times New Roman" w:hAnsi="Times New Roman" w:cs="Times New Roman"/>
                <w:sz w:val="24"/>
                <w:szCs w:val="24"/>
                <w:lang w:eastAsia="ru-RU"/>
              </w:rPr>
              <w:t xml:space="preserve"> расходов федеральных бюджетных (автономных) учреждений, источником финансового обеспечения которых являются субсидии, полученные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 xml:space="preserve">в соответствии с абзацем вторым </w:t>
            </w:r>
            <w:hyperlink r:id="rId8" w:history="1">
              <w:r w:rsidRPr="00A169B2">
                <w:rPr>
                  <w:rFonts w:ascii="Times New Roman" w:eastAsia="Times New Roman" w:hAnsi="Times New Roman" w:cs="Times New Roman"/>
                  <w:sz w:val="24"/>
                  <w:szCs w:val="24"/>
                  <w:lang w:eastAsia="ru-RU"/>
                </w:rPr>
                <w:t>части 1 статьи 78.1</w:t>
              </w:r>
            </w:hyperlink>
            <w:r w:rsidRPr="00A169B2">
              <w:rPr>
                <w:rFonts w:ascii="Times New Roman" w:eastAsia="Times New Roman" w:hAnsi="Times New Roman" w:cs="Times New Roman"/>
                <w:sz w:val="24"/>
                <w:szCs w:val="24"/>
                <w:lang w:eastAsia="ru-RU"/>
              </w:rPr>
              <w:t xml:space="preserve"> и статьей 78.2 БК РФ, лицевые счета которых открыты в УФК;</w:t>
            </w:r>
          </w:p>
        </w:tc>
        <w:tc>
          <w:tcPr>
            <w:tcW w:w="736"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12</w:t>
            </w:r>
          </w:p>
        </w:tc>
        <w:tc>
          <w:tcPr>
            <w:tcW w:w="572" w:type="dxa"/>
            <w:vAlign w:val="center"/>
          </w:tcPr>
          <w:p w:rsidR="00BD4372" w:rsidRPr="00A169B2" w:rsidRDefault="00BD4372" w:rsidP="0046647C">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4C3B1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12</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8383E">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4C3B13">
            <w:pPr>
              <w:jc w:val="center"/>
              <w:rPr>
                <w:rFonts w:ascii="Times New Roman" w:hAnsi="Times New Roman" w:cs="Times New Roman"/>
                <w:sz w:val="24"/>
                <w:szCs w:val="24"/>
              </w:rPr>
            </w:pPr>
            <w:r>
              <w:rPr>
                <w:rFonts w:ascii="Times New Roman" w:hAnsi="Times New Roman" w:cs="Times New Roman"/>
                <w:sz w:val="24"/>
                <w:szCs w:val="24"/>
              </w:rPr>
              <w:t>13.</w:t>
            </w:r>
          </w:p>
        </w:tc>
        <w:tc>
          <w:tcPr>
            <w:tcW w:w="13951" w:type="dxa"/>
            <w:gridSpan w:val="11"/>
            <w:vAlign w:val="center"/>
          </w:tcPr>
          <w:p w:rsidR="00BD4372" w:rsidRPr="00A169B2" w:rsidRDefault="00BD4372" w:rsidP="00461891">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учета бюджетных </w:t>
            </w:r>
            <w:r w:rsidRPr="00A169B2">
              <w:rPr>
                <w:rFonts w:ascii="Times New Roman" w:eastAsia="Times New Roman" w:hAnsi="Times New Roman" w:cs="Times New Roman"/>
                <w:sz w:val="24"/>
                <w:szCs w:val="24"/>
                <w:lang w:eastAsia="ru-RU"/>
              </w:rPr>
              <w:t xml:space="preserve">и денежных обязательств </w:t>
            </w:r>
            <w:r w:rsidRPr="00A169B2">
              <w:rPr>
                <w:rFonts w:ascii="Times New Roman" w:hAnsi="Times New Roman" w:cs="Times New Roman"/>
                <w:sz w:val="24"/>
                <w:szCs w:val="24"/>
              </w:rPr>
              <w:t>получателей средств федерального бюджета:</w:t>
            </w:r>
          </w:p>
        </w:tc>
      </w:tr>
      <w:tr w:rsidR="00BD4372" w:rsidTr="00DA4AB2">
        <w:tc>
          <w:tcPr>
            <w:tcW w:w="882" w:type="dxa"/>
            <w:vMerge/>
          </w:tcPr>
          <w:p w:rsidR="00BD4372" w:rsidRDefault="00BD4372" w:rsidP="00E23456">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13</w:t>
            </w:r>
          </w:p>
        </w:tc>
        <w:tc>
          <w:tcPr>
            <w:tcW w:w="572" w:type="dxa"/>
            <w:vAlign w:val="center"/>
          </w:tcPr>
          <w:p w:rsidR="00BD4372" w:rsidRPr="00A169B2" w:rsidRDefault="00BD4372" w:rsidP="00E23456">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BD4372" w:rsidRPr="00A169B2" w:rsidRDefault="00BD4372" w:rsidP="00E23456">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учета бюджетных </w:t>
            </w:r>
            <w:r w:rsidRPr="00A169B2">
              <w:rPr>
                <w:rFonts w:ascii="Times New Roman" w:eastAsia="Times New Roman" w:hAnsi="Times New Roman" w:cs="Times New Roman"/>
                <w:sz w:val="24"/>
                <w:szCs w:val="24"/>
                <w:lang w:eastAsia="ru-RU"/>
              </w:rPr>
              <w:t xml:space="preserve">и денежных обязательств </w:t>
            </w:r>
            <w:r w:rsidRPr="00A169B2">
              <w:rPr>
                <w:rFonts w:ascii="Times New Roman" w:hAnsi="Times New Roman" w:cs="Times New Roman"/>
                <w:sz w:val="24"/>
                <w:szCs w:val="24"/>
              </w:rPr>
              <w:t>получателей средств федерального бюджета;</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13</w:t>
            </w:r>
          </w:p>
        </w:tc>
        <w:tc>
          <w:tcPr>
            <w:tcW w:w="572" w:type="dxa"/>
            <w:vAlign w:val="center"/>
          </w:tcPr>
          <w:p w:rsidR="00BD4372" w:rsidRPr="00A169B2" w:rsidRDefault="00BD4372" w:rsidP="00E23456">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4C3B1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13</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8383E">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4C3B13">
            <w:pPr>
              <w:jc w:val="center"/>
              <w:rPr>
                <w:rFonts w:ascii="Times New Roman" w:hAnsi="Times New Roman" w:cs="Times New Roman"/>
                <w:sz w:val="24"/>
                <w:szCs w:val="24"/>
              </w:rPr>
            </w:pPr>
            <w:r>
              <w:rPr>
                <w:rFonts w:ascii="Times New Roman" w:hAnsi="Times New Roman" w:cs="Times New Roman"/>
                <w:sz w:val="24"/>
                <w:szCs w:val="24"/>
              </w:rPr>
              <w:t>14.</w:t>
            </w:r>
          </w:p>
        </w:tc>
        <w:tc>
          <w:tcPr>
            <w:tcW w:w="13951" w:type="dxa"/>
            <w:gridSpan w:val="11"/>
            <w:vAlign w:val="center"/>
          </w:tcPr>
          <w:p w:rsidR="00BD4372" w:rsidRPr="00A169B2" w:rsidRDefault="00BD4372" w:rsidP="00461891">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rPr>
              <w:t>операций по обеспечению наличными денежными средствами организаций федерального уровня:</w:t>
            </w:r>
          </w:p>
        </w:tc>
      </w:tr>
      <w:tr w:rsidR="00BD4372" w:rsidTr="00DA4AB2">
        <w:tc>
          <w:tcPr>
            <w:tcW w:w="882" w:type="dxa"/>
            <w:vMerge/>
          </w:tcPr>
          <w:p w:rsidR="00BD4372" w:rsidRDefault="00BD4372" w:rsidP="00E23456">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14</w:t>
            </w:r>
          </w:p>
        </w:tc>
        <w:tc>
          <w:tcPr>
            <w:tcW w:w="572" w:type="dxa"/>
            <w:vAlign w:val="center"/>
          </w:tcPr>
          <w:p w:rsidR="00BD4372" w:rsidRPr="00A169B2" w:rsidRDefault="00BD4372" w:rsidP="00E23456">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BD4372" w:rsidRPr="00A169B2" w:rsidRDefault="00BD4372" w:rsidP="00E23456">
            <w:pPr>
              <w:tabs>
                <w:tab w:val="left" w:pos="1440"/>
              </w:tabs>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Times New Roman" w:hAnsi="Times New Roman" w:cs="Times New Roman"/>
                <w:sz w:val="24"/>
                <w:szCs w:val="24"/>
              </w:rPr>
              <w:t xml:space="preserve"> порядка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которых открыты в УФК;</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14</w:t>
            </w:r>
          </w:p>
        </w:tc>
        <w:tc>
          <w:tcPr>
            <w:tcW w:w="572"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4C3B1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14</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8383E">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23456">
            <w:pPr>
              <w:jc w:val="center"/>
              <w:rPr>
                <w:rFonts w:ascii="Times New Roman" w:hAnsi="Times New Roman" w:cs="Times New Roman"/>
                <w:sz w:val="24"/>
                <w:szCs w:val="24"/>
              </w:rPr>
            </w:pPr>
            <w:r>
              <w:rPr>
                <w:rFonts w:ascii="Times New Roman" w:hAnsi="Times New Roman" w:cs="Times New Roman"/>
                <w:sz w:val="24"/>
                <w:szCs w:val="24"/>
              </w:rPr>
              <w:t>15.</w:t>
            </w:r>
          </w:p>
          <w:p w:rsidR="00BD4372" w:rsidRDefault="00BD4372" w:rsidP="00E23456">
            <w:pPr>
              <w:jc w:val="center"/>
              <w:rPr>
                <w:rFonts w:ascii="Times New Roman" w:hAnsi="Times New Roman" w:cs="Times New Roman"/>
                <w:sz w:val="24"/>
                <w:szCs w:val="24"/>
              </w:rPr>
            </w:pPr>
          </w:p>
          <w:p w:rsidR="00BD4372" w:rsidRDefault="00BD4372" w:rsidP="00E23456">
            <w:pPr>
              <w:jc w:val="center"/>
              <w:rPr>
                <w:rFonts w:ascii="Times New Roman" w:hAnsi="Times New Roman" w:cs="Times New Roman"/>
                <w:sz w:val="24"/>
                <w:szCs w:val="24"/>
              </w:rPr>
            </w:pPr>
          </w:p>
        </w:tc>
        <w:tc>
          <w:tcPr>
            <w:tcW w:w="13951" w:type="dxa"/>
            <w:gridSpan w:val="11"/>
            <w:vAlign w:val="center"/>
          </w:tcPr>
          <w:p w:rsidR="00BD4372" w:rsidRPr="00A169B2" w:rsidRDefault="00BD4372" w:rsidP="00461891">
            <w:pPr>
              <w:rPr>
                <w:rFonts w:ascii="Times New Roman" w:hAnsi="Times New Roman" w:cs="Times New Roman"/>
                <w:sz w:val="24"/>
                <w:szCs w:val="24"/>
              </w:rPr>
            </w:pPr>
            <w:r w:rsidRPr="00A169B2">
              <w:rPr>
                <w:rFonts w:ascii="Times New Roman" w:hAnsi="Times New Roman" w:cs="Times New Roman"/>
                <w:sz w:val="24"/>
                <w:szCs w:val="24"/>
              </w:rPr>
              <w:t>Осуществление завершения операций по исполнению федерального бюджета в текущем финансовом году:</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15</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E23456">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15</w:t>
            </w:r>
          </w:p>
        </w:tc>
        <w:tc>
          <w:tcPr>
            <w:tcW w:w="572"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4C3B1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15</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8383E">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4C3B13">
            <w:pPr>
              <w:jc w:val="center"/>
              <w:rPr>
                <w:rFonts w:ascii="Times New Roman" w:hAnsi="Times New Roman" w:cs="Times New Roman"/>
                <w:sz w:val="24"/>
                <w:szCs w:val="24"/>
              </w:rPr>
            </w:pPr>
            <w:r>
              <w:rPr>
                <w:rFonts w:ascii="Times New Roman" w:hAnsi="Times New Roman" w:cs="Times New Roman"/>
                <w:sz w:val="24"/>
                <w:szCs w:val="24"/>
              </w:rPr>
              <w:t>16.</w:t>
            </w:r>
          </w:p>
        </w:tc>
        <w:tc>
          <w:tcPr>
            <w:tcW w:w="13951" w:type="dxa"/>
            <w:gridSpan w:val="11"/>
            <w:vAlign w:val="center"/>
          </w:tcPr>
          <w:p w:rsidR="00BD4372" w:rsidRPr="00A169B2" w:rsidRDefault="00BD4372" w:rsidP="00BB7931">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взыскания неиспользованных остатков субсидий, предоставленных из федерального бюджета:</w:t>
            </w:r>
          </w:p>
        </w:tc>
      </w:tr>
      <w:tr w:rsidR="00BD4372" w:rsidTr="00DA4AB2">
        <w:tc>
          <w:tcPr>
            <w:tcW w:w="882" w:type="dxa"/>
            <w:vMerge/>
          </w:tcPr>
          <w:p w:rsidR="00BD4372" w:rsidRDefault="00BD4372" w:rsidP="00A8383E">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16</w:t>
            </w:r>
          </w:p>
        </w:tc>
        <w:tc>
          <w:tcPr>
            <w:tcW w:w="572"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A8383E">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w:t>
            </w:r>
            <w:r w:rsidRPr="00A169B2">
              <w:rPr>
                <w:rFonts w:ascii="Times New Roman" w:eastAsia="Times New Roman" w:hAnsi="Times New Roman" w:cs="Times New Roman"/>
                <w:sz w:val="24"/>
                <w:szCs w:val="24"/>
                <w:lang w:eastAsia="ru-RU"/>
              </w:rPr>
              <w:t xml:space="preserve">федеральным государственным унитарным предприятиям, </w:t>
            </w:r>
            <w:r w:rsidRPr="00A169B2">
              <w:rPr>
                <w:rFonts w:ascii="Times New Roman" w:hAnsi="Times New Roman" w:cs="Times New Roman"/>
                <w:sz w:val="24"/>
                <w:szCs w:val="24"/>
              </w:rPr>
              <w:t>лицевые счета которых открыты в УФК;</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16</w:t>
            </w:r>
          </w:p>
        </w:tc>
        <w:tc>
          <w:tcPr>
            <w:tcW w:w="572"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4C3B1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16</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8383E">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4C3B13">
            <w:pPr>
              <w:jc w:val="center"/>
              <w:rPr>
                <w:rFonts w:ascii="Times New Roman" w:hAnsi="Times New Roman" w:cs="Times New Roman"/>
                <w:sz w:val="24"/>
                <w:szCs w:val="24"/>
              </w:rPr>
            </w:pPr>
            <w:r>
              <w:rPr>
                <w:rFonts w:ascii="Times New Roman" w:hAnsi="Times New Roman" w:cs="Times New Roman"/>
                <w:sz w:val="24"/>
                <w:szCs w:val="24"/>
              </w:rPr>
              <w:t>17.</w:t>
            </w:r>
          </w:p>
        </w:tc>
        <w:tc>
          <w:tcPr>
            <w:tcW w:w="13951" w:type="dxa"/>
            <w:gridSpan w:val="11"/>
            <w:vAlign w:val="center"/>
          </w:tcPr>
          <w:p w:rsidR="00BD4372" w:rsidRPr="00A169B2" w:rsidRDefault="00BD4372" w:rsidP="00461891">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доведения выписок </w:t>
            </w:r>
            <w:r w:rsidRPr="00A169B2">
              <w:rPr>
                <w:rFonts w:ascii="Times New Roman" w:eastAsia="Times New Roman" w:hAnsi="Times New Roman" w:cs="Times New Roman"/>
                <w:sz w:val="24"/>
                <w:szCs w:val="24"/>
              </w:rPr>
              <w:t>из соответствующих лицевых счетов клиентов:</w:t>
            </w:r>
          </w:p>
        </w:tc>
      </w:tr>
      <w:tr w:rsidR="00BD4372" w:rsidTr="00DA4AB2">
        <w:tc>
          <w:tcPr>
            <w:tcW w:w="882" w:type="dxa"/>
            <w:vMerge/>
          </w:tcPr>
          <w:p w:rsidR="00BD4372" w:rsidRDefault="00BD4372" w:rsidP="00A8383E">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17</w:t>
            </w:r>
          </w:p>
        </w:tc>
        <w:tc>
          <w:tcPr>
            <w:tcW w:w="572"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A8383E">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 xml:space="preserve">есвоевременность доведения выписок </w:t>
            </w:r>
            <w:r w:rsidRPr="00A169B2">
              <w:rPr>
                <w:rFonts w:ascii="Times New Roman" w:eastAsia="Times New Roman" w:hAnsi="Times New Roman" w:cs="Times New Roman"/>
                <w:sz w:val="24"/>
                <w:szCs w:val="24"/>
              </w:rPr>
              <w:t>из соответствующих лицевых счетов клиентов;</w:t>
            </w:r>
          </w:p>
        </w:tc>
        <w:tc>
          <w:tcPr>
            <w:tcW w:w="736" w:type="dxa"/>
            <w:vAlign w:val="center"/>
          </w:tcPr>
          <w:p w:rsidR="00BD4372" w:rsidRPr="00A169B2"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17</w:t>
            </w:r>
          </w:p>
        </w:tc>
        <w:tc>
          <w:tcPr>
            <w:tcW w:w="572"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4C3B1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17</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8383E">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4C3B13">
            <w:pPr>
              <w:jc w:val="center"/>
              <w:rPr>
                <w:rFonts w:ascii="Times New Roman" w:hAnsi="Times New Roman" w:cs="Times New Roman"/>
                <w:sz w:val="24"/>
                <w:szCs w:val="24"/>
              </w:rPr>
            </w:pPr>
            <w:r>
              <w:rPr>
                <w:rFonts w:ascii="Times New Roman" w:hAnsi="Times New Roman" w:cs="Times New Roman"/>
                <w:sz w:val="24"/>
                <w:szCs w:val="24"/>
              </w:rPr>
              <w:t>18.</w:t>
            </w:r>
          </w:p>
        </w:tc>
        <w:tc>
          <w:tcPr>
            <w:tcW w:w="13951" w:type="dxa"/>
            <w:gridSpan w:val="11"/>
            <w:vAlign w:val="center"/>
          </w:tcPr>
          <w:p w:rsidR="00BD4372" w:rsidRPr="00A169B2" w:rsidRDefault="00BD4372" w:rsidP="00BB7931">
            <w:pPr>
              <w:rPr>
                <w:rFonts w:ascii="Times New Roman" w:hAnsi="Times New Roman" w:cs="Times New Roman"/>
                <w:sz w:val="24"/>
                <w:szCs w:val="24"/>
              </w:rPr>
            </w:pPr>
            <w:r w:rsidRPr="00A169B2">
              <w:rPr>
                <w:rFonts w:ascii="Times New Roman" w:hAnsi="Times New Roman" w:cs="Times New Roman"/>
                <w:sz w:val="24"/>
                <w:szCs w:val="24"/>
              </w:rPr>
              <w:t>Осуществление возврата клиентам документов без исполнения:</w:t>
            </w:r>
          </w:p>
        </w:tc>
      </w:tr>
      <w:tr w:rsidR="00BD4372" w:rsidTr="00DA4AB2">
        <w:tc>
          <w:tcPr>
            <w:tcW w:w="882" w:type="dxa"/>
            <w:vMerge/>
          </w:tcPr>
          <w:p w:rsidR="00BD4372" w:rsidRDefault="00BD4372" w:rsidP="00A8383E">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18</w:t>
            </w:r>
          </w:p>
        </w:tc>
        <w:tc>
          <w:tcPr>
            <w:tcW w:w="572"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A8383E">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 xml:space="preserve">неправомерность возврата клиентам документов без исполнения; </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18</w:t>
            </w:r>
          </w:p>
        </w:tc>
        <w:tc>
          <w:tcPr>
            <w:tcW w:w="572"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A8383E">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18</w:t>
            </w:r>
          </w:p>
        </w:tc>
        <w:tc>
          <w:tcPr>
            <w:tcW w:w="572"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4C3B1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18</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8383E">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8383E">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4C3B13">
            <w:pPr>
              <w:jc w:val="center"/>
              <w:rPr>
                <w:rFonts w:ascii="Times New Roman" w:hAnsi="Times New Roman" w:cs="Times New Roman"/>
                <w:sz w:val="24"/>
                <w:szCs w:val="24"/>
              </w:rPr>
            </w:pPr>
            <w:r>
              <w:rPr>
                <w:rFonts w:ascii="Times New Roman" w:hAnsi="Times New Roman" w:cs="Times New Roman"/>
                <w:sz w:val="24"/>
                <w:szCs w:val="24"/>
              </w:rPr>
              <w:t>19.</w:t>
            </w:r>
          </w:p>
        </w:tc>
        <w:tc>
          <w:tcPr>
            <w:tcW w:w="13951" w:type="dxa"/>
            <w:gridSpan w:val="11"/>
            <w:vAlign w:val="center"/>
          </w:tcPr>
          <w:p w:rsidR="00BD4372" w:rsidRPr="00A169B2" w:rsidRDefault="00BD4372" w:rsidP="00461891">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rPr>
              <w:t>формирования и представления в МОУ ФК установленной отчетности</w:t>
            </w:r>
            <w:r w:rsidRPr="00A169B2">
              <w:rPr>
                <w:rFonts w:ascii="Times New Roman" w:hAnsi="Times New Roman" w:cs="Times New Roman"/>
                <w:sz w:val="24"/>
                <w:szCs w:val="24"/>
              </w:rPr>
              <w:t>:</w:t>
            </w:r>
          </w:p>
        </w:tc>
      </w:tr>
      <w:tr w:rsidR="00BD4372" w:rsidTr="00DA4AB2">
        <w:tc>
          <w:tcPr>
            <w:tcW w:w="882" w:type="dxa"/>
            <w:vMerge/>
          </w:tcPr>
          <w:p w:rsidR="00BD4372" w:rsidRDefault="00BD4372" w:rsidP="00021AD6">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19</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021AD6">
            <w:pPr>
              <w:tabs>
                <w:tab w:val="left" w:pos="1440"/>
                <w:tab w:val="left" w:pos="1620"/>
              </w:tabs>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Times New Roman" w:hAnsi="Times New Roman" w:cs="Times New Roman"/>
                <w:sz w:val="24"/>
                <w:szCs w:val="24"/>
              </w:rPr>
              <w:t xml:space="preserve"> порядка формирования установленной отчетности;</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19</w:t>
            </w:r>
          </w:p>
        </w:tc>
        <w:tc>
          <w:tcPr>
            <w:tcW w:w="572" w:type="dxa"/>
            <w:vAlign w:val="center"/>
          </w:tcPr>
          <w:p w:rsidR="00BD4372" w:rsidRPr="00A169B2" w:rsidRDefault="00BD4372" w:rsidP="00021AD6">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021AD6">
            <w:pPr>
              <w:tabs>
                <w:tab w:val="left" w:pos="1440"/>
                <w:tab w:val="left" w:pos="1620"/>
              </w:tabs>
              <w:jc w:val="both"/>
              <w:rPr>
                <w:rFonts w:ascii="Times New Roman" w:eastAsia="Times New Roman" w:hAnsi="Times New Roman" w:cs="Times New Roman"/>
                <w:sz w:val="24"/>
                <w:szCs w:val="24"/>
              </w:rPr>
            </w:pPr>
            <w:r w:rsidRPr="00A169B2">
              <w:rPr>
                <w:rFonts w:ascii="Times New Roman" w:eastAsia="Times New Roman" w:hAnsi="Times New Roman" w:cs="Times New Roman"/>
                <w:sz w:val="24"/>
                <w:szCs w:val="24"/>
              </w:rPr>
              <w:t>несвоевременность представления в МОУ ФК установленной отчетности;</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19</w:t>
            </w:r>
          </w:p>
        </w:tc>
        <w:tc>
          <w:tcPr>
            <w:tcW w:w="572" w:type="dxa"/>
            <w:vAlign w:val="center"/>
          </w:tcPr>
          <w:p w:rsidR="00BD4372" w:rsidRPr="00A169B2" w:rsidRDefault="00BD4372" w:rsidP="00021AD6">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4C3B1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19</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A121A">
            <w:pPr>
              <w:jc w:val="center"/>
              <w:rPr>
                <w:rFonts w:ascii="Times New Roman" w:hAnsi="Times New Roman" w:cs="Times New Roman"/>
                <w:sz w:val="24"/>
                <w:szCs w:val="24"/>
              </w:rPr>
            </w:pPr>
            <w:r>
              <w:rPr>
                <w:rFonts w:ascii="Times New Roman" w:hAnsi="Times New Roman" w:cs="Times New Roman"/>
                <w:sz w:val="24"/>
                <w:szCs w:val="24"/>
              </w:rPr>
              <w:t>20.</w:t>
            </w:r>
          </w:p>
          <w:p w:rsidR="00BD4372" w:rsidRDefault="00BD4372" w:rsidP="00EA121A">
            <w:pPr>
              <w:jc w:val="center"/>
              <w:rPr>
                <w:rFonts w:ascii="Times New Roman" w:hAnsi="Times New Roman" w:cs="Times New Roman"/>
                <w:sz w:val="24"/>
                <w:szCs w:val="24"/>
              </w:rPr>
            </w:pPr>
          </w:p>
          <w:p w:rsidR="00BD4372" w:rsidRDefault="00BD4372" w:rsidP="00EA121A">
            <w:pPr>
              <w:jc w:val="center"/>
              <w:rPr>
                <w:rFonts w:ascii="Times New Roman" w:hAnsi="Times New Roman" w:cs="Times New Roman"/>
                <w:sz w:val="24"/>
                <w:szCs w:val="24"/>
              </w:rPr>
            </w:pPr>
          </w:p>
        </w:tc>
        <w:tc>
          <w:tcPr>
            <w:tcW w:w="13951" w:type="dxa"/>
            <w:gridSpan w:val="11"/>
            <w:vAlign w:val="center"/>
          </w:tcPr>
          <w:p w:rsidR="00BD4372" w:rsidRPr="00A169B2" w:rsidRDefault="00BD4372" w:rsidP="00461891">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исполнения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 бюджетов бюджетной системы Российской Федерации:</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4C3B13">
            <w:pPr>
              <w:jc w:val="center"/>
              <w:rPr>
                <w:rFonts w:ascii="Times New Roman" w:hAnsi="Times New Roman" w:cs="Times New Roman"/>
                <w:sz w:val="24"/>
                <w:szCs w:val="24"/>
              </w:rPr>
            </w:pPr>
            <w:r w:rsidRPr="00A169B2">
              <w:rPr>
                <w:rFonts w:ascii="Times New Roman" w:hAnsi="Times New Roman" w:cs="Times New Roman"/>
                <w:sz w:val="24"/>
                <w:szCs w:val="24"/>
              </w:rPr>
              <w:t>20</w:t>
            </w:r>
          </w:p>
        </w:tc>
        <w:tc>
          <w:tcPr>
            <w:tcW w:w="572"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021AD6">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исполнения </w:t>
            </w:r>
            <w:r w:rsidRPr="00A169B2">
              <w:rPr>
                <w:rFonts w:ascii="Times New Roman" w:eastAsia="Times New Roman" w:hAnsi="Times New Roman" w:cs="Times New Roman"/>
                <w:sz w:val="24"/>
                <w:szCs w:val="24"/>
                <w:lang w:eastAsia="ru-RU"/>
              </w:rPr>
              <w:t xml:space="preserve">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ind w:left="-79"/>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jc w:val="center"/>
              <w:rPr>
                <w:rFonts w:ascii="Times New Roman" w:hAnsi="Times New Roman" w:cs="Times New Roman"/>
                <w:sz w:val="24"/>
                <w:szCs w:val="24"/>
              </w:rPr>
            </w:pPr>
          </w:p>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p w:rsidR="00BD4372" w:rsidRPr="0099578C" w:rsidRDefault="00BD4372" w:rsidP="00EA121A">
            <w:pPr>
              <w:jc w:val="center"/>
              <w:rPr>
                <w:rFonts w:ascii="Times New Roman" w:hAnsi="Times New Roman" w:cs="Times New Roman"/>
                <w:sz w:val="24"/>
                <w:szCs w:val="24"/>
              </w:rPr>
            </w:pP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75584">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20</w:t>
            </w:r>
          </w:p>
        </w:tc>
        <w:tc>
          <w:tcPr>
            <w:tcW w:w="572" w:type="dxa"/>
            <w:vAlign w:val="center"/>
          </w:tcPr>
          <w:p w:rsidR="00BD4372" w:rsidRPr="00A169B2" w:rsidRDefault="00BD4372" w:rsidP="00021AD6">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021AD6">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неисполнение решений налогового органа о взыскании налога, сбора,</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страхового взноса</w:t>
            </w:r>
            <w:r w:rsidRPr="00A169B2">
              <w:rPr>
                <w:rFonts w:ascii="Times New Roman" w:eastAsia="Times New Roman" w:hAnsi="Times New Roman" w:cs="Times New Roman"/>
                <w:sz w:val="28"/>
                <w:szCs w:val="28"/>
                <w:lang w:eastAsia="ru-RU"/>
              </w:rPr>
              <w:t>,</w:t>
            </w:r>
            <w:r w:rsidRPr="00A169B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52280">
            <w:pPr>
              <w:ind w:left="-79"/>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p>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p w:rsidR="00BD4372" w:rsidRPr="0099578C" w:rsidRDefault="00BD4372" w:rsidP="00A52280">
            <w:pPr>
              <w:jc w:val="center"/>
              <w:rPr>
                <w:rFonts w:ascii="Times New Roman" w:hAnsi="Times New Roman" w:cs="Times New Roman"/>
                <w:sz w:val="24"/>
                <w:szCs w:val="24"/>
              </w:rPr>
            </w:pP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75584">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20</w:t>
            </w:r>
          </w:p>
        </w:tc>
        <w:tc>
          <w:tcPr>
            <w:tcW w:w="572" w:type="dxa"/>
            <w:vAlign w:val="center"/>
          </w:tcPr>
          <w:p w:rsidR="00BD4372" w:rsidRPr="00A169B2" w:rsidRDefault="00BD4372" w:rsidP="00021AD6">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E94E56">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20</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94E56">
            <w:pPr>
              <w:jc w:val="center"/>
              <w:rPr>
                <w:rFonts w:ascii="Times New Roman" w:hAnsi="Times New Roman" w:cs="Times New Roman"/>
                <w:sz w:val="24"/>
                <w:szCs w:val="24"/>
              </w:rPr>
            </w:pPr>
            <w:r>
              <w:rPr>
                <w:rFonts w:ascii="Times New Roman" w:hAnsi="Times New Roman" w:cs="Times New Roman"/>
                <w:sz w:val="24"/>
                <w:szCs w:val="24"/>
              </w:rPr>
              <w:t>21.</w:t>
            </w:r>
          </w:p>
        </w:tc>
        <w:tc>
          <w:tcPr>
            <w:tcW w:w="13951" w:type="dxa"/>
            <w:gridSpan w:val="11"/>
            <w:vAlign w:val="center"/>
          </w:tcPr>
          <w:p w:rsidR="00BD4372" w:rsidRPr="00A169B2" w:rsidRDefault="00BD4372" w:rsidP="00BB7931">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приостановления операций на </w:t>
            </w:r>
            <w:r w:rsidRPr="00A169B2">
              <w:rPr>
                <w:rFonts w:ascii="Times New Roman" w:eastAsia="Times New Roman" w:hAnsi="Times New Roman" w:cs="Times New Roman"/>
                <w:sz w:val="24"/>
                <w:szCs w:val="24"/>
              </w:rPr>
              <w:t>лицевых счетах, открытых клиентам в УФК:</w:t>
            </w:r>
          </w:p>
        </w:tc>
      </w:tr>
      <w:tr w:rsidR="00BD4372" w:rsidTr="00DA4AB2">
        <w:tc>
          <w:tcPr>
            <w:tcW w:w="882" w:type="dxa"/>
            <w:vMerge/>
          </w:tcPr>
          <w:p w:rsidR="00BD4372" w:rsidRDefault="00BD4372" w:rsidP="00021AD6">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21</w:t>
            </w:r>
          </w:p>
        </w:tc>
        <w:tc>
          <w:tcPr>
            <w:tcW w:w="572" w:type="dxa"/>
            <w:vAlign w:val="center"/>
          </w:tcPr>
          <w:p w:rsidR="00BD4372" w:rsidRPr="00A169B2" w:rsidRDefault="00BD4372" w:rsidP="005D7C31">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734121">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приостановления операций на</w:t>
            </w:r>
            <w:r w:rsidRPr="00A169B2">
              <w:rPr>
                <w:rFonts w:ascii="Times New Roman" w:eastAsia="Times New Roman" w:hAnsi="Times New Roman" w:cs="Times New Roman"/>
                <w:sz w:val="24"/>
                <w:szCs w:val="24"/>
              </w:rPr>
              <w:t xml:space="preserve"> лицевых счетах, открытых клиентам в УФК, в соответствии с бюджетным законодательством Российской Федерации;</w:t>
            </w:r>
            <w:r w:rsidRPr="00A169B2">
              <w:rPr>
                <w:rFonts w:ascii="Times New Roman" w:hAnsi="Times New Roman" w:cs="Times New Roman"/>
                <w:sz w:val="24"/>
                <w:szCs w:val="24"/>
              </w:rPr>
              <w:t xml:space="preserve"> </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EA121A">
            <w:pPr>
              <w:ind w:left="-79"/>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21</w:t>
            </w:r>
          </w:p>
        </w:tc>
        <w:tc>
          <w:tcPr>
            <w:tcW w:w="572" w:type="dxa"/>
            <w:vAlign w:val="center"/>
          </w:tcPr>
          <w:p w:rsidR="00BD4372" w:rsidRPr="00A169B2" w:rsidRDefault="00BD4372" w:rsidP="005D7C31">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E94E56">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21</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5D7C31">
            <w:pPr>
              <w:jc w:val="center"/>
              <w:rPr>
                <w:rFonts w:ascii="Times New Roman" w:hAnsi="Times New Roman" w:cs="Times New Roman"/>
                <w:sz w:val="24"/>
                <w:szCs w:val="24"/>
              </w:rPr>
            </w:pPr>
            <w:r>
              <w:rPr>
                <w:rFonts w:ascii="Times New Roman" w:hAnsi="Times New Roman" w:cs="Times New Roman"/>
                <w:sz w:val="24"/>
                <w:szCs w:val="24"/>
              </w:rPr>
              <w:t>22.</w:t>
            </w: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p w:rsidR="00BD4372" w:rsidRDefault="00BD4372" w:rsidP="005D7C31">
            <w:pPr>
              <w:jc w:val="center"/>
              <w:rPr>
                <w:rFonts w:ascii="Times New Roman" w:hAnsi="Times New Roman" w:cs="Times New Roman"/>
                <w:sz w:val="24"/>
                <w:szCs w:val="24"/>
              </w:rPr>
            </w:pPr>
          </w:p>
        </w:tc>
        <w:tc>
          <w:tcPr>
            <w:tcW w:w="13951" w:type="dxa"/>
            <w:gridSpan w:val="11"/>
            <w:vAlign w:val="center"/>
          </w:tcPr>
          <w:p w:rsidR="00BD4372" w:rsidRPr="00A169B2" w:rsidRDefault="00BD4372" w:rsidP="00461891">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hAnsi="Times New Roman" w:cs="Times New Roman"/>
                <w:spacing w:val="-3"/>
                <w:sz w:val="24"/>
                <w:szCs w:val="24"/>
              </w:rPr>
              <w:t>н</w:t>
            </w:r>
            <w:r w:rsidRPr="00A169B2">
              <w:rPr>
                <w:rFonts w:ascii="Times New Roman" w:hAnsi="Times New Roman" w:cs="Times New Roman"/>
                <w:sz w:val="24"/>
                <w:szCs w:val="24"/>
              </w:rPr>
              <w:t>аправления УФК представлений о приостановлении операций в валюте Российской Федерации</w:t>
            </w:r>
            <w:r w:rsidRPr="00A169B2">
              <w:rPr>
                <w:rFonts w:ascii="Times New Roman" w:eastAsia="Times New Roman" w:hAnsi="Times New Roman" w:cs="Times New Roman"/>
                <w:sz w:val="24"/>
                <w:szCs w:val="24"/>
              </w:rPr>
              <w:t>:</w:t>
            </w:r>
          </w:p>
        </w:tc>
      </w:tr>
      <w:tr w:rsidR="00BD4372" w:rsidTr="00DA4AB2">
        <w:tc>
          <w:tcPr>
            <w:tcW w:w="882" w:type="dxa"/>
            <w:vMerge/>
          </w:tcPr>
          <w:p w:rsidR="00BD4372" w:rsidRDefault="00BD4372" w:rsidP="005D7C31">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22</w:t>
            </w:r>
          </w:p>
        </w:tc>
        <w:tc>
          <w:tcPr>
            <w:tcW w:w="572" w:type="dxa"/>
            <w:vAlign w:val="center"/>
          </w:tcPr>
          <w:p w:rsidR="00BD4372" w:rsidRPr="00A169B2" w:rsidRDefault="00BD4372" w:rsidP="005D7C31">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5D7C31">
            <w:pPr>
              <w:shd w:val="clear" w:color="auto" w:fill="FFFFFF"/>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pacing w:val="-3"/>
                <w:sz w:val="24"/>
                <w:szCs w:val="24"/>
              </w:rPr>
              <w:t>н</w:t>
            </w:r>
            <w:r w:rsidRPr="00A169B2">
              <w:rPr>
                <w:rFonts w:ascii="Times New Roman" w:hAnsi="Times New Roman" w:cs="Times New Roman"/>
                <w:sz w:val="24"/>
                <w:szCs w:val="24"/>
              </w:rPr>
              <w:t>есоблюдение</w:t>
            </w:r>
            <w:r w:rsidRPr="00A169B2">
              <w:rPr>
                <w:rFonts w:ascii="Times New Roman" w:hAnsi="Times New Roman" w:cs="Times New Roman"/>
                <w:spacing w:val="-3"/>
                <w:sz w:val="24"/>
                <w:szCs w:val="24"/>
              </w:rPr>
              <w:t xml:space="preserve"> порядка н</w:t>
            </w:r>
            <w:r w:rsidRPr="00A169B2">
              <w:rPr>
                <w:rFonts w:ascii="Times New Roman" w:hAnsi="Times New Roman" w:cs="Times New Roman"/>
                <w:sz w:val="24"/>
                <w:szCs w:val="24"/>
              </w:rPr>
              <w:t>аправления УФК представлений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8B05CA">
            <w:pPr>
              <w:jc w:val="center"/>
              <w:rPr>
                <w:rFonts w:ascii="Times New Roman" w:hAnsi="Times New Roman" w:cs="Times New Roman"/>
                <w:sz w:val="24"/>
                <w:szCs w:val="24"/>
              </w:rPr>
            </w:pPr>
            <w:r w:rsidRPr="00A169B2">
              <w:rPr>
                <w:rFonts w:ascii="Times New Roman" w:hAnsi="Times New Roman" w:cs="Times New Roman"/>
                <w:sz w:val="24"/>
                <w:szCs w:val="24"/>
              </w:rPr>
              <w:t>22</w:t>
            </w:r>
          </w:p>
        </w:tc>
        <w:tc>
          <w:tcPr>
            <w:tcW w:w="572" w:type="dxa"/>
            <w:vAlign w:val="center"/>
          </w:tcPr>
          <w:p w:rsidR="00BD4372" w:rsidRPr="00A169B2" w:rsidRDefault="00BD4372" w:rsidP="005D7C31">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5D7C31">
            <w:pPr>
              <w:tabs>
                <w:tab w:val="left" w:pos="1440"/>
                <w:tab w:val="left" w:pos="1620"/>
              </w:tabs>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 xml:space="preserve">Х </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низкий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22</w:t>
            </w:r>
          </w:p>
        </w:tc>
        <w:tc>
          <w:tcPr>
            <w:tcW w:w="572" w:type="dxa"/>
            <w:vAlign w:val="center"/>
          </w:tcPr>
          <w:p w:rsidR="00BD4372" w:rsidRPr="00A169B2" w:rsidRDefault="00BD4372" w:rsidP="005D7C31">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E94E56">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22</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94E56">
            <w:pPr>
              <w:jc w:val="center"/>
              <w:rPr>
                <w:rFonts w:ascii="Times New Roman" w:hAnsi="Times New Roman" w:cs="Times New Roman"/>
                <w:sz w:val="24"/>
                <w:szCs w:val="24"/>
              </w:rPr>
            </w:pPr>
            <w:r>
              <w:rPr>
                <w:rFonts w:ascii="Times New Roman" w:hAnsi="Times New Roman" w:cs="Times New Roman"/>
                <w:sz w:val="24"/>
                <w:szCs w:val="24"/>
              </w:rPr>
              <w:t>23.</w:t>
            </w:r>
          </w:p>
        </w:tc>
        <w:tc>
          <w:tcPr>
            <w:tcW w:w="13951" w:type="dxa"/>
            <w:gridSpan w:val="11"/>
          </w:tcPr>
          <w:p w:rsidR="00BD4372" w:rsidRPr="00A169B2" w:rsidRDefault="00BD4372" w:rsidP="00461891">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ведения Реестра соглашений (договоров) о предоставлении субсидий, бюджетных инвестиций, межбюджетных трансфертов:</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23</w:t>
            </w:r>
          </w:p>
        </w:tc>
        <w:tc>
          <w:tcPr>
            <w:tcW w:w="572" w:type="dxa"/>
            <w:vAlign w:val="center"/>
          </w:tcPr>
          <w:p w:rsidR="00BD4372" w:rsidRPr="00A169B2" w:rsidRDefault="00BD4372" w:rsidP="000F1CB7">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DE7391">
            <w:pPr>
              <w:tabs>
                <w:tab w:val="left" w:pos="1701"/>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ведения Реестра соглашений (договоров) о предоставлении субсидий, бюджетных инвестиций, межбюджетных трансфертов;</w:t>
            </w:r>
          </w:p>
        </w:tc>
        <w:tc>
          <w:tcPr>
            <w:tcW w:w="736"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 xml:space="preserve">Х </w:t>
            </w:r>
          </w:p>
        </w:tc>
        <w:tc>
          <w:tcPr>
            <w:tcW w:w="759"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A121A">
            <w:pPr>
              <w:jc w:val="center"/>
            </w:pPr>
            <w:r w:rsidRPr="00A169B2">
              <w:rPr>
                <w:rFonts w:ascii="Times New Roman" w:hAnsi="Times New Roman" w:cs="Times New Roman"/>
                <w:sz w:val="24"/>
                <w:szCs w:val="24"/>
              </w:rPr>
              <w:t xml:space="preserve">низкий </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23</w:t>
            </w:r>
          </w:p>
        </w:tc>
        <w:tc>
          <w:tcPr>
            <w:tcW w:w="572" w:type="dxa"/>
            <w:vAlign w:val="center"/>
          </w:tcPr>
          <w:p w:rsidR="00BD4372" w:rsidRPr="00A169B2" w:rsidRDefault="00BD4372" w:rsidP="000F1CB7">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E94E56">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23</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94E56">
            <w:pPr>
              <w:jc w:val="center"/>
              <w:rPr>
                <w:rFonts w:ascii="Times New Roman" w:hAnsi="Times New Roman" w:cs="Times New Roman"/>
                <w:sz w:val="24"/>
                <w:szCs w:val="24"/>
              </w:rPr>
            </w:pPr>
            <w:r>
              <w:rPr>
                <w:rFonts w:ascii="Times New Roman" w:hAnsi="Times New Roman" w:cs="Times New Roman"/>
                <w:sz w:val="24"/>
                <w:szCs w:val="24"/>
              </w:rPr>
              <w:t>24.</w:t>
            </w:r>
          </w:p>
        </w:tc>
        <w:tc>
          <w:tcPr>
            <w:tcW w:w="13951" w:type="dxa"/>
            <w:gridSpan w:val="11"/>
            <w:vAlign w:val="center"/>
          </w:tcPr>
          <w:p w:rsidR="00BD4372" w:rsidRPr="00A169B2" w:rsidRDefault="00BD4372" w:rsidP="00461891">
            <w:pPr>
              <w:jc w:val="both"/>
              <w:rPr>
                <w:rFonts w:ascii="Times New Roman" w:hAnsi="Times New Roman" w:cs="Times New Roman"/>
                <w:sz w:val="24"/>
                <w:szCs w:val="24"/>
              </w:rPr>
            </w:pPr>
            <w:r w:rsidRPr="00A169B2">
              <w:rPr>
                <w:rFonts w:ascii="Times New Roman" w:hAnsi="Times New Roman" w:cs="Times New Roman"/>
                <w:sz w:val="24"/>
                <w:szCs w:val="24"/>
              </w:rPr>
              <w:t xml:space="preserve"> Осуществление </w:t>
            </w:r>
            <w:proofErr w:type="gramStart"/>
            <w:r w:rsidRPr="00A169B2">
              <w:rPr>
                <w:rFonts w:ascii="Times New Roman" w:eastAsia="Times New Roman" w:hAnsi="Times New Roman" w:cs="Times New Roman"/>
                <w:sz w:val="24"/>
                <w:szCs w:val="24"/>
                <w:lang w:eastAsia="ru-RU"/>
              </w:rPr>
              <w:t>контроля за</w:t>
            </w:r>
            <w:proofErr w:type="gramEnd"/>
            <w:r w:rsidRPr="00A169B2">
              <w:rPr>
                <w:rFonts w:ascii="Times New Roman" w:eastAsia="Times New Roman" w:hAnsi="Times New Roman" w:cs="Times New Roman"/>
                <w:sz w:val="24"/>
                <w:szCs w:val="24"/>
                <w:lang w:eastAsia="ru-RU"/>
              </w:rPr>
              <w:t xml:space="preserve"> неисполнением кредитной организацией или Банком России представления органа Федерального казначейства:</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24</w:t>
            </w:r>
          </w:p>
        </w:tc>
        <w:tc>
          <w:tcPr>
            <w:tcW w:w="572" w:type="dxa"/>
            <w:vAlign w:val="center"/>
          </w:tcPr>
          <w:p w:rsidR="00BD4372" w:rsidRPr="00A169B2" w:rsidRDefault="00BD4372" w:rsidP="000F1CB7">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неосуществление выявления административных правонарушений, предусмотренных частью 2 статьи 15.15.16 КоАП, о неисполнении кредитной организацией или Банком России представления органа Федерального казначейства о приостановлении операций по счетам, открытым участникам бюджетного процесса федерального уровня и федеральным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99578C">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99578C">
              <w:rPr>
                <w:rFonts w:ascii="Times New Roman" w:hAnsi="Times New Roman" w:cs="Times New Roman"/>
                <w:sz w:val="24"/>
                <w:szCs w:val="24"/>
              </w:rPr>
              <w:t>Х</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99578C">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99578C">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99578C">
              <w:rPr>
                <w:rFonts w:ascii="Times New Roman" w:hAnsi="Times New Roman" w:cs="Times New Roman"/>
                <w:sz w:val="24"/>
                <w:szCs w:val="24"/>
              </w:rPr>
              <w:t>Х</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99578C">
              <w:rPr>
                <w:rFonts w:ascii="Times New Roman" w:hAnsi="Times New Roman" w:cs="Times New Roman"/>
                <w:sz w:val="24"/>
                <w:szCs w:val="24"/>
              </w:rPr>
              <w:t>–</w:t>
            </w:r>
          </w:p>
        </w:tc>
        <w:tc>
          <w:tcPr>
            <w:tcW w:w="2222" w:type="dxa"/>
            <w:vAlign w:val="center"/>
          </w:tcPr>
          <w:p w:rsidR="00BD4372" w:rsidRPr="00A169B2" w:rsidRDefault="00BD4372" w:rsidP="00A75584">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EA121A">
            <w:pPr>
              <w:jc w:val="center"/>
              <w:rPr>
                <w:rFonts w:ascii="Times New Roman" w:hAnsi="Times New Roman" w:cs="Times New Roman"/>
                <w:sz w:val="24"/>
                <w:szCs w:val="24"/>
              </w:rPr>
            </w:pPr>
          </w:p>
        </w:tc>
        <w:tc>
          <w:tcPr>
            <w:tcW w:w="69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24</w:t>
            </w:r>
          </w:p>
        </w:tc>
        <w:tc>
          <w:tcPr>
            <w:tcW w:w="572" w:type="dxa"/>
            <w:vAlign w:val="center"/>
          </w:tcPr>
          <w:p w:rsidR="00BD4372" w:rsidRPr="00A169B2" w:rsidRDefault="00BD4372" w:rsidP="000F1CB7">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E94E56">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24</w:t>
            </w:r>
            <w:r w:rsidRPr="00A169B2">
              <w:rPr>
                <w:rFonts w:ascii="Times New Roman" w:hAnsi="Times New Roman"/>
                <w:bCs/>
                <w:sz w:val="24"/>
                <w:szCs w:val="24"/>
              </w:rPr>
              <w:t xml:space="preserve"> направления деятельности </w:t>
            </w:r>
            <w:r w:rsidRPr="00A169B2">
              <w:rPr>
                <w:rFonts w:ascii="Times New Roman" w:hAnsi="Times New Roman"/>
                <w:bCs/>
                <w:sz w:val="24"/>
                <w:szCs w:val="24"/>
                <w:lang w:val="en-US"/>
              </w:rPr>
              <w:t>III</w:t>
            </w:r>
            <w:r w:rsidRPr="00A169B2">
              <w:rPr>
                <w:rFonts w:ascii="Times New Roman" w:hAnsi="Times New Roman"/>
                <w:bCs/>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E94E56">
            <w:pPr>
              <w:jc w:val="center"/>
              <w:rPr>
                <w:rFonts w:ascii="Times New Roman" w:hAnsi="Times New Roman" w:cs="Times New Roman"/>
                <w:sz w:val="24"/>
                <w:szCs w:val="24"/>
              </w:rPr>
            </w:pPr>
            <w:r>
              <w:rPr>
                <w:rFonts w:ascii="Times New Roman" w:hAnsi="Times New Roman" w:cs="Times New Roman"/>
                <w:sz w:val="24"/>
                <w:szCs w:val="24"/>
              </w:rPr>
              <w:t>25.</w:t>
            </w:r>
          </w:p>
        </w:tc>
        <w:tc>
          <w:tcPr>
            <w:tcW w:w="13951" w:type="dxa"/>
            <w:gridSpan w:val="11"/>
            <w:vAlign w:val="center"/>
          </w:tcPr>
          <w:p w:rsidR="00BD4372" w:rsidRPr="00A169B2" w:rsidRDefault="00BD4372" w:rsidP="00461891">
            <w:pPr>
              <w:jc w:val="both"/>
              <w:rPr>
                <w:rFonts w:ascii="Times New Roman" w:hAnsi="Times New Roman" w:cs="Times New Roman"/>
                <w:sz w:val="24"/>
                <w:szCs w:val="24"/>
              </w:rPr>
            </w:pPr>
            <w:r w:rsidRPr="00A169B2">
              <w:rPr>
                <w:rFonts w:ascii="Times New Roman" w:hAnsi="Times New Roman" w:cs="Times New Roman"/>
                <w:sz w:val="24"/>
                <w:szCs w:val="24"/>
              </w:rPr>
              <w:t>Использование технологических регламентов Федерального казначейства в части осуществления функций по направлению деятельности</w:t>
            </w:r>
            <w:r w:rsidRPr="00A169B2">
              <w:rPr>
                <w:rFonts w:ascii="Times New Roman" w:hAnsi="Times New Roman"/>
                <w:bCs/>
                <w:sz w:val="24"/>
                <w:szCs w:val="24"/>
              </w:rPr>
              <w:t xml:space="preserve"> </w:t>
            </w:r>
            <w:r w:rsidRPr="00A169B2">
              <w:rPr>
                <w:rFonts w:ascii="Times New Roman" w:hAnsi="Times New Roman"/>
                <w:bCs/>
                <w:sz w:val="24"/>
                <w:szCs w:val="24"/>
                <w:lang w:val="en-US"/>
              </w:rPr>
              <w:t>III</w:t>
            </w:r>
            <w:r w:rsidRPr="00A169B2">
              <w:rPr>
                <w:rFonts w:ascii="Times New Roman" w:hAnsi="Times New Roman" w:cs="Times New Roman"/>
                <w:sz w:val="24"/>
                <w:szCs w:val="24"/>
              </w:rPr>
              <w:t>:</w:t>
            </w:r>
          </w:p>
        </w:tc>
      </w:tr>
      <w:tr w:rsidR="00BD4372" w:rsidTr="00DA4AB2">
        <w:tc>
          <w:tcPr>
            <w:tcW w:w="882" w:type="dxa"/>
            <w:vMerge/>
          </w:tcPr>
          <w:p w:rsidR="00BD4372"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CF4A5B">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25</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0F1CB7">
            <w:pPr>
              <w:tabs>
                <w:tab w:val="left" w:pos="1260"/>
                <w:tab w:val="left" w:pos="1440"/>
                <w:tab w:val="left" w:pos="1620"/>
              </w:tabs>
              <w:jc w:val="both"/>
              <w:rPr>
                <w:rFonts w:ascii="Times New Roman" w:hAnsi="Times New Roman" w:cs="Times New Roman"/>
                <w:sz w:val="24"/>
                <w:szCs w:val="24"/>
              </w:rPr>
            </w:pPr>
            <w:r w:rsidRPr="00A169B2">
              <w:rPr>
                <w:rFonts w:ascii="Times New Roman" w:eastAsia="Calibri"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169B2">
              <w:rPr>
                <w:rFonts w:ascii="Times New Roman" w:hAnsi="Times New Roman" w:cs="Times New Roman"/>
                <w:sz w:val="24"/>
                <w:szCs w:val="24"/>
              </w:rPr>
              <w:t xml:space="preserve"> </w:t>
            </w:r>
            <w:r w:rsidRPr="00A169B2">
              <w:rPr>
                <w:rFonts w:ascii="Times New Roman" w:hAnsi="Times New Roman"/>
                <w:bCs/>
                <w:sz w:val="24"/>
                <w:szCs w:val="24"/>
                <w:lang w:val="en-US"/>
              </w:rPr>
              <w:t>III</w:t>
            </w:r>
            <w:r w:rsidRPr="00A169B2">
              <w:rPr>
                <w:rFonts w:ascii="Times New Roman" w:hAnsi="Times New Roman" w:cs="Times New Roman"/>
                <w:sz w:val="24"/>
                <w:szCs w:val="24"/>
              </w:rPr>
              <w:t>;</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99578C">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99578C">
              <w:rPr>
                <w:rFonts w:ascii="Times New Roman" w:hAnsi="Times New Roman" w:cs="Times New Roman"/>
                <w:sz w:val="24"/>
                <w:szCs w:val="24"/>
              </w:rPr>
              <w:t>Х</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99578C">
              <w:rPr>
                <w:rFonts w:ascii="Times New Roman" w:hAnsi="Times New Roman" w:cs="Times New Roman"/>
                <w:sz w:val="24"/>
                <w:szCs w:val="24"/>
              </w:rPr>
              <w:t>–</w:t>
            </w:r>
          </w:p>
        </w:tc>
        <w:tc>
          <w:tcPr>
            <w:tcW w:w="736" w:type="dxa"/>
            <w:vAlign w:val="center"/>
          </w:tcPr>
          <w:p w:rsidR="00BD4372" w:rsidRPr="0099578C" w:rsidRDefault="00BD4372" w:rsidP="00EA121A">
            <w:pPr>
              <w:jc w:val="center"/>
              <w:rPr>
                <w:rFonts w:ascii="Times New Roman" w:hAnsi="Times New Roman" w:cs="Times New Roman"/>
                <w:sz w:val="24"/>
                <w:szCs w:val="24"/>
              </w:rPr>
            </w:pPr>
            <w:r w:rsidRPr="0099578C">
              <w:rPr>
                <w:rFonts w:ascii="Times New Roman" w:hAnsi="Times New Roman" w:cs="Times New Roman"/>
                <w:sz w:val="24"/>
                <w:szCs w:val="24"/>
              </w:rPr>
              <w:t>–</w:t>
            </w:r>
          </w:p>
        </w:tc>
        <w:tc>
          <w:tcPr>
            <w:tcW w:w="759" w:type="dxa"/>
            <w:vAlign w:val="center"/>
          </w:tcPr>
          <w:p w:rsidR="00BD4372" w:rsidRPr="0099578C" w:rsidRDefault="00BD4372" w:rsidP="00EA121A">
            <w:pPr>
              <w:jc w:val="center"/>
              <w:rPr>
                <w:rFonts w:ascii="Times New Roman" w:hAnsi="Times New Roman" w:cs="Times New Roman"/>
                <w:sz w:val="24"/>
                <w:szCs w:val="24"/>
              </w:rPr>
            </w:pPr>
            <w:r w:rsidRPr="0099578C">
              <w:rPr>
                <w:rFonts w:ascii="Times New Roman" w:hAnsi="Times New Roman" w:cs="Times New Roman"/>
                <w:sz w:val="24"/>
                <w:szCs w:val="24"/>
              </w:rPr>
              <w:t>Х</w:t>
            </w:r>
          </w:p>
        </w:tc>
        <w:tc>
          <w:tcPr>
            <w:tcW w:w="783" w:type="dxa"/>
            <w:vAlign w:val="center"/>
          </w:tcPr>
          <w:p w:rsidR="00BD4372" w:rsidRPr="0099578C" w:rsidRDefault="00BD4372" w:rsidP="00EA121A">
            <w:pPr>
              <w:jc w:val="center"/>
              <w:rPr>
                <w:rFonts w:ascii="Times New Roman" w:hAnsi="Times New Roman" w:cs="Times New Roman"/>
                <w:sz w:val="24"/>
                <w:szCs w:val="24"/>
              </w:rPr>
            </w:pPr>
            <w:r w:rsidRPr="0099578C">
              <w:rPr>
                <w:rFonts w:ascii="Times New Roman" w:hAnsi="Times New Roman" w:cs="Times New Roman"/>
                <w:sz w:val="24"/>
                <w:szCs w:val="24"/>
              </w:rPr>
              <w:t>–</w:t>
            </w:r>
          </w:p>
        </w:tc>
        <w:tc>
          <w:tcPr>
            <w:tcW w:w="2222" w:type="dxa"/>
            <w:vAlign w:val="center"/>
          </w:tcPr>
          <w:p w:rsidR="00BD4372" w:rsidRPr="00A169B2" w:rsidRDefault="00BD4372" w:rsidP="00A75584">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CF4A5B">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25</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E94E56">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25 направления деятельности </w:t>
            </w:r>
            <w:r w:rsidRPr="00A169B2">
              <w:rPr>
                <w:rFonts w:ascii="Times New Roman" w:hAnsi="Times New Roman"/>
                <w:bCs/>
                <w:sz w:val="24"/>
                <w:szCs w:val="24"/>
                <w:lang w:val="en-US"/>
              </w:rPr>
              <w:t>III</w:t>
            </w: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pPr>
            <w:r w:rsidRPr="00A169B2">
              <w:rPr>
                <w:rFonts w:ascii="Times New Roman" w:hAnsi="Times New Roman" w:cs="Times New Roman"/>
                <w:sz w:val="24"/>
                <w:szCs w:val="24"/>
              </w:rPr>
              <w:t>низкий</w:t>
            </w:r>
          </w:p>
        </w:tc>
      </w:tr>
      <w:tr w:rsidR="00BD4372" w:rsidTr="00DA4AB2">
        <w:tc>
          <w:tcPr>
            <w:tcW w:w="882" w:type="dxa"/>
          </w:tcPr>
          <w:p w:rsidR="00BD4372" w:rsidRDefault="00BD4372" w:rsidP="00E94E56">
            <w:pPr>
              <w:jc w:val="center"/>
              <w:rPr>
                <w:rFonts w:ascii="Times New Roman" w:hAnsi="Times New Roman" w:cs="Times New Roman"/>
                <w:sz w:val="24"/>
                <w:szCs w:val="24"/>
              </w:rPr>
            </w:pPr>
            <w:r>
              <w:rPr>
                <w:rFonts w:ascii="Times New Roman" w:hAnsi="Times New Roman" w:cs="Times New Roman"/>
                <w:sz w:val="24"/>
                <w:szCs w:val="24"/>
              </w:rPr>
              <w:t>26.</w:t>
            </w:r>
          </w:p>
        </w:tc>
        <w:tc>
          <w:tcPr>
            <w:tcW w:w="693" w:type="dxa"/>
            <w:vAlign w:val="center"/>
          </w:tcPr>
          <w:p w:rsidR="00BD4372" w:rsidRPr="00A169B2" w:rsidRDefault="00BD4372" w:rsidP="00EA121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8" w:type="dxa"/>
            <w:vAlign w:val="center"/>
          </w:tcPr>
          <w:p w:rsidR="00BD4372" w:rsidRPr="00A169B2" w:rsidRDefault="00BD4372" w:rsidP="00E94E56">
            <w:pPr>
              <w:jc w:val="center"/>
              <w:rPr>
                <w:rFonts w:ascii="Times New Roman" w:hAnsi="Times New Roman" w:cs="Times New Roman"/>
                <w:sz w:val="24"/>
                <w:szCs w:val="24"/>
              </w:rPr>
            </w:pPr>
            <w:r w:rsidRPr="00A169B2">
              <w:rPr>
                <w:rFonts w:ascii="Times New Roman" w:hAnsi="Times New Roman" w:cs="Times New Roman"/>
                <w:sz w:val="24"/>
                <w:szCs w:val="24"/>
              </w:rPr>
              <w:t>26</w:t>
            </w:r>
          </w:p>
        </w:tc>
        <w:tc>
          <w:tcPr>
            <w:tcW w:w="572" w:type="dxa"/>
            <w:vAlign w:val="center"/>
          </w:tcPr>
          <w:p w:rsidR="00BD4372" w:rsidRPr="00A169B2" w:rsidRDefault="00CC4E12">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BD4372" w:rsidRPr="00A169B2" w:rsidRDefault="00BD4372" w:rsidP="0099578C">
            <w:pPr>
              <w:shd w:val="clear" w:color="auto" w:fill="FFFFFF"/>
              <w:jc w:val="both"/>
              <w:rPr>
                <w:rFonts w:ascii="Times New Roman" w:hAnsi="Times New Roman" w:cs="Times New Roman"/>
                <w:sz w:val="24"/>
                <w:szCs w:val="24"/>
              </w:rPr>
            </w:pPr>
            <w:r w:rsidRPr="00A169B2">
              <w:rPr>
                <w:rFonts w:ascii="Times New Roman" w:hAnsi="Times New Roman" w:cs="Times New Roman"/>
                <w:sz w:val="24"/>
                <w:szCs w:val="24"/>
              </w:rPr>
              <w:t xml:space="preserve">Другие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A169B2">
              <w:rPr>
                <w:rFonts w:ascii="Times New Roman" w:hAnsi="Times New Roman" w:cs="Times New Roman"/>
                <w:sz w:val="24"/>
                <w:szCs w:val="24"/>
                <w:lang w:val="en-US"/>
              </w:rPr>
              <w:t>III</w:t>
            </w:r>
            <w:r w:rsidRPr="00A169B2">
              <w:rPr>
                <w:rFonts w:ascii="Times New Roman" w:hAnsi="Times New Roman" w:cs="Times New Roman"/>
                <w:sz w:val="24"/>
                <w:szCs w:val="24"/>
              </w:rPr>
              <w:t>.</w:t>
            </w:r>
          </w:p>
        </w:tc>
        <w:tc>
          <w:tcPr>
            <w:tcW w:w="736" w:type="dxa"/>
            <w:vAlign w:val="center"/>
          </w:tcPr>
          <w:p w:rsidR="00BD4372" w:rsidRPr="00A169B2"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99578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9578C">
            <w:pPr>
              <w:jc w:val="center"/>
            </w:pPr>
            <w:r w:rsidRPr="00A169B2">
              <w:rPr>
                <w:rFonts w:ascii="Times New Roman" w:hAnsi="Times New Roman" w:cs="Times New Roman"/>
                <w:sz w:val="24"/>
                <w:szCs w:val="24"/>
              </w:rPr>
              <w:t>низкий</w:t>
            </w:r>
          </w:p>
        </w:tc>
      </w:tr>
      <w:tr w:rsidR="00BD4372" w:rsidTr="00533373">
        <w:tc>
          <w:tcPr>
            <w:tcW w:w="14833" w:type="dxa"/>
            <w:gridSpan w:val="12"/>
          </w:tcPr>
          <w:p w:rsidR="00BD4372" w:rsidRPr="00A169B2" w:rsidRDefault="00BD4372" w:rsidP="00C32D86">
            <w:pPr>
              <w:rPr>
                <w:rFonts w:ascii="Times New Roman" w:hAnsi="Times New Roman" w:cs="Times New Roman"/>
                <w:sz w:val="24"/>
                <w:szCs w:val="24"/>
              </w:rPr>
            </w:pPr>
            <w:r w:rsidRPr="00A169B2">
              <w:rPr>
                <w:rFonts w:ascii="Times New Roman" w:eastAsia="Times New Roman" w:hAnsi="Times New Roman" w:cs="Times New Roman"/>
                <w:b/>
                <w:bCs/>
                <w:sz w:val="24"/>
                <w:szCs w:val="24"/>
                <w:u w:val="single"/>
                <w:lang w:eastAsia="ru-RU"/>
              </w:rPr>
              <w:t>Направление деятельности:</w:t>
            </w:r>
            <w:r w:rsidRPr="00A169B2">
              <w:rPr>
                <w:rFonts w:ascii="Times New Roman" w:eastAsia="Times New Roman" w:hAnsi="Times New Roman" w:cs="Times New Roman"/>
                <w:b/>
                <w:bCs/>
                <w:sz w:val="24"/>
                <w:szCs w:val="24"/>
                <w:lang w:eastAsia="ru-RU"/>
              </w:rPr>
              <w:t xml:space="preserve"> IV. </w:t>
            </w:r>
            <w:r w:rsidRPr="00A169B2">
              <w:rPr>
                <w:rFonts w:ascii="Times New Roman" w:eastAsia="Times New Roman" w:hAnsi="Times New Roman" w:cs="Times New Roman"/>
                <w:b/>
                <w:sz w:val="24"/>
                <w:szCs w:val="24"/>
                <w:lang w:eastAsia="ru-RU"/>
              </w:rPr>
              <w:t>Ведение федеральных реестров</w:t>
            </w:r>
          </w:p>
        </w:tc>
      </w:tr>
      <w:tr w:rsidR="00BD4372" w:rsidTr="00DA4AB2">
        <w:tc>
          <w:tcPr>
            <w:tcW w:w="882" w:type="dxa"/>
            <w:vMerge w:val="restart"/>
          </w:tcPr>
          <w:p w:rsidR="00BD4372" w:rsidRDefault="00BD4372" w:rsidP="00A52280">
            <w:pPr>
              <w:jc w:val="center"/>
              <w:rPr>
                <w:rFonts w:ascii="Times New Roman" w:hAnsi="Times New Roman" w:cs="Times New Roman"/>
                <w:sz w:val="24"/>
                <w:szCs w:val="24"/>
              </w:rPr>
            </w:pPr>
            <w:r>
              <w:rPr>
                <w:rFonts w:ascii="Times New Roman" w:hAnsi="Times New Roman" w:cs="Times New Roman"/>
                <w:sz w:val="24"/>
                <w:szCs w:val="24"/>
              </w:rPr>
              <w:t>1.</w:t>
            </w: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p w:rsidR="00BD4372" w:rsidRDefault="00BD4372" w:rsidP="00A52280">
            <w:pPr>
              <w:jc w:val="center"/>
              <w:rPr>
                <w:rFonts w:ascii="Times New Roman" w:hAnsi="Times New Roman" w:cs="Times New Roman"/>
                <w:sz w:val="24"/>
                <w:szCs w:val="24"/>
              </w:rPr>
            </w:pPr>
          </w:p>
        </w:tc>
        <w:tc>
          <w:tcPr>
            <w:tcW w:w="13951" w:type="dxa"/>
            <w:gridSpan w:val="11"/>
            <w:vAlign w:val="center"/>
          </w:tcPr>
          <w:p w:rsidR="00BD4372" w:rsidRPr="00A169B2" w:rsidRDefault="00BD4372" w:rsidP="00461891">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положения о соответствующем структурном подразделении УФК:</w:t>
            </w:r>
          </w:p>
        </w:tc>
      </w:tr>
      <w:tr w:rsidR="00BD4372" w:rsidTr="00DA4AB2">
        <w:tc>
          <w:tcPr>
            <w:tcW w:w="882" w:type="dxa"/>
            <w:vMerge/>
          </w:tcPr>
          <w:p w:rsidR="00BD4372"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E96998">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BD4372" w:rsidRPr="00A169B2" w:rsidRDefault="00BD4372" w:rsidP="00A52280">
            <w:pPr>
              <w:jc w:val="center"/>
              <w:rPr>
                <w:rFonts w:ascii="Times New Roman" w:hAnsi="Times New Roman" w:cs="Times New Roman"/>
                <w:b/>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 положении о соответствующем структурном подразделении УФК функций, осуществляемых для решения задач: </w:t>
            </w:r>
          </w:p>
          <w:p w:rsidR="00BD4372" w:rsidRPr="00A169B2" w:rsidRDefault="00BD4372" w:rsidP="006C392A">
            <w:pPr>
              <w:ind w:firstLine="397"/>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ведения Реестра участников бюджетного процесса, а также юридических лиц, не являющихся участниками бюджетного процесса </w:t>
            </w:r>
            <w:r w:rsidRPr="00A169B2">
              <w:rPr>
                <w:rFonts w:ascii="Times New Roman" w:eastAsia="Times New Roman" w:hAnsi="Times New Roman" w:cs="Times New Roman"/>
                <w:sz w:val="24"/>
                <w:szCs w:val="24"/>
                <w:lang w:eastAsia="ru-RU"/>
              </w:rPr>
              <w:t>(далее – Сводный реестр)</w:t>
            </w:r>
            <w:r w:rsidRPr="00A169B2">
              <w:rPr>
                <w:rFonts w:ascii="Times New Roman" w:hAnsi="Times New Roman" w:cs="Times New Roman"/>
                <w:sz w:val="24"/>
                <w:szCs w:val="24"/>
              </w:rPr>
              <w:t xml:space="preserve">, Перечня государственных (муниципальных) учреждений, Реестра контрактов, заключенных заказчиками, Реестра контрактов, содержащего сведения, составляющие государственную тайну, </w:t>
            </w:r>
            <w:r w:rsidRPr="00A169B2">
              <w:rPr>
                <w:rFonts w:ascii="Times New Roman" w:eastAsia="Times New Roman" w:hAnsi="Times New Roman" w:cs="Times New Roman"/>
                <w:sz w:val="28"/>
                <w:szCs w:val="28"/>
                <w:lang w:eastAsia="ru-RU"/>
              </w:rPr>
              <w:t>З</w:t>
            </w:r>
            <w:r w:rsidRPr="00A169B2">
              <w:rPr>
                <w:rFonts w:ascii="Times New Roman" w:eastAsia="Times New Roman" w:hAnsi="Times New Roman" w:cs="Times New Roman"/>
                <w:sz w:val="24"/>
                <w:szCs w:val="24"/>
                <w:lang w:eastAsia="ru-RU"/>
              </w:rPr>
              <w:t>акрытого реестра банковских гарантий, Перечня участников бюджетного процесса</w:t>
            </w:r>
            <w:r w:rsidRPr="00A169B2">
              <w:rPr>
                <w:rFonts w:ascii="Times New Roman" w:hAnsi="Times New Roman" w:cs="Times New Roman"/>
                <w:sz w:val="24"/>
                <w:szCs w:val="24"/>
              </w:rPr>
              <w:t xml:space="preserve">; </w:t>
            </w:r>
            <w:proofErr w:type="gramEnd"/>
          </w:p>
          <w:p w:rsidR="00BD4372" w:rsidRPr="00A169B2" w:rsidRDefault="00BD4372" w:rsidP="006C392A">
            <w:pPr>
              <w:ind w:firstLine="397"/>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rPr>
              <w:t xml:space="preserve">открытия, переоформления, закрытия лицевых </w:t>
            </w:r>
            <w:proofErr w:type="gramStart"/>
            <w:r w:rsidRPr="00A169B2">
              <w:rPr>
                <w:rFonts w:ascii="Times New Roman" w:eastAsia="Times New Roman" w:hAnsi="Times New Roman" w:cs="Times New Roman"/>
                <w:sz w:val="24"/>
                <w:szCs w:val="24"/>
              </w:rPr>
              <w:t>счетов</w:t>
            </w:r>
            <w:r w:rsidRPr="00A169B2">
              <w:rPr>
                <w:rFonts w:ascii="Times New Roman" w:eastAsia="Times New Roman" w:hAnsi="Times New Roman" w:cs="Times New Roman"/>
                <w:sz w:val="24"/>
                <w:szCs w:val="24"/>
                <w:lang w:eastAsia="ru-RU"/>
              </w:rPr>
              <w:t xml:space="preserve"> участников бюджетного процесса бюджетов бюджетной системы Российской</w:t>
            </w:r>
            <w:proofErr w:type="gramEnd"/>
            <w:r w:rsidRPr="00A169B2">
              <w:rPr>
                <w:rFonts w:ascii="Times New Roman" w:eastAsia="Times New Roman" w:hAnsi="Times New Roman" w:cs="Times New Roman"/>
                <w:sz w:val="24"/>
                <w:szCs w:val="24"/>
                <w:lang w:eastAsia="ru-RU"/>
              </w:rPr>
              <w:t xml:space="preserve"> Федерации, бюджетных (автономных) учреждений и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 </w:t>
            </w:r>
          </w:p>
          <w:p w:rsidR="00BD4372" w:rsidRPr="00A169B2" w:rsidRDefault="00BD4372" w:rsidP="006C392A">
            <w:pPr>
              <w:ind w:firstLine="397"/>
              <w:jc w:val="both"/>
              <w:rPr>
                <w:rFonts w:ascii="Times New Roman" w:eastAsia="Times New Roman" w:hAnsi="Times New Roman" w:cs="Times New Roman"/>
                <w:sz w:val="24"/>
                <w:szCs w:val="24"/>
              </w:rPr>
            </w:pPr>
            <w:r w:rsidRPr="00A169B2">
              <w:rPr>
                <w:rFonts w:ascii="Times New Roman" w:eastAsia="Times New Roman" w:hAnsi="Times New Roman" w:cs="Times New Roman"/>
                <w:sz w:val="24"/>
                <w:szCs w:val="24"/>
              </w:rPr>
              <w:t xml:space="preserve">обеспечения заключения генеральных соглашений о покупке (продаже) ценных бумаг по договорам </w:t>
            </w:r>
            <w:proofErr w:type="spellStart"/>
            <w:r w:rsidRPr="00A169B2">
              <w:rPr>
                <w:rFonts w:ascii="Times New Roman" w:eastAsia="Times New Roman" w:hAnsi="Times New Roman" w:cs="Times New Roman"/>
                <w:sz w:val="24"/>
                <w:szCs w:val="24"/>
              </w:rPr>
              <w:t>репо</w:t>
            </w:r>
            <w:proofErr w:type="spellEnd"/>
            <w:r w:rsidRPr="00A169B2">
              <w:rPr>
                <w:rFonts w:ascii="Times New Roman" w:eastAsia="Times New Roman" w:hAnsi="Times New Roman" w:cs="Times New Roman"/>
                <w:sz w:val="24"/>
                <w:szCs w:val="24"/>
              </w:rPr>
              <w:t>;</w:t>
            </w:r>
          </w:p>
          <w:p w:rsidR="00BD4372" w:rsidRPr="00A169B2" w:rsidRDefault="00BD4372" w:rsidP="006C392A">
            <w:pPr>
              <w:ind w:firstLine="397"/>
              <w:jc w:val="both"/>
              <w:rPr>
                <w:rFonts w:ascii="Times New Roman" w:hAnsi="Times New Roman" w:cs="Times New Roman"/>
                <w:sz w:val="24"/>
                <w:szCs w:val="24"/>
              </w:rPr>
            </w:pPr>
            <w:r w:rsidRPr="00A169B2">
              <w:rPr>
                <w:rFonts w:ascii="Times New Roman" w:eastAsia="Times New Roman" w:hAnsi="Times New Roman" w:cs="Times New Roman"/>
                <w:sz w:val="24"/>
                <w:szCs w:val="24"/>
              </w:rPr>
              <w:t>координации пользователей в целях предоставления сведений в государственную автоматизированную систему «Управление» (далее – система «Управление»)</w:t>
            </w: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75584">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BD4372" w:rsidTr="00DA4AB2">
        <w:tc>
          <w:tcPr>
            <w:tcW w:w="882" w:type="dxa"/>
            <w:vMerge/>
          </w:tcPr>
          <w:p w:rsidR="00BD4372"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E96998">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 по направлению деятельности УФК</w:t>
            </w:r>
            <w:r w:rsidRPr="00A169B2">
              <w:rPr>
                <w:rFonts w:ascii="Times New Roman" w:eastAsia="Times New Roman" w:hAnsi="Times New Roman" w:cs="Times New Roman"/>
                <w:bCs/>
                <w:sz w:val="24"/>
                <w:szCs w:val="24"/>
                <w:lang w:eastAsia="ru-RU"/>
              </w:rPr>
              <w:t xml:space="preserve"> IV</w:t>
            </w:r>
            <w:r w:rsidRPr="00A169B2">
              <w:rPr>
                <w:rFonts w:ascii="Times New Roman" w:hAnsi="Times New Roman" w:cs="Times New Roman"/>
                <w:sz w:val="24"/>
                <w:szCs w:val="24"/>
              </w:rPr>
              <w:t xml:space="preserve"> «Ведение федеральных реестров» (далее – направление деятельности </w:t>
            </w:r>
            <w:r w:rsidRPr="00A169B2">
              <w:rPr>
                <w:rFonts w:ascii="Times New Roman" w:hAnsi="Times New Roman" w:cs="Times New Roman"/>
                <w:bCs/>
                <w:sz w:val="24"/>
                <w:szCs w:val="24"/>
              </w:rPr>
              <w:t>IV).</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A52280">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BD4372" w:rsidRPr="00A169B2" w:rsidRDefault="00BD4372" w:rsidP="0051486C">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УФК:</w:t>
            </w:r>
          </w:p>
        </w:tc>
      </w:tr>
      <w:tr w:rsidR="00BD4372" w:rsidTr="00DA4AB2">
        <w:tc>
          <w:tcPr>
            <w:tcW w:w="882" w:type="dxa"/>
            <w:vMerge/>
          </w:tcPr>
          <w:p w:rsidR="00BD4372"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E96998">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BD4372" w:rsidRPr="00A169B2" w:rsidRDefault="00BD4372" w:rsidP="00A52280">
            <w:pPr>
              <w:jc w:val="center"/>
            </w:pPr>
            <w:r w:rsidRPr="00A169B2">
              <w:rPr>
                <w:rFonts w:ascii="Times New Roman" w:hAnsi="Times New Roman" w:cs="Times New Roman"/>
                <w:sz w:val="24"/>
                <w:szCs w:val="24"/>
              </w:rPr>
              <w:t>1</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75584">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BD4372" w:rsidTr="00DA4AB2">
        <w:tc>
          <w:tcPr>
            <w:tcW w:w="882" w:type="dxa"/>
            <w:vMerge/>
          </w:tcPr>
          <w:p w:rsidR="00BD4372"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E96998">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2 направления деятельности </w:t>
            </w:r>
            <w:r w:rsidRPr="00A169B2">
              <w:rPr>
                <w:rFonts w:ascii="Times New Roman" w:hAnsi="Times New Roman" w:cs="Times New Roman"/>
                <w:bCs/>
                <w:sz w:val="24"/>
                <w:szCs w:val="24"/>
              </w:rPr>
              <w:t>IV</w:t>
            </w: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Pr="00885B0B" w:rsidRDefault="00BD4372" w:rsidP="00A52280">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BD4372" w:rsidRPr="00A169B2" w:rsidRDefault="00BD4372" w:rsidP="00BB7931">
            <w:pPr>
              <w:rPr>
                <w:rFonts w:ascii="Times New Roman" w:hAnsi="Times New Roman" w:cs="Times New Roman"/>
                <w:sz w:val="24"/>
                <w:szCs w:val="24"/>
              </w:rPr>
            </w:pPr>
            <w:r w:rsidRPr="00A169B2">
              <w:rPr>
                <w:rFonts w:ascii="Times New Roman" w:hAnsi="Times New Roman" w:cs="Times New Roman"/>
                <w:sz w:val="24"/>
                <w:szCs w:val="24"/>
              </w:rPr>
              <w:t xml:space="preserve">Формирование показателей оценки результативности по направлению деятельности </w:t>
            </w:r>
            <w:r w:rsidRPr="00A169B2">
              <w:rPr>
                <w:rFonts w:ascii="Times New Roman" w:hAnsi="Times New Roman" w:cs="Times New Roman"/>
                <w:bCs/>
                <w:sz w:val="24"/>
                <w:szCs w:val="24"/>
              </w:rPr>
              <w:t>IV</w:t>
            </w:r>
            <w:r w:rsidRPr="00A169B2">
              <w:rPr>
                <w:rFonts w:ascii="Times New Roman" w:hAnsi="Times New Roman" w:cs="Times New Roman"/>
                <w:sz w:val="24"/>
                <w:szCs w:val="24"/>
              </w:rPr>
              <w:t xml:space="preserve">: </w:t>
            </w:r>
          </w:p>
        </w:tc>
      </w:tr>
      <w:tr w:rsidR="00BD4372" w:rsidTr="00DA4AB2">
        <w:tc>
          <w:tcPr>
            <w:tcW w:w="882" w:type="dxa"/>
            <w:vMerge/>
          </w:tcPr>
          <w:p w:rsidR="00BD4372" w:rsidRPr="00440C93"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sidRPr="00A169B2">
              <w:rPr>
                <w:rFonts w:ascii="Times New Roman" w:hAnsi="Times New Roman" w:cs="Times New Roman"/>
                <w:bCs/>
                <w:sz w:val="24"/>
                <w:szCs w:val="24"/>
              </w:rPr>
              <w:t>IV</w:t>
            </w: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99578C"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75584">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3 направления деятельности</w:t>
            </w:r>
            <w:r w:rsidRPr="00A169B2">
              <w:rPr>
                <w:rFonts w:ascii="Times New Roman" w:hAnsi="Times New Roman" w:cs="Times New Roman"/>
                <w:bCs/>
                <w:sz w:val="24"/>
                <w:szCs w:val="24"/>
              </w:rPr>
              <w:t xml:space="preserve"> IV</w:t>
            </w: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Pr="00E447CF" w:rsidRDefault="00BD4372" w:rsidP="00A52280">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BD4372" w:rsidRPr="00A169B2" w:rsidRDefault="00BD4372" w:rsidP="0051486C">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в установленном порядке </w:t>
            </w:r>
            <w:r w:rsidRPr="00A169B2">
              <w:rPr>
                <w:rFonts w:ascii="Times New Roman" w:hAnsi="Times New Roman" w:cs="Times New Roman"/>
                <w:bCs/>
                <w:sz w:val="24"/>
                <w:szCs w:val="24"/>
              </w:rPr>
              <w:t>управления внутренними (операционными) казначейскими рисками</w:t>
            </w:r>
            <w:r w:rsidRPr="00A169B2">
              <w:rPr>
                <w:rFonts w:ascii="Times New Roman" w:hAnsi="Times New Roman" w:cs="Times New Roman"/>
                <w:sz w:val="24"/>
                <w:szCs w:val="24"/>
              </w:rPr>
              <w:t>, внутреннего контроля в структурном подразделении УФК:</w:t>
            </w:r>
          </w:p>
        </w:tc>
      </w:tr>
      <w:tr w:rsidR="00BD4372" w:rsidTr="00DA4AB2">
        <w:tc>
          <w:tcPr>
            <w:tcW w:w="882" w:type="dxa"/>
            <w:vMerge/>
          </w:tcPr>
          <w:p w:rsidR="00BD4372" w:rsidRPr="00885B0B"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sz w:val="24"/>
                <w:szCs w:val="24"/>
              </w:rPr>
              <w:t>отсутствие в структурном подразделении УФК утвержденного Реестра внутренних рисков;</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Pr="00885B0B"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структурного подразделения УФК;</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Pr="00885B0B"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sz w:val="24"/>
                <w:szCs w:val="24"/>
              </w:rPr>
              <w:t>отсутствие в структурном подразделении УФК утвержденной Карты внутреннего контроля на очередной год;</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Pr="00885B0B"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структурным подразделением УФК Ж</w:t>
            </w:r>
            <w:r w:rsidRPr="00A169B2">
              <w:rPr>
                <w:rFonts w:ascii="Times New Roman" w:eastAsia="Times New Roman" w:hAnsi="Times New Roman" w:cs="Times New Roman"/>
                <w:sz w:val="24"/>
                <w:szCs w:val="24"/>
                <w:lang w:eastAsia="ru-RU"/>
              </w:rPr>
              <w:t>урнала учета выявленных нарушений за текущий год</w:t>
            </w: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BD4372" w:rsidTr="00DA4AB2">
        <w:tc>
          <w:tcPr>
            <w:tcW w:w="882" w:type="dxa"/>
            <w:vMerge/>
          </w:tcPr>
          <w:p w:rsidR="00BD4372" w:rsidRPr="00885B0B" w:rsidRDefault="00BD4372" w:rsidP="00A52280">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формирования и представления</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A52280"/>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220" w:type="dxa"/>
            <w:vAlign w:val="center"/>
          </w:tcPr>
          <w:p w:rsidR="00BD4372" w:rsidRPr="00A169B2" w:rsidRDefault="00BD4372" w:rsidP="00A52280">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4 направления деятельности </w:t>
            </w:r>
            <w:r w:rsidRPr="00A169B2">
              <w:rPr>
                <w:rFonts w:ascii="Times New Roman" w:hAnsi="Times New Roman" w:cs="Times New Roman"/>
                <w:bCs/>
                <w:sz w:val="24"/>
                <w:szCs w:val="24"/>
              </w:rPr>
              <w:t>IV</w:t>
            </w: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A52280">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95792D">
            <w:pPr>
              <w:jc w:val="center"/>
              <w:rPr>
                <w:rFonts w:ascii="Times New Roman" w:hAnsi="Times New Roman" w:cs="Times New Roman"/>
                <w:sz w:val="24"/>
                <w:szCs w:val="24"/>
              </w:rPr>
            </w:pPr>
            <w:r>
              <w:rPr>
                <w:rFonts w:ascii="Times New Roman" w:hAnsi="Times New Roman" w:cs="Times New Roman"/>
                <w:sz w:val="24"/>
                <w:szCs w:val="24"/>
              </w:rPr>
              <w:t>5.</w:t>
            </w:r>
          </w:p>
          <w:p w:rsidR="00BD4372" w:rsidRDefault="00BD4372" w:rsidP="0095792D">
            <w:pPr>
              <w:jc w:val="center"/>
              <w:rPr>
                <w:rFonts w:ascii="Times New Roman" w:hAnsi="Times New Roman" w:cs="Times New Roman"/>
                <w:sz w:val="24"/>
                <w:szCs w:val="24"/>
              </w:rPr>
            </w:pPr>
          </w:p>
        </w:tc>
        <w:tc>
          <w:tcPr>
            <w:tcW w:w="13951" w:type="dxa"/>
            <w:gridSpan w:val="11"/>
            <w:vAlign w:val="center"/>
          </w:tcPr>
          <w:p w:rsidR="00BD4372" w:rsidRPr="00A169B2" w:rsidRDefault="00BD4372" w:rsidP="0051486C">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формирования и ведения Сводного реестра:</w:t>
            </w:r>
          </w:p>
        </w:tc>
      </w:tr>
      <w:tr w:rsidR="00BD4372" w:rsidTr="00DA4AB2">
        <w:tc>
          <w:tcPr>
            <w:tcW w:w="882" w:type="dxa"/>
            <w:vMerge/>
          </w:tcPr>
          <w:p w:rsidR="00BD4372" w:rsidRDefault="00BD4372" w:rsidP="0095792D">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BD4372" w:rsidRPr="00A169B2" w:rsidRDefault="00BD4372" w:rsidP="0095792D">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правил формирования информации, содержащейся в реестровой записи Сводного реестра;</w:t>
            </w:r>
          </w:p>
        </w:tc>
        <w:tc>
          <w:tcPr>
            <w:tcW w:w="736"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C41D5">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95792D">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95792D">
            <w:pPr>
              <w:jc w:val="center"/>
            </w:pPr>
            <w:r w:rsidRPr="00A169B2">
              <w:rPr>
                <w:rFonts w:ascii="Times New Roman" w:hAnsi="Times New Roman" w:cs="Times New Roman"/>
                <w:sz w:val="24"/>
                <w:szCs w:val="24"/>
              </w:rPr>
              <w:t>5</w:t>
            </w:r>
          </w:p>
        </w:tc>
        <w:tc>
          <w:tcPr>
            <w:tcW w:w="572"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BD4372" w:rsidRPr="009341B1" w:rsidRDefault="00BD4372" w:rsidP="0095792D">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по форме (код формы по ОКУД 0501121);</w:t>
            </w:r>
          </w:p>
        </w:tc>
        <w:tc>
          <w:tcPr>
            <w:tcW w:w="736"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C41D5">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95792D">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95792D">
            <w:pPr>
              <w:jc w:val="center"/>
            </w:pPr>
            <w:r w:rsidRPr="00A169B2">
              <w:rPr>
                <w:rFonts w:ascii="Times New Roman" w:hAnsi="Times New Roman" w:cs="Times New Roman"/>
                <w:sz w:val="24"/>
                <w:szCs w:val="24"/>
              </w:rPr>
              <w:t>5</w:t>
            </w:r>
          </w:p>
        </w:tc>
        <w:tc>
          <w:tcPr>
            <w:tcW w:w="572"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BD4372" w:rsidRPr="00A169B2" w:rsidRDefault="00BD4372" w:rsidP="0095792D">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направления организациям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по форме (код формы по КФД 0531805), с приложением представленных информации и документов;</w:t>
            </w:r>
          </w:p>
        </w:tc>
        <w:tc>
          <w:tcPr>
            <w:tcW w:w="736"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C41D5">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95792D">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BD4372" w:rsidRPr="00A169B2" w:rsidRDefault="00BD4372" w:rsidP="00B5651E">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недостоверность информации, содержащейся в реестровой записи Сводного реестра;</w:t>
            </w:r>
          </w:p>
        </w:tc>
        <w:tc>
          <w:tcPr>
            <w:tcW w:w="736"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95792D">
            <w:pPr>
              <w:jc w:val="center"/>
              <w:rPr>
                <w:rFonts w:ascii="Times New Roman" w:hAnsi="Times New Roman" w:cs="Times New Roman"/>
                <w:sz w:val="24"/>
                <w:szCs w:val="24"/>
              </w:rPr>
            </w:pPr>
          </w:p>
        </w:tc>
        <w:tc>
          <w:tcPr>
            <w:tcW w:w="693"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tcPr>
          <w:p w:rsidR="00BD4372" w:rsidRPr="00A169B2" w:rsidRDefault="00BD4372" w:rsidP="0095792D">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5</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bCs/>
                <w:sz w:val="24"/>
                <w:szCs w:val="24"/>
              </w:rPr>
              <w:t>IV</w:t>
            </w:r>
            <w:r w:rsidRPr="00A169B2">
              <w:rPr>
                <w:rFonts w:ascii="Times New Roman" w:hAnsi="Times New Roman"/>
                <w:bCs/>
                <w:sz w:val="24"/>
                <w:szCs w:val="24"/>
              </w:rPr>
              <w:t>.</w:t>
            </w:r>
          </w:p>
        </w:tc>
        <w:tc>
          <w:tcPr>
            <w:tcW w:w="736"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6C392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6C392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6C392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95792D">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6.</w:t>
            </w:r>
          </w:p>
        </w:tc>
        <w:tc>
          <w:tcPr>
            <w:tcW w:w="13951" w:type="dxa"/>
            <w:gridSpan w:val="11"/>
            <w:vAlign w:val="center"/>
          </w:tcPr>
          <w:p w:rsidR="00BD4372" w:rsidRPr="00A169B2" w:rsidRDefault="00BD4372" w:rsidP="0051486C">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ведения </w:t>
            </w:r>
            <w:r w:rsidRPr="00A169B2">
              <w:rPr>
                <w:rFonts w:ascii="Times New Roman" w:eastAsia="Times New Roman" w:hAnsi="Times New Roman" w:cs="Times New Roman"/>
                <w:sz w:val="24"/>
                <w:szCs w:val="24"/>
              </w:rPr>
              <w:t>Перечня государственных (муниципальных) учреждений</w:t>
            </w:r>
            <w:r w:rsidRPr="00A169B2">
              <w:rPr>
                <w:rFonts w:ascii="Times New Roman" w:hAnsi="Times New Roman" w:cs="Times New Roman"/>
                <w:sz w:val="24"/>
                <w:szCs w:val="24"/>
              </w:rPr>
              <w:t>:</w:t>
            </w:r>
          </w:p>
        </w:tc>
      </w:tr>
      <w:tr w:rsidR="00BD4372" w:rsidTr="00DA4AB2">
        <w:tc>
          <w:tcPr>
            <w:tcW w:w="882" w:type="dxa"/>
            <w:vMerge/>
          </w:tcPr>
          <w:p w:rsidR="00BD4372" w:rsidRDefault="00BD4372" w:rsidP="0095792D">
            <w:pPr>
              <w:jc w:val="center"/>
              <w:rPr>
                <w:rFonts w:ascii="Times New Roman" w:hAnsi="Times New Roman" w:cs="Times New Roman"/>
                <w:sz w:val="24"/>
                <w:szCs w:val="24"/>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BD4372" w:rsidRPr="00A169B2" w:rsidRDefault="00BD4372" w:rsidP="008F36A6">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60499B">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ведения </w:t>
            </w:r>
            <w:r w:rsidRPr="00A169B2">
              <w:rPr>
                <w:rFonts w:ascii="Times New Roman" w:eastAsia="Times New Roman" w:hAnsi="Times New Roman" w:cs="Times New Roman"/>
                <w:sz w:val="24"/>
                <w:szCs w:val="24"/>
              </w:rPr>
              <w:t>Перечня государственных (муниципальных) учреждений;</w:t>
            </w:r>
          </w:p>
        </w:tc>
        <w:tc>
          <w:tcPr>
            <w:tcW w:w="736"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C41D5">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95792D">
            <w:pPr>
              <w:jc w:val="center"/>
              <w:rPr>
                <w:rFonts w:ascii="Times New Roman" w:eastAsia="Times New Roman" w:hAnsi="Times New Roman" w:cs="Times New Roman"/>
                <w:sz w:val="24"/>
                <w:szCs w:val="24"/>
                <w:lang w:eastAsia="ru-RU"/>
              </w:rPr>
            </w:pPr>
          </w:p>
        </w:tc>
        <w:tc>
          <w:tcPr>
            <w:tcW w:w="693"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BD4372" w:rsidRPr="00A169B2" w:rsidRDefault="00BD4372" w:rsidP="0060499B">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6</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bCs/>
                <w:sz w:val="24"/>
                <w:szCs w:val="24"/>
              </w:rPr>
              <w:t>IV</w:t>
            </w:r>
            <w:r w:rsidRPr="00A169B2">
              <w:rPr>
                <w:rFonts w:ascii="Times New Roman" w:hAnsi="Times New Roman"/>
                <w:bCs/>
                <w:sz w:val="24"/>
                <w:szCs w:val="24"/>
              </w:rPr>
              <w:t>.</w:t>
            </w:r>
          </w:p>
        </w:tc>
        <w:tc>
          <w:tcPr>
            <w:tcW w:w="736"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6C392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6C392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6C392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95792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tc>
        <w:tc>
          <w:tcPr>
            <w:tcW w:w="13951" w:type="dxa"/>
            <w:gridSpan w:val="11"/>
            <w:vAlign w:val="center"/>
          </w:tcPr>
          <w:p w:rsidR="00BD4372" w:rsidRPr="00A169B2" w:rsidRDefault="00BD4372" w:rsidP="0051486C">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ведения Реестра контрактов, заключенных заказчиками, Реестра контрактов, содержащего сведения, составляющие государственную тайну</w:t>
            </w:r>
            <w:r w:rsidRPr="00A169B2">
              <w:rPr>
                <w:rFonts w:ascii="Times New Roman" w:hAnsi="Times New Roman" w:cs="Times New Roman"/>
                <w:sz w:val="24"/>
                <w:szCs w:val="24"/>
              </w:rPr>
              <w:t>:</w:t>
            </w:r>
          </w:p>
        </w:tc>
      </w:tr>
      <w:tr w:rsidR="00BD4372" w:rsidTr="00DA4AB2">
        <w:tc>
          <w:tcPr>
            <w:tcW w:w="882" w:type="dxa"/>
            <w:vMerge/>
          </w:tcPr>
          <w:p w:rsidR="00BD4372" w:rsidRDefault="00BD4372" w:rsidP="0095792D">
            <w:pPr>
              <w:jc w:val="center"/>
              <w:rPr>
                <w:rFonts w:ascii="Times New Roman" w:eastAsia="Times New Roman" w:hAnsi="Times New Roman" w:cs="Times New Roman"/>
                <w:sz w:val="24"/>
                <w:szCs w:val="24"/>
                <w:lang w:eastAsia="ru-RU"/>
              </w:rPr>
            </w:pPr>
          </w:p>
        </w:tc>
        <w:tc>
          <w:tcPr>
            <w:tcW w:w="69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rsidP="008F36A6">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BD4372" w:rsidRPr="00A169B2" w:rsidRDefault="00BD4372" w:rsidP="00BE7DFD">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ведения Реестра контрактов, заключенных заказчиками, Реестра контрактов, содержащего сведения, составляющие государственную тайну, в том числе в части сроков проверки включаемых сведений, а также включения в указанные реестры информации и документов, предусмотренных законодательством Российской Федерации;</w:t>
            </w:r>
          </w:p>
        </w:tc>
        <w:tc>
          <w:tcPr>
            <w:tcW w:w="736"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BD4372" w:rsidRPr="0099578C" w:rsidRDefault="00BD4372"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EC41D5">
            <w:pPr>
              <w:jc w:val="center"/>
            </w:pPr>
            <w:r w:rsidRPr="00A169B2">
              <w:rPr>
                <w:rFonts w:ascii="Times New Roman" w:hAnsi="Times New Roman" w:cs="Times New Roman"/>
                <w:sz w:val="24"/>
                <w:szCs w:val="24"/>
              </w:rPr>
              <w:t>значимый</w:t>
            </w:r>
          </w:p>
        </w:tc>
      </w:tr>
      <w:tr w:rsidR="00BD4372" w:rsidTr="00DA4AB2">
        <w:tc>
          <w:tcPr>
            <w:tcW w:w="882" w:type="dxa"/>
            <w:vMerge/>
          </w:tcPr>
          <w:p w:rsidR="00BD4372" w:rsidRDefault="00BD4372" w:rsidP="0095792D">
            <w:pPr>
              <w:jc w:val="center"/>
              <w:rPr>
                <w:rFonts w:ascii="Times New Roman" w:eastAsia="Times New Roman" w:hAnsi="Times New Roman" w:cs="Times New Roman"/>
                <w:sz w:val="24"/>
                <w:szCs w:val="24"/>
                <w:lang w:eastAsia="ru-RU"/>
              </w:rPr>
            </w:pPr>
          </w:p>
        </w:tc>
        <w:tc>
          <w:tcPr>
            <w:tcW w:w="693"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BD4372" w:rsidRPr="00A169B2" w:rsidRDefault="00BD4372" w:rsidP="008F36A6">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7</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bCs/>
                <w:sz w:val="24"/>
                <w:szCs w:val="24"/>
              </w:rPr>
              <w:t>IV</w:t>
            </w:r>
            <w:r w:rsidRPr="00A169B2">
              <w:rPr>
                <w:rFonts w:ascii="Times New Roman" w:hAnsi="Times New Roman"/>
                <w:bCs/>
                <w:sz w:val="24"/>
                <w:szCs w:val="24"/>
              </w:rPr>
              <w:t>.</w:t>
            </w:r>
          </w:p>
        </w:tc>
        <w:tc>
          <w:tcPr>
            <w:tcW w:w="736"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A169B2" w:rsidRDefault="00BD43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BD4372" w:rsidRPr="0099578C" w:rsidRDefault="00BD4372" w:rsidP="006C392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BD4372" w:rsidRPr="0099578C" w:rsidRDefault="00BD4372" w:rsidP="006C392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BD4372" w:rsidRPr="0099578C" w:rsidRDefault="00BD4372" w:rsidP="006C392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BD4372" w:rsidRPr="00A169B2" w:rsidRDefault="00BD4372" w:rsidP="0095792D">
            <w:pPr>
              <w:jc w:val="center"/>
            </w:pPr>
            <w:r w:rsidRPr="00A169B2">
              <w:rPr>
                <w:rFonts w:ascii="Times New Roman" w:hAnsi="Times New Roman" w:cs="Times New Roman"/>
                <w:sz w:val="24"/>
                <w:szCs w:val="24"/>
              </w:rPr>
              <w:t>низкий</w:t>
            </w:r>
          </w:p>
        </w:tc>
      </w:tr>
      <w:tr w:rsidR="00BD4372" w:rsidTr="00DA4AB2">
        <w:tc>
          <w:tcPr>
            <w:tcW w:w="882" w:type="dxa"/>
            <w:vMerge w:val="restart"/>
          </w:tcPr>
          <w:p w:rsidR="00BD4372" w:rsidRDefault="00BD4372" w:rsidP="0095792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p w:rsidR="00BD4372" w:rsidRDefault="00BD4372" w:rsidP="0095792D">
            <w:pPr>
              <w:jc w:val="center"/>
              <w:rPr>
                <w:rFonts w:ascii="Times New Roman" w:eastAsia="Times New Roman" w:hAnsi="Times New Roman" w:cs="Times New Roman"/>
                <w:sz w:val="24"/>
                <w:szCs w:val="24"/>
                <w:lang w:eastAsia="ru-RU"/>
              </w:rPr>
            </w:pPr>
          </w:p>
        </w:tc>
        <w:tc>
          <w:tcPr>
            <w:tcW w:w="13951" w:type="dxa"/>
            <w:gridSpan w:val="11"/>
            <w:vAlign w:val="center"/>
          </w:tcPr>
          <w:p w:rsidR="00BD4372" w:rsidRPr="00A169B2" w:rsidRDefault="00BD4372" w:rsidP="0051486C">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в</w:t>
            </w:r>
            <w:r w:rsidRPr="00A169B2">
              <w:rPr>
                <w:rFonts w:ascii="Times New Roman" w:eastAsia="Times New Roman" w:hAnsi="Times New Roman" w:cs="Times New Roman"/>
                <w:sz w:val="24"/>
                <w:szCs w:val="24"/>
                <w:lang w:eastAsia="ru-RU"/>
              </w:rPr>
              <w:t>едения Закрытого реестра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p>
        </w:tc>
      </w:tr>
      <w:tr w:rsidR="00566EC0" w:rsidTr="00DA4AB2">
        <w:tc>
          <w:tcPr>
            <w:tcW w:w="882" w:type="dxa"/>
            <w:vMerge/>
          </w:tcPr>
          <w:p w:rsidR="00566EC0" w:rsidRDefault="00566EC0" w:rsidP="0095792D">
            <w:pPr>
              <w:jc w:val="center"/>
              <w:rPr>
                <w:rFonts w:ascii="Times New Roman" w:eastAsia="Times New Roman" w:hAnsi="Times New Roman" w:cs="Times New Roman"/>
                <w:sz w:val="24"/>
                <w:szCs w:val="24"/>
                <w:lang w:eastAsia="ru-RU"/>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D35C34">
            <w:pPr>
              <w:autoSpaceDE w:val="0"/>
              <w:autoSpaceDN w:val="0"/>
              <w:adjustRightInd w:val="0"/>
              <w:jc w:val="both"/>
              <w:rPr>
                <w:rFonts w:ascii="Times New Roman" w:hAnsi="Times New Roman" w:cs="Times New Roman"/>
                <w:sz w:val="24"/>
                <w:szCs w:val="24"/>
              </w:rPr>
            </w:pPr>
            <w:proofErr w:type="gramStart"/>
            <w:r w:rsidRPr="00A169B2">
              <w:rPr>
                <w:rFonts w:ascii="Times New Roman" w:eastAsia="Times New Roman" w:hAnsi="Times New Roman" w:cs="Times New Roman"/>
                <w:sz w:val="24"/>
                <w:szCs w:val="24"/>
                <w:lang w:eastAsia="ru-RU"/>
              </w:rPr>
              <w:t>несвоевременность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(Собрание законодательства Российской</w:t>
            </w:r>
            <w:proofErr w:type="gramEnd"/>
            <w:r w:rsidRPr="00A169B2">
              <w:rPr>
                <w:rFonts w:ascii="Times New Roman" w:eastAsia="Times New Roman" w:hAnsi="Times New Roman" w:cs="Times New Roman"/>
                <w:sz w:val="24"/>
                <w:szCs w:val="24"/>
                <w:lang w:eastAsia="ru-RU"/>
              </w:rPr>
              <w:t xml:space="preserve"> Федерации, 2013, № 46, ст. 5947; </w:t>
            </w:r>
            <w:proofErr w:type="gramStart"/>
            <w:r w:rsidRPr="00A169B2">
              <w:rPr>
                <w:rFonts w:ascii="Times New Roman" w:eastAsia="Times New Roman" w:hAnsi="Times New Roman" w:cs="Times New Roman"/>
                <w:sz w:val="24"/>
                <w:szCs w:val="24"/>
                <w:lang w:eastAsia="ru-RU"/>
              </w:rPr>
              <w:t>2015, № 15, ст. 2269) и ее несоответствие требованиям, установленным Порядком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 утвержденным приказом Министерства финансов Российской Федерации от 22 октября 2015 г. № 164н (зарегистрирован в Министерстве юстиции Российской Федерации 30 декабря 2015 г., регистрационный номер 40369;</w:t>
            </w:r>
            <w:proofErr w:type="gramEnd"/>
            <w:r w:rsidRPr="00A169B2">
              <w:rPr>
                <w:rFonts w:ascii="Times New Roman" w:eastAsia="Times New Roman" w:hAnsi="Times New Roman" w:cs="Times New Roman"/>
                <w:sz w:val="24"/>
                <w:szCs w:val="24"/>
                <w:lang w:eastAsia="ru-RU"/>
              </w:rPr>
              <w:t xml:space="preserve"> </w:t>
            </w:r>
            <w:proofErr w:type="gramStart"/>
            <w:r w:rsidRPr="00A169B2">
              <w:rPr>
                <w:rFonts w:ascii="Times New Roman" w:eastAsia="Times New Roman" w:hAnsi="Times New Roman" w:cs="Times New Roman"/>
                <w:sz w:val="24"/>
                <w:szCs w:val="24"/>
                <w:lang w:eastAsia="ru-RU"/>
              </w:rPr>
              <w:t xml:space="preserve">Официальный интернет-портал правовой информации </w:t>
            </w:r>
            <w:hyperlink r:id="rId9" w:history="1">
              <w:r w:rsidRPr="00A169B2">
                <w:rPr>
                  <w:rFonts w:ascii="Times New Roman" w:eastAsia="Times New Roman" w:hAnsi="Times New Roman" w:cs="Times New Roman"/>
                  <w:sz w:val="24"/>
                  <w:szCs w:val="24"/>
                  <w:lang w:eastAsia="ru-RU"/>
                </w:rPr>
                <w:t>http://www.pravo.gov.ru</w:t>
              </w:r>
            </w:hyperlink>
            <w:r w:rsidRPr="00A169B2">
              <w:rPr>
                <w:rFonts w:ascii="Times New Roman" w:eastAsia="Times New Roman" w:hAnsi="Times New Roman" w:cs="Times New Roman"/>
                <w:sz w:val="24"/>
                <w:szCs w:val="24"/>
                <w:lang w:eastAsia="ru-RU"/>
              </w:rPr>
              <w:t>, 31декабря 2015</w:t>
            </w:r>
            <w:r w:rsidR="00D35C34">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 xml:space="preserve">г.); </w:t>
            </w:r>
            <w:proofErr w:type="gramEnd"/>
          </w:p>
        </w:tc>
        <w:tc>
          <w:tcPr>
            <w:tcW w:w="736" w:type="dxa"/>
            <w:vAlign w:val="center"/>
          </w:tcPr>
          <w:p w:rsidR="00566EC0" w:rsidRPr="00A169B2"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D35C34"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D35C34"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D35C34">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95792D">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присвоения уникального номера реестровой записи в Закрытом реестре банковских гарантий;</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pPr>
              <w:autoSpaceDE w:val="0"/>
              <w:autoSpaceDN w:val="0"/>
              <w:adjustRightInd w:val="0"/>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недостоверность информации, содержащейся в реестровой записи Закрытого реестра банковских гарантий;</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566EC0" w:rsidRPr="00A169B2" w:rsidRDefault="00566EC0" w:rsidP="0095792D">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направления банку выписки из Закрытого реестра банковских гарантий; </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vAlign w:val="center"/>
          </w:tcPr>
          <w:p w:rsidR="00566EC0" w:rsidRPr="00A169B2" w:rsidRDefault="00566EC0" w:rsidP="0095792D">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необоснованность </w:t>
            </w:r>
            <w:proofErr w:type="spellStart"/>
            <w:r w:rsidRPr="00A169B2">
              <w:rPr>
                <w:rFonts w:ascii="Times New Roman" w:eastAsia="Times New Roman" w:hAnsi="Times New Roman" w:cs="Times New Roman"/>
                <w:sz w:val="24"/>
                <w:szCs w:val="24"/>
                <w:lang w:eastAsia="ru-RU"/>
              </w:rPr>
              <w:t>невключения</w:t>
            </w:r>
            <w:proofErr w:type="spellEnd"/>
            <w:r w:rsidRPr="00A169B2">
              <w:rPr>
                <w:rFonts w:ascii="Times New Roman" w:eastAsia="Times New Roman" w:hAnsi="Times New Roman" w:cs="Times New Roman"/>
                <w:sz w:val="24"/>
                <w:szCs w:val="24"/>
                <w:lang w:eastAsia="ru-RU"/>
              </w:rPr>
              <w:t xml:space="preserve"> направленной банком информации, подлежащей включению в Закрытый реестр банковских гарантий;</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220" w:type="dxa"/>
            <w:vAlign w:val="center"/>
          </w:tcPr>
          <w:p w:rsidR="00566EC0" w:rsidRPr="00A169B2" w:rsidRDefault="00566EC0" w:rsidP="0095792D">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95792D">
            <w:pPr>
              <w:jc w:val="center"/>
              <w:rPr>
                <w:rFonts w:ascii="Times New Roman" w:hAnsi="Times New Roman" w:cs="Times New Roman"/>
                <w:sz w:val="24"/>
                <w:szCs w:val="24"/>
              </w:rPr>
            </w:pPr>
            <w:r>
              <w:rPr>
                <w:rFonts w:ascii="Times New Roman" w:hAnsi="Times New Roman" w:cs="Times New Roman"/>
                <w:sz w:val="24"/>
                <w:szCs w:val="24"/>
              </w:rPr>
              <w:t>9.</w:t>
            </w:r>
          </w:p>
        </w:tc>
        <w:tc>
          <w:tcPr>
            <w:tcW w:w="13951" w:type="dxa"/>
            <w:gridSpan w:val="11"/>
            <w:vAlign w:val="center"/>
          </w:tcPr>
          <w:p w:rsidR="00566EC0" w:rsidRPr="00A169B2" w:rsidRDefault="00566EC0" w:rsidP="0051486C">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ведения Сводного перечня заказчиков:</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566EC0" w:rsidRPr="00A169B2" w:rsidRDefault="00566EC0" w:rsidP="008F36A6">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8F36A6">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ведения Сводного перечня заказчиков в части возложенных на УФК полномочий; </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tcPr>
          <w:p w:rsidR="00566EC0" w:rsidRPr="00A169B2" w:rsidRDefault="00566EC0" w:rsidP="008F36A6">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566EC0" w:rsidRPr="00A169B2" w:rsidRDefault="00566EC0" w:rsidP="008F36A6">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9</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bCs/>
                <w:sz w:val="24"/>
                <w:szCs w:val="24"/>
              </w:rPr>
              <w:t>IV</w:t>
            </w:r>
            <w:r w:rsidRPr="00A169B2">
              <w:rPr>
                <w:rFonts w:ascii="Times New Roman" w:hAnsi="Times New Roman"/>
                <w:bCs/>
                <w:sz w:val="24"/>
                <w:szCs w:val="24"/>
              </w:rPr>
              <w:t>.</w:t>
            </w:r>
          </w:p>
        </w:tc>
        <w:tc>
          <w:tcPr>
            <w:tcW w:w="736"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5792D">
            <w:pPr>
              <w:jc w:val="cente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95792D">
            <w:pPr>
              <w:jc w:val="center"/>
              <w:rPr>
                <w:rFonts w:ascii="Times New Roman" w:hAnsi="Times New Roman" w:cs="Times New Roman"/>
                <w:sz w:val="24"/>
                <w:szCs w:val="24"/>
              </w:rPr>
            </w:pPr>
            <w:r>
              <w:rPr>
                <w:rFonts w:ascii="Times New Roman" w:hAnsi="Times New Roman" w:cs="Times New Roman"/>
                <w:sz w:val="24"/>
                <w:szCs w:val="24"/>
              </w:rPr>
              <w:t>10.</w:t>
            </w:r>
          </w:p>
        </w:tc>
        <w:tc>
          <w:tcPr>
            <w:tcW w:w="13951" w:type="dxa"/>
            <w:gridSpan w:val="11"/>
            <w:vAlign w:val="center"/>
          </w:tcPr>
          <w:p w:rsidR="00566EC0" w:rsidRPr="00A169B2" w:rsidRDefault="00566EC0" w:rsidP="0051486C">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hAnsi="Times New Roman"/>
                <w:sz w:val="24"/>
                <w:szCs w:val="24"/>
              </w:rPr>
              <w:t>открытия, переоформления, закрытия лицевых счетов клиентов</w:t>
            </w:r>
            <w:r w:rsidRPr="00A169B2">
              <w:rPr>
                <w:rFonts w:ascii="Times New Roman" w:hAnsi="Times New Roman" w:cs="Times New Roman"/>
                <w:sz w:val="24"/>
                <w:szCs w:val="24"/>
              </w:rPr>
              <w:t>:</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10</w:t>
            </w:r>
          </w:p>
        </w:tc>
        <w:tc>
          <w:tcPr>
            <w:tcW w:w="572" w:type="dxa"/>
            <w:vAlign w:val="center"/>
          </w:tcPr>
          <w:p w:rsidR="00566EC0" w:rsidRPr="00A169B2" w:rsidRDefault="00566EC0" w:rsidP="008F36A6">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566EC0" w:rsidRPr="00A169B2" w:rsidRDefault="00566EC0" w:rsidP="00BE7DFD">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открытия, переоформления, закрытия лицевых счетов клиентов;</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10</w:t>
            </w:r>
          </w:p>
        </w:tc>
        <w:tc>
          <w:tcPr>
            <w:tcW w:w="572"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566EC0" w:rsidRPr="00A169B2" w:rsidRDefault="00566EC0" w:rsidP="008F36A6">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10</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bCs/>
                <w:sz w:val="24"/>
                <w:szCs w:val="24"/>
              </w:rPr>
              <w:t>IV</w:t>
            </w:r>
            <w:r w:rsidRPr="00A169B2">
              <w:rPr>
                <w:rFonts w:ascii="Times New Roman" w:hAnsi="Times New Roman"/>
                <w:bCs/>
                <w:sz w:val="24"/>
                <w:szCs w:val="24"/>
              </w:rPr>
              <w:t>.</w:t>
            </w:r>
          </w:p>
        </w:tc>
        <w:tc>
          <w:tcPr>
            <w:tcW w:w="736"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5792D">
            <w:pPr>
              <w:jc w:val="cente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95792D">
            <w:pPr>
              <w:jc w:val="center"/>
              <w:rPr>
                <w:rFonts w:ascii="Times New Roman" w:hAnsi="Times New Roman" w:cs="Times New Roman"/>
                <w:sz w:val="24"/>
                <w:szCs w:val="24"/>
              </w:rPr>
            </w:pPr>
            <w:r>
              <w:rPr>
                <w:rFonts w:ascii="Times New Roman" w:hAnsi="Times New Roman" w:cs="Times New Roman"/>
                <w:sz w:val="24"/>
                <w:szCs w:val="24"/>
              </w:rPr>
              <w:t>11.</w:t>
            </w:r>
          </w:p>
        </w:tc>
        <w:tc>
          <w:tcPr>
            <w:tcW w:w="13951" w:type="dxa"/>
            <w:gridSpan w:val="11"/>
            <w:vAlign w:val="center"/>
          </w:tcPr>
          <w:p w:rsidR="00566EC0" w:rsidRPr="00A169B2" w:rsidRDefault="00566EC0" w:rsidP="00BB7931">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формирования</w:t>
            </w:r>
            <w:r w:rsidRPr="00A169B2">
              <w:rPr>
                <w:rFonts w:ascii="Times New Roman" w:hAnsi="Times New Roman"/>
                <w:sz w:val="24"/>
                <w:szCs w:val="24"/>
              </w:rPr>
              <w:t xml:space="preserve"> дел клиентов</w:t>
            </w:r>
            <w:r w:rsidRPr="00A169B2">
              <w:rPr>
                <w:rFonts w:ascii="Times New Roman" w:eastAsia="Times New Roman" w:hAnsi="Times New Roman" w:cs="Times New Roman"/>
                <w:sz w:val="24"/>
                <w:szCs w:val="24"/>
                <w:lang w:eastAsia="ru-RU"/>
              </w:rPr>
              <w:t xml:space="preserve"> и участников ГИС ГМП,</w:t>
            </w:r>
            <w:r w:rsidRPr="00A169B2">
              <w:rPr>
                <w:rFonts w:ascii="Times New Roman" w:hAnsi="Times New Roman"/>
                <w:sz w:val="24"/>
                <w:szCs w:val="24"/>
              </w:rPr>
              <w:t xml:space="preserve"> ведения книг регистрации лицевых счетов</w:t>
            </w:r>
            <w:r w:rsidRPr="00A169B2">
              <w:rPr>
                <w:rFonts w:ascii="Times New Roman" w:hAnsi="Times New Roman" w:cs="Times New Roman"/>
                <w:sz w:val="24"/>
                <w:szCs w:val="24"/>
              </w:rPr>
              <w:t>:</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11</w:t>
            </w:r>
          </w:p>
        </w:tc>
        <w:tc>
          <w:tcPr>
            <w:tcW w:w="572" w:type="dxa"/>
            <w:vAlign w:val="center"/>
          </w:tcPr>
          <w:p w:rsidR="00566EC0" w:rsidRPr="00A169B2" w:rsidRDefault="00566EC0" w:rsidP="008F36A6">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формирования дел клиентов</w:t>
            </w:r>
            <w:r w:rsidRPr="00A169B2">
              <w:rPr>
                <w:rFonts w:ascii="Times New Roman" w:eastAsia="Times New Roman" w:hAnsi="Times New Roman" w:cs="Times New Roman"/>
                <w:sz w:val="24"/>
                <w:szCs w:val="24"/>
                <w:lang w:eastAsia="ru-RU"/>
              </w:rPr>
              <w:t xml:space="preserve"> и участников ГИС ГМП, формирования дел участников ГИС ГМП, которым не открыты лицевые счета в УФК</w:t>
            </w:r>
            <w:r w:rsidRPr="00A169B2">
              <w:rPr>
                <w:rFonts w:ascii="Times New Roman" w:hAnsi="Times New Roman"/>
                <w:sz w:val="24"/>
                <w:szCs w:val="24"/>
              </w:rPr>
              <w:t>;</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 xml:space="preserve"> значимый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11</w:t>
            </w:r>
          </w:p>
        </w:tc>
        <w:tc>
          <w:tcPr>
            <w:tcW w:w="572"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566EC0" w:rsidRPr="00A169B2" w:rsidRDefault="00566EC0" w:rsidP="008F36A6">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w:t>
            </w:r>
            <w:proofErr w:type="gramStart"/>
            <w:r w:rsidRPr="00A169B2">
              <w:rPr>
                <w:rFonts w:ascii="Times New Roman" w:hAnsi="Times New Roman"/>
                <w:sz w:val="24"/>
                <w:szCs w:val="24"/>
              </w:rPr>
              <w:t>порядка ведения книг регистрации лицевых счетов</w:t>
            </w:r>
            <w:proofErr w:type="gramEnd"/>
            <w:r w:rsidRPr="00A169B2">
              <w:rPr>
                <w:rFonts w:ascii="Times New Roman" w:hAnsi="Times New Roman"/>
                <w:sz w:val="24"/>
                <w:szCs w:val="24"/>
              </w:rPr>
              <w:t>;</w:t>
            </w:r>
          </w:p>
        </w:tc>
        <w:tc>
          <w:tcPr>
            <w:tcW w:w="736"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5792D">
            <w:pPr>
              <w:jc w:val="center"/>
            </w:pPr>
            <w:r w:rsidRPr="00A169B2">
              <w:rPr>
                <w:rFonts w:ascii="Times New Roman" w:hAnsi="Times New Roman" w:cs="Times New Roman"/>
                <w:sz w:val="24"/>
                <w:szCs w:val="24"/>
              </w:rPr>
              <w:t xml:space="preserve"> значимый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11</w:t>
            </w:r>
          </w:p>
        </w:tc>
        <w:tc>
          <w:tcPr>
            <w:tcW w:w="572"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tcPr>
          <w:p w:rsidR="00566EC0" w:rsidRPr="00A169B2" w:rsidRDefault="00566EC0" w:rsidP="008F36A6">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11</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bCs/>
                <w:sz w:val="24"/>
                <w:szCs w:val="24"/>
              </w:rPr>
              <w:t>IV</w:t>
            </w:r>
            <w:r w:rsidRPr="00A169B2">
              <w:rPr>
                <w:rFonts w:ascii="Times New Roman" w:hAnsi="Times New Roman"/>
                <w:bCs/>
                <w:sz w:val="24"/>
                <w:szCs w:val="24"/>
              </w:rPr>
              <w:t>.</w:t>
            </w:r>
          </w:p>
        </w:tc>
        <w:tc>
          <w:tcPr>
            <w:tcW w:w="736"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5792D">
            <w:pPr>
              <w:jc w:val="cente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95792D">
            <w:pPr>
              <w:jc w:val="center"/>
              <w:rPr>
                <w:rFonts w:ascii="Times New Roman" w:hAnsi="Times New Roman" w:cs="Times New Roman"/>
                <w:sz w:val="24"/>
                <w:szCs w:val="24"/>
              </w:rPr>
            </w:pPr>
            <w:r>
              <w:rPr>
                <w:rFonts w:ascii="Times New Roman" w:hAnsi="Times New Roman" w:cs="Times New Roman"/>
                <w:sz w:val="24"/>
                <w:szCs w:val="24"/>
              </w:rPr>
              <w:t>12.</w:t>
            </w:r>
          </w:p>
        </w:tc>
        <w:tc>
          <w:tcPr>
            <w:tcW w:w="13951" w:type="dxa"/>
            <w:gridSpan w:val="11"/>
            <w:vAlign w:val="center"/>
          </w:tcPr>
          <w:p w:rsidR="00566EC0" w:rsidRPr="00A169B2" w:rsidRDefault="00566EC0" w:rsidP="0051486C">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размещения информации на официальном сайте Российской Федерации в информационно-телекоммуникационной сети «Интернет» для размещения информации о государственных и муниципальных учреждениях</w:t>
            </w:r>
            <w:r w:rsidRPr="00A169B2">
              <w:rPr>
                <w:rFonts w:ascii="Times New Roman" w:hAnsi="Times New Roman" w:cs="Times New Roman"/>
                <w:sz w:val="24"/>
                <w:szCs w:val="24"/>
              </w:rPr>
              <w:t>:</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12</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95792D">
            <w:pPr>
              <w:tabs>
                <w:tab w:val="left" w:pos="1440"/>
                <w:tab w:val="left" w:pos="1620"/>
              </w:tabs>
              <w:jc w:val="both"/>
              <w:rPr>
                <w:rFonts w:ascii="Times New Roman" w:hAnsi="Times New Roman"/>
                <w:sz w:val="24"/>
                <w:szCs w:val="24"/>
              </w:rPr>
            </w:pPr>
            <w:r w:rsidRPr="00A169B2">
              <w:rPr>
                <w:rFonts w:ascii="Times New Roman" w:eastAsia="Times New Roman" w:hAnsi="Times New Roman" w:cs="Times New Roman"/>
                <w:sz w:val="24"/>
                <w:szCs w:val="24"/>
                <w:lang w:eastAsia="ru-RU"/>
              </w:rPr>
              <w:t>н</w:t>
            </w:r>
            <w:r w:rsidRPr="00A169B2">
              <w:rPr>
                <w:rFonts w:ascii="Times New Roman" w:hAnsi="Times New Roman" w:cs="Times New Roman"/>
                <w:sz w:val="24"/>
                <w:szCs w:val="24"/>
              </w:rPr>
              <w:t>есоблюдение порядка</w:t>
            </w:r>
            <w:r w:rsidRPr="00A169B2">
              <w:rPr>
                <w:rFonts w:ascii="Times New Roman" w:eastAsia="Times New Roman" w:hAnsi="Times New Roman" w:cs="Times New Roman"/>
                <w:sz w:val="24"/>
                <w:szCs w:val="24"/>
                <w:lang w:eastAsia="ru-RU"/>
              </w:rPr>
              <w:t xml:space="preserve"> приема и проверки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информационно-телекоммуникационной сети «Интернет» для размещения информации о государственных и муниципальных учреждениях;</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5792D">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81759">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81759">
            <w:pPr>
              <w:jc w:val="center"/>
              <w:rPr>
                <w:rFonts w:ascii="Times New Roman" w:hAnsi="Times New Roman" w:cs="Times New Roman"/>
                <w:sz w:val="24"/>
                <w:szCs w:val="24"/>
              </w:rPr>
            </w:pPr>
            <w:r w:rsidRPr="00A169B2">
              <w:rPr>
                <w:rFonts w:ascii="Times New Roman" w:hAnsi="Times New Roman" w:cs="Times New Roman"/>
                <w:sz w:val="24"/>
                <w:szCs w:val="24"/>
              </w:rPr>
              <w:t>12</w:t>
            </w:r>
          </w:p>
        </w:tc>
        <w:tc>
          <w:tcPr>
            <w:tcW w:w="572" w:type="dxa"/>
            <w:vAlign w:val="center"/>
          </w:tcPr>
          <w:p w:rsidR="00566EC0" w:rsidRPr="00A169B2" w:rsidRDefault="00566EC0" w:rsidP="00981759">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566EC0" w:rsidRPr="00A169B2" w:rsidRDefault="00566EC0" w:rsidP="008B05CA">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12</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bCs/>
                <w:sz w:val="24"/>
                <w:szCs w:val="24"/>
              </w:rPr>
              <w:t>IV</w:t>
            </w:r>
            <w:r w:rsidRPr="00A169B2">
              <w:rPr>
                <w:rFonts w:ascii="Times New Roman" w:hAnsi="Times New Roman"/>
                <w:bCs/>
                <w:sz w:val="24"/>
                <w:szCs w:val="24"/>
              </w:rPr>
              <w:t>.</w:t>
            </w:r>
          </w:p>
        </w:tc>
        <w:tc>
          <w:tcPr>
            <w:tcW w:w="736"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8B05CA">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8B05CA">
            <w:pPr>
              <w:jc w:val="cente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95792D">
            <w:pPr>
              <w:jc w:val="center"/>
              <w:rPr>
                <w:rFonts w:ascii="Times New Roman" w:hAnsi="Times New Roman" w:cs="Times New Roman"/>
                <w:sz w:val="24"/>
                <w:szCs w:val="24"/>
              </w:rPr>
            </w:pPr>
            <w:r>
              <w:rPr>
                <w:rFonts w:ascii="Times New Roman" w:hAnsi="Times New Roman" w:cs="Times New Roman"/>
                <w:sz w:val="24"/>
                <w:szCs w:val="24"/>
              </w:rPr>
              <w:t>13.</w:t>
            </w:r>
          </w:p>
          <w:p w:rsidR="00566EC0" w:rsidRDefault="00566EC0" w:rsidP="0095792D">
            <w:pPr>
              <w:jc w:val="center"/>
              <w:rPr>
                <w:rFonts w:ascii="Times New Roman" w:hAnsi="Times New Roman" w:cs="Times New Roman"/>
                <w:sz w:val="24"/>
                <w:szCs w:val="24"/>
              </w:rPr>
            </w:pPr>
          </w:p>
        </w:tc>
        <w:tc>
          <w:tcPr>
            <w:tcW w:w="13951" w:type="dxa"/>
            <w:gridSpan w:val="11"/>
            <w:vAlign w:val="center"/>
          </w:tcPr>
          <w:p w:rsidR="00566EC0" w:rsidRPr="00A169B2" w:rsidRDefault="00566EC0" w:rsidP="0051486C">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hAnsi="Times New Roman"/>
                <w:sz w:val="24"/>
                <w:szCs w:val="24"/>
              </w:rPr>
              <w:t xml:space="preserve">работы по заключению и исполнению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13</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95792D">
            <w:pPr>
              <w:tabs>
                <w:tab w:val="left" w:pos="1440"/>
                <w:tab w:val="left" w:pos="1620"/>
              </w:tabs>
              <w:jc w:val="both"/>
              <w:rPr>
                <w:rFonts w:ascii="Times New Roman" w:hAnsi="Times New Roman"/>
                <w:sz w:val="24"/>
                <w:szCs w:val="24"/>
              </w:rPr>
            </w:pPr>
            <w:r w:rsidRPr="00A169B2">
              <w:rPr>
                <w:rFonts w:ascii="Times New Roman" w:hAnsi="Times New Roman"/>
                <w:sz w:val="24"/>
                <w:szCs w:val="24"/>
              </w:rPr>
              <w:t xml:space="preserve">неосуществление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13</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95792D">
            <w:pPr>
              <w:tabs>
                <w:tab w:val="left" w:pos="1440"/>
                <w:tab w:val="left" w:pos="1620"/>
              </w:tabs>
              <w:jc w:val="both"/>
              <w:rPr>
                <w:rFonts w:ascii="Times New Roman" w:hAnsi="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заключения, внесения изменений и расторжения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13</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95792D">
            <w:pPr>
              <w:tabs>
                <w:tab w:val="left" w:pos="1440"/>
                <w:tab w:val="left" w:pos="1620"/>
              </w:tabs>
              <w:jc w:val="both"/>
              <w:rPr>
                <w:rFonts w:ascii="Times New Roman" w:hAnsi="Times New Roman"/>
                <w:sz w:val="24"/>
                <w:szCs w:val="24"/>
              </w:rPr>
            </w:pPr>
            <w:r w:rsidRPr="00A169B2">
              <w:rPr>
                <w:rFonts w:ascii="Times New Roman" w:hAnsi="Times New Roman"/>
                <w:sz w:val="24"/>
                <w:szCs w:val="24"/>
              </w:rPr>
              <w:t xml:space="preserve">неосуществление </w:t>
            </w:r>
            <w:proofErr w:type="gramStart"/>
            <w:r w:rsidRPr="00A169B2">
              <w:rPr>
                <w:rFonts w:ascii="Times New Roman" w:hAnsi="Times New Roman"/>
                <w:sz w:val="24"/>
                <w:szCs w:val="24"/>
              </w:rPr>
              <w:t>контроля за</w:t>
            </w:r>
            <w:proofErr w:type="gramEnd"/>
            <w:r w:rsidRPr="00A169B2">
              <w:rPr>
                <w:rFonts w:ascii="Times New Roman" w:hAnsi="Times New Roman"/>
                <w:sz w:val="24"/>
                <w:szCs w:val="24"/>
              </w:rPr>
              <w:t xml:space="preserve"> исполнением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13</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566EC0" w:rsidRPr="00A169B2" w:rsidRDefault="00566EC0" w:rsidP="0095792D">
            <w:pPr>
              <w:tabs>
                <w:tab w:val="left" w:pos="1440"/>
                <w:tab w:val="left" w:pos="1620"/>
              </w:tabs>
              <w:jc w:val="both"/>
              <w:rPr>
                <w:rFonts w:ascii="Times New Roman" w:hAnsi="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взаимодействия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13</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vAlign w:val="center"/>
          </w:tcPr>
          <w:p w:rsidR="00566EC0" w:rsidRPr="00A169B2" w:rsidRDefault="00566EC0" w:rsidP="0095792D">
            <w:pPr>
              <w:tabs>
                <w:tab w:val="left" w:pos="1440"/>
                <w:tab w:val="left" w:pos="1620"/>
              </w:tabs>
              <w:jc w:val="both"/>
              <w:rPr>
                <w:rFonts w:ascii="Times New Roman" w:hAnsi="Times New Roman"/>
                <w:sz w:val="24"/>
                <w:szCs w:val="24"/>
              </w:rPr>
            </w:pPr>
            <w:r w:rsidRPr="00A169B2">
              <w:rPr>
                <w:rFonts w:ascii="Times New Roman" w:hAnsi="Times New Roman"/>
                <w:sz w:val="24"/>
                <w:szCs w:val="24"/>
              </w:rPr>
              <w:t xml:space="preserve">иные риски по пункту 13 направления деятельности </w:t>
            </w:r>
            <w:r w:rsidRPr="00A169B2">
              <w:rPr>
                <w:rFonts w:ascii="Times New Roman" w:hAnsi="Times New Roman" w:cs="Times New Roman"/>
                <w:bCs/>
                <w:sz w:val="24"/>
                <w:szCs w:val="24"/>
              </w:rPr>
              <w:t>IV.</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5792D">
            <w:pPr>
              <w:jc w:val="cente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95792D">
            <w:pPr>
              <w:jc w:val="center"/>
              <w:rPr>
                <w:rFonts w:ascii="Times New Roman" w:hAnsi="Times New Roman" w:cs="Times New Roman"/>
                <w:sz w:val="24"/>
                <w:szCs w:val="24"/>
              </w:rPr>
            </w:pPr>
            <w:r>
              <w:rPr>
                <w:rFonts w:ascii="Times New Roman" w:hAnsi="Times New Roman" w:cs="Times New Roman"/>
                <w:sz w:val="24"/>
                <w:szCs w:val="24"/>
              </w:rPr>
              <w:t>14.</w:t>
            </w:r>
          </w:p>
          <w:p w:rsidR="00566EC0" w:rsidRDefault="00566EC0" w:rsidP="0095792D">
            <w:pPr>
              <w:jc w:val="center"/>
              <w:rPr>
                <w:rFonts w:ascii="Times New Roman" w:hAnsi="Times New Roman" w:cs="Times New Roman"/>
                <w:sz w:val="24"/>
                <w:szCs w:val="24"/>
              </w:rPr>
            </w:pPr>
          </w:p>
        </w:tc>
        <w:tc>
          <w:tcPr>
            <w:tcW w:w="13951" w:type="dxa"/>
            <w:gridSpan w:val="11"/>
            <w:vAlign w:val="center"/>
          </w:tcPr>
          <w:p w:rsidR="00566EC0" w:rsidRPr="00A169B2" w:rsidRDefault="00566EC0" w:rsidP="0051486C">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согласования Договоров (соглашений) о присоединении к Регламенту Удостоверяющего центра Федерального казначейства</w:t>
            </w:r>
            <w:r w:rsidRPr="00A169B2">
              <w:rPr>
                <w:rFonts w:ascii="Times New Roman" w:hAnsi="Times New Roman" w:cs="Times New Roman"/>
                <w:sz w:val="24"/>
                <w:szCs w:val="24"/>
              </w:rPr>
              <w:t>:</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p>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14</w:t>
            </w:r>
          </w:p>
          <w:p w:rsidR="00566EC0" w:rsidRPr="00A169B2" w:rsidRDefault="00566EC0" w:rsidP="0095792D">
            <w:pPr>
              <w:jc w:val="center"/>
              <w:rPr>
                <w:rFonts w:ascii="Times New Roman" w:hAnsi="Times New Roman" w:cs="Times New Roman"/>
                <w:sz w:val="24"/>
                <w:szCs w:val="24"/>
              </w:rPr>
            </w:pPr>
          </w:p>
        </w:tc>
        <w:tc>
          <w:tcPr>
            <w:tcW w:w="572" w:type="dxa"/>
            <w:vAlign w:val="center"/>
          </w:tcPr>
          <w:p w:rsidR="00566EC0" w:rsidRPr="00A169B2" w:rsidRDefault="00566EC0" w:rsidP="00255C0C">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95792D">
            <w:pPr>
              <w:tabs>
                <w:tab w:val="left" w:pos="1440"/>
                <w:tab w:val="left" w:pos="1620"/>
              </w:tabs>
              <w:jc w:val="both"/>
              <w:rPr>
                <w:rFonts w:ascii="Times New Roman" w:hAnsi="Times New Roman"/>
                <w:sz w:val="24"/>
                <w:szCs w:val="24"/>
              </w:rPr>
            </w:pPr>
            <w:r w:rsidRPr="00A169B2">
              <w:rPr>
                <w:rFonts w:ascii="Times New Roman" w:eastAsia="Times New Roman" w:hAnsi="Times New Roman" w:cs="Times New Roman"/>
                <w:sz w:val="24"/>
                <w:szCs w:val="24"/>
                <w:lang w:eastAsia="ru-RU"/>
              </w:rPr>
              <w:t>несоблюдение порядка согласования Договоров (соглашений) о присоединении к Регламенту Удостоверяющего центра Федерального казначейства в части подтверждения полномочий клиентов, включенных в Сводный реестр, на получение квалифицированных сертификатов ключей проверки электронных подписей в Удостоверяющем центре Федерального казначейства;</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14</w:t>
            </w:r>
          </w:p>
        </w:tc>
        <w:tc>
          <w:tcPr>
            <w:tcW w:w="572" w:type="dxa"/>
            <w:vAlign w:val="center"/>
          </w:tcPr>
          <w:p w:rsidR="00566EC0" w:rsidRPr="00A169B2" w:rsidRDefault="00566EC0" w:rsidP="00255C0C">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95792D">
            <w:pPr>
              <w:tabs>
                <w:tab w:val="left" w:pos="1440"/>
                <w:tab w:val="left" w:pos="1620"/>
              </w:tabs>
              <w:jc w:val="both"/>
              <w:rPr>
                <w:rFonts w:ascii="Times New Roman" w:hAnsi="Times New Roman"/>
                <w:sz w:val="24"/>
                <w:szCs w:val="24"/>
              </w:rPr>
            </w:pPr>
            <w:r w:rsidRPr="00A169B2">
              <w:rPr>
                <w:rFonts w:ascii="Times New Roman" w:hAnsi="Times New Roman"/>
                <w:sz w:val="24"/>
                <w:szCs w:val="24"/>
              </w:rPr>
              <w:t xml:space="preserve">иные риски по пункту 14 направления деятельности </w:t>
            </w:r>
            <w:r w:rsidRPr="00A169B2">
              <w:rPr>
                <w:rFonts w:ascii="Times New Roman" w:hAnsi="Times New Roman" w:cs="Times New Roman"/>
                <w:bCs/>
                <w:sz w:val="24"/>
                <w:szCs w:val="24"/>
              </w:rPr>
              <w:t>IV.</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5792D">
            <w:pPr>
              <w:jc w:val="cente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95792D">
            <w:pPr>
              <w:jc w:val="center"/>
              <w:rPr>
                <w:rFonts w:ascii="Times New Roman" w:hAnsi="Times New Roman" w:cs="Times New Roman"/>
                <w:sz w:val="24"/>
                <w:szCs w:val="24"/>
              </w:rPr>
            </w:pPr>
            <w:r>
              <w:rPr>
                <w:rFonts w:ascii="Times New Roman" w:hAnsi="Times New Roman" w:cs="Times New Roman"/>
                <w:sz w:val="24"/>
                <w:szCs w:val="24"/>
              </w:rPr>
              <w:t>15.</w:t>
            </w:r>
          </w:p>
        </w:tc>
        <w:tc>
          <w:tcPr>
            <w:tcW w:w="13951" w:type="dxa"/>
            <w:gridSpan w:val="11"/>
            <w:vAlign w:val="center"/>
          </w:tcPr>
          <w:p w:rsidR="00566EC0" w:rsidRPr="00A169B2" w:rsidRDefault="00566EC0" w:rsidP="0051486C">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предоставления сведений в систему «Управление»:</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15</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95792D">
            <w:pPr>
              <w:tabs>
                <w:tab w:val="left" w:pos="1440"/>
                <w:tab w:val="left" w:pos="162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предоставление сведений в систему Управление» не в полном объеме;</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59" w:type="dxa"/>
            <w:vAlign w:val="center"/>
          </w:tcPr>
          <w:p w:rsidR="00566EC0" w:rsidRPr="00D35C34" w:rsidRDefault="00566EC0" w:rsidP="00F35ECF">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F35ECF">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15</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95792D">
            <w:pPr>
              <w:tabs>
                <w:tab w:val="left" w:pos="1440"/>
                <w:tab w:val="left" w:pos="162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несвоевременное предоставление сведений в систему «Управление».</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59" w:type="dxa"/>
            <w:vAlign w:val="center"/>
          </w:tcPr>
          <w:p w:rsidR="00566EC0" w:rsidRPr="00D35C34" w:rsidRDefault="00566EC0" w:rsidP="00F35ECF">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F35ECF">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val="restart"/>
          </w:tcPr>
          <w:p w:rsidR="00566EC0" w:rsidRDefault="00566EC0" w:rsidP="0095792D">
            <w:pPr>
              <w:jc w:val="center"/>
              <w:rPr>
                <w:rFonts w:ascii="Times New Roman" w:hAnsi="Times New Roman" w:cs="Times New Roman"/>
                <w:sz w:val="24"/>
                <w:szCs w:val="24"/>
              </w:rPr>
            </w:pPr>
            <w:r>
              <w:rPr>
                <w:rFonts w:ascii="Times New Roman" w:hAnsi="Times New Roman" w:cs="Times New Roman"/>
                <w:sz w:val="24"/>
                <w:szCs w:val="24"/>
              </w:rPr>
              <w:t>16.</w:t>
            </w:r>
          </w:p>
        </w:tc>
        <w:tc>
          <w:tcPr>
            <w:tcW w:w="13951" w:type="dxa"/>
            <w:gridSpan w:val="11"/>
            <w:vAlign w:val="center"/>
          </w:tcPr>
          <w:p w:rsidR="00566EC0" w:rsidRPr="00A169B2" w:rsidRDefault="00566EC0" w:rsidP="0051486C">
            <w:pPr>
              <w:jc w:val="both"/>
              <w:rPr>
                <w:rFonts w:ascii="Times New Roman" w:hAnsi="Times New Roman" w:cs="Times New Roman"/>
                <w:sz w:val="24"/>
                <w:szCs w:val="24"/>
              </w:rPr>
            </w:pPr>
            <w:r w:rsidRPr="00A169B2">
              <w:rPr>
                <w:rFonts w:ascii="Times New Roman" w:hAnsi="Times New Roman" w:cs="Times New Roman"/>
                <w:sz w:val="24"/>
                <w:szCs w:val="24"/>
              </w:rPr>
              <w:t>Использование технологических регламентов Федерального казначейства в части осуществления функций по направлению деятельности</w:t>
            </w:r>
            <w:r w:rsidRPr="00A169B2">
              <w:rPr>
                <w:rFonts w:ascii="Times New Roman" w:hAnsi="Times New Roman"/>
                <w:bCs/>
                <w:sz w:val="24"/>
                <w:szCs w:val="24"/>
              </w:rPr>
              <w:t xml:space="preserve"> </w:t>
            </w:r>
            <w:r w:rsidRPr="00A169B2">
              <w:rPr>
                <w:rFonts w:ascii="Times New Roman" w:hAnsi="Times New Roman" w:cs="Times New Roman"/>
                <w:bCs/>
                <w:sz w:val="24"/>
                <w:szCs w:val="24"/>
              </w:rPr>
              <w:t>IV</w:t>
            </w:r>
            <w:r w:rsidRPr="00A169B2">
              <w:rPr>
                <w:rFonts w:ascii="Times New Roman" w:hAnsi="Times New Roman" w:cs="Times New Roman"/>
                <w:sz w:val="24"/>
                <w:szCs w:val="24"/>
              </w:rPr>
              <w:t>:</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16</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95792D">
            <w:pPr>
              <w:tabs>
                <w:tab w:val="left" w:pos="1260"/>
                <w:tab w:val="left" w:pos="1440"/>
                <w:tab w:val="left" w:pos="1620"/>
              </w:tabs>
              <w:jc w:val="both"/>
              <w:rPr>
                <w:rFonts w:ascii="Times New Roman" w:hAnsi="Times New Roman" w:cs="Times New Roman"/>
                <w:sz w:val="24"/>
                <w:szCs w:val="24"/>
              </w:rPr>
            </w:pPr>
            <w:r w:rsidRPr="00A169B2">
              <w:rPr>
                <w:rFonts w:ascii="Times New Roman" w:eastAsia="Calibri"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169B2">
              <w:rPr>
                <w:rFonts w:ascii="Times New Roman" w:hAnsi="Times New Roman" w:cs="Times New Roman"/>
                <w:sz w:val="24"/>
                <w:szCs w:val="24"/>
              </w:rPr>
              <w:t xml:space="preserve"> </w:t>
            </w:r>
            <w:r w:rsidRPr="00A169B2">
              <w:rPr>
                <w:rFonts w:ascii="Times New Roman" w:hAnsi="Times New Roman" w:cs="Times New Roman"/>
                <w:bCs/>
                <w:sz w:val="24"/>
                <w:szCs w:val="24"/>
              </w:rPr>
              <w:t>IV</w:t>
            </w:r>
            <w:r w:rsidRPr="00A169B2">
              <w:rPr>
                <w:rFonts w:ascii="Times New Roman" w:hAnsi="Times New Roman" w:cs="Times New Roman"/>
                <w:sz w:val="24"/>
                <w:szCs w:val="24"/>
              </w:rPr>
              <w:t>;</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95792D">
            <w:pPr>
              <w:jc w:val="center"/>
              <w:rPr>
                <w:rFonts w:ascii="Times New Roman" w:hAnsi="Times New Roman" w:cs="Times New Roman"/>
                <w:sz w:val="24"/>
                <w:szCs w:val="24"/>
              </w:rPr>
            </w:pP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16</w:t>
            </w:r>
          </w:p>
        </w:tc>
        <w:tc>
          <w:tcPr>
            <w:tcW w:w="572"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95792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16 направления деятельности </w:t>
            </w:r>
            <w:r w:rsidRPr="00A169B2">
              <w:rPr>
                <w:rFonts w:ascii="Times New Roman" w:hAnsi="Times New Roman" w:cs="Times New Roman"/>
                <w:bCs/>
                <w:sz w:val="24"/>
                <w:szCs w:val="24"/>
              </w:rPr>
              <w:t>IV</w:t>
            </w:r>
            <w:r w:rsidRPr="00A169B2">
              <w:rPr>
                <w:rFonts w:ascii="Times New Roman" w:hAnsi="Times New Roman" w:cs="Times New Roman"/>
                <w:sz w:val="24"/>
                <w:szCs w:val="24"/>
              </w:rPr>
              <w:t>.</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5792D">
            <w:pPr>
              <w:jc w:val="center"/>
            </w:pPr>
            <w:r w:rsidRPr="00A169B2">
              <w:rPr>
                <w:rFonts w:ascii="Times New Roman" w:hAnsi="Times New Roman" w:cs="Times New Roman"/>
                <w:sz w:val="24"/>
                <w:szCs w:val="24"/>
              </w:rPr>
              <w:t>низкий</w:t>
            </w:r>
          </w:p>
        </w:tc>
      </w:tr>
      <w:tr w:rsidR="00566EC0" w:rsidTr="00DA4AB2">
        <w:tc>
          <w:tcPr>
            <w:tcW w:w="882" w:type="dxa"/>
          </w:tcPr>
          <w:p w:rsidR="00566EC0" w:rsidRDefault="00566EC0" w:rsidP="0095792D">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17.</w:t>
            </w:r>
          </w:p>
        </w:tc>
        <w:tc>
          <w:tcPr>
            <w:tcW w:w="69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8"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17</w:t>
            </w:r>
          </w:p>
        </w:tc>
        <w:tc>
          <w:tcPr>
            <w:tcW w:w="572" w:type="dxa"/>
            <w:vAlign w:val="center"/>
          </w:tcPr>
          <w:p w:rsidR="00566EC0" w:rsidRPr="00A169B2"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A169B2" w:rsidRDefault="00566EC0" w:rsidP="00D35C34">
            <w:pPr>
              <w:jc w:val="both"/>
              <w:rPr>
                <w:rFonts w:ascii="Times New Roman" w:hAnsi="Times New Roman" w:cs="Times New Roman"/>
                <w:sz w:val="24"/>
                <w:szCs w:val="24"/>
              </w:rPr>
            </w:pPr>
            <w:r w:rsidRPr="00A169B2">
              <w:rPr>
                <w:rFonts w:ascii="Times New Roman" w:hAnsi="Times New Roman" w:cs="Times New Roman"/>
                <w:sz w:val="24"/>
                <w:szCs w:val="24"/>
              </w:rPr>
              <w:t xml:space="preserve">Другие риски, возникающие в работе УФК </w:t>
            </w:r>
            <w:r w:rsidR="00D35C34">
              <w:rPr>
                <w:rFonts w:ascii="Times New Roman" w:hAnsi="Times New Roman" w:cs="Times New Roman"/>
                <w:sz w:val="24"/>
                <w:szCs w:val="24"/>
              </w:rPr>
              <w:br/>
            </w:r>
            <w:r w:rsidRPr="00A169B2">
              <w:rPr>
                <w:rFonts w:ascii="Times New Roman" w:hAnsi="Times New Roman" w:cs="Times New Roman"/>
                <w:sz w:val="24"/>
                <w:szCs w:val="24"/>
              </w:rPr>
              <w:t xml:space="preserve">при осуществлении операций, действий (в том числе по формированию документов) </w:t>
            </w:r>
            <w:r w:rsidR="00D35C34">
              <w:rPr>
                <w:rFonts w:ascii="Times New Roman" w:hAnsi="Times New Roman" w:cs="Times New Roman"/>
                <w:sz w:val="24"/>
                <w:szCs w:val="24"/>
              </w:rPr>
              <w:br/>
            </w:r>
            <w:r w:rsidRPr="00A169B2">
              <w:rPr>
                <w:rFonts w:ascii="Times New Roman" w:hAnsi="Times New Roman" w:cs="Times New Roman"/>
                <w:sz w:val="24"/>
                <w:szCs w:val="24"/>
              </w:rPr>
              <w:t xml:space="preserve">по направлению деятельности </w:t>
            </w:r>
            <w:r w:rsidRPr="00A169B2">
              <w:rPr>
                <w:rFonts w:ascii="Times New Roman" w:hAnsi="Times New Roman" w:cs="Times New Roman"/>
                <w:bCs/>
                <w:sz w:val="24"/>
                <w:szCs w:val="24"/>
              </w:rPr>
              <w:t>IV</w:t>
            </w:r>
            <w:r w:rsidRPr="00A169B2">
              <w:rPr>
                <w:rFonts w:ascii="Times New Roman" w:hAnsi="Times New Roman" w:cs="Times New Roman"/>
                <w:sz w:val="24"/>
                <w:szCs w:val="24"/>
              </w:rPr>
              <w:t xml:space="preserve">. </w:t>
            </w:r>
          </w:p>
        </w:tc>
        <w:tc>
          <w:tcPr>
            <w:tcW w:w="736"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9579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5792D">
            <w:pPr>
              <w:jc w:val="center"/>
            </w:pPr>
            <w:r w:rsidRPr="00A169B2">
              <w:rPr>
                <w:rFonts w:ascii="Times New Roman" w:hAnsi="Times New Roman" w:cs="Times New Roman"/>
                <w:sz w:val="24"/>
                <w:szCs w:val="24"/>
              </w:rPr>
              <w:t>низкий</w:t>
            </w:r>
          </w:p>
        </w:tc>
      </w:tr>
      <w:tr w:rsidR="00566EC0" w:rsidTr="00533373">
        <w:tc>
          <w:tcPr>
            <w:tcW w:w="14833" w:type="dxa"/>
            <w:gridSpan w:val="12"/>
          </w:tcPr>
          <w:p w:rsidR="00566EC0" w:rsidRPr="00A169B2" w:rsidRDefault="00566EC0" w:rsidP="00C32D86">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w:t>
            </w:r>
            <w:r w:rsidRPr="00A169B2">
              <w:rPr>
                <w:rFonts w:ascii="Times New Roman" w:eastAsia="Times New Roman" w:hAnsi="Times New Roman" w:cs="Times New Roman"/>
                <w:b/>
                <w:sz w:val="24"/>
                <w:szCs w:val="24"/>
                <w:lang w:val="en-US" w:eastAsia="ru-RU"/>
              </w:rPr>
              <w:t>V</w:t>
            </w:r>
            <w:r w:rsidRPr="00A169B2">
              <w:rPr>
                <w:rFonts w:ascii="Times New Roman" w:eastAsia="Times New Roman" w:hAnsi="Times New Roman" w:cs="Times New Roman"/>
                <w:b/>
                <w:sz w:val="24"/>
                <w:szCs w:val="24"/>
                <w:lang w:eastAsia="ru-RU"/>
              </w:rPr>
              <w:t>. Кассовое обслуживание исполнения бюджета</w:t>
            </w:r>
            <w:r w:rsidRPr="00A169B2">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b/>
                <w:sz w:val="24"/>
                <w:szCs w:val="24"/>
                <w:lang w:eastAsia="ru-RU"/>
              </w:rPr>
              <w:t xml:space="preserve">субъекта Российской Федерации </w:t>
            </w:r>
            <w:r w:rsidRPr="00A169B2">
              <w:rPr>
                <w:rFonts w:ascii="Times New Roman" w:eastAsia="Times New Roman" w:hAnsi="Times New Roman" w:cs="Times New Roman"/>
                <w:b/>
                <w:sz w:val="24"/>
                <w:szCs w:val="24"/>
                <w:lang w:eastAsia="ru-RU"/>
              </w:rPr>
              <w:br/>
              <w:t xml:space="preserve">(местных бюджетов), бюджетов государственных внебюджетных фондов, учет операций со средствами бюджетных (автономных) учреждений субъекта Российской Федерации (муниципальных бюджетных (автономных) учреждений) и иных </w:t>
            </w:r>
            <w:proofErr w:type="spellStart"/>
            <w:r w:rsidRPr="00A169B2">
              <w:rPr>
                <w:rFonts w:ascii="Times New Roman" w:eastAsia="Times New Roman" w:hAnsi="Times New Roman" w:cs="Times New Roman"/>
                <w:b/>
                <w:sz w:val="24"/>
                <w:szCs w:val="24"/>
                <w:lang w:eastAsia="ru-RU"/>
              </w:rPr>
              <w:t>неучастников</w:t>
            </w:r>
            <w:proofErr w:type="spellEnd"/>
            <w:r w:rsidRPr="00A169B2">
              <w:rPr>
                <w:rFonts w:ascii="Times New Roman" w:eastAsia="Times New Roman" w:hAnsi="Times New Roman" w:cs="Times New Roman"/>
                <w:b/>
                <w:sz w:val="24"/>
                <w:szCs w:val="24"/>
                <w:lang w:eastAsia="ru-RU"/>
              </w:rPr>
              <w:t xml:space="preserve"> бюджетного процесса субъекта Российской Федерации (муниципальных </w:t>
            </w:r>
            <w:proofErr w:type="spellStart"/>
            <w:r w:rsidRPr="00A169B2">
              <w:rPr>
                <w:rFonts w:ascii="Times New Roman" w:eastAsia="Times New Roman" w:hAnsi="Times New Roman" w:cs="Times New Roman"/>
                <w:b/>
                <w:sz w:val="24"/>
                <w:szCs w:val="24"/>
                <w:lang w:eastAsia="ru-RU"/>
              </w:rPr>
              <w:t>неучастников</w:t>
            </w:r>
            <w:proofErr w:type="spellEnd"/>
            <w:r w:rsidRPr="00A169B2">
              <w:rPr>
                <w:rFonts w:ascii="Times New Roman" w:eastAsia="Times New Roman" w:hAnsi="Times New Roman" w:cs="Times New Roman"/>
                <w:b/>
                <w:sz w:val="24"/>
                <w:szCs w:val="24"/>
                <w:lang w:eastAsia="ru-RU"/>
              </w:rPr>
              <w:t xml:space="preserve"> бюджетного процесса)</w:t>
            </w:r>
          </w:p>
        </w:tc>
      </w:tr>
      <w:tr w:rsidR="00566EC0" w:rsidTr="00DA4AB2">
        <w:tc>
          <w:tcPr>
            <w:tcW w:w="882" w:type="dxa"/>
            <w:vMerge w:val="restart"/>
          </w:tcPr>
          <w:p w:rsidR="00566EC0" w:rsidRDefault="00566EC0" w:rsidP="002952E4">
            <w:pPr>
              <w:jc w:val="center"/>
              <w:rPr>
                <w:rFonts w:ascii="Times New Roman" w:hAnsi="Times New Roman" w:cs="Times New Roman"/>
                <w:sz w:val="24"/>
                <w:szCs w:val="24"/>
              </w:rPr>
            </w:pPr>
            <w:r>
              <w:rPr>
                <w:rFonts w:ascii="Times New Roman" w:hAnsi="Times New Roman" w:cs="Times New Roman"/>
                <w:sz w:val="24"/>
                <w:szCs w:val="24"/>
              </w:rPr>
              <w:t>1.</w:t>
            </w: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p w:rsidR="00566EC0" w:rsidRDefault="00566EC0" w:rsidP="002952E4">
            <w:pPr>
              <w:jc w:val="center"/>
              <w:rPr>
                <w:rFonts w:ascii="Times New Roman" w:hAnsi="Times New Roman" w:cs="Times New Roman"/>
                <w:sz w:val="24"/>
                <w:szCs w:val="24"/>
              </w:rPr>
            </w:pPr>
          </w:p>
        </w:tc>
        <w:tc>
          <w:tcPr>
            <w:tcW w:w="13951" w:type="dxa"/>
            <w:gridSpan w:val="11"/>
            <w:vAlign w:val="center"/>
          </w:tcPr>
          <w:p w:rsidR="00566EC0" w:rsidRPr="00A169B2" w:rsidRDefault="00566EC0" w:rsidP="00981759">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положения о соответствующем структурном подразделении УФК:</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2952E4">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566EC0" w:rsidRPr="00A169B2" w:rsidRDefault="00566EC0" w:rsidP="00EC41D5">
            <w:pPr>
              <w:jc w:val="center"/>
              <w:rPr>
                <w:rFonts w:ascii="Times New Roman" w:hAnsi="Times New Roman" w:cs="Times New Roman"/>
                <w:b/>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 положении о соответствующем структурном подразделении УФК функций, осуществляемых для решения задач: </w:t>
            </w:r>
          </w:p>
          <w:p w:rsidR="00566EC0" w:rsidRPr="00A169B2" w:rsidRDefault="00566EC0" w:rsidP="006C392A">
            <w:pPr>
              <w:widowControl w:val="0"/>
              <w:autoSpaceDE w:val="0"/>
              <w:autoSpaceDN w:val="0"/>
              <w:adjustRightInd w:val="0"/>
              <w:ind w:firstLine="397"/>
              <w:jc w:val="both"/>
              <w:rPr>
                <w:rFonts w:ascii="Times New Roman" w:eastAsia="Times New Roman" w:hAnsi="Times New Roman" w:cs="Times New Roman"/>
                <w:sz w:val="24"/>
                <w:szCs w:val="24"/>
                <w:lang w:eastAsia="ru-RU"/>
              </w:rPr>
            </w:pPr>
            <w:proofErr w:type="gramStart"/>
            <w:r w:rsidRPr="00A169B2">
              <w:rPr>
                <w:rFonts w:ascii="Times New Roman" w:eastAsia="Times New Roman" w:hAnsi="Times New Roman" w:cs="Times New Roman"/>
                <w:sz w:val="24"/>
                <w:szCs w:val="24"/>
                <w:lang w:eastAsia="ru-RU"/>
              </w:rPr>
              <w:t>осуществления в установленном порядке кассового обслуживания исполнения бюджета субъекта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правовыми актами, законами (решениями) о бюджете субъекта Российской Федерации (местных бюджетах), законами субъектов Российской Федерации о бюджетах территориальных государственных внебюджетных</w:t>
            </w:r>
            <w:proofErr w:type="gramEnd"/>
            <w:r w:rsidRPr="00A169B2">
              <w:rPr>
                <w:rFonts w:ascii="Times New Roman" w:eastAsia="Times New Roman" w:hAnsi="Times New Roman" w:cs="Times New Roman"/>
                <w:sz w:val="24"/>
                <w:szCs w:val="24"/>
                <w:lang w:eastAsia="ru-RU"/>
              </w:rPr>
              <w:t xml:space="preserve"> </w:t>
            </w:r>
            <w:proofErr w:type="gramStart"/>
            <w:r w:rsidRPr="00A169B2">
              <w:rPr>
                <w:rFonts w:ascii="Times New Roman" w:eastAsia="Times New Roman" w:hAnsi="Times New Roman" w:cs="Times New Roman"/>
                <w:sz w:val="24"/>
                <w:szCs w:val="24"/>
                <w:lang w:eastAsia="ru-RU"/>
              </w:rPr>
              <w:t>фондов, соглашением об осуществлении УФК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по исполнению соответствующих бюджетов, заключенным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органами управления государственными внебюджетными фондами по исполнению соответствующих бюджетов, заключенным между органом Федерального казначейства и высшим исполнительным органом государственной</w:t>
            </w:r>
            <w:proofErr w:type="gramEnd"/>
            <w:r w:rsidRPr="00A169B2">
              <w:rPr>
                <w:rFonts w:ascii="Times New Roman" w:eastAsia="Times New Roman" w:hAnsi="Times New Roman" w:cs="Times New Roman"/>
                <w:sz w:val="24"/>
                <w:szCs w:val="24"/>
                <w:lang w:eastAsia="ru-RU"/>
              </w:rPr>
              <w:t xml:space="preserve"> власти субъекта Российской Федерации (местной администрацией муниципального образования), органами управления государственными внебюджетными фондами (далее – Соглашение о кассовом обслуживании соответствующего бюджета);</w:t>
            </w:r>
          </w:p>
          <w:p w:rsidR="00566EC0" w:rsidRPr="00A169B2" w:rsidRDefault="00566EC0" w:rsidP="006C392A">
            <w:pPr>
              <w:ind w:firstLine="397"/>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учета операций со средствами бюджетных (автономных) учреждений субъекта Российской Федерации (муниципальных бюджетных (автономных) учреждений) и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 в соответствии с соглашением (обращением финансовых органов), заключенным согласно законодательству Российской Федерации;</w:t>
            </w:r>
          </w:p>
          <w:p w:rsidR="00566EC0" w:rsidRPr="00A169B2" w:rsidRDefault="00566EC0" w:rsidP="006C392A">
            <w:pPr>
              <w:widowControl w:val="0"/>
              <w:autoSpaceDE w:val="0"/>
              <w:autoSpaceDN w:val="0"/>
              <w:adjustRightInd w:val="0"/>
              <w:ind w:firstLine="397"/>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учета операций со средствами бюджетных (автономных) учреждений субъекта Российской Федерации (муниципальных бюджетных (автономных) учреждений) в соответствии с соглашением и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 включая крестьянские (фермерские) хозяйства и индивидуальных предпринимателей в соответствии с законодательством Российской Федерации;</w:t>
            </w:r>
          </w:p>
          <w:p w:rsidR="00566EC0" w:rsidRPr="00A169B2" w:rsidRDefault="00566EC0" w:rsidP="006C392A">
            <w:pPr>
              <w:ind w:firstLine="397"/>
              <w:jc w:val="both"/>
              <w:rPr>
                <w:rFonts w:ascii="Times New Roman" w:hAnsi="Times New Roman" w:cs="Times New Roman"/>
                <w:sz w:val="24"/>
                <w:szCs w:val="24"/>
              </w:rPr>
            </w:pPr>
            <w:proofErr w:type="gramStart"/>
            <w:r w:rsidRPr="00A169B2">
              <w:rPr>
                <w:rFonts w:ascii="Times New Roman" w:eastAsia="Calibri" w:hAnsi="Times New Roman" w:cs="Times New Roman"/>
                <w:sz w:val="24"/>
                <w:szCs w:val="24"/>
              </w:rPr>
              <w:t>обеспечения выявления административных правонарушений, предусмотренных частью 2 статьи 15.15.16 КоАП, по</w:t>
            </w:r>
            <w:r w:rsidRPr="00A169B2">
              <w:rPr>
                <w:rFonts w:ascii="Times New Roman" w:eastAsia="Calibri" w:hAnsi="Times New Roman" w:cs="Times New Roman"/>
                <w:color w:val="000000"/>
                <w:sz w:val="24"/>
                <w:szCs w:val="24"/>
              </w:rPr>
              <w:t xml:space="preserve"> неисполнении кредитной организацией или Банком России представления органа Федерального </w:t>
            </w:r>
            <w:r w:rsidRPr="00A169B2">
              <w:rPr>
                <w:rFonts w:ascii="Times New Roman" w:eastAsia="Calibri" w:hAnsi="Times New Roman" w:cs="Times New Roman"/>
                <w:sz w:val="24"/>
                <w:szCs w:val="24"/>
              </w:rPr>
              <w:t xml:space="preserve">казначейства о приостановлении операций по счетам </w:t>
            </w:r>
            <w:r w:rsidRPr="00A169B2">
              <w:rPr>
                <w:rFonts w:ascii="Times New Roman" w:eastAsia="Calibri" w:hAnsi="Times New Roman" w:cs="Times New Roman"/>
                <w:color w:val="000000"/>
                <w:sz w:val="24"/>
                <w:szCs w:val="24"/>
              </w:rPr>
              <w:t>в валюте Российской Федерации</w:t>
            </w:r>
            <w:r w:rsidRPr="00A169B2">
              <w:rPr>
                <w:rFonts w:ascii="Times New Roman" w:eastAsia="Calibri" w:hAnsi="Times New Roman" w:cs="Times New Roman"/>
                <w:sz w:val="24"/>
                <w:szCs w:val="24"/>
              </w:rPr>
              <w:t>, открытым участникам бюджетного процесса</w:t>
            </w:r>
            <w:r w:rsidRPr="00A169B2">
              <w:rPr>
                <w:rFonts w:ascii="Times New Roman" w:eastAsia="Calibri" w:hAnsi="Times New Roman" w:cs="Times New Roman"/>
                <w:b/>
                <w:sz w:val="24"/>
                <w:szCs w:val="24"/>
              </w:rPr>
              <w:t xml:space="preserve"> </w:t>
            </w:r>
            <w:r w:rsidRPr="00A169B2">
              <w:rPr>
                <w:rFonts w:ascii="Times New Roman" w:eastAsia="Calibri" w:hAnsi="Times New Roman" w:cs="Times New Roman"/>
                <w:sz w:val="24"/>
                <w:szCs w:val="24"/>
              </w:rPr>
              <w:t xml:space="preserve">субъекта Российской Федерации (муниципального образования) и бюджетным учреждениям субъекта Российской Федерации (муниципальным бюджетным учреждениям) </w:t>
            </w:r>
            <w:r w:rsidRPr="00A169B2">
              <w:rPr>
                <w:rFonts w:ascii="Times New Roman" w:eastAsia="Calibri" w:hAnsi="Times New Roman" w:cs="Times New Roman"/>
                <w:color w:val="000000"/>
                <w:sz w:val="24"/>
                <w:szCs w:val="24"/>
              </w:rPr>
              <w:t>по учету средств бюджетов субъектов Российской Федерации (муниципальных образований), открытым финансовым органам</w:t>
            </w:r>
            <w:proofErr w:type="gramEnd"/>
            <w:r w:rsidRPr="00A169B2">
              <w:rPr>
                <w:rFonts w:ascii="Times New Roman" w:eastAsia="Calibri" w:hAnsi="Times New Roman" w:cs="Times New Roman"/>
                <w:color w:val="000000"/>
                <w:sz w:val="24"/>
                <w:szCs w:val="24"/>
              </w:rPr>
              <w:t xml:space="preserve"> субъектов Российской Федерации (муниципальных образований) в нарушение бюджетного законодательства Российской Федерации и иных нормативных правовых актов, регулирующих бюджетные правоотношения;</w:t>
            </w:r>
          </w:p>
        </w:tc>
        <w:tc>
          <w:tcPr>
            <w:tcW w:w="736" w:type="dxa"/>
            <w:vAlign w:val="center"/>
          </w:tcPr>
          <w:p w:rsidR="00566EC0" w:rsidRPr="00A169B2" w:rsidRDefault="00566EC0" w:rsidP="002952E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2952E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2952E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2952E4">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59" w:type="dxa"/>
            <w:vAlign w:val="center"/>
          </w:tcPr>
          <w:p w:rsidR="00566EC0" w:rsidRPr="00D35C34" w:rsidRDefault="00566EC0" w:rsidP="002952E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2952E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2952E4">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pPr>
              <w:jc w:val="both"/>
              <w:rPr>
                <w:rFonts w:ascii="Times New Roman" w:hAnsi="Times New Roman" w:cs="Times New Roman"/>
                <w:sz w:val="24"/>
                <w:szCs w:val="24"/>
              </w:rPr>
            </w:pPr>
            <w:proofErr w:type="gramStart"/>
            <w:r w:rsidRPr="00A169B2">
              <w:rPr>
                <w:rFonts w:ascii="Times New Roman" w:hAnsi="Times New Roman" w:cs="Times New Roman"/>
                <w:sz w:val="24"/>
                <w:szCs w:val="24"/>
              </w:rPr>
              <w:t>иные риски по пункту 1 по направлению деятельности УФК</w:t>
            </w:r>
            <w:r w:rsidRPr="00A169B2">
              <w:rPr>
                <w:rFonts w:ascii="Times New Roman" w:eastAsia="Times New Roman" w:hAnsi="Times New Roman" w:cs="Times New Roman"/>
                <w:bCs/>
                <w:sz w:val="24"/>
                <w:szCs w:val="24"/>
                <w:lang w:eastAsia="ru-RU"/>
              </w:rPr>
              <w:t xml:space="preserve"> </w:t>
            </w:r>
            <w:r w:rsidRPr="00A169B2">
              <w:rPr>
                <w:rFonts w:ascii="Times New Roman" w:hAnsi="Times New Roman" w:cs="Times New Roman"/>
                <w:bCs/>
                <w:sz w:val="24"/>
                <w:szCs w:val="24"/>
              </w:rPr>
              <w:t>V</w:t>
            </w:r>
            <w:r w:rsidRPr="00A169B2">
              <w:rPr>
                <w:rFonts w:ascii="Times New Roman" w:hAnsi="Times New Roman" w:cs="Times New Roman"/>
                <w:sz w:val="24"/>
                <w:szCs w:val="24"/>
              </w:rPr>
              <w:t xml:space="preserve"> «Кассовое обслуживание исполнения бюджета субъекта Российской Федерации (местных бюджетов), бюджетов государственных внебюджетных фондов,</w:t>
            </w:r>
            <w:r w:rsidRPr="00A169B2">
              <w:rPr>
                <w:rFonts w:ascii="Times New Roman" w:eastAsia="Times New Roman" w:hAnsi="Times New Roman" w:cs="Times New Roman"/>
                <w:sz w:val="24"/>
                <w:szCs w:val="24"/>
                <w:lang w:eastAsia="ru-RU"/>
              </w:rPr>
              <w:t xml:space="preserve"> учет операций со средствами бюджетных (автономных) учреждений субъекта Российской Федерации (муниципальных бюджетных (автономных) учреждений) и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w:t>
            </w:r>
            <w:r w:rsidRPr="00A169B2">
              <w:rPr>
                <w:rFonts w:ascii="Times New Roman" w:hAnsi="Times New Roman" w:cs="Times New Roman"/>
                <w:sz w:val="24"/>
                <w:szCs w:val="24"/>
              </w:rPr>
              <w:t xml:space="preserve">» (далее – направление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 xml:space="preserve">. </w:t>
            </w:r>
            <w:proofErr w:type="gramEnd"/>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EC41D5">
            <w:pPr>
              <w:jc w:val="center"/>
              <w:rPr>
                <w:rFonts w:ascii="Times New Roman" w:hAnsi="Times New Roman" w:cs="Times New Roman"/>
                <w:sz w:val="24"/>
                <w:szCs w:val="24"/>
              </w:rPr>
            </w:pPr>
            <w:r>
              <w:rPr>
                <w:rFonts w:ascii="Times New Roman" w:hAnsi="Times New Roman" w:cs="Times New Roman"/>
                <w:sz w:val="24"/>
                <w:szCs w:val="24"/>
              </w:rPr>
              <w:t>2.</w:t>
            </w: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tc>
        <w:tc>
          <w:tcPr>
            <w:tcW w:w="13951" w:type="dxa"/>
            <w:gridSpan w:val="11"/>
            <w:vAlign w:val="center"/>
          </w:tcPr>
          <w:p w:rsidR="00566EC0" w:rsidRPr="00A169B2" w:rsidRDefault="00566EC0" w:rsidP="00981759">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УФК:</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566EC0" w:rsidRPr="00A169B2" w:rsidRDefault="00566EC0" w:rsidP="00EC41D5">
            <w:pPr>
              <w:jc w:val="center"/>
            </w:pPr>
            <w:r w:rsidRPr="00A169B2">
              <w:rPr>
                <w:rFonts w:ascii="Times New Roman" w:hAnsi="Times New Roman" w:cs="Times New Roman"/>
                <w:sz w:val="24"/>
                <w:szCs w:val="24"/>
              </w:rPr>
              <w:t>1</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низкий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2952E4">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2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Pr="00885B0B" w:rsidRDefault="00566EC0" w:rsidP="00EC41D5">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A169B2" w:rsidRDefault="00566EC0" w:rsidP="00981759">
            <w:pPr>
              <w:rPr>
                <w:rFonts w:ascii="Times New Roman" w:hAnsi="Times New Roman" w:cs="Times New Roman"/>
                <w:sz w:val="24"/>
                <w:szCs w:val="24"/>
              </w:rPr>
            </w:pPr>
            <w:r w:rsidRPr="00A169B2">
              <w:rPr>
                <w:rFonts w:ascii="Times New Roman" w:hAnsi="Times New Roman" w:cs="Times New Roman"/>
                <w:sz w:val="24"/>
                <w:szCs w:val="24"/>
              </w:rPr>
              <w:t xml:space="preserve">Формирование показателей оценки результативности по направлению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2952E4">
            <w:pPr>
              <w:jc w:val="both"/>
              <w:rPr>
                <w:rFonts w:ascii="Times New Roman" w:hAnsi="Times New Roman" w:cs="Times New Roman"/>
                <w:sz w:val="24"/>
                <w:szCs w:val="24"/>
              </w:rPr>
            </w:pPr>
            <w:r w:rsidRPr="00A169B2">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низкий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2952E4">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3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Pr="00E447CF" w:rsidRDefault="00566EC0" w:rsidP="00EC41D5">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A169B2" w:rsidRDefault="00566EC0" w:rsidP="0051486C">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в установленном порядке </w:t>
            </w:r>
            <w:r w:rsidRPr="00A169B2">
              <w:rPr>
                <w:rFonts w:ascii="Times New Roman" w:hAnsi="Times New Roman" w:cs="Times New Roman"/>
                <w:bCs/>
                <w:sz w:val="24"/>
                <w:szCs w:val="24"/>
              </w:rPr>
              <w:t>управления внутренними (операционными) казначейскими рисками</w:t>
            </w:r>
            <w:r w:rsidRPr="00A169B2">
              <w:rPr>
                <w:rFonts w:ascii="Times New Roman" w:hAnsi="Times New Roman" w:cs="Times New Roman"/>
                <w:sz w:val="24"/>
                <w:szCs w:val="24"/>
              </w:rPr>
              <w:t>, внутреннего контроля в структурном подразделении УФК:</w:t>
            </w:r>
          </w:p>
        </w:tc>
      </w:tr>
      <w:tr w:rsidR="00566EC0" w:rsidTr="00DA4AB2">
        <w:tc>
          <w:tcPr>
            <w:tcW w:w="882" w:type="dxa"/>
            <w:vMerge/>
          </w:tcPr>
          <w:p w:rsidR="00566EC0" w:rsidRPr="00885B0B"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sz w:val="24"/>
                <w:szCs w:val="24"/>
              </w:rPr>
              <w:t>отсутствие в структурном подразделении УФК утвержденного Реестра внутренних рисков;</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структурного подразделения УФК;</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sz w:val="24"/>
                <w:szCs w:val="24"/>
              </w:rPr>
              <w:t>отсутствие в структурном подразделении УФК утвержденной Карты внутреннего контроля на очередной год;</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структурным подразделением УФК Ж</w:t>
            </w:r>
            <w:r w:rsidRPr="00A169B2">
              <w:rPr>
                <w:rFonts w:ascii="Times New Roman" w:eastAsia="Times New Roman" w:hAnsi="Times New Roman" w:cs="Times New Roman"/>
                <w:sz w:val="24"/>
                <w:szCs w:val="24"/>
                <w:lang w:eastAsia="ru-RU"/>
              </w:rPr>
              <w:t>урнала учета выявленных нарушений за текущий год</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формирования и представления</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220" w:type="dxa"/>
            <w:vAlign w:val="center"/>
          </w:tcPr>
          <w:p w:rsidR="00566EC0" w:rsidRPr="00A169B2" w:rsidRDefault="00566EC0" w:rsidP="002952E4">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4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EC41D5">
            <w:pPr>
              <w:jc w:val="center"/>
              <w:rPr>
                <w:rFonts w:ascii="Times New Roman" w:hAnsi="Times New Roman" w:cs="Times New Roman"/>
                <w:sz w:val="24"/>
                <w:szCs w:val="24"/>
              </w:rPr>
            </w:pPr>
            <w:r>
              <w:rPr>
                <w:rFonts w:ascii="Times New Roman" w:hAnsi="Times New Roman" w:cs="Times New Roman"/>
                <w:sz w:val="24"/>
                <w:szCs w:val="24"/>
              </w:rPr>
              <w:t>5.</w:t>
            </w: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tc>
        <w:tc>
          <w:tcPr>
            <w:tcW w:w="13951" w:type="dxa"/>
            <w:gridSpan w:val="11"/>
            <w:vAlign w:val="center"/>
          </w:tcPr>
          <w:p w:rsidR="00566EC0" w:rsidRPr="00A169B2" w:rsidRDefault="00BB7931" w:rsidP="00544E14">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Формирование </w:t>
            </w:r>
            <w:r w:rsidR="00566EC0" w:rsidRPr="00A169B2">
              <w:rPr>
                <w:rFonts w:ascii="Times New Roman" w:hAnsi="Times New Roman" w:cs="Times New Roman"/>
                <w:sz w:val="24"/>
                <w:szCs w:val="24"/>
              </w:rPr>
              <w:t>регламента о порядке и условиях обмена информацией между финансовым органом субъекта Российской Федерации (муниципального образования,</w:t>
            </w:r>
            <w:r w:rsidR="00566EC0" w:rsidRPr="00A169B2">
              <w:rPr>
                <w:rFonts w:ascii="Times New Roman" w:eastAsia="Times New Roman" w:hAnsi="Times New Roman" w:cs="Times New Roman"/>
                <w:sz w:val="24"/>
                <w:szCs w:val="24"/>
                <w:lang w:eastAsia="ru-RU"/>
              </w:rPr>
              <w:t xml:space="preserve">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w:t>
            </w:r>
            <w:r w:rsidR="00566EC0" w:rsidRPr="00A169B2">
              <w:rPr>
                <w:rFonts w:ascii="Times New Roman" w:hAnsi="Times New Roman" w:cs="Times New Roman"/>
                <w:sz w:val="24"/>
                <w:szCs w:val="24"/>
              </w:rPr>
              <w:t>) и органом Федерального казначейства:</w:t>
            </w:r>
            <w:proofErr w:type="gramEnd"/>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cs="Times New Roman"/>
                <w:sz w:val="24"/>
                <w:szCs w:val="24"/>
              </w:rPr>
              <w:t>несоответствие регламента о порядке и условиях обмена информацией между финансовым органом субъекта Российской Федерации (муниципального образования</w:t>
            </w:r>
            <w:r>
              <w:rPr>
                <w:rFonts w:ascii="Times New Roman" w:hAnsi="Times New Roman" w:cs="Times New Roman"/>
                <w:sz w:val="24"/>
                <w:szCs w:val="24"/>
              </w:rPr>
              <w:t>)</w:t>
            </w:r>
            <w:r w:rsidRPr="00A169B2">
              <w:rPr>
                <w:rFonts w:ascii="Times New Roman" w:hAnsi="Times New Roman" w:cs="Times New Roman"/>
                <w:sz w:val="24"/>
                <w:szCs w:val="24"/>
              </w:rPr>
              <w:t>,</w:t>
            </w:r>
            <w:r w:rsidRPr="00A169B2">
              <w:rPr>
                <w:rFonts w:ascii="Times New Roman" w:eastAsia="Times New Roman" w:hAnsi="Times New Roman" w:cs="Times New Roman"/>
                <w:sz w:val="24"/>
                <w:szCs w:val="24"/>
                <w:lang w:eastAsia="ru-RU"/>
              </w:rPr>
              <w:t xml:space="preserve">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w:t>
            </w:r>
            <w:r w:rsidRPr="00A169B2">
              <w:rPr>
                <w:rFonts w:ascii="Times New Roman" w:hAnsi="Times New Roman" w:cs="Times New Roman"/>
                <w:sz w:val="24"/>
                <w:szCs w:val="24"/>
              </w:rPr>
              <w:t>) и органом Федерального казначейства при кассовом обслуживании исполнения соответствующего бюджета, требованиям нормативных правовых актов Минфина России, Федерального казначейства;</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8B05CA">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5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EC41D5">
            <w:pPr>
              <w:jc w:val="center"/>
              <w:rPr>
                <w:rFonts w:ascii="Times New Roman" w:hAnsi="Times New Roman" w:cs="Times New Roman"/>
                <w:sz w:val="24"/>
                <w:szCs w:val="24"/>
              </w:rPr>
            </w:pPr>
            <w:r>
              <w:rPr>
                <w:rFonts w:ascii="Times New Roman" w:hAnsi="Times New Roman" w:cs="Times New Roman"/>
                <w:sz w:val="24"/>
                <w:szCs w:val="24"/>
              </w:rPr>
              <w:t>6.</w:t>
            </w: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 xml:space="preserve">Исполнение федерального бюджета, кассовому обслуживанию исполнения бюджетов бюджетной системы Российской Федерации, предварительному и текущему </w:t>
            </w:r>
            <w:proofErr w:type="gramStart"/>
            <w:r w:rsidRPr="00A169B2">
              <w:rPr>
                <w:rFonts w:ascii="Times New Roman" w:hAnsi="Times New Roman" w:cs="Times New Roman"/>
                <w:sz w:val="24"/>
                <w:szCs w:val="24"/>
              </w:rPr>
              <w:t>контролю за</w:t>
            </w:r>
            <w:proofErr w:type="gramEnd"/>
            <w:r w:rsidRPr="00A169B2">
              <w:rPr>
                <w:rFonts w:ascii="Times New Roman" w:hAnsi="Times New Roman" w:cs="Times New Roman"/>
                <w:sz w:val="24"/>
                <w:szCs w:val="24"/>
              </w:rPr>
              <w:t xml:space="preserve"> ведением операций со средствами федерального получателями средств федерального бюджета:</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DF39BF">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1015C1">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 случае </w:t>
            </w:r>
            <w:proofErr w:type="gramStart"/>
            <w:r w:rsidRPr="00A169B2">
              <w:rPr>
                <w:rFonts w:ascii="Times New Roman" w:hAnsi="Times New Roman" w:cs="Times New Roman"/>
                <w:sz w:val="24"/>
                <w:szCs w:val="24"/>
              </w:rPr>
              <w:t>установленных</w:t>
            </w:r>
            <w:proofErr w:type="gramEnd"/>
            <w:r w:rsidRPr="00A169B2">
              <w:rPr>
                <w:rFonts w:ascii="Times New Roman" w:hAnsi="Times New Roman" w:cs="Times New Roman"/>
                <w:sz w:val="24"/>
                <w:szCs w:val="24"/>
              </w:rPr>
              <w:t xml:space="preserve"> законодательством Российской Федерации) соглашения о</w:t>
            </w:r>
            <w:r w:rsidRPr="00A169B2">
              <w:rPr>
                <w:rFonts w:ascii="Times New Roman" w:eastAsia="Times New Roman" w:hAnsi="Times New Roman" w:cs="Times New Roman"/>
                <w:sz w:val="24"/>
                <w:szCs w:val="24"/>
                <w:lang w:eastAsia="ru-RU"/>
              </w:rPr>
              <w:t xml:space="preserve"> кассовом обслуживании исполнения соответствующего бюджета;</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DF39BF">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1015C1">
            <w:pPr>
              <w:jc w:val="both"/>
              <w:rPr>
                <w:rFonts w:ascii="Times New Roman" w:hAnsi="Times New Roman" w:cs="Times New Roman"/>
                <w:sz w:val="24"/>
                <w:szCs w:val="24"/>
              </w:rPr>
            </w:pPr>
            <w:r w:rsidRPr="00A169B2">
              <w:rPr>
                <w:rFonts w:ascii="Times New Roman" w:hAnsi="Times New Roman" w:cs="Times New Roman"/>
                <w:sz w:val="24"/>
                <w:szCs w:val="24"/>
              </w:rPr>
              <w:t>отсутствие (в случае установленных законодательством Российской Федерации) соглашения об открытии и ведении органами Федерального казначейства лицевых счетов для учета операций бюджетных учреждений субъекта Российской Федерации (муниципальных бюджетных учреждений);</w:t>
            </w:r>
          </w:p>
        </w:tc>
        <w:tc>
          <w:tcPr>
            <w:tcW w:w="736"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DF39BF">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1015C1">
            <w:pPr>
              <w:jc w:val="both"/>
              <w:rPr>
                <w:rFonts w:ascii="Times New Roman" w:hAnsi="Times New Roman" w:cs="Times New Roman"/>
                <w:sz w:val="24"/>
                <w:szCs w:val="24"/>
              </w:rPr>
            </w:pPr>
            <w:r w:rsidRPr="00A169B2">
              <w:rPr>
                <w:rFonts w:ascii="Times New Roman" w:hAnsi="Times New Roman" w:cs="Times New Roman"/>
                <w:sz w:val="24"/>
                <w:szCs w:val="24"/>
              </w:rPr>
              <w:t>отсутствие (в случае установленных законодательством Российской Федерации) соглашения об открытии автономным учреждениям субъекта Российской Федерации (муниципальным автономным учреждениям) лицевых счетов в органах Федерального казначейства;</w:t>
            </w:r>
          </w:p>
        </w:tc>
        <w:tc>
          <w:tcPr>
            <w:tcW w:w="736"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DF39BF">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566EC0" w:rsidRPr="00A169B2" w:rsidRDefault="00566EC0" w:rsidP="001015C1">
            <w:pPr>
              <w:jc w:val="both"/>
              <w:rPr>
                <w:rFonts w:ascii="Times New Roman" w:hAnsi="Times New Roman" w:cs="Times New Roman"/>
                <w:sz w:val="24"/>
                <w:szCs w:val="24"/>
              </w:rPr>
            </w:pPr>
            <w:r w:rsidRPr="00A169B2">
              <w:rPr>
                <w:rFonts w:ascii="Times New Roman" w:hAnsi="Times New Roman" w:cs="Times New Roman"/>
                <w:sz w:val="24"/>
                <w:szCs w:val="24"/>
              </w:rPr>
              <w:t>отсутствие (в случае установленных законодательством Российской Федерации) соглашения об осуществлении органом Федерального казначейства операций со средствами, поступающими во временное распоряжение получателей средств соответствующего бюджета;</w:t>
            </w:r>
          </w:p>
        </w:tc>
        <w:tc>
          <w:tcPr>
            <w:tcW w:w="736"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DF39BF">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vAlign w:val="center"/>
          </w:tcPr>
          <w:p w:rsidR="00566EC0" w:rsidRPr="00A169B2" w:rsidRDefault="00566EC0" w:rsidP="001015C1">
            <w:pPr>
              <w:autoSpaceDE w:val="0"/>
              <w:autoSpaceDN w:val="0"/>
              <w:adjustRightInd w:val="0"/>
              <w:jc w:val="both"/>
              <w:outlineLvl w:val="1"/>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отсутствие (в случае установленных законодательством Российской Федерации) соглашения о перечислении остатков средств </w:t>
            </w:r>
            <w:r w:rsidRPr="00A169B2">
              <w:rPr>
                <w:rFonts w:ascii="Times New Roman" w:eastAsia="Times New Roman" w:hAnsi="Times New Roman" w:cs="Times New Roman"/>
                <w:sz w:val="24"/>
                <w:szCs w:val="24"/>
                <w:lang w:eastAsia="ru-RU"/>
              </w:rPr>
              <w:t xml:space="preserve">поступающих во временное распоряжение казенных учреждений субъекта Российской Федерации (муниципальных казенных учреждений) и остатков средств бюджетных (автономных) учреждений субъекта Российской Федерации (муниципальных бюджетных (автономных) учреждений) с соответствующих счетов органов Федерального казначейства, открытых в </w:t>
            </w:r>
            <w:r w:rsidRPr="00A169B2">
              <w:rPr>
                <w:rFonts w:ascii="Times New Roman" w:hAnsi="Times New Roman" w:cs="Times New Roman"/>
                <w:sz w:val="24"/>
                <w:szCs w:val="24"/>
              </w:rPr>
              <w:t>учреждении</w:t>
            </w:r>
            <w:r w:rsidRPr="00A169B2">
              <w:rPr>
                <w:rFonts w:ascii="Times New Roman" w:eastAsia="Times New Roman" w:hAnsi="Times New Roman" w:cs="Times New Roman"/>
                <w:sz w:val="24"/>
                <w:szCs w:val="24"/>
                <w:lang w:eastAsia="ru-RU"/>
              </w:rPr>
              <w:t xml:space="preserve"> Банка России в соответствии с законодательством Российской Федерации для отражения операций со средствами, поступающими</w:t>
            </w:r>
            <w:proofErr w:type="gramEnd"/>
            <w:r w:rsidRPr="00A169B2">
              <w:rPr>
                <w:rFonts w:ascii="Times New Roman" w:eastAsia="Times New Roman" w:hAnsi="Times New Roman" w:cs="Times New Roman"/>
                <w:sz w:val="24"/>
                <w:szCs w:val="24"/>
                <w:lang w:eastAsia="ru-RU"/>
              </w:rPr>
              <w:t xml:space="preserve"> во временное распоряжение казенных учреждений субъекта Российской Федерации (муниципальных казенных учреждений) и со средствами бюджетных (автономных) учреждений субъекта Российской Федерации (муниципальных бюджетных (автономных) учреждений), в бюджет субъекта Российской Федерации (местные бюджеты), а также их возврата на указанные счета;</w:t>
            </w:r>
            <w:r w:rsidRPr="00A169B2">
              <w:rPr>
                <w:rFonts w:ascii="Times New Roman" w:hAnsi="Times New Roman" w:cs="Times New Roman"/>
                <w:sz w:val="24"/>
                <w:szCs w:val="24"/>
              </w:rPr>
              <w:t xml:space="preserve"> </w:t>
            </w:r>
          </w:p>
        </w:tc>
        <w:tc>
          <w:tcPr>
            <w:tcW w:w="736"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DF39BF">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220" w:type="dxa"/>
            <w:vAlign w:val="center"/>
          </w:tcPr>
          <w:p w:rsidR="00566EC0" w:rsidRPr="00A169B2" w:rsidRDefault="00566EC0" w:rsidP="001015C1">
            <w:pPr>
              <w:autoSpaceDE w:val="0"/>
              <w:autoSpaceDN w:val="0"/>
              <w:adjustRightInd w:val="0"/>
              <w:jc w:val="both"/>
              <w:outlineLvl w:val="1"/>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отсутствие (в случае установленных законодательством Российской Федерации) </w:t>
            </w:r>
            <w:r w:rsidRPr="00A169B2">
              <w:rPr>
                <w:rFonts w:ascii="Times New Roman" w:eastAsia="Times New Roman" w:hAnsi="Times New Roman" w:cs="Times New Roman"/>
                <w:sz w:val="24"/>
                <w:szCs w:val="24"/>
                <w:lang w:eastAsia="ru-RU"/>
              </w:rPr>
              <w:t xml:space="preserve">соглашения об открытии органом Федерального казначейства в </w:t>
            </w:r>
            <w:r w:rsidRPr="00A169B2">
              <w:rPr>
                <w:rFonts w:ascii="Times New Roman" w:hAnsi="Times New Roman" w:cs="Times New Roman"/>
                <w:sz w:val="24"/>
                <w:szCs w:val="24"/>
              </w:rPr>
              <w:t>учреждении</w:t>
            </w:r>
            <w:r w:rsidRPr="00A169B2">
              <w:rPr>
                <w:rFonts w:ascii="Times New Roman" w:eastAsia="Times New Roman" w:hAnsi="Times New Roman" w:cs="Times New Roman"/>
                <w:sz w:val="24"/>
                <w:szCs w:val="24"/>
                <w:lang w:eastAsia="ru-RU"/>
              </w:rPr>
              <w:t xml:space="preserve"> Банка России счета для проведения в порядке, установленном Федеральным казначейством, операций со средствами бюджетных (автономных) учреждений субъектов Российской Федерации (муниципальных бюджетных (автономных) учреждений), лицевые счета которых открываются и ведутся в финансовом органе субъекта Российской Федерации (муниципального образования);</w:t>
            </w:r>
            <w:proofErr w:type="gramEnd"/>
          </w:p>
        </w:tc>
        <w:tc>
          <w:tcPr>
            <w:tcW w:w="736"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DF39BF">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220" w:type="dxa"/>
            <w:vAlign w:val="center"/>
          </w:tcPr>
          <w:p w:rsidR="00566EC0" w:rsidRPr="00A169B2" w:rsidRDefault="00566EC0" w:rsidP="002E1A81">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 случае установленных законодательством Российской Федерации) </w:t>
            </w:r>
            <w:r w:rsidRPr="00A169B2">
              <w:rPr>
                <w:rFonts w:ascii="Times New Roman" w:eastAsia="Times New Roman" w:hAnsi="Times New Roman" w:cs="Times New Roman"/>
                <w:sz w:val="24"/>
                <w:szCs w:val="24"/>
                <w:lang w:eastAsia="ru-RU"/>
              </w:rPr>
              <w:t>иных соглашений по направлению деятельности</w:t>
            </w:r>
            <w:r w:rsidRPr="00A169B2">
              <w:rPr>
                <w:rFonts w:ascii="Times New Roman" w:hAnsi="Times New Roman" w:cs="Times New Roman"/>
                <w:bCs/>
                <w:sz w:val="24"/>
                <w:szCs w:val="24"/>
              </w:rPr>
              <w:t xml:space="preserve"> V;</w:t>
            </w:r>
          </w:p>
        </w:tc>
        <w:tc>
          <w:tcPr>
            <w:tcW w:w="736"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1015C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DF39BF">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DF39BF">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220" w:type="dxa"/>
            <w:vAlign w:val="center"/>
          </w:tcPr>
          <w:p w:rsidR="00566EC0" w:rsidRPr="00A169B2" w:rsidRDefault="00566EC0" w:rsidP="00DF39BF">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6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EC41D5">
            <w:pPr>
              <w:jc w:val="center"/>
              <w:rPr>
                <w:rFonts w:ascii="Times New Roman" w:hAnsi="Times New Roman" w:cs="Times New Roman"/>
                <w:sz w:val="24"/>
                <w:szCs w:val="24"/>
              </w:rPr>
            </w:pPr>
            <w:r>
              <w:rPr>
                <w:rFonts w:ascii="Times New Roman" w:hAnsi="Times New Roman" w:cs="Times New Roman"/>
                <w:sz w:val="24"/>
                <w:szCs w:val="24"/>
              </w:rPr>
              <w:t>7.</w:t>
            </w: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проведения и учета кассовых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566EC0" w:rsidRPr="00A169B2" w:rsidRDefault="00566EC0" w:rsidP="00D26B3F">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D26B3F">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проведения и учета кассовых операций с источниками финансирования дефицита бюджета субъекта Российской Федерации (местных бюджетов);</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566EC0" w:rsidRPr="00A169B2" w:rsidRDefault="00566EC0" w:rsidP="00D26B3F">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D26B3F">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проведения и учета кассовых операций с источниками финансирования дефицита бюджетов государственных внебюджетных фондов;</w:t>
            </w:r>
          </w:p>
        </w:tc>
        <w:tc>
          <w:tcPr>
            <w:tcW w:w="736"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D26B3F">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7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D26B3F">
            <w:pPr>
              <w:jc w:val="center"/>
              <w:rPr>
                <w:rFonts w:ascii="Times New Roman" w:hAnsi="Times New Roman" w:cs="Times New Roman"/>
                <w:sz w:val="24"/>
                <w:szCs w:val="24"/>
              </w:rPr>
            </w:pPr>
            <w:r>
              <w:rPr>
                <w:rFonts w:ascii="Times New Roman" w:hAnsi="Times New Roman" w:cs="Times New Roman"/>
                <w:sz w:val="24"/>
                <w:szCs w:val="24"/>
              </w:rPr>
              <w:t>8.</w:t>
            </w:r>
          </w:p>
        </w:tc>
        <w:tc>
          <w:tcPr>
            <w:tcW w:w="13951" w:type="dxa"/>
            <w:gridSpan w:val="11"/>
            <w:vAlign w:val="center"/>
          </w:tcPr>
          <w:p w:rsidR="00566EC0" w:rsidRPr="00A169B2" w:rsidRDefault="00566EC0" w:rsidP="00544E14">
            <w:pPr>
              <w:rPr>
                <w:rFonts w:ascii="Times New Roman" w:hAnsi="Times New Roman" w:cs="Times New Roman"/>
                <w:sz w:val="24"/>
                <w:szCs w:val="24"/>
              </w:rPr>
            </w:pPr>
            <w:r w:rsidRPr="00A169B2">
              <w:rPr>
                <w:rFonts w:ascii="Times New Roman" w:hAnsi="Times New Roman" w:cs="Times New Roman"/>
                <w:sz w:val="24"/>
                <w:szCs w:val="24"/>
              </w:rPr>
              <w:t xml:space="preserve"> Осуществление учета невыясненных поступлений:</w:t>
            </w:r>
          </w:p>
        </w:tc>
      </w:tr>
      <w:tr w:rsidR="00566EC0" w:rsidTr="00DA4AB2">
        <w:tc>
          <w:tcPr>
            <w:tcW w:w="882" w:type="dxa"/>
            <w:vMerge/>
          </w:tcPr>
          <w:p w:rsidR="00566EC0" w:rsidRDefault="00566EC0" w:rsidP="00D26B3F">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D26B3F">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учета невыясненных поступлений;</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BE7DF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8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EC41D5">
            <w:pPr>
              <w:jc w:val="center"/>
              <w:rPr>
                <w:rFonts w:ascii="Times New Roman" w:hAnsi="Times New Roman" w:cs="Times New Roman"/>
                <w:sz w:val="24"/>
                <w:szCs w:val="24"/>
              </w:rPr>
            </w:pPr>
            <w:r>
              <w:rPr>
                <w:rFonts w:ascii="Times New Roman" w:hAnsi="Times New Roman" w:cs="Times New Roman"/>
                <w:sz w:val="24"/>
                <w:szCs w:val="24"/>
              </w:rPr>
              <w:t>9.</w:t>
            </w: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p w:rsidR="00566EC0" w:rsidRDefault="00566EC0" w:rsidP="00EC41D5">
            <w:pPr>
              <w:jc w:val="center"/>
              <w:rPr>
                <w:rFonts w:ascii="Times New Roman" w:hAnsi="Times New Roman" w:cs="Times New Roman"/>
                <w:sz w:val="24"/>
                <w:szCs w:val="24"/>
              </w:rPr>
            </w:pP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проведения и учета операций по кассовым выплатам из бюджета субъекта Российской Федерации (местных бюджетов), бюджетов государственных внебюджетных фондов от имени и по поручению клиентов, лицевые счета которых открыты в УФК:</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исполнения платежных (расчетных) документов, представленных клиентами в УФК;</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cs="Times New Roman"/>
                <w:sz w:val="24"/>
                <w:szCs w:val="24"/>
              </w:rPr>
              <w:t>несоответствие платежных (расчетных) документов клиентов установленным требованиям;</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cs="Times New Roman"/>
                <w:sz w:val="24"/>
                <w:szCs w:val="24"/>
              </w:rPr>
              <w:t xml:space="preserve">необеспечение полноты информации по операциям со средствами соответствующих бюджетов, доведенной УФК до финансового органа субъекта Российской Федерации (муниципального образования), </w:t>
            </w:r>
            <w:r w:rsidRPr="00A169B2">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566EC0" w:rsidRPr="00A169B2" w:rsidRDefault="00566EC0" w:rsidP="00EC41D5">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доведения УФК информации по операциям со средствами соответствующих бюджетов до финансового органа субъекта Российской Федерации (муниципального образования), </w:t>
            </w:r>
            <w:r w:rsidRPr="00A169B2">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tcPr>
          <w:p w:rsidR="00566EC0" w:rsidRPr="00A169B2" w:rsidRDefault="00566EC0" w:rsidP="008D1F28">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9</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sz w:val="24"/>
                <w:szCs w:val="24"/>
                <w:lang w:val="en-US"/>
              </w:rPr>
              <w:t>V</w:t>
            </w:r>
            <w:r w:rsidR="00D35C34">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низкий</w:t>
            </w:r>
          </w:p>
        </w:tc>
      </w:tr>
      <w:tr w:rsidR="00566EC0" w:rsidTr="00DA4AB2">
        <w:tc>
          <w:tcPr>
            <w:tcW w:w="882" w:type="dxa"/>
            <w:vMerge w:val="restart"/>
          </w:tcPr>
          <w:p w:rsidR="00566EC0" w:rsidRPr="00961F02" w:rsidRDefault="00566EC0" w:rsidP="00EA121A">
            <w:pPr>
              <w:jc w:val="center"/>
              <w:rPr>
                <w:rFonts w:ascii="Times New Roman" w:hAnsi="Times New Roman" w:cs="Times New Roman"/>
                <w:sz w:val="24"/>
                <w:szCs w:val="24"/>
              </w:rPr>
            </w:pPr>
            <w:r w:rsidRPr="00961F02">
              <w:rPr>
                <w:rFonts w:ascii="Times New Roman" w:hAnsi="Times New Roman" w:cs="Times New Roman"/>
                <w:sz w:val="24"/>
                <w:szCs w:val="24"/>
              </w:rPr>
              <w:t>10.</w:t>
            </w:r>
          </w:p>
        </w:tc>
        <w:tc>
          <w:tcPr>
            <w:tcW w:w="13951" w:type="dxa"/>
            <w:gridSpan w:val="11"/>
            <w:vAlign w:val="center"/>
          </w:tcPr>
          <w:p w:rsidR="00566EC0" w:rsidRPr="00A169B2" w:rsidRDefault="00566EC0" w:rsidP="005378F7">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Учет операций со средствами бюджетных (автономных) учреждений субъекта Российской Федерации (муниципальных бюджетных (автономных) учреждений):</w:t>
            </w:r>
          </w:p>
        </w:tc>
      </w:tr>
      <w:tr w:rsidR="00566EC0" w:rsidTr="00DA4AB2">
        <w:tc>
          <w:tcPr>
            <w:tcW w:w="882" w:type="dxa"/>
            <w:vMerge/>
          </w:tcPr>
          <w:p w:rsidR="00566EC0" w:rsidRPr="00961F02"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961F02">
            <w:pPr>
              <w:jc w:val="center"/>
              <w:rPr>
                <w:rFonts w:ascii="Times New Roman" w:hAnsi="Times New Roman" w:cs="Times New Roman"/>
                <w:sz w:val="24"/>
                <w:szCs w:val="24"/>
              </w:rPr>
            </w:pPr>
            <w:r w:rsidRPr="00A169B2">
              <w:rPr>
                <w:rFonts w:ascii="Times New Roman" w:hAnsi="Times New Roman" w:cs="Times New Roman"/>
                <w:sz w:val="24"/>
                <w:szCs w:val="24"/>
              </w:rPr>
              <w:t>10</w:t>
            </w:r>
          </w:p>
        </w:tc>
        <w:tc>
          <w:tcPr>
            <w:tcW w:w="572" w:type="dxa"/>
            <w:vAlign w:val="center"/>
          </w:tcPr>
          <w:p w:rsidR="00566EC0" w:rsidRPr="00A169B2" w:rsidRDefault="00566EC0" w:rsidP="00961F0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566EC0" w:rsidRPr="00A169B2" w:rsidRDefault="00566EC0" w:rsidP="005378F7">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учета операций со средствами бюджетных (автономных) учреждений субъекта Российской Федерации (муниципальных бюджетных (автономных) учреждений) в соответствии с соглашением;</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Pr="00961F02"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961F02">
            <w:pPr>
              <w:jc w:val="center"/>
              <w:rPr>
                <w:rFonts w:ascii="Times New Roman" w:hAnsi="Times New Roman" w:cs="Times New Roman"/>
                <w:sz w:val="24"/>
                <w:szCs w:val="24"/>
              </w:rPr>
            </w:pPr>
            <w:r w:rsidRPr="00A169B2">
              <w:rPr>
                <w:rFonts w:ascii="Times New Roman" w:hAnsi="Times New Roman" w:cs="Times New Roman"/>
                <w:sz w:val="24"/>
                <w:szCs w:val="24"/>
              </w:rPr>
              <w:t>10</w:t>
            </w:r>
          </w:p>
        </w:tc>
        <w:tc>
          <w:tcPr>
            <w:tcW w:w="572" w:type="dxa"/>
            <w:vAlign w:val="center"/>
          </w:tcPr>
          <w:p w:rsidR="00566EC0" w:rsidRPr="00A169B2" w:rsidRDefault="00566EC0" w:rsidP="00961F0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566EC0" w:rsidRPr="00A169B2" w:rsidRDefault="00566EC0" w:rsidP="005378F7">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10</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sz w:val="24"/>
                <w:szCs w:val="24"/>
                <w:lang w:val="en-US"/>
              </w:rPr>
              <w:t>V</w:t>
            </w:r>
            <w:r w:rsidR="00D35C34">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Pr="00961F02" w:rsidRDefault="00566EC0" w:rsidP="00EA121A">
            <w:pPr>
              <w:jc w:val="center"/>
              <w:rPr>
                <w:rFonts w:ascii="Times New Roman" w:hAnsi="Times New Roman" w:cs="Times New Roman"/>
                <w:sz w:val="24"/>
                <w:szCs w:val="24"/>
              </w:rPr>
            </w:pPr>
            <w:r w:rsidRPr="00961F02">
              <w:rPr>
                <w:rFonts w:ascii="Times New Roman" w:hAnsi="Times New Roman" w:cs="Times New Roman"/>
                <w:sz w:val="24"/>
                <w:szCs w:val="24"/>
              </w:rPr>
              <w:t>11.</w:t>
            </w:r>
          </w:p>
          <w:p w:rsidR="00566EC0" w:rsidRPr="00961F02" w:rsidRDefault="00566EC0" w:rsidP="00EA121A">
            <w:pPr>
              <w:jc w:val="center"/>
              <w:rPr>
                <w:rFonts w:ascii="Times New Roman" w:hAnsi="Times New Roman" w:cs="Times New Roman"/>
                <w:sz w:val="24"/>
                <w:szCs w:val="24"/>
              </w:rPr>
            </w:pPr>
          </w:p>
          <w:p w:rsidR="00566EC0" w:rsidRPr="00A00FCD" w:rsidRDefault="00566EC0" w:rsidP="00EA121A">
            <w:pPr>
              <w:jc w:val="center"/>
              <w:rPr>
                <w:rFonts w:ascii="Times New Roman" w:hAnsi="Times New Roman" w:cs="Times New Roman"/>
                <w:sz w:val="24"/>
                <w:szCs w:val="24"/>
              </w:rPr>
            </w:pPr>
          </w:p>
          <w:p w:rsidR="00566EC0" w:rsidRPr="00A00FCD" w:rsidRDefault="00566EC0" w:rsidP="00EA121A">
            <w:pPr>
              <w:jc w:val="center"/>
              <w:rPr>
                <w:rFonts w:ascii="Times New Roman" w:hAnsi="Times New Roman" w:cs="Times New Roman"/>
                <w:sz w:val="24"/>
                <w:szCs w:val="24"/>
              </w:rPr>
            </w:pPr>
          </w:p>
          <w:p w:rsidR="00566EC0" w:rsidRPr="00A00FCD" w:rsidRDefault="00566EC0" w:rsidP="00EA121A">
            <w:pPr>
              <w:jc w:val="center"/>
              <w:rPr>
                <w:rFonts w:ascii="Times New Roman" w:hAnsi="Times New Roman" w:cs="Times New Roman"/>
                <w:sz w:val="24"/>
                <w:szCs w:val="24"/>
              </w:rPr>
            </w:pPr>
          </w:p>
          <w:p w:rsidR="00566EC0" w:rsidRPr="00961F02" w:rsidRDefault="00566EC0" w:rsidP="00EA121A">
            <w:pPr>
              <w:jc w:val="center"/>
              <w:rPr>
                <w:rFonts w:ascii="Times New Roman" w:hAnsi="Times New Roman" w:cs="Times New Roman"/>
                <w:sz w:val="24"/>
                <w:szCs w:val="24"/>
              </w:rPr>
            </w:pPr>
          </w:p>
          <w:p w:rsidR="00566EC0" w:rsidRPr="00961F02" w:rsidRDefault="00566EC0" w:rsidP="00EA121A">
            <w:pPr>
              <w:jc w:val="center"/>
              <w:rPr>
                <w:rFonts w:ascii="Times New Roman" w:hAnsi="Times New Roman" w:cs="Times New Roman"/>
                <w:sz w:val="24"/>
                <w:szCs w:val="24"/>
              </w:rPr>
            </w:pPr>
          </w:p>
        </w:tc>
        <w:tc>
          <w:tcPr>
            <w:tcW w:w="13951" w:type="dxa"/>
            <w:gridSpan w:val="11"/>
            <w:vAlign w:val="center"/>
          </w:tcPr>
          <w:p w:rsidR="00566EC0" w:rsidRPr="00A169B2" w:rsidRDefault="00566EC0" w:rsidP="005378F7">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Учет бюджетных </w:t>
            </w:r>
            <w:proofErr w:type="gramStart"/>
            <w:r w:rsidRPr="00A169B2">
              <w:rPr>
                <w:rFonts w:ascii="Times New Roman" w:eastAsia="Times New Roman" w:hAnsi="Times New Roman" w:cs="Times New Roman"/>
                <w:sz w:val="24"/>
                <w:szCs w:val="24"/>
                <w:lang w:eastAsia="ru-RU"/>
              </w:rPr>
              <w:t>обязательств получателей средств бюджета субъекта Российской</w:t>
            </w:r>
            <w:proofErr w:type="gramEnd"/>
            <w:r w:rsidRPr="00A169B2">
              <w:rPr>
                <w:rFonts w:ascii="Times New Roman" w:eastAsia="Times New Roman" w:hAnsi="Times New Roman" w:cs="Times New Roman"/>
                <w:sz w:val="24"/>
                <w:szCs w:val="24"/>
                <w:lang w:eastAsia="ru-RU"/>
              </w:rPr>
              <w:t xml:space="preserve"> Федерации (местных бюджетов):</w:t>
            </w:r>
          </w:p>
        </w:tc>
      </w:tr>
      <w:tr w:rsidR="00566EC0" w:rsidTr="00DA4AB2">
        <w:tc>
          <w:tcPr>
            <w:tcW w:w="882" w:type="dxa"/>
            <w:vMerge/>
          </w:tcPr>
          <w:p w:rsidR="00566EC0" w:rsidRPr="00961F02"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961F02">
            <w:pPr>
              <w:jc w:val="center"/>
              <w:rPr>
                <w:rFonts w:ascii="Times New Roman" w:hAnsi="Times New Roman" w:cs="Times New Roman"/>
                <w:sz w:val="24"/>
                <w:szCs w:val="24"/>
              </w:rPr>
            </w:pPr>
            <w:r w:rsidRPr="00A169B2">
              <w:rPr>
                <w:rFonts w:ascii="Times New Roman" w:hAnsi="Times New Roman" w:cs="Times New Roman"/>
                <w:sz w:val="24"/>
                <w:szCs w:val="24"/>
              </w:rPr>
              <w:t>11</w:t>
            </w:r>
          </w:p>
        </w:tc>
        <w:tc>
          <w:tcPr>
            <w:tcW w:w="572" w:type="dxa"/>
            <w:vAlign w:val="center"/>
          </w:tcPr>
          <w:p w:rsidR="00566EC0" w:rsidRPr="00A169B2" w:rsidRDefault="00566EC0" w:rsidP="00961F0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566EC0" w:rsidRPr="00A169B2" w:rsidRDefault="00566EC0" w:rsidP="005378F7">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w:t>
            </w:r>
            <w:proofErr w:type="gramStart"/>
            <w:r w:rsidRPr="00A169B2">
              <w:rPr>
                <w:rFonts w:ascii="Times New Roman" w:eastAsia="Times New Roman" w:hAnsi="Times New Roman" w:cs="Times New Roman"/>
                <w:sz w:val="24"/>
                <w:szCs w:val="24"/>
                <w:lang w:eastAsia="ru-RU"/>
              </w:rPr>
              <w:t>порядка учета бюджетных обязательств получателей средств бюджета субъекта Российской</w:t>
            </w:r>
            <w:proofErr w:type="gramEnd"/>
            <w:r w:rsidRPr="00A169B2">
              <w:rPr>
                <w:rFonts w:ascii="Times New Roman" w:eastAsia="Times New Roman" w:hAnsi="Times New Roman" w:cs="Times New Roman"/>
                <w:sz w:val="24"/>
                <w:szCs w:val="24"/>
                <w:lang w:eastAsia="ru-RU"/>
              </w:rPr>
              <w:t xml:space="preserve"> Федерации (местных бюджетов) в соответствии с соглашением;</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961F02">
            <w:pPr>
              <w:jc w:val="center"/>
              <w:rPr>
                <w:rFonts w:ascii="Times New Roman" w:hAnsi="Times New Roman" w:cs="Times New Roman"/>
                <w:sz w:val="24"/>
                <w:szCs w:val="24"/>
              </w:rPr>
            </w:pPr>
            <w:r w:rsidRPr="00A169B2">
              <w:rPr>
                <w:rFonts w:ascii="Times New Roman" w:hAnsi="Times New Roman" w:cs="Times New Roman"/>
                <w:sz w:val="24"/>
                <w:szCs w:val="24"/>
              </w:rPr>
              <w:t>11</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566EC0" w:rsidRPr="00A169B2" w:rsidRDefault="00566EC0" w:rsidP="00D35C34">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11</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sz w:val="24"/>
                <w:szCs w:val="24"/>
                <w:lang w:val="en-US"/>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EA121A">
            <w:pPr>
              <w:jc w:val="center"/>
              <w:rPr>
                <w:rFonts w:ascii="Times New Roman" w:hAnsi="Times New Roman" w:cs="Times New Roman"/>
                <w:sz w:val="24"/>
                <w:szCs w:val="24"/>
              </w:rPr>
            </w:pPr>
            <w:r>
              <w:rPr>
                <w:rFonts w:ascii="Times New Roman" w:hAnsi="Times New Roman" w:cs="Times New Roman"/>
                <w:sz w:val="24"/>
                <w:szCs w:val="24"/>
              </w:rPr>
              <w:t>12.</w:t>
            </w: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p w:rsidR="00566EC0" w:rsidRDefault="00566EC0" w:rsidP="00EA121A">
            <w:pPr>
              <w:jc w:val="center"/>
              <w:rPr>
                <w:rFonts w:ascii="Times New Roman" w:hAnsi="Times New Roman" w:cs="Times New Roman"/>
                <w:sz w:val="24"/>
                <w:szCs w:val="24"/>
              </w:rPr>
            </w:pP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w:t>
            </w:r>
            <w:r w:rsidRPr="00A169B2">
              <w:rPr>
                <w:rFonts w:ascii="Times New Roman" w:eastAsia="Times New Roman" w:hAnsi="Times New Roman" w:cs="Times New Roman"/>
                <w:sz w:val="24"/>
                <w:szCs w:val="24"/>
                <w:lang w:eastAsia="ru-RU"/>
              </w:rPr>
              <w:t xml:space="preserve"> санкционирования расходов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961F02">
            <w:pPr>
              <w:jc w:val="center"/>
              <w:rPr>
                <w:rFonts w:ascii="Times New Roman" w:hAnsi="Times New Roman" w:cs="Times New Roman"/>
                <w:sz w:val="24"/>
                <w:szCs w:val="24"/>
              </w:rPr>
            </w:pPr>
            <w:r w:rsidRPr="00A169B2">
              <w:rPr>
                <w:rFonts w:ascii="Times New Roman" w:hAnsi="Times New Roman" w:cs="Times New Roman"/>
                <w:sz w:val="24"/>
                <w:szCs w:val="24"/>
              </w:rPr>
              <w:t>12</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566EC0" w:rsidRPr="00A169B2" w:rsidRDefault="00566EC0" w:rsidP="006C392A">
            <w:pPr>
              <w:jc w:val="both"/>
              <w:rPr>
                <w:rFonts w:ascii="Times New Roman" w:hAnsi="Times New Roman" w:cs="Times New Roman"/>
                <w:sz w:val="24"/>
                <w:szCs w:val="24"/>
              </w:rPr>
            </w:pPr>
            <w:proofErr w:type="gramStart"/>
            <w:r w:rsidRPr="00A169B2">
              <w:rPr>
                <w:rFonts w:ascii="Times New Roman" w:eastAsia="Times New Roman" w:hAnsi="Times New Roman" w:cs="Times New Roman"/>
                <w:sz w:val="24"/>
                <w:szCs w:val="24"/>
                <w:lang w:eastAsia="ru-RU"/>
              </w:rPr>
              <w:t xml:space="preserve">несоблюдение порядка санкционирования расходов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Федерации в целях </w:t>
            </w:r>
            <w:proofErr w:type="spellStart"/>
            <w:r w:rsidRPr="00A169B2">
              <w:rPr>
                <w:rFonts w:ascii="Times New Roman" w:eastAsia="Times New Roman" w:hAnsi="Times New Roman" w:cs="Times New Roman"/>
                <w:sz w:val="24"/>
                <w:szCs w:val="24"/>
                <w:lang w:eastAsia="ru-RU"/>
              </w:rPr>
              <w:t>софинансирования</w:t>
            </w:r>
            <w:proofErr w:type="spellEnd"/>
            <w:r w:rsidRPr="00A169B2">
              <w:rPr>
                <w:rFonts w:ascii="Times New Roman" w:eastAsia="Times New Roman" w:hAnsi="Times New Roman" w:cs="Times New Roman"/>
                <w:sz w:val="24"/>
                <w:szCs w:val="24"/>
                <w:lang w:eastAsia="ru-RU"/>
              </w:rPr>
              <w:t xml:space="preserve"> расходных обязательств субъекта Российской Федерации (далее – целевые субсидии), в случаях</w:t>
            </w:r>
            <w:proofErr w:type="gramEnd"/>
            <w:r w:rsidRPr="00A169B2">
              <w:rPr>
                <w:rFonts w:ascii="Times New Roman" w:eastAsia="Times New Roman" w:hAnsi="Times New Roman" w:cs="Times New Roman"/>
                <w:sz w:val="24"/>
                <w:szCs w:val="24"/>
                <w:lang w:eastAsia="ru-RU"/>
              </w:rPr>
              <w:t xml:space="preserve"> и порядке, </w:t>
            </w:r>
            <w:proofErr w:type="gramStart"/>
            <w:r w:rsidRPr="00A169B2">
              <w:rPr>
                <w:rFonts w:ascii="Times New Roman" w:eastAsia="Times New Roman" w:hAnsi="Times New Roman" w:cs="Times New Roman"/>
                <w:sz w:val="24"/>
                <w:szCs w:val="24"/>
                <w:lang w:eastAsia="ru-RU"/>
              </w:rPr>
              <w:t>установленных</w:t>
            </w:r>
            <w:proofErr w:type="gramEnd"/>
            <w:r w:rsidRPr="00A169B2">
              <w:rPr>
                <w:rFonts w:ascii="Times New Roman" w:eastAsia="Times New Roman" w:hAnsi="Times New Roman" w:cs="Times New Roman"/>
                <w:sz w:val="24"/>
                <w:szCs w:val="24"/>
                <w:lang w:eastAsia="ru-RU"/>
              </w:rPr>
              <w:t xml:space="preserve"> законодательством Российской Федерации;</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961F02">
            <w:pPr>
              <w:jc w:val="center"/>
              <w:rPr>
                <w:rFonts w:ascii="Times New Roman" w:hAnsi="Times New Roman" w:cs="Times New Roman"/>
                <w:sz w:val="24"/>
                <w:szCs w:val="24"/>
              </w:rPr>
            </w:pPr>
            <w:r w:rsidRPr="00A169B2">
              <w:rPr>
                <w:rFonts w:ascii="Times New Roman" w:hAnsi="Times New Roman" w:cs="Times New Roman"/>
                <w:sz w:val="24"/>
                <w:szCs w:val="24"/>
              </w:rPr>
              <w:t>12</w:t>
            </w:r>
          </w:p>
        </w:tc>
        <w:tc>
          <w:tcPr>
            <w:tcW w:w="572" w:type="dxa"/>
            <w:vAlign w:val="center"/>
          </w:tcPr>
          <w:p w:rsidR="00566EC0" w:rsidRPr="00A169B2" w:rsidRDefault="00566EC0">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961F0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12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D26B3F">
            <w:pPr>
              <w:jc w:val="center"/>
              <w:rPr>
                <w:rFonts w:ascii="Times New Roman" w:hAnsi="Times New Roman" w:cs="Times New Roman"/>
                <w:sz w:val="24"/>
                <w:szCs w:val="24"/>
              </w:rPr>
            </w:pPr>
            <w:r>
              <w:rPr>
                <w:rFonts w:ascii="Times New Roman" w:hAnsi="Times New Roman" w:cs="Times New Roman"/>
                <w:sz w:val="24"/>
                <w:szCs w:val="24"/>
              </w:rPr>
              <w:t>13.</w:t>
            </w: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p w:rsidR="00566EC0" w:rsidRDefault="00566EC0" w:rsidP="00D26B3F">
            <w:pPr>
              <w:jc w:val="center"/>
              <w:rPr>
                <w:rFonts w:ascii="Times New Roman" w:hAnsi="Times New Roman" w:cs="Times New Roman"/>
                <w:sz w:val="24"/>
                <w:szCs w:val="24"/>
              </w:rPr>
            </w:pP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w:t>
            </w:r>
          </w:p>
        </w:tc>
      </w:tr>
      <w:tr w:rsidR="00566EC0" w:rsidTr="00DA4AB2">
        <w:tc>
          <w:tcPr>
            <w:tcW w:w="882" w:type="dxa"/>
            <w:vMerge/>
          </w:tcPr>
          <w:p w:rsidR="00566EC0" w:rsidRDefault="00566EC0" w:rsidP="00D26B3F">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13</w:t>
            </w:r>
          </w:p>
        </w:tc>
        <w:tc>
          <w:tcPr>
            <w:tcW w:w="572" w:type="dxa"/>
            <w:vAlign w:val="center"/>
          </w:tcPr>
          <w:p w:rsidR="00566EC0" w:rsidRPr="00A169B2" w:rsidRDefault="00566EC0" w:rsidP="00D26B3F">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724358">
            <w:pPr>
              <w:tabs>
                <w:tab w:val="left" w:pos="144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(да</w:t>
            </w:r>
            <w:r w:rsidR="00D35C34">
              <w:rPr>
                <w:rFonts w:ascii="Times New Roman" w:hAnsi="Times New Roman" w:cs="Times New Roman"/>
                <w:sz w:val="24"/>
                <w:szCs w:val="24"/>
              </w:rPr>
              <w:t>лее – межбюджетные трансферты);</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D26B3F">
            <w:pPr>
              <w:jc w:val="center"/>
              <w:rPr>
                <w:rFonts w:ascii="Times New Roman" w:hAnsi="Times New Roman" w:cs="Times New Roman"/>
                <w:sz w:val="24"/>
                <w:szCs w:val="24"/>
              </w:rPr>
            </w:pPr>
          </w:p>
        </w:tc>
        <w:tc>
          <w:tcPr>
            <w:tcW w:w="693" w:type="dxa"/>
            <w:vAlign w:val="center"/>
          </w:tcPr>
          <w:p w:rsidR="00566EC0" w:rsidRPr="00A169B2" w:rsidRDefault="00566EC0" w:rsidP="00625DCE">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13</w:t>
            </w:r>
          </w:p>
        </w:tc>
        <w:tc>
          <w:tcPr>
            <w:tcW w:w="572" w:type="dxa"/>
            <w:vAlign w:val="center"/>
          </w:tcPr>
          <w:p w:rsidR="00566EC0" w:rsidRPr="00A169B2" w:rsidRDefault="00566EC0" w:rsidP="00625DCE">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формирования, проверки и представления в финансовый орган субъекта Российской Федерации отчетности, содержащей информацию об операциях с межбюджетными трансфертами;</w:t>
            </w:r>
          </w:p>
        </w:tc>
        <w:tc>
          <w:tcPr>
            <w:tcW w:w="736"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13</w:t>
            </w:r>
          </w:p>
        </w:tc>
        <w:tc>
          <w:tcPr>
            <w:tcW w:w="572"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A00FC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13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A00FCD">
            <w:pPr>
              <w:jc w:val="center"/>
              <w:rPr>
                <w:rFonts w:ascii="Times New Roman" w:hAnsi="Times New Roman" w:cs="Times New Roman"/>
                <w:sz w:val="24"/>
                <w:szCs w:val="24"/>
              </w:rPr>
            </w:pPr>
            <w:r>
              <w:rPr>
                <w:rFonts w:ascii="Times New Roman" w:hAnsi="Times New Roman" w:cs="Times New Roman"/>
                <w:sz w:val="24"/>
                <w:szCs w:val="24"/>
              </w:rPr>
              <w:t>14.</w:t>
            </w:r>
          </w:p>
        </w:tc>
        <w:tc>
          <w:tcPr>
            <w:tcW w:w="13951" w:type="dxa"/>
            <w:gridSpan w:val="11"/>
            <w:vAlign w:val="center"/>
          </w:tcPr>
          <w:p w:rsidR="00566EC0" w:rsidRPr="00A169B2" w:rsidRDefault="00566EC0" w:rsidP="00D35C34">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контроля, предусмотренного Федеральным законом от 5 апреля 2013</w:t>
            </w:r>
            <w:r w:rsidR="00D35C34">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г. №</w:t>
            </w:r>
            <w:r w:rsidR="00D35C34">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w:t>
            </w:r>
            <w:r w:rsidR="00D35C34">
              <w:rPr>
                <w:rFonts w:ascii="Times New Roman" w:eastAsia="Times New Roman" w:hAnsi="Times New Roman" w:cs="Times New Roman"/>
                <w:sz w:val="24"/>
                <w:szCs w:val="24"/>
                <w:lang w:eastAsia="ru-RU"/>
              </w:rPr>
              <w:t xml:space="preserve"> 14, ст. 1652) (далее – Закон № </w:t>
            </w:r>
            <w:r w:rsidRPr="00A169B2">
              <w:rPr>
                <w:rFonts w:ascii="Times New Roman" w:eastAsia="Times New Roman" w:hAnsi="Times New Roman" w:cs="Times New Roman"/>
                <w:sz w:val="24"/>
                <w:szCs w:val="24"/>
                <w:lang w:eastAsia="ru-RU"/>
              </w:rPr>
              <w:t>44-ФЗ)</w:t>
            </w:r>
            <w:r w:rsidRPr="00A169B2">
              <w:rPr>
                <w:rFonts w:ascii="Times New Roman" w:eastAsia="Times New Roman" w:hAnsi="Times New Roman" w:cs="Times New Roman"/>
                <w:sz w:val="24"/>
                <w:szCs w:val="24"/>
                <w:vertAlign w:val="superscript"/>
                <w:lang w:eastAsia="ru-RU"/>
              </w:rPr>
              <w:t xml:space="preserve"> </w:t>
            </w:r>
            <w:r w:rsidRPr="00A169B2">
              <w:rPr>
                <w:rFonts w:ascii="Times New Roman" w:eastAsia="Times New Roman" w:hAnsi="Times New Roman" w:cs="Times New Roman"/>
                <w:sz w:val="24"/>
                <w:szCs w:val="24"/>
                <w:vertAlign w:val="superscript"/>
                <w:lang w:eastAsia="ru-RU"/>
              </w:rPr>
              <w:footnoteReference w:id="3"/>
            </w:r>
            <w:r w:rsidRPr="00A169B2">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961F0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14</w:t>
            </w:r>
          </w:p>
        </w:tc>
        <w:tc>
          <w:tcPr>
            <w:tcW w:w="572"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566EC0" w:rsidRPr="00A169B2" w:rsidRDefault="00566EC0" w:rsidP="00D35C34">
            <w:pPr>
              <w:jc w:val="both"/>
              <w:rPr>
                <w:rFonts w:ascii="Times New Roman" w:hAnsi="Times New Roman" w:cs="Times New Roman"/>
                <w:sz w:val="24"/>
                <w:szCs w:val="24"/>
              </w:rPr>
            </w:pPr>
            <w:proofErr w:type="gramStart"/>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 xml:space="preserve">осуществления </w:t>
            </w:r>
            <w:r w:rsidRPr="00A169B2">
              <w:rPr>
                <w:rFonts w:ascii="Times New Roman" w:eastAsia="Times New Roman" w:hAnsi="Times New Roman" w:cs="Times New Roman"/>
                <w:sz w:val="24"/>
                <w:szCs w:val="24"/>
                <w:lang w:eastAsia="ru-RU"/>
              </w:rPr>
              <w:t>контроля, предусмотренного</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положен</w:t>
            </w:r>
            <w:r w:rsidR="00D35C34">
              <w:rPr>
                <w:rFonts w:ascii="Times New Roman" w:eastAsia="Times New Roman" w:hAnsi="Times New Roman" w:cs="Times New Roman"/>
                <w:sz w:val="24"/>
                <w:szCs w:val="24"/>
                <w:lang w:eastAsia="ru-RU"/>
              </w:rPr>
              <w:t>иями части 5 статьи 99 Закона № </w:t>
            </w:r>
            <w:r w:rsidRPr="00A169B2">
              <w:rPr>
                <w:rFonts w:ascii="Times New Roman" w:eastAsia="Times New Roman" w:hAnsi="Times New Roman" w:cs="Times New Roman"/>
                <w:sz w:val="24"/>
                <w:szCs w:val="24"/>
                <w:lang w:eastAsia="ru-RU"/>
              </w:rPr>
              <w:t>44-ФЗ и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w:t>
            </w:r>
            <w:r w:rsidR="00D35C34">
              <w:rPr>
                <w:rFonts w:ascii="Times New Roman" w:eastAsia="Times New Roman" w:hAnsi="Times New Roman" w:cs="Times New Roman"/>
                <w:sz w:val="24"/>
                <w:szCs w:val="24"/>
                <w:lang w:eastAsia="ru-RU"/>
              </w:rPr>
              <w:t>кой Федерации от 28 ноября 2013 </w:t>
            </w:r>
            <w:r w:rsidRPr="00A169B2">
              <w:rPr>
                <w:rFonts w:ascii="Times New Roman" w:eastAsia="Times New Roman" w:hAnsi="Times New Roman" w:cs="Times New Roman"/>
                <w:sz w:val="24"/>
                <w:szCs w:val="24"/>
                <w:lang w:eastAsia="ru-RU"/>
              </w:rPr>
              <w:t xml:space="preserve">г. </w:t>
            </w:r>
            <w:r w:rsidR="00D35C34">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 xml:space="preserve">1084 (Собрание </w:t>
            </w:r>
            <w:r w:rsidR="00D35C34">
              <w:rPr>
                <w:rFonts w:ascii="Times New Roman" w:eastAsia="Times New Roman" w:hAnsi="Times New Roman" w:cs="Times New Roman"/>
                <w:sz w:val="24"/>
                <w:szCs w:val="24"/>
                <w:lang w:eastAsia="ru-RU"/>
              </w:rPr>
              <w:t>з</w:t>
            </w:r>
            <w:r w:rsidRPr="00A169B2">
              <w:rPr>
                <w:rFonts w:ascii="Times New Roman" w:eastAsia="Times New Roman" w:hAnsi="Times New Roman" w:cs="Times New Roman"/>
                <w:sz w:val="24"/>
                <w:szCs w:val="24"/>
                <w:lang w:eastAsia="ru-RU"/>
              </w:rPr>
              <w:t>аконодательства Российской Федерации, 2013, № 49);</w:t>
            </w:r>
            <w:proofErr w:type="gramEnd"/>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14</w:t>
            </w:r>
          </w:p>
        </w:tc>
        <w:tc>
          <w:tcPr>
            <w:tcW w:w="572"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A00FCD">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14</w:t>
            </w:r>
            <w:r w:rsidRPr="00A169B2">
              <w:rPr>
                <w:rFonts w:ascii="Times New Roman" w:hAnsi="Times New Roman"/>
                <w:bCs/>
                <w:sz w:val="24"/>
                <w:szCs w:val="24"/>
              </w:rPr>
              <w:t xml:space="preserve"> направления деятельности </w:t>
            </w:r>
            <w:r w:rsidRPr="00A169B2">
              <w:rPr>
                <w:rFonts w:ascii="Times New Roman" w:hAnsi="Times New Roman" w:cs="Times New Roman"/>
                <w:bCs/>
                <w:sz w:val="24"/>
                <w:szCs w:val="24"/>
              </w:rPr>
              <w:t>V</w:t>
            </w:r>
            <w:r w:rsidRPr="00A169B2">
              <w:rPr>
                <w:rFonts w:ascii="Times New Roman" w:hAnsi="Times New Roman"/>
                <w:bCs/>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A00FCD">
            <w:pPr>
              <w:jc w:val="center"/>
              <w:rPr>
                <w:rFonts w:ascii="Times New Roman" w:hAnsi="Times New Roman" w:cs="Times New Roman"/>
                <w:sz w:val="24"/>
                <w:szCs w:val="24"/>
              </w:rPr>
            </w:pPr>
            <w:r>
              <w:rPr>
                <w:rFonts w:ascii="Times New Roman" w:hAnsi="Times New Roman" w:cs="Times New Roman"/>
                <w:sz w:val="24"/>
                <w:szCs w:val="24"/>
              </w:rPr>
              <w:t>15.</w:t>
            </w: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tc>
      </w:tr>
      <w:tr w:rsidR="00566EC0" w:rsidTr="00DA4AB2">
        <w:tc>
          <w:tcPr>
            <w:tcW w:w="882" w:type="dxa"/>
            <w:vMerge/>
          </w:tcPr>
          <w:p w:rsidR="00566EC0" w:rsidRDefault="00566EC0" w:rsidP="00724358">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15</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724358">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w:t>
            </w:r>
          </w:p>
        </w:tc>
        <w:tc>
          <w:tcPr>
            <w:tcW w:w="736" w:type="dxa"/>
            <w:vAlign w:val="center"/>
          </w:tcPr>
          <w:p w:rsidR="00566EC0" w:rsidRPr="00A169B2"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B5D31">
            <w:pPr>
              <w:jc w:val="center"/>
              <w:rPr>
                <w:rFonts w:ascii="Times New Roman" w:hAnsi="Times New Roman" w:cs="Times New Roman"/>
                <w:sz w:val="24"/>
                <w:szCs w:val="24"/>
              </w:rPr>
            </w:pPr>
            <w:r w:rsidRPr="00A169B2">
              <w:rPr>
                <w:rFonts w:ascii="Times New Roman" w:hAnsi="Times New Roman" w:cs="Times New Roman"/>
                <w:sz w:val="24"/>
                <w:szCs w:val="24"/>
              </w:rPr>
              <w:t>15</w:t>
            </w:r>
          </w:p>
        </w:tc>
        <w:tc>
          <w:tcPr>
            <w:tcW w:w="572" w:type="dxa"/>
            <w:vAlign w:val="center"/>
          </w:tcPr>
          <w:p w:rsidR="00566EC0" w:rsidRPr="00A169B2" w:rsidRDefault="00566EC0" w:rsidP="00724358">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724358">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учета операций со средствами, поступающими во временное распоряжение получателей бюджетов государственных внебюджетных фондов;</w:t>
            </w:r>
          </w:p>
        </w:tc>
        <w:tc>
          <w:tcPr>
            <w:tcW w:w="736" w:type="dxa"/>
            <w:vAlign w:val="center"/>
          </w:tcPr>
          <w:p w:rsidR="00566EC0" w:rsidRPr="00A169B2"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D35C34">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B5D31">
            <w:pPr>
              <w:jc w:val="center"/>
              <w:rPr>
                <w:rFonts w:ascii="Times New Roman" w:hAnsi="Times New Roman" w:cs="Times New Roman"/>
                <w:sz w:val="24"/>
                <w:szCs w:val="24"/>
              </w:rPr>
            </w:pPr>
            <w:r w:rsidRPr="00A169B2">
              <w:rPr>
                <w:rFonts w:ascii="Times New Roman" w:hAnsi="Times New Roman" w:cs="Times New Roman"/>
                <w:sz w:val="24"/>
                <w:szCs w:val="24"/>
              </w:rPr>
              <w:t>15</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A00FC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15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A00FCD">
            <w:pPr>
              <w:jc w:val="center"/>
              <w:rPr>
                <w:rFonts w:ascii="Times New Roman" w:hAnsi="Times New Roman" w:cs="Times New Roman"/>
                <w:sz w:val="24"/>
                <w:szCs w:val="24"/>
              </w:rPr>
            </w:pPr>
            <w:r>
              <w:rPr>
                <w:rFonts w:ascii="Times New Roman" w:hAnsi="Times New Roman" w:cs="Times New Roman"/>
                <w:sz w:val="24"/>
                <w:szCs w:val="24"/>
              </w:rPr>
              <w:t>16.</w:t>
            </w: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п</w:t>
            </w:r>
            <w:r w:rsidRPr="00A169B2">
              <w:rPr>
                <w:rFonts w:ascii="Times New Roman" w:eastAsia="Times New Roman" w:hAnsi="Times New Roman" w:cs="Times New Roman"/>
                <w:sz w:val="24"/>
                <w:szCs w:val="24"/>
                <w:lang w:eastAsia="ru-RU"/>
              </w:rPr>
              <w:t>роведения операций по обеспечению наличными денежными средствами организаций, лицевые счета которых открыты в УФК</w:t>
            </w:r>
            <w:r w:rsidRPr="00A169B2">
              <w:rPr>
                <w:rFonts w:ascii="Times New Roman" w:hAnsi="Times New Roman" w:cs="Times New Roman"/>
                <w:sz w:val="24"/>
                <w:szCs w:val="24"/>
              </w:rPr>
              <w:t>:</w:t>
            </w:r>
          </w:p>
        </w:tc>
      </w:tr>
      <w:tr w:rsidR="00566EC0" w:rsidTr="00DA4AB2">
        <w:tc>
          <w:tcPr>
            <w:tcW w:w="882" w:type="dxa"/>
            <w:vMerge/>
          </w:tcPr>
          <w:p w:rsidR="00566EC0" w:rsidRDefault="00566EC0" w:rsidP="00CF4A5B">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16</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CF4A5B">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w:t>
            </w:r>
            <w:r w:rsidRPr="00A169B2">
              <w:rPr>
                <w:rFonts w:ascii="Times New Roman" w:eastAsia="Times New Roman" w:hAnsi="Times New Roman" w:cs="Times New Roman"/>
                <w:sz w:val="24"/>
                <w:szCs w:val="24"/>
                <w:lang w:eastAsia="ru-RU"/>
              </w:rPr>
              <w:t>роведения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которых открыты в УФК;</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16</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A00FC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16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A00FCD">
            <w:pPr>
              <w:jc w:val="center"/>
              <w:rPr>
                <w:rFonts w:ascii="Times New Roman" w:hAnsi="Times New Roman" w:cs="Times New Roman"/>
                <w:sz w:val="24"/>
                <w:szCs w:val="24"/>
              </w:rPr>
            </w:pPr>
            <w:r>
              <w:rPr>
                <w:rFonts w:ascii="Times New Roman" w:hAnsi="Times New Roman" w:cs="Times New Roman"/>
                <w:sz w:val="24"/>
                <w:szCs w:val="24"/>
              </w:rPr>
              <w:t>17.</w:t>
            </w:r>
          </w:p>
        </w:tc>
        <w:tc>
          <w:tcPr>
            <w:tcW w:w="13951" w:type="dxa"/>
            <w:gridSpan w:val="11"/>
            <w:vAlign w:val="center"/>
          </w:tcPr>
          <w:p w:rsidR="00566EC0" w:rsidRPr="00A169B2" w:rsidRDefault="00566EC0" w:rsidP="00544E14">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доведения клиентам выписок из соответствующих лицевых счетов</w:t>
            </w:r>
            <w:r w:rsidRPr="00A169B2">
              <w:rPr>
                <w:rFonts w:ascii="Times New Roman" w:hAnsi="Times New Roman" w:cs="Times New Roman"/>
                <w:sz w:val="24"/>
                <w:szCs w:val="24"/>
              </w:rPr>
              <w:t>:</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17</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6C392A">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доведения клиентам выписок из соответствующих лицевых счетов, включая крестьянские (фермерские) хозяйства и индивидуальных предпринимателей;</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17</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A00FC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17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A00FCD">
            <w:pPr>
              <w:jc w:val="center"/>
              <w:rPr>
                <w:rFonts w:ascii="Times New Roman" w:hAnsi="Times New Roman" w:cs="Times New Roman"/>
                <w:sz w:val="24"/>
                <w:szCs w:val="24"/>
              </w:rPr>
            </w:pPr>
            <w:r>
              <w:rPr>
                <w:rFonts w:ascii="Times New Roman" w:hAnsi="Times New Roman" w:cs="Times New Roman"/>
                <w:sz w:val="24"/>
                <w:szCs w:val="24"/>
              </w:rPr>
              <w:t>18.</w:t>
            </w:r>
          </w:p>
        </w:tc>
        <w:tc>
          <w:tcPr>
            <w:tcW w:w="13951" w:type="dxa"/>
            <w:gridSpan w:val="11"/>
            <w:vAlign w:val="center"/>
          </w:tcPr>
          <w:p w:rsidR="00566EC0" w:rsidRPr="00A169B2" w:rsidRDefault="00566EC0" w:rsidP="00544E14">
            <w:pPr>
              <w:rPr>
                <w:rFonts w:ascii="Times New Roman" w:hAnsi="Times New Roman" w:cs="Times New Roman"/>
                <w:sz w:val="24"/>
                <w:szCs w:val="24"/>
              </w:rPr>
            </w:pPr>
            <w:r w:rsidRPr="00A169B2">
              <w:rPr>
                <w:rFonts w:ascii="Times New Roman" w:hAnsi="Times New Roman" w:cs="Times New Roman"/>
                <w:sz w:val="24"/>
                <w:szCs w:val="24"/>
              </w:rPr>
              <w:t>Осуществление операций по завершению финансового года:</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18</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CF4A5B">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отражения операций по завершению финансового года;</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18</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A00FC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18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A00FCD">
            <w:pPr>
              <w:jc w:val="center"/>
              <w:rPr>
                <w:rFonts w:ascii="Times New Roman" w:hAnsi="Times New Roman" w:cs="Times New Roman"/>
                <w:sz w:val="24"/>
                <w:szCs w:val="24"/>
              </w:rPr>
            </w:pPr>
            <w:r>
              <w:rPr>
                <w:rFonts w:ascii="Times New Roman" w:hAnsi="Times New Roman" w:cs="Times New Roman"/>
                <w:sz w:val="24"/>
                <w:szCs w:val="24"/>
              </w:rPr>
              <w:t>19.</w:t>
            </w:r>
          </w:p>
        </w:tc>
        <w:tc>
          <w:tcPr>
            <w:tcW w:w="13951" w:type="dxa"/>
            <w:gridSpan w:val="11"/>
            <w:vAlign w:val="center"/>
          </w:tcPr>
          <w:p w:rsidR="00566EC0" w:rsidRPr="00A169B2" w:rsidRDefault="00566EC0" w:rsidP="00544E14">
            <w:pPr>
              <w:rPr>
                <w:rFonts w:ascii="Times New Roman" w:hAnsi="Times New Roman" w:cs="Times New Roman"/>
                <w:sz w:val="24"/>
                <w:szCs w:val="24"/>
              </w:rPr>
            </w:pPr>
            <w:r w:rsidRPr="00A169B2">
              <w:rPr>
                <w:rFonts w:ascii="Times New Roman" w:hAnsi="Times New Roman" w:cs="Times New Roman"/>
                <w:sz w:val="24"/>
                <w:szCs w:val="24"/>
              </w:rPr>
              <w:t>Осуществление приостановления операций на лицевых счетах клиентов:</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19</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CF4A5B">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правил приостановления операций на лицевых счетах клиентов; </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19</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A00FC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19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AB5D31">
            <w:pPr>
              <w:jc w:val="center"/>
              <w:rPr>
                <w:rFonts w:ascii="Times New Roman" w:hAnsi="Times New Roman" w:cs="Times New Roman"/>
                <w:sz w:val="24"/>
                <w:szCs w:val="24"/>
              </w:rPr>
            </w:pPr>
            <w:r>
              <w:rPr>
                <w:rFonts w:ascii="Times New Roman" w:hAnsi="Times New Roman" w:cs="Times New Roman"/>
                <w:sz w:val="24"/>
                <w:szCs w:val="24"/>
              </w:rPr>
              <w:t>20.</w:t>
            </w: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p w:rsidR="00566EC0" w:rsidRDefault="00566EC0" w:rsidP="00AB5D31">
            <w:pPr>
              <w:jc w:val="center"/>
              <w:rPr>
                <w:rFonts w:ascii="Times New Roman" w:hAnsi="Times New Roman" w:cs="Times New Roman"/>
                <w:sz w:val="24"/>
                <w:szCs w:val="24"/>
              </w:rPr>
            </w:pPr>
          </w:p>
        </w:tc>
        <w:tc>
          <w:tcPr>
            <w:tcW w:w="13951" w:type="dxa"/>
            <w:gridSpan w:val="11"/>
            <w:vAlign w:val="center"/>
          </w:tcPr>
          <w:p w:rsidR="00566EC0" w:rsidRPr="00A169B2" w:rsidRDefault="00566EC0" w:rsidP="009F39B1">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proofErr w:type="gramStart"/>
            <w:r w:rsidRPr="00A169B2">
              <w:rPr>
                <w:rFonts w:ascii="Times New Roman" w:eastAsia="Times New Roman" w:hAnsi="Times New Roman" w:cs="Times New Roman"/>
                <w:sz w:val="24"/>
                <w:szCs w:val="24"/>
                <w:lang w:eastAsia="ru-RU"/>
              </w:rPr>
              <w:t>контроля за</w:t>
            </w:r>
            <w:proofErr w:type="gramEnd"/>
            <w:r w:rsidRPr="00A169B2">
              <w:rPr>
                <w:rFonts w:ascii="Times New Roman" w:eastAsia="Times New Roman" w:hAnsi="Times New Roman" w:cs="Times New Roman"/>
                <w:sz w:val="24"/>
                <w:szCs w:val="24"/>
                <w:lang w:eastAsia="ru-RU"/>
              </w:rPr>
              <w:t xml:space="preserve"> неисполнением кредитной организацией или Банком России представления органа Федерального казначейства:</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20</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6C392A">
            <w:pPr>
              <w:tabs>
                <w:tab w:val="left" w:pos="1440"/>
                <w:tab w:val="left" w:pos="1620"/>
              </w:tabs>
              <w:jc w:val="both"/>
              <w:rPr>
                <w:rFonts w:ascii="Times New Roman" w:hAnsi="Times New Roman" w:cs="Times New Roman"/>
                <w:sz w:val="24"/>
                <w:szCs w:val="24"/>
              </w:rPr>
            </w:pPr>
            <w:proofErr w:type="gramStart"/>
            <w:r w:rsidRPr="00A169B2">
              <w:rPr>
                <w:rFonts w:ascii="Times New Roman" w:eastAsia="Times New Roman" w:hAnsi="Times New Roman" w:cs="Times New Roman"/>
                <w:sz w:val="24"/>
                <w:szCs w:val="24"/>
                <w:lang w:eastAsia="ru-RU"/>
              </w:rPr>
              <w:t>неосуществление выявления административных правонарушений, предусмотренных частью 2 статьи 15.15.16 КоАП, о неисполнении кредитной организацией или Банком России представления органа Федерального казначейства о приостановлении операций по счетам в валюте Российской Федерации, открытым участникам бюджетного процесса субъекта Российской Федерации (муниципального образования) и бюджетным учреждениям субъекта Российской Федерации (муниципальным бюджетным учреждениям) по учету средств бюджетов субъектов Российской Федерации (муниципальных образований), открытым финансовым органам</w:t>
            </w:r>
            <w:proofErr w:type="gramEnd"/>
            <w:r w:rsidRPr="00A169B2">
              <w:rPr>
                <w:rFonts w:ascii="Times New Roman" w:eastAsia="Times New Roman" w:hAnsi="Times New Roman" w:cs="Times New Roman"/>
                <w:sz w:val="24"/>
                <w:szCs w:val="24"/>
                <w:lang w:eastAsia="ru-RU"/>
              </w:rPr>
              <w:t xml:space="preserve"> субъектов Российской Федерации (муниципальных образований) в нарушение бюджетного законодательства Российской Федерации и иных нормативных правовых актов, регулирующих бюджетные правоотношения;</w:t>
            </w:r>
          </w:p>
        </w:tc>
        <w:tc>
          <w:tcPr>
            <w:tcW w:w="736" w:type="dxa"/>
            <w:vAlign w:val="center"/>
          </w:tcPr>
          <w:p w:rsidR="00566EC0" w:rsidRPr="00A169B2" w:rsidRDefault="00566EC0" w:rsidP="005C7D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5C7D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5C7D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D35C34" w:rsidRDefault="00566EC0" w:rsidP="005C7D2D">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D35C34" w:rsidRDefault="00566EC0" w:rsidP="005C7D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D35C34" w:rsidRDefault="00566EC0" w:rsidP="005C7D2D">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5C7D2D">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C41D5">
            <w:pPr>
              <w:jc w:val="center"/>
              <w:rPr>
                <w:rFonts w:ascii="Times New Roman" w:hAnsi="Times New Roman" w:cs="Times New Roman"/>
                <w:sz w:val="24"/>
                <w:szCs w:val="24"/>
              </w:rPr>
            </w:pP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20</w:t>
            </w:r>
          </w:p>
        </w:tc>
        <w:tc>
          <w:tcPr>
            <w:tcW w:w="57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A00FC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20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A00FCD">
            <w:pPr>
              <w:jc w:val="center"/>
              <w:rPr>
                <w:rFonts w:ascii="Times New Roman" w:hAnsi="Times New Roman" w:cs="Times New Roman"/>
                <w:sz w:val="24"/>
                <w:szCs w:val="24"/>
              </w:rPr>
            </w:pPr>
            <w:r>
              <w:rPr>
                <w:rFonts w:ascii="Times New Roman" w:hAnsi="Times New Roman" w:cs="Times New Roman"/>
                <w:sz w:val="24"/>
                <w:szCs w:val="24"/>
              </w:rPr>
              <w:t>21.</w:t>
            </w: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Использование технологических регламентов Федерального казначейства в части осуществления функций по направлению деятельности</w:t>
            </w:r>
            <w:r w:rsidRPr="00A169B2">
              <w:rPr>
                <w:rFonts w:ascii="Times New Roman" w:hAnsi="Times New Roman"/>
                <w:bCs/>
                <w:sz w:val="24"/>
                <w:szCs w:val="24"/>
              </w:rPr>
              <w:t xml:space="preserve">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r>
      <w:tr w:rsidR="00566EC0" w:rsidTr="00DA4AB2">
        <w:tc>
          <w:tcPr>
            <w:tcW w:w="882" w:type="dxa"/>
            <w:vMerge/>
          </w:tcPr>
          <w:p w:rsidR="00566EC0" w:rsidRDefault="00566EC0" w:rsidP="002E1A81">
            <w:pPr>
              <w:jc w:val="center"/>
              <w:rPr>
                <w:rFonts w:ascii="Times New Roman" w:hAnsi="Times New Roman" w:cs="Times New Roman"/>
                <w:sz w:val="24"/>
                <w:szCs w:val="24"/>
              </w:rPr>
            </w:pPr>
          </w:p>
        </w:tc>
        <w:tc>
          <w:tcPr>
            <w:tcW w:w="693" w:type="dxa"/>
            <w:vAlign w:val="center"/>
          </w:tcPr>
          <w:p w:rsidR="00566EC0" w:rsidRPr="00A169B2" w:rsidRDefault="00566EC0" w:rsidP="00CF4A5B">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21</w:t>
            </w:r>
          </w:p>
        </w:tc>
        <w:tc>
          <w:tcPr>
            <w:tcW w:w="572"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CF4A5B">
            <w:pPr>
              <w:tabs>
                <w:tab w:val="left" w:pos="1260"/>
                <w:tab w:val="left" w:pos="1440"/>
                <w:tab w:val="left" w:pos="1620"/>
              </w:tabs>
              <w:jc w:val="both"/>
              <w:rPr>
                <w:rFonts w:ascii="Times New Roman" w:hAnsi="Times New Roman" w:cs="Times New Roman"/>
                <w:sz w:val="24"/>
                <w:szCs w:val="24"/>
              </w:rPr>
            </w:pPr>
            <w:r w:rsidRPr="00A169B2">
              <w:rPr>
                <w:rFonts w:ascii="Times New Roman" w:eastAsia="Calibri"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169B2">
              <w:rPr>
                <w:rFonts w:ascii="Times New Roman" w:hAnsi="Times New Roman" w:cs="Times New Roman"/>
                <w:sz w:val="24"/>
                <w:szCs w:val="24"/>
              </w:rPr>
              <w:t xml:space="preserve">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9F39B1" w:rsidRDefault="00566EC0" w:rsidP="002E1A81">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59" w:type="dxa"/>
            <w:vAlign w:val="center"/>
          </w:tcPr>
          <w:p w:rsidR="00566EC0" w:rsidRPr="009F39B1" w:rsidRDefault="00566EC0" w:rsidP="002E1A81">
            <w:pPr>
              <w:jc w:val="center"/>
              <w:rPr>
                <w:rFonts w:ascii="Times New Roman" w:hAnsi="Times New Roman" w:cs="Times New Roman"/>
                <w:sz w:val="24"/>
                <w:szCs w:val="24"/>
              </w:rPr>
            </w:pPr>
            <w:r w:rsidRPr="009F39B1">
              <w:rPr>
                <w:rFonts w:ascii="Times New Roman" w:hAnsi="Times New Roman" w:cs="Times New Roman"/>
                <w:sz w:val="24"/>
                <w:szCs w:val="24"/>
              </w:rPr>
              <w:t>Х</w:t>
            </w:r>
          </w:p>
        </w:tc>
        <w:tc>
          <w:tcPr>
            <w:tcW w:w="783" w:type="dxa"/>
            <w:vAlign w:val="center"/>
          </w:tcPr>
          <w:p w:rsidR="00566EC0" w:rsidRPr="009F39B1" w:rsidRDefault="00566EC0" w:rsidP="002E1A81">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36" w:type="dxa"/>
            <w:vAlign w:val="center"/>
          </w:tcPr>
          <w:p w:rsidR="00566EC0" w:rsidRPr="009F39B1"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2E1A81">
            <w:pPr>
              <w:jc w:val="center"/>
              <w:rPr>
                <w:rFonts w:ascii="Times New Roman" w:hAnsi="Times New Roman" w:cs="Times New Roman"/>
                <w:sz w:val="24"/>
                <w:szCs w:val="24"/>
              </w:rPr>
            </w:pPr>
          </w:p>
        </w:tc>
        <w:tc>
          <w:tcPr>
            <w:tcW w:w="693"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21</w:t>
            </w:r>
          </w:p>
        </w:tc>
        <w:tc>
          <w:tcPr>
            <w:tcW w:w="572"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A00FCD">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21 направления деятельности </w:t>
            </w:r>
            <w:r w:rsidRPr="00A169B2">
              <w:rPr>
                <w:rFonts w:ascii="Times New Roman" w:hAnsi="Times New Roman" w:cs="Times New Roman"/>
                <w:bCs/>
                <w:sz w:val="24"/>
                <w:szCs w:val="24"/>
              </w:rPr>
              <w:t>V</w:t>
            </w:r>
            <w:r w:rsidRPr="00A169B2">
              <w:rPr>
                <w:rFonts w:ascii="Times New Roman" w:hAnsi="Times New Roman" w:cs="Times New Roman"/>
                <w:sz w:val="24"/>
                <w:szCs w:val="24"/>
              </w:rPr>
              <w:t>.</w:t>
            </w:r>
          </w:p>
        </w:tc>
        <w:tc>
          <w:tcPr>
            <w:tcW w:w="736"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2E1A81">
            <w:pPr>
              <w:jc w:val="center"/>
            </w:pPr>
            <w:r w:rsidRPr="00A169B2">
              <w:rPr>
                <w:rFonts w:ascii="Times New Roman" w:hAnsi="Times New Roman" w:cs="Times New Roman"/>
                <w:sz w:val="24"/>
                <w:szCs w:val="24"/>
              </w:rPr>
              <w:t>низкий</w:t>
            </w:r>
          </w:p>
        </w:tc>
      </w:tr>
      <w:tr w:rsidR="00566EC0" w:rsidTr="00DA4AB2">
        <w:tc>
          <w:tcPr>
            <w:tcW w:w="882" w:type="dxa"/>
          </w:tcPr>
          <w:p w:rsidR="00566EC0" w:rsidRDefault="00566EC0" w:rsidP="00A00FCD">
            <w:pPr>
              <w:jc w:val="center"/>
              <w:rPr>
                <w:rFonts w:ascii="Times New Roman" w:hAnsi="Times New Roman" w:cs="Times New Roman"/>
                <w:sz w:val="24"/>
                <w:szCs w:val="24"/>
              </w:rPr>
            </w:pPr>
            <w:r>
              <w:rPr>
                <w:rFonts w:ascii="Times New Roman" w:hAnsi="Times New Roman" w:cs="Times New Roman"/>
                <w:sz w:val="24"/>
                <w:szCs w:val="24"/>
              </w:rPr>
              <w:t>22.</w:t>
            </w:r>
          </w:p>
        </w:tc>
        <w:tc>
          <w:tcPr>
            <w:tcW w:w="69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8" w:type="dxa"/>
            <w:vAlign w:val="center"/>
          </w:tcPr>
          <w:p w:rsidR="00566EC0" w:rsidRPr="00A169B2" w:rsidRDefault="00566EC0" w:rsidP="00A00FCD">
            <w:pPr>
              <w:jc w:val="center"/>
              <w:rPr>
                <w:rFonts w:ascii="Times New Roman" w:hAnsi="Times New Roman" w:cs="Times New Roman"/>
                <w:sz w:val="24"/>
                <w:szCs w:val="24"/>
              </w:rPr>
            </w:pPr>
            <w:r w:rsidRPr="00A169B2">
              <w:rPr>
                <w:rFonts w:ascii="Times New Roman" w:hAnsi="Times New Roman" w:cs="Times New Roman"/>
                <w:sz w:val="24"/>
                <w:szCs w:val="24"/>
              </w:rPr>
              <w:t>22</w:t>
            </w:r>
          </w:p>
        </w:tc>
        <w:tc>
          <w:tcPr>
            <w:tcW w:w="572" w:type="dxa"/>
            <w:vAlign w:val="center"/>
          </w:tcPr>
          <w:p w:rsidR="00566EC0" w:rsidRPr="00A169B2"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A169B2" w:rsidRDefault="00566EC0" w:rsidP="009F39B1">
            <w:pPr>
              <w:jc w:val="both"/>
              <w:rPr>
                <w:rFonts w:ascii="Times New Roman" w:hAnsi="Times New Roman" w:cs="Times New Roman"/>
                <w:sz w:val="24"/>
                <w:szCs w:val="24"/>
              </w:rPr>
            </w:pPr>
            <w:r w:rsidRPr="00A169B2">
              <w:rPr>
                <w:rFonts w:ascii="Times New Roman" w:hAnsi="Times New Roman" w:cs="Times New Roman"/>
                <w:sz w:val="24"/>
                <w:szCs w:val="24"/>
              </w:rPr>
              <w:t xml:space="preserve">Другие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A169B2">
              <w:rPr>
                <w:rFonts w:ascii="Times New Roman" w:hAnsi="Times New Roman" w:cs="Times New Roman"/>
                <w:sz w:val="24"/>
                <w:szCs w:val="24"/>
                <w:lang w:val="en-US"/>
              </w:rPr>
              <w:t>V</w:t>
            </w:r>
            <w:r w:rsidRPr="00A169B2">
              <w:rPr>
                <w:rFonts w:ascii="Times New Roman" w:hAnsi="Times New Roman" w:cs="Times New Roman"/>
                <w:sz w:val="24"/>
                <w:szCs w:val="24"/>
              </w:rPr>
              <w:t>.</w:t>
            </w:r>
          </w:p>
        </w:tc>
        <w:tc>
          <w:tcPr>
            <w:tcW w:w="736"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EC41D5">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C41D5">
            <w:pPr>
              <w:jc w:val="center"/>
            </w:pPr>
            <w:r w:rsidRPr="00A169B2">
              <w:rPr>
                <w:rFonts w:ascii="Times New Roman" w:hAnsi="Times New Roman" w:cs="Times New Roman"/>
                <w:sz w:val="24"/>
                <w:szCs w:val="24"/>
              </w:rPr>
              <w:t>низкий</w:t>
            </w:r>
          </w:p>
        </w:tc>
      </w:tr>
      <w:tr w:rsidR="00566EC0" w:rsidTr="00F82C34">
        <w:tc>
          <w:tcPr>
            <w:tcW w:w="14833" w:type="dxa"/>
            <w:gridSpan w:val="12"/>
          </w:tcPr>
          <w:p w:rsidR="00566EC0" w:rsidRPr="00A169B2" w:rsidRDefault="00566EC0" w:rsidP="00C32D86">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sz w:val="24"/>
                <w:szCs w:val="24"/>
                <w:lang w:val="en-US" w:eastAsia="ru-RU"/>
              </w:rPr>
              <w:t>VI</w:t>
            </w:r>
            <w:r w:rsidRPr="00A169B2">
              <w:rPr>
                <w:rFonts w:ascii="Times New Roman" w:eastAsia="Times New Roman" w:hAnsi="Times New Roman" w:cs="Times New Roman"/>
                <w:b/>
                <w:sz w:val="24"/>
                <w:szCs w:val="24"/>
                <w:lang w:eastAsia="ru-RU"/>
              </w:rPr>
              <w:t xml:space="preserve">. Ведение бюджетного и казначейского учета и формирование отчетности по операциям бюджетов бюджетной системы Российской Федерации, бюджета Союзного государства, операциям со средствами </w:t>
            </w:r>
            <w:proofErr w:type="spellStart"/>
            <w:r w:rsidRPr="00A169B2">
              <w:rPr>
                <w:rFonts w:ascii="Times New Roman" w:eastAsia="Times New Roman" w:hAnsi="Times New Roman" w:cs="Times New Roman"/>
                <w:b/>
                <w:sz w:val="24"/>
                <w:szCs w:val="24"/>
                <w:lang w:eastAsia="ru-RU"/>
              </w:rPr>
              <w:t>неучастников</w:t>
            </w:r>
            <w:proofErr w:type="spellEnd"/>
            <w:r w:rsidRPr="00A169B2">
              <w:rPr>
                <w:rFonts w:ascii="Times New Roman" w:eastAsia="Times New Roman" w:hAnsi="Times New Roman" w:cs="Times New Roman"/>
                <w:b/>
                <w:sz w:val="24"/>
                <w:szCs w:val="24"/>
                <w:lang w:eastAsia="ru-RU"/>
              </w:rPr>
              <w:t xml:space="preserve"> бюджетного процесса</w:t>
            </w:r>
          </w:p>
        </w:tc>
      </w:tr>
      <w:tr w:rsidR="00566EC0" w:rsidTr="00DA4AB2">
        <w:tc>
          <w:tcPr>
            <w:tcW w:w="882" w:type="dxa"/>
            <w:vMerge w:val="restart"/>
          </w:tcPr>
          <w:p w:rsidR="00566EC0" w:rsidRDefault="00566EC0" w:rsidP="002E1A81">
            <w:pPr>
              <w:jc w:val="center"/>
              <w:rPr>
                <w:rFonts w:ascii="Times New Roman" w:hAnsi="Times New Roman" w:cs="Times New Roman"/>
                <w:sz w:val="24"/>
                <w:szCs w:val="24"/>
              </w:rPr>
            </w:pPr>
            <w:r>
              <w:rPr>
                <w:rFonts w:ascii="Times New Roman" w:hAnsi="Times New Roman" w:cs="Times New Roman"/>
                <w:sz w:val="24"/>
                <w:szCs w:val="24"/>
              </w:rPr>
              <w:t>1.</w:t>
            </w: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p w:rsidR="00566EC0" w:rsidRDefault="00566EC0" w:rsidP="002E1A81">
            <w:pPr>
              <w:jc w:val="center"/>
              <w:rPr>
                <w:rFonts w:ascii="Times New Roman" w:hAnsi="Times New Roman" w:cs="Times New Roman"/>
                <w:sz w:val="24"/>
                <w:szCs w:val="24"/>
              </w:rPr>
            </w:pP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положения о соответствующем структурном подразделении УФК:</w:t>
            </w:r>
          </w:p>
        </w:tc>
      </w:tr>
      <w:tr w:rsidR="00566EC0" w:rsidTr="00DA4AB2">
        <w:tc>
          <w:tcPr>
            <w:tcW w:w="882" w:type="dxa"/>
            <w:vMerge/>
          </w:tcPr>
          <w:p w:rsidR="00566EC0" w:rsidRDefault="00566EC0" w:rsidP="002E1A81">
            <w:pPr>
              <w:jc w:val="center"/>
              <w:rPr>
                <w:rFonts w:ascii="Times New Roman" w:hAnsi="Times New Roman" w:cs="Times New Roman"/>
                <w:sz w:val="24"/>
                <w:szCs w:val="24"/>
              </w:rPr>
            </w:pPr>
          </w:p>
        </w:tc>
        <w:tc>
          <w:tcPr>
            <w:tcW w:w="693"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2E1A81">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566EC0" w:rsidRPr="00A169B2" w:rsidRDefault="00566EC0" w:rsidP="002E1A81">
            <w:pPr>
              <w:jc w:val="center"/>
              <w:rPr>
                <w:rFonts w:ascii="Times New Roman" w:hAnsi="Times New Roman" w:cs="Times New Roman"/>
                <w:b/>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2E1A81">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 положении о соответствующем структурном подразделении УФК функций, осуществляемых для решения задач: </w:t>
            </w:r>
          </w:p>
          <w:p w:rsidR="00566EC0" w:rsidRPr="00A169B2" w:rsidRDefault="00566EC0" w:rsidP="006C392A">
            <w:pPr>
              <w:widowControl w:val="0"/>
              <w:autoSpaceDE w:val="0"/>
              <w:autoSpaceDN w:val="0"/>
              <w:adjustRightInd w:val="0"/>
              <w:ind w:firstLine="397"/>
              <w:jc w:val="both"/>
              <w:rPr>
                <w:rFonts w:ascii="Times New Roman" w:eastAsia="Times New Roman" w:hAnsi="Times New Roman" w:cs="Times New Roman"/>
                <w:bCs/>
                <w:sz w:val="24"/>
                <w:szCs w:val="24"/>
                <w:lang w:eastAsia="ru-RU"/>
              </w:rPr>
            </w:pPr>
            <w:r w:rsidRPr="00A169B2">
              <w:rPr>
                <w:rFonts w:ascii="Times New Roman" w:eastAsia="Times New Roman" w:hAnsi="Times New Roman" w:cs="Times New Roman"/>
                <w:bCs/>
                <w:sz w:val="24"/>
                <w:szCs w:val="24"/>
                <w:lang w:eastAsia="ru-RU"/>
              </w:rPr>
              <w:t xml:space="preserve">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проведения операций со средствами </w:t>
            </w:r>
            <w:r w:rsidRPr="00A169B2">
              <w:rPr>
                <w:rFonts w:ascii="Times New Roman" w:eastAsia="Times New Roman" w:hAnsi="Times New Roman" w:cs="Times New Roman"/>
                <w:sz w:val="24"/>
                <w:szCs w:val="24"/>
                <w:lang w:eastAsia="ru-RU"/>
              </w:rPr>
              <w:t>бюджетных (автономных) учреждений и иных</w:t>
            </w:r>
            <w:r w:rsidRPr="00A169B2">
              <w:rPr>
                <w:rFonts w:ascii="Calibri" w:eastAsia="Times New Roman" w:hAnsi="Calibri" w:cs="Times New Roman"/>
                <w:sz w:val="28"/>
                <w:szCs w:val="28"/>
                <w:lang w:eastAsia="ru-RU"/>
              </w:rPr>
              <w:t xml:space="preserve"> </w:t>
            </w:r>
            <w:proofErr w:type="spellStart"/>
            <w:r w:rsidRPr="00A169B2">
              <w:rPr>
                <w:rFonts w:ascii="Times New Roman" w:eastAsia="Times New Roman" w:hAnsi="Times New Roman" w:cs="Times New Roman"/>
                <w:bCs/>
                <w:sz w:val="24"/>
                <w:szCs w:val="24"/>
                <w:lang w:eastAsia="ru-RU"/>
              </w:rPr>
              <w:t>неучастников</w:t>
            </w:r>
            <w:proofErr w:type="spellEnd"/>
            <w:r w:rsidRPr="00A169B2">
              <w:rPr>
                <w:rFonts w:ascii="Times New Roman" w:eastAsia="Times New Roman" w:hAnsi="Times New Roman" w:cs="Times New Roman"/>
                <w:bCs/>
                <w:sz w:val="24"/>
                <w:szCs w:val="24"/>
                <w:lang w:eastAsia="ru-RU"/>
              </w:rPr>
              <w:t xml:space="preserve"> бюджетного процесса;</w:t>
            </w:r>
          </w:p>
          <w:p w:rsidR="00566EC0" w:rsidRPr="00A169B2" w:rsidRDefault="00566EC0" w:rsidP="006C392A">
            <w:pPr>
              <w:ind w:firstLine="397"/>
              <w:jc w:val="both"/>
              <w:rPr>
                <w:rFonts w:ascii="Times New Roman" w:hAnsi="Times New Roman" w:cs="Times New Roman"/>
                <w:sz w:val="24"/>
                <w:szCs w:val="24"/>
              </w:rPr>
            </w:pPr>
            <w:r w:rsidRPr="00A169B2">
              <w:rPr>
                <w:rFonts w:ascii="Times New Roman" w:eastAsia="Times New Roman" w:hAnsi="Times New Roman" w:cs="Times New Roman"/>
                <w:bCs/>
                <w:sz w:val="24"/>
                <w:szCs w:val="24"/>
                <w:lang w:eastAsia="ru-RU"/>
              </w:rPr>
              <w:t xml:space="preserve">составления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w:t>
            </w:r>
            <w:r w:rsidRPr="00A169B2">
              <w:rPr>
                <w:rFonts w:ascii="Times New Roman" w:eastAsia="Times New Roman" w:hAnsi="Times New Roman" w:cs="Times New Roman"/>
                <w:sz w:val="24"/>
                <w:szCs w:val="24"/>
                <w:lang w:eastAsia="ru-RU"/>
              </w:rPr>
              <w:t>бюджетных (автономных) учреждений и иных</w:t>
            </w:r>
            <w:r w:rsidRPr="00A169B2">
              <w:rPr>
                <w:rFonts w:ascii="Calibri" w:eastAsia="Times New Roman" w:hAnsi="Calibri" w:cs="Times New Roman"/>
                <w:sz w:val="28"/>
                <w:szCs w:val="28"/>
                <w:lang w:eastAsia="ru-RU"/>
              </w:rPr>
              <w:t xml:space="preserve"> </w:t>
            </w:r>
            <w:proofErr w:type="spellStart"/>
            <w:r w:rsidRPr="00A169B2">
              <w:rPr>
                <w:rFonts w:ascii="Times New Roman" w:eastAsia="Times New Roman" w:hAnsi="Times New Roman" w:cs="Times New Roman"/>
                <w:bCs/>
                <w:sz w:val="24"/>
                <w:szCs w:val="24"/>
                <w:lang w:eastAsia="ru-RU"/>
              </w:rPr>
              <w:t>неучастников</w:t>
            </w:r>
            <w:proofErr w:type="spellEnd"/>
            <w:r w:rsidRPr="00A169B2">
              <w:rPr>
                <w:rFonts w:ascii="Times New Roman" w:eastAsia="Times New Roman" w:hAnsi="Times New Roman" w:cs="Times New Roman"/>
                <w:bCs/>
                <w:sz w:val="24"/>
                <w:szCs w:val="24"/>
                <w:lang w:eastAsia="ru-RU"/>
              </w:rPr>
              <w:t xml:space="preserve"> бюджетного процесса;</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9F39B1">
              <w:rPr>
                <w:rFonts w:ascii="Times New Roman" w:hAnsi="Times New Roman" w:cs="Times New Roman"/>
                <w:sz w:val="24"/>
                <w:szCs w:val="24"/>
              </w:rPr>
              <w:t>X</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E413EA">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 по направлению деятельности УФК</w:t>
            </w:r>
            <w:r w:rsidRPr="00A169B2">
              <w:rPr>
                <w:rFonts w:ascii="Times New Roman" w:eastAsia="Times New Roman" w:hAnsi="Times New Roman" w:cs="Times New Roman"/>
                <w:bCs/>
                <w:sz w:val="24"/>
                <w:szCs w:val="24"/>
                <w:lang w:eastAsia="ru-RU"/>
              </w:rPr>
              <w:t xml:space="preserve">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«Ведение бюджетного учета и формирования отчетности по операциям бюджетов</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sz w:val="24"/>
                <w:szCs w:val="24"/>
                <w:lang w:eastAsia="ru-RU"/>
              </w:rPr>
              <w:t xml:space="preserve">бюджетной системы Российской Федерации, бюджета Союзного государства, операциям со средствами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w:t>
            </w:r>
            <w:r w:rsidRPr="00A169B2">
              <w:rPr>
                <w:rFonts w:ascii="Times New Roman" w:hAnsi="Times New Roman" w:cs="Times New Roman"/>
                <w:sz w:val="24"/>
                <w:szCs w:val="24"/>
              </w:rPr>
              <w:t xml:space="preserve">» (далее – направление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r w:rsidRPr="00A169B2">
              <w:rPr>
                <w:rFonts w:ascii="Times New Roman" w:hAnsi="Times New Roman" w:cs="Times New Roman"/>
                <w:bCs/>
                <w:sz w:val="24"/>
                <w:szCs w:val="24"/>
              </w:rPr>
              <w:t>.</w:t>
            </w:r>
            <w:r w:rsidRPr="00A169B2">
              <w:rPr>
                <w:rFonts w:ascii="Times New Roman" w:hAnsi="Times New Roman" w:cs="Times New Roman"/>
                <w:sz w:val="24"/>
                <w:szCs w:val="24"/>
              </w:rPr>
              <w:t xml:space="preserve"> </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E413EA">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УФК:</w:t>
            </w:r>
          </w:p>
        </w:tc>
      </w:tr>
      <w:tr w:rsidR="00566EC0" w:rsidTr="00DA4AB2">
        <w:tc>
          <w:tcPr>
            <w:tcW w:w="882" w:type="dxa"/>
            <w:vMerge/>
          </w:tcPr>
          <w:p w:rsidR="00566E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566EC0" w:rsidRPr="00A169B2" w:rsidRDefault="00566EC0" w:rsidP="00D8465B">
            <w:pPr>
              <w:jc w:val="center"/>
            </w:pPr>
            <w:r w:rsidRPr="00A169B2">
              <w:rPr>
                <w:rFonts w:ascii="Times New Roman" w:hAnsi="Times New Roman" w:cs="Times New Roman"/>
                <w:sz w:val="24"/>
                <w:szCs w:val="24"/>
              </w:rPr>
              <w:t>1</w:t>
            </w:r>
          </w:p>
        </w:tc>
        <w:tc>
          <w:tcPr>
            <w:tcW w:w="5220" w:type="dxa"/>
            <w:vAlign w:val="center"/>
          </w:tcPr>
          <w:p w:rsidR="00566EC0" w:rsidRPr="00A169B2" w:rsidRDefault="00566EC0" w:rsidP="00D8465B">
            <w:pPr>
              <w:jc w:val="both"/>
              <w:rPr>
                <w:rFonts w:ascii="Times New Roman" w:hAnsi="Times New Roman" w:cs="Times New Roman"/>
                <w:sz w:val="24"/>
                <w:szCs w:val="24"/>
              </w:rPr>
            </w:pPr>
            <w:r w:rsidRPr="00A169B2">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E413EA">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2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Pr="00885B0B" w:rsidRDefault="00566EC0" w:rsidP="00D8465B">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A169B2" w:rsidRDefault="009F39B1" w:rsidP="00544E14">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00566EC0" w:rsidRPr="00A169B2">
              <w:rPr>
                <w:rFonts w:ascii="Times New Roman" w:hAnsi="Times New Roman" w:cs="Times New Roman"/>
                <w:sz w:val="24"/>
                <w:szCs w:val="24"/>
              </w:rPr>
              <w:t xml:space="preserve">показателей оценки результативности по направлению деятельности </w:t>
            </w:r>
            <w:r w:rsidR="00566EC0" w:rsidRPr="00A169B2">
              <w:rPr>
                <w:rFonts w:ascii="Times New Roman" w:hAnsi="Times New Roman" w:cs="Times New Roman"/>
                <w:sz w:val="24"/>
                <w:szCs w:val="24"/>
                <w:lang w:val="en-US"/>
              </w:rPr>
              <w:t>VI</w:t>
            </w:r>
            <w:r w:rsidR="00566EC0" w:rsidRPr="00A169B2">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E413EA">
            <w:pPr>
              <w:jc w:val="both"/>
              <w:rPr>
                <w:rFonts w:ascii="Times New Roman" w:hAnsi="Times New Roman" w:cs="Times New Roman"/>
                <w:sz w:val="24"/>
                <w:szCs w:val="24"/>
              </w:rPr>
            </w:pPr>
            <w:r w:rsidRPr="00A169B2">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E413EA">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3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Pr="005528B3" w:rsidRDefault="00566EC0" w:rsidP="00D8465B">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в установленном порядке </w:t>
            </w:r>
            <w:r w:rsidRPr="00A169B2">
              <w:rPr>
                <w:rFonts w:ascii="Times New Roman" w:hAnsi="Times New Roman" w:cs="Times New Roman"/>
                <w:bCs/>
                <w:sz w:val="24"/>
                <w:szCs w:val="24"/>
              </w:rPr>
              <w:t>управления внутренними (операционными) казначейскими рисками</w:t>
            </w:r>
            <w:r w:rsidRPr="00A169B2">
              <w:rPr>
                <w:rFonts w:ascii="Times New Roman" w:hAnsi="Times New Roman" w:cs="Times New Roman"/>
                <w:sz w:val="24"/>
                <w:szCs w:val="24"/>
              </w:rPr>
              <w:t>, внутреннего контроля в структурном подразделении УФК:</w:t>
            </w:r>
          </w:p>
        </w:tc>
      </w:tr>
      <w:tr w:rsidR="00566EC0" w:rsidTr="00DA4AB2">
        <w:tc>
          <w:tcPr>
            <w:tcW w:w="882" w:type="dxa"/>
            <w:vMerge/>
          </w:tcPr>
          <w:p w:rsidR="00566EC0" w:rsidRPr="00885B0B"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D8465B">
            <w:pPr>
              <w:jc w:val="both"/>
              <w:rPr>
                <w:rFonts w:ascii="Times New Roman" w:hAnsi="Times New Roman" w:cs="Times New Roman"/>
                <w:sz w:val="24"/>
                <w:szCs w:val="24"/>
              </w:rPr>
            </w:pPr>
            <w:r w:rsidRPr="00A169B2">
              <w:rPr>
                <w:rFonts w:ascii="Times New Roman" w:hAnsi="Times New Roman"/>
                <w:sz w:val="24"/>
                <w:szCs w:val="24"/>
              </w:rPr>
              <w:t>отсутствие в структурном подразделении УФК утвержденного Реестра внутренних рисков;</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D8465B">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структурного подразделения УФК;</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D8465B">
            <w:pPr>
              <w:jc w:val="both"/>
              <w:rPr>
                <w:rFonts w:ascii="Times New Roman" w:hAnsi="Times New Roman" w:cs="Times New Roman"/>
                <w:sz w:val="24"/>
                <w:szCs w:val="24"/>
              </w:rPr>
            </w:pPr>
            <w:r w:rsidRPr="00A169B2">
              <w:rPr>
                <w:rFonts w:ascii="Times New Roman" w:hAnsi="Times New Roman"/>
                <w:sz w:val="24"/>
                <w:szCs w:val="24"/>
              </w:rPr>
              <w:t>отсутствие в структурном подразделении УФК утвержденной Карты внутреннего контроля на очередной год;</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566EC0" w:rsidRPr="00A169B2" w:rsidRDefault="00566EC0" w:rsidP="00D8465B">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структурным подразделением УФК Ж</w:t>
            </w:r>
            <w:r w:rsidRPr="00A169B2">
              <w:rPr>
                <w:rFonts w:ascii="Times New Roman" w:eastAsia="Times New Roman" w:hAnsi="Times New Roman" w:cs="Times New Roman"/>
                <w:sz w:val="24"/>
                <w:szCs w:val="24"/>
                <w:lang w:eastAsia="ru-RU"/>
              </w:rPr>
              <w:t>урнала учета выявленных нарушений за текущий год</w:t>
            </w: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vAlign w:val="center"/>
          </w:tcPr>
          <w:p w:rsidR="00566EC0" w:rsidRPr="00A169B2" w:rsidRDefault="00566EC0" w:rsidP="00D8465B">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формирования и представления</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220" w:type="dxa"/>
            <w:vAlign w:val="center"/>
          </w:tcPr>
          <w:p w:rsidR="00566EC0" w:rsidRPr="00A169B2" w:rsidRDefault="00566EC0" w:rsidP="00E413EA">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4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D8465B">
            <w:pPr>
              <w:jc w:val="center"/>
              <w:rPr>
                <w:rFonts w:ascii="Times New Roman" w:hAnsi="Times New Roman" w:cs="Times New Roman"/>
                <w:sz w:val="24"/>
                <w:szCs w:val="24"/>
              </w:rPr>
            </w:pPr>
            <w:r>
              <w:rPr>
                <w:rFonts w:ascii="Times New Roman" w:hAnsi="Times New Roman" w:cs="Times New Roman"/>
                <w:sz w:val="24"/>
                <w:szCs w:val="24"/>
              </w:rPr>
              <w:t>5.</w:t>
            </w: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ведения бюджетного и казначейского учета и формирования бюджетной отчетности:</w:t>
            </w:r>
          </w:p>
        </w:tc>
      </w:tr>
      <w:tr w:rsidR="00566EC0" w:rsidTr="00DA4AB2">
        <w:tc>
          <w:tcPr>
            <w:tcW w:w="882" w:type="dxa"/>
            <w:vMerge/>
          </w:tcPr>
          <w:p w:rsidR="00566E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B7481F">
            <w:pPr>
              <w:jc w:val="both"/>
              <w:rPr>
                <w:rFonts w:ascii="Times New Roman" w:hAnsi="Times New Roman" w:cs="Times New Roman"/>
                <w:sz w:val="24"/>
                <w:szCs w:val="24"/>
              </w:rPr>
            </w:pPr>
            <w:r w:rsidRPr="00A169B2">
              <w:rPr>
                <w:rFonts w:ascii="Times New Roman" w:hAnsi="Times New Roman" w:cs="Times New Roman"/>
                <w:sz w:val="24"/>
                <w:szCs w:val="24"/>
              </w:rPr>
              <w:t>отсутствие внутренних документов УФК, регламентирующих организацию работы по ведению бюджетного и казначейского учета и формированию бюджетной отчетности по операциям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операциям со средствами</w:t>
            </w:r>
            <w:r w:rsidRPr="00A169B2">
              <w:rPr>
                <w:rFonts w:ascii="Times New Roman" w:eastAsia="Times New Roman" w:hAnsi="Times New Roman" w:cs="Times New Roman"/>
                <w:sz w:val="24"/>
                <w:szCs w:val="24"/>
                <w:lang w:eastAsia="ru-RU"/>
              </w:rPr>
              <w:t xml:space="preserve"> бюджетных (автономных) учреждений и иных</w:t>
            </w:r>
            <w:r w:rsidRPr="00A169B2">
              <w:rPr>
                <w:rFonts w:ascii="Times New Roman" w:hAnsi="Times New Roman" w:cs="Times New Roman"/>
                <w:sz w:val="24"/>
                <w:szCs w:val="24"/>
              </w:rPr>
              <w:t xml:space="preserve"> </w:t>
            </w:r>
            <w:proofErr w:type="spellStart"/>
            <w:r w:rsidRPr="00A169B2">
              <w:rPr>
                <w:rFonts w:ascii="Times New Roman" w:hAnsi="Times New Roman" w:cs="Times New Roman"/>
                <w:sz w:val="24"/>
                <w:szCs w:val="24"/>
              </w:rPr>
              <w:t>неучастников</w:t>
            </w:r>
            <w:proofErr w:type="spellEnd"/>
            <w:r w:rsidRPr="00A169B2">
              <w:rPr>
                <w:rFonts w:ascii="Times New Roman" w:hAnsi="Times New Roman" w:cs="Times New Roman"/>
                <w:sz w:val="24"/>
                <w:szCs w:val="24"/>
              </w:rPr>
              <w:t xml:space="preserve"> бюджетного процесса; </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D07D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9F02FE">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9F02FE">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566EC0" w:rsidRPr="00A169B2" w:rsidRDefault="00566EC0" w:rsidP="00F82C34">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B7481F">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несоответствие документов </w:t>
            </w:r>
            <w:r w:rsidRPr="00A169B2">
              <w:rPr>
                <w:rFonts w:ascii="Times New Roman" w:eastAsia="Times New Roman" w:hAnsi="Times New Roman" w:cs="Times New Roman"/>
                <w:sz w:val="24"/>
                <w:szCs w:val="24"/>
                <w:lang w:eastAsia="ru-RU"/>
              </w:rPr>
              <w:t xml:space="preserve">и регистров </w:t>
            </w:r>
            <w:r w:rsidRPr="00A169B2">
              <w:rPr>
                <w:rFonts w:ascii="Times New Roman" w:hAnsi="Times New Roman" w:cs="Times New Roman"/>
                <w:sz w:val="24"/>
                <w:szCs w:val="24"/>
              </w:rPr>
              <w:t>бюджетного и казначейского учета, формируемых в электронных базах данных, утвержденным формам (отсутствие установленных реквизитов и показателей);</w:t>
            </w:r>
          </w:p>
        </w:tc>
        <w:tc>
          <w:tcPr>
            <w:tcW w:w="736"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B7481F">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D8465B">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5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B7481F">
            <w:pPr>
              <w:jc w:val="center"/>
              <w:rPr>
                <w:rFonts w:ascii="Times New Roman" w:hAnsi="Times New Roman" w:cs="Times New Roman"/>
                <w:sz w:val="24"/>
                <w:szCs w:val="24"/>
              </w:rPr>
            </w:pPr>
            <w:r>
              <w:rPr>
                <w:rFonts w:ascii="Times New Roman" w:hAnsi="Times New Roman" w:cs="Times New Roman"/>
                <w:sz w:val="24"/>
                <w:szCs w:val="24"/>
              </w:rPr>
              <w:t>6.</w:t>
            </w:r>
          </w:p>
          <w:p w:rsidR="00566EC0" w:rsidRDefault="00566EC0" w:rsidP="00B7481F">
            <w:pPr>
              <w:jc w:val="center"/>
              <w:rPr>
                <w:rFonts w:ascii="Times New Roman" w:hAnsi="Times New Roman" w:cs="Times New Roman"/>
                <w:sz w:val="24"/>
                <w:szCs w:val="24"/>
              </w:rPr>
            </w:pPr>
          </w:p>
          <w:p w:rsidR="00566EC0" w:rsidRDefault="00566EC0" w:rsidP="00B7481F">
            <w:pPr>
              <w:jc w:val="center"/>
              <w:rPr>
                <w:rFonts w:ascii="Times New Roman" w:hAnsi="Times New Roman" w:cs="Times New Roman"/>
                <w:sz w:val="24"/>
                <w:szCs w:val="24"/>
              </w:rPr>
            </w:pPr>
          </w:p>
          <w:p w:rsidR="00566EC0" w:rsidRDefault="00566EC0" w:rsidP="00B7481F">
            <w:pPr>
              <w:jc w:val="center"/>
              <w:rPr>
                <w:rFonts w:ascii="Times New Roman" w:hAnsi="Times New Roman" w:cs="Times New Roman"/>
                <w:sz w:val="24"/>
                <w:szCs w:val="24"/>
              </w:rPr>
            </w:pPr>
          </w:p>
          <w:p w:rsidR="00566EC0" w:rsidRDefault="00566EC0" w:rsidP="00B7481F">
            <w:pPr>
              <w:jc w:val="center"/>
              <w:rPr>
                <w:rFonts w:ascii="Times New Roman" w:hAnsi="Times New Roman" w:cs="Times New Roman"/>
                <w:sz w:val="24"/>
                <w:szCs w:val="24"/>
              </w:rPr>
            </w:pP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отражения операций в казначейском учете, в регистрах казначейского учета</w:t>
            </w:r>
            <w:r w:rsidRPr="00A169B2">
              <w:rPr>
                <w:rFonts w:ascii="Times New Roman" w:hAnsi="Times New Roman" w:cs="Times New Roman"/>
                <w:sz w:val="24"/>
                <w:szCs w:val="24"/>
              </w:rPr>
              <w:t>:</w:t>
            </w:r>
          </w:p>
        </w:tc>
      </w:tr>
      <w:tr w:rsidR="00566EC0" w:rsidTr="00DA4AB2">
        <w:tc>
          <w:tcPr>
            <w:tcW w:w="882" w:type="dxa"/>
            <w:vMerge/>
          </w:tcPr>
          <w:p w:rsidR="00566EC0" w:rsidRDefault="00566EC0" w:rsidP="00B7481F">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B7481F">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B7481F">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w:t>
            </w:r>
            <w:r w:rsidRPr="00A169B2">
              <w:rPr>
                <w:rFonts w:ascii="Times New Roman" w:eastAsia="Times New Roman" w:hAnsi="Times New Roman" w:cs="Times New Roman"/>
                <w:sz w:val="24"/>
                <w:szCs w:val="24"/>
                <w:lang w:eastAsia="ru-RU"/>
              </w:rPr>
              <w:t>отражения в казначейском учете, в регистрах казначейского учета операций по учету поступлений и их распределения между бюджетами бюджетной системы Российской Федерации;</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D07D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B7481F">
            <w:pPr>
              <w:jc w:val="center"/>
              <w:rPr>
                <w:rFonts w:ascii="Times New Roman" w:hAnsi="Times New Roman" w:cs="Times New Roman"/>
                <w:sz w:val="24"/>
                <w:szCs w:val="24"/>
              </w:rPr>
            </w:pPr>
          </w:p>
        </w:tc>
        <w:tc>
          <w:tcPr>
            <w:tcW w:w="693"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E750B3">
            <w:pPr>
              <w:jc w:val="center"/>
              <w:rPr>
                <w:rFonts w:ascii="Times New Roman" w:hAnsi="Times New Roman" w:cs="Times New Roman"/>
                <w:sz w:val="24"/>
                <w:szCs w:val="24"/>
              </w:rPr>
            </w:pPr>
          </w:p>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p w:rsidR="00566EC0" w:rsidRPr="00A169B2" w:rsidRDefault="00566EC0" w:rsidP="00E750B3">
            <w:pPr>
              <w:jc w:val="center"/>
              <w:rPr>
                <w:rFonts w:ascii="Times New Roman" w:hAnsi="Times New Roman" w:cs="Times New Roman"/>
                <w:sz w:val="24"/>
                <w:szCs w:val="24"/>
              </w:rPr>
            </w:pPr>
          </w:p>
        </w:tc>
        <w:tc>
          <w:tcPr>
            <w:tcW w:w="572"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566EC0" w:rsidRPr="00A169B2" w:rsidRDefault="00566EC0" w:rsidP="00E750B3">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казначейского учета операций со средствами бюджетных (автономных) учреждений и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 </w:t>
            </w:r>
          </w:p>
        </w:tc>
        <w:tc>
          <w:tcPr>
            <w:tcW w:w="736"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B7481F">
            <w:pPr>
              <w:jc w:val="center"/>
              <w:rPr>
                <w:rFonts w:ascii="Times New Roman" w:hAnsi="Times New Roman" w:cs="Times New Roman"/>
                <w:sz w:val="24"/>
                <w:szCs w:val="24"/>
              </w:rPr>
            </w:pPr>
          </w:p>
        </w:tc>
        <w:tc>
          <w:tcPr>
            <w:tcW w:w="693"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E750B3">
            <w:pPr>
              <w:jc w:val="center"/>
              <w:rPr>
                <w:rFonts w:ascii="Times New Roman" w:hAnsi="Times New Roman" w:cs="Times New Roman"/>
                <w:sz w:val="24"/>
                <w:szCs w:val="24"/>
              </w:rPr>
            </w:pPr>
          </w:p>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p w:rsidR="00566EC0" w:rsidRPr="00A169B2" w:rsidRDefault="00566EC0" w:rsidP="00E750B3">
            <w:pPr>
              <w:jc w:val="center"/>
              <w:rPr>
                <w:rFonts w:ascii="Times New Roman" w:hAnsi="Times New Roman" w:cs="Times New Roman"/>
                <w:sz w:val="24"/>
                <w:szCs w:val="24"/>
              </w:rPr>
            </w:pPr>
          </w:p>
        </w:tc>
        <w:tc>
          <w:tcPr>
            <w:tcW w:w="572"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tcPr>
          <w:p w:rsidR="00566EC0" w:rsidRPr="00A169B2" w:rsidRDefault="00566EC0" w:rsidP="00E750B3">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казначейского учета операций по кассовому обслуживанию исполнения бюджетов бюджетной системы Российской Федерации; </w:t>
            </w:r>
          </w:p>
        </w:tc>
        <w:tc>
          <w:tcPr>
            <w:tcW w:w="736"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D07D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B7481F">
            <w:pPr>
              <w:jc w:val="center"/>
              <w:rPr>
                <w:rFonts w:ascii="Times New Roman" w:hAnsi="Times New Roman" w:cs="Times New Roman"/>
                <w:sz w:val="24"/>
                <w:szCs w:val="24"/>
              </w:rPr>
            </w:pPr>
          </w:p>
        </w:tc>
        <w:tc>
          <w:tcPr>
            <w:tcW w:w="693"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E750B3">
            <w:pPr>
              <w:jc w:val="center"/>
              <w:rPr>
                <w:rFonts w:ascii="Times New Roman" w:hAnsi="Times New Roman" w:cs="Times New Roman"/>
                <w:sz w:val="24"/>
                <w:szCs w:val="24"/>
              </w:rPr>
            </w:pPr>
          </w:p>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p w:rsidR="00566EC0" w:rsidRPr="00A169B2" w:rsidRDefault="00566EC0" w:rsidP="00E750B3">
            <w:pPr>
              <w:jc w:val="center"/>
              <w:rPr>
                <w:rFonts w:ascii="Times New Roman" w:hAnsi="Times New Roman" w:cs="Times New Roman"/>
                <w:sz w:val="24"/>
                <w:szCs w:val="24"/>
              </w:rPr>
            </w:pPr>
          </w:p>
        </w:tc>
        <w:tc>
          <w:tcPr>
            <w:tcW w:w="572"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tcPr>
          <w:p w:rsidR="00566EC0" w:rsidRPr="00A169B2" w:rsidRDefault="00566EC0" w:rsidP="00E750B3">
            <w:pPr>
              <w:tabs>
                <w:tab w:val="left" w:pos="851"/>
                <w:tab w:val="left" w:pos="4644"/>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отражения в казначейском учете и в регистрах казначейского учета операций по кассовому обслуживанию исполнения бюджета Союзного государства;</w:t>
            </w:r>
          </w:p>
        </w:tc>
        <w:tc>
          <w:tcPr>
            <w:tcW w:w="736" w:type="dxa"/>
            <w:vAlign w:val="center"/>
          </w:tcPr>
          <w:p w:rsidR="00566EC0" w:rsidRPr="00A169B2" w:rsidRDefault="00566EC0" w:rsidP="00E750B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59" w:type="dxa"/>
            <w:vAlign w:val="center"/>
          </w:tcPr>
          <w:p w:rsidR="00566EC0" w:rsidRPr="00A169B2" w:rsidRDefault="00566EC0" w:rsidP="00E750B3">
            <w:pPr>
              <w:jc w:val="center"/>
              <w:rPr>
                <w:rFonts w:ascii="Times New Roman" w:hAnsi="Times New Roman" w:cs="Times New Roman"/>
                <w:sz w:val="24"/>
                <w:szCs w:val="24"/>
              </w:rPr>
            </w:pPr>
            <w:r w:rsidRPr="009F39B1">
              <w:rPr>
                <w:rFonts w:ascii="Times New Roman" w:hAnsi="Times New Roman" w:cs="Times New Roman"/>
                <w:sz w:val="24"/>
                <w:szCs w:val="24"/>
              </w:rPr>
              <w:t>Х</w:t>
            </w:r>
          </w:p>
        </w:tc>
        <w:tc>
          <w:tcPr>
            <w:tcW w:w="783" w:type="dxa"/>
            <w:vAlign w:val="center"/>
          </w:tcPr>
          <w:p w:rsidR="00566EC0" w:rsidRPr="00A169B2" w:rsidRDefault="00566EC0" w:rsidP="00E750B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36"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B7481F">
            <w:pPr>
              <w:jc w:val="center"/>
              <w:rPr>
                <w:rFonts w:ascii="Times New Roman" w:hAnsi="Times New Roman" w:cs="Times New Roman"/>
                <w:sz w:val="24"/>
                <w:szCs w:val="24"/>
              </w:rPr>
            </w:pPr>
          </w:p>
        </w:tc>
        <w:tc>
          <w:tcPr>
            <w:tcW w:w="693"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E750B3">
            <w:pPr>
              <w:jc w:val="center"/>
              <w:rPr>
                <w:rFonts w:ascii="Times New Roman" w:hAnsi="Times New Roman" w:cs="Times New Roman"/>
                <w:sz w:val="24"/>
                <w:szCs w:val="24"/>
              </w:rPr>
            </w:pPr>
          </w:p>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p w:rsidR="00566EC0" w:rsidRPr="00A169B2" w:rsidRDefault="00566EC0" w:rsidP="00E750B3">
            <w:pPr>
              <w:jc w:val="center"/>
              <w:rPr>
                <w:rFonts w:ascii="Times New Roman" w:hAnsi="Times New Roman" w:cs="Times New Roman"/>
                <w:sz w:val="24"/>
                <w:szCs w:val="24"/>
              </w:rPr>
            </w:pPr>
          </w:p>
        </w:tc>
        <w:tc>
          <w:tcPr>
            <w:tcW w:w="572"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tcPr>
          <w:p w:rsidR="00566EC0" w:rsidRPr="00A169B2" w:rsidRDefault="00566EC0" w:rsidP="00E750B3">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в регистрах казначейского учета операций с наличными денежными средствами и расчетов с использованием </w:t>
            </w:r>
            <w:proofErr w:type="gramStart"/>
            <w:r w:rsidRPr="00A169B2">
              <w:rPr>
                <w:rFonts w:ascii="Times New Roman" w:eastAsia="Times New Roman" w:hAnsi="Times New Roman" w:cs="Times New Roman"/>
                <w:sz w:val="24"/>
                <w:szCs w:val="24"/>
                <w:lang w:eastAsia="ru-RU"/>
              </w:rPr>
              <w:t>карт получателей средств бюджетов бюджетной системы Российской Федерации</w:t>
            </w:r>
            <w:proofErr w:type="gramEnd"/>
            <w:r w:rsidRPr="00A169B2">
              <w:rPr>
                <w:rFonts w:ascii="Times New Roman" w:eastAsia="Times New Roman" w:hAnsi="Times New Roman" w:cs="Times New Roman"/>
                <w:sz w:val="24"/>
                <w:szCs w:val="24"/>
                <w:lang w:eastAsia="ru-RU"/>
              </w:rPr>
              <w:t xml:space="preserve"> и их уполномоченных подразделений, бюджетных (автономных) учреждений и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w:t>
            </w:r>
          </w:p>
        </w:tc>
        <w:tc>
          <w:tcPr>
            <w:tcW w:w="736"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B7481F">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220" w:type="dxa"/>
            <w:vAlign w:val="center"/>
          </w:tcPr>
          <w:p w:rsidR="00566EC0" w:rsidRPr="00A169B2" w:rsidRDefault="00566EC0" w:rsidP="00B7481F">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6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B7481F">
            <w:pPr>
              <w:jc w:val="center"/>
              <w:rPr>
                <w:rFonts w:ascii="Times New Roman" w:hAnsi="Times New Roman" w:cs="Times New Roman"/>
                <w:sz w:val="24"/>
                <w:szCs w:val="24"/>
              </w:rPr>
            </w:pPr>
            <w:r>
              <w:rPr>
                <w:rFonts w:ascii="Times New Roman" w:hAnsi="Times New Roman" w:cs="Times New Roman"/>
                <w:sz w:val="24"/>
                <w:szCs w:val="24"/>
              </w:rPr>
              <w:t>7.</w:t>
            </w:r>
          </w:p>
          <w:p w:rsidR="00566EC0" w:rsidRDefault="00566EC0" w:rsidP="00B7481F">
            <w:pPr>
              <w:jc w:val="center"/>
              <w:rPr>
                <w:rFonts w:ascii="Times New Roman" w:hAnsi="Times New Roman" w:cs="Times New Roman"/>
                <w:sz w:val="24"/>
                <w:szCs w:val="24"/>
              </w:rPr>
            </w:pPr>
          </w:p>
          <w:p w:rsidR="00566EC0" w:rsidRDefault="00566EC0" w:rsidP="00B7481F">
            <w:pPr>
              <w:jc w:val="center"/>
              <w:rPr>
                <w:rFonts w:ascii="Times New Roman" w:hAnsi="Times New Roman" w:cs="Times New Roman"/>
                <w:sz w:val="24"/>
                <w:szCs w:val="24"/>
              </w:rPr>
            </w:pPr>
          </w:p>
          <w:p w:rsidR="00566EC0" w:rsidRDefault="00566EC0" w:rsidP="00B7481F">
            <w:pPr>
              <w:jc w:val="center"/>
              <w:rPr>
                <w:rFonts w:ascii="Times New Roman" w:hAnsi="Times New Roman" w:cs="Times New Roman"/>
                <w:sz w:val="24"/>
                <w:szCs w:val="24"/>
              </w:rPr>
            </w:pPr>
          </w:p>
          <w:p w:rsidR="00566EC0" w:rsidRDefault="00566EC0" w:rsidP="00B7481F">
            <w:pPr>
              <w:jc w:val="center"/>
              <w:rPr>
                <w:rFonts w:ascii="Times New Roman" w:hAnsi="Times New Roman" w:cs="Times New Roman"/>
                <w:sz w:val="24"/>
                <w:szCs w:val="24"/>
              </w:rPr>
            </w:pPr>
          </w:p>
          <w:p w:rsidR="00566EC0" w:rsidRDefault="00566EC0" w:rsidP="00B7481F">
            <w:pPr>
              <w:jc w:val="center"/>
              <w:rPr>
                <w:rFonts w:ascii="Times New Roman" w:hAnsi="Times New Roman" w:cs="Times New Roman"/>
                <w:sz w:val="24"/>
                <w:szCs w:val="24"/>
              </w:rPr>
            </w:pPr>
          </w:p>
          <w:p w:rsidR="00566EC0" w:rsidRDefault="00566EC0" w:rsidP="00B7481F">
            <w:pPr>
              <w:jc w:val="center"/>
              <w:rPr>
                <w:rFonts w:ascii="Times New Roman" w:hAnsi="Times New Roman" w:cs="Times New Roman"/>
                <w:sz w:val="24"/>
                <w:szCs w:val="24"/>
              </w:rPr>
            </w:pPr>
          </w:p>
          <w:p w:rsidR="00566EC0" w:rsidRDefault="00566EC0" w:rsidP="00B7481F">
            <w:pPr>
              <w:jc w:val="center"/>
              <w:rPr>
                <w:rFonts w:ascii="Times New Roman" w:hAnsi="Times New Roman" w:cs="Times New Roman"/>
                <w:sz w:val="24"/>
                <w:szCs w:val="24"/>
              </w:rPr>
            </w:pP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w:t>
            </w:r>
            <w:r w:rsidRPr="00A169B2">
              <w:rPr>
                <w:rFonts w:ascii="Times New Roman" w:eastAsia="Times New Roman" w:hAnsi="Times New Roman" w:cs="Times New Roman"/>
                <w:sz w:val="24"/>
                <w:szCs w:val="24"/>
                <w:lang w:eastAsia="ru-RU"/>
              </w:rPr>
              <w:t xml:space="preserve"> отражения операций в бюджетном учете и в регистрах бюджетного учета</w:t>
            </w:r>
            <w:r w:rsidRPr="00A169B2">
              <w:rPr>
                <w:rFonts w:ascii="Times New Roman" w:hAnsi="Times New Roman" w:cs="Times New Roman"/>
                <w:sz w:val="24"/>
                <w:szCs w:val="24"/>
              </w:rPr>
              <w:t>:</w:t>
            </w:r>
          </w:p>
        </w:tc>
      </w:tr>
      <w:tr w:rsidR="00566EC0" w:rsidTr="00DA4AB2">
        <w:tc>
          <w:tcPr>
            <w:tcW w:w="882" w:type="dxa"/>
            <w:vMerge/>
          </w:tcPr>
          <w:p w:rsidR="00566EC0" w:rsidRPr="00280BC0" w:rsidRDefault="00566EC0" w:rsidP="00B7481F">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B7481F">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w:t>
            </w:r>
            <w:r w:rsidRPr="00A169B2">
              <w:rPr>
                <w:rFonts w:ascii="Times New Roman" w:eastAsia="Times New Roman" w:hAnsi="Times New Roman" w:cs="Times New Roman"/>
                <w:sz w:val="24"/>
                <w:szCs w:val="24"/>
                <w:lang w:eastAsia="ru-RU"/>
              </w:rPr>
              <w:t xml:space="preserve"> отражения в бюджетном учете и в регистрах бюджетного учета операций по кассовому исполнению федерального бюджета;</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D07D1">
            <w:pPr>
              <w:jc w:val="cente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B7481F">
            <w:pPr>
              <w:jc w:val="center"/>
              <w:rPr>
                <w:rFonts w:ascii="Times New Roman" w:hAnsi="Times New Roman" w:cs="Times New Roman"/>
                <w:sz w:val="24"/>
                <w:szCs w:val="24"/>
              </w:rPr>
            </w:pPr>
          </w:p>
        </w:tc>
        <w:tc>
          <w:tcPr>
            <w:tcW w:w="693"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E750B3">
            <w:pPr>
              <w:jc w:val="center"/>
              <w:rPr>
                <w:rFonts w:ascii="Times New Roman" w:hAnsi="Times New Roman" w:cs="Times New Roman"/>
                <w:sz w:val="24"/>
                <w:szCs w:val="24"/>
              </w:rPr>
            </w:pPr>
          </w:p>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7</w:t>
            </w:r>
          </w:p>
          <w:p w:rsidR="00566EC0" w:rsidRPr="00A169B2" w:rsidRDefault="00566EC0" w:rsidP="00E750B3">
            <w:pPr>
              <w:jc w:val="center"/>
              <w:rPr>
                <w:rFonts w:ascii="Times New Roman" w:hAnsi="Times New Roman" w:cs="Times New Roman"/>
                <w:sz w:val="24"/>
                <w:szCs w:val="24"/>
              </w:rPr>
            </w:pPr>
          </w:p>
        </w:tc>
        <w:tc>
          <w:tcPr>
            <w:tcW w:w="572"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566EC0" w:rsidRPr="00A169B2" w:rsidRDefault="00566EC0" w:rsidP="00E750B3">
            <w:pPr>
              <w:tabs>
                <w:tab w:val="left" w:pos="851"/>
                <w:tab w:val="left" w:pos="1440"/>
                <w:tab w:val="left" w:pos="1620"/>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несоблюдение порядка отражения в бюджетном и казначейском учете, в регистрах бюджетного и казначейского учета операций по заключению счетов бюджетного и казначейского учета отчетного финансового года;</w:t>
            </w:r>
          </w:p>
        </w:tc>
        <w:tc>
          <w:tcPr>
            <w:tcW w:w="736"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E750B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E750B3">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E750B3">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E750B3">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B7481F">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7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E413EA">
            <w:pPr>
              <w:jc w:val="center"/>
              <w:rPr>
                <w:rFonts w:ascii="Times New Roman" w:hAnsi="Times New Roman" w:cs="Times New Roman"/>
                <w:sz w:val="24"/>
                <w:szCs w:val="24"/>
              </w:rPr>
            </w:pPr>
            <w:r>
              <w:rPr>
                <w:rFonts w:ascii="Times New Roman" w:hAnsi="Times New Roman" w:cs="Times New Roman"/>
                <w:sz w:val="24"/>
                <w:szCs w:val="24"/>
              </w:rPr>
              <w:t>8.</w:t>
            </w: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Default="00566EC0" w:rsidP="00E413EA">
            <w:pPr>
              <w:jc w:val="center"/>
              <w:rPr>
                <w:rFonts w:ascii="Times New Roman" w:hAnsi="Times New Roman" w:cs="Times New Roman"/>
                <w:sz w:val="24"/>
                <w:szCs w:val="24"/>
              </w:rPr>
            </w:pPr>
          </w:p>
          <w:p w:rsidR="00566EC0" w:rsidRPr="00280BC0" w:rsidRDefault="00566EC0" w:rsidP="00E413EA">
            <w:pPr>
              <w:jc w:val="center"/>
              <w:rPr>
                <w:rFonts w:ascii="Times New Roman" w:hAnsi="Times New Roman" w:cs="Times New Roman"/>
                <w:sz w:val="24"/>
                <w:szCs w:val="24"/>
              </w:rPr>
            </w:pPr>
          </w:p>
        </w:tc>
        <w:tc>
          <w:tcPr>
            <w:tcW w:w="13951" w:type="dxa"/>
            <w:gridSpan w:val="11"/>
            <w:vAlign w:val="center"/>
          </w:tcPr>
          <w:p w:rsidR="00566EC0" w:rsidRPr="00A169B2" w:rsidRDefault="00566EC0" w:rsidP="00544E14">
            <w:pPr>
              <w:tabs>
                <w:tab w:val="left" w:pos="851"/>
                <w:tab w:val="left" w:pos="1440"/>
                <w:tab w:val="left" w:pos="1620"/>
                <w:tab w:val="left" w:pos="4644"/>
              </w:tabs>
              <w:jc w:val="both"/>
              <w:rPr>
                <w:rFonts w:ascii="Times New Roman" w:hAnsi="Times New Roman" w:cs="Times New Roman"/>
                <w:iCs/>
                <w:sz w:val="24"/>
                <w:szCs w:val="24"/>
              </w:rPr>
            </w:pPr>
            <w:r w:rsidRPr="00A169B2">
              <w:rPr>
                <w:rFonts w:ascii="Times New Roman" w:hAnsi="Times New Roman" w:cs="Times New Roman"/>
                <w:sz w:val="24"/>
                <w:szCs w:val="24"/>
              </w:rPr>
              <w:t>Осуществление с</w:t>
            </w:r>
            <w:r w:rsidRPr="00A169B2">
              <w:rPr>
                <w:rFonts w:ascii="Times New Roman" w:eastAsia="Times New Roman" w:hAnsi="Times New Roman" w:cs="Times New Roman"/>
                <w:sz w:val="24"/>
                <w:szCs w:val="24"/>
                <w:lang w:eastAsia="ru-RU"/>
              </w:rPr>
              <w:t xml:space="preserve">оставления и представления бюджетной отчетности: </w:t>
            </w:r>
          </w:p>
        </w:tc>
      </w:tr>
      <w:tr w:rsidR="00566EC0" w:rsidTr="00DA4AB2">
        <w:tc>
          <w:tcPr>
            <w:tcW w:w="882" w:type="dxa"/>
            <w:vMerge/>
          </w:tcPr>
          <w:p w:rsidR="00566EC0" w:rsidRPr="00280B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tcPr>
          <w:p w:rsidR="00566EC0" w:rsidRPr="00A169B2" w:rsidRDefault="00566EC0" w:rsidP="00D8465B">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 xml:space="preserve">неправильность составления и несвоевременность представления </w:t>
            </w:r>
            <w:r w:rsidRPr="00A169B2">
              <w:rPr>
                <w:rFonts w:ascii="Times New Roman" w:eastAsia="Times New Roman" w:hAnsi="Times New Roman" w:cs="Times New Roman"/>
                <w:sz w:val="24"/>
                <w:szCs w:val="24"/>
                <w:lang w:eastAsia="ru-RU"/>
              </w:rPr>
              <w:t xml:space="preserve">в МОУ ФК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бюджетных (автономных) учреждений и иных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w:t>
            </w:r>
          </w:p>
        </w:tc>
        <w:tc>
          <w:tcPr>
            <w:tcW w:w="736"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9D07D1">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9D07D1">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D07D1">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Pr="00280B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tcPr>
          <w:p w:rsidR="00566EC0" w:rsidRPr="00A169B2" w:rsidRDefault="00566EC0" w:rsidP="00D8465B">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 xml:space="preserve">неправильность составления и несвоевременность представления </w:t>
            </w:r>
            <w:r w:rsidRPr="00A169B2">
              <w:rPr>
                <w:rFonts w:ascii="Times New Roman" w:eastAsia="Times New Roman" w:hAnsi="Times New Roman" w:cs="Times New Roman"/>
                <w:sz w:val="24"/>
                <w:szCs w:val="24"/>
                <w:lang w:eastAsia="ru-RU"/>
              </w:rPr>
              <w:t>в финансовые органы субъектов Российской Федерации и муниципальных образований периодической и годовой бюджетной отчетности по кассовому обслуживанию исполнения бюджетов субъектов Российской Федерации и муниципальных образований, операциям со средствами бюджетных (автономных) учреждений и иных</w:t>
            </w:r>
            <w:r w:rsidRPr="00A169B2">
              <w:rPr>
                <w:rFonts w:ascii="Calibri" w:eastAsia="Times New Roman" w:hAnsi="Calibri" w:cs="Times New Roman"/>
                <w:sz w:val="28"/>
                <w:szCs w:val="28"/>
                <w:lang w:eastAsia="ru-RU"/>
              </w:rPr>
              <w:t xml:space="preserve"> </w:t>
            </w:r>
            <w:proofErr w:type="spellStart"/>
            <w:r w:rsidRPr="00A169B2">
              <w:rPr>
                <w:rFonts w:ascii="Times New Roman" w:eastAsia="Times New Roman" w:hAnsi="Times New Roman" w:cs="Times New Roman"/>
                <w:sz w:val="24"/>
                <w:szCs w:val="24"/>
                <w:lang w:eastAsia="ru-RU"/>
              </w:rPr>
              <w:t>неучастников</w:t>
            </w:r>
            <w:proofErr w:type="spellEnd"/>
            <w:r w:rsidRPr="00A169B2">
              <w:rPr>
                <w:rFonts w:ascii="Times New Roman" w:eastAsia="Times New Roman" w:hAnsi="Times New Roman" w:cs="Times New Roman"/>
                <w:sz w:val="24"/>
                <w:szCs w:val="24"/>
                <w:lang w:eastAsia="ru-RU"/>
              </w:rPr>
              <w:t xml:space="preserve"> бюджетного процесса;</w:t>
            </w:r>
          </w:p>
        </w:tc>
        <w:tc>
          <w:tcPr>
            <w:tcW w:w="736"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9D07D1">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9D07D1">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9D07D1">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tcPr>
          <w:p w:rsidR="00566EC0" w:rsidRPr="00A169B2" w:rsidRDefault="00566EC0" w:rsidP="00D8465B">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 xml:space="preserve">неправильность составления и несвоевременность представления </w:t>
            </w:r>
            <w:r w:rsidRPr="00A169B2">
              <w:rPr>
                <w:rFonts w:ascii="Times New Roman" w:eastAsia="Times New Roman" w:hAnsi="Times New Roman" w:cs="Times New Roman"/>
                <w:sz w:val="24"/>
                <w:szCs w:val="24"/>
                <w:lang w:eastAsia="ru-RU"/>
              </w:rPr>
              <w:t>в территориальные органы государственных внебюджетных фондов и органы управления государственными внебюджетными фондами периодической и годовой бюджетной отчетности по кассовому обслуживанию исполнения бюджетов государственных внебюджетных фондов и операциям со средствами бюджетных учреждений государственных внебюджетных фондов;</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9D07D1">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tcPr>
          <w:p w:rsidR="00566EC0" w:rsidRPr="00A169B2" w:rsidRDefault="00566EC0" w:rsidP="003637D5">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неправильность составления и несвоевременность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sidRPr="00A169B2">
              <w:rPr>
                <w:rFonts w:ascii="Times New Roman" w:eastAsia="Times New Roman" w:hAnsi="Times New Roman" w:cs="Times New Roman"/>
                <w:sz w:val="24"/>
                <w:szCs w:val="24"/>
                <w:lang w:eastAsia="ru-RU"/>
              </w:rPr>
              <w:t xml:space="preserve"> периодической и годовой бюджетной отчетности по операциям с бюджетными и денежными обязательствами;</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2140DC">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2140DC">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48152C">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tcPr>
          <w:p w:rsidR="00566EC0" w:rsidRPr="00A169B2" w:rsidRDefault="00566EC0" w:rsidP="00D8465B">
            <w:pPr>
              <w:jc w:val="both"/>
              <w:rPr>
                <w:rFonts w:ascii="Times New Roman" w:eastAsia="Times New Roman" w:hAnsi="Times New Roman" w:cs="Times New Roman"/>
                <w:snapToGrid w:val="0"/>
                <w:color w:val="000000"/>
                <w:sz w:val="24"/>
                <w:szCs w:val="24"/>
                <w:lang w:eastAsia="ru-RU"/>
              </w:rPr>
            </w:pPr>
            <w:r w:rsidRPr="00A169B2">
              <w:rPr>
                <w:rFonts w:ascii="Times New Roman" w:eastAsia="Times New Roman" w:hAnsi="Times New Roman" w:cs="Times New Roman"/>
                <w:sz w:val="24"/>
                <w:szCs w:val="24"/>
                <w:lang w:eastAsia="ru-RU"/>
              </w:rPr>
              <w:t>неосуществление проверки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УФК;</w:t>
            </w:r>
          </w:p>
        </w:tc>
        <w:tc>
          <w:tcPr>
            <w:tcW w:w="736" w:type="dxa"/>
            <w:vAlign w:val="center"/>
          </w:tcPr>
          <w:p w:rsidR="00566EC0" w:rsidRPr="00A169B2" w:rsidRDefault="00566EC0" w:rsidP="002140D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2140D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2140D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2140DC">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2140DC">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2140DC">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2140DC">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2140DC">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572" w:type="dxa"/>
            <w:vAlign w:val="center"/>
          </w:tcPr>
          <w:p w:rsidR="00566EC0" w:rsidRPr="00A169B2" w:rsidRDefault="00566EC0" w:rsidP="0048152C">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220" w:type="dxa"/>
          </w:tcPr>
          <w:p w:rsidR="00566EC0" w:rsidRPr="00A169B2" w:rsidRDefault="00566EC0" w:rsidP="0048152C">
            <w:pPr>
              <w:jc w:val="both"/>
              <w:rPr>
                <w:rFonts w:ascii="Times New Roman" w:eastAsia="Times New Roman" w:hAnsi="Times New Roman" w:cs="Times New Roman"/>
                <w:sz w:val="24"/>
                <w:szCs w:val="24"/>
                <w:lang w:eastAsia="ru-RU"/>
              </w:rPr>
            </w:pPr>
            <w:proofErr w:type="gramStart"/>
            <w:r w:rsidRPr="00A169B2">
              <w:rPr>
                <w:rFonts w:ascii="Times New Roman" w:eastAsia="Times New Roman" w:hAnsi="Times New Roman" w:cs="Times New Roman"/>
                <w:sz w:val="24"/>
                <w:szCs w:val="24"/>
                <w:lang w:eastAsia="ru-RU"/>
              </w:rPr>
              <w:t>неосуществление мониторинга информации, представляемой в подсистему «Учет и отчетность» государственной интегрированной информационной системы управления общественными финансами «Электронный бюджет» получателями средств федерального бюджета, распорядителями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государственными бюджетными и автономными учреждениями, в отношении которых функции и полномочия учредителя осуществляются главными распорядителями средств федерального бюджета, лицевые счета которых открыты в УФК.</w:t>
            </w:r>
            <w:proofErr w:type="gramEnd"/>
          </w:p>
        </w:tc>
        <w:tc>
          <w:tcPr>
            <w:tcW w:w="736" w:type="dxa"/>
            <w:vAlign w:val="center"/>
          </w:tcPr>
          <w:p w:rsidR="00566EC0" w:rsidRPr="00A169B2" w:rsidRDefault="00566EC0" w:rsidP="002140D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2140DC">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2140DC">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2140DC">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2140DC">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2140DC">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val="restart"/>
          </w:tcPr>
          <w:p w:rsidR="00566EC0" w:rsidRDefault="00566EC0" w:rsidP="00D8465B">
            <w:pPr>
              <w:jc w:val="center"/>
              <w:rPr>
                <w:rFonts w:ascii="Times New Roman" w:hAnsi="Times New Roman" w:cs="Times New Roman"/>
                <w:sz w:val="24"/>
                <w:szCs w:val="24"/>
              </w:rPr>
            </w:pPr>
            <w:r>
              <w:rPr>
                <w:rFonts w:ascii="Times New Roman" w:hAnsi="Times New Roman" w:cs="Times New Roman"/>
                <w:sz w:val="24"/>
                <w:szCs w:val="24"/>
              </w:rPr>
              <w:t>9.</w:t>
            </w:r>
          </w:p>
        </w:tc>
        <w:tc>
          <w:tcPr>
            <w:tcW w:w="13951" w:type="dxa"/>
            <w:gridSpan w:val="11"/>
            <w:vAlign w:val="center"/>
          </w:tcPr>
          <w:p w:rsidR="00566EC0" w:rsidRPr="00A169B2" w:rsidRDefault="00566EC0" w:rsidP="00544E14">
            <w:pPr>
              <w:jc w:val="both"/>
              <w:rPr>
                <w:rFonts w:ascii="Times New Roman" w:hAnsi="Times New Roman" w:cs="Times New Roman"/>
                <w:sz w:val="24"/>
                <w:szCs w:val="24"/>
              </w:rPr>
            </w:pPr>
            <w:r w:rsidRPr="00A169B2">
              <w:rPr>
                <w:rFonts w:ascii="Times New Roman" w:hAnsi="Times New Roman" w:cs="Times New Roman"/>
                <w:sz w:val="24"/>
                <w:szCs w:val="24"/>
              </w:rPr>
              <w:t>Использование технологических регламентов Федерального казначейства в части осуществления функций по направлению деятельности</w:t>
            </w:r>
            <w:r w:rsidRPr="00A169B2">
              <w:rPr>
                <w:rFonts w:ascii="Times New Roman" w:hAnsi="Times New Roman"/>
                <w:bCs/>
                <w:sz w:val="24"/>
                <w:szCs w:val="24"/>
              </w:rPr>
              <w:t xml:space="preserve">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r>
      <w:tr w:rsidR="00566EC0" w:rsidTr="00DA4AB2">
        <w:tc>
          <w:tcPr>
            <w:tcW w:w="882" w:type="dxa"/>
            <w:vMerge/>
          </w:tcPr>
          <w:p w:rsidR="00566E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D8465B">
            <w:pPr>
              <w:tabs>
                <w:tab w:val="left" w:pos="1260"/>
                <w:tab w:val="left" w:pos="1440"/>
                <w:tab w:val="left" w:pos="1620"/>
              </w:tabs>
              <w:jc w:val="both"/>
              <w:rPr>
                <w:rFonts w:ascii="Times New Roman" w:hAnsi="Times New Roman" w:cs="Times New Roman"/>
                <w:sz w:val="24"/>
                <w:szCs w:val="24"/>
              </w:rPr>
            </w:pPr>
            <w:r w:rsidRPr="00A169B2">
              <w:rPr>
                <w:rFonts w:ascii="Times New Roman" w:eastAsia="Calibri"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169B2">
              <w:rPr>
                <w:rFonts w:ascii="Times New Roman" w:hAnsi="Times New Roman" w:cs="Times New Roman"/>
                <w:sz w:val="24"/>
                <w:szCs w:val="24"/>
              </w:rPr>
              <w:t xml:space="preserve">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9F39B1">
              <w:rPr>
                <w:rFonts w:ascii="Times New Roman" w:hAnsi="Times New Roman" w:cs="Times New Roman"/>
                <w:sz w:val="24"/>
                <w:szCs w:val="24"/>
              </w:rPr>
              <w:t>Х</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D8465B">
            <w:pPr>
              <w:jc w:val="center"/>
              <w:rPr>
                <w:rFonts w:ascii="Times New Roman" w:hAnsi="Times New Roman" w:cs="Times New Roman"/>
                <w:sz w:val="24"/>
                <w:szCs w:val="24"/>
              </w:rPr>
            </w:pPr>
          </w:p>
        </w:tc>
        <w:tc>
          <w:tcPr>
            <w:tcW w:w="693" w:type="dxa"/>
            <w:vAlign w:val="center"/>
          </w:tcPr>
          <w:p w:rsidR="00566EC0" w:rsidRPr="00A169B2" w:rsidRDefault="00566EC0" w:rsidP="00D8465B">
            <w:pPr>
              <w:jc w:val="cente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9</w:t>
            </w:r>
          </w:p>
        </w:tc>
        <w:tc>
          <w:tcPr>
            <w:tcW w:w="572"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48152C">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9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D8465B">
            <w:pPr>
              <w:jc w:val="center"/>
            </w:pPr>
            <w:r w:rsidRPr="00A169B2">
              <w:rPr>
                <w:rFonts w:ascii="Times New Roman" w:hAnsi="Times New Roman" w:cs="Times New Roman"/>
                <w:sz w:val="24"/>
                <w:szCs w:val="24"/>
              </w:rPr>
              <w:t>низкий</w:t>
            </w:r>
          </w:p>
        </w:tc>
      </w:tr>
      <w:tr w:rsidR="00566EC0" w:rsidTr="00DA4AB2">
        <w:tc>
          <w:tcPr>
            <w:tcW w:w="882" w:type="dxa"/>
          </w:tcPr>
          <w:p w:rsidR="00566EC0" w:rsidRPr="00280BC0" w:rsidRDefault="00566EC0" w:rsidP="005528B3">
            <w:pPr>
              <w:jc w:val="center"/>
              <w:rPr>
                <w:rFonts w:ascii="Times New Roman" w:hAnsi="Times New Roman" w:cs="Times New Roman"/>
                <w:sz w:val="24"/>
                <w:szCs w:val="24"/>
              </w:rPr>
            </w:pPr>
            <w:r w:rsidRPr="00280BC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p>
        </w:tc>
        <w:tc>
          <w:tcPr>
            <w:tcW w:w="69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8"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10</w:t>
            </w:r>
          </w:p>
        </w:tc>
        <w:tc>
          <w:tcPr>
            <w:tcW w:w="572" w:type="dxa"/>
            <w:vAlign w:val="center"/>
          </w:tcPr>
          <w:p w:rsidR="00566EC0" w:rsidRPr="00A169B2"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A169B2" w:rsidRDefault="00566EC0" w:rsidP="008F71F9">
            <w:pPr>
              <w:jc w:val="both"/>
              <w:rPr>
                <w:rFonts w:ascii="Times New Roman" w:hAnsi="Times New Roman" w:cs="Times New Roman"/>
                <w:sz w:val="24"/>
                <w:szCs w:val="24"/>
              </w:rPr>
            </w:pPr>
            <w:r w:rsidRPr="00A169B2">
              <w:rPr>
                <w:rFonts w:ascii="Times New Roman" w:hAnsi="Times New Roman" w:cs="Times New Roman"/>
                <w:sz w:val="24"/>
                <w:szCs w:val="24"/>
              </w:rPr>
              <w:t>Другие риски, возникающие в работе УФК при осуществлении операций, действий (в том чис</w:t>
            </w:r>
            <w:r w:rsidR="009F39B1">
              <w:rPr>
                <w:rFonts w:ascii="Times New Roman" w:hAnsi="Times New Roman" w:cs="Times New Roman"/>
                <w:sz w:val="24"/>
                <w:szCs w:val="24"/>
              </w:rPr>
              <w:t xml:space="preserve">ле по формированию документов) </w:t>
            </w:r>
            <w:r w:rsidRPr="00A169B2">
              <w:rPr>
                <w:rFonts w:ascii="Times New Roman" w:hAnsi="Times New Roman" w:cs="Times New Roman"/>
                <w:sz w:val="24"/>
                <w:szCs w:val="24"/>
              </w:rPr>
              <w:t xml:space="preserve">по направлению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p>
        </w:tc>
        <w:tc>
          <w:tcPr>
            <w:tcW w:w="736"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D8465B">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D8465B">
            <w:pPr>
              <w:jc w:val="center"/>
            </w:pPr>
            <w:r w:rsidRPr="00A169B2">
              <w:rPr>
                <w:rFonts w:ascii="Times New Roman" w:hAnsi="Times New Roman" w:cs="Times New Roman"/>
                <w:sz w:val="24"/>
                <w:szCs w:val="24"/>
              </w:rPr>
              <w:t>низкий</w:t>
            </w:r>
          </w:p>
        </w:tc>
      </w:tr>
      <w:tr w:rsidR="00566EC0" w:rsidTr="00533373">
        <w:tc>
          <w:tcPr>
            <w:tcW w:w="14833" w:type="dxa"/>
            <w:gridSpan w:val="12"/>
          </w:tcPr>
          <w:p w:rsidR="00566EC0" w:rsidRPr="00A169B2" w:rsidRDefault="00566EC0" w:rsidP="009F39B1">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sz w:val="24"/>
                <w:szCs w:val="24"/>
                <w:lang w:val="en-US" w:eastAsia="ru-RU"/>
              </w:rPr>
              <w:t>VII</w:t>
            </w:r>
            <w:r w:rsidRPr="00A169B2">
              <w:rPr>
                <w:rFonts w:ascii="Times New Roman" w:eastAsia="Times New Roman" w:hAnsi="Times New Roman" w:cs="Times New Roman"/>
                <w:b/>
                <w:sz w:val="24"/>
                <w:szCs w:val="24"/>
                <w:lang w:eastAsia="ru-RU"/>
              </w:rPr>
              <w:t>. 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Pr>
                <w:rStyle w:val="a6"/>
                <w:rFonts w:ascii="Times New Roman" w:eastAsia="Times New Roman" w:hAnsi="Times New Roman" w:cs="Times New Roman"/>
                <w:b/>
                <w:sz w:val="24"/>
                <w:szCs w:val="24"/>
                <w:lang w:eastAsia="ru-RU"/>
              </w:rPr>
              <w:footnoteReference w:id="4"/>
            </w:r>
          </w:p>
        </w:tc>
      </w:tr>
      <w:tr w:rsidR="00566EC0" w:rsidTr="00DA4AB2">
        <w:tc>
          <w:tcPr>
            <w:tcW w:w="882" w:type="dxa"/>
            <w:vMerge w:val="restart"/>
          </w:tcPr>
          <w:p w:rsidR="00566EC0" w:rsidRDefault="00566EC0" w:rsidP="00073672">
            <w:pPr>
              <w:jc w:val="center"/>
              <w:rPr>
                <w:rFonts w:ascii="Times New Roman" w:hAnsi="Times New Roman" w:cs="Times New Roman"/>
                <w:sz w:val="24"/>
                <w:szCs w:val="24"/>
              </w:rPr>
            </w:pPr>
            <w:r>
              <w:rPr>
                <w:rFonts w:ascii="Times New Roman" w:hAnsi="Times New Roman" w:cs="Times New Roman"/>
                <w:sz w:val="24"/>
                <w:szCs w:val="24"/>
              </w:rPr>
              <w:t>1.</w:t>
            </w: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p w:rsidR="00566EC0" w:rsidRDefault="00566EC0" w:rsidP="00073672">
            <w:pPr>
              <w:jc w:val="center"/>
              <w:rPr>
                <w:rFonts w:ascii="Times New Roman" w:hAnsi="Times New Roman" w:cs="Times New Roman"/>
                <w:sz w:val="24"/>
                <w:szCs w:val="24"/>
              </w:rPr>
            </w:pPr>
          </w:p>
        </w:tc>
        <w:tc>
          <w:tcPr>
            <w:tcW w:w="13951" w:type="dxa"/>
            <w:gridSpan w:val="11"/>
            <w:vAlign w:val="center"/>
          </w:tcPr>
          <w:p w:rsidR="00566EC0" w:rsidRPr="00A169B2" w:rsidRDefault="00566EC0" w:rsidP="00124554">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положения о соответствующем структурном подразделении УФК:</w:t>
            </w:r>
          </w:p>
        </w:tc>
      </w:tr>
      <w:tr w:rsidR="00566EC0" w:rsidTr="00DA4AB2">
        <w:tc>
          <w:tcPr>
            <w:tcW w:w="882" w:type="dxa"/>
            <w:vMerge/>
          </w:tcPr>
          <w:p w:rsidR="00566EC0"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566EC0" w:rsidRPr="00A169B2" w:rsidRDefault="00566EC0" w:rsidP="00073672">
            <w:pPr>
              <w:jc w:val="center"/>
              <w:rPr>
                <w:rFonts w:ascii="Times New Roman" w:hAnsi="Times New Roman" w:cs="Times New Roman"/>
                <w:b/>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073672">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 положении о соответствующем структурном подразделении УФК функций, осуществляемых для решения задач: </w:t>
            </w:r>
          </w:p>
          <w:p w:rsidR="00566EC0" w:rsidRPr="00A169B2" w:rsidRDefault="00566EC0" w:rsidP="006C392A">
            <w:pPr>
              <w:ind w:firstLine="397"/>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осуществления 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системе управления общественными финансами «Электронный бюджет» (далее – ГИИС «Электронный бюджет»);</w:t>
            </w:r>
          </w:p>
          <w:p w:rsidR="00566EC0" w:rsidRPr="00A169B2" w:rsidRDefault="00566EC0" w:rsidP="001C068E">
            <w:pPr>
              <w:shd w:val="clear" w:color="auto" w:fill="FFFFFF"/>
              <w:tabs>
                <w:tab w:val="left" w:pos="0"/>
                <w:tab w:val="left" w:pos="1440"/>
              </w:tabs>
              <w:ind w:firstLine="454"/>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участия в реализации мероприятий Федерального казначейства, связанных с осуществлением полномочий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2222" w:type="dxa"/>
            <w:vAlign w:val="center"/>
          </w:tcPr>
          <w:p w:rsidR="00566EC0" w:rsidRPr="00A169B2" w:rsidRDefault="00566EC0" w:rsidP="009E5E7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BB7931">
            <w:pPr>
              <w:jc w:val="both"/>
              <w:rPr>
                <w:rFonts w:ascii="Times New Roman" w:hAnsi="Times New Roman" w:cs="Times New Roman"/>
                <w:sz w:val="24"/>
                <w:szCs w:val="24"/>
              </w:rPr>
            </w:pPr>
            <w:proofErr w:type="gramStart"/>
            <w:r w:rsidRPr="00A169B2">
              <w:rPr>
                <w:rFonts w:ascii="Times New Roman" w:hAnsi="Times New Roman" w:cs="Times New Roman"/>
                <w:sz w:val="24"/>
                <w:szCs w:val="24"/>
              </w:rPr>
              <w:t>иные риски по пункту 1 по направлению деятельности УФК</w:t>
            </w:r>
            <w:r w:rsidRPr="00A169B2">
              <w:rPr>
                <w:rFonts w:ascii="Times New Roman" w:eastAsia="Times New Roman" w:hAnsi="Times New Roman" w:cs="Times New Roman"/>
                <w:bCs/>
                <w:sz w:val="24"/>
                <w:szCs w:val="24"/>
                <w:lang w:eastAsia="ru-RU"/>
              </w:rPr>
              <w:t xml:space="preserve">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 xml:space="preserve">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 </w:t>
            </w:r>
            <w:r w:rsidRPr="00A169B2">
              <w:rPr>
                <w:rFonts w:ascii="Times New Roman" w:hAnsi="Times New Roman" w:cs="Times New Roman"/>
                <w:sz w:val="24"/>
                <w:szCs w:val="24"/>
              </w:rPr>
              <w:t xml:space="preserve">(далее – направление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bCs/>
                <w:sz w:val="24"/>
                <w:szCs w:val="24"/>
              </w:rPr>
              <w:t>).</w:t>
            </w:r>
            <w:proofErr w:type="gramEnd"/>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A121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073672">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A169B2" w:rsidRDefault="00566EC0" w:rsidP="00124554">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УФК:</w:t>
            </w:r>
          </w:p>
        </w:tc>
      </w:tr>
      <w:tr w:rsidR="00566EC0" w:rsidTr="00DA4AB2">
        <w:tc>
          <w:tcPr>
            <w:tcW w:w="882" w:type="dxa"/>
            <w:vMerge/>
          </w:tcPr>
          <w:p w:rsidR="00566EC0"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566EC0" w:rsidRPr="00A169B2" w:rsidRDefault="00566EC0" w:rsidP="00073672">
            <w:pPr>
              <w:jc w:val="center"/>
            </w:pPr>
            <w:r w:rsidRPr="00A169B2">
              <w:rPr>
                <w:rFonts w:ascii="Times New Roman" w:hAnsi="Times New Roman" w:cs="Times New Roman"/>
                <w:sz w:val="24"/>
                <w:szCs w:val="24"/>
              </w:rPr>
              <w:t>1</w:t>
            </w:r>
          </w:p>
        </w:tc>
        <w:tc>
          <w:tcPr>
            <w:tcW w:w="5220" w:type="dxa"/>
            <w:vAlign w:val="center"/>
          </w:tcPr>
          <w:p w:rsidR="00566EC0" w:rsidRPr="00A169B2" w:rsidRDefault="00566EC0" w:rsidP="00073672">
            <w:pPr>
              <w:jc w:val="both"/>
              <w:rPr>
                <w:rFonts w:ascii="Times New Roman" w:hAnsi="Times New Roman" w:cs="Times New Roman"/>
                <w:sz w:val="24"/>
                <w:szCs w:val="24"/>
              </w:rPr>
            </w:pPr>
            <w:r w:rsidRPr="00A169B2">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222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tcPr>
          <w:p w:rsidR="00566EC0"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9F39B1" w:rsidRDefault="00566EC0" w:rsidP="007C79C1">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2 направления деятельности </w:t>
            </w:r>
            <w:r w:rsidRPr="00A169B2">
              <w:rPr>
                <w:rFonts w:ascii="Times New Roman" w:hAnsi="Times New Roman" w:cs="Times New Roman"/>
                <w:sz w:val="24"/>
                <w:szCs w:val="24"/>
                <w:lang w:val="en-US"/>
              </w:rPr>
              <w:t>VII</w:t>
            </w:r>
            <w:r w:rsidR="009F39B1">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EA121A">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Pr="00DD143E" w:rsidRDefault="00566EC0" w:rsidP="00845B78">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A169B2" w:rsidRDefault="00566EC0" w:rsidP="00124554">
            <w:pPr>
              <w:rPr>
                <w:rFonts w:ascii="Times New Roman" w:hAnsi="Times New Roman" w:cs="Times New Roman"/>
                <w:sz w:val="24"/>
                <w:szCs w:val="24"/>
              </w:rPr>
            </w:pPr>
            <w:r w:rsidRPr="00A169B2">
              <w:rPr>
                <w:rFonts w:ascii="Times New Roman" w:hAnsi="Times New Roman" w:cs="Times New Roman"/>
                <w:sz w:val="24"/>
                <w:szCs w:val="24"/>
              </w:rPr>
              <w:t xml:space="preserve">Формирование показателей оценки результативности по направлению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 xml:space="preserve">.1: </w:t>
            </w:r>
          </w:p>
        </w:tc>
      </w:tr>
      <w:tr w:rsidR="00566EC0" w:rsidTr="00DA4AB2">
        <w:tc>
          <w:tcPr>
            <w:tcW w:w="882" w:type="dxa"/>
            <w:vMerge/>
          </w:tcPr>
          <w:p w:rsidR="00566EC0" w:rsidRPr="00440C93"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7C79C1">
            <w:pPr>
              <w:jc w:val="both"/>
              <w:rPr>
                <w:rFonts w:ascii="Times New Roman" w:hAnsi="Times New Roman" w:cs="Times New Roman"/>
                <w:sz w:val="24"/>
                <w:szCs w:val="24"/>
              </w:rPr>
            </w:pPr>
            <w:r w:rsidRPr="00A169B2">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222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tcPr>
          <w:p w:rsidR="00566EC0"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7C79C1">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3 направления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Pr="00073672" w:rsidRDefault="00566EC0" w:rsidP="00073672">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A169B2" w:rsidRDefault="00566EC0" w:rsidP="00124554">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в установленном порядке </w:t>
            </w:r>
            <w:r w:rsidRPr="00A169B2">
              <w:rPr>
                <w:rFonts w:ascii="Times New Roman" w:hAnsi="Times New Roman" w:cs="Times New Roman"/>
                <w:bCs/>
                <w:sz w:val="24"/>
                <w:szCs w:val="24"/>
              </w:rPr>
              <w:t>управления внутренними (операционными) казначейскими рисками</w:t>
            </w:r>
            <w:r w:rsidRPr="00A169B2">
              <w:rPr>
                <w:rFonts w:ascii="Times New Roman" w:hAnsi="Times New Roman" w:cs="Times New Roman"/>
                <w:sz w:val="24"/>
                <w:szCs w:val="24"/>
              </w:rPr>
              <w:t>, внутреннего контроля в структурном подразделении УФК:</w:t>
            </w:r>
          </w:p>
        </w:tc>
      </w:tr>
      <w:tr w:rsidR="00566EC0" w:rsidTr="00DA4AB2">
        <w:tc>
          <w:tcPr>
            <w:tcW w:w="882" w:type="dxa"/>
            <w:vMerge/>
          </w:tcPr>
          <w:p w:rsidR="00566EC0" w:rsidRPr="00885B0B"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073672">
            <w:pPr>
              <w:jc w:val="both"/>
              <w:rPr>
                <w:rFonts w:ascii="Times New Roman" w:hAnsi="Times New Roman" w:cs="Times New Roman"/>
                <w:sz w:val="24"/>
                <w:szCs w:val="24"/>
              </w:rPr>
            </w:pPr>
            <w:r w:rsidRPr="00A169B2">
              <w:rPr>
                <w:rFonts w:ascii="Times New Roman" w:hAnsi="Times New Roman"/>
                <w:sz w:val="24"/>
                <w:szCs w:val="24"/>
              </w:rPr>
              <w:t>отсутствие в структурном подразделении УФК утвержденного Реестра внутренних рисков;</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0736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структурного подразделения УФК;</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073672">
            <w:pPr>
              <w:jc w:val="both"/>
              <w:rPr>
                <w:rFonts w:ascii="Times New Roman" w:hAnsi="Times New Roman" w:cs="Times New Roman"/>
                <w:sz w:val="24"/>
                <w:szCs w:val="24"/>
              </w:rPr>
            </w:pPr>
            <w:r w:rsidRPr="00A169B2">
              <w:rPr>
                <w:rFonts w:ascii="Times New Roman" w:hAnsi="Times New Roman"/>
                <w:sz w:val="24"/>
                <w:szCs w:val="24"/>
              </w:rPr>
              <w:t>отсутствие в структурном подразделении УФК утвержденной Карты внутреннего контроля на очередной год;</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566EC0" w:rsidRPr="00A169B2" w:rsidRDefault="00566EC0" w:rsidP="000736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структурным подразделением УФК Ж</w:t>
            </w:r>
            <w:r w:rsidRPr="00A169B2">
              <w:rPr>
                <w:rFonts w:ascii="Times New Roman" w:eastAsia="Times New Roman" w:hAnsi="Times New Roman" w:cs="Times New Roman"/>
                <w:sz w:val="24"/>
                <w:szCs w:val="24"/>
                <w:lang w:eastAsia="ru-RU"/>
              </w:rPr>
              <w:t>урнала учета выявленных нарушений за текущий год</w:t>
            </w: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220" w:type="dxa"/>
            <w:vAlign w:val="center"/>
          </w:tcPr>
          <w:p w:rsidR="00566EC0" w:rsidRPr="00A169B2" w:rsidRDefault="00566EC0" w:rsidP="000736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формирования и представления</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220" w:type="dxa"/>
            <w:vAlign w:val="center"/>
          </w:tcPr>
          <w:p w:rsidR="00566EC0" w:rsidRPr="00A169B2" w:rsidRDefault="00566EC0" w:rsidP="007C79C1">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4 направления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07367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3951" w:type="dxa"/>
            <w:gridSpan w:val="11"/>
            <w:vAlign w:val="center"/>
          </w:tcPr>
          <w:p w:rsidR="00566EC0" w:rsidRPr="00A169B2" w:rsidRDefault="00566EC0" w:rsidP="009F39B1">
            <w:pPr>
              <w:jc w:val="both"/>
              <w:rPr>
                <w:rFonts w:ascii="Times New Roman" w:hAnsi="Times New Roman" w:cs="Times New Roman"/>
                <w:iCs/>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мероприятий Федерального казначейства, связанных с осуществлением полномочий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p>
        </w:tc>
      </w:tr>
      <w:tr w:rsidR="00566EC0" w:rsidTr="00DA4AB2">
        <w:tc>
          <w:tcPr>
            <w:tcW w:w="882" w:type="dxa"/>
            <w:vMerge/>
          </w:tcPr>
          <w:p w:rsidR="00566EC0" w:rsidRDefault="00566EC0" w:rsidP="00073672">
            <w:pPr>
              <w:jc w:val="center"/>
              <w:rPr>
                <w:rFonts w:ascii="Times New Roman" w:eastAsia="Times New Roman" w:hAnsi="Times New Roman" w:cs="Times New Roman"/>
                <w:sz w:val="24"/>
                <w:szCs w:val="24"/>
                <w:lang w:eastAsia="ru-RU"/>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необеспечение участия в мероприятиях по созданию и развитию подсистем государственной интегрированной информационной системы «Электронный бюджет» в части подсистем «Учет и отчетность», «Управление нефинансовыми активами», «Управление кадровыми ресурсами»;</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2222" w:type="dxa"/>
            <w:vAlign w:val="center"/>
          </w:tcPr>
          <w:p w:rsidR="00566EC0" w:rsidRPr="00A169B2" w:rsidRDefault="00566EC0" w:rsidP="009E5E7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073672">
            <w:pPr>
              <w:jc w:val="center"/>
              <w:rPr>
                <w:rFonts w:ascii="Times New Roman" w:eastAsia="Times New Roman" w:hAnsi="Times New Roman" w:cs="Times New Roman"/>
                <w:sz w:val="24"/>
                <w:szCs w:val="24"/>
                <w:lang w:eastAsia="ru-RU"/>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566EC0" w:rsidRPr="00A169B2" w:rsidRDefault="00566EC0">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BB7931">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неосуществление мероприятий Федерального казначейства, связанных с осуществлением полномочий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p>
        </w:tc>
        <w:tc>
          <w:tcPr>
            <w:tcW w:w="736"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36"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2222" w:type="dxa"/>
            <w:vAlign w:val="center"/>
          </w:tcPr>
          <w:p w:rsidR="00566EC0" w:rsidRPr="00A169B2" w:rsidRDefault="00566EC0" w:rsidP="009E5E7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073672">
            <w:pPr>
              <w:jc w:val="center"/>
              <w:rPr>
                <w:rFonts w:ascii="Times New Roman" w:eastAsia="Times New Roman" w:hAnsi="Times New Roman" w:cs="Times New Roman"/>
                <w:sz w:val="24"/>
                <w:szCs w:val="24"/>
                <w:lang w:eastAsia="ru-RU"/>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566EC0" w:rsidRPr="00A169B2" w:rsidRDefault="00566EC0">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5220" w:type="dxa"/>
            <w:vAlign w:val="center"/>
          </w:tcPr>
          <w:p w:rsidR="00566EC0" w:rsidRPr="00A169B2" w:rsidRDefault="00566EC0" w:rsidP="00BB7931">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необеспечение участия в разработке единых унифицированных правил осуществления полномочий по ведению бюджетного (бухгалтерского) учета отдельных федеральных органов исполнительной власти (их территориальных органов);</w:t>
            </w:r>
          </w:p>
        </w:tc>
        <w:tc>
          <w:tcPr>
            <w:tcW w:w="736"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36"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A169B2" w:rsidRDefault="00566EC0" w:rsidP="0007367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2222" w:type="dxa"/>
            <w:vAlign w:val="center"/>
          </w:tcPr>
          <w:p w:rsidR="00566EC0" w:rsidRPr="00A169B2" w:rsidRDefault="00566EC0" w:rsidP="009E5E7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073672">
            <w:pPr>
              <w:jc w:val="center"/>
              <w:rPr>
                <w:rFonts w:ascii="Times New Roman" w:eastAsia="Times New Roman" w:hAnsi="Times New Roman" w:cs="Times New Roman"/>
                <w:sz w:val="24"/>
                <w:szCs w:val="24"/>
                <w:lang w:eastAsia="ru-RU"/>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572" w:type="dxa"/>
            <w:vAlign w:val="center"/>
          </w:tcPr>
          <w:p w:rsidR="00566EC0" w:rsidRPr="00A169B2" w:rsidRDefault="00566EC0">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5220" w:type="dxa"/>
            <w:vAlign w:val="center"/>
          </w:tcPr>
          <w:p w:rsidR="00566EC0" w:rsidRPr="00A169B2" w:rsidRDefault="00566EC0" w:rsidP="007C79C1">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5 направления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073672">
            <w:pPr>
              <w:jc w:val="center"/>
              <w:rPr>
                <w:rFonts w:ascii="Times New Roman" w:hAnsi="Times New Roman" w:cs="Times New Roman"/>
                <w:sz w:val="24"/>
                <w:szCs w:val="24"/>
              </w:rPr>
            </w:pPr>
            <w:r>
              <w:rPr>
                <w:rFonts w:ascii="Times New Roman" w:hAnsi="Times New Roman" w:cs="Times New Roman"/>
                <w:sz w:val="24"/>
                <w:szCs w:val="24"/>
              </w:rPr>
              <w:t>6.</w:t>
            </w:r>
          </w:p>
        </w:tc>
        <w:tc>
          <w:tcPr>
            <w:tcW w:w="13951" w:type="dxa"/>
            <w:gridSpan w:val="11"/>
            <w:vAlign w:val="center"/>
          </w:tcPr>
          <w:p w:rsidR="00566EC0" w:rsidRPr="00A169B2" w:rsidRDefault="00566EC0" w:rsidP="00124554">
            <w:pPr>
              <w:jc w:val="both"/>
              <w:rPr>
                <w:rFonts w:ascii="Times New Roman" w:hAnsi="Times New Roman" w:cs="Times New Roman"/>
                <w:sz w:val="24"/>
                <w:szCs w:val="24"/>
              </w:rPr>
            </w:pPr>
            <w:r w:rsidRPr="00A169B2">
              <w:rPr>
                <w:rFonts w:ascii="Times New Roman" w:hAnsi="Times New Roman" w:cs="Times New Roman"/>
                <w:sz w:val="24"/>
                <w:szCs w:val="24"/>
              </w:rPr>
              <w:t xml:space="preserve">Использование технологических регламентов Федерального казначейства в части осуществления функций по направлению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w:t>
            </w:r>
          </w:p>
        </w:tc>
      </w:tr>
      <w:tr w:rsidR="00566EC0" w:rsidTr="00DA4AB2">
        <w:tc>
          <w:tcPr>
            <w:tcW w:w="882" w:type="dxa"/>
            <w:vMerge/>
          </w:tcPr>
          <w:p w:rsidR="00566EC0"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rsidP="007C79C1">
            <w:pPr>
              <w:tabs>
                <w:tab w:val="left" w:pos="1260"/>
                <w:tab w:val="left" w:pos="1440"/>
                <w:tab w:val="left" w:pos="1620"/>
              </w:tabs>
              <w:jc w:val="both"/>
              <w:rPr>
                <w:rFonts w:ascii="Times New Roman" w:hAnsi="Times New Roman" w:cs="Times New Roman"/>
                <w:sz w:val="24"/>
                <w:szCs w:val="24"/>
              </w:rPr>
            </w:pPr>
            <w:r w:rsidRPr="00A169B2">
              <w:rPr>
                <w:rFonts w:ascii="Times New Roman" w:eastAsia="Calibri"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169B2">
              <w:rPr>
                <w:rFonts w:ascii="Times New Roman" w:hAnsi="Times New Roman" w:cs="Times New Roman"/>
                <w:sz w:val="24"/>
                <w:szCs w:val="24"/>
              </w:rPr>
              <w:t xml:space="preserve">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w:t>
            </w:r>
          </w:p>
        </w:tc>
        <w:tc>
          <w:tcPr>
            <w:tcW w:w="736" w:type="dxa"/>
            <w:vAlign w:val="center"/>
          </w:tcPr>
          <w:p w:rsidR="00566EC0" w:rsidRPr="009F39B1" w:rsidRDefault="00566EC0" w:rsidP="0007367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59" w:type="dxa"/>
            <w:vAlign w:val="center"/>
          </w:tcPr>
          <w:p w:rsidR="00566EC0" w:rsidRPr="009F39B1" w:rsidRDefault="00566EC0" w:rsidP="00073672">
            <w:pPr>
              <w:jc w:val="center"/>
              <w:rPr>
                <w:rFonts w:ascii="Times New Roman" w:hAnsi="Times New Roman" w:cs="Times New Roman"/>
                <w:sz w:val="24"/>
                <w:szCs w:val="24"/>
              </w:rPr>
            </w:pPr>
            <w:r w:rsidRPr="009F39B1">
              <w:rPr>
                <w:rFonts w:ascii="Times New Roman" w:hAnsi="Times New Roman" w:cs="Times New Roman"/>
                <w:sz w:val="24"/>
                <w:szCs w:val="24"/>
              </w:rPr>
              <w:t>Х</w:t>
            </w:r>
          </w:p>
        </w:tc>
        <w:tc>
          <w:tcPr>
            <w:tcW w:w="783" w:type="dxa"/>
            <w:vAlign w:val="center"/>
          </w:tcPr>
          <w:p w:rsidR="00566EC0" w:rsidRPr="009F39B1" w:rsidRDefault="00566EC0" w:rsidP="0007367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36" w:type="dxa"/>
            <w:vAlign w:val="center"/>
          </w:tcPr>
          <w:p w:rsidR="00566EC0" w:rsidRPr="009F39B1" w:rsidRDefault="00566EC0" w:rsidP="0007367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59" w:type="dxa"/>
            <w:vAlign w:val="center"/>
          </w:tcPr>
          <w:p w:rsidR="00566EC0" w:rsidRPr="009F39B1" w:rsidRDefault="00566EC0" w:rsidP="00073672">
            <w:pPr>
              <w:jc w:val="center"/>
              <w:rPr>
                <w:rFonts w:ascii="Times New Roman" w:hAnsi="Times New Roman" w:cs="Times New Roman"/>
                <w:sz w:val="24"/>
                <w:szCs w:val="24"/>
              </w:rPr>
            </w:pPr>
            <w:r w:rsidRPr="009F39B1">
              <w:rPr>
                <w:rFonts w:ascii="Times New Roman" w:hAnsi="Times New Roman" w:cs="Times New Roman"/>
                <w:sz w:val="24"/>
                <w:szCs w:val="24"/>
              </w:rPr>
              <w:t>Х</w:t>
            </w:r>
          </w:p>
        </w:tc>
        <w:tc>
          <w:tcPr>
            <w:tcW w:w="783" w:type="dxa"/>
            <w:vAlign w:val="center"/>
          </w:tcPr>
          <w:p w:rsidR="00566EC0" w:rsidRPr="009F39B1" w:rsidRDefault="00566EC0" w:rsidP="0007367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2222" w:type="dxa"/>
            <w:vAlign w:val="center"/>
          </w:tcPr>
          <w:p w:rsidR="00566EC0" w:rsidRPr="00A169B2" w:rsidRDefault="00566EC0" w:rsidP="009E5E7A">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566EC0" w:rsidTr="00DA4AB2">
        <w:tc>
          <w:tcPr>
            <w:tcW w:w="882" w:type="dxa"/>
            <w:vMerge/>
          </w:tcPr>
          <w:p w:rsidR="00566EC0" w:rsidRDefault="00566EC0" w:rsidP="00073672">
            <w:pPr>
              <w:jc w:val="center"/>
              <w:rPr>
                <w:rFonts w:ascii="Times New Roman" w:hAnsi="Times New Roman" w:cs="Times New Roman"/>
                <w:sz w:val="24"/>
                <w:szCs w:val="24"/>
              </w:rPr>
            </w:pP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572"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7C79C1">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6 направления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w:t>
            </w:r>
          </w:p>
        </w:tc>
        <w:tc>
          <w:tcPr>
            <w:tcW w:w="736"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073672">
            <w:pPr>
              <w:jc w:val="center"/>
            </w:pPr>
            <w:r w:rsidRPr="00A169B2">
              <w:rPr>
                <w:rFonts w:ascii="Times New Roman" w:hAnsi="Times New Roman" w:cs="Times New Roman"/>
                <w:sz w:val="24"/>
                <w:szCs w:val="24"/>
              </w:rPr>
              <w:t>низкий</w:t>
            </w:r>
          </w:p>
        </w:tc>
      </w:tr>
      <w:tr w:rsidR="00566EC0" w:rsidTr="00DA4AB2">
        <w:tc>
          <w:tcPr>
            <w:tcW w:w="882" w:type="dxa"/>
          </w:tcPr>
          <w:p w:rsidR="00566EC0" w:rsidRDefault="00566EC0" w:rsidP="00073672">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566EC0" w:rsidRPr="00A169B2" w:rsidRDefault="00566EC0" w:rsidP="007C79C1">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8" w:type="dxa"/>
            <w:vAlign w:val="center"/>
          </w:tcPr>
          <w:p w:rsidR="00566EC0" w:rsidRPr="00A169B2"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572" w:type="dxa"/>
            <w:vAlign w:val="center"/>
          </w:tcPr>
          <w:p w:rsidR="00566EC0" w:rsidRPr="00A169B2"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A169B2" w:rsidRDefault="00566EC0" w:rsidP="00BB7931">
            <w:pPr>
              <w:jc w:val="both"/>
              <w:rPr>
                <w:rFonts w:ascii="Times New Roman" w:hAnsi="Times New Roman" w:cs="Times New Roman"/>
                <w:sz w:val="24"/>
                <w:szCs w:val="24"/>
              </w:rPr>
            </w:pPr>
            <w:r w:rsidRPr="00A169B2">
              <w:rPr>
                <w:rFonts w:ascii="Times New Roman" w:hAnsi="Times New Roman" w:cs="Times New Roman"/>
                <w:sz w:val="24"/>
                <w:szCs w:val="24"/>
              </w:rPr>
              <w:t xml:space="preserve">Другие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w:t>
            </w:r>
          </w:p>
        </w:tc>
        <w:tc>
          <w:tcPr>
            <w:tcW w:w="736" w:type="dxa"/>
            <w:vAlign w:val="center"/>
          </w:tcPr>
          <w:p w:rsidR="00566EC0" w:rsidRPr="009F39B1"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07367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83" w:type="dxa"/>
            <w:vAlign w:val="center"/>
          </w:tcPr>
          <w:p w:rsidR="00566EC0" w:rsidRPr="00A169B2" w:rsidRDefault="00566EC0" w:rsidP="0007367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36" w:type="dxa"/>
            <w:vAlign w:val="center"/>
          </w:tcPr>
          <w:p w:rsidR="00566EC0" w:rsidRPr="009F39B1" w:rsidRDefault="00566EC0" w:rsidP="000736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07367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83" w:type="dxa"/>
            <w:vAlign w:val="center"/>
          </w:tcPr>
          <w:p w:rsidR="00566EC0" w:rsidRPr="009F39B1" w:rsidRDefault="00566EC0" w:rsidP="0007367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2222" w:type="dxa"/>
            <w:vAlign w:val="center"/>
          </w:tcPr>
          <w:p w:rsidR="00566EC0" w:rsidRPr="00A169B2" w:rsidRDefault="00566EC0" w:rsidP="00073672">
            <w:pPr>
              <w:jc w:val="center"/>
            </w:pPr>
            <w:r w:rsidRPr="00A169B2">
              <w:rPr>
                <w:rFonts w:ascii="Times New Roman" w:hAnsi="Times New Roman" w:cs="Times New Roman"/>
                <w:sz w:val="24"/>
                <w:szCs w:val="24"/>
              </w:rPr>
              <w:t>низкий</w:t>
            </w:r>
          </w:p>
        </w:tc>
      </w:tr>
      <w:tr w:rsidR="00566EC0" w:rsidTr="00533373">
        <w:tc>
          <w:tcPr>
            <w:tcW w:w="14833" w:type="dxa"/>
            <w:gridSpan w:val="12"/>
          </w:tcPr>
          <w:p w:rsidR="00566EC0" w:rsidRPr="00A169B2" w:rsidRDefault="00566EC0" w:rsidP="00D64ECF">
            <w:pPr>
              <w:spacing w:line="276" w:lineRule="auto"/>
              <w:jc w:val="both"/>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bCs/>
                <w:sz w:val="24"/>
                <w:szCs w:val="24"/>
                <w:lang w:eastAsia="ru-RU"/>
              </w:rPr>
              <w:t>VIII. Правовое обеспечение деятельности</w:t>
            </w:r>
          </w:p>
        </w:tc>
      </w:tr>
      <w:tr w:rsidR="00566EC0" w:rsidTr="00DA4AB2">
        <w:tc>
          <w:tcPr>
            <w:tcW w:w="882" w:type="dxa"/>
            <w:vMerge w:val="restart"/>
          </w:tcPr>
          <w:p w:rsidR="00566EC0" w:rsidRDefault="00566EC0" w:rsidP="00F21F1F">
            <w:pPr>
              <w:jc w:val="center"/>
              <w:rPr>
                <w:rFonts w:ascii="Times New Roman" w:hAnsi="Times New Roman" w:cs="Times New Roman"/>
                <w:sz w:val="24"/>
                <w:szCs w:val="24"/>
              </w:rPr>
            </w:pPr>
            <w:r>
              <w:rPr>
                <w:rFonts w:ascii="Times New Roman" w:hAnsi="Times New Roman" w:cs="Times New Roman"/>
                <w:sz w:val="24"/>
                <w:szCs w:val="24"/>
              </w:rPr>
              <w:t>1.</w:t>
            </w:r>
          </w:p>
        </w:tc>
        <w:tc>
          <w:tcPr>
            <w:tcW w:w="13951" w:type="dxa"/>
            <w:gridSpan w:val="11"/>
            <w:vAlign w:val="center"/>
          </w:tcPr>
          <w:p w:rsidR="00566EC0" w:rsidRPr="00A169B2" w:rsidRDefault="00566EC0" w:rsidP="00CA2FFD">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положения о соответствующем структурном подразделении УФК:</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688"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566EC0" w:rsidRPr="00A169B2" w:rsidRDefault="00566EC0" w:rsidP="009504D3">
            <w:pPr>
              <w:jc w:val="center"/>
              <w:rPr>
                <w:rFonts w:ascii="Times New Roman" w:hAnsi="Times New Roman" w:cs="Times New Roman"/>
                <w:b/>
                <w:sz w:val="24"/>
                <w:szCs w:val="24"/>
              </w:rPr>
            </w:pPr>
            <w:r w:rsidRPr="00A169B2">
              <w:rPr>
                <w:rFonts w:ascii="Times New Roman" w:hAnsi="Times New Roman" w:cs="Times New Roman"/>
                <w:sz w:val="24"/>
                <w:szCs w:val="24"/>
              </w:rPr>
              <w:t>1</w:t>
            </w:r>
          </w:p>
        </w:tc>
        <w:tc>
          <w:tcPr>
            <w:tcW w:w="5220" w:type="dxa"/>
            <w:vAlign w:val="center"/>
          </w:tcPr>
          <w:p w:rsidR="00566EC0" w:rsidRPr="00A169B2" w:rsidRDefault="00566EC0">
            <w:pPr>
              <w:jc w:val="both"/>
              <w:rPr>
                <w:rFonts w:ascii="Times New Roman" w:hAnsi="Times New Roman" w:cs="Times New Roman"/>
                <w:sz w:val="24"/>
                <w:szCs w:val="24"/>
              </w:rPr>
            </w:pPr>
            <w:r w:rsidRPr="00A169B2">
              <w:rPr>
                <w:rFonts w:ascii="Times New Roman" w:hAnsi="Times New Roman" w:cs="Times New Roman"/>
                <w:sz w:val="24"/>
                <w:szCs w:val="24"/>
              </w:rPr>
              <w:t>отсутствие в положен</w:t>
            </w:r>
            <w:proofErr w:type="gramStart"/>
            <w:r w:rsidRPr="00A169B2">
              <w:rPr>
                <w:rFonts w:ascii="Times New Roman" w:hAnsi="Times New Roman" w:cs="Times New Roman"/>
                <w:sz w:val="24"/>
                <w:szCs w:val="24"/>
              </w:rPr>
              <w:t>ии о ю</w:t>
            </w:r>
            <w:proofErr w:type="gramEnd"/>
            <w:r w:rsidRPr="00A169B2">
              <w:rPr>
                <w:rFonts w:ascii="Times New Roman" w:hAnsi="Times New Roman" w:cs="Times New Roman"/>
                <w:sz w:val="24"/>
                <w:szCs w:val="24"/>
              </w:rPr>
              <w:t>ридическом отделе УФК (далее – Отдел) осуществляемых функций для решения задач по правовому обеспечению деятельности УФК;</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04D3">
            <w:pPr>
              <w:spacing w:line="360" w:lineRule="auto"/>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X</w:t>
            </w:r>
          </w:p>
        </w:tc>
        <w:tc>
          <w:tcPr>
            <w:tcW w:w="759"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688"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572"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pPr>
              <w:jc w:val="both"/>
              <w:rPr>
                <w:rFonts w:ascii="Times New Roman" w:hAnsi="Times New Roman" w:cs="Times New Roman"/>
                <w:sz w:val="24"/>
                <w:szCs w:val="24"/>
              </w:rPr>
            </w:pPr>
            <w:r w:rsidRPr="00A169B2">
              <w:rPr>
                <w:rFonts w:ascii="Times New Roman" w:hAnsi="Times New Roman" w:cs="Times New Roman"/>
                <w:sz w:val="24"/>
                <w:szCs w:val="24"/>
              </w:rPr>
              <w:t>иные риски по пункту 1 по направлению деятельности УФК</w:t>
            </w:r>
            <w:r w:rsidRPr="00A169B2">
              <w:rPr>
                <w:rFonts w:ascii="Times New Roman" w:eastAsia="Times New Roman" w:hAnsi="Times New Roman" w:cs="Times New Roman"/>
                <w:bCs/>
                <w:sz w:val="24"/>
                <w:szCs w:val="24"/>
                <w:lang w:eastAsia="ru-RU"/>
              </w:rPr>
              <w:t xml:space="preserve"> VIII «Правовое обеспечение деятельности» </w:t>
            </w:r>
            <w:r w:rsidRPr="00A169B2">
              <w:rPr>
                <w:rFonts w:ascii="Times New Roman" w:hAnsi="Times New Roman" w:cs="Times New Roman"/>
                <w:bCs/>
                <w:sz w:val="24"/>
                <w:szCs w:val="24"/>
              </w:rPr>
              <w:t>(</w:t>
            </w:r>
            <w:r w:rsidRPr="00A169B2">
              <w:rPr>
                <w:rFonts w:ascii="Times New Roman" w:hAnsi="Times New Roman" w:cs="Times New Roman"/>
                <w:sz w:val="24"/>
                <w:szCs w:val="24"/>
              </w:rPr>
              <w:t xml:space="preserve">далее – направление деятельности </w:t>
            </w:r>
            <w:r w:rsidRPr="00A169B2">
              <w:rPr>
                <w:rFonts w:ascii="Times New Roman" w:hAnsi="Times New Roman" w:cs="Times New Roman"/>
                <w:sz w:val="24"/>
                <w:szCs w:val="24"/>
                <w:lang w:val="en-US"/>
              </w:rPr>
              <w:t>VIII</w:t>
            </w:r>
            <w:r w:rsidRPr="00A169B2">
              <w:rPr>
                <w:rFonts w:ascii="Times New Roman" w:hAnsi="Times New Roman" w:cs="Times New Roman"/>
                <w:sz w:val="24"/>
                <w:szCs w:val="24"/>
              </w:rPr>
              <w:t>).</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83" w:type="dxa"/>
            <w:vAlign w:val="center"/>
          </w:tcPr>
          <w:p w:rsidR="00566EC0" w:rsidRPr="00A169B2"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83" w:type="dxa"/>
            <w:vAlign w:val="center"/>
          </w:tcPr>
          <w:p w:rsidR="00566EC0" w:rsidRPr="009F39B1"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2222" w:type="dxa"/>
            <w:vAlign w:val="center"/>
          </w:tcPr>
          <w:p w:rsidR="00566EC0" w:rsidRPr="00A169B2" w:rsidRDefault="00566EC0" w:rsidP="009504D3">
            <w:pPr>
              <w:jc w:val="center"/>
            </w:pPr>
            <w:r w:rsidRPr="00A169B2">
              <w:rPr>
                <w:rFonts w:ascii="Times New Roman" w:hAnsi="Times New Roman" w:cs="Times New Roman"/>
                <w:sz w:val="24"/>
                <w:szCs w:val="24"/>
              </w:rPr>
              <w:t>низкий</w:t>
            </w:r>
          </w:p>
        </w:tc>
      </w:tr>
      <w:tr w:rsidR="00566EC0" w:rsidTr="00DA4AB2">
        <w:tc>
          <w:tcPr>
            <w:tcW w:w="882" w:type="dxa"/>
            <w:vMerge w:val="restart"/>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A169B2" w:rsidRDefault="00566EC0" w:rsidP="002E7CD1">
            <w:pPr>
              <w:jc w:val="both"/>
              <w:rPr>
                <w:rFonts w:ascii="Times New Roman" w:hAnsi="Times New Roman" w:cs="Times New Roman"/>
                <w:sz w:val="24"/>
                <w:szCs w:val="24"/>
              </w:rPr>
            </w:pPr>
            <w:r w:rsidRPr="00A169B2">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УФК:</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688"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566EC0" w:rsidRPr="00A169B2" w:rsidRDefault="00566EC0" w:rsidP="009504D3">
            <w:pPr>
              <w:jc w:val="center"/>
            </w:pPr>
            <w:r w:rsidRPr="00A169B2">
              <w:rPr>
                <w:rFonts w:ascii="Times New Roman" w:hAnsi="Times New Roman" w:cs="Times New Roman"/>
                <w:sz w:val="24"/>
                <w:szCs w:val="24"/>
              </w:rPr>
              <w:t>1</w:t>
            </w:r>
          </w:p>
        </w:tc>
        <w:tc>
          <w:tcPr>
            <w:tcW w:w="5220" w:type="dxa"/>
            <w:vAlign w:val="center"/>
          </w:tcPr>
          <w:p w:rsidR="00566EC0" w:rsidRPr="00A169B2" w:rsidRDefault="00566EC0" w:rsidP="008A7798">
            <w:pPr>
              <w:jc w:val="both"/>
              <w:rPr>
                <w:rFonts w:ascii="Times New Roman" w:hAnsi="Times New Roman" w:cs="Times New Roman"/>
                <w:sz w:val="24"/>
                <w:szCs w:val="24"/>
              </w:rPr>
            </w:pPr>
            <w:r w:rsidRPr="00A169B2">
              <w:rPr>
                <w:rFonts w:ascii="Times New Roman" w:hAnsi="Times New Roman" w:cs="Times New Roman"/>
                <w:sz w:val="24"/>
                <w:szCs w:val="24"/>
              </w:rPr>
              <w:t>несоответствие должностных обязанностей сотрудников Отдела УФК, содержащихся в их должностных регламентах, функциям, предусмотренным положением об Отделе;</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9"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3"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83"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2222" w:type="dxa"/>
            <w:vAlign w:val="center"/>
          </w:tcPr>
          <w:p w:rsidR="00566EC0" w:rsidRPr="00A169B2" w:rsidRDefault="00566EC0" w:rsidP="009E5E7A">
            <w:pPr>
              <w:jc w:val="center"/>
            </w:pPr>
            <w:r w:rsidRPr="00A169B2">
              <w:rPr>
                <w:rFonts w:ascii="Times New Roman" w:hAnsi="Times New Roman" w:cs="Times New Roman"/>
                <w:sz w:val="24"/>
                <w:szCs w:val="24"/>
              </w:rPr>
              <w:t>средний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8</w:t>
            </w:r>
          </w:p>
        </w:tc>
        <w:tc>
          <w:tcPr>
            <w:tcW w:w="688"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72" w:type="dxa"/>
            <w:vAlign w:val="center"/>
          </w:tcPr>
          <w:p w:rsidR="00566EC0" w:rsidRPr="00A169B2"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5220" w:type="dxa"/>
            <w:vAlign w:val="center"/>
          </w:tcPr>
          <w:p w:rsidR="00566EC0" w:rsidRPr="00A169B2" w:rsidRDefault="00566EC0" w:rsidP="008A7798">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2 направления деятельности </w:t>
            </w:r>
            <w:r w:rsidRPr="00A169B2">
              <w:rPr>
                <w:rFonts w:ascii="Times New Roman" w:eastAsia="Times New Roman" w:hAnsi="Times New Roman" w:cs="Times New Roman"/>
                <w:bCs/>
                <w:sz w:val="24"/>
                <w:szCs w:val="24"/>
                <w:lang w:eastAsia="ru-RU"/>
              </w:rPr>
              <w:t>VIII</w:t>
            </w:r>
            <w:r w:rsidRPr="00A169B2">
              <w:rPr>
                <w:rFonts w:ascii="Times New Roman" w:hAnsi="Times New Roman" w:cs="Times New Roman"/>
                <w:sz w:val="24"/>
                <w:szCs w:val="24"/>
              </w:rPr>
              <w:t>.</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A169B2"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83" w:type="dxa"/>
            <w:vAlign w:val="center"/>
          </w:tcPr>
          <w:p w:rsidR="00566EC0" w:rsidRPr="00A169B2"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9" w:type="dxa"/>
            <w:vAlign w:val="center"/>
          </w:tcPr>
          <w:p w:rsidR="00566EC0" w:rsidRPr="009F39B1"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83" w:type="dxa"/>
            <w:vAlign w:val="center"/>
          </w:tcPr>
          <w:p w:rsidR="00566EC0" w:rsidRPr="009F39B1"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2222" w:type="dxa"/>
            <w:vAlign w:val="center"/>
          </w:tcPr>
          <w:p w:rsidR="00566EC0" w:rsidRPr="00A169B2" w:rsidRDefault="00566EC0" w:rsidP="009504D3">
            <w:pPr>
              <w:jc w:val="center"/>
            </w:pPr>
            <w:r w:rsidRPr="00A169B2">
              <w:rPr>
                <w:rFonts w:ascii="Times New Roman" w:hAnsi="Times New Roman" w:cs="Times New Roman"/>
                <w:sz w:val="24"/>
                <w:szCs w:val="24"/>
              </w:rPr>
              <w:t>низкий</w:t>
            </w:r>
          </w:p>
        </w:tc>
      </w:tr>
      <w:tr w:rsidR="00566EC0" w:rsidTr="00DA4AB2">
        <w:tc>
          <w:tcPr>
            <w:tcW w:w="882" w:type="dxa"/>
            <w:vMerge w:val="restart"/>
          </w:tcPr>
          <w:p w:rsidR="00566EC0" w:rsidRPr="00DD143E"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230022" w:rsidRDefault="00566EC0" w:rsidP="00C32D86">
            <w:pPr>
              <w:shd w:val="clear" w:color="auto" w:fill="FFFFFF"/>
              <w:tabs>
                <w:tab w:val="left" w:pos="1440"/>
              </w:tabs>
              <w:jc w:val="both"/>
              <w:rPr>
                <w:rFonts w:ascii="Times New Roman" w:hAnsi="Times New Roman" w:cs="Times New Roman"/>
                <w:sz w:val="24"/>
                <w:szCs w:val="24"/>
              </w:rPr>
            </w:pPr>
            <w:r w:rsidRPr="00C32D86">
              <w:rPr>
                <w:rFonts w:ascii="Times New Roman" w:eastAsiaTheme="minorEastAsia" w:hAnsi="Times New Roman" w:cs="Times New Roman"/>
                <w:bCs/>
                <w:sz w:val="24"/>
                <w:szCs w:val="24"/>
                <w:lang w:eastAsia="ru-RU"/>
              </w:rPr>
              <w:t>Соблюдение порядка формирования и направления в Федеральное казначейство отчетности о деятельности юридического отдела:</w:t>
            </w:r>
          </w:p>
        </w:tc>
      </w:tr>
      <w:tr w:rsidR="00566EC0" w:rsidTr="00DA4AB2">
        <w:tc>
          <w:tcPr>
            <w:tcW w:w="882" w:type="dxa"/>
            <w:vMerge/>
          </w:tcPr>
          <w:p w:rsidR="00566EC0" w:rsidRPr="00440C93" w:rsidRDefault="00566EC0" w:rsidP="009504D3">
            <w:pPr>
              <w:jc w:val="center"/>
              <w:rPr>
                <w:rFonts w:ascii="Times New Roman" w:hAnsi="Times New Roman" w:cs="Times New Roman"/>
                <w:sz w:val="24"/>
                <w:szCs w:val="24"/>
              </w:rPr>
            </w:pPr>
          </w:p>
        </w:tc>
        <w:tc>
          <w:tcPr>
            <w:tcW w:w="693" w:type="dxa"/>
            <w:vAlign w:val="center"/>
          </w:tcPr>
          <w:p w:rsidR="00566EC0" w:rsidRPr="00230022" w:rsidRDefault="00566EC0">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8" w:type="dxa"/>
            <w:vAlign w:val="center"/>
          </w:tcPr>
          <w:p w:rsidR="00566EC0" w:rsidRPr="00230022" w:rsidRDefault="00566EC0">
            <w:pPr>
              <w:jc w:val="center"/>
              <w:rPr>
                <w:rFonts w:ascii="Times New Roman" w:hAnsi="Times New Roman" w:cs="Times New Roman"/>
                <w:sz w:val="24"/>
                <w:szCs w:val="24"/>
              </w:rPr>
            </w:pPr>
            <w:r w:rsidRPr="00230022">
              <w:rPr>
                <w:rFonts w:ascii="Times New Roman" w:hAnsi="Times New Roman" w:cs="Times New Roman"/>
                <w:sz w:val="24"/>
                <w:szCs w:val="24"/>
              </w:rPr>
              <w:t>3</w:t>
            </w:r>
          </w:p>
        </w:tc>
        <w:tc>
          <w:tcPr>
            <w:tcW w:w="572" w:type="dxa"/>
            <w:vAlign w:val="center"/>
          </w:tcPr>
          <w:p w:rsidR="00566EC0" w:rsidRPr="00230022" w:rsidRDefault="00566EC0">
            <w:pPr>
              <w:jc w:val="center"/>
              <w:rPr>
                <w:rFonts w:ascii="Times New Roman" w:hAnsi="Times New Roman" w:cs="Times New Roman"/>
                <w:sz w:val="24"/>
                <w:szCs w:val="24"/>
              </w:rPr>
            </w:pPr>
            <w:r w:rsidRPr="00230022">
              <w:rPr>
                <w:rFonts w:ascii="Times New Roman" w:hAnsi="Times New Roman" w:cs="Times New Roman"/>
                <w:sz w:val="24"/>
                <w:szCs w:val="24"/>
              </w:rPr>
              <w:t>1</w:t>
            </w:r>
          </w:p>
        </w:tc>
        <w:tc>
          <w:tcPr>
            <w:tcW w:w="5220" w:type="dxa"/>
            <w:vAlign w:val="center"/>
          </w:tcPr>
          <w:p w:rsidR="00566EC0" w:rsidRPr="00230022" w:rsidRDefault="00566EC0" w:rsidP="00C32D86">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отчета о результативности деятельности юридического отдела;</w:t>
            </w:r>
          </w:p>
        </w:tc>
        <w:tc>
          <w:tcPr>
            <w:tcW w:w="736"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59"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83"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36"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9"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83"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2222"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566EC0" w:rsidTr="00DA4AB2">
        <w:tc>
          <w:tcPr>
            <w:tcW w:w="882" w:type="dxa"/>
            <w:vMerge/>
          </w:tcPr>
          <w:p w:rsidR="00566EC0" w:rsidRPr="00440C93" w:rsidRDefault="00566EC0" w:rsidP="009504D3">
            <w:pPr>
              <w:jc w:val="center"/>
              <w:rPr>
                <w:rFonts w:ascii="Times New Roman" w:hAnsi="Times New Roman" w:cs="Times New Roman"/>
                <w:sz w:val="24"/>
                <w:szCs w:val="24"/>
              </w:rPr>
            </w:pPr>
          </w:p>
        </w:tc>
        <w:tc>
          <w:tcPr>
            <w:tcW w:w="693" w:type="dxa"/>
            <w:vAlign w:val="center"/>
          </w:tcPr>
          <w:p w:rsidR="00566EC0" w:rsidRPr="00230022" w:rsidRDefault="00566EC0">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8" w:type="dxa"/>
            <w:vAlign w:val="center"/>
          </w:tcPr>
          <w:p w:rsidR="00566EC0" w:rsidRPr="00230022" w:rsidRDefault="00566EC0">
            <w:pPr>
              <w:jc w:val="center"/>
              <w:rPr>
                <w:rFonts w:ascii="Times New Roman" w:hAnsi="Times New Roman" w:cs="Times New Roman"/>
                <w:sz w:val="24"/>
                <w:szCs w:val="24"/>
              </w:rPr>
            </w:pPr>
            <w:r w:rsidRPr="00230022">
              <w:rPr>
                <w:rFonts w:ascii="Times New Roman" w:hAnsi="Times New Roman" w:cs="Times New Roman"/>
                <w:sz w:val="24"/>
                <w:szCs w:val="24"/>
              </w:rPr>
              <w:t>3</w:t>
            </w:r>
          </w:p>
        </w:tc>
        <w:tc>
          <w:tcPr>
            <w:tcW w:w="572" w:type="dxa"/>
            <w:vAlign w:val="center"/>
          </w:tcPr>
          <w:p w:rsidR="00566EC0" w:rsidRPr="00230022" w:rsidRDefault="00566EC0">
            <w:pPr>
              <w:jc w:val="center"/>
              <w:rPr>
                <w:rFonts w:ascii="Times New Roman" w:hAnsi="Times New Roman" w:cs="Times New Roman"/>
                <w:sz w:val="24"/>
                <w:szCs w:val="24"/>
              </w:rPr>
            </w:pPr>
            <w:r w:rsidRPr="00230022">
              <w:rPr>
                <w:rFonts w:ascii="Times New Roman" w:hAnsi="Times New Roman" w:cs="Times New Roman"/>
                <w:sz w:val="24"/>
                <w:szCs w:val="24"/>
              </w:rPr>
              <w:t>2</w:t>
            </w:r>
          </w:p>
        </w:tc>
        <w:tc>
          <w:tcPr>
            <w:tcW w:w="5220" w:type="dxa"/>
            <w:vAlign w:val="center"/>
          </w:tcPr>
          <w:p w:rsidR="00566EC0" w:rsidRPr="00230022" w:rsidRDefault="00566EC0" w:rsidP="00C32D86">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отчета о правовой работе юридического отдела;</w:t>
            </w:r>
          </w:p>
        </w:tc>
        <w:tc>
          <w:tcPr>
            <w:tcW w:w="736"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59"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83"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36"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9"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83"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2222"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566EC0" w:rsidTr="00DA4AB2">
        <w:tc>
          <w:tcPr>
            <w:tcW w:w="882" w:type="dxa"/>
            <w:vMerge/>
          </w:tcPr>
          <w:p w:rsidR="00566EC0" w:rsidRPr="00440C93" w:rsidRDefault="00566EC0" w:rsidP="009504D3">
            <w:pPr>
              <w:jc w:val="center"/>
              <w:rPr>
                <w:rFonts w:ascii="Times New Roman" w:hAnsi="Times New Roman" w:cs="Times New Roman"/>
                <w:sz w:val="24"/>
                <w:szCs w:val="24"/>
              </w:rPr>
            </w:pPr>
          </w:p>
        </w:tc>
        <w:tc>
          <w:tcPr>
            <w:tcW w:w="693" w:type="dxa"/>
            <w:vAlign w:val="center"/>
          </w:tcPr>
          <w:p w:rsidR="00566EC0" w:rsidRPr="00230022" w:rsidRDefault="00566EC0">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8" w:type="dxa"/>
            <w:vAlign w:val="center"/>
          </w:tcPr>
          <w:p w:rsidR="00566EC0" w:rsidRPr="00230022" w:rsidRDefault="00566EC0">
            <w:pPr>
              <w:jc w:val="center"/>
              <w:rPr>
                <w:rFonts w:ascii="Times New Roman" w:hAnsi="Times New Roman" w:cs="Times New Roman"/>
                <w:sz w:val="24"/>
                <w:szCs w:val="24"/>
              </w:rPr>
            </w:pPr>
            <w:r w:rsidRPr="00230022">
              <w:rPr>
                <w:rFonts w:ascii="Times New Roman" w:hAnsi="Times New Roman" w:cs="Times New Roman"/>
                <w:sz w:val="24"/>
                <w:szCs w:val="24"/>
              </w:rPr>
              <w:t>3</w:t>
            </w:r>
          </w:p>
        </w:tc>
        <w:tc>
          <w:tcPr>
            <w:tcW w:w="572" w:type="dxa"/>
            <w:vAlign w:val="center"/>
          </w:tcPr>
          <w:p w:rsidR="00566EC0" w:rsidRPr="00230022" w:rsidRDefault="00566EC0">
            <w:pPr>
              <w:jc w:val="center"/>
              <w:rPr>
                <w:rFonts w:ascii="Times New Roman" w:hAnsi="Times New Roman" w:cs="Times New Roman"/>
                <w:sz w:val="24"/>
                <w:szCs w:val="24"/>
              </w:rPr>
            </w:pPr>
            <w:r w:rsidRPr="00230022">
              <w:rPr>
                <w:rFonts w:ascii="Times New Roman" w:hAnsi="Times New Roman" w:cs="Times New Roman"/>
                <w:sz w:val="24"/>
                <w:szCs w:val="24"/>
              </w:rPr>
              <w:t>3</w:t>
            </w:r>
          </w:p>
        </w:tc>
        <w:tc>
          <w:tcPr>
            <w:tcW w:w="5220" w:type="dxa"/>
            <w:vAlign w:val="center"/>
          </w:tcPr>
          <w:p w:rsidR="00566EC0" w:rsidRPr="00230022" w:rsidRDefault="00566EC0" w:rsidP="00C32D86">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отчетов по судебным делам;</w:t>
            </w:r>
          </w:p>
        </w:tc>
        <w:tc>
          <w:tcPr>
            <w:tcW w:w="736"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59"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83"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36"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9"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83"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2222" w:type="dxa"/>
            <w:vAlign w:val="center"/>
          </w:tcPr>
          <w:p w:rsidR="00566EC0" w:rsidRPr="00F527E6" w:rsidRDefault="00566EC0">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566EC0" w:rsidTr="00DA4AB2">
        <w:tc>
          <w:tcPr>
            <w:tcW w:w="882" w:type="dxa"/>
            <w:vMerge/>
          </w:tcPr>
          <w:p w:rsidR="00566EC0" w:rsidRPr="00440C93" w:rsidRDefault="00566EC0" w:rsidP="009504D3">
            <w:pPr>
              <w:jc w:val="center"/>
              <w:rPr>
                <w:rFonts w:ascii="Times New Roman" w:hAnsi="Times New Roman" w:cs="Times New Roman"/>
                <w:sz w:val="24"/>
                <w:szCs w:val="24"/>
              </w:rPr>
            </w:pPr>
          </w:p>
        </w:tc>
        <w:tc>
          <w:tcPr>
            <w:tcW w:w="693" w:type="dxa"/>
            <w:vAlign w:val="center"/>
          </w:tcPr>
          <w:p w:rsidR="00566EC0" w:rsidRPr="00230022" w:rsidRDefault="00566EC0" w:rsidP="00F527E6">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8" w:type="dxa"/>
            <w:vAlign w:val="center"/>
          </w:tcPr>
          <w:p w:rsidR="00566EC0" w:rsidRPr="00230022" w:rsidRDefault="00566EC0" w:rsidP="00F527E6">
            <w:pPr>
              <w:jc w:val="center"/>
              <w:rPr>
                <w:rFonts w:ascii="Times New Roman" w:hAnsi="Times New Roman" w:cs="Times New Roman"/>
                <w:sz w:val="24"/>
                <w:szCs w:val="24"/>
              </w:rPr>
            </w:pPr>
            <w:r w:rsidRPr="00230022">
              <w:rPr>
                <w:rFonts w:ascii="Times New Roman" w:hAnsi="Times New Roman" w:cs="Times New Roman"/>
                <w:sz w:val="24"/>
                <w:szCs w:val="24"/>
              </w:rPr>
              <w:t>3</w:t>
            </w:r>
          </w:p>
        </w:tc>
        <w:tc>
          <w:tcPr>
            <w:tcW w:w="572" w:type="dxa"/>
            <w:vAlign w:val="center"/>
          </w:tcPr>
          <w:p w:rsidR="00566EC0" w:rsidRPr="00230022" w:rsidRDefault="00566EC0" w:rsidP="00F527E6">
            <w:pPr>
              <w:jc w:val="center"/>
              <w:rPr>
                <w:rFonts w:ascii="Times New Roman" w:hAnsi="Times New Roman" w:cs="Times New Roman"/>
                <w:sz w:val="24"/>
                <w:szCs w:val="24"/>
              </w:rPr>
            </w:pPr>
            <w:r w:rsidRPr="00230022">
              <w:rPr>
                <w:rFonts w:ascii="Times New Roman" w:hAnsi="Times New Roman" w:cs="Times New Roman"/>
                <w:sz w:val="24"/>
                <w:szCs w:val="24"/>
              </w:rPr>
              <w:t>4</w:t>
            </w:r>
          </w:p>
        </w:tc>
        <w:tc>
          <w:tcPr>
            <w:tcW w:w="5220" w:type="dxa"/>
            <w:vAlign w:val="center"/>
          </w:tcPr>
          <w:p w:rsidR="00566EC0" w:rsidRPr="00C32D86" w:rsidRDefault="00566EC0">
            <w:pPr>
              <w:shd w:val="clear" w:color="auto" w:fill="FFFFFF"/>
              <w:tabs>
                <w:tab w:val="left" w:pos="1440"/>
              </w:tabs>
              <w:jc w:val="both"/>
              <w:rPr>
                <w:rFonts w:ascii="Times New Roman" w:hAnsi="Times New Roman" w:cs="Times New Roman"/>
                <w:bCs/>
                <w:sz w:val="24"/>
                <w:szCs w:val="24"/>
              </w:rPr>
            </w:pPr>
            <w:r w:rsidRPr="00C32D86">
              <w:rPr>
                <w:rFonts w:ascii="Times New Roman" w:hAnsi="Times New Roman" w:cs="Times New Roman"/>
                <w:bCs/>
                <w:sz w:val="24"/>
                <w:szCs w:val="24"/>
              </w:rPr>
              <w:t>несоблюдение сроков представления отчетности.</w:t>
            </w:r>
          </w:p>
        </w:tc>
        <w:tc>
          <w:tcPr>
            <w:tcW w:w="736" w:type="dxa"/>
            <w:vAlign w:val="center"/>
          </w:tcPr>
          <w:p w:rsidR="00566EC0" w:rsidRPr="00F527E6" w:rsidRDefault="00566EC0" w:rsidP="00F527E6">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59" w:type="dxa"/>
            <w:vAlign w:val="center"/>
          </w:tcPr>
          <w:p w:rsidR="00566EC0" w:rsidRPr="00F527E6" w:rsidRDefault="00566EC0" w:rsidP="00F527E6">
            <w:pPr>
              <w:jc w:val="center"/>
              <w:rPr>
                <w:rFonts w:ascii="Times New Roman" w:hAnsi="Times New Roman" w:cs="Times New Roman"/>
                <w:sz w:val="24"/>
                <w:szCs w:val="24"/>
              </w:rPr>
            </w:pPr>
            <w:r w:rsidRPr="00E15F4F">
              <w:rPr>
                <w:rFonts w:ascii="Times New Roman" w:hAnsi="Times New Roman" w:cs="Times New Roman"/>
                <w:sz w:val="24"/>
                <w:szCs w:val="24"/>
              </w:rPr>
              <w:t>Х</w:t>
            </w:r>
          </w:p>
        </w:tc>
        <w:tc>
          <w:tcPr>
            <w:tcW w:w="783" w:type="dxa"/>
            <w:vAlign w:val="center"/>
          </w:tcPr>
          <w:p w:rsidR="00566EC0" w:rsidRPr="00F527E6" w:rsidRDefault="00566EC0" w:rsidP="00F527E6">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36" w:type="dxa"/>
            <w:vAlign w:val="center"/>
          </w:tcPr>
          <w:p w:rsidR="00566EC0" w:rsidRPr="00F527E6" w:rsidRDefault="00566EC0" w:rsidP="00F527E6">
            <w:pPr>
              <w:jc w:val="center"/>
              <w:rPr>
                <w:rFonts w:ascii="Times New Roman" w:hAnsi="Times New Roman" w:cs="Times New Roman"/>
                <w:sz w:val="24"/>
                <w:szCs w:val="24"/>
              </w:rPr>
            </w:pPr>
            <w:r w:rsidRPr="00E15F4F">
              <w:rPr>
                <w:rFonts w:ascii="Times New Roman" w:hAnsi="Times New Roman" w:cs="Times New Roman"/>
                <w:sz w:val="24"/>
                <w:szCs w:val="24"/>
              </w:rPr>
              <w:t>Х</w:t>
            </w:r>
          </w:p>
        </w:tc>
        <w:tc>
          <w:tcPr>
            <w:tcW w:w="759" w:type="dxa"/>
            <w:vAlign w:val="center"/>
          </w:tcPr>
          <w:p w:rsidR="00566EC0" w:rsidRPr="00F527E6" w:rsidRDefault="00566EC0" w:rsidP="00F527E6">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83" w:type="dxa"/>
            <w:vAlign w:val="center"/>
          </w:tcPr>
          <w:p w:rsidR="00566EC0" w:rsidRPr="00F527E6" w:rsidRDefault="00566EC0" w:rsidP="00F527E6">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2222" w:type="dxa"/>
            <w:vAlign w:val="center"/>
          </w:tcPr>
          <w:p w:rsidR="00566EC0" w:rsidRPr="00F527E6" w:rsidRDefault="00566EC0" w:rsidP="00F527E6">
            <w:pPr>
              <w:jc w:val="center"/>
              <w:rPr>
                <w:rFonts w:ascii="Times New Roman" w:hAnsi="Times New Roman" w:cs="Times New Roman"/>
                <w:sz w:val="24"/>
                <w:szCs w:val="24"/>
              </w:rPr>
            </w:pPr>
            <w:r w:rsidRPr="00E15F4F">
              <w:rPr>
                <w:rFonts w:ascii="Times New Roman" w:hAnsi="Times New Roman" w:cs="Times New Roman"/>
                <w:sz w:val="24"/>
                <w:szCs w:val="24"/>
              </w:rPr>
              <w:t>средний</w:t>
            </w:r>
          </w:p>
        </w:tc>
      </w:tr>
      <w:tr w:rsidR="00566EC0" w:rsidTr="00DA4AB2">
        <w:tc>
          <w:tcPr>
            <w:tcW w:w="882" w:type="dxa"/>
            <w:vMerge w:val="restart"/>
          </w:tcPr>
          <w:p w:rsidR="00566EC0" w:rsidRPr="00073672" w:rsidRDefault="00566EC0" w:rsidP="00F21F1F">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CA2FFD">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9504D3">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8A7798">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9504D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8A7798">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9504D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8A7798">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9504D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8A7798">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9504D3">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8A7798">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9504D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54603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4F6BAF">
              <w:rPr>
                <w:rFonts w:ascii="Times New Roman" w:hAnsi="Times New Roman" w:cs="Times New Roman"/>
                <w:sz w:val="24"/>
                <w:szCs w:val="24"/>
              </w:rPr>
              <w:t xml:space="preserve"> </w:t>
            </w:r>
            <w:r w:rsidRPr="009765A7">
              <w:rPr>
                <w:rFonts w:ascii="Times New Roman" w:eastAsia="Times New Roman" w:hAnsi="Times New Roman" w:cs="Times New Roman"/>
                <w:bCs/>
                <w:sz w:val="24"/>
                <w:szCs w:val="24"/>
                <w:lang w:eastAsia="ru-RU"/>
              </w:rPr>
              <w:t>VIII</w:t>
            </w:r>
            <w:r>
              <w:rPr>
                <w:rFonts w:ascii="Times New Roman" w:hAnsi="Times New Roman" w:cs="Times New Roman"/>
                <w:sz w:val="24"/>
                <w:szCs w:val="24"/>
              </w:rPr>
              <w:t>.</w:t>
            </w:r>
          </w:p>
        </w:tc>
        <w:tc>
          <w:tcPr>
            <w:tcW w:w="736"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tc>
        <w:tc>
          <w:tcPr>
            <w:tcW w:w="13951" w:type="dxa"/>
            <w:gridSpan w:val="11"/>
            <w:vAlign w:val="center"/>
          </w:tcPr>
          <w:p w:rsidR="00566EC0" w:rsidRDefault="00566EC0" w:rsidP="002E7CD1">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отдельных функций Отдела:</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BC72DE">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C27998">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завизированных Отделом приказов УФК (за исключением установленных нарушений в части их оформления); </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59" w:type="dxa"/>
            <w:vAlign w:val="center"/>
          </w:tcPr>
          <w:p w:rsidR="00566EC0" w:rsidRPr="009F39B1"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9F39B1"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9F39B1"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9F39B1"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504D3">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BC72D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C27998">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писем, завизированных Отделом, содержащих разъяснения по вопросам правового характера, входящим в компетенцию УФК, и направленных в органы государственной власти, органы местного самоуправления, юридическим или физическим лицам; </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36" w:type="dxa"/>
            <w:vAlign w:val="center"/>
          </w:tcPr>
          <w:p w:rsidR="00566EC0" w:rsidRPr="009F39B1"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9F39B1"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9F39B1"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BC72DE">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156558">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договоров, соглашений, заключенных УФК</w:t>
            </w:r>
            <w:r>
              <w:rPr>
                <w:rStyle w:val="a6"/>
                <w:rFonts w:ascii="Times New Roman" w:hAnsi="Times New Roman" w:cs="Times New Roman"/>
                <w:sz w:val="24"/>
                <w:szCs w:val="24"/>
              </w:rPr>
              <w:footnoteReference w:id="5"/>
            </w:r>
            <w:r>
              <w:rPr>
                <w:rFonts w:ascii="Times New Roman" w:hAnsi="Times New Roman" w:cs="Times New Roman"/>
                <w:sz w:val="24"/>
                <w:szCs w:val="24"/>
              </w:rPr>
              <w:t>;</w:t>
            </w:r>
          </w:p>
        </w:tc>
        <w:tc>
          <w:tcPr>
            <w:tcW w:w="736" w:type="dxa"/>
            <w:vAlign w:val="center"/>
          </w:tcPr>
          <w:p w:rsidR="00566EC0" w:rsidRPr="009F39B1"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83" w:type="dxa"/>
            <w:vAlign w:val="center"/>
          </w:tcPr>
          <w:p w:rsidR="00566EC0" w:rsidRPr="009F39B1"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9F39B1"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9F39B1"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9F39B1"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504D3">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732703">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Pr="00537267" w:rsidRDefault="00566EC0" w:rsidP="00BC72DE">
            <w:pPr>
              <w:tabs>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sidRPr="00741077">
              <w:rPr>
                <w:rFonts w:ascii="Times New Roman" w:eastAsia="Calibri" w:hAnsi="Times New Roman" w:cs="Times New Roman"/>
                <w:sz w:val="24"/>
                <w:szCs w:val="24"/>
              </w:rPr>
              <w:t>есоответствие законодательству и/или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 контрольных мероприятий</w:t>
            </w:r>
            <w:r>
              <w:rPr>
                <w:rFonts w:ascii="Times New Roman" w:eastAsia="Calibri" w:hAnsi="Times New Roman" w:cs="Times New Roman"/>
                <w:sz w:val="24"/>
                <w:szCs w:val="24"/>
              </w:rPr>
              <w:t>.</w:t>
            </w:r>
          </w:p>
        </w:tc>
        <w:tc>
          <w:tcPr>
            <w:tcW w:w="736" w:type="dxa"/>
            <w:vAlign w:val="center"/>
          </w:tcPr>
          <w:p w:rsidR="00566EC0" w:rsidRPr="00741077" w:rsidRDefault="00566EC0" w:rsidP="009504D3">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59" w:type="dxa"/>
            <w:vAlign w:val="center"/>
          </w:tcPr>
          <w:p w:rsidR="00566EC0" w:rsidRPr="00741077" w:rsidRDefault="00566EC0" w:rsidP="009504D3">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83" w:type="dxa"/>
            <w:vAlign w:val="center"/>
          </w:tcPr>
          <w:p w:rsidR="00566EC0" w:rsidRPr="00537267" w:rsidRDefault="00566EC0" w:rsidP="009504D3">
            <w:pPr>
              <w:jc w:val="center"/>
              <w:rPr>
                <w:rFonts w:ascii="Times New Roman" w:hAnsi="Times New Roman" w:cs="Times New Roman"/>
                <w:sz w:val="24"/>
                <w:szCs w:val="24"/>
              </w:rPr>
            </w:pPr>
            <w:r w:rsidRPr="00537267">
              <w:rPr>
                <w:rFonts w:ascii="Times New Roman" w:hAnsi="Times New Roman" w:cs="Times New Roman"/>
                <w:sz w:val="24"/>
                <w:szCs w:val="24"/>
              </w:rPr>
              <w:t>Х</w:t>
            </w:r>
          </w:p>
        </w:tc>
        <w:tc>
          <w:tcPr>
            <w:tcW w:w="736"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504D3">
            <w:pPr>
              <w:jc w:val="cente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156558">
            <w:pPr>
              <w:jc w:val="center"/>
              <w:rPr>
                <w:rFonts w:ascii="Times New Roman" w:hAnsi="Times New Roman" w:cs="Times New Roman"/>
                <w:sz w:val="24"/>
                <w:szCs w:val="24"/>
              </w:rPr>
            </w:pPr>
            <w:r>
              <w:rPr>
                <w:rFonts w:ascii="Times New Roman" w:hAnsi="Times New Roman" w:cs="Times New Roman"/>
                <w:sz w:val="24"/>
                <w:szCs w:val="24"/>
              </w:rPr>
              <w:t>6.</w:t>
            </w:r>
          </w:p>
          <w:p w:rsidR="00566EC0" w:rsidRDefault="00566EC0" w:rsidP="00156558">
            <w:pPr>
              <w:jc w:val="center"/>
              <w:rPr>
                <w:rFonts w:ascii="Times New Roman" w:hAnsi="Times New Roman" w:cs="Times New Roman"/>
                <w:sz w:val="24"/>
                <w:szCs w:val="24"/>
              </w:rPr>
            </w:pPr>
          </w:p>
          <w:p w:rsidR="00566EC0" w:rsidRDefault="00566EC0" w:rsidP="00156558">
            <w:pPr>
              <w:jc w:val="center"/>
              <w:rPr>
                <w:rFonts w:ascii="Times New Roman" w:hAnsi="Times New Roman" w:cs="Times New Roman"/>
                <w:sz w:val="24"/>
                <w:szCs w:val="24"/>
              </w:rPr>
            </w:pPr>
          </w:p>
          <w:p w:rsidR="00566EC0" w:rsidRDefault="00566EC0" w:rsidP="00156558">
            <w:pPr>
              <w:jc w:val="center"/>
              <w:rPr>
                <w:rFonts w:ascii="Times New Roman" w:hAnsi="Times New Roman" w:cs="Times New Roman"/>
                <w:sz w:val="24"/>
                <w:szCs w:val="24"/>
              </w:rPr>
            </w:pPr>
          </w:p>
          <w:p w:rsidR="00566EC0" w:rsidRDefault="00566EC0" w:rsidP="00156558">
            <w:pPr>
              <w:jc w:val="center"/>
              <w:rPr>
                <w:rFonts w:ascii="Times New Roman" w:hAnsi="Times New Roman" w:cs="Times New Roman"/>
                <w:sz w:val="24"/>
                <w:szCs w:val="24"/>
              </w:rPr>
            </w:pPr>
          </w:p>
          <w:p w:rsidR="00566EC0" w:rsidRDefault="00566EC0" w:rsidP="00156558">
            <w:pPr>
              <w:jc w:val="center"/>
              <w:rPr>
                <w:rFonts w:ascii="Times New Roman" w:hAnsi="Times New Roman" w:cs="Times New Roman"/>
                <w:sz w:val="24"/>
                <w:szCs w:val="24"/>
              </w:rPr>
            </w:pPr>
          </w:p>
          <w:p w:rsidR="00566EC0" w:rsidRDefault="00566EC0" w:rsidP="00156558">
            <w:pPr>
              <w:jc w:val="center"/>
              <w:rPr>
                <w:rFonts w:ascii="Times New Roman" w:hAnsi="Times New Roman" w:cs="Times New Roman"/>
                <w:sz w:val="24"/>
                <w:szCs w:val="24"/>
              </w:rPr>
            </w:pPr>
          </w:p>
          <w:p w:rsidR="00566EC0" w:rsidRDefault="00566EC0" w:rsidP="00156558">
            <w:pPr>
              <w:jc w:val="center"/>
              <w:rPr>
                <w:rFonts w:ascii="Times New Roman" w:hAnsi="Times New Roman" w:cs="Times New Roman"/>
                <w:sz w:val="24"/>
                <w:szCs w:val="24"/>
              </w:rPr>
            </w:pPr>
          </w:p>
          <w:p w:rsidR="00566EC0" w:rsidRDefault="00566EC0" w:rsidP="00156558">
            <w:pPr>
              <w:jc w:val="center"/>
              <w:rPr>
                <w:rFonts w:ascii="Times New Roman" w:hAnsi="Times New Roman" w:cs="Times New Roman"/>
                <w:sz w:val="24"/>
                <w:szCs w:val="24"/>
              </w:rPr>
            </w:pPr>
          </w:p>
        </w:tc>
        <w:tc>
          <w:tcPr>
            <w:tcW w:w="13951" w:type="dxa"/>
            <w:gridSpan w:val="11"/>
            <w:vAlign w:val="center"/>
          </w:tcPr>
          <w:p w:rsidR="00566EC0" w:rsidRDefault="00566EC0" w:rsidP="002E7CD1">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организации исполнения исполнительных документов:</w:t>
            </w:r>
          </w:p>
        </w:tc>
      </w:tr>
      <w:tr w:rsidR="00566EC0" w:rsidTr="00DA4AB2">
        <w:tc>
          <w:tcPr>
            <w:tcW w:w="882" w:type="dxa"/>
            <w:vMerge/>
          </w:tcPr>
          <w:p w:rsidR="00566EC0" w:rsidRDefault="00566EC0" w:rsidP="00156558">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15655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156558">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казенных, бюджетных (автономных) учреждений, поступающих в УФК; </w:t>
            </w:r>
          </w:p>
        </w:tc>
        <w:tc>
          <w:tcPr>
            <w:tcW w:w="736"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504D3">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Pr="00885B0B" w:rsidRDefault="00566EC0" w:rsidP="009504D3">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15655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4F6BAF">
              <w:rPr>
                <w:rFonts w:ascii="Times New Roman" w:hAnsi="Times New Roman" w:cs="Times New Roman"/>
                <w:sz w:val="24"/>
                <w:szCs w:val="24"/>
              </w:rPr>
              <w:t xml:space="preserve"> </w:t>
            </w:r>
            <w:r w:rsidRPr="009765A7">
              <w:rPr>
                <w:rFonts w:ascii="Times New Roman" w:eastAsia="Times New Roman" w:hAnsi="Times New Roman" w:cs="Times New Roman"/>
                <w:bCs/>
                <w:sz w:val="24"/>
                <w:szCs w:val="24"/>
                <w:lang w:eastAsia="ru-RU"/>
              </w:rPr>
              <w:t>VIII</w:t>
            </w:r>
            <w:r>
              <w:rPr>
                <w:rFonts w:ascii="Times New Roman" w:hAnsi="Times New Roman" w:cs="Times New Roman"/>
                <w:sz w:val="24"/>
                <w:szCs w:val="24"/>
              </w:rPr>
              <w:t>.</w:t>
            </w:r>
          </w:p>
        </w:tc>
        <w:tc>
          <w:tcPr>
            <w:tcW w:w="736"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7.</w:t>
            </w: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tc>
        <w:tc>
          <w:tcPr>
            <w:tcW w:w="13951" w:type="dxa"/>
            <w:gridSpan w:val="11"/>
            <w:vAlign w:val="center"/>
          </w:tcPr>
          <w:p w:rsidR="00566EC0" w:rsidRDefault="00566EC0">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Calibri" w:hAnsi="Times New Roman" w:cs="Times New Roman"/>
                <w:sz w:val="24"/>
                <w:szCs w:val="24"/>
              </w:rPr>
              <w:t>представления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6B3DCF" w:rsidRDefault="00566EC0" w:rsidP="009504D3">
            <w:pPr>
              <w:autoSpaceDE w:val="0"/>
              <w:autoSpaceDN w:val="0"/>
              <w:adjustRightInd w:val="0"/>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несоблюдение порядка закрепления лиц, ответственных за ведение работы по представлению интересов и оформление на них доверенностей;</w:t>
            </w:r>
          </w:p>
        </w:tc>
        <w:tc>
          <w:tcPr>
            <w:tcW w:w="736" w:type="dxa"/>
            <w:vAlign w:val="center"/>
          </w:tcPr>
          <w:p w:rsidR="00566EC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514E55">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6B3DCF" w:rsidRDefault="00566EC0">
            <w:pPr>
              <w:autoSpaceDE w:val="0"/>
              <w:autoSpaceDN w:val="0"/>
              <w:adjustRightInd w:val="0"/>
              <w:jc w:val="both"/>
              <w:rPr>
                <w:rFonts w:ascii="Times New Roman" w:hAnsi="Times New Roman" w:cs="Times New Roman"/>
                <w:sz w:val="24"/>
                <w:szCs w:val="24"/>
              </w:rPr>
            </w:pPr>
            <w:r w:rsidRPr="00564DCF">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порядка и </w:t>
            </w:r>
            <w:r w:rsidRPr="00564DCF">
              <w:rPr>
                <w:rFonts w:ascii="Times New Roman" w:hAnsi="Times New Roman" w:cs="Times New Roman"/>
                <w:sz w:val="24"/>
                <w:szCs w:val="24"/>
              </w:rPr>
              <w:t>сроков представления отчетности по судебным делам в Минфин России</w:t>
            </w:r>
            <w:r w:rsidRPr="006B3DCF">
              <w:rPr>
                <w:rFonts w:ascii="Times New Roman" w:hAnsi="Times New Roman" w:cs="Times New Roman"/>
                <w:sz w:val="24"/>
                <w:szCs w:val="24"/>
              </w:rPr>
              <w:t>;</w:t>
            </w:r>
          </w:p>
        </w:tc>
        <w:tc>
          <w:tcPr>
            <w:tcW w:w="736"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514E55">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6B3DCF" w:rsidRDefault="00566EC0">
            <w:pPr>
              <w:autoSpaceDE w:val="0"/>
              <w:autoSpaceDN w:val="0"/>
              <w:adjustRightInd w:val="0"/>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несоблюдение требований ведения электронной базы учета правовой работы и судебных дел (</w:t>
            </w:r>
            <w:r w:rsidRPr="00564DCF">
              <w:rPr>
                <w:rFonts w:ascii="Times New Roman" w:hAnsi="Times New Roman" w:cs="Times New Roman"/>
                <w:sz w:val="24"/>
                <w:szCs w:val="24"/>
              </w:rPr>
              <w:t>внесение информации по поступившим и отправленным процессуальным документам, по состоявшимся судебным заседаниям)</w:t>
            </w:r>
            <w:r w:rsidRPr="006B3DCF">
              <w:rPr>
                <w:rFonts w:ascii="Times New Roman" w:hAnsi="Times New Roman" w:cs="Times New Roman"/>
                <w:sz w:val="24"/>
                <w:szCs w:val="24"/>
              </w:rPr>
              <w:t>;</w:t>
            </w:r>
          </w:p>
        </w:tc>
        <w:tc>
          <w:tcPr>
            <w:tcW w:w="736"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514E55">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Pr="006B3DCF" w:rsidRDefault="00566EC0" w:rsidP="00564DCF">
            <w:pPr>
              <w:jc w:val="both"/>
              <w:rPr>
                <w:rFonts w:ascii="Times New Roman" w:hAnsi="Times New Roman" w:cs="Times New Roman"/>
                <w:sz w:val="24"/>
                <w:szCs w:val="24"/>
              </w:rPr>
            </w:pPr>
            <w:r w:rsidRPr="00564DCF">
              <w:rPr>
                <w:rFonts w:ascii="Times New Roman" w:hAnsi="Times New Roman" w:cs="Times New Roman"/>
                <w:sz w:val="24"/>
                <w:szCs w:val="24"/>
              </w:rPr>
              <w:t>несвоевременное представление информации по судебным делам по запросам Федерального казначейства</w:t>
            </w:r>
            <w:r w:rsidRPr="006B3DCF">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514E55">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Pr="006B3DCF" w:rsidRDefault="00566EC0">
            <w:pPr>
              <w:jc w:val="both"/>
              <w:rPr>
                <w:rFonts w:ascii="Times New Roman" w:hAnsi="Times New Roman" w:cs="Times New Roman"/>
                <w:sz w:val="24"/>
                <w:szCs w:val="24"/>
              </w:rPr>
            </w:pPr>
            <w:r w:rsidRPr="00564DCF">
              <w:rPr>
                <w:rFonts w:ascii="Times New Roman" w:hAnsi="Times New Roman" w:cs="Times New Roman"/>
                <w:sz w:val="24"/>
                <w:szCs w:val="24"/>
              </w:rPr>
              <w:t>несоответствие занятой УФК в суде позиции доведенной Федеральным казначейством</w:t>
            </w:r>
            <w:r w:rsidRPr="006B3DCF">
              <w:rPr>
                <w:rFonts w:ascii="Times New Roman" w:hAnsi="Times New Roman" w:cs="Times New Roman"/>
                <w:sz w:val="24"/>
                <w:szCs w:val="24"/>
              </w:rPr>
              <w:t>;</w:t>
            </w:r>
          </w:p>
        </w:tc>
        <w:tc>
          <w:tcPr>
            <w:tcW w:w="736"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514E55">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Pr="006B3DCF" w:rsidRDefault="00566EC0" w:rsidP="00F657D6">
            <w:pPr>
              <w:jc w:val="both"/>
              <w:rPr>
                <w:rFonts w:ascii="Times New Roman" w:hAnsi="Times New Roman" w:cs="Times New Roman"/>
                <w:sz w:val="24"/>
                <w:szCs w:val="24"/>
              </w:rPr>
            </w:pPr>
            <w:proofErr w:type="spellStart"/>
            <w:r w:rsidRPr="00564DCF">
              <w:rPr>
                <w:rFonts w:ascii="Times New Roman" w:hAnsi="Times New Roman" w:cs="Times New Roman"/>
                <w:sz w:val="24"/>
                <w:szCs w:val="24"/>
              </w:rPr>
              <w:t>ненаправление</w:t>
            </w:r>
            <w:proofErr w:type="spellEnd"/>
            <w:r w:rsidRPr="00564DCF">
              <w:rPr>
                <w:rFonts w:ascii="Times New Roman" w:hAnsi="Times New Roman" w:cs="Times New Roman"/>
                <w:sz w:val="24"/>
                <w:szCs w:val="24"/>
              </w:rPr>
              <w:t xml:space="preserve"> в суд правовой позиции по существу спора;</w:t>
            </w:r>
          </w:p>
        </w:tc>
        <w:tc>
          <w:tcPr>
            <w:tcW w:w="736" w:type="dxa"/>
            <w:vAlign w:val="center"/>
          </w:tcPr>
          <w:p w:rsidR="00566EC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514E55">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566EC0" w:rsidRPr="00564DCF" w:rsidRDefault="00566EC0" w:rsidP="00D744F3">
            <w:pPr>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непринятие мер к своевременному получению копий судебных актов</w:t>
            </w:r>
            <w:r>
              <w:rPr>
                <w:rFonts w:ascii="Times New Roman" w:eastAsia="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4331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0656"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0656"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643310" w:rsidRDefault="00566EC0" w:rsidP="00514E5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8</w:t>
            </w:r>
          </w:p>
        </w:tc>
        <w:tc>
          <w:tcPr>
            <w:tcW w:w="5220" w:type="dxa"/>
            <w:vAlign w:val="center"/>
          </w:tcPr>
          <w:p w:rsidR="00566EC0" w:rsidRPr="00564DCF" w:rsidRDefault="00566EC0" w:rsidP="00D744F3">
            <w:pPr>
              <w:jc w:val="both"/>
              <w:rPr>
                <w:rFonts w:ascii="Times New Roman" w:hAnsi="Times New Roman" w:cs="Times New Roman"/>
                <w:sz w:val="24"/>
                <w:szCs w:val="24"/>
              </w:rPr>
            </w:pPr>
            <w:r w:rsidRPr="00564DCF">
              <w:rPr>
                <w:rFonts w:ascii="Times New Roman" w:hAnsi="Times New Roman" w:cs="Times New Roman"/>
                <w:sz w:val="24"/>
                <w:szCs w:val="24"/>
              </w:rPr>
              <w:t>не</w:t>
            </w:r>
            <w:r w:rsidRPr="00564DCF">
              <w:rPr>
                <w:rFonts w:ascii="Times New Roman" w:eastAsia="Times New Roman" w:hAnsi="Times New Roman" w:cs="Times New Roman"/>
                <w:sz w:val="24"/>
                <w:szCs w:val="24"/>
              </w:rPr>
              <w:t>принятие исчерпывающих мер по обжалованию судебных актов при наличии к тому оснований</w:t>
            </w:r>
            <w:r>
              <w:rPr>
                <w:rFonts w:ascii="Times New Roman" w:eastAsia="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4331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0656"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0656"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643310" w:rsidRDefault="00566EC0" w:rsidP="00514E55">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BC72DE">
            <w:pPr>
              <w:jc w:val="center"/>
              <w:rPr>
                <w:rFonts w:ascii="Times New Roman" w:hAnsi="Times New Roman" w:cs="Times New Roman"/>
                <w:sz w:val="24"/>
                <w:szCs w:val="24"/>
              </w:rPr>
            </w:pPr>
            <w:r>
              <w:rPr>
                <w:rFonts w:ascii="Times New Roman" w:hAnsi="Times New Roman" w:cs="Times New Roman"/>
                <w:sz w:val="24"/>
                <w:szCs w:val="24"/>
              </w:rPr>
              <w:t>8.</w:t>
            </w:r>
          </w:p>
          <w:p w:rsidR="00566EC0" w:rsidRDefault="00566EC0" w:rsidP="00BC72DE">
            <w:pPr>
              <w:jc w:val="center"/>
              <w:rPr>
                <w:rFonts w:ascii="Times New Roman" w:hAnsi="Times New Roman" w:cs="Times New Roman"/>
                <w:sz w:val="24"/>
                <w:szCs w:val="24"/>
              </w:rPr>
            </w:pPr>
          </w:p>
          <w:p w:rsidR="00566EC0" w:rsidRDefault="00566EC0" w:rsidP="00BC72DE">
            <w:pPr>
              <w:jc w:val="center"/>
              <w:rPr>
                <w:rFonts w:ascii="Times New Roman" w:hAnsi="Times New Roman" w:cs="Times New Roman"/>
                <w:sz w:val="24"/>
                <w:szCs w:val="24"/>
              </w:rPr>
            </w:pPr>
          </w:p>
          <w:p w:rsidR="00566EC0" w:rsidRDefault="00566EC0" w:rsidP="00BC72DE">
            <w:pPr>
              <w:jc w:val="center"/>
              <w:rPr>
                <w:rFonts w:ascii="Times New Roman" w:hAnsi="Times New Roman" w:cs="Times New Roman"/>
                <w:sz w:val="24"/>
                <w:szCs w:val="24"/>
              </w:rPr>
            </w:pPr>
          </w:p>
          <w:p w:rsidR="00566EC0" w:rsidRDefault="00566EC0" w:rsidP="00BC72DE">
            <w:pPr>
              <w:jc w:val="center"/>
              <w:rPr>
                <w:rFonts w:ascii="Times New Roman" w:hAnsi="Times New Roman" w:cs="Times New Roman"/>
                <w:sz w:val="24"/>
                <w:szCs w:val="24"/>
              </w:rPr>
            </w:pPr>
          </w:p>
          <w:p w:rsidR="00566EC0" w:rsidRDefault="00566EC0" w:rsidP="00BC72DE">
            <w:pPr>
              <w:jc w:val="center"/>
              <w:rPr>
                <w:rFonts w:ascii="Times New Roman" w:hAnsi="Times New Roman" w:cs="Times New Roman"/>
                <w:sz w:val="24"/>
                <w:szCs w:val="24"/>
              </w:rPr>
            </w:pPr>
          </w:p>
          <w:p w:rsidR="00566EC0" w:rsidRDefault="00566EC0" w:rsidP="00BC72DE">
            <w:pPr>
              <w:jc w:val="center"/>
              <w:rPr>
                <w:rFonts w:ascii="Times New Roman" w:hAnsi="Times New Roman" w:cs="Times New Roman"/>
                <w:sz w:val="24"/>
                <w:szCs w:val="24"/>
              </w:rPr>
            </w:pPr>
          </w:p>
          <w:p w:rsidR="00566EC0" w:rsidRDefault="00566EC0" w:rsidP="00BC72DE">
            <w:pPr>
              <w:jc w:val="center"/>
              <w:rPr>
                <w:rFonts w:ascii="Times New Roman" w:hAnsi="Times New Roman" w:cs="Times New Roman"/>
                <w:sz w:val="24"/>
                <w:szCs w:val="24"/>
              </w:rPr>
            </w:pPr>
          </w:p>
          <w:p w:rsidR="00566EC0" w:rsidRDefault="00566EC0" w:rsidP="00BC72DE">
            <w:pPr>
              <w:jc w:val="center"/>
              <w:rPr>
                <w:rFonts w:ascii="Times New Roman" w:hAnsi="Times New Roman" w:cs="Times New Roman"/>
                <w:sz w:val="24"/>
                <w:szCs w:val="24"/>
              </w:rPr>
            </w:pPr>
          </w:p>
          <w:p w:rsidR="00566EC0" w:rsidRDefault="00566EC0" w:rsidP="00BC72DE">
            <w:pPr>
              <w:jc w:val="center"/>
              <w:rPr>
                <w:rFonts w:ascii="Times New Roman" w:hAnsi="Times New Roman" w:cs="Times New Roman"/>
                <w:sz w:val="24"/>
                <w:szCs w:val="24"/>
              </w:rPr>
            </w:pPr>
          </w:p>
          <w:p w:rsidR="00566EC0" w:rsidRDefault="00566EC0" w:rsidP="00BC72DE">
            <w:pPr>
              <w:jc w:val="center"/>
              <w:rPr>
                <w:rFonts w:ascii="Times New Roman" w:hAnsi="Times New Roman" w:cs="Times New Roman"/>
                <w:sz w:val="24"/>
                <w:szCs w:val="24"/>
              </w:rPr>
            </w:pPr>
          </w:p>
          <w:p w:rsidR="00566EC0" w:rsidRPr="0028500C" w:rsidRDefault="00566EC0" w:rsidP="00BC72DE">
            <w:pPr>
              <w:jc w:val="center"/>
              <w:rPr>
                <w:rFonts w:ascii="Times New Roman" w:hAnsi="Times New Roman" w:cs="Times New Roman"/>
                <w:sz w:val="24"/>
                <w:szCs w:val="24"/>
              </w:rPr>
            </w:pPr>
          </w:p>
        </w:tc>
        <w:tc>
          <w:tcPr>
            <w:tcW w:w="13951" w:type="dxa"/>
            <w:gridSpan w:val="11"/>
            <w:vAlign w:val="center"/>
          </w:tcPr>
          <w:p w:rsidR="00566EC0" w:rsidRDefault="00566EC0" w:rsidP="002E7CD1">
            <w:pPr>
              <w:tabs>
                <w:tab w:val="left" w:pos="1440"/>
                <w:tab w:val="left" w:pos="1620"/>
              </w:tabs>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w:t>
            </w:r>
            <w:r w:rsidRPr="00F73809">
              <w:rPr>
                <w:rFonts w:ascii="Times New Roman" w:eastAsia="Times New Roman" w:hAnsi="Times New Roman" w:cs="Times New Roman"/>
                <w:sz w:val="24"/>
                <w:szCs w:val="24"/>
                <w:lang w:eastAsia="ru-RU"/>
              </w:rPr>
              <w:t xml:space="preserve"> </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3470B5">
            <w:pPr>
              <w:jc w:val="both"/>
              <w:rPr>
                <w:rFonts w:ascii="Times New Roman" w:hAnsi="Times New Roman" w:cs="Times New Roman"/>
                <w:sz w:val="24"/>
                <w:szCs w:val="24"/>
              </w:rPr>
            </w:pPr>
            <w:r w:rsidRPr="00564DCF">
              <w:rPr>
                <w:rFonts w:ascii="Times New Roman" w:hAnsi="Times New Roman" w:cs="Times New Roman"/>
                <w:sz w:val="24"/>
                <w:szCs w:val="24"/>
              </w:rPr>
              <w:t xml:space="preserve">несоблюдение порядка извещения лиц, в отношении которых ведется производство по делу об административном правонарушении; </w:t>
            </w:r>
          </w:p>
        </w:tc>
        <w:tc>
          <w:tcPr>
            <w:tcW w:w="736"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504D3">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564DCF">
            <w:pPr>
              <w:tabs>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не</w:t>
            </w:r>
            <w:r w:rsidRPr="00577EDE">
              <w:rPr>
                <w:rFonts w:ascii="Times New Roman" w:eastAsia="Calibri" w:hAnsi="Times New Roman" w:cs="Times New Roman"/>
                <w:sz w:val="24"/>
                <w:szCs w:val="24"/>
              </w:rPr>
              <w:t>соблюдение процессуальных сроков</w:t>
            </w:r>
            <w:r w:rsidRPr="00577EDE">
              <w:rPr>
                <w:rFonts w:ascii="Calibri" w:eastAsia="Calibri" w:hAnsi="Calibri" w:cs="Times New Roman"/>
                <w:sz w:val="24"/>
                <w:szCs w:val="24"/>
              </w:rPr>
              <w:t xml:space="preserve"> </w:t>
            </w:r>
            <w:r w:rsidRPr="00577EDE">
              <w:rPr>
                <w:rFonts w:ascii="Times New Roman" w:eastAsia="Calibri" w:hAnsi="Times New Roman" w:cs="Times New Roman"/>
                <w:sz w:val="24"/>
                <w:szCs w:val="24"/>
              </w:rPr>
              <w:t>производства по делам об административных правонарушениях;</w:t>
            </w:r>
          </w:p>
        </w:tc>
        <w:tc>
          <w:tcPr>
            <w:tcW w:w="736" w:type="dxa"/>
            <w:vAlign w:val="center"/>
          </w:tcPr>
          <w:p w:rsidR="00566EC0" w:rsidRPr="00E9228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504D3">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2C4681" w:rsidRDefault="00566EC0" w:rsidP="003470B5">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577EDE">
              <w:rPr>
                <w:rFonts w:ascii="Times New Roman" w:eastAsia="Times New Roman" w:hAnsi="Times New Roman" w:cs="Times New Roman"/>
                <w:sz w:val="24"/>
                <w:szCs w:val="24"/>
                <w:lang w:eastAsia="ru-RU"/>
              </w:rPr>
              <w:t>соблюдение требований к содержанию</w:t>
            </w:r>
            <w:r>
              <w:rPr>
                <w:rFonts w:ascii="Times New Roman" w:eastAsia="Times New Roman" w:hAnsi="Times New Roman" w:cs="Times New Roman"/>
                <w:sz w:val="24"/>
                <w:szCs w:val="24"/>
                <w:lang w:eastAsia="ru-RU"/>
              </w:rPr>
              <w:t xml:space="preserve"> протоколов,</w:t>
            </w:r>
            <w:r w:rsidRPr="00577EDE">
              <w:rPr>
                <w:rFonts w:ascii="Times New Roman" w:eastAsia="Times New Roman" w:hAnsi="Times New Roman" w:cs="Times New Roman"/>
                <w:sz w:val="24"/>
                <w:szCs w:val="24"/>
                <w:lang w:eastAsia="ru-RU"/>
              </w:rPr>
              <w:t xml:space="preserve"> постановлений и 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tc>
        <w:tc>
          <w:tcPr>
            <w:tcW w:w="736" w:type="dxa"/>
            <w:vAlign w:val="center"/>
          </w:tcPr>
          <w:p w:rsidR="00566EC0" w:rsidRPr="00E9228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504D3">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Pr="0028500C" w:rsidRDefault="00566EC0" w:rsidP="009504D3">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837B57">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w:t>
            </w:r>
            <w:r w:rsidRPr="00F73809">
              <w:rPr>
                <w:rFonts w:ascii="Times New Roman" w:eastAsia="Times New Roman" w:hAnsi="Times New Roman" w:cs="Times New Roman"/>
                <w:sz w:val="24"/>
                <w:szCs w:val="24"/>
                <w:lang w:eastAsia="ru-RU"/>
              </w:rPr>
              <w:t xml:space="preserve"> </w:t>
            </w:r>
            <w:proofErr w:type="gramStart"/>
            <w:r w:rsidRPr="00F73809">
              <w:rPr>
                <w:rFonts w:ascii="Times New Roman" w:eastAsia="Times New Roman" w:hAnsi="Times New Roman" w:cs="Times New Roman"/>
                <w:sz w:val="24"/>
                <w:szCs w:val="24"/>
                <w:lang w:eastAsia="ru-RU"/>
              </w:rPr>
              <w:t>контроля за</w:t>
            </w:r>
            <w:proofErr w:type="gramEnd"/>
            <w:r w:rsidRPr="00F7380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ис</w:t>
            </w:r>
            <w:r w:rsidRPr="00F73809">
              <w:rPr>
                <w:rFonts w:ascii="Times New Roman" w:eastAsia="Times New Roman" w:hAnsi="Times New Roman" w:cs="Times New Roman"/>
                <w:sz w:val="24"/>
                <w:szCs w:val="24"/>
                <w:lang w:eastAsia="ru-RU"/>
              </w:rPr>
              <w:t>полнением постановлений о назначении административных наказаний</w:t>
            </w:r>
            <w:r>
              <w:rPr>
                <w:rFonts w:ascii="Times New Roman" w:eastAsia="Times New Roman" w:hAnsi="Times New Roman" w:cs="Times New Roman"/>
                <w:sz w:val="24"/>
                <w:szCs w:val="24"/>
                <w:lang w:eastAsia="ru-RU"/>
              </w:rPr>
              <w:t xml:space="preserve">, в том числе </w:t>
            </w:r>
            <w:proofErr w:type="spellStart"/>
            <w:r>
              <w:rPr>
                <w:rFonts w:ascii="Times New Roman" w:eastAsia="Times New Roman" w:hAnsi="Times New Roman" w:cs="Times New Roman"/>
                <w:sz w:val="24"/>
                <w:szCs w:val="24"/>
                <w:lang w:eastAsia="ru-RU"/>
              </w:rPr>
              <w:t>несоставление</w:t>
            </w:r>
            <w:proofErr w:type="spellEnd"/>
            <w:r>
              <w:rPr>
                <w:rFonts w:ascii="Times New Roman" w:eastAsia="Times New Roman" w:hAnsi="Times New Roman" w:cs="Times New Roman"/>
                <w:sz w:val="24"/>
                <w:szCs w:val="24"/>
                <w:lang w:eastAsia="ru-RU"/>
              </w:rPr>
              <w:t xml:space="preserve"> протоколов об административных правонарушениях</w:t>
            </w:r>
            <w:r w:rsidRPr="00577EDE">
              <w:rPr>
                <w:rFonts w:ascii="Times New Roman" w:eastAsia="Times New Roman" w:hAnsi="Times New Roman" w:cs="Times New Roman"/>
                <w:sz w:val="24"/>
                <w:szCs w:val="24"/>
                <w:lang w:eastAsia="ru-RU"/>
              </w:rPr>
              <w:t xml:space="preserve"> по части 1 статьи 20.25 Кодекса Российской Федерации об административных правонарушениях</w:t>
            </w:r>
            <w:r>
              <w:rPr>
                <w:rFonts w:ascii="Times New Roman" w:eastAsia="Times New Roman" w:hAnsi="Times New Roman" w:cs="Times New Roman"/>
                <w:sz w:val="24"/>
                <w:szCs w:val="24"/>
                <w:lang w:eastAsia="ru-RU"/>
              </w:rPr>
              <w:t>;</w:t>
            </w:r>
          </w:p>
        </w:tc>
        <w:tc>
          <w:tcPr>
            <w:tcW w:w="736" w:type="dxa"/>
            <w:vAlign w:val="center"/>
          </w:tcPr>
          <w:p w:rsidR="00566EC0" w:rsidRPr="00E9228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9504D3">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Pr="0028500C" w:rsidRDefault="00566EC0" w:rsidP="009504D3">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Pr="007F4561" w:rsidRDefault="00566EC0">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E61240">
              <w:rPr>
                <w:rFonts w:ascii="Times New Roman" w:eastAsia="Times New Roman" w:hAnsi="Times New Roman" w:cs="Times New Roman"/>
                <w:sz w:val="24"/>
                <w:szCs w:val="24"/>
                <w:lang w:eastAsia="ru-RU"/>
              </w:rPr>
              <w:t>облюдение порядка</w:t>
            </w:r>
            <w:r w:rsidRPr="00E61240">
              <w:rPr>
                <w:rFonts w:ascii="Calibri" w:eastAsia="Calibri" w:hAnsi="Calibri" w:cs="Times New Roman"/>
                <w:sz w:val="24"/>
                <w:szCs w:val="24"/>
              </w:rPr>
              <w:t xml:space="preserve"> </w:t>
            </w:r>
            <w:r w:rsidRPr="00E61240">
              <w:rPr>
                <w:rFonts w:ascii="Times New Roman" w:eastAsia="Times New Roman" w:hAnsi="Times New Roman" w:cs="Times New Roman"/>
                <w:sz w:val="24"/>
                <w:szCs w:val="24"/>
                <w:lang w:eastAsia="ru-RU"/>
              </w:rPr>
              <w:t>учета дел об административных правонарушениях</w:t>
            </w:r>
            <w:r>
              <w:rPr>
                <w:rFonts w:ascii="Times New Roman" w:eastAsia="Times New Roman" w:hAnsi="Times New Roman" w:cs="Times New Roman"/>
                <w:sz w:val="24"/>
                <w:szCs w:val="24"/>
                <w:lang w:eastAsia="ru-RU"/>
              </w:rPr>
              <w:t>;</w:t>
            </w:r>
          </w:p>
        </w:tc>
        <w:tc>
          <w:tcPr>
            <w:tcW w:w="736" w:type="dxa"/>
            <w:vAlign w:val="center"/>
          </w:tcPr>
          <w:p w:rsidR="00566EC0" w:rsidRPr="00E9228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Х</w:t>
            </w:r>
          </w:p>
        </w:tc>
        <w:tc>
          <w:tcPr>
            <w:tcW w:w="783" w:type="dxa"/>
            <w:vAlign w:val="center"/>
          </w:tcPr>
          <w:p w:rsidR="00566EC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36"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E9228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9504D3">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BC72DE">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736" w:type="dxa"/>
            <w:vAlign w:val="center"/>
          </w:tcPr>
          <w:p w:rsidR="00566EC0" w:rsidRPr="00E92280" w:rsidRDefault="00566EC0" w:rsidP="00E9228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E92280">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36" w:type="dxa"/>
            <w:vAlign w:val="center"/>
          </w:tcPr>
          <w:p w:rsidR="00566EC0" w:rsidRDefault="00566EC0" w:rsidP="00E92280">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Default="00566EC0" w:rsidP="00E92280">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Default="00566EC0" w:rsidP="00E92280">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9504D3">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732703">
            <w:pPr>
              <w:jc w:val="center"/>
              <w:rPr>
                <w:rFonts w:ascii="Times New Roman" w:hAnsi="Times New Roman" w:cs="Times New Roman"/>
                <w:sz w:val="24"/>
                <w:szCs w:val="24"/>
              </w:rPr>
            </w:pPr>
            <w:r>
              <w:rPr>
                <w:rFonts w:ascii="Times New Roman" w:hAnsi="Times New Roman" w:cs="Times New Roman"/>
                <w:sz w:val="24"/>
                <w:szCs w:val="24"/>
              </w:rPr>
              <w:t>9.</w:t>
            </w:r>
          </w:p>
        </w:tc>
        <w:tc>
          <w:tcPr>
            <w:tcW w:w="13951" w:type="dxa"/>
            <w:gridSpan w:val="11"/>
            <w:vAlign w:val="center"/>
          </w:tcPr>
          <w:p w:rsidR="00566EC0" w:rsidRPr="005351E1" w:rsidRDefault="00566EC0" w:rsidP="00CA2FFD">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512410">
              <w:rPr>
                <w:rFonts w:ascii="Times New Roman" w:hAnsi="Times New Roman" w:cs="Times New Roman"/>
                <w:sz w:val="24"/>
                <w:szCs w:val="24"/>
              </w:rPr>
              <w:t xml:space="preserve"> </w:t>
            </w:r>
            <w:r>
              <w:rPr>
                <w:rFonts w:ascii="Times New Roman" w:hAnsi="Times New Roman" w:cs="Times New Roman"/>
                <w:sz w:val="24"/>
                <w:szCs w:val="24"/>
                <w:lang w:val="en-US"/>
              </w:rPr>
              <w:t>VIII</w:t>
            </w:r>
            <w:r>
              <w:rPr>
                <w:rFonts w:ascii="Times New Roman" w:hAnsi="Times New Roman" w:cs="Times New Roman"/>
                <w:sz w:val="24"/>
                <w:szCs w:val="24"/>
              </w:rPr>
              <w:t>:</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Pr="004A6388" w:rsidRDefault="00566EC0" w:rsidP="00732703">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Pr="004A6388" w:rsidRDefault="00566EC0" w:rsidP="009504D3">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220" w:type="dxa"/>
            <w:vAlign w:val="center"/>
          </w:tcPr>
          <w:p w:rsidR="00566EC0" w:rsidRDefault="00566EC0" w:rsidP="00156558">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156558">
              <w:rPr>
                <w:rFonts w:ascii="Times New Roman" w:hAnsi="Times New Roman" w:cs="Times New Roman"/>
                <w:sz w:val="24"/>
                <w:szCs w:val="24"/>
              </w:rPr>
              <w:t xml:space="preserve">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736"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Х</w:t>
            </w:r>
          </w:p>
        </w:tc>
        <w:tc>
          <w:tcPr>
            <w:tcW w:w="783"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36"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Pr="004A6388" w:rsidRDefault="00566EC0" w:rsidP="00732703">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Pr="004A6388" w:rsidRDefault="00566EC0" w:rsidP="009504D3">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220" w:type="dxa"/>
            <w:vAlign w:val="center"/>
          </w:tcPr>
          <w:p w:rsidR="00566EC0" w:rsidRDefault="00566EC0" w:rsidP="00732703">
            <w:pPr>
              <w:jc w:val="both"/>
              <w:rPr>
                <w:rFonts w:ascii="Times New Roman" w:hAnsi="Times New Roman" w:cs="Times New Roman"/>
                <w:sz w:val="24"/>
                <w:szCs w:val="24"/>
              </w:rPr>
            </w:pPr>
            <w:r>
              <w:rPr>
                <w:rFonts w:ascii="Times New Roman" w:hAnsi="Times New Roman" w:cs="Times New Roman"/>
                <w:sz w:val="24"/>
                <w:szCs w:val="24"/>
              </w:rPr>
              <w:t>иные риски по пункту 9 направления деятельности</w:t>
            </w:r>
            <w:r w:rsidRPr="00512410">
              <w:rPr>
                <w:rFonts w:ascii="Times New Roman" w:hAnsi="Times New Roman" w:cs="Times New Roman"/>
                <w:sz w:val="24"/>
                <w:szCs w:val="24"/>
              </w:rPr>
              <w:t xml:space="preserve">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E92280" w:rsidRDefault="00566EC0" w:rsidP="009504D3">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9504D3">
            <w:pPr>
              <w:jc w:val="center"/>
            </w:pPr>
            <w:r w:rsidRPr="00643310">
              <w:rPr>
                <w:rFonts w:ascii="Times New Roman" w:hAnsi="Times New Roman" w:cs="Times New Roman"/>
                <w:sz w:val="24"/>
                <w:szCs w:val="24"/>
              </w:rPr>
              <w:t>низкий</w:t>
            </w:r>
          </w:p>
        </w:tc>
      </w:tr>
      <w:tr w:rsidR="00566EC0" w:rsidTr="00DA4AB2">
        <w:tc>
          <w:tcPr>
            <w:tcW w:w="882" w:type="dxa"/>
          </w:tcPr>
          <w:p w:rsidR="00566EC0" w:rsidRDefault="00566EC0" w:rsidP="00732703">
            <w:pPr>
              <w:jc w:val="center"/>
              <w:rPr>
                <w:rFonts w:ascii="Times New Roman" w:hAnsi="Times New Roman" w:cs="Times New Roman"/>
                <w:sz w:val="24"/>
                <w:szCs w:val="24"/>
              </w:rPr>
            </w:pPr>
            <w:r>
              <w:rPr>
                <w:rFonts w:ascii="Times New Roman" w:hAnsi="Times New Roman" w:cs="Times New Roman"/>
                <w:sz w:val="24"/>
                <w:szCs w:val="24"/>
              </w:rPr>
              <w:t>10.</w:t>
            </w: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8</w:t>
            </w:r>
          </w:p>
        </w:tc>
        <w:tc>
          <w:tcPr>
            <w:tcW w:w="688" w:type="dxa"/>
            <w:vAlign w:val="center"/>
          </w:tcPr>
          <w:p w:rsidR="00566EC0" w:rsidRDefault="00566EC0" w:rsidP="00732703">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B7931">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VIII</w:t>
            </w: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36" w:type="dxa"/>
            <w:vAlign w:val="center"/>
          </w:tcPr>
          <w:p w:rsidR="00566EC0" w:rsidRPr="00E92280" w:rsidRDefault="00566EC0" w:rsidP="009504D3">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E92280" w:rsidRDefault="00566EC0" w:rsidP="009504D3">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E92280" w:rsidRDefault="00566EC0" w:rsidP="009504D3">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9504D3">
            <w:pPr>
              <w:jc w:val="center"/>
            </w:pPr>
            <w:r w:rsidRPr="00643310">
              <w:rPr>
                <w:rFonts w:ascii="Times New Roman" w:hAnsi="Times New Roman" w:cs="Times New Roman"/>
                <w:sz w:val="24"/>
                <w:szCs w:val="24"/>
              </w:rPr>
              <w:t>низкий</w:t>
            </w:r>
          </w:p>
        </w:tc>
      </w:tr>
      <w:tr w:rsidR="00566EC0" w:rsidTr="00533373">
        <w:tc>
          <w:tcPr>
            <w:tcW w:w="14833" w:type="dxa"/>
            <w:gridSpan w:val="12"/>
          </w:tcPr>
          <w:p w:rsidR="00566EC0" w:rsidRPr="005A52BA" w:rsidRDefault="00566EC0" w:rsidP="00C32D86">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IX. Организация и осуществление внутреннего контроля и внутреннего аудита</w:t>
            </w:r>
          </w:p>
        </w:tc>
      </w:tr>
      <w:tr w:rsidR="00566EC0" w:rsidTr="00DA4AB2">
        <w:tc>
          <w:tcPr>
            <w:tcW w:w="882" w:type="dxa"/>
            <w:vMerge w:val="restart"/>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1.</w:t>
            </w: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tc>
        <w:tc>
          <w:tcPr>
            <w:tcW w:w="13951" w:type="dxa"/>
            <w:gridSpan w:val="11"/>
            <w:vAlign w:val="center"/>
          </w:tcPr>
          <w:p w:rsidR="00566EC0" w:rsidRDefault="00566EC0" w:rsidP="002E7CD1">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7C4378">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885B0B" w:rsidRDefault="00566EC0" w:rsidP="009504D3">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тсутствие в положении о соответствующем структурном подразделении УФК</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функций, осуществляемых для решения задач: </w:t>
            </w:r>
          </w:p>
          <w:p w:rsidR="00566EC0" w:rsidRPr="006C392A" w:rsidRDefault="00566EC0" w:rsidP="00C32D86">
            <w:pPr>
              <w:tabs>
                <w:tab w:val="left" w:pos="1440"/>
                <w:tab w:val="left" w:pos="1620"/>
              </w:tabs>
              <w:ind w:firstLine="397"/>
              <w:jc w:val="both"/>
              <w:rPr>
                <w:rFonts w:ascii="Times New Roman" w:eastAsia="Times New Roman" w:hAnsi="Times New Roman" w:cs="Times New Roman"/>
                <w:sz w:val="24"/>
                <w:szCs w:val="24"/>
                <w:lang w:eastAsia="ru-RU"/>
              </w:rPr>
            </w:pPr>
            <w:r w:rsidRPr="00C40C67">
              <w:rPr>
                <w:rFonts w:ascii="Times New Roman" w:eastAsia="Times New Roman" w:hAnsi="Times New Roman" w:cs="Times New Roman"/>
                <w:sz w:val="24"/>
                <w:szCs w:val="24"/>
                <w:lang w:eastAsia="ru-RU"/>
              </w:rPr>
              <w:t>организации и</w:t>
            </w:r>
            <w:r w:rsidRPr="006C392A">
              <w:rPr>
                <w:rFonts w:ascii="Times New Roman" w:eastAsia="Times New Roman" w:hAnsi="Times New Roman" w:cs="Times New Roman"/>
                <w:sz w:val="24"/>
                <w:szCs w:val="24"/>
                <w:lang w:eastAsia="ru-RU"/>
              </w:rPr>
              <w:t xml:space="preserve"> осуществления в установленном порядке, в рамках управления внутренними (операционными) казначейскими рисками, внутреннего контроля и внутреннего аудита деятельности структурных подразделений УФК;</w:t>
            </w:r>
          </w:p>
          <w:p w:rsidR="00566EC0" w:rsidRPr="006C392A" w:rsidRDefault="00566EC0" w:rsidP="00C32D86">
            <w:pPr>
              <w:tabs>
                <w:tab w:val="left" w:pos="1440"/>
                <w:tab w:val="left" w:pos="1620"/>
              </w:tabs>
              <w:ind w:firstLine="397"/>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lang w:eastAsia="ru-RU"/>
              </w:rPr>
              <w:t>осуществления в установленном порядке организации внутреннего контроля в УФК;</w:t>
            </w:r>
          </w:p>
          <w:p w:rsidR="00566EC0" w:rsidRPr="006C392A" w:rsidRDefault="00566EC0" w:rsidP="00C32D86">
            <w:pPr>
              <w:widowControl w:val="0"/>
              <w:autoSpaceDE w:val="0"/>
              <w:autoSpaceDN w:val="0"/>
              <w:ind w:firstLine="397"/>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lang w:eastAsia="ru-RU"/>
              </w:rPr>
              <w:t>обеспечения в установленном порядке организации деятельности структурных подразделений УФК по осуществлению управления внутренними (операционными) казначейскими рисками;</w:t>
            </w:r>
          </w:p>
          <w:p w:rsidR="00566EC0" w:rsidRPr="006C392A" w:rsidRDefault="00566EC0" w:rsidP="00C32D86">
            <w:pPr>
              <w:ind w:firstLine="397"/>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lang w:eastAsia="ru-RU"/>
              </w:rPr>
              <w:t>составления в установленном порядке отчетности о результатах осуществления контрольных и аудиторских мероприятий в УФК</w:t>
            </w:r>
            <w:r>
              <w:rPr>
                <w:rFonts w:ascii="Times New Roman" w:eastAsia="Times New Roman" w:hAnsi="Times New Roman" w:cs="Times New Roman"/>
                <w:sz w:val="24"/>
                <w:szCs w:val="24"/>
                <w:lang w:eastAsia="ru-RU"/>
              </w:rPr>
              <w:t>;</w:t>
            </w:r>
          </w:p>
          <w:p w:rsidR="00566EC0" w:rsidRPr="00885B0B" w:rsidRDefault="00566EC0" w:rsidP="004F422A">
            <w:pPr>
              <w:shd w:val="clear" w:color="auto" w:fill="FFFFFF"/>
              <w:tabs>
                <w:tab w:val="left" w:pos="0"/>
                <w:tab w:val="left" w:pos="1440"/>
              </w:tabs>
              <w:ind w:firstLine="454"/>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проведения </w:t>
            </w:r>
            <w:r w:rsidRPr="009765A7">
              <w:rPr>
                <w:rFonts w:ascii="Times New Roman" w:eastAsia="Times New Roman" w:hAnsi="Times New Roman" w:cs="Times New Roman"/>
                <w:sz w:val="24"/>
                <w:szCs w:val="24"/>
                <w:lang w:eastAsia="ru-RU"/>
              </w:rPr>
              <w:t>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r>
              <w:rPr>
                <w:rFonts w:ascii="Times New Roman" w:eastAsia="Times New Roman" w:hAnsi="Times New Roman" w:cs="Times New Roman"/>
                <w:sz w:val="24"/>
                <w:szCs w:val="24"/>
                <w:lang w:eastAsia="ru-RU"/>
              </w:rPr>
              <w:t>;</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2222" w:type="dxa"/>
            <w:vAlign w:val="center"/>
          </w:tcPr>
          <w:p w:rsidR="00566EC0" w:rsidRPr="00531D14" w:rsidRDefault="00566EC0" w:rsidP="009504D3">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7C437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85B0B" w:rsidRDefault="00566EC0" w:rsidP="00D3189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IX «Организация и осуществление внутреннего контроля и внутреннего аудита»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IX).</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2.</w:t>
            </w: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p w:rsidR="00566EC0" w:rsidRDefault="00566EC0" w:rsidP="009504D3">
            <w:pPr>
              <w:jc w:val="center"/>
              <w:rPr>
                <w:rFonts w:ascii="Times New Roman" w:hAnsi="Times New Roman" w:cs="Times New Roman"/>
                <w:sz w:val="24"/>
                <w:szCs w:val="24"/>
              </w:rPr>
            </w:pPr>
          </w:p>
        </w:tc>
        <w:tc>
          <w:tcPr>
            <w:tcW w:w="13951" w:type="dxa"/>
            <w:gridSpan w:val="11"/>
            <w:vAlign w:val="center"/>
          </w:tcPr>
          <w:p w:rsidR="00566EC0" w:rsidRPr="00DA53BE" w:rsidRDefault="00566EC0" w:rsidP="00EF77CF">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885B0B" w:rsidRDefault="00566EC0" w:rsidP="009504D3">
            <w:pPr>
              <w:jc w:val="center"/>
            </w:pPr>
            <w:r>
              <w:rPr>
                <w:rFonts w:ascii="Times New Roman" w:hAnsi="Times New Roman" w:cs="Times New Roman"/>
                <w:sz w:val="24"/>
                <w:szCs w:val="24"/>
              </w:rPr>
              <w:t>1</w:t>
            </w:r>
          </w:p>
        </w:tc>
        <w:tc>
          <w:tcPr>
            <w:tcW w:w="5220" w:type="dxa"/>
            <w:vAlign w:val="center"/>
          </w:tcPr>
          <w:p w:rsidR="00566EC0" w:rsidRPr="00885B0B" w:rsidRDefault="00566EC0" w:rsidP="009504D3">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t>–</w:t>
            </w:r>
          </w:p>
        </w:tc>
        <w:tc>
          <w:tcPr>
            <w:tcW w:w="783" w:type="dxa"/>
            <w:vAlign w:val="center"/>
          </w:tcPr>
          <w:p w:rsidR="00566EC0" w:rsidRDefault="00566EC0" w:rsidP="009504D3">
            <w:pPr>
              <w:jc w:val="center"/>
              <w:rPr>
                <w:rFonts w:ascii="Times New Roman" w:hAnsi="Times New Roman" w:cs="Times New Roman"/>
                <w:sz w:val="24"/>
                <w:szCs w:val="24"/>
              </w:rPr>
            </w:pPr>
            <w:r>
              <w:t>–</w:t>
            </w:r>
          </w:p>
        </w:tc>
        <w:tc>
          <w:tcPr>
            <w:tcW w:w="736" w:type="dxa"/>
            <w:vAlign w:val="center"/>
          </w:tcPr>
          <w:p w:rsidR="00566EC0" w:rsidRDefault="00566EC0" w:rsidP="009504D3">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2222" w:type="dxa"/>
            <w:vAlign w:val="center"/>
          </w:tcPr>
          <w:p w:rsidR="00566EC0" w:rsidRPr="00531D14" w:rsidRDefault="00566EC0" w:rsidP="009504D3">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Pr="00885B0B" w:rsidRDefault="00566EC0"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D3189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3.</w:t>
            </w:r>
          </w:p>
        </w:tc>
        <w:tc>
          <w:tcPr>
            <w:tcW w:w="13951" w:type="dxa"/>
            <w:gridSpan w:val="11"/>
            <w:vAlign w:val="center"/>
          </w:tcPr>
          <w:p w:rsidR="00566EC0" w:rsidRPr="00885B0B" w:rsidRDefault="00566EC0" w:rsidP="00EF77CF">
            <w:pPr>
              <w:jc w:val="both"/>
              <w:rPr>
                <w:rFonts w:ascii="Times New Roman" w:hAnsi="Times New Roman" w:cs="Times New Roman"/>
                <w:sz w:val="24"/>
                <w:szCs w:val="24"/>
              </w:rPr>
            </w:pPr>
            <w:r>
              <w:rPr>
                <w:rFonts w:ascii="Times New Roman" w:hAnsi="Times New Roman" w:cs="Times New Roman"/>
                <w:sz w:val="24"/>
                <w:szCs w:val="24"/>
              </w:rPr>
              <w:t>Формирование внутренних организационно-распорядительных документов по осуществлению внутреннего контроля и внутреннего аудита:</w:t>
            </w:r>
            <w:r w:rsidRPr="00885B0B">
              <w:rPr>
                <w:rFonts w:ascii="Times New Roman" w:hAnsi="Times New Roman" w:cs="Times New Roman"/>
                <w:sz w:val="24"/>
                <w:szCs w:val="24"/>
              </w:rPr>
              <w:t xml:space="preserve"> </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D3189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D31897">
            <w:pPr>
              <w:jc w:val="both"/>
              <w:rPr>
                <w:rFonts w:ascii="Times New Roman" w:hAnsi="Times New Roman" w:cs="Times New Roman"/>
                <w:sz w:val="24"/>
                <w:szCs w:val="24"/>
              </w:rPr>
            </w:pPr>
            <w:r>
              <w:rPr>
                <w:rFonts w:ascii="Times New Roman" w:hAnsi="Times New Roman" w:cs="Times New Roman"/>
                <w:sz w:val="24"/>
                <w:szCs w:val="24"/>
              </w:rPr>
              <w:t>несоответствие внутренних распорядительных, организационных, инструктивных и методических документов по организации и осуществлению контрольно-аудиторским подразделением УФК установленных полномочий требованиям правовых актов Минфина России и Федерального казначейства;</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Pr="00885B0B" w:rsidRDefault="00566EC0"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D31897">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p>
        </w:tc>
        <w:tc>
          <w:tcPr>
            <w:tcW w:w="736" w:type="dxa"/>
            <w:vAlign w:val="center"/>
          </w:tcPr>
          <w:p w:rsidR="00566EC0"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DD143E" w:rsidRDefault="00566EC0" w:rsidP="00D31897">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BB7931">
            <w:pPr>
              <w:rPr>
                <w:rFonts w:ascii="Times New Roman" w:hAnsi="Times New Roman" w:cs="Times New Roman"/>
                <w:sz w:val="24"/>
                <w:szCs w:val="24"/>
              </w:rPr>
            </w:pPr>
            <w:r>
              <w:rPr>
                <w:rFonts w:ascii="Times New Roman" w:hAnsi="Times New Roman" w:cs="Times New Roman"/>
                <w:sz w:val="24"/>
                <w:szCs w:val="24"/>
              </w:rPr>
              <w:t>Формирование формирования</w:t>
            </w:r>
            <w:r w:rsidRPr="00885B0B">
              <w:rPr>
                <w:rFonts w:ascii="Times New Roman" w:hAnsi="Times New Roman" w:cs="Times New Roman"/>
                <w:sz w:val="24"/>
                <w:szCs w:val="24"/>
              </w:rPr>
              <w:t xml:space="preserve"> показателей оценки результативности по направлению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D31897">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D31897">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t>–</w:t>
            </w:r>
          </w:p>
        </w:tc>
        <w:tc>
          <w:tcPr>
            <w:tcW w:w="783" w:type="dxa"/>
            <w:vAlign w:val="center"/>
          </w:tcPr>
          <w:p w:rsidR="00566EC0" w:rsidRDefault="00566EC0" w:rsidP="009504D3">
            <w:pPr>
              <w:jc w:val="center"/>
              <w:rPr>
                <w:rFonts w:ascii="Times New Roman" w:hAnsi="Times New Roman" w:cs="Times New Roman"/>
                <w:sz w:val="24"/>
                <w:szCs w:val="24"/>
              </w:rPr>
            </w:pPr>
            <w:r>
              <w:t>–</w:t>
            </w:r>
          </w:p>
        </w:tc>
        <w:tc>
          <w:tcPr>
            <w:tcW w:w="736" w:type="dxa"/>
            <w:vAlign w:val="center"/>
          </w:tcPr>
          <w:p w:rsidR="00566EC0" w:rsidRDefault="00566EC0" w:rsidP="009504D3">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2222" w:type="dxa"/>
            <w:vAlign w:val="center"/>
          </w:tcPr>
          <w:p w:rsidR="00566EC0" w:rsidRPr="00531D14" w:rsidRDefault="00566EC0" w:rsidP="009504D3">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4F422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073672" w:rsidRDefault="00566EC0" w:rsidP="00D31897">
            <w:pPr>
              <w:jc w:val="center"/>
              <w:rPr>
                <w:rFonts w:ascii="Times New Roman" w:hAnsi="Times New Roman" w:cs="Times New Roman"/>
                <w:sz w:val="24"/>
                <w:szCs w:val="24"/>
              </w:rPr>
            </w:pPr>
            <w:r>
              <w:rPr>
                <w:rFonts w:ascii="Times New Roman" w:hAnsi="Times New Roman" w:cs="Times New Roman"/>
                <w:sz w:val="24"/>
                <w:szCs w:val="24"/>
              </w:rPr>
              <w:t>5</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EF77C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9504D3">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9504D3">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F5D6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9504D3">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F5D6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9504D3">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F5D6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9504D3">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9504D3">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2222" w:type="dxa"/>
            <w:vAlign w:val="center"/>
          </w:tcPr>
          <w:p w:rsidR="00566EC0" w:rsidRPr="00C05472" w:rsidRDefault="00566EC0" w:rsidP="00AF5D6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9504D3">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783" w:type="dxa"/>
            <w:vAlign w:val="center"/>
          </w:tcPr>
          <w:p w:rsidR="00566EC0" w:rsidRDefault="00566EC0"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F5D6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9504D3">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Pr="00885B0B" w:rsidRDefault="00566EC0" w:rsidP="008F19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4F422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5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p>
        </w:tc>
        <w:tc>
          <w:tcPr>
            <w:tcW w:w="736"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6.</w:t>
            </w: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p w:rsidR="00566EC0" w:rsidRDefault="00566EC0" w:rsidP="008F1940">
            <w:pPr>
              <w:jc w:val="center"/>
              <w:rPr>
                <w:rFonts w:ascii="Times New Roman" w:hAnsi="Times New Roman" w:cs="Times New Roman"/>
                <w:sz w:val="24"/>
                <w:szCs w:val="24"/>
              </w:rPr>
            </w:pPr>
          </w:p>
        </w:tc>
        <w:tc>
          <w:tcPr>
            <w:tcW w:w="13951" w:type="dxa"/>
            <w:gridSpan w:val="11"/>
            <w:vAlign w:val="center"/>
          </w:tcPr>
          <w:p w:rsidR="00566EC0" w:rsidRPr="00C40C67" w:rsidRDefault="00566EC0" w:rsidP="00BB7931">
            <w:pPr>
              <w:jc w:val="both"/>
              <w:rPr>
                <w:rFonts w:ascii="Times New Roman" w:hAnsi="Times New Roman" w:cs="Times New Roman"/>
                <w:snapToGrid w:val="0"/>
                <w:sz w:val="24"/>
                <w:szCs w:val="24"/>
              </w:rPr>
            </w:pPr>
            <w:r w:rsidRPr="00C40C67">
              <w:rPr>
                <w:rFonts w:ascii="Times New Roman" w:hAnsi="Times New Roman" w:cs="Times New Roman"/>
                <w:sz w:val="24"/>
                <w:szCs w:val="24"/>
              </w:rPr>
              <w:t>Осуществление</w:t>
            </w:r>
            <w:r w:rsidRPr="00C40C67">
              <w:rPr>
                <w:rFonts w:ascii="Times New Roman" w:eastAsia="Calibri" w:hAnsi="Times New Roman" w:cs="Times New Roman"/>
                <w:sz w:val="24"/>
                <w:szCs w:val="24"/>
              </w:rPr>
              <w:t xml:space="preserve"> в рамках управления внутренними (операционными) казначейскими рисками ведомственного контроля и внутреннего аудита, в том числе:</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1004C1" w:rsidRDefault="00566EC0">
            <w:pPr>
              <w:widowControl w:val="0"/>
              <w:autoSpaceDE w:val="0"/>
              <w:autoSpaceDN w:val="0"/>
              <w:jc w:val="both"/>
              <w:rPr>
                <w:rFonts w:ascii="Times New Roman" w:hAnsi="Times New Roman" w:cs="Times New Roman"/>
                <w:color w:val="000000"/>
                <w:sz w:val="24"/>
                <w:szCs w:val="24"/>
              </w:rPr>
            </w:pPr>
            <w:r w:rsidRPr="001004C1">
              <w:rPr>
                <w:rFonts w:ascii="Times New Roman" w:hAnsi="Times New Roman" w:cs="Times New Roman"/>
                <w:snapToGrid w:val="0"/>
                <w:sz w:val="24"/>
                <w:szCs w:val="24"/>
              </w:rPr>
              <w:t>н</w:t>
            </w:r>
            <w:r w:rsidRPr="001004C1">
              <w:rPr>
                <w:rFonts w:ascii="Times New Roman" w:hAnsi="Times New Roman" w:cs="Times New Roman"/>
                <w:sz w:val="24"/>
                <w:szCs w:val="24"/>
              </w:rPr>
              <w:t>есоблюдение</w:t>
            </w:r>
            <w:r w:rsidRPr="001004C1">
              <w:rPr>
                <w:rFonts w:ascii="Times New Roman" w:hAnsi="Times New Roman" w:cs="Times New Roman"/>
                <w:snapToGrid w:val="0"/>
                <w:sz w:val="24"/>
                <w:szCs w:val="24"/>
              </w:rPr>
              <w:t xml:space="preserve"> порядка планирования </w:t>
            </w:r>
            <w:r w:rsidRPr="006C392A">
              <w:rPr>
                <w:rFonts w:ascii="Times New Roman" w:eastAsia="Calibri" w:hAnsi="Times New Roman" w:cs="Times New Roman"/>
                <w:sz w:val="24"/>
                <w:szCs w:val="24"/>
              </w:rPr>
              <w:t>контрольных и аудиторских мероприятий в отношении деятельности структурных подразделений УФК</w:t>
            </w:r>
            <w:r w:rsidRPr="001004C1">
              <w:rPr>
                <w:rFonts w:ascii="Times New Roman" w:eastAsia="Times New Roman" w:hAnsi="Times New Roman" w:cs="Times New Roman"/>
                <w:sz w:val="24"/>
                <w:szCs w:val="24"/>
                <w:lang w:eastAsia="ru-RU"/>
              </w:rPr>
              <w:t>;</w:t>
            </w:r>
          </w:p>
        </w:tc>
        <w:tc>
          <w:tcPr>
            <w:tcW w:w="736"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8F1940">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деятельности структурных подразделений УФК;</w:t>
            </w:r>
          </w:p>
        </w:tc>
        <w:tc>
          <w:tcPr>
            <w:tcW w:w="736"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1004C1" w:rsidRDefault="00566EC0" w:rsidP="006C392A">
            <w:pPr>
              <w:widowControl w:val="0"/>
              <w:autoSpaceDE w:val="0"/>
              <w:autoSpaceDN w:val="0"/>
              <w:jc w:val="both"/>
              <w:rPr>
                <w:rFonts w:ascii="Times New Roman" w:hAnsi="Times New Roman" w:cs="Times New Roman"/>
                <w:snapToGrid w:val="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6C392A">
              <w:rPr>
                <w:rFonts w:ascii="Times New Roman" w:eastAsia="Times New Roman" w:hAnsi="Times New Roman" w:cs="Times New Roman"/>
                <w:snapToGrid w:val="0"/>
                <w:sz w:val="24"/>
                <w:szCs w:val="24"/>
                <w:lang w:eastAsia="ru-RU"/>
              </w:rPr>
              <w:t>подготовк</w:t>
            </w:r>
            <w:r>
              <w:rPr>
                <w:rFonts w:ascii="Times New Roman" w:eastAsia="Times New Roman" w:hAnsi="Times New Roman" w:cs="Times New Roman"/>
                <w:snapToGrid w:val="0"/>
                <w:sz w:val="24"/>
                <w:szCs w:val="24"/>
                <w:lang w:eastAsia="ru-RU"/>
              </w:rPr>
              <w:t>и</w:t>
            </w:r>
            <w:r w:rsidRPr="006C392A">
              <w:rPr>
                <w:rFonts w:ascii="Times New Roman" w:eastAsia="Times New Roman" w:hAnsi="Times New Roman" w:cs="Times New Roman"/>
                <w:snapToGrid w:val="0"/>
                <w:sz w:val="24"/>
                <w:szCs w:val="24"/>
                <w:lang w:eastAsia="ru-RU"/>
              </w:rPr>
              <w:t xml:space="preserve"> </w:t>
            </w:r>
            <w:r w:rsidRPr="006C392A">
              <w:rPr>
                <w:rFonts w:ascii="Times New Roman" w:eastAsia="Calibri" w:hAnsi="Times New Roman" w:cs="Times New Roman"/>
                <w:sz w:val="24"/>
                <w:szCs w:val="24"/>
              </w:rPr>
              <w:t>и внесени</w:t>
            </w:r>
            <w:r>
              <w:rPr>
                <w:rFonts w:ascii="Times New Roman" w:eastAsia="Calibri" w:hAnsi="Times New Roman" w:cs="Times New Roman"/>
                <w:sz w:val="24"/>
                <w:szCs w:val="24"/>
              </w:rPr>
              <w:t>и</w:t>
            </w:r>
            <w:r w:rsidRPr="006C392A">
              <w:rPr>
                <w:rFonts w:ascii="Times New Roman" w:eastAsia="Calibri" w:hAnsi="Times New Roman" w:cs="Times New Roman"/>
                <w:sz w:val="24"/>
                <w:szCs w:val="24"/>
              </w:rPr>
              <w:t xml:space="preserve"> на рассмотрение руководству УФК отчетов о результатах проверок деятельности структурных подразделений УФК;</w:t>
            </w:r>
          </w:p>
        </w:tc>
        <w:tc>
          <w:tcPr>
            <w:tcW w:w="736"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Pr="001004C1" w:rsidRDefault="00566EC0" w:rsidP="00C40C67">
            <w:pPr>
              <w:jc w:val="both"/>
              <w:rPr>
                <w:rFonts w:ascii="Times New Roman" w:hAnsi="Times New Roman" w:cs="Times New Roman"/>
                <w:color w:val="000000"/>
                <w:sz w:val="24"/>
                <w:szCs w:val="24"/>
              </w:rPr>
            </w:pPr>
            <w:proofErr w:type="gramStart"/>
            <w:r w:rsidRPr="001004C1">
              <w:rPr>
                <w:rFonts w:ascii="Times New Roman" w:hAnsi="Times New Roman" w:cs="Times New Roman"/>
                <w:snapToGrid w:val="0"/>
                <w:sz w:val="24"/>
                <w:szCs w:val="24"/>
              </w:rPr>
              <w:t>н</w:t>
            </w:r>
            <w:r w:rsidRPr="001004C1">
              <w:rPr>
                <w:rFonts w:ascii="Times New Roman" w:hAnsi="Times New Roman" w:cs="Times New Roman"/>
                <w:sz w:val="24"/>
                <w:szCs w:val="24"/>
              </w:rPr>
              <w:t>есоблюдение</w:t>
            </w:r>
            <w:r w:rsidRPr="001004C1">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1004C1">
              <w:rPr>
                <w:rFonts w:ascii="Times New Roman" w:eastAsia="Times New Roman" w:hAnsi="Times New Roman" w:cs="Times New Roman"/>
                <w:snapToGrid w:val="0"/>
                <w:sz w:val="24"/>
                <w:szCs w:val="24"/>
                <w:lang w:eastAsia="ru-RU"/>
              </w:rPr>
              <w:t>подготовки</w:t>
            </w:r>
            <w:r w:rsidRPr="001004C1">
              <w:rPr>
                <w:rFonts w:ascii="Times New Roman" w:eastAsia="Times New Roman" w:hAnsi="Times New Roman" w:cs="Times New Roman"/>
                <w:sz w:val="24"/>
                <w:szCs w:val="24"/>
                <w:lang w:eastAsia="ru-RU"/>
              </w:rPr>
              <w:t xml:space="preserve"> предложений </w:t>
            </w:r>
            <w:r w:rsidRPr="006C392A">
              <w:rPr>
                <w:rFonts w:ascii="Times New Roman" w:eastAsia="Calibri" w:hAnsi="Times New Roman" w:cs="Times New Roman"/>
                <w:sz w:val="24"/>
                <w:szCs w:val="24"/>
              </w:rPr>
              <w:t xml:space="preserve">и рекомендаций по устранению выявленных нарушений и недостатков, принятию мер по минимизации </w:t>
            </w:r>
            <w:r>
              <w:rPr>
                <w:rFonts w:ascii="Times New Roman" w:eastAsia="Calibri" w:hAnsi="Times New Roman" w:cs="Times New Roman"/>
                <w:sz w:val="24"/>
                <w:szCs w:val="24"/>
              </w:rPr>
              <w:t xml:space="preserve">казначейских </w:t>
            </w:r>
            <w:r w:rsidRPr="006C392A">
              <w:rPr>
                <w:rFonts w:ascii="Times New Roman" w:eastAsia="Calibri" w:hAnsi="Times New Roman" w:cs="Times New Roman"/>
                <w:sz w:val="24"/>
                <w:szCs w:val="24"/>
              </w:rPr>
              <w:t>рисков</w:t>
            </w:r>
            <w:r>
              <w:rPr>
                <w:rFonts w:ascii="Times New Roman" w:eastAsia="Calibri" w:hAnsi="Times New Roman" w:cs="Times New Roman"/>
                <w:sz w:val="24"/>
                <w:szCs w:val="24"/>
              </w:rPr>
              <w:t xml:space="preserve"> (в том числе бюджетных)</w:t>
            </w:r>
            <w:r w:rsidRPr="006C392A">
              <w:rPr>
                <w:rFonts w:ascii="Times New Roman" w:eastAsia="Calibri" w:hAnsi="Times New Roman" w:cs="Times New Roman"/>
                <w:sz w:val="24"/>
                <w:szCs w:val="24"/>
              </w:rPr>
              <w:t>, 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 по совершенствованию систем внутреннего контроля и внутреннего аудита, по повышению эффективности внутреннего контроля</w:t>
            </w:r>
            <w:proofErr w:type="gramEnd"/>
            <w:r w:rsidRPr="006C392A">
              <w:rPr>
                <w:rFonts w:ascii="Times New Roman" w:eastAsia="Calibri" w:hAnsi="Times New Roman" w:cs="Times New Roman"/>
                <w:sz w:val="24"/>
                <w:szCs w:val="24"/>
              </w:rPr>
              <w:t>, осуществляемого методами «самоконтроль», «контроль по уровню подчиненности», «смежный контроль» в УФК;</w:t>
            </w:r>
          </w:p>
        </w:tc>
        <w:tc>
          <w:tcPr>
            <w:tcW w:w="736"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Pr="00780C9A" w:rsidRDefault="00566EC0" w:rsidP="006C392A">
            <w:pPr>
              <w:jc w:val="both"/>
              <w:rPr>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z w:val="24"/>
                <w:szCs w:val="24"/>
                <w:lang w:eastAsia="ru-RU"/>
              </w:rPr>
              <w:t>формирования и направления руководству УФК отчетности о контрольной и аудиторской деятельности;</w:t>
            </w:r>
            <w:r w:rsidRPr="00780C9A" w:rsidDel="00A37208">
              <w:rPr>
                <w:rFonts w:ascii="Times New Roman" w:hAnsi="Times New Roman" w:cs="Times New Roman"/>
                <w:snapToGrid w:val="0"/>
                <w:sz w:val="24"/>
                <w:szCs w:val="24"/>
              </w:rPr>
              <w:t xml:space="preserve"> </w:t>
            </w:r>
          </w:p>
        </w:tc>
        <w:tc>
          <w:tcPr>
            <w:tcW w:w="736"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Pr="00780C9A" w:rsidRDefault="00566EC0">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своевременностью и полнотой устранения выявленных нарушений в деятельности структурных подразделений УФК</w:t>
            </w:r>
            <w:r>
              <w:rPr>
                <w:rFonts w:ascii="Times New Roman" w:eastAsia="Times New Roman" w:hAnsi="Times New Roman" w:cs="Times New Roman"/>
                <w:sz w:val="24"/>
                <w:szCs w:val="24"/>
                <w:lang w:eastAsia="ru-RU"/>
              </w:rPr>
              <w:t>;</w:t>
            </w:r>
          </w:p>
        </w:tc>
        <w:tc>
          <w:tcPr>
            <w:tcW w:w="736"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566EC0" w:rsidRDefault="00566EC0" w:rsidP="008F1940">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Pr="00531D14" w:rsidRDefault="00566EC0" w:rsidP="008F1940">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66EC0" w:rsidTr="00DA4AB2">
        <w:tc>
          <w:tcPr>
            <w:tcW w:w="882" w:type="dxa"/>
            <w:vMerge w:val="restart"/>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7.</w:t>
            </w:r>
          </w:p>
        </w:tc>
        <w:tc>
          <w:tcPr>
            <w:tcW w:w="13951" w:type="dxa"/>
            <w:gridSpan w:val="11"/>
          </w:tcPr>
          <w:p w:rsidR="00566EC0" w:rsidRPr="0036776D" w:rsidRDefault="00566EC0" w:rsidP="00EF77CF">
            <w:pPr>
              <w:jc w:val="both"/>
              <w:rPr>
                <w:rFonts w:ascii="Times New Roman" w:hAnsi="Times New Roman" w:cs="Times New Roman"/>
                <w:color w:val="000000"/>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организации </w:t>
            </w:r>
            <w:r w:rsidRPr="006C392A">
              <w:rPr>
                <w:rFonts w:ascii="Times New Roman" w:eastAsia="Calibri" w:hAnsi="Times New Roman" w:cs="Times New Roman"/>
                <w:sz w:val="24"/>
                <w:szCs w:val="24"/>
              </w:rPr>
              <w:t>деятельности структурных подразделений УФК по управлению внутренними (операционными) казначейскими рисками</w:t>
            </w:r>
            <w:r w:rsidRPr="0036776D">
              <w:rPr>
                <w:rFonts w:ascii="Times New Roman" w:eastAsia="Times New Roman" w:hAnsi="Times New Roman" w:cs="Times New Roman"/>
                <w:sz w:val="24"/>
                <w:szCs w:val="24"/>
              </w:rPr>
              <w:t>:</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Pr="00780C9A" w:rsidRDefault="00566EC0" w:rsidP="008F1940">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688" w:type="dxa"/>
            <w:vAlign w:val="center"/>
          </w:tcPr>
          <w:p w:rsidR="00566EC0" w:rsidRPr="00780C9A" w:rsidRDefault="00566EC0" w:rsidP="008F1940">
            <w:pPr>
              <w:jc w:val="center"/>
              <w:rPr>
                <w:rFonts w:ascii="Times New Roman" w:hAnsi="Times New Roman" w:cs="Times New Roman"/>
                <w:sz w:val="24"/>
                <w:szCs w:val="24"/>
              </w:rPr>
            </w:pPr>
            <w:r w:rsidRPr="00780C9A">
              <w:rPr>
                <w:rFonts w:ascii="Times New Roman" w:hAnsi="Times New Roman" w:cs="Times New Roman"/>
                <w:sz w:val="24"/>
                <w:szCs w:val="24"/>
              </w:rPr>
              <w:t>7</w:t>
            </w:r>
          </w:p>
        </w:tc>
        <w:tc>
          <w:tcPr>
            <w:tcW w:w="572" w:type="dxa"/>
            <w:vAlign w:val="center"/>
          </w:tcPr>
          <w:p w:rsidR="00566EC0" w:rsidRPr="00780C9A" w:rsidRDefault="00566EC0" w:rsidP="008F1940">
            <w:pPr>
              <w:jc w:val="center"/>
              <w:rPr>
                <w:rFonts w:ascii="Times New Roman" w:hAnsi="Times New Roman" w:cs="Times New Roman"/>
                <w:sz w:val="24"/>
                <w:szCs w:val="24"/>
              </w:rPr>
            </w:pPr>
            <w:r w:rsidRPr="00780C9A">
              <w:rPr>
                <w:rFonts w:ascii="Times New Roman" w:hAnsi="Times New Roman" w:cs="Times New Roman"/>
                <w:sz w:val="24"/>
                <w:szCs w:val="24"/>
              </w:rPr>
              <w:t>1</w:t>
            </w:r>
          </w:p>
        </w:tc>
        <w:tc>
          <w:tcPr>
            <w:tcW w:w="5220" w:type="dxa"/>
            <w:vAlign w:val="center"/>
          </w:tcPr>
          <w:p w:rsidR="00566EC0" w:rsidRPr="0036776D" w:rsidRDefault="00566EC0">
            <w:pPr>
              <w:jc w:val="both"/>
              <w:rPr>
                <w:rFonts w:ascii="Times New Roman" w:eastAsia="Times New Roman" w:hAnsi="Times New Roman" w:cs="Times New Roman"/>
                <w:snapToGrid w:val="0"/>
                <w:sz w:val="24"/>
                <w:szCs w:val="24"/>
                <w:lang w:eastAsia="ru-RU"/>
              </w:rPr>
            </w:pPr>
            <w:r w:rsidRPr="0036776D">
              <w:rPr>
                <w:rFonts w:ascii="Times New Roman" w:eastAsia="Times New Roman" w:hAnsi="Times New Roman" w:cs="Times New Roman"/>
                <w:sz w:val="24"/>
                <w:szCs w:val="24"/>
                <w:lang w:eastAsia="ru-RU"/>
              </w:rPr>
              <w:t xml:space="preserve">несоблюдение порядка </w:t>
            </w:r>
            <w:r w:rsidRPr="006C392A">
              <w:rPr>
                <w:rFonts w:ascii="Times New Roman" w:eastAsia="Calibri" w:hAnsi="Times New Roman" w:cs="Times New Roman"/>
                <w:sz w:val="24"/>
                <w:szCs w:val="24"/>
              </w:rPr>
              <w:t>свода и анализа отчетности о результатах управления внутренними рисками, представленной структурными подразделениями УФК;</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Pr="00780C9A" w:rsidRDefault="00566EC0" w:rsidP="008F1940">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688" w:type="dxa"/>
            <w:vAlign w:val="center"/>
          </w:tcPr>
          <w:p w:rsidR="00566EC0" w:rsidRPr="00780C9A" w:rsidRDefault="00566EC0" w:rsidP="008F1940">
            <w:pPr>
              <w:jc w:val="center"/>
              <w:rPr>
                <w:rFonts w:ascii="Times New Roman" w:hAnsi="Times New Roman" w:cs="Times New Roman"/>
                <w:sz w:val="24"/>
                <w:szCs w:val="24"/>
              </w:rPr>
            </w:pPr>
            <w:r w:rsidRPr="00780C9A">
              <w:rPr>
                <w:rFonts w:ascii="Times New Roman" w:hAnsi="Times New Roman" w:cs="Times New Roman"/>
                <w:sz w:val="24"/>
                <w:szCs w:val="24"/>
              </w:rPr>
              <w:t>7</w:t>
            </w:r>
          </w:p>
        </w:tc>
        <w:tc>
          <w:tcPr>
            <w:tcW w:w="572" w:type="dxa"/>
            <w:vAlign w:val="center"/>
          </w:tcPr>
          <w:p w:rsidR="00566EC0" w:rsidRPr="00780C9A" w:rsidRDefault="00566EC0" w:rsidP="008F1940">
            <w:pPr>
              <w:jc w:val="center"/>
              <w:rPr>
                <w:rFonts w:ascii="Times New Roman" w:hAnsi="Times New Roman" w:cs="Times New Roman"/>
                <w:sz w:val="24"/>
                <w:szCs w:val="24"/>
              </w:rPr>
            </w:pPr>
            <w:r w:rsidRPr="00780C9A">
              <w:rPr>
                <w:rFonts w:ascii="Times New Roman" w:hAnsi="Times New Roman" w:cs="Times New Roman"/>
                <w:sz w:val="24"/>
                <w:szCs w:val="24"/>
              </w:rPr>
              <w:t>2</w:t>
            </w:r>
          </w:p>
        </w:tc>
        <w:tc>
          <w:tcPr>
            <w:tcW w:w="5220" w:type="dxa"/>
            <w:vAlign w:val="center"/>
          </w:tcPr>
          <w:p w:rsidR="00566EC0" w:rsidRPr="0036776D" w:rsidRDefault="00566EC0" w:rsidP="006C392A">
            <w:pPr>
              <w:widowControl w:val="0"/>
              <w:autoSpaceDE w:val="0"/>
              <w:autoSpaceDN w:val="0"/>
              <w:jc w:val="both"/>
              <w:rPr>
                <w:rFonts w:ascii="Times New Roman" w:eastAsia="Times New Roman" w:hAnsi="Times New Roman" w:cs="Times New Roman"/>
                <w:snapToGrid w:val="0"/>
                <w:sz w:val="24"/>
                <w:szCs w:val="24"/>
                <w:lang w:eastAsia="ru-RU"/>
              </w:rPr>
            </w:pPr>
            <w:r w:rsidRPr="0036776D">
              <w:rPr>
                <w:rFonts w:ascii="Times New Roman" w:eastAsia="Times New Roman" w:hAnsi="Times New Roman" w:cs="Times New Roman"/>
                <w:sz w:val="24"/>
                <w:szCs w:val="24"/>
                <w:lang w:eastAsia="ru-RU"/>
              </w:rPr>
              <w:t xml:space="preserve">несоблюдение порядка </w:t>
            </w:r>
            <w:r w:rsidRPr="006C392A">
              <w:rPr>
                <w:rFonts w:ascii="Times New Roman" w:eastAsia="Calibri" w:hAnsi="Times New Roman" w:cs="Times New Roman"/>
                <w:sz w:val="24"/>
                <w:szCs w:val="24"/>
              </w:rPr>
              <w:t>направления в Федеральное казначейство отчетности о результатах управления внутренними (операционными) казначейскими рисками, а также предложений по актуализации классификаторов внутренних (операционных) казначейских рисков.</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val="restart"/>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8.</w:t>
            </w:r>
          </w:p>
        </w:tc>
        <w:tc>
          <w:tcPr>
            <w:tcW w:w="13951" w:type="dxa"/>
            <w:gridSpan w:val="11"/>
          </w:tcPr>
          <w:p w:rsidR="00566EC0" w:rsidRDefault="00566EC0" w:rsidP="00EF77CF">
            <w:pPr>
              <w:jc w:val="both"/>
              <w:rPr>
                <w:rFonts w:ascii="Times New Roman" w:hAnsi="Times New Roman" w:cs="Times New Roman"/>
                <w:color w:val="000000"/>
                <w:sz w:val="24"/>
                <w:szCs w:val="24"/>
              </w:rPr>
            </w:pPr>
            <w:r>
              <w:rPr>
                <w:rFonts w:ascii="Times New Roman" w:hAnsi="Times New Roman" w:cs="Times New Roman"/>
                <w:sz w:val="24"/>
                <w:szCs w:val="24"/>
              </w:rPr>
              <w:t xml:space="preserve">Проведение </w:t>
            </w:r>
            <w:r w:rsidRPr="009765A7">
              <w:rPr>
                <w:rFonts w:ascii="Times New Roman" w:eastAsia="Times New Roman" w:hAnsi="Times New Roman" w:cs="Times New Roman"/>
                <w:sz w:val="24"/>
                <w:szCs w:val="24"/>
                <w:lang w:eastAsia="ru-RU"/>
              </w:rPr>
              <w:t>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r>
              <w:rPr>
                <w:rFonts w:ascii="Times New Roman" w:eastAsia="Times New Roman" w:hAnsi="Times New Roman" w:cs="Times New Roman"/>
                <w:sz w:val="24"/>
                <w:szCs w:val="24"/>
                <w:lang w:eastAsia="ru-RU"/>
              </w:rPr>
              <w:t>)</w:t>
            </w:r>
            <w:r w:rsidRPr="009765A7">
              <w:rPr>
                <w:rFonts w:ascii="Times New Roman" w:eastAsia="Times New Roman" w:hAnsi="Times New Roman" w:cs="Times New Roman"/>
                <w:sz w:val="24"/>
                <w:szCs w:val="24"/>
              </w:rPr>
              <w:t>:</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C508E1" w:rsidRDefault="00566EC0">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w:t>
            </w:r>
            <w:proofErr w:type="gramStart"/>
            <w:r>
              <w:rPr>
                <w:rFonts w:ascii="Times New Roman" w:eastAsia="Times New Roman" w:hAnsi="Times New Roman" w:cs="Times New Roman"/>
                <w:snapToGrid w:val="0"/>
                <w:sz w:val="24"/>
                <w:szCs w:val="24"/>
                <w:lang w:eastAsia="ru-RU"/>
              </w:rPr>
              <w:t>требований порядка проведения</w:t>
            </w:r>
            <w:r w:rsidRPr="009765A7">
              <w:rPr>
                <w:rFonts w:ascii="Times New Roman" w:eastAsia="Times New Roman" w:hAnsi="Times New Roman" w:cs="Times New Roman"/>
                <w:sz w:val="24"/>
                <w:szCs w:val="24"/>
                <w:lang w:eastAsia="ru-RU"/>
              </w:rPr>
              <w:t xml:space="preserve"> анализа исполнения бюджетных полномочий органов</w:t>
            </w:r>
            <w:proofErr w:type="gramEnd"/>
            <w:r w:rsidRPr="009765A7">
              <w:rPr>
                <w:rFonts w:ascii="Times New Roman" w:eastAsia="Times New Roman" w:hAnsi="Times New Roman" w:cs="Times New Roman"/>
                <w:sz w:val="24"/>
                <w:szCs w:val="24"/>
                <w:lang w:eastAsia="ru-RU"/>
              </w:rPr>
              <w:t xml:space="preserve">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r>
              <w:rPr>
                <w:rFonts w:ascii="Times New Roman" w:eastAsia="Times New Roman" w:hAnsi="Times New Roman" w:cs="Times New Roman"/>
                <w:sz w:val="24"/>
                <w:szCs w:val="24"/>
                <w:lang w:eastAsia="ru-RU"/>
              </w:rPr>
              <w:t xml:space="preserve"> </w:t>
            </w:r>
            <w:r w:rsidRPr="00C829EB">
              <w:rPr>
                <w:rFonts w:ascii="Times New Roman" w:eastAsia="Times New Roman" w:hAnsi="Times New Roman" w:cs="Times New Roman"/>
                <w:snapToGrid w:val="0"/>
                <w:sz w:val="24"/>
                <w:szCs w:val="24"/>
                <w:lang w:eastAsia="ru-RU"/>
              </w:rPr>
              <w:t>(далее – Порядок, Анализ</w:t>
            </w:r>
            <w:r>
              <w:rPr>
                <w:rFonts w:ascii="Times New Roman" w:eastAsia="Times New Roman" w:hAnsi="Times New Roman" w:cs="Times New Roman"/>
                <w:snapToGrid w:val="0"/>
                <w:sz w:val="24"/>
                <w:szCs w:val="24"/>
                <w:lang w:eastAsia="ru-RU"/>
              </w:rPr>
              <w:t>, Органы контроля</w:t>
            </w:r>
            <w:r w:rsidRPr="00C829EB">
              <w:rPr>
                <w:rFonts w:ascii="Times New Roman" w:eastAsia="Times New Roman" w:hAnsi="Times New Roman" w:cs="Times New Roman"/>
                <w:snapToGrid w:val="0"/>
                <w:sz w:val="24"/>
                <w:szCs w:val="24"/>
                <w:lang w:eastAsia="ru-RU"/>
              </w:rPr>
              <w:t xml:space="preserve"> соответственно)</w:t>
            </w:r>
            <w:r w:rsidRPr="00DB434F">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планировании</w:t>
            </w:r>
            <w:r w:rsidRPr="00C829EB">
              <w:rPr>
                <w:rFonts w:ascii="Times New Roman" w:hAnsi="Times New Roman" w:cs="Times New Roman"/>
                <w:sz w:val="24"/>
                <w:szCs w:val="24"/>
              </w:rPr>
              <w:t xml:space="preserve"> Анализа</w:t>
            </w:r>
            <w:r>
              <w:rPr>
                <w:rFonts w:ascii="Times New Roman" w:eastAsia="Times New Roman" w:hAnsi="Times New Roman" w:cs="Times New Roman"/>
                <w:sz w:val="24"/>
                <w:szCs w:val="24"/>
                <w:lang w:eastAsia="ru-RU"/>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36"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AF5D6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8</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093B1D">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w:t>
            </w:r>
            <w:r>
              <w:rPr>
                <w:rFonts w:ascii="Times New Roman" w:eastAsia="Times New Roman" w:hAnsi="Times New Roman" w:cs="Times New Roman"/>
                <w:snapToGrid w:val="0"/>
                <w:sz w:val="24"/>
                <w:szCs w:val="24"/>
                <w:lang w:eastAsia="ru-RU"/>
              </w:rPr>
              <w:br/>
              <w:t xml:space="preserve">при </w:t>
            </w:r>
            <w:r>
              <w:rPr>
                <w:rFonts w:ascii="Times New Roman" w:hAnsi="Times New Roman" w:cs="Times New Roman"/>
                <w:sz w:val="24"/>
                <w:szCs w:val="24"/>
              </w:rPr>
              <w:t xml:space="preserve">проведении </w:t>
            </w:r>
            <w:r w:rsidRPr="00C829EB">
              <w:rPr>
                <w:rFonts w:ascii="Times New Roman" w:hAnsi="Times New Roman" w:cs="Times New Roman"/>
                <w:sz w:val="24"/>
                <w:szCs w:val="24"/>
              </w:rPr>
              <w:t>Анализа</w:t>
            </w:r>
            <w:r w:rsidRPr="00530975">
              <w:rPr>
                <w:rFonts w:ascii="Times New Roman" w:eastAsia="Times New Roman" w:hAnsi="Times New Roman" w:cs="Times New Roman"/>
                <w:sz w:val="24"/>
                <w:szCs w:val="24"/>
                <w:lang w:eastAsia="ru-RU"/>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36"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9"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783"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2222" w:type="dxa"/>
            <w:vAlign w:val="center"/>
          </w:tcPr>
          <w:p w:rsidR="00566EC0" w:rsidRPr="00C05472" w:rsidRDefault="00566EC0" w:rsidP="00AF5D66">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8</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093B1D">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w:t>
            </w:r>
            <w:r>
              <w:rPr>
                <w:rFonts w:ascii="Times New Roman" w:eastAsia="Times New Roman" w:hAnsi="Times New Roman" w:cs="Times New Roman"/>
                <w:snapToGrid w:val="0"/>
                <w:sz w:val="24"/>
                <w:szCs w:val="24"/>
                <w:lang w:eastAsia="ru-RU"/>
              </w:rPr>
              <w:br/>
              <w:t xml:space="preserve">при </w:t>
            </w:r>
            <w:r>
              <w:rPr>
                <w:rFonts w:ascii="Times New Roman" w:hAnsi="Times New Roman" w:cs="Times New Roman"/>
                <w:sz w:val="24"/>
                <w:szCs w:val="24"/>
              </w:rPr>
              <w:t>оформлении</w:t>
            </w:r>
            <w:r w:rsidRPr="00C829EB">
              <w:rPr>
                <w:rFonts w:ascii="Times New Roman" w:hAnsi="Times New Roman" w:cs="Times New Roman"/>
                <w:sz w:val="24"/>
                <w:szCs w:val="24"/>
              </w:rPr>
              <w:t xml:space="preserve"> результатов Анализа</w:t>
            </w:r>
            <w:r w:rsidRPr="00530975">
              <w:rPr>
                <w:rFonts w:ascii="Times New Roman" w:eastAsia="Times New Roman" w:hAnsi="Times New Roman" w:cs="Times New Roman"/>
                <w:sz w:val="24"/>
                <w:szCs w:val="24"/>
                <w:lang w:eastAsia="ru-RU"/>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36"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9"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783"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2222" w:type="dxa"/>
            <w:vAlign w:val="center"/>
          </w:tcPr>
          <w:p w:rsidR="00566EC0" w:rsidRPr="00C05472" w:rsidRDefault="00566EC0" w:rsidP="00AF5D66">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566EC0" w:rsidTr="00366F94">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8</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093B1D">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sz w:val="24"/>
                <w:szCs w:val="24"/>
              </w:rPr>
              <w:t>несо</w:t>
            </w:r>
            <w:r>
              <w:rPr>
                <w:rFonts w:ascii="Times New Roman" w:hAnsi="Times New Roman" w:cs="Times New Roman"/>
                <w:sz w:val="24"/>
                <w:szCs w:val="24"/>
              </w:rPr>
              <w:t>блюдение</w:t>
            </w:r>
            <w:r w:rsidRPr="00C829EB">
              <w:rPr>
                <w:rFonts w:ascii="Times New Roman" w:hAnsi="Times New Roman" w:cs="Times New Roman"/>
                <w:sz w:val="24"/>
                <w:szCs w:val="24"/>
              </w:rPr>
              <w:t xml:space="preserve"> сроков проведения Анализа</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установленных планом</w:t>
            </w:r>
            <w:r w:rsidRPr="00C829EB">
              <w:rPr>
                <w:rFonts w:ascii="Times New Roman" w:hAnsi="Times New Roman" w:cs="Times New Roman"/>
                <w:sz w:val="24"/>
                <w:szCs w:val="24"/>
              </w:rPr>
              <w:t xml:space="preserve"> проведения УФК Анализа;</w:t>
            </w:r>
          </w:p>
        </w:tc>
        <w:tc>
          <w:tcPr>
            <w:tcW w:w="736" w:type="dxa"/>
            <w:vAlign w:val="center"/>
          </w:tcPr>
          <w:p w:rsidR="00566EC0" w:rsidRDefault="00566EC0"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59" w:type="dxa"/>
            <w:vAlign w:val="center"/>
          </w:tcPr>
          <w:p w:rsidR="00566EC0" w:rsidRDefault="00566EC0"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783" w:type="dxa"/>
            <w:vAlign w:val="center"/>
          </w:tcPr>
          <w:p w:rsidR="00566EC0" w:rsidRDefault="00566EC0"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36" w:type="dxa"/>
            <w:vAlign w:val="center"/>
          </w:tcPr>
          <w:p w:rsidR="00566EC0" w:rsidRDefault="00566EC0"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9" w:type="dxa"/>
            <w:vAlign w:val="center"/>
          </w:tcPr>
          <w:p w:rsidR="00566EC0" w:rsidRDefault="00566EC0"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83" w:type="dxa"/>
            <w:vAlign w:val="center"/>
          </w:tcPr>
          <w:p w:rsidR="00566EC0" w:rsidRDefault="00566EC0"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2222" w:type="dxa"/>
          </w:tcPr>
          <w:p w:rsidR="00566EC0" w:rsidRPr="00C05472" w:rsidRDefault="00566EC0" w:rsidP="00AF5D66">
            <w:pPr>
              <w:jc w:val="center"/>
              <w:rPr>
                <w:rFonts w:ascii="Times New Roman" w:hAnsi="Times New Roman" w:cs="Times New Roman"/>
                <w:sz w:val="24"/>
                <w:szCs w:val="24"/>
              </w:rPr>
            </w:pPr>
            <w:r>
              <w:rPr>
                <w:rFonts w:ascii="Times New Roman" w:hAnsi="Times New Roman" w:cs="Times New Roman"/>
                <w:color w:val="000000"/>
                <w:sz w:val="24"/>
                <w:szCs w:val="24"/>
              </w:rPr>
              <w:t>средний</w:t>
            </w:r>
          </w:p>
        </w:tc>
      </w:tr>
      <w:tr w:rsidR="00566EC0" w:rsidTr="00366F94">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8</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093B1D">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w:t>
            </w:r>
            <w:r w:rsidRPr="00C829EB">
              <w:rPr>
                <w:rFonts w:ascii="Times New Roman" w:hAnsi="Times New Roman" w:cs="Times New Roman"/>
                <w:bCs/>
                <w:sz w:val="24"/>
                <w:szCs w:val="24"/>
              </w:rPr>
              <w:t>Порядка</w:t>
            </w:r>
            <w:r>
              <w:rPr>
                <w:rFonts w:ascii="Times New Roman" w:hAnsi="Times New Roman" w:cs="Times New Roman"/>
                <w:bCs/>
                <w:sz w:val="24"/>
                <w:szCs w:val="24"/>
              </w:rPr>
              <w:t xml:space="preserve"> 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br/>
              <w:t xml:space="preserve">при </w:t>
            </w:r>
            <w:r>
              <w:rPr>
                <w:rFonts w:ascii="Times New Roman" w:hAnsi="Times New Roman" w:cs="Times New Roman"/>
                <w:sz w:val="24"/>
                <w:szCs w:val="24"/>
              </w:rPr>
              <w:t xml:space="preserve">составлении и представлении отчета </w:t>
            </w:r>
            <w:r>
              <w:rPr>
                <w:rFonts w:ascii="Times New Roman" w:hAnsi="Times New Roman" w:cs="Times New Roman"/>
                <w:sz w:val="24"/>
                <w:szCs w:val="24"/>
              </w:rPr>
              <w:br/>
              <w:t>об исполнении п</w:t>
            </w:r>
            <w:r w:rsidRPr="00C829EB">
              <w:rPr>
                <w:rFonts w:ascii="Times New Roman" w:hAnsi="Times New Roman" w:cs="Times New Roman"/>
                <w:sz w:val="24"/>
                <w:szCs w:val="24"/>
              </w:rPr>
              <w:t xml:space="preserve">лана </w:t>
            </w:r>
            <w:r>
              <w:rPr>
                <w:rFonts w:ascii="Times New Roman" w:hAnsi="Times New Roman" w:cs="Times New Roman"/>
                <w:sz w:val="24"/>
                <w:szCs w:val="24"/>
              </w:rPr>
              <w:t xml:space="preserve">проведения </w:t>
            </w:r>
            <w:r w:rsidRPr="00C829EB">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br/>
              <w:t>в Федеральное казначейство;</w:t>
            </w:r>
          </w:p>
        </w:tc>
        <w:tc>
          <w:tcPr>
            <w:tcW w:w="736" w:type="dxa"/>
            <w:vAlign w:val="center"/>
          </w:tcPr>
          <w:p w:rsidR="00566EC0" w:rsidRDefault="00566EC0"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59" w:type="dxa"/>
            <w:vAlign w:val="center"/>
          </w:tcPr>
          <w:p w:rsidR="00566EC0" w:rsidRDefault="00566EC0"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783" w:type="dxa"/>
            <w:vAlign w:val="center"/>
          </w:tcPr>
          <w:p w:rsidR="00566EC0" w:rsidRDefault="00566EC0"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36" w:type="dxa"/>
            <w:vAlign w:val="center"/>
          </w:tcPr>
          <w:p w:rsidR="00566EC0" w:rsidRDefault="00566EC0"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9" w:type="dxa"/>
            <w:vAlign w:val="center"/>
          </w:tcPr>
          <w:p w:rsidR="00566EC0" w:rsidRDefault="00566EC0"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83" w:type="dxa"/>
            <w:vAlign w:val="center"/>
          </w:tcPr>
          <w:p w:rsidR="00566EC0" w:rsidRDefault="00566EC0"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2222" w:type="dxa"/>
          </w:tcPr>
          <w:p w:rsidR="00566EC0" w:rsidRPr="00C05472" w:rsidRDefault="00566EC0" w:rsidP="00AF5D66">
            <w:pPr>
              <w:jc w:val="center"/>
              <w:rPr>
                <w:rFonts w:ascii="Times New Roman" w:hAnsi="Times New Roman" w:cs="Times New Roman"/>
                <w:sz w:val="24"/>
                <w:szCs w:val="24"/>
              </w:rPr>
            </w:pPr>
            <w:r>
              <w:rPr>
                <w:rFonts w:ascii="Times New Roman" w:hAnsi="Times New Roman" w:cs="Times New Roman"/>
                <w:color w:val="000000"/>
                <w:sz w:val="24"/>
                <w:szCs w:val="24"/>
              </w:rPr>
              <w:t>средний</w:t>
            </w:r>
          </w:p>
        </w:tc>
      </w:tr>
      <w:tr w:rsidR="00566EC0" w:rsidTr="00366F94">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8</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093B1D">
            <w:pPr>
              <w:jc w:val="both"/>
              <w:rPr>
                <w:rFonts w:ascii="Times New Roman" w:eastAsia="Times New Roman" w:hAnsi="Times New Roman" w:cs="Times New Roman"/>
                <w:snapToGrid w:val="0"/>
                <w:sz w:val="24"/>
                <w:szCs w:val="24"/>
                <w:lang w:eastAsia="ru-RU"/>
              </w:rPr>
            </w:pPr>
            <w:r w:rsidRPr="00842558">
              <w:rPr>
                <w:rFonts w:ascii="Times New Roman" w:hAnsi="Times New Roman" w:cs="Times New Roman"/>
                <w:bCs/>
                <w:sz w:val="24"/>
                <w:szCs w:val="24"/>
              </w:rPr>
              <w:t xml:space="preserve">несоблюдение требований Порядка и поручений руководства Федерального казначейства </w:t>
            </w:r>
            <w:r>
              <w:rPr>
                <w:rFonts w:ascii="Times New Roman" w:hAnsi="Times New Roman" w:cs="Times New Roman"/>
                <w:bCs/>
                <w:sz w:val="24"/>
                <w:szCs w:val="24"/>
              </w:rPr>
              <w:br/>
            </w:r>
            <w:r w:rsidRPr="00842558">
              <w:rPr>
                <w:rFonts w:ascii="Times New Roman" w:hAnsi="Times New Roman" w:cs="Times New Roman"/>
                <w:bCs/>
                <w:sz w:val="24"/>
                <w:szCs w:val="24"/>
              </w:rPr>
              <w:t>при составлении и представлении аналитического отчета о результатах проведения Анализа в Федеральное казначейство;</w:t>
            </w:r>
          </w:p>
        </w:tc>
        <w:tc>
          <w:tcPr>
            <w:tcW w:w="736" w:type="dxa"/>
            <w:vAlign w:val="center"/>
          </w:tcPr>
          <w:p w:rsidR="00566EC0" w:rsidRDefault="00566EC0"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59" w:type="dxa"/>
            <w:vAlign w:val="center"/>
          </w:tcPr>
          <w:p w:rsidR="00566EC0" w:rsidRDefault="00566EC0"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783" w:type="dxa"/>
            <w:vAlign w:val="center"/>
          </w:tcPr>
          <w:p w:rsidR="00566EC0" w:rsidRDefault="00566EC0" w:rsidP="00366F94">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36" w:type="dxa"/>
            <w:vAlign w:val="center"/>
          </w:tcPr>
          <w:p w:rsidR="00566EC0" w:rsidRDefault="00566EC0"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9" w:type="dxa"/>
            <w:vAlign w:val="center"/>
          </w:tcPr>
          <w:p w:rsidR="00566EC0" w:rsidRDefault="00566EC0"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83" w:type="dxa"/>
            <w:vAlign w:val="center"/>
          </w:tcPr>
          <w:p w:rsidR="00566EC0" w:rsidRDefault="00566EC0" w:rsidP="00366F94">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2222" w:type="dxa"/>
          </w:tcPr>
          <w:p w:rsidR="00566EC0" w:rsidRPr="00C05472" w:rsidRDefault="00566EC0" w:rsidP="00AF5D66">
            <w:pPr>
              <w:jc w:val="center"/>
              <w:rPr>
                <w:rFonts w:ascii="Times New Roman" w:hAnsi="Times New Roman" w:cs="Times New Roman"/>
                <w:sz w:val="24"/>
                <w:szCs w:val="24"/>
              </w:rPr>
            </w:pPr>
            <w:r>
              <w:rPr>
                <w:rFonts w:ascii="Times New Roman" w:hAnsi="Times New Roman" w:cs="Times New Roman"/>
                <w:color w:val="000000"/>
                <w:sz w:val="24"/>
                <w:szCs w:val="24"/>
              </w:rPr>
              <w:t>средний</w:t>
            </w:r>
          </w:p>
        </w:tc>
      </w:tr>
      <w:tr w:rsidR="00566EC0" w:rsidTr="00366F94">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sidRPr="00530975">
              <w:rPr>
                <w:rFonts w:ascii="Times New Roman" w:hAnsi="Times New Roman" w:cs="Times New Roman"/>
                <w:sz w:val="24"/>
                <w:szCs w:val="24"/>
              </w:rPr>
              <w:t>8</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566EC0" w:rsidRDefault="00566EC0">
            <w:pPr>
              <w:jc w:val="both"/>
              <w:rPr>
                <w:rFonts w:ascii="Times New Roman" w:eastAsia="Times New Roman" w:hAnsi="Times New Roman" w:cs="Times New Roman"/>
                <w:snapToGrid w:val="0"/>
                <w:sz w:val="24"/>
                <w:szCs w:val="24"/>
                <w:lang w:eastAsia="ru-RU"/>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перечне Органов контроля, </w:t>
            </w:r>
            <w:r w:rsidRPr="00DB434F">
              <w:rPr>
                <w:rFonts w:ascii="Times New Roman" w:hAnsi="Times New Roman" w:cs="Times New Roman"/>
                <w:sz w:val="24"/>
                <w:szCs w:val="24"/>
              </w:rPr>
              <w:t>отчет</w:t>
            </w:r>
            <w:r>
              <w:rPr>
                <w:rFonts w:ascii="Times New Roman" w:hAnsi="Times New Roman" w:cs="Times New Roman"/>
                <w:sz w:val="24"/>
                <w:szCs w:val="24"/>
              </w:rPr>
              <w:t>е об исполнении п</w:t>
            </w:r>
            <w:r w:rsidRPr="00DB434F">
              <w:rPr>
                <w:rFonts w:ascii="Times New Roman" w:hAnsi="Times New Roman" w:cs="Times New Roman"/>
                <w:sz w:val="24"/>
                <w:szCs w:val="24"/>
              </w:rPr>
              <w:t xml:space="preserve">лана </w:t>
            </w:r>
            <w:r>
              <w:rPr>
                <w:rFonts w:ascii="Times New Roman" w:hAnsi="Times New Roman" w:cs="Times New Roman"/>
                <w:sz w:val="24"/>
                <w:szCs w:val="24"/>
              </w:rPr>
              <w:t xml:space="preserve">проведения </w:t>
            </w:r>
            <w:r w:rsidRPr="00DB434F">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DB434F">
              <w:rPr>
                <w:rFonts w:ascii="Times New Roman" w:hAnsi="Times New Roman" w:cs="Times New Roman"/>
                <w:sz w:val="24"/>
                <w:szCs w:val="24"/>
              </w:rPr>
              <w:t xml:space="preserve"> и</w:t>
            </w:r>
            <w:r>
              <w:rPr>
                <w:rFonts w:ascii="Times New Roman" w:hAnsi="Times New Roman" w:cs="Times New Roman"/>
                <w:sz w:val="24"/>
                <w:szCs w:val="24"/>
              </w:rPr>
              <w:t xml:space="preserve"> (или)</w:t>
            </w:r>
            <w:r w:rsidRPr="00DB434F">
              <w:rPr>
                <w:rFonts w:ascii="Times New Roman" w:hAnsi="Times New Roman" w:cs="Times New Roman"/>
                <w:sz w:val="24"/>
                <w:szCs w:val="24"/>
              </w:rPr>
              <w:t xml:space="preserve"> аналитическ</w:t>
            </w:r>
            <w:r>
              <w:rPr>
                <w:rFonts w:ascii="Times New Roman" w:hAnsi="Times New Roman" w:cs="Times New Roman"/>
                <w:sz w:val="24"/>
                <w:szCs w:val="24"/>
              </w:rPr>
              <w:t>ом отчете о результатах проведения Анализа, представляемых УФК в Федеральное казначейство;</w:t>
            </w:r>
          </w:p>
        </w:tc>
        <w:tc>
          <w:tcPr>
            <w:tcW w:w="736" w:type="dxa"/>
            <w:vAlign w:val="center"/>
          </w:tcPr>
          <w:p w:rsidR="00566EC0" w:rsidRDefault="00566EC0" w:rsidP="00366F94">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59" w:type="dxa"/>
            <w:vAlign w:val="center"/>
          </w:tcPr>
          <w:p w:rsidR="00566EC0" w:rsidRDefault="00566EC0" w:rsidP="00366F94">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83" w:type="dxa"/>
            <w:vAlign w:val="center"/>
          </w:tcPr>
          <w:p w:rsidR="00566EC0" w:rsidRDefault="00566EC0" w:rsidP="00366F94">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36" w:type="dxa"/>
            <w:vAlign w:val="center"/>
          </w:tcPr>
          <w:p w:rsidR="00566EC0" w:rsidRDefault="00566EC0" w:rsidP="00366F94">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59" w:type="dxa"/>
            <w:vAlign w:val="center"/>
          </w:tcPr>
          <w:p w:rsidR="00566EC0" w:rsidRDefault="00566EC0" w:rsidP="00366F94">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783" w:type="dxa"/>
            <w:vAlign w:val="center"/>
          </w:tcPr>
          <w:p w:rsidR="00566EC0" w:rsidRDefault="00566EC0" w:rsidP="00366F94">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2222" w:type="dxa"/>
          </w:tcPr>
          <w:p w:rsidR="00566EC0" w:rsidRPr="00C05472" w:rsidRDefault="00566EC0" w:rsidP="00AF5D66">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Pr="00885B0B" w:rsidRDefault="00566EC0" w:rsidP="008F1940">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093B1D">
            <w:pPr>
              <w:jc w:val="center"/>
              <w:rPr>
                <w:rFonts w:ascii="Times New Roman" w:hAnsi="Times New Roman" w:cs="Times New Roman"/>
                <w:sz w:val="24"/>
                <w:szCs w:val="24"/>
              </w:rPr>
            </w:pPr>
            <w:r>
              <w:rPr>
                <w:rFonts w:ascii="Times New Roman" w:hAnsi="Times New Roman" w:cs="Times New Roman"/>
                <w:sz w:val="24"/>
                <w:szCs w:val="24"/>
              </w:rPr>
              <w:t>8</w:t>
            </w:r>
          </w:p>
        </w:tc>
        <w:tc>
          <w:tcPr>
            <w:tcW w:w="5220" w:type="dxa"/>
            <w:vAlign w:val="center"/>
          </w:tcPr>
          <w:p w:rsidR="00566EC0" w:rsidRDefault="00566EC0" w:rsidP="00B776D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p>
        </w:tc>
        <w:tc>
          <w:tcPr>
            <w:tcW w:w="736"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13951" w:type="dxa"/>
            <w:gridSpan w:val="11"/>
            <w:vAlign w:val="center"/>
          </w:tcPr>
          <w:p w:rsidR="00566EC0" w:rsidRPr="00531D14" w:rsidRDefault="00566EC0" w:rsidP="00EF77C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организации внутреннего контроля в УФК</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B776DE">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C508E1" w:rsidRDefault="00566EC0">
            <w:pPr>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нео</w:t>
            </w:r>
            <w:r w:rsidRPr="009765A7">
              <w:rPr>
                <w:rFonts w:ascii="Times New Roman" w:eastAsia="Times New Roman" w:hAnsi="Times New Roman" w:cs="Times New Roman"/>
                <w:sz w:val="24"/>
                <w:szCs w:val="24"/>
                <w:lang w:eastAsia="ru-RU"/>
              </w:rPr>
              <w:t xml:space="preserve">существление организации </w:t>
            </w:r>
            <w:r w:rsidRPr="006C392A">
              <w:rPr>
                <w:rFonts w:ascii="Times New Roman" w:eastAsia="Calibri" w:hAnsi="Times New Roman" w:cs="Times New Roman"/>
                <w:sz w:val="24"/>
                <w:szCs w:val="24"/>
              </w:rPr>
              <w:t>в структурных подразделениях УФК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его осуществления</w:t>
            </w:r>
            <w:r w:rsidRPr="00034562">
              <w:rPr>
                <w:rFonts w:ascii="Times New Roman" w:eastAsia="Times New Roman" w:hAnsi="Times New Roman" w:cs="Times New Roman"/>
                <w:sz w:val="24"/>
                <w:szCs w:val="24"/>
                <w:lang w:eastAsia="ru-RU"/>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Pr="00885B0B"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B776D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p>
        </w:tc>
        <w:tc>
          <w:tcPr>
            <w:tcW w:w="736"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10.</w:t>
            </w:r>
          </w:p>
        </w:tc>
        <w:tc>
          <w:tcPr>
            <w:tcW w:w="13951" w:type="dxa"/>
            <w:gridSpan w:val="11"/>
            <w:vAlign w:val="center"/>
          </w:tcPr>
          <w:p w:rsidR="00566EC0" w:rsidRPr="00531D14" w:rsidRDefault="00566EC0" w:rsidP="00EF77CF">
            <w:pPr>
              <w:jc w:val="both"/>
              <w:rPr>
                <w:rFonts w:ascii="Times New Roman" w:hAnsi="Times New Roman" w:cs="Times New Roman"/>
                <w:sz w:val="24"/>
                <w:szCs w:val="24"/>
              </w:rPr>
            </w:pPr>
            <w:r>
              <w:rPr>
                <w:rFonts w:ascii="Times New Roman" w:hAnsi="Times New Roman" w:cs="Times New Roman"/>
                <w:sz w:val="24"/>
                <w:szCs w:val="24"/>
              </w:rPr>
              <w:t xml:space="preserve">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6C392A">
              <w:rPr>
                <w:rFonts w:ascii="Times New Roman" w:eastAsia="Calibri" w:hAnsi="Times New Roman" w:cs="Times New Roman"/>
                <w:sz w:val="24"/>
                <w:szCs w:val="24"/>
              </w:rPr>
              <w:t>составления и направления в Федеральное казначейство отчетности о результатах осуществления контрольных и аудиторских мероприятий в УФК</w:t>
            </w:r>
            <w:r w:rsidRPr="007E1537">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B776DE">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C508E1" w:rsidRDefault="00566EC0" w:rsidP="006C392A">
            <w:pPr>
              <w:widowControl w:val="0"/>
              <w:autoSpaceDE w:val="0"/>
              <w:autoSpaceDN w:val="0"/>
              <w:jc w:val="both"/>
              <w:rPr>
                <w:rFonts w:ascii="Times New Roman" w:hAnsi="Times New Roman" w:cs="Times New Roman"/>
                <w:color w:val="000000"/>
                <w:sz w:val="24"/>
                <w:szCs w:val="24"/>
              </w:rPr>
            </w:pPr>
            <w:r w:rsidRPr="007E1537">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6C392A">
              <w:rPr>
                <w:rFonts w:ascii="Times New Roman" w:eastAsia="Calibri" w:hAnsi="Times New Roman" w:cs="Times New Roman"/>
                <w:sz w:val="24"/>
                <w:szCs w:val="24"/>
              </w:rPr>
              <w:t xml:space="preserve"> </w:t>
            </w:r>
            <w:r w:rsidRPr="006C392A">
              <w:rPr>
                <w:rFonts w:ascii="Times New Roman" w:eastAsia="Times New Roman" w:hAnsi="Times New Roman" w:cs="Times New Roman"/>
                <w:sz w:val="24"/>
                <w:szCs w:val="24"/>
                <w:lang w:eastAsia="ru-RU"/>
              </w:rPr>
              <w:t>в рамках управления внутренними (операционными) казначейскими рисками</w:t>
            </w:r>
            <w:r w:rsidRPr="006C392A">
              <w:rPr>
                <w:rFonts w:ascii="Times New Roman" w:eastAsia="Calibri" w:hAnsi="Times New Roman" w:cs="Times New Roman"/>
                <w:sz w:val="24"/>
                <w:szCs w:val="24"/>
              </w:rPr>
              <w:t xml:space="preserve"> отчетности о результатах осуществления контрольно-аудиторским подразделением УФК контрольных и аудиторских мероприятий;</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B776D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7E1537" w:rsidRDefault="00566EC0" w:rsidP="006C392A">
            <w:pPr>
              <w:widowControl w:val="0"/>
              <w:autoSpaceDE w:val="0"/>
              <w:autoSpaceDN w:val="0"/>
              <w:jc w:val="both"/>
              <w:rPr>
                <w:rFonts w:ascii="Times New Roman" w:eastAsia="Times New Roman" w:hAnsi="Times New Roman" w:cs="Times New Roman"/>
                <w:snapToGrid w:val="0"/>
                <w:sz w:val="24"/>
                <w:szCs w:val="24"/>
                <w:lang w:eastAsia="ru-RU"/>
              </w:rPr>
            </w:pPr>
            <w:r w:rsidRPr="00CF51F3">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6C392A">
              <w:rPr>
                <w:rFonts w:ascii="Times New Roman" w:eastAsia="Times New Roman" w:hAnsi="Times New Roman" w:cs="Times New Roman"/>
                <w:sz w:val="24"/>
                <w:szCs w:val="24"/>
                <w:lang w:eastAsia="ru-RU"/>
              </w:rPr>
              <w:t xml:space="preserve"> </w:t>
            </w:r>
            <w:r w:rsidRPr="006C392A">
              <w:rPr>
                <w:rFonts w:ascii="Times New Roman" w:eastAsia="Calibri" w:hAnsi="Times New Roman" w:cs="Times New Roman"/>
                <w:sz w:val="24"/>
                <w:szCs w:val="24"/>
              </w:rPr>
              <w:t>отчетности о результатах проверок, проведенных контрольно-надзорными органами в УФК;</w:t>
            </w:r>
          </w:p>
        </w:tc>
        <w:tc>
          <w:tcPr>
            <w:tcW w:w="736"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B776DE">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7E1537" w:rsidRDefault="00566EC0" w:rsidP="00366F94">
            <w:pPr>
              <w:widowControl w:val="0"/>
              <w:autoSpaceDE w:val="0"/>
              <w:autoSpaceDN w:val="0"/>
              <w:jc w:val="both"/>
              <w:rPr>
                <w:rFonts w:ascii="Times New Roman" w:eastAsia="Times New Roman" w:hAnsi="Times New Roman" w:cs="Times New Roman"/>
                <w:snapToGrid w:val="0"/>
                <w:sz w:val="24"/>
                <w:szCs w:val="24"/>
                <w:lang w:eastAsia="ru-RU"/>
              </w:rPr>
            </w:pPr>
            <w:r w:rsidRPr="007E1537">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 xml:space="preserve">направления в Федеральное казначейство отчетности о контрольных и аудиторских мероприятиях, проводимых в УФК, иной запрашиваемой Федеральным казначейством информации по вопросам, относящимся к </w:t>
            </w:r>
            <w:r>
              <w:rPr>
                <w:rFonts w:ascii="Times New Roman" w:eastAsia="Calibri" w:hAnsi="Times New Roman" w:cs="Times New Roman"/>
                <w:sz w:val="24"/>
                <w:szCs w:val="24"/>
              </w:rPr>
              <w:t>контрольно-аудиторской деятельности УФК</w:t>
            </w:r>
            <w:r w:rsidR="00366F94">
              <w:rPr>
                <w:rFonts w:ascii="Times New Roman" w:eastAsia="Calibri" w:hAnsi="Times New Roman" w:cs="Times New Roman"/>
                <w:sz w:val="24"/>
                <w:szCs w:val="24"/>
              </w:rPr>
              <w:t>;</w:t>
            </w:r>
          </w:p>
        </w:tc>
        <w:tc>
          <w:tcPr>
            <w:tcW w:w="736"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Pr="00885B0B" w:rsidRDefault="00566EC0" w:rsidP="00B776DE">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8F194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p>
        </w:tc>
        <w:tc>
          <w:tcPr>
            <w:tcW w:w="736"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11.</w:t>
            </w:r>
          </w:p>
        </w:tc>
        <w:tc>
          <w:tcPr>
            <w:tcW w:w="13951" w:type="dxa"/>
            <w:gridSpan w:val="11"/>
            <w:vAlign w:val="center"/>
          </w:tcPr>
          <w:p w:rsidR="00566EC0" w:rsidRPr="00531D14" w:rsidRDefault="00566EC0" w:rsidP="00EF77C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w:t>
            </w:r>
            <w:r>
              <w:rPr>
                <w:rFonts w:ascii="Times New Roman" w:eastAsia="Times New Roman" w:hAnsi="Times New Roman" w:cs="Times New Roman"/>
                <w:sz w:val="24"/>
                <w:szCs w:val="24"/>
                <w:lang w:eastAsia="ru-RU"/>
              </w:rPr>
              <w:t xml:space="preserve"> и </w:t>
            </w:r>
            <w:r w:rsidRPr="009765A7">
              <w:rPr>
                <w:rFonts w:ascii="Times New Roman" w:eastAsia="Times New Roman" w:hAnsi="Times New Roman" w:cs="Times New Roman"/>
                <w:sz w:val="24"/>
                <w:szCs w:val="24"/>
                <w:lang w:eastAsia="ru-RU"/>
              </w:rPr>
              <w:t>иными органами и организациям</w:t>
            </w:r>
            <w:r>
              <w:rPr>
                <w:rFonts w:ascii="Times New Roman" w:eastAsia="Times New Roman" w:hAnsi="Times New Roman" w:cs="Times New Roman"/>
                <w:sz w:val="24"/>
                <w:szCs w:val="24"/>
                <w:lang w:eastAsia="ru-RU"/>
              </w:rPr>
              <w:t>и:</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C508E1" w:rsidRDefault="00566EC0">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r>
              <w:rPr>
                <w:rFonts w:ascii="Times New Roman" w:eastAsia="Times New Roman" w:hAnsi="Times New Roman" w:cs="Times New Roman"/>
                <w:sz w:val="24"/>
                <w:szCs w:val="24"/>
                <w:lang w:eastAsia="ru-RU"/>
              </w:rPr>
              <w:t>;</w:t>
            </w:r>
          </w:p>
        </w:tc>
        <w:tc>
          <w:tcPr>
            <w:tcW w:w="736" w:type="dxa"/>
            <w:vAlign w:val="center"/>
          </w:tcPr>
          <w:p w:rsidR="00566EC0" w:rsidRPr="00885B0B" w:rsidRDefault="00566EC0" w:rsidP="00DD6AE9">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DD6AE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DD6AE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DD6AE9">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DD6AE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DD6AE9">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DD6AE9">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Pr="00885B0B" w:rsidRDefault="00566EC0" w:rsidP="008F1940">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8F194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11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p>
        </w:tc>
        <w:tc>
          <w:tcPr>
            <w:tcW w:w="736"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C05D17">
            <w:pPr>
              <w:jc w:val="center"/>
              <w:rPr>
                <w:rFonts w:ascii="Times New Roman" w:hAnsi="Times New Roman" w:cs="Times New Roman"/>
                <w:sz w:val="24"/>
                <w:szCs w:val="24"/>
              </w:rPr>
            </w:pPr>
            <w:r>
              <w:rPr>
                <w:rFonts w:ascii="Times New Roman" w:hAnsi="Times New Roman" w:cs="Times New Roman"/>
                <w:sz w:val="24"/>
                <w:szCs w:val="24"/>
              </w:rPr>
              <w:t>12.</w:t>
            </w:r>
          </w:p>
          <w:p w:rsidR="00566EC0" w:rsidRDefault="00566EC0" w:rsidP="00C05D17">
            <w:pPr>
              <w:jc w:val="center"/>
              <w:rPr>
                <w:rFonts w:ascii="Times New Roman" w:hAnsi="Times New Roman" w:cs="Times New Roman"/>
                <w:sz w:val="24"/>
                <w:szCs w:val="24"/>
              </w:rPr>
            </w:pPr>
          </w:p>
          <w:p w:rsidR="00566EC0" w:rsidRDefault="00566EC0" w:rsidP="00C05D17">
            <w:pPr>
              <w:jc w:val="center"/>
              <w:rPr>
                <w:rFonts w:ascii="Times New Roman" w:hAnsi="Times New Roman" w:cs="Times New Roman"/>
                <w:sz w:val="24"/>
                <w:szCs w:val="24"/>
              </w:rPr>
            </w:pPr>
          </w:p>
        </w:tc>
        <w:tc>
          <w:tcPr>
            <w:tcW w:w="13951" w:type="dxa"/>
            <w:gridSpan w:val="11"/>
            <w:vAlign w:val="center"/>
          </w:tcPr>
          <w:p w:rsidR="00566EC0" w:rsidRDefault="00566EC0" w:rsidP="00EF77CF">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w:t>
            </w:r>
            <w:r w:rsidRPr="00F73809">
              <w:rPr>
                <w:rFonts w:ascii="Times New Roman" w:eastAsia="Times New Roman" w:hAnsi="Times New Roman" w:cs="Times New Roman"/>
                <w:sz w:val="24"/>
                <w:szCs w:val="24"/>
                <w:lang w:eastAsia="ru-RU"/>
              </w:rPr>
              <w:t xml:space="preserve"> </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FA15FB" w:rsidRDefault="00566EC0" w:rsidP="008F1940">
            <w:pPr>
              <w:tabs>
                <w:tab w:val="left" w:pos="993"/>
                <w:tab w:val="left" w:pos="1134"/>
              </w:tabs>
              <w:contextualSpacing/>
              <w:jc w:val="both"/>
              <w:rPr>
                <w:rFonts w:ascii="Times New Roman" w:eastAsia="Times New Roman" w:hAnsi="Times New Roman" w:cs="Times New Roman"/>
                <w:sz w:val="24"/>
                <w:szCs w:val="24"/>
                <w:lang w:eastAsia="ru-RU"/>
              </w:rPr>
            </w:pPr>
            <w:proofErr w:type="spellStart"/>
            <w:r w:rsidRPr="006E0FFE">
              <w:rPr>
                <w:rFonts w:ascii="Times New Roman" w:eastAsia="Times New Roman" w:hAnsi="Times New Roman" w:cs="Times New Roman"/>
                <w:sz w:val="24"/>
                <w:szCs w:val="24"/>
                <w:lang w:eastAsia="ru-RU"/>
              </w:rPr>
              <w:t>несоставление</w:t>
            </w:r>
            <w:proofErr w:type="spellEnd"/>
            <w:r w:rsidRPr="006E0FFE">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AF5D6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AF5D66">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FA15FB" w:rsidRDefault="00566EC0" w:rsidP="008F1940">
            <w:pPr>
              <w:widowControl w:val="0"/>
              <w:autoSpaceDE w:val="0"/>
              <w:autoSpaceDN w:val="0"/>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AF5D6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8F1940">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AF5D66">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6E0FFE" w:rsidRDefault="00566EC0" w:rsidP="008F1940">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 xml:space="preserve">несоблюдение процессуальных сроков направления протоколов и материалов дел об административных правонарушениях на рассмотрение; </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AF5D66">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Pr="00FA15FB" w:rsidRDefault="00566EC0" w:rsidP="008F1940">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6E0FFE">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6E0FFE">
              <w:rPr>
                <w:rFonts w:ascii="Times New Roman" w:eastAsia="Times New Roman" w:hAnsi="Times New Roman" w:cs="Times New Roman"/>
                <w:sz w:val="24"/>
                <w:szCs w:val="24"/>
                <w:lang w:eastAsia="ru-RU"/>
              </w:rPr>
              <w:t xml:space="preserve"> по делам об административных правонарушениях; </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AF5D6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AF5D66">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Pr="006E0FFE" w:rsidRDefault="00566EC0" w:rsidP="008F1940">
            <w:pPr>
              <w:tabs>
                <w:tab w:val="left" w:pos="993"/>
                <w:tab w:val="left" w:pos="1134"/>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Pr="00C05472" w:rsidRDefault="00566EC0" w:rsidP="00AF5D6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C32D86">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sidRPr="00A21349">
              <w:rPr>
                <w:rFonts w:ascii="Times New Roman" w:hAnsi="Times New Roman" w:cs="Times New Roman"/>
                <w:sz w:val="24"/>
                <w:szCs w:val="24"/>
              </w:rPr>
              <w:t>9</w:t>
            </w:r>
          </w:p>
        </w:tc>
        <w:tc>
          <w:tcPr>
            <w:tcW w:w="688" w:type="dxa"/>
            <w:vAlign w:val="center"/>
          </w:tcPr>
          <w:p w:rsidR="00566EC0" w:rsidRDefault="00566EC0" w:rsidP="00AF5D66">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tcPr>
          <w:p w:rsidR="00566EC0" w:rsidRDefault="00566EC0" w:rsidP="00BB7931">
            <w:pPr>
              <w:tabs>
                <w:tab w:val="left" w:pos="993"/>
                <w:tab w:val="left" w:pos="1134"/>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н</w:t>
            </w:r>
            <w:r w:rsidRPr="006C392A">
              <w:rPr>
                <w:rFonts w:ascii="Times New Roman" w:eastAsia="Times New Roman" w:hAnsi="Times New Roman" w:cs="Times New Roman"/>
                <w:sz w:val="24"/>
                <w:szCs w:val="24"/>
              </w:rPr>
              <w:t>ео</w:t>
            </w:r>
            <w:r w:rsidRPr="006C392A">
              <w:rPr>
                <w:rFonts w:ascii="Times New Roman" w:eastAsia="Calibri" w:hAnsi="Times New Roman" w:cs="Times New Roman"/>
                <w:sz w:val="24"/>
                <w:szCs w:val="24"/>
              </w:rPr>
              <w:t xml:space="preserve">существление контроля исполнения вступивших в законную силу постановлений по делам об административных правонарушениях, вынесенных судом (в случае </w:t>
            </w:r>
            <w:r>
              <w:rPr>
                <w:rFonts w:ascii="Times New Roman" w:eastAsia="Calibri" w:hAnsi="Times New Roman" w:cs="Times New Roman"/>
                <w:sz w:val="24"/>
                <w:szCs w:val="24"/>
              </w:rPr>
              <w:t>направления</w:t>
            </w:r>
            <w:r w:rsidRPr="006C392A">
              <w:rPr>
                <w:rFonts w:ascii="Times New Roman" w:eastAsia="Calibri" w:hAnsi="Times New Roman" w:cs="Times New Roman"/>
                <w:sz w:val="24"/>
                <w:szCs w:val="24"/>
              </w:rPr>
              <w:t xml:space="preserve"> протокола об административном правонарушении</w:t>
            </w:r>
            <w:r>
              <w:rPr>
                <w:rFonts w:ascii="Times New Roman" w:eastAsia="Calibri" w:hAnsi="Times New Roman" w:cs="Times New Roman"/>
                <w:sz w:val="24"/>
                <w:szCs w:val="24"/>
              </w:rPr>
              <w:t xml:space="preserve"> на рассмотрение в суд</w:t>
            </w:r>
            <w:r w:rsidRPr="006C392A">
              <w:rPr>
                <w:rFonts w:ascii="Times New Roman" w:eastAsia="Calibri" w:hAnsi="Times New Roman" w:cs="Times New Roman"/>
                <w:sz w:val="24"/>
                <w:szCs w:val="24"/>
              </w:rPr>
              <w:t>)</w:t>
            </w:r>
            <w:r>
              <w:rPr>
                <w:rFonts w:ascii="Times New Roman" w:eastAsia="Calibri" w:hAnsi="Times New Roman" w:cs="Times New Roman"/>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36" w:type="dxa"/>
            <w:vAlign w:val="center"/>
          </w:tcPr>
          <w:p w:rsidR="00566EC0" w:rsidRDefault="00566EC0" w:rsidP="008F1940">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59" w:type="dxa"/>
            <w:vAlign w:val="center"/>
          </w:tcPr>
          <w:p w:rsidR="00566EC0" w:rsidRDefault="00566EC0" w:rsidP="008F1940">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2222" w:type="dxa"/>
            <w:vAlign w:val="center"/>
          </w:tcPr>
          <w:p w:rsidR="00566EC0" w:rsidRDefault="00566EC0" w:rsidP="00AF5D6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rsidP="00AF5D66">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566EC0" w:rsidRPr="00802FDD" w:rsidRDefault="00566EC0">
            <w:pPr>
              <w:widowControl w:val="0"/>
              <w:autoSpaceDE w:val="0"/>
              <w:autoSpaceDN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36"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Pr="00531D14" w:rsidRDefault="00566EC0" w:rsidP="008F1940">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66EC0" w:rsidTr="00DA4AB2">
        <w:tc>
          <w:tcPr>
            <w:tcW w:w="882" w:type="dxa"/>
            <w:vMerge w:val="restart"/>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13.</w:t>
            </w:r>
          </w:p>
        </w:tc>
        <w:tc>
          <w:tcPr>
            <w:tcW w:w="13951" w:type="dxa"/>
            <w:gridSpan w:val="11"/>
            <w:vAlign w:val="center"/>
          </w:tcPr>
          <w:p w:rsidR="00566EC0" w:rsidRPr="005351E1" w:rsidRDefault="00566EC0" w:rsidP="00EF77CF">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512410">
              <w:rPr>
                <w:rFonts w:ascii="Times New Roman" w:hAnsi="Times New Roman" w:cs="Times New Roman"/>
                <w:sz w:val="24"/>
                <w:szCs w:val="24"/>
              </w:rPr>
              <w:t xml:space="preserve"> </w:t>
            </w:r>
            <w:r>
              <w:rPr>
                <w:rFonts w:ascii="Times New Roman" w:hAnsi="Times New Roman" w:cs="Times New Roman"/>
                <w:sz w:val="24"/>
                <w:szCs w:val="24"/>
                <w:lang w:val="en-US"/>
              </w:rPr>
              <w:t>VIII</w:t>
            </w:r>
            <w:r>
              <w:rPr>
                <w:rFonts w:ascii="Times New Roman" w:hAnsi="Times New Roman" w:cs="Times New Roman"/>
                <w:sz w:val="24"/>
                <w:szCs w:val="24"/>
              </w:rPr>
              <w:t>:</w:t>
            </w:r>
          </w:p>
        </w:tc>
      </w:tr>
      <w:tr w:rsidR="00566EC0" w:rsidTr="00DA4AB2">
        <w:tc>
          <w:tcPr>
            <w:tcW w:w="882" w:type="dxa"/>
            <w:vMerge/>
          </w:tcPr>
          <w:p w:rsidR="00566EC0" w:rsidRDefault="00566EC0" w:rsidP="00AF5D66">
            <w:pPr>
              <w:jc w:val="center"/>
              <w:rPr>
                <w:rFonts w:ascii="Times New Roman" w:hAnsi="Times New Roman" w:cs="Times New Roman"/>
                <w:sz w:val="24"/>
                <w:szCs w:val="24"/>
              </w:rPr>
            </w:pPr>
          </w:p>
        </w:tc>
        <w:tc>
          <w:tcPr>
            <w:tcW w:w="693"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Pr="004A6388" w:rsidRDefault="00566EC0">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Pr="004A6388" w:rsidRDefault="00566EC0" w:rsidP="00AF5D66">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220" w:type="dxa"/>
            <w:vAlign w:val="center"/>
          </w:tcPr>
          <w:p w:rsidR="00566EC0" w:rsidRDefault="00566EC0" w:rsidP="00047CE7">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156558">
              <w:rPr>
                <w:rFonts w:ascii="Times New Roman" w:hAnsi="Times New Roman" w:cs="Times New Roman"/>
                <w:sz w:val="24"/>
                <w:szCs w:val="24"/>
              </w:rPr>
              <w:t xml:space="preserve"> </w:t>
            </w:r>
            <w:r>
              <w:rPr>
                <w:rFonts w:ascii="Times New Roman" w:hAnsi="Times New Roman" w:cs="Times New Roman"/>
                <w:bCs/>
                <w:sz w:val="24"/>
                <w:szCs w:val="24"/>
              </w:rPr>
              <w:t>IX</w:t>
            </w:r>
            <w:r>
              <w:rPr>
                <w:rFonts w:ascii="Times New Roman" w:hAnsi="Times New Roman" w:cs="Times New Roman"/>
                <w:sz w:val="24"/>
                <w:szCs w:val="24"/>
              </w:rPr>
              <w:t>;</w:t>
            </w:r>
          </w:p>
        </w:tc>
        <w:tc>
          <w:tcPr>
            <w:tcW w:w="736" w:type="dxa"/>
            <w:vAlign w:val="center"/>
          </w:tcPr>
          <w:p w:rsidR="00566EC0" w:rsidRDefault="00566EC0" w:rsidP="00AF5D66">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59" w:type="dxa"/>
            <w:vAlign w:val="center"/>
          </w:tcPr>
          <w:p w:rsidR="00566EC0" w:rsidRDefault="00566EC0" w:rsidP="00AF5D66">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AF5D66">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36" w:type="dxa"/>
            <w:vAlign w:val="center"/>
          </w:tcPr>
          <w:p w:rsidR="00566EC0" w:rsidRDefault="00566EC0"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AF5D66">
            <w:pPr>
              <w:jc w:val="center"/>
              <w:rPr>
                <w:rFonts w:ascii="Times New Roman" w:hAnsi="Times New Roman" w:cs="Times New Roman"/>
                <w:sz w:val="24"/>
                <w:szCs w:val="24"/>
              </w:rPr>
            </w:pPr>
          </w:p>
        </w:tc>
        <w:tc>
          <w:tcPr>
            <w:tcW w:w="693"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Pr="004A6388" w:rsidRDefault="00566EC0">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Pr="004A6388" w:rsidRDefault="00566EC0" w:rsidP="00AF5D66">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220" w:type="dxa"/>
            <w:vAlign w:val="center"/>
          </w:tcPr>
          <w:p w:rsidR="00566EC0" w:rsidRDefault="00566EC0">
            <w:pPr>
              <w:jc w:val="both"/>
              <w:rPr>
                <w:rFonts w:ascii="Times New Roman" w:hAnsi="Times New Roman" w:cs="Times New Roman"/>
                <w:sz w:val="24"/>
                <w:szCs w:val="24"/>
              </w:rPr>
            </w:pPr>
            <w:r>
              <w:rPr>
                <w:rFonts w:ascii="Times New Roman" w:hAnsi="Times New Roman" w:cs="Times New Roman"/>
                <w:sz w:val="24"/>
                <w:szCs w:val="24"/>
              </w:rPr>
              <w:t>иные риски по пункту 13 направления деятельности</w:t>
            </w:r>
            <w:r>
              <w:rPr>
                <w:rFonts w:ascii="Times New Roman" w:hAnsi="Times New Roman" w:cs="Times New Roman"/>
                <w:bCs/>
                <w:sz w:val="24"/>
                <w:szCs w:val="24"/>
              </w:rPr>
              <w:t xml:space="preserve"> IX</w:t>
            </w:r>
            <w:r>
              <w:rPr>
                <w:rFonts w:ascii="Times New Roman" w:hAnsi="Times New Roman" w:cs="Times New Roman"/>
                <w:sz w:val="24"/>
                <w:szCs w:val="24"/>
              </w:rPr>
              <w:t>.</w:t>
            </w:r>
          </w:p>
        </w:tc>
        <w:tc>
          <w:tcPr>
            <w:tcW w:w="736" w:type="dxa"/>
            <w:vAlign w:val="center"/>
          </w:tcPr>
          <w:p w:rsidR="00566EC0" w:rsidRPr="00366F94" w:rsidRDefault="00566EC0" w:rsidP="00AF5D66">
            <w:pPr>
              <w:jc w:val="center"/>
              <w:rPr>
                <w:rFonts w:ascii="Times New Roman" w:hAnsi="Times New Roman" w:cs="Times New Roman"/>
                <w:snapToGrid w:val="0"/>
                <w:sz w:val="24"/>
                <w:szCs w:val="24"/>
              </w:rPr>
            </w:pPr>
            <w:r w:rsidRPr="00366F94">
              <w:rPr>
                <w:rFonts w:ascii="Times New Roman" w:hAnsi="Times New Roman" w:cs="Times New Roman"/>
                <w:snapToGrid w:val="0"/>
                <w:sz w:val="24"/>
                <w:szCs w:val="24"/>
              </w:rPr>
              <w:t>Х</w:t>
            </w:r>
          </w:p>
        </w:tc>
        <w:tc>
          <w:tcPr>
            <w:tcW w:w="759" w:type="dxa"/>
            <w:vAlign w:val="center"/>
          </w:tcPr>
          <w:p w:rsidR="00566EC0" w:rsidRPr="00366F94" w:rsidRDefault="00566EC0" w:rsidP="00AF5D66">
            <w:pPr>
              <w:jc w:val="center"/>
              <w:rPr>
                <w:rFonts w:ascii="Times New Roman" w:hAnsi="Times New Roman" w:cs="Times New Roman"/>
                <w:snapToGrid w:val="0"/>
                <w:sz w:val="24"/>
                <w:szCs w:val="24"/>
              </w:rPr>
            </w:pPr>
            <w:r w:rsidRPr="00366F94">
              <w:rPr>
                <w:rFonts w:ascii="Times New Roman" w:hAnsi="Times New Roman" w:cs="Times New Roman"/>
                <w:snapToGrid w:val="0"/>
                <w:sz w:val="24"/>
                <w:szCs w:val="24"/>
              </w:rPr>
              <w:t>–</w:t>
            </w:r>
          </w:p>
        </w:tc>
        <w:tc>
          <w:tcPr>
            <w:tcW w:w="783" w:type="dxa"/>
            <w:vAlign w:val="center"/>
          </w:tcPr>
          <w:p w:rsidR="00566EC0" w:rsidRPr="00366F94" w:rsidRDefault="00566EC0" w:rsidP="00AF5D66">
            <w:pPr>
              <w:jc w:val="center"/>
              <w:rPr>
                <w:rFonts w:ascii="Times New Roman" w:hAnsi="Times New Roman" w:cs="Times New Roman"/>
                <w:snapToGrid w:val="0"/>
                <w:sz w:val="24"/>
                <w:szCs w:val="24"/>
              </w:rPr>
            </w:pPr>
            <w:r w:rsidRPr="00366F94">
              <w:rPr>
                <w:rFonts w:ascii="Times New Roman" w:hAnsi="Times New Roman" w:cs="Times New Roman"/>
                <w:snapToGrid w:val="0"/>
                <w:sz w:val="24"/>
                <w:szCs w:val="24"/>
              </w:rPr>
              <w:t>–</w:t>
            </w:r>
          </w:p>
        </w:tc>
        <w:tc>
          <w:tcPr>
            <w:tcW w:w="736" w:type="dxa"/>
            <w:vAlign w:val="center"/>
          </w:tcPr>
          <w:p w:rsidR="00566EC0" w:rsidRPr="00366F94" w:rsidRDefault="00566EC0" w:rsidP="00AF5D66">
            <w:pPr>
              <w:jc w:val="center"/>
              <w:rPr>
                <w:rFonts w:ascii="Times New Roman" w:hAnsi="Times New Roman" w:cs="Times New Roman"/>
                <w:snapToGrid w:val="0"/>
                <w:sz w:val="24"/>
                <w:szCs w:val="24"/>
              </w:rPr>
            </w:pPr>
            <w:r w:rsidRPr="00366F94">
              <w:rPr>
                <w:rFonts w:ascii="Times New Roman" w:hAnsi="Times New Roman" w:cs="Times New Roman"/>
                <w:snapToGrid w:val="0"/>
                <w:sz w:val="24"/>
                <w:szCs w:val="24"/>
              </w:rPr>
              <w:t>Х</w:t>
            </w:r>
          </w:p>
        </w:tc>
        <w:tc>
          <w:tcPr>
            <w:tcW w:w="759" w:type="dxa"/>
            <w:vAlign w:val="center"/>
          </w:tcPr>
          <w:p w:rsidR="00566EC0" w:rsidRPr="00366F94" w:rsidRDefault="00566EC0" w:rsidP="00AF5D66">
            <w:pPr>
              <w:jc w:val="center"/>
              <w:rPr>
                <w:rFonts w:ascii="Times New Roman" w:hAnsi="Times New Roman" w:cs="Times New Roman"/>
                <w:snapToGrid w:val="0"/>
                <w:sz w:val="24"/>
                <w:szCs w:val="24"/>
              </w:rPr>
            </w:pPr>
            <w:r w:rsidRPr="00366F94">
              <w:rPr>
                <w:rFonts w:ascii="Times New Roman" w:hAnsi="Times New Roman" w:cs="Times New Roman"/>
                <w:snapToGrid w:val="0"/>
                <w:sz w:val="24"/>
                <w:szCs w:val="24"/>
              </w:rPr>
              <w:t>–</w:t>
            </w:r>
          </w:p>
        </w:tc>
        <w:tc>
          <w:tcPr>
            <w:tcW w:w="783" w:type="dxa"/>
            <w:vAlign w:val="center"/>
          </w:tcPr>
          <w:p w:rsidR="00566EC0" w:rsidRPr="00366F94" w:rsidRDefault="00566EC0" w:rsidP="00AF5D66">
            <w:pPr>
              <w:jc w:val="center"/>
              <w:rPr>
                <w:rFonts w:ascii="Times New Roman" w:hAnsi="Times New Roman" w:cs="Times New Roman"/>
                <w:snapToGrid w:val="0"/>
                <w:sz w:val="24"/>
                <w:szCs w:val="24"/>
              </w:rPr>
            </w:pPr>
            <w:r w:rsidRPr="00366F94">
              <w:rPr>
                <w:rFonts w:ascii="Times New Roman" w:hAnsi="Times New Roman" w:cs="Times New Roman"/>
                <w:snapToGrid w:val="0"/>
                <w:sz w:val="24"/>
                <w:szCs w:val="24"/>
              </w:rPr>
              <w:t>–</w:t>
            </w:r>
          </w:p>
        </w:tc>
        <w:tc>
          <w:tcPr>
            <w:tcW w:w="2222" w:type="dxa"/>
            <w:vAlign w:val="center"/>
          </w:tcPr>
          <w:p w:rsidR="00566EC0" w:rsidRDefault="00566EC0" w:rsidP="00AF5D66">
            <w:pPr>
              <w:jc w:val="center"/>
            </w:pPr>
            <w:r w:rsidRPr="00643310">
              <w:rPr>
                <w:rFonts w:ascii="Times New Roman" w:hAnsi="Times New Roman" w:cs="Times New Roman"/>
                <w:sz w:val="24"/>
                <w:szCs w:val="24"/>
              </w:rPr>
              <w:t>низкий</w:t>
            </w:r>
          </w:p>
        </w:tc>
      </w:tr>
      <w:tr w:rsidR="00566EC0" w:rsidTr="00DA4AB2">
        <w:tc>
          <w:tcPr>
            <w:tcW w:w="882" w:type="dxa"/>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14.</w:t>
            </w:r>
          </w:p>
        </w:tc>
        <w:tc>
          <w:tcPr>
            <w:tcW w:w="69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8F71F9">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bCs/>
                <w:sz w:val="24"/>
                <w:szCs w:val="24"/>
              </w:rPr>
              <w:t>IX.</w:t>
            </w:r>
          </w:p>
        </w:tc>
        <w:tc>
          <w:tcPr>
            <w:tcW w:w="736"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8C285F" w:rsidRDefault="00566EC0" w:rsidP="008F1940">
            <w:pPr>
              <w:jc w:val="center"/>
              <w:rPr>
                <w:rFonts w:ascii="Times New Roman" w:hAnsi="Times New Roman" w:cs="Times New Roman"/>
                <w:sz w:val="24"/>
                <w:szCs w:val="24"/>
              </w:rPr>
            </w:pPr>
            <w:r w:rsidRPr="008C285F">
              <w:rPr>
                <w:rFonts w:ascii="Times New Roman" w:hAnsi="Times New Roman" w:cs="Times New Roman"/>
                <w:sz w:val="24"/>
                <w:szCs w:val="24"/>
              </w:rPr>
              <w:t>низкий</w:t>
            </w:r>
          </w:p>
        </w:tc>
      </w:tr>
      <w:tr w:rsidR="00566EC0" w:rsidTr="00533373">
        <w:tc>
          <w:tcPr>
            <w:tcW w:w="14833" w:type="dxa"/>
            <w:gridSpan w:val="12"/>
          </w:tcPr>
          <w:p w:rsidR="00566EC0" w:rsidRDefault="00566EC0" w:rsidP="00C32D86">
            <w:pPr>
              <w:spacing w:line="276" w:lineRule="auto"/>
              <w:jc w:val="both"/>
            </w:pPr>
            <w:r w:rsidRPr="00743F07">
              <w:rPr>
                <w:rFonts w:ascii="Times New Roman" w:eastAsia="Times New Roman" w:hAnsi="Times New Roman" w:cs="Times New Roman"/>
                <w:b/>
                <w:sz w:val="24"/>
                <w:szCs w:val="24"/>
                <w:u w:val="single"/>
                <w:lang w:eastAsia="ru-RU"/>
              </w:rPr>
              <w:t>Направление деятельности:</w:t>
            </w:r>
            <w:r w:rsidRPr="00743F07">
              <w:rPr>
                <w:rFonts w:ascii="Times New Roman" w:eastAsia="Times New Roman" w:hAnsi="Times New Roman" w:cs="Times New Roman"/>
                <w:b/>
                <w:sz w:val="24"/>
                <w:szCs w:val="24"/>
                <w:lang w:eastAsia="ru-RU"/>
              </w:rPr>
              <w:t xml:space="preserve"> </w:t>
            </w:r>
            <w:r w:rsidRPr="00743F07">
              <w:rPr>
                <w:rFonts w:ascii="Times New Roman" w:eastAsia="Times New Roman" w:hAnsi="Times New Roman" w:cs="Times New Roman"/>
                <w:b/>
                <w:sz w:val="24"/>
                <w:szCs w:val="24"/>
                <w:lang w:val="en-US" w:eastAsia="ru-RU"/>
              </w:rPr>
              <w:t>X</w:t>
            </w:r>
            <w:r w:rsidRPr="00743F07">
              <w:rPr>
                <w:rFonts w:ascii="Times New Roman" w:eastAsia="Times New Roman" w:hAnsi="Times New Roman" w:cs="Times New Roman"/>
                <w:b/>
                <w:sz w:val="24"/>
                <w:szCs w:val="24"/>
                <w:lang w:eastAsia="ru-RU"/>
              </w:rPr>
              <w:t>. Информационно-техническое обеспечение деятельности</w:t>
            </w:r>
          </w:p>
        </w:tc>
      </w:tr>
      <w:tr w:rsidR="00566EC0" w:rsidTr="00DA4AB2">
        <w:tc>
          <w:tcPr>
            <w:tcW w:w="882" w:type="dxa"/>
            <w:vMerge w:val="restart"/>
          </w:tcPr>
          <w:p w:rsidR="00566EC0" w:rsidRDefault="00566EC0" w:rsidP="00D23707">
            <w:pPr>
              <w:jc w:val="center"/>
              <w:rPr>
                <w:rFonts w:ascii="Times New Roman" w:hAnsi="Times New Roman" w:cs="Times New Roman"/>
                <w:sz w:val="24"/>
                <w:szCs w:val="24"/>
              </w:rPr>
            </w:pPr>
            <w:r>
              <w:rPr>
                <w:rFonts w:ascii="Times New Roman" w:hAnsi="Times New Roman" w:cs="Times New Roman"/>
                <w:sz w:val="24"/>
                <w:szCs w:val="24"/>
              </w:rPr>
              <w:t>1.</w:t>
            </w:r>
          </w:p>
        </w:tc>
        <w:tc>
          <w:tcPr>
            <w:tcW w:w="13951" w:type="dxa"/>
            <w:gridSpan w:val="11"/>
            <w:vAlign w:val="center"/>
          </w:tcPr>
          <w:p w:rsidR="00566EC0" w:rsidRDefault="00566EC0" w:rsidP="004879C8">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D23707">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885B0B" w:rsidRDefault="00566EC0" w:rsidP="005E5F18">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тсутствие в положении о соответствующем структурном подразделении УФК</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функций, осуществляемых для решения задач: </w:t>
            </w:r>
          </w:p>
          <w:p w:rsidR="00566EC0" w:rsidRDefault="00566EC0" w:rsidP="005E5F18">
            <w:pPr>
              <w:ind w:firstLine="397"/>
              <w:jc w:val="both"/>
              <w:rPr>
                <w:rFonts w:ascii="Times New Roman" w:hAnsi="Times New Roman" w:cs="Times New Roman"/>
                <w:sz w:val="24"/>
                <w:szCs w:val="24"/>
              </w:rPr>
            </w:pPr>
            <w:r>
              <w:rPr>
                <w:rFonts w:ascii="Times New Roman" w:hAnsi="Times New Roman" w:cs="Times New Roman"/>
                <w:sz w:val="24"/>
                <w:szCs w:val="24"/>
              </w:rPr>
              <w:t>обеспечения штатного функционирования информационных систем и информационно-технической инфраструктуры УФК;</w:t>
            </w:r>
          </w:p>
          <w:p w:rsidR="00566EC0" w:rsidRPr="00885B0B" w:rsidRDefault="00566EC0" w:rsidP="00644780">
            <w:pPr>
              <w:shd w:val="clear" w:color="auto" w:fill="FFFFFF"/>
              <w:tabs>
                <w:tab w:val="left" w:pos="0"/>
                <w:tab w:val="left" w:pos="1440"/>
              </w:tabs>
              <w:ind w:firstLine="454"/>
              <w:jc w:val="both"/>
              <w:rPr>
                <w:rFonts w:ascii="Times New Roman" w:hAnsi="Times New Roman" w:cs="Times New Roman"/>
                <w:sz w:val="24"/>
                <w:szCs w:val="24"/>
              </w:rPr>
            </w:pPr>
            <w:r>
              <w:rPr>
                <w:rFonts w:ascii="Times New Roman" w:hAnsi="Times New Roman" w:cs="Times New Roman"/>
                <w:sz w:val="24"/>
                <w:szCs w:val="24"/>
              </w:rPr>
              <w:t>обеспечения предоставления заданного набора и качества информационных сервисов функциональным подразделениям УФК;</w:t>
            </w:r>
          </w:p>
        </w:tc>
        <w:tc>
          <w:tcPr>
            <w:tcW w:w="736" w:type="dxa"/>
            <w:vAlign w:val="center"/>
          </w:tcPr>
          <w:p w:rsidR="00566EC0" w:rsidRPr="00366F94"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36"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37718E">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85B0B" w:rsidRDefault="00566EC0" w:rsidP="005E5F1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X «</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X)</w:t>
            </w:r>
            <w:r>
              <w:rPr>
                <w:rFonts w:ascii="Times New Roman" w:hAnsi="Times New Roman"/>
                <w:bCs/>
                <w:sz w:val="24"/>
                <w:szCs w:val="24"/>
              </w:rPr>
              <w:t>.</w:t>
            </w:r>
            <w:r>
              <w:rPr>
                <w:rFonts w:ascii="Times New Roman" w:hAnsi="Times New Roman" w:cs="Times New Roman"/>
                <w:sz w:val="24"/>
                <w:szCs w:val="24"/>
              </w:rPr>
              <w:t xml:space="preserve"> </w:t>
            </w:r>
          </w:p>
        </w:tc>
        <w:tc>
          <w:tcPr>
            <w:tcW w:w="736"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5E5F1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D23707">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DA53BE" w:rsidRDefault="00566EC0" w:rsidP="004879C8">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885B0B"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366F94"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885B0B" w:rsidRDefault="00566EC0" w:rsidP="005E5F18">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366F94"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Default="00566EC0" w:rsidP="002D68A4">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3" w:type="dxa"/>
            <w:vAlign w:val="center"/>
          </w:tcPr>
          <w:p w:rsidR="00566EC0" w:rsidRPr="00366F94"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885B0B"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5E5F1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X</w:t>
            </w:r>
            <w:r>
              <w:rPr>
                <w:rFonts w:ascii="Times New Roman" w:hAnsi="Times New Roman" w:cs="Times New Roman"/>
                <w:sz w:val="24"/>
                <w:szCs w:val="24"/>
              </w:rPr>
              <w:t>.</w:t>
            </w:r>
          </w:p>
        </w:tc>
        <w:tc>
          <w:tcPr>
            <w:tcW w:w="736"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5E5F1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DD143E" w:rsidRDefault="00566EC0" w:rsidP="00D23707">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4879C8">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Pr>
                <w:rFonts w:ascii="Times New Roman" w:hAnsi="Times New Roman" w:cs="Times New Roman"/>
                <w:bCs/>
                <w:sz w:val="24"/>
                <w:szCs w:val="24"/>
              </w:rPr>
              <w:t xml:space="preserve"> X</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Pr>
                <w:rFonts w:ascii="Times New Roman" w:hAnsi="Times New Roman" w:cs="Times New Roman"/>
                <w:bCs/>
                <w:sz w:val="24"/>
                <w:szCs w:val="24"/>
              </w:rPr>
              <w:t xml:space="preserve"> X</w:t>
            </w:r>
            <w:r>
              <w:rPr>
                <w:rFonts w:ascii="Times New Roman" w:hAnsi="Times New Roman" w:cs="Times New Roman"/>
                <w:sz w:val="24"/>
                <w:szCs w:val="24"/>
              </w:rPr>
              <w:t>;</w:t>
            </w:r>
          </w:p>
        </w:tc>
        <w:tc>
          <w:tcPr>
            <w:tcW w:w="736" w:type="dxa"/>
            <w:vAlign w:val="center"/>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2D68A4">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3" w:type="dxa"/>
            <w:vAlign w:val="center"/>
          </w:tcPr>
          <w:p w:rsidR="00566EC0" w:rsidRDefault="00566EC0" w:rsidP="002D68A4">
            <w:pPr>
              <w:jc w:val="center"/>
            </w:pPr>
            <w:r>
              <w:t>–</w:t>
            </w:r>
          </w:p>
        </w:tc>
        <w:tc>
          <w:tcPr>
            <w:tcW w:w="736"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3"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8391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X</w:t>
            </w:r>
            <w:r>
              <w:rPr>
                <w:rFonts w:ascii="Times New Roman" w:hAnsi="Times New Roman" w:cs="Times New Roman"/>
                <w:sz w:val="24"/>
                <w:szCs w:val="24"/>
              </w:rPr>
              <w:t>.</w:t>
            </w:r>
          </w:p>
        </w:tc>
        <w:tc>
          <w:tcPr>
            <w:tcW w:w="736"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5E5F1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073672" w:rsidRDefault="00566EC0" w:rsidP="005E5F18">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4879C8">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5E5F18">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236229"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236229" w:rsidRDefault="00566EC0" w:rsidP="002D68A4">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Pr="00236229"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37718E">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236229"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236229" w:rsidRDefault="00566EC0" w:rsidP="002D68A4">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Pr="00236229"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37718E">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236229"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236229" w:rsidRDefault="00566EC0" w:rsidP="002D68A4">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Pr="00236229"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37718E">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236229" w:rsidRDefault="00566EC0" w:rsidP="002D68A4">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236229" w:rsidRDefault="00566EC0" w:rsidP="002D68A4">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83" w:type="dxa"/>
            <w:vAlign w:val="center"/>
          </w:tcPr>
          <w:p w:rsidR="00566EC0" w:rsidRPr="00236229" w:rsidRDefault="00566EC0" w:rsidP="002D68A4">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37718E">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236229"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236229" w:rsidRDefault="00566EC0" w:rsidP="002D68A4">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Pr="00236229" w:rsidRDefault="00566EC0" w:rsidP="002D68A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37718E">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885B0B" w:rsidRDefault="00566EC0"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5E5F1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X</w:t>
            </w:r>
            <w:r>
              <w:rPr>
                <w:rFonts w:ascii="Times New Roman" w:hAnsi="Times New Roman" w:cs="Times New Roman"/>
                <w:sz w:val="24"/>
                <w:szCs w:val="24"/>
              </w:rPr>
              <w:t>.</w:t>
            </w:r>
          </w:p>
        </w:tc>
        <w:tc>
          <w:tcPr>
            <w:tcW w:w="736" w:type="dxa"/>
            <w:vAlign w:val="center"/>
          </w:tcPr>
          <w:p w:rsidR="00566EC0" w:rsidRPr="00885B0B"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5E5F1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D23707">
            <w:pPr>
              <w:jc w:val="center"/>
              <w:rPr>
                <w:rFonts w:ascii="Times New Roman" w:hAnsi="Times New Roman" w:cs="Times New Roman"/>
                <w:sz w:val="24"/>
                <w:szCs w:val="24"/>
              </w:rPr>
            </w:pPr>
            <w:r>
              <w:rPr>
                <w:rFonts w:ascii="Times New Roman" w:hAnsi="Times New Roman" w:cs="Times New Roman"/>
                <w:sz w:val="24"/>
                <w:szCs w:val="24"/>
              </w:rPr>
              <w:t>5.</w:t>
            </w:r>
          </w:p>
        </w:tc>
        <w:tc>
          <w:tcPr>
            <w:tcW w:w="13951" w:type="dxa"/>
            <w:gridSpan w:val="11"/>
            <w:vAlign w:val="center"/>
          </w:tcPr>
          <w:p w:rsidR="00566EC0" w:rsidRPr="00236229" w:rsidRDefault="00566EC0" w:rsidP="004879C8">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телекоммуникационного обмена информацией: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pPr>
            <w:r>
              <w:rPr>
                <w:rFonts w:ascii="Times New Roman" w:hAnsi="Times New Roman" w:cs="Times New Roman"/>
                <w:sz w:val="24"/>
                <w:szCs w:val="24"/>
              </w:rPr>
              <w:t>5</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pPr>
            <w:r>
              <w:rPr>
                <w:rFonts w:ascii="Times New Roman" w:hAnsi="Times New Roman" w:cs="Times New Roman"/>
                <w:sz w:val="24"/>
                <w:szCs w:val="24"/>
              </w:rPr>
              <w:t>5</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несоответствие заказа на оказание услуг утвержденной типовой форме и порядку сопровождения и технического обслуживания;</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pPr>
            <w:r>
              <w:rPr>
                <w:rFonts w:ascii="Times New Roman" w:hAnsi="Times New Roman" w:cs="Times New Roman"/>
                <w:sz w:val="24"/>
                <w:szCs w:val="24"/>
              </w:rPr>
              <w:t>5</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 – ППО);</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2222" w:type="dxa"/>
            <w:vAlign w:val="center"/>
          </w:tcPr>
          <w:p w:rsidR="00566EC0" w:rsidRDefault="00566EC0" w:rsidP="0037718E">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366F94" w:rsidRDefault="00566EC0"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нормативных и правовых документов (регламентов, инструкций, договоров, соглашений) по порядку передачи информации;</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37718E">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366F94" w:rsidRDefault="00566EC0"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366F94" w:rsidRDefault="00566EC0"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установки новых версий программного обеспечения (далее –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37718E">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366F94" w:rsidRDefault="00566EC0"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val="restart"/>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13951" w:type="dxa"/>
            <w:gridSpan w:val="11"/>
            <w:vAlign w:val="center"/>
          </w:tcPr>
          <w:p w:rsidR="00566EC0" w:rsidRPr="00236229" w:rsidRDefault="00566EC0" w:rsidP="004879C8">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технического оснащения УФК:</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2222" w:type="dxa"/>
            <w:vAlign w:val="center"/>
          </w:tcPr>
          <w:p w:rsidR="00566EC0" w:rsidRDefault="00566EC0" w:rsidP="0037718E">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эксплуатации техники и эргономики;</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val="restart"/>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7.</w:t>
            </w:r>
          </w:p>
        </w:tc>
        <w:tc>
          <w:tcPr>
            <w:tcW w:w="13951" w:type="dxa"/>
            <w:gridSpan w:val="11"/>
            <w:vAlign w:val="center"/>
          </w:tcPr>
          <w:p w:rsidR="00566EC0" w:rsidRPr="00236229" w:rsidRDefault="00566EC0" w:rsidP="004879C8">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планирования расходов на информационно-техническое обеспечение деятельности</w:t>
            </w:r>
            <w:r w:rsidRPr="00D14168">
              <w:rPr>
                <w:rFonts w:ascii="Times New Roman" w:hAnsi="Times New Roman" w:cs="Times New Roman"/>
                <w:sz w:val="24"/>
                <w:szCs w:val="24"/>
              </w:rPr>
              <w:t>:</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2D68A4">
            <w:pPr>
              <w:tabs>
                <w:tab w:val="left" w:pos="1440"/>
              </w:tabs>
              <w:jc w:val="both"/>
              <w:rPr>
                <w:rFonts w:ascii="Times New Roman" w:hAnsi="Times New Roman" w:cs="Times New Roman"/>
                <w:sz w:val="24"/>
                <w:szCs w:val="24"/>
              </w:rPr>
            </w:pPr>
            <w:r>
              <w:rPr>
                <w:rFonts w:ascii="Times New Roman" w:hAnsi="Times New Roman" w:cs="Times New Roman"/>
                <w:sz w:val="24"/>
                <w:szCs w:val="24"/>
              </w:rPr>
              <w:t>недостоверность и необъективность планирования расходов на информационно-техническое обеспечение деятельности, а также недостоверность</w:t>
            </w:r>
            <w:r>
              <w:rPr>
                <w:rFonts w:ascii="Times New Roman" w:eastAsia="Times New Roman" w:hAnsi="Times New Roman" w:cs="Times New Roman"/>
                <w:sz w:val="24"/>
                <w:szCs w:val="24"/>
                <w:lang w:eastAsia="ru-RU"/>
              </w:rPr>
              <w:t xml:space="preserve">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УФК расходов на указанные цели;</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tabs>
                <w:tab w:val="left" w:pos="144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2D68A4">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tc>
        <w:tc>
          <w:tcPr>
            <w:tcW w:w="736" w:type="dxa"/>
            <w:vAlign w:val="center"/>
          </w:tcPr>
          <w:p w:rsidR="00566EC0" w:rsidRPr="00366F94"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2D68A4">
            <w:pPr>
              <w:tabs>
                <w:tab w:val="left" w:pos="144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366F94" w:rsidRDefault="00566EC0" w:rsidP="002D68A4">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2D68A4">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736" w:type="dxa"/>
            <w:vAlign w:val="center"/>
          </w:tcPr>
          <w:p w:rsidR="00566EC0" w:rsidRPr="00366F94"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2D68A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2D68A4">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val="restart"/>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8.</w:t>
            </w:r>
          </w:p>
        </w:tc>
        <w:tc>
          <w:tcPr>
            <w:tcW w:w="13951" w:type="dxa"/>
            <w:gridSpan w:val="11"/>
            <w:vAlign w:val="center"/>
          </w:tcPr>
          <w:p w:rsidR="00566EC0" w:rsidRPr="00236229" w:rsidRDefault="00566EC0" w:rsidP="004879C8">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 xml:space="preserve">эксплуатации </w:t>
            </w:r>
            <w:proofErr w:type="gramStart"/>
            <w:r w:rsidRPr="00D14168">
              <w:rPr>
                <w:rFonts w:ascii="Times New Roman" w:hAnsi="Times New Roman" w:cs="Times New Roman"/>
                <w:sz w:val="24"/>
                <w:szCs w:val="24"/>
              </w:rPr>
              <w:t>ПО</w:t>
            </w:r>
            <w:proofErr w:type="gramEnd"/>
            <w:r w:rsidRPr="00D14168">
              <w:rPr>
                <w:rFonts w:ascii="Times New Roman" w:hAnsi="Times New Roman" w:cs="Times New Roman"/>
                <w:sz w:val="24"/>
                <w:szCs w:val="24"/>
              </w:rPr>
              <w:t>:</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2D68A4" w:rsidRDefault="00566EC0" w:rsidP="005E5F18">
            <w:pPr>
              <w:jc w:val="center"/>
              <w:rPr>
                <w:rFonts w:ascii="Times New Roman" w:hAnsi="Times New Roman" w:cs="Times New Roman"/>
                <w:sz w:val="24"/>
                <w:szCs w:val="24"/>
              </w:rPr>
            </w:pPr>
            <w:r w:rsidRPr="002D68A4">
              <w:rPr>
                <w:rFonts w:ascii="Times New Roman" w:hAnsi="Times New Roman" w:cs="Times New Roman"/>
                <w:sz w:val="24"/>
                <w:szCs w:val="24"/>
              </w:rPr>
              <w:t>8</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сопровождения и технического обслуживания ППО в УФК;</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2D68A4" w:rsidRDefault="00566EC0" w:rsidP="002D68A4">
            <w:pPr>
              <w:jc w:val="center"/>
              <w:rPr>
                <w:rFonts w:ascii="Times New Roman" w:hAnsi="Times New Roman" w:cs="Times New Roman"/>
                <w:sz w:val="24"/>
                <w:szCs w:val="24"/>
              </w:rPr>
            </w:pPr>
            <w:r w:rsidRPr="002D68A4">
              <w:rPr>
                <w:rFonts w:ascii="Times New Roman" w:hAnsi="Times New Roman" w:cs="Times New Roman"/>
                <w:sz w:val="24"/>
                <w:szCs w:val="24"/>
              </w:rPr>
              <w:t>8</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2D68A4" w:rsidRDefault="00566EC0" w:rsidP="002D68A4">
            <w:pPr>
              <w:jc w:val="center"/>
              <w:rPr>
                <w:rFonts w:ascii="Times New Roman" w:hAnsi="Times New Roman" w:cs="Times New Roman"/>
                <w:sz w:val="24"/>
                <w:szCs w:val="24"/>
              </w:rPr>
            </w:pPr>
            <w:r w:rsidRPr="002D68A4">
              <w:rPr>
                <w:rFonts w:ascii="Times New Roman" w:hAnsi="Times New Roman" w:cs="Times New Roman"/>
                <w:sz w:val="24"/>
                <w:szCs w:val="24"/>
              </w:rPr>
              <w:t>8</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 xml:space="preserve">применение в работе </w:t>
            </w:r>
            <w:proofErr w:type="gramStart"/>
            <w:r>
              <w:rPr>
                <w:rFonts w:ascii="Times New Roman" w:hAnsi="Times New Roman" w:cs="Times New Roman"/>
                <w:sz w:val="24"/>
                <w:szCs w:val="24"/>
              </w:rPr>
              <w:t>нецентрализованного</w:t>
            </w:r>
            <w:proofErr w:type="gramEnd"/>
            <w:r>
              <w:rPr>
                <w:rFonts w:ascii="Times New Roman" w:hAnsi="Times New Roman" w:cs="Times New Roman"/>
                <w:sz w:val="24"/>
                <w:szCs w:val="24"/>
              </w:rPr>
              <w:t xml:space="preserve"> ППО, в том числе в разрезе исполняемых функциональных задач;</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2D68A4" w:rsidRDefault="00566EC0" w:rsidP="002D68A4">
            <w:pPr>
              <w:jc w:val="center"/>
              <w:rPr>
                <w:rFonts w:ascii="Times New Roman" w:hAnsi="Times New Roman" w:cs="Times New Roman"/>
                <w:sz w:val="24"/>
                <w:szCs w:val="24"/>
              </w:rPr>
            </w:pPr>
            <w:r w:rsidRPr="002D68A4">
              <w:rPr>
                <w:rFonts w:ascii="Times New Roman" w:hAnsi="Times New Roman" w:cs="Times New Roman"/>
                <w:sz w:val="24"/>
                <w:szCs w:val="24"/>
              </w:rPr>
              <w:t>8</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использования информационного обеспечения – баз данных нормативно-справочной информации;</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2D68A4" w:rsidRDefault="00566EC0" w:rsidP="002D68A4">
            <w:pPr>
              <w:jc w:val="center"/>
              <w:rPr>
                <w:rFonts w:ascii="Times New Roman" w:hAnsi="Times New Roman" w:cs="Times New Roman"/>
                <w:sz w:val="24"/>
                <w:szCs w:val="24"/>
              </w:rPr>
            </w:pPr>
            <w:r w:rsidRPr="002D68A4">
              <w:rPr>
                <w:rFonts w:ascii="Times New Roman" w:hAnsi="Times New Roman" w:cs="Times New Roman"/>
                <w:sz w:val="24"/>
                <w:szCs w:val="24"/>
              </w:rPr>
              <w:t>8</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2D68A4">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val="restart"/>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9.</w:t>
            </w:r>
          </w:p>
        </w:tc>
        <w:tc>
          <w:tcPr>
            <w:tcW w:w="13951" w:type="dxa"/>
            <w:gridSpan w:val="11"/>
            <w:vAlign w:val="center"/>
          </w:tcPr>
          <w:p w:rsidR="00566EC0" w:rsidRPr="00236229" w:rsidRDefault="00566EC0" w:rsidP="004879C8">
            <w:pPr>
              <w:rPr>
                <w:rFonts w:ascii="Times New Roman" w:hAnsi="Times New Roman" w:cs="Times New Roman"/>
                <w:sz w:val="24"/>
                <w:szCs w:val="24"/>
              </w:rPr>
            </w:pPr>
            <w:r>
              <w:rPr>
                <w:rFonts w:ascii="Times New Roman" w:hAnsi="Times New Roman" w:cs="Times New Roman"/>
                <w:sz w:val="24"/>
                <w:szCs w:val="24"/>
              </w:rPr>
              <w:t>И</w:t>
            </w:r>
            <w:r w:rsidRPr="00D14168">
              <w:rPr>
                <w:rFonts w:ascii="Times New Roman" w:hAnsi="Times New Roman" w:cs="Times New Roman"/>
                <w:sz w:val="24"/>
                <w:szCs w:val="24"/>
              </w:rPr>
              <w:t>спользовани</w:t>
            </w:r>
            <w:r>
              <w:rPr>
                <w:rFonts w:ascii="Times New Roman" w:hAnsi="Times New Roman" w:cs="Times New Roman"/>
                <w:sz w:val="24"/>
                <w:szCs w:val="24"/>
              </w:rPr>
              <w:t>е</w:t>
            </w:r>
            <w:r w:rsidRPr="00D14168">
              <w:rPr>
                <w:rFonts w:ascii="Times New Roman" w:hAnsi="Times New Roman" w:cs="Times New Roman"/>
                <w:sz w:val="24"/>
                <w:szCs w:val="24"/>
              </w:rPr>
              <w:t xml:space="preserve"> локальных вычислительных сетей</w:t>
            </w:r>
            <w:r>
              <w:rPr>
                <w:rFonts w:ascii="Times New Roman" w:hAnsi="Times New Roman" w:cs="Times New Roman"/>
                <w:sz w:val="24"/>
                <w:szCs w:val="24"/>
              </w:rPr>
              <w:t xml:space="preserve"> </w:t>
            </w:r>
            <w:r w:rsidRPr="00D14168">
              <w:rPr>
                <w:rFonts w:ascii="Times New Roman" w:hAnsi="Times New Roman" w:cs="Times New Roman"/>
                <w:sz w:val="24"/>
                <w:szCs w:val="24"/>
              </w:rPr>
              <w:t>(далее – ЛВС):</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2D68A4" w:rsidRDefault="00566EC0" w:rsidP="005E5F18">
            <w:pPr>
              <w:jc w:val="center"/>
              <w:rPr>
                <w:rFonts w:ascii="Times New Roman" w:hAnsi="Times New Roman" w:cs="Times New Roman"/>
                <w:sz w:val="24"/>
                <w:szCs w:val="24"/>
              </w:rPr>
            </w:pPr>
            <w:r w:rsidRPr="002D68A4">
              <w:rPr>
                <w:rFonts w:ascii="Times New Roman" w:hAnsi="Times New Roman" w:cs="Times New Roman"/>
                <w:sz w:val="24"/>
                <w:szCs w:val="24"/>
              </w:rPr>
              <w:t>9</w:t>
            </w:r>
          </w:p>
        </w:tc>
        <w:tc>
          <w:tcPr>
            <w:tcW w:w="572" w:type="dxa"/>
            <w:vAlign w:val="center"/>
          </w:tcPr>
          <w:p w:rsidR="00566EC0" w:rsidRPr="002D68A4" w:rsidRDefault="00566EC0" w:rsidP="005E5F18">
            <w:pPr>
              <w:jc w:val="center"/>
              <w:rPr>
                <w:rFonts w:ascii="Times New Roman" w:hAnsi="Times New Roman" w:cs="Times New Roman"/>
                <w:sz w:val="24"/>
                <w:szCs w:val="24"/>
              </w:rPr>
            </w:pPr>
            <w:r w:rsidRPr="002D68A4">
              <w:rPr>
                <w:rFonts w:ascii="Times New Roman" w:hAnsi="Times New Roman" w:cs="Times New Roman"/>
                <w:sz w:val="24"/>
                <w:szCs w:val="24"/>
              </w:rPr>
              <w:t>1</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37718E">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2D68A4" w:rsidRDefault="00566EC0" w:rsidP="002D68A4">
            <w:pPr>
              <w:jc w:val="center"/>
              <w:rPr>
                <w:rFonts w:ascii="Times New Roman" w:hAnsi="Times New Roman" w:cs="Times New Roman"/>
                <w:sz w:val="24"/>
                <w:szCs w:val="24"/>
              </w:rPr>
            </w:pPr>
            <w:r w:rsidRPr="002D68A4">
              <w:rPr>
                <w:rFonts w:ascii="Times New Roman" w:hAnsi="Times New Roman" w:cs="Times New Roman"/>
                <w:sz w:val="24"/>
                <w:szCs w:val="24"/>
              </w:rPr>
              <w:t>9</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37718E">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2D68A4" w:rsidRDefault="00566EC0" w:rsidP="002D68A4">
            <w:pPr>
              <w:jc w:val="center"/>
              <w:rPr>
                <w:rFonts w:ascii="Times New Roman" w:hAnsi="Times New Roman" w:cs="Times New Roman"/>
                <w:sz w:val="24"/>
                <w:szCs w:val="24"/>
              </w:rPr>
            </w:pPr>
            <w:r w:rsidRPr="002D68A4">
              <w:rPr>
                <w:rFonts w:ascii="Times New Roman" w:hAnsi="Times New Roman" w:cs="Times New Roman"/>
                <w:sz w:val="24"/>
                <w:szCs w:val="24"/>
              </w:rPr>
              <w:t>9</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2D68A4" w:rsidRDefault="00566EC0" w:rsidP="002D68A4">
            <w:pPr>
              <w:jc w:val="center"/>
              <w:rPr>
                <w:rFonts w:ascii="Times New Roman" w:hAnsi="Times New Roman" w:cs="Times New Roman"/>
                <w:sz w:val="24"/>
                <w:szCs w:val="24"/>
              </w:rPr>
            </w:pPr>
            <w:r w:rsidRPr="002D68A4">
              <w:rPr>
                <w:rFonts w:ascii="Times New Roman" w:hAnsi="Times New Roman" w:cs="Times New Roman"/>
                <w:sz w:val="24"/>
                <w:szCs w:val="24"/>
              </w:rPr>
              <w:t>9</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736" w:type="dxa"/>
            <w:vAlign w:val="center"/>
          </w:tcPr>
          <w:p w:rsidR="00566EC0"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2222" w:type="dxa"/>
            <w:vAlign w:val="center"/>
          </w:tcPr>
          <w:p w:rsidR="00566EC0" w:rsidRDefault="00566EC0" w:rsidP="0037718E">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2D68A4" w:rsidRDefault="00566EC0" w:rsidP="002D68A4">
            <w:pPr>
              <w:jc w:val="center"/>
              <w:rPr>
                <w:rFonts w:ascii="Times New Roman" w:hAnsi="Times New Roman" w:cs="Times New Roman"/>
                <w:sz w:val="24"/>
                <w:szCs w:val="24"/>
              </w:rPr>
            </w:pPr>
            <w:r w:rsidRPr="002D68A4">
              <w:rPr>
                <w:rFonts w:ascii="Times New Roman" w:hAnsi="Times New Roman" w:cs="Times New Roman"/>
                <w:sz w:val="24"/>
                <w:szCs w:val="24"/>
              </w:rPr>
              <w:t>9</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2D68A4">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val="restart"/>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p w:rsidR="00566EC0" w:rsidRDefault="00566EC0" w:rsidP="005E5F18">
            <w:pPr>
              <w:jc w:val="center"/>
              <w:rPr>
                <w:rFonts w:ascii="Times New Roman" w:hAnsi="Times New Roman" w:cs="Times New Roman"/>
                <w:sz w:val="24"/>
                <w:szCs w:val="24"/>
              </w:rPr>
            </w:pPr>
          </w:p>
        </w:tc>
        <w:tc>
          <w:tcPr>
            <w:tcW w:w="13951" w:type="dxa"/>
            <w:gridSpan w:val="11"/>
            <w:vAlign w:val="center"/>
          </w:tcPr>
          <w:p w:rsidR="00566EC0" w:rsidRPr="00236229" w:rsidRDefault="00566EC0" w:rsidP="004879C8">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обслуживания систем инженерного обеспечения (далее – СИО) и</w:t>
            </w:r>
            <w:r w:rsidRPr="00D14168">
              <w:rPr>
                <w:rFonts w:ascii="Times New Roman" w:eastAsia="Times New Roman" w:hAnsi="Times New Roman" w:cs="Times New Roman"/>
                <w:sz w:val="24"/>
                <w:szCs w:val="24"/>
                <w:lang w:eastAsia="ru-RU"/>
              </w:rPr>
              <w:t xml:space="preserve"> компонентов информационно-технического обеспечения в составе: систем телефонии (сотовые телефоны, факсы, АТС); локальны</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вычислительны</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сет</w:t>
            </w:r>
            <w:r>
              <w:rPr>
                <w:rFonts w:ascii="Times New Roman" w:eastAsia="Times New Roman" w:hAnsi="Times New Roman" w:cs="Times New Roman"/>
                <w:sz w:val="24"/>
                <w:szCs w:val="24"/>
                <w:lang w:eastAsia="ru-RU"/>
              </w:rPr>
              <w:t>ей</w:t>
            </w:r>
            <w:r w:rsidRPr="00D14168">
              <w:rPr>
                <w:rFonts w:ascii="Times New Roman" w:eastAsia="Times New Roman" w:hAnsi="Times New Roman" w:cs="Times New Roman"/>
                <w:sz w:val="24"/>
                <w:szCs w:val="24"/>
                <w:lang w:eastAsia="ru-RU"/>
              </w:rPr>
              <w:t>; копировально-множительн</w:t>
            </w:r>
            <w:r>
              <w:rPr>
                <w:rFonts w:ascii="Times New Roman" w:eastAsia="Times New Roman" w:hAnsi="Times New Roman" w:cs="Times New Roman"/>
                <w:sz w:val="24"/>
                <w:szCs w:val="24"/>
                <w:lang w:eastAsia="ru-RU"/>
              </w:rPr>
              <w:t xml:space="preserve">ой </w:t>
            </w:r>
            <w:r w:rsidRPr="00D14168">
              <w:rPr>
                <w:rFonts w:ascii="Times New Roman" w:eastAsia="Times New Roman" w:hAnsi="Times New Roman" w:cs="Times New Roman"/>
                <w:sz w:val="24"/>
                <w:szCs w:val="24"/>
                <w:lang w:eastAsia="ru-RU"/>
              </w:rPr>
              <w:t>техник</w:t>
            </w:r>
            <w:r>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источни</w:t>
            </w:r>
            <w:r>
              <w:rPr>
                <w:rFonts w:ascii="Times New Roman" w:eastAsia="Times New Roman" w:hAnsi="Times New Roman" w:cs="Times New Roman"/>
                <w:sz w:val="24"/>
                <w:szCs w:val="24"/>
                <w:lang w:eastAsia="ru-RU"/>
              </w:rPr>
              <w:t>ков</w:t>
            </w:r>
            <w:r w:rsidRPr="00D14168">
              <w:rPr>
                <w:rFonts w:ascii="Times New Roman" w:eastAsia="Times New Roman" w:hAnsi="Times New Roman" w:cs="Times New Roman"/>
                <w:sz w:val="24"/>
                <w:szCs w:val="24"/>
                <w:lang w:eastAsia="ru-RU"/>
              </w:rPr>
              <w:t xml:space="preserve"> бесперебойного питания; вычислительн</w:t>
            </w:r>
            <w:r>
              <w:rPr>
                <w:rFonts w:ascii="Times New Roman" w:eastAsia="Times New Roman" w:hAnsi="Times New Roman" w:cs="Times New Roman"/>
                <w:sz w:val="24"/>
                <w:szCs w:val="24"/>
                <w:lang w:eastAsia="ru-RU"/>
              </w:rPr>
              <w:t>ой</w:t>
            </w:r>
            <w:r w:rsidRPr="00D14168">
              <w:rPr>
                <w:rFonts w:ascii="Times New Roman" w:eastAsia="Times New Roman" w:hAnsi="Times New Roman" w:cs="Times New Roman"/>
                <w:sz w:val="24"/>
                <w:szCs w:val="24"/>
                <w:lang w:eastAsia="ru-RU"/>
              </w:rPr>
              <w:t xml:space="preserve"> и оргтехник</w:t>
            </w:r>
            <w:r>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защит</w:t>
            </w:r>
            <w:r>
              <w:rPr>
                <w:rFonts w:ascii="Times New Roman" w:eastAsia="Times New Roman" w:hAnsi="Times New Roman" w:cs="Times New Roman"/>
                <w:sz w:val="24"/>
                <w:szCs w:val="24"/>
                <w:lang w:eastAsia="ru-RU"/>
              </w:rPr>
              <w:t>ы</w:t>
            </w:r>
            <w:r w:rsidRPr="00D14168">
              <w:rPr>
                <w:rFonts w:ascii="Times New Roman" w:eastAsia="Times New Roman" w:hAnsi="Times New Roman" w:cs="Times New Roman"/>
                <w:sz w:val="24"/>
                <w:szCs w:val="24"/>
                <w:lang w:eastAsia="ru-RU"/>
              </w:rPr>
              <w:t xml:space="preserve"> и безопасност</w:t>
            </w:r>
            <w:r>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xml:space="preserve"> информации; информационно-техническо</w:t>
            </w:r>
            <w:r>
              <w:rPr>
                <w:rFonts w:ascii="Times New Roman" w:eastAsia="Times New Roman" w:hAnsi="Times New Roman" w:cs="Times New Roman"/>
                <w:sz w:val="24"/>
                <w:szCs w:val="24"/>
                <w:lang w:eastAsia="ru-RU"/>
              </w:rPr>
              <w:t>го</w:t>
            </w:r>
            <w:r w:rsidRPr="00D14168">
              <w:rPr>
                <w:rFonts w:ascii="Times New Roman" w:eastAsia="Times New Roman" w:hAnsi="Times New Roman" w:cs="Times New Roman"/>
                <w:sz w:val="24"/>
                <w:szCs w:val="24"/>
                <w:lang w:eastAsia="ru-RU"/>
              </w:rPr>
              <w:t xml:space="preserve"> оборудовани</w:t>
            </w:r>
            <w:r>
              <w:rPr>
                <w:rFonts w:ascii="Times New Roman" w:eastAsia="Times New Roman" w:hAnsi="Times New Roman" w:cs="Times New Roman"/>
                <w:sz w:val="24"/>
                <w:szCs w:val="24"/>
                <w:lang w:eastAsia="ru-RU"/>
              </w:rPr>
              <w:t>я</w:t>
            </w:r>
            <w:r w:rsidRPr="00D14168">
              <w:rPr>
                <w:rFonts w:ascii="Times New Roman" w:eastAsia="Times New Roman" w:hAnsi="Times New Roman" w:cs="Times New Roman"/>
                <w:sz w:val="24"/>
                <w:szCs w:val="24"/>
                <w:lang w:eastAsia="ru-RU"/>
              </w:rPr>
              <w:t xml:space="preserve"> (сервера, рабочие станции), входящи</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 полку кондиционер</w:t>
            </w:r>
            <w:r>
              <w:rPr>
                <w:rFonts w:ascii="Times New Roman" w:eastAsia="Times New Roman" w:hAnsi="Times New Roman" w:cs="Times New Roman"/>
                <w:sz w:val="24"/>
                <w:szCs w:val="24"/>
                <w:lang w:eastAsia="ru-RU"/>
              </w:rPr>
              <w:t>ов</w:t>
            </w:r>
            <w:r w:rsidRPr="00D14168">
              <w:rPr>
                <w:rFonts w:ascii="Times New Roman" w:eastAsia="Times New Roman" w:hAnsi="Times New Roman" w:cs="Times New Roman"/>
                <w:sz w:val="24"/>
                <w:szCs w:val="24"/>
                <w:lang w:eastAsia="ru-RU"/>
              </w:rPr>
              <w:t xml:space="preserve"> для охлаждения серверов</w:t>
            </w:r>
            <w:r w:rsidRPr="00D14168">
              <w:rPr>
                <w:rFonts w:ascii="Times New Roman" w:hAnsi="Times New Roman" w:cs="Times New Roman"/>
                <w:sz w:val="24"/>
                <w:szCs w:val="24"/>
              </w:rPr>
              <w:t>:</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2D68A4">
            <w:pPr>
              <w:jc w:val="center"/>
            </w:pPr>
            <w:r>
              <w:rPr>
                <w:rFonts w:ascii="Times New Roman" w:hAnsi="Times New Roman" w:cs="Times New Roman"/>
                <w:sz w:val="24"/>
                <w:szCs w:val="24"/>
              </w:rPr>
              <w:t>10</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644B86" w:rsidRDefault="00566EC0" w:rsidP="005E5F18">
            <w:pPr>
              <w:pStyle w:val="ad"/>
              <w:tabs>
                <w:tab w:val="left" w:pos="1560"/>
              </w:tabs>
              <w:ind w:left="0"/>
              <w:jc w:val="both"/>
              <w:rPr>
                <w:rFonts w:ascii="Times New Roman" w:hAnsi="Times New Roman"/>
                <w:sz w:val="24"/>
                <w:szCs w:val="24"/>
              </w:rPr>
            </w:pPr>
            <w:r w:rsidRPr="001C7250">
              <w:rPr>
                <w:rFonts w:ascii="Times New Roman" w:hAnsi="Times New Roman"/>
                <w:sz w:val="24"/>
                <w:szCs w:val="24"/>
              </w:rPr>
              <w:t xml:space="preserve">несоответствие информации, предоставленной УФК в Управление информационных систем Федерального казначейства, </w:t>
            </w:r>
            <w:r w:rsidRPr="00644B86">
              <w:rPr>
                <w:rFonts w:ascii="Times New Roman" w:hAnsi="Times New Roman"/>
                <w:sz w:val="24"/>
                <w:szCs w:val="24"/>
              </w:rPr>
              <w:t xml:space="preserve">по существующим и планируемым государственным контрактам на обслуживание СИО </w:t>
            </w:r>
            <w:r w:rsidRPr="00CB2193">
              <w:rPr>
                <w:rFonts w:ascii="Times New Roman" w:eastAsia="Times New Roman" w:hAnsi="Times New Roman"/>
                <w:sz w:val="24"/>
                <w:szCs w:val="24"/>
                <w:lang w:eastAsia="ru-RU"/>
              </w:rPr>
              <w:t>и компонентов информационно-технического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фактически заключенным контрактам;</w:t>
            </w:r>
          </w:p>
        </w:tc>
        <w:tc>
          <w:tcPr>
            <w:tcW w:w="736"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2D68A4">
            <w:pPr>
              <w:jc w:val="center"/>
            </w:pPr>
            <w:r>
              <w:rPr>
                <w:rFonts w:ascii="Times New Roman" w:hAnsi="Times New Roman" w:cs="Times New Roman"/>
                <w:sz w:val="24"/>
                <w:szCs w:val="24"/>
              </w:rPr>
              <w:t>10</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1C7250" w:rsidRDefault="00566EC0" w:rsidP="005E5F18">
            <w:pPr>
              <w:pStyle w:val="ad"/>
              <w:tabs>
                <w:tab w:val="left" w:pos="1560"/>
              </w:tabs>
              <w:ind w:left="0"/>
              <w:jc w:val="both"/>
              <w:rPr>
                <w:rFonts w:ascii="Times New Roman" w:hAnsi="Times New Roman"/>
                <w:sz w:val="24"/>
                <w:szCs w:val="24"/>
              </w:rPr>
            </w:pPr>
            <w:r w:rsidRPr="001C7250">
              <w:rPr>
                <w:rFonts w:ascii="Times New Roman" w:hAnsi="Times New Roman"/>
                <w:sz w:val="24"/>
                <w:szCs w:val="24"/>
              </w:rPr>
              <w:t xml:space="preserve">отсутствие и (или) неполный состав документов подтверждающих проведение мероприятий по обслуживанию СИО </w:t>
            </w:r>
            <w:r w:rsidRPr="00CB2193">
              <w:rPr>
                <w:rFonts w:ascii="Times New Roman" w:eastAsia="Times New Roman" w:hAnsi="Times New Roman"/>
                <w:sz w:val="24"/>
                <w:szCs w:val="24"/>
                <w:lang w:eastAsia="ru-RU"/>
              </w:rPr>
              <w:t>и компонентов информационно-технического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исполнителями по соответствующим заключенным государственным контрактам, а также сотрудниками УФК;</w:t>
            </w:r>
          </w:p>
        </w:tc>
        <w:tc>
          <w:tcPr>
            <w:tcW w:w="736"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2D68A4">
            <w:pPr>
              <w:jc w:val="center"/>
            </w:pPr>
            <w:r>
              <w:rPr>
                <w:rFonts w:ascii="Times New Roman" w:hAnsi="Times New Roman" w:cs="Times New Roman"/>
                <w:sz w:val="24"/>
                <w:szCs w:val="24"/>
              </w:rPr>
              <w:t>10</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644B86" w:rsidRDefault="00566EC0" w:rsidP="005E5F18">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приказов о назначении ответственных за СИО</w:t>
            </w:r>
            <w:r w:rsidRPr="00CB2193">
              <w:rPr>
                <w:rFonts w:ascii="Times New Roman" w:eastAsia="Times New Roman" w:hAnsi="Times New Roman" w:cs="Times New Roman"/>
                <w:sz w:val="24"/>
                <w:szCs w:val="24"/>
                <w:lang w:eastAsia="ru-RU"/>
              </w:rPr>
              <w:t xml:space="preserve"> и компонентов информационно-технического обеспечения</w:t>
            </w:r>
            <w:r w:rsidRPr="001C7250">
              <w:rPr>
                <w:rFonts w:ascii="Times New Roman" w:hAnsi="Times New Roman" w:cs="Times New Roman"/>
                <w:sz w:val="24"/>
                <w:szCs w:val="24"/>
              </w:rPr>
              <w:t>;</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2D68A4">
            <w:pPr>
              <w:jc w:val="center"/>
            </w:pPr>
            <w:r>
              <w:rPr>
                <w:rFonts w:ascii="Times New Roman" w:hAnsi="Times New Roman" w:cs="Times New Roman"/>
                <w:sz w:val="24"/>
                <w:szCs w:val="24"/>
              </w:rPr>
              <w:t>10</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Pr="00644B86" w:rsidRDefault="00566EC0" w:rsidP="005E5F18">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утвержденной схемы коммутации СИО;</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2D68A4">
            <w:pPr>
              <w:jc w:val="center"/>
            </w:pPr>
            <w:r>
              <w:rPr>
                <w:rFonts w:ascii="Times New Roman" w:hAnsi="Times New Roman" w:cs="Times New Roman"/>
                <w:sz w:val="24"/>
                <w:szCs w:val="24"/>
              </w:rPr>
              <w:t>10</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5E5F18">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2D68A4">
            <w:pPr>
              <w:jc w:val="center"/>
            </w:pPr>
            <w:r>
              <w:rPr>
                <w:rFonts w:ascii="Times New Roman" w:hAnsi="Times New Roman" w:cs="Times New Roman"/>
                <w:sz w:val="24"/>
                <w:szCs w:val="24"/>
              </w:rPr>
              <w:t>10</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2D68A4">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736"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val="restart"/>
          </w:tcPr>
          <w:p w:rsidR="00566EC0" w:rsidRDefault="00566EC0" w:rsidP="002D68A4">
            <w:pPr>
              <w:jc w:val="center"/>
              <w:rPr>
                <w:rFonts w:ascii="Times New Roman" w:hAnsi="Times New Roman" w:cs="Times New Roman"/>
                <w:sz w:val="24"/>
                <w:szCs w:val="24"/>
              </w:rPr>
            </w:pPr>
            <w:r>
              <w:rPr>
                <w:rFonts w:ascii="Times New Roman" w:hAnsi="Times New Roman" w:cs="Times New Roman"/>
                <w:sz w:val="24"/>
                <w:szCs w:val="24"/>
              </w:rPr>
              <w:t>11.</w:t>
            </w:r>
          </w:p>
        </w:tc>
        <w:tc>
          <w:tcPr>
            <w:tcW w:w="13951" w:type="dxa"/>
            <w:gridSpan w:val="11"/>
            <w:vAlign w:val="center"/>
          </w:tcPr>
          <w:p w:rsidR="00566EC0" w:rsidRPr="00236229" w:rsidRDefault="00566EC0" w:rsidP="004879C8">
            <w:pPr>
              <w:jc w:val="both"/>
              <w:rPr>
                <w:rFonts w:ascii="Times New Roman" w:hAnsi="Times New Roman" w:cs="Times New Roman"/>
                <w:sz w:val="24"/>
                <w:szCs w:val="24"/>
              </w:rPr>
            </w:pPr>
            <w:r>
              <w:rPr>
                <w:rFonts w:ascii="Times New Roman" w:hAnsi="Times New Roman" w:cs="Times New Roman"/>
                <w:sz w:val="24"/>
                <w:szCs w:val="24"/>
              </w:rPr>
              <w:t>Выполнение работ с использованием автоматизированного рабочего места системы электронного документооборота (далее – СЭД):</w:t>
            </w:r>
          </w:p>
        </w:tc>
      </w:tr>
      <w:tr w:rsidR="00566EC0" w:rsidTr="00DA4AB2">
        <w:tc>
          <w:tcPr>
            <w:tcW w:w="882" w:type="dxa"/>
            <w:vMerge/>
          </w:tcPr>
          <w:p w:rsidR="00566EC0" w:rsidRDefault="00566EC0" w:rsidP="002D68A4">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464671">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464671">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системы электронного документооборота (далее – СЭД);</w:t>
            </w:r>
          </w:p>
        </w:tc>
        <w:tc>
          <w:tcPr>
            <w:tcW w:w="736"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2D68A4">
            <w:pPr>
              <w:jc w:val="center"/>
              <w:rPr>
                <w:rFonts w:ascii="Times New Roman" w:hAnsi="Times New Roman" w:cs="Times New Roman"/>
                <w:sz w:val="24"/>
                <w:szCs w:val="24"/>
              </w:rPr>
            </w:pPr>
          </w:p>
        </w:tc>
        <w:tc>
          <w:tcPr>
            <w:tcW w:w="693"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464671">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464671">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УФК в Федеральное казначейство;</w:t>
            </w:r>
          </w:p>
        </w:tc>
        <w:tc>
          <w:tcPr>
            <w:tcW w:w="736"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37718E">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tcPr>
          <w:p w:rsidR="00566EC0" w:rsidRDefault="00566EC0" w:rsidP="002D68A4">
            <w:pPr>
              <w:jc w:val="center"/>
              <w:rPr>
                <w:rFonts w:ascii="Times New Roman" w:hAnsi="Times New Roman" w:cs="Times New Roman"/>
                <w:sz w:val="24"/>
                <w:szCs w:val="24"/>
              </w:rPr>
            </w:pPr>
          </w:p>
        </w:tc>
        <w:tc>
          <w:tcPr>
            <w:tcW w:w="693"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464671">
            <w:pPr>
              <w:jc w:val="center"/>
            </w:pPr>
            <w:r>
              <w:rPr>
                <w:rFonts w:ascii="Times New Roman" w:hAnsi="Times New Roman" w:cs="Times New Roman"/>
                <w:sz w:val="24"/>
                <w:szCs w:val="24"/>
              </w:rPr>
              <w:t>11</w:t>
            </w:r>
          </w:p>
        </w:tc>
        <w:tc>
          <w:tcPr>
            <w:tcW w:w="572" w:type="dxa"/>
            <w:vAlign w:val="center"/>
          </w:tcPr>
          <w:p w:rsidR="00566EC0" w:rsidRDefault="00566EC0" w:rsidP="00464671">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464671">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w:t>
            </w:r>
          </w:p>
        </w:tc>
        <w:tc>
          <w:tcPr>
            <w:tcW w:w="736"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366F94">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366F9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37718E">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val="restart"/>
          </w:tcPr>
          <w:p w:rsidR="00566EC0" w:rsidRDefault="00566EC0" w:rsidP="00464671">
            <w:pPr>
              <w:jc w:val="center"/>
              <w:rPr>
                <w:rFonts w:ascii="Times New Roman" w:hAnsi="Times New Roman" w:cs="Times New Roman"/>
                <w:sz w:val="24"/>
                <w:szCs w:val="24"/>
              </w:rPr>
            </w:pPr>
            <w:r>
              <w:rPr>
                <w:rFonts w:ascii="Times New Roman" w:hAnsi="Times New Roman" w:cs="Times New Roman"/>
                <w:sz w:val="24"/>
                <w:szCs w:val="24"/>
              </w:rPr>
              <w:t>12.</w:t>
            </w:r>
          </w:p>
        </w:tc>
        <w:tc>
          <w:tcPr>
            <w:tcW w:w="13951" w:type="dxa"/>
            <w:gridSpan w:val="11"/>
            <w:vAlign w:val="center"/>
          </w:tcPr>
          <w:p w:rsidR="00566EC0" w:rsidRPr="00236229" w:rsidRDefault="00566EC0" w:rsidP="004879C8">
            <w:pPr>
              <w:rPr>
                <w:rFonts w:ascii="Times New Roman" w:hAnsi="Times New Roman" w:cs="Times New Roman"/>
                <w:sz w:val="24"/>
                <w:szCs w:val="24"/>
              </w:rPr>
            </w:pPr>
            <w:r>
              <w:rPr>
                <w:rFonts w:ascii="Times New Roman" w:hAnsi="Times New Roman" w:cs="Times New Roman"/>
                <w:sz w:val="24"/>
                <w:szCs w:val="24"/>
              </w:rPr>
              <w:t>Выполнение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работ с использованием ППО «Системы управления эксплуатацией»: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464671">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 версии 1.1;</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2222" w:type="dxa"/>
            <w:vAlign w:val="center"/>
          </w:tcPr>
          <w:p w:rsidR="00566EC0" w:rsidRDefault="00566EC0" w:rsidP="0037718E">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5E5F18">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464671">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val="restart"/>
          </w:tcPr>
          <w:p w:rsidR="00566EC0" w:rsidRDefault="00566EC0" w:rsidP="00464671">
            <w:pPr>
              <w:jc w:val="center"/>
              <w:rPr>
                <w:rFonts w:ascii="Times New Roman" w:hAnsi="Times New Roman" w:cs="Times New Roman"/>
                <w:sz w:val="24"/>
                <w:szCs w:val="24"/>
              </w:rPr>
            </w:pPr>
            <w:r>
              <w:rPr>
                <w:rFonts w:ascii="Times New Roman" w:hAnsi="Times New Roman" w:cs="Times New Roman"/>
                <w:sz w:val="24"/>
                <w:szCs w:val="24"/>
              </w:rPr>
              <w:t>13.</w:t>
            </w:r>
          </w:p>
        </w:tc>
        <w:tc>
          <w:tcPr>
            <w:tcW w:w="13951" w:type="dxa"/>
            <w:gridSpan w:val="11"/>
            <w:vAlign w:val="center"/>
          </w:tcPr>
          <w:p w:rsidR="00566EC0" w:rsidRPr="00236229" w:rsidRDefault="00566EC0" w:rsidP="004879C8">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оформления и хранения в УФК документов, подтверждающих заказы, оказание и приемку в УФК услуг по сопровождению ППО:</w:t>
            </w:r>
          </w:p>
        </w:tc>
      </w:tr>
      <w:tr w:rsidR="00566EC0" w:rsidTr="00DA4AB2">
        <w:tc>
          <w:tcPr>
            <w:tcW w:w="882" w:type="dxa"/>
            <w:vMerge/>
          </w:tcPr>
          <w:p w:rsidR="00566EC0" w:rsidRDefault="00566EC0" w:rsidP="00464671">
            <w:pPr>
              <w:jc w:val="center"/>
              <w:rPr>
                <w:rFonts w:ascii="Times New Roman" w:hAnsi="Times New Roman" w:cs="Times New Roman"/>
                <w:sz w:val="24"/>
                <w:szCs w:val="24"/>
              </w:rPr>
            </w:pP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464671">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644780">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ненадлежащее оформление и хранение в УФК документов, подтверждающих заказы, оказание и приемку в УФК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5E5F18">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5E5F18">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36229"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2222" w:type="dxa"/>
            <w:vAlign w:val="center"/>
          </w:tcPr>
          <w:p w:rsidR="00566EC0" w:rsidRDefault="00566EC0" w:rsidP="0037718E">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464671">
            <w:pPr>
              <w:jc w:val="center"/>
              <w:rPr>
                <w:rFonts w:ascii="Times New Roman" w:hAnsi="Times New Roman" w:cs="Times New Roman"/>
                <w:sz w:val="24"/>
                <w:szCs w:val="24"/>
              </w:rPr>
            </w:pPr>
          </w:p>
        </w:tc>
        <w:tc>
          <w:tcPr>
            <w:tcW w:w="693"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464671">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Default="00566EC0" w:rsidP="00464671">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464671">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w:t>
            </w:r>
          </w:p>
        </w:tc>
        <w:tc>
          <w:tcPr>
            <w:tcW w:w="736" w:type="dxa"/>
            <w:vAlign w:val="center"/>
          </w:tcPr>
          <w:p w:rsidR="00566EC0" w:rsidRPr="00366F94" w:rsidRDefault="00566EC0" w:rsidP="0037718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37718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37718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236229" w:rsidRDefault="00566EC0" w:rsidP="0037718E">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236229" w:rsidRDefault="00566EC0" w:rsidP="0037718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236229" w:rsidRDefault="00566EC0" w:rsidP="0037718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37718E">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66EC0" w:rsidTr="00DA4AB2">
        <w:tc>
          <w:tcPr>
            <w:tcW w:w="882" w:type="dxa"/>
            <w:vMerge w:val="restart"/>
          </w:tcPr>
          <w:p w:rsidR="00566EC0" w:rsidRDefault="00566EC0" w:rsidP="00047CE7">
            <w:pPr>
              <w:jc w:val="center"/>
              <w:rPr>
                <w:rFonts w:ascii="Times New Roman" w:hAnsi="Times New Roman" w:cs="Times New Roman"/>
                <w:sz w:val="24"/>
                <w:szCs w:val="24"/>
              </w:rPr>
            </w:pPr>
            <w:r>
              <w:rPr>
                <w:rFonts w:ascii="Times New Roman" w:hAnsi="Times New Roman" w:cs="Times New Roman"/>
                <w:sz w:val="24"/>
                <w:szCs w:val="24"/>
              </w:rPr>
              <w:t>14.</w:t>
            </w:r>
          </w:p>
        </w:tc>
        <w:tc>
          <w:tcPr>
            <w:tcW w:w="13951" w:type="dxa"/>
            <w:gridSpan w:val="11"/>
            <w:vAlign w:val="center"/>
          </w:tcPr>
          <w:p w:rsidR="00566EC0" w:rsidRPr="005351E1" w:rsidRDefault="00566EC0" w:rsidP="004879C8">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Pr>
                <w:rFonts w:ascii="Times New Roman" w:hAnsi="Times New Roman" w:cs="Times New Roman"/>
                <w:bCs/>
                <w:sz w:val="24"/>
                <w:szCs w:val="24"/>
              </w:rPr>
              <w:t xml:space="preserve"> X</w:t>
            </w:r>
            <w:r>
              <w:rPr>
                <w:rFonts w:ascii="Times New Roman" w:hAnsi="Times New Roman" w:cs="Times New Roman"/>
                <w:sz w:val="24"/>
                <w:szCs w:val="24"/>
              </w:rPr>
              <w:t>:</w:t>
            </w:r>
          </w:p>
        </w:tc>
      </w:tr>
      <w:tr w:rsidR="00566EC0" w:rsidTr="00DA4AB2">
        <w:tc>
          <w:tcPr>
            <w:tcW w:w="882" w:type="dxa"/>
            <w:vMerge/>
          </w:tcPr>
          <w:p w:rsidR="00566EC0" w:rsidRDefault="00566EC0" w:rsidP="0037718E">
            <w:pPr>
              <w:jc w:val="center"/>
              <w:rPr>
                <w:rFonts w:ascii="Times New Roman" w:hAnsi="Times New Roman" w:cs="Times New Roman"/>
                <w:sz w:val="24"/>
                <w:szCs w:val="24"/>
              </w:rPr>
            </w:pPr>
          </w:p>
        </w:tc>
        <w:tc>
          <w:tcPr>
            <w:tcW w:w="693"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4A6388" w:rsidRDefault="00566EC0" w:rsidP="00047CE7">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Pr="004A6388" w:rsidRDefault="00566EC0" w:rsidP="0037718E">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220" w:type="dxa"/>
            <w:vAlign w:val="center"/>
          </w:tcPr>
          <w:p w:rsidR="00566EC0" w:rsidRDefault="00566EC0" w:rsidP="00047CE7">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Pr>
                <w:rFonts w:ascii="Times New Roman" w:hAnsi="Times New Roman" w:cs="Times New Roman"/>
                <w:bCs/>
                <w:sz w:val="24"/>
                <w:szCs w:val="24"/>
              </w:rPr>
              <w:t xml:space="preserve"> X</w:t>
            </w:r>
            <w:r>
              <w:rPr>
                <w:rFonts w:ascii="Times New Roman" w:hAnsi="Times New Roman" w:cs="Times New Roman"/>
                <w:sz w:val="24"/>
                <w:szCs w:val="24"/>
              </w:rPr>
              <w:t>;</w:t>
            </w:r>
          </w:p>
        </w:tc>
        <w:tc>
          <w:tcPr>
            <w:tcW w:w="736" w:type="dxa"/>
            <w:vAlign w:val="center"/>
          </w:tcPr>
          <w:p w:rsidR="00566EC0" w:rsidRPr="00366F94" w:rsidRDefault="00566EC0" w:rsidP="0037718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37718E">
            <w:pPr>
              <w:jc w:val="center"/>
              <w:rPr>
                <w:rFonts w:ascii="Times New Roman" w:hAnsi="Times New Roman" w:cs="Times New Roman"/>
                <w:sz w:val="24"/>
                <w:szCs w:val="24"/>
              </w:rPr>
            </w:pPr>
            <w:r w:rsidRPr="00366F94">
              <w:rPr>
                <w:rFonts w:ascii="Times New Roman" w:hAnsi="Times New Roman" w:cs="Times New Roman"/>
                <w:sz w:val="24"/>
                <w:szCs w:val="24"/>
              </w:rPr>
              <w:t>Х</w:t>
            </w:r>
          </w:p>
        </w:tc>
        <w:tc>
          <w:tcPr>
            <w:tcW w:w="783" w:type="dxa"/>
            <w:vAlign w:val="center"/>
          </w:tcPr>
          <w:p w:rsidR="00566EC0" w:rsidRPr="00366F94" w:rsidRDefault="00566EC0" w:rsidP="0037718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37718E">
            <w:pPr>
              <w:jc w:val="center"/>
              <w:rPr>
                <w:rFonts w:ascii="Times New Roman" w:hAnsi="Times New Roman" w:cs="Times New Roman"/>
                <w:sz w:val="24"/>
                <w:szCs w:val="24"/>
              </w:rPr>
            </w:pPr>
            <w:r w:rsidRPr="00366F94">
              <w:rPr>
                <w:rFonts w:ascii="Times New Roman" w:hAnsi="Times New Roman" w:cs="Times New Roman"/>
                <w:sz w:val="24"/>
                <w:szCs w:val="24"/>
              </w:rPr>
              <w:t>Х</w:t>
            </w:r>
          </w:p>
        </w:tc>
        <w:tc>
          <w:tcPr>
            <w:tcW w:w="759" w:type="dxa"/>
            <w:vAlign w:val="center"/>
          </w:tcPr>
          <w:p w:rsidR="00566EC0" w:rsidRPr="00366F94" w:rsidRDefault="00566EC0" w:rsidP="0037718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37718E">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37718E">
            <w:pPr>
              <w:jc w:val="center"/>
              <w:rPr>
                <w:rFonts w:ascii="Times New Roman" w:hAnsi="Times New Roman" w:cs="Times New Roman"/>
                <w:sz w:val="24"/>
                <w:szCs w:val="24"/>
              </w:rPr>
            </w:pPr>
          </w:p>
        </w:tc>
        <w:tc>
          <w:tcPr>
            <w:tcW w:w="693"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Pr="004A6388" w:rsidRDefault="00566EC0" w:rsidP="00047CE7">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Pr="004A6388" w:rsidRDefault="00566EC0" w:rsidP="0037718E">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220" w:type="dxa"/>
            <w:vAlign w:val="center"/>
          </w:tcPr>
          <w:p w:rsidR="00566EC0" w:rsidRDefault="00566EC0" w:rsidP="00047CE7">
            <w:pPr>
              <w:jc w:val="both"/>
              <w:rPr>
                <w:rFonts w:ascii="Times New Roman" w:hAnsi="Times New Roman" w:cs="Times New Roman"/>
                <w:sz w:val="24"/>
                <w:szCs w:val="24"/>
              </w:rPr>
            </w:pPr>
            <w:r>
              <w:rPr>
                <w:rFonts w:ascii="Times New Roman" w:hAnsi="Times New Roman" w:cs="Times New Roman"/>
                <w:sz w:val="24"/>
                <w:szCs w:val="24"/>
              </w:rPr>
              <w:t>иные риски по пункту 14 направления деятельности</w:t>
            </w:r>
            <w:r>
              <w:rPr>
                <w:rFonts w:ascii="Times New Roman" w:hAnsi="Times New Roman" w:cs="Times New Roman"/>
                <w:bCs/>
                <w:sz w:val="24"/>
                <w:szCs w:val="24"/>
              </w:rPr>
              <w:t xml:space="preserve"> X</w:t>
            </w:r>
            <w:r>
              <w:rPr>
                <w:rFonts w:ascii="Times New Roman" w:hAnsi="Times New Roman" w:cs="Times New Roman"/>
                <w:sz w:val="24"/>
                <w:szCs w:val="24"/>
              </w:rPr>
              <w:t>.</w:t>
            </w:r>
          </w:p>
        </w:tc>
        <w:tc>
          <w:tcPr>
            <w:tcW w:w="736"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37718E">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37718E">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366F94" w:rsidRDefault="00566EC0" w:rsidP="0037718E">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366F94" w:rsidRDefault="00566EC0" w:rsidP="0037718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366F94" w:rsidRDefault="00566EC0" w:rsidP="0037718E">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37718E">
            <w:pPr>
              <w:jc w:val="center"/>
            </w:pPr>
            <w:r w:rsidRPr="00643310">
              <w:rPr>
                <w:rFonts w:ascii="Times New Roman" w:hAnsi="Times New Roman" w:cs="Times New Roman"/>
                <w:sz w:val="24"/>
                <w:szCs w:val="24"/>
              </w:rPr>
              <w:t>низкий</w:t>
            </w:r>
          </w:p>
        </w:tc>
      </w:tr>
      <w:tr w:rsidR="00566EC0" w:rsidTr="00DA4AB2">
        <w:tc>
          <w:tcPr>
            <w:tcW w:w="882" w:type="dxa"/>
          </w:tcPr>
          <w:p w:rsidR="00566EC0" w:rsidRDefault="00566EC0" w:rsidP="00047CE7">
            <w:pPr>
              <w:jc w:val="center"/>
              <w:rPr>
                <w:rFonts w:ascii="Times New Roman" w:hAnsi="Times New Roman" w:cs="Times New Roman"/>
                <w:sz w:val="24"/>
                <w:szCs w:val="24"/>
              </w:rPr>
            </w:pPr>
            <w:r>
              <w:rPr>
                <w:rFonts w:ascii="Times New Roman" w:hAnsi="Times New Roman" w:cs="Times New Roman"/>
                <w:sz w:val="24"/>
                <w:szCs w:val="24"/>
              </w:rPr>
              <w:t>15.</w:t>
            </w:r>
          </w:p>
        </w:tc>
        <w:tc>
          <w:tcPr>
            <w:tcW w:w="693" w:type="dxa"/>
            <w:vAlign w:val="center"/>
          </w:tcPr>
          <w:p w:rsidR="00566EC0" w:rsidRDefault="00566EC0" w:rsidP="005E5F18">
            <w:pPr>
              <w:jc w:val="center"/>
              <w:rPr>
                <w:rFonts w:ascii="Times New Roman" w:hAnsi="Times New Roman" w:cs="Times New Roman"/>
                <w:sz w:val="24"/>
                <w:szCs w:val="24"/>
              </w:rPr>
            </w:pPr>
            <w:r>
              <w:rPr>
                <w:rFonts w:ascii="Times New Roman" w:hAnsi="Times New Roman" w:cs="Times New Roman"/>
                <w:sz w:val="24"/>
                <w:szCs w:val="24"/>
              </w:rPr>
              <w:t>10</w:t>
            </w:r>
          </w:p>
        </w:tc>
        <w:tc>
          <w:tcPr>
            <w:tcW w:w="688" w:type="dxa"/>
            <w:vAlign w:val="center"/>
          </w:tcPr>
          <w:p w:rsidR="00566EC0" w:rsidRDefault="00566EC0" w:rsidP="00047CE7">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B7931">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bCs/>
                <w:sz w:val="24"/>
                <w:szCs w:val="24"/>
              </w:rPr>
              <w:t>X.</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5E5F18">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3" w:type="dxa"/>
            <w:vAlign w:val="center"/>
          </w:tcPr>
          <w:p w:rsidR="00566EC0" w:rsidRPr="00366F94" w:rsidRDefault="00566EC0"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Pr="00236229" w:rsidRDefault="00566EC0" w:rsidP="005E5F18">
            <w:pPr>
              <w:jc w:val="center"/>
              <w:rPr>
                <w:sz w:val="24"/>
                <w:szCs w:val="24"/>
              </w:rPr>
            </w:pPr>
            <w:r w:rsidRPr="00236229">
              <w:rPr>
                <w:rFonts w:ascii="Times New Roman" w:hAnsi="Times New Roman" w:cs="Times New Roman"/>
                <w:sz w:val="24"/>
                <w:szCs w:val="24"/>
              </w:rPr>
              <w:t>низкий</w:t>
            </w:r>
          </w:p>
        </w:tc>
      </w:tr>
      <w:tr w:rsidR="00566EC0" w:rsidTr="00533373">
        <w:tc>
          <w:tcPr>
            <w:tcW w:w="14833" w:type="dxa"/>
            <w:gridSpan w:val="12"/>
          </w:tcPr>
          <w:p w:rsidR="00566EC0" w:rsidRDefault="00566EC0" w:rsidP="00C32D86">
            <w:r w:rsidRPr="00967AAB">
              <w:rPr>
                <w:rFonts w:ascii="Times New Roman" w:eastAsia="Times New Roman" w:hAnsi="Times New Roman" w:cs="Times New Roman"/>
                <w:b/>
                <w:sz w:val="24"/>
                <w:szCs w:val="24"/>
                <w:u w:val="single"/>
                <w:lang w:eastAsia="ru-RU"/>
              </w:rPr>
              <w:t>Направление деятельности:</w:t>
            </w:r>
            <w:r w:rsidRPr="00967AAB">
              <w:rPr>
                <w:rFonts w:ascii="Times New Roman" w:eastAsia="Times New Roman" w:hAnsi="Times New Roman" w:cs="Times New Roman"/>
                <w:b/>
                <w:sz w:val="24"/>
                <w:szCs w:val="24"/>
                <w:lang w:eastAsia="ru-RU"/>
              </w:rPr>
              <w:t xml:space="preserve"> </w:t>
            </w:r>
            <w:r w:rsidRPr="00967AAB">
              <w:rPr>
                <w:rFonts w:ascii="Times New Roman" w:eastAsia="Times New Roman" w:hAnsi="Times New Roman" w:cs="Times New Roman"/>
                <w:b/>
                <w:sz w:val="24"/>
                <w:szCs w:val="24"/>
                <w:lang w:val="en-US" w:eastAsia="ru-RU"/>
              </w:rPr>
              <w:t>XI</w:t>
            </w:r>
            <w:r w:rsidRPr="00967AAB">
              <w:rPr>
                <w:rFonts w:ascii="Times New Roman" w:eastAsia="Times New Roman" w:hAnsi="Times New Roman" w:cs="Times New Roman"/>
                <w:b/>
                <w:sz w:val="24"/>
                <w:szCs w:val="24"/>
                <w:lang w:eastAsia="ru-RU"/>
              </w:rPr>
              <w:t>. Организация кадровой работы</w:t>
            </w:r>
          </w:p>
        </w:tc>
      </w:tr>
      <w:tr w:rsidR="00566EC0" w:rsidTr="00DA4AB2">
        <w:tc>
          <w:tcPr>
            <w:tcW w:w="882" w:type="dxa"/>
            <w:vMerge w:val="restart"/>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13951" w:type="dxa"/>
            <w:gridSpan w:val="11"/>
            <w:vAlign w:val="center"/>
          </w:tcPr>
          <w:p w:rsidR="00566EC0" w:rsidRDefault="00566EC0" w:rsidP="0047553C">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37718E">
            <w:pPr>
              <w:jc w:val="center"/>
              <w:rPr>
                <w:rFonts w:ascii="Times New Roman" w:hAnsi="Times New Roman" w:cs="Times New Roman"/>
                <w:sz w:val="24"/>
                <w:szCs w:val="24"/>
              </w:rPr>
            </w:pPr>
          </w:p>
        </w:tc>
        <w:tc>
          <w:tcPr>
            <w:tcW w:w="693" w:type="dxa"/>
            <w:vAlign w:val="center"/>
          </w:tcPr>
          <w:p w:rsidR="00566EC0" w:rsidRDefault="00566EC0" w:rsidP="0053337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885B0B" w:rsidRDefault="00566EC0" w:rsidP="00533373">
            <w:pPr>
              <w:jc w:val="both"/>
              <w:rPr>
                <w:rFonts w:ascii="Times New Roman" w:hAnsi="Times New Roman" w:cs="Times New Roman"/>
                <w:sz w:val="24"/>
                <w:szCs w:val="24"/>
              </w:rPr>
            </w:pPr>
            <w:r w:rsidRPr="00533373">
              <w:rPr>
                <w:rFonts w:ascii="Times New Roman" w:hAnsi="Times New Roman" w:cs="Times New Roman"/>
                <w:sz w:val="24"/>
                <w:szCs w:val="24"/>
              </w:rPr>
              <w:t>отсутствие в положении о соответствующем структурном подразделении УФК функций, осуществляемых для решения задач по обеспечению реализации полномочий УФК в области федеральной государственной гражданской службы, трудовых отношений, кадровой политики и наградной деятельности;</w:t>
            </w:r>
          </w:p>
        </w:tc>
        <w:tc>
          <w:tcPr>
            <w:tcW w:w="736" w:type="dxa"/>
            <w:vAlign w:val="center"/>
          </w:tcPr>
          <w:p w:rsidR="00566EC0" w:rsidRPr="00366F94" w:rsidRDefault="00566EC0" w:rsidP="00893423">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366F94" w:rsidRDefault="00566EC0" w:rsidP="00893423">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89342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89342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37718E">
            <w:pPr>
              <w:jc w:val="center"/>
              <w:rPr>
                <w:rFonts w:ascii="Times New Roman" w:hAnsi="Times New Roman" w:cs="Times New Roman"/>
                <w:sz w:val="24"/>
                <w:szCs w:val="24"/>
              </w:rPr>
            </w:pPr>
          </w:p>
        </w:tc>
        <w:tc>
          <w:tcPr>
            <w:tcW w:w="693" w:type="dxa"/>
            <w:vAlign w:val="center"/>
          </w:tcPr>
          <w:p w:rsidR="00566EC0" w:rsidRDefault="00566EC0" w:rsidP="0053337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85B0B" w:rsidRDefault="00566EC0" w:rsidP="0037718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XI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w:t>
            </w:r>
            <w:r>
              <w:rPr>
                <w:rFonts w:ascii="Times New Roman" w:hAnsi="Times New Roman"/>
                <w:bCs/>
                <w:sz w:val="24"/>
                <w:szCs w:val="24"/>
              </w:rPr>
              <w:t>.</w:t>
            </w:r>
          </w:p>
        </w:tc>
        <w:tc>
          <w:tcPr>
            <w:tcW w:w="736"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7718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DA53BE" w:rsidRDefault="00566EC0" w:rsidP="005B2FEF">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37718E">
            <w:pPr>
              <w:jc w:val="center"/>
              <w:rPr>
                <w:rFonts w:ascii="Times New Roman" w:hAnsi="Times New Roman" w:cs="Times New Roman"/>
                <w:sz w:val="24"/>
                <w:szCs w:val="24"/>
              </w:rPr>
            </w:pPr>
          </w:p>
        </w:tc>
        <w:tc>
          <w:tcPr>
            <w:tcW w:w="69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885B0B"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366F94" w:rsidRDefault="00566EC0"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885B0B" w:rsidRDefault="00566EC0" w:rsidP="0037718E">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366F94" w:rsidRDefault="00566EC0" w:rsidP="00893423">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366F94" w:rsidRDefault="00566EC0" w:rsidP="00893423">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366F94" w:rsidRDefault="00566EC0" w:rsidP="0089342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89342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89342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37718E">
            <w:pPr>
              <w:jc w:val="center"/>
              <w:rPr>
                <w:rFonts w:ascii="Times New Roman" w:hAnsi="Times New Roman" w:cs="Times New Roman"/>
                <w:sz w:val="24"/>
                <w:szCs w:val="24"/>
              </w:rPr>
            </w:pPr>
          </w:p>
        </w:tc>
        <w:tc>
          <w:tcPr>
            <w:tcW w:w="69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885B0B" w:rsidRDefault="00566EC0"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89342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36"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7718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3.</w:t>
            </w:r>
          </w:p>
        </w:tc>
        <w:tc>
          <w:tcPr>
            <w:tcW w:w="13951" w:type="dxa"/>
            <w:gridSpan w:val="11"/>
            <w:vAlign w:val="center"/>
          </w:tcPr>
          <w:p w:rsidR="00566EC0" w:rsidRPr="00643310" w:rsidRDefault="00566EC0" w:rsidP="0047553C">
            <w:pPr>
              <w:rPr>
                <w:rFonts w:ascii="Times New Roman" w:hAnsi="Times New Roman" w:cs="Times New Roman"/>
                <w:sz w:val="24"/>
                <w:szCs w:val="24"/>
              </w:rPr>
            </w:pPr>
            <w:r>
              <w:rPr>
                <w:rFonts w:ascii="Times New Roman" w:hAnsi="Times New Roman" w:cs="Times New Roman"/>
                <w:sz w:val="24"/>
                <w:szCs w:val="24"/>
              </w:rPr>
              <w:t>Осуществление хранения персональных данных:</w:t>
            </w:r>
          </w:p>
        </w:tc>
      </w:tr>
      <w:tr w:rsidR="00566EC0" w:rsidTr="00DA4AB2">
        <w:tc>
          <w:tcPr>
            <w:tcW w:w="882" w:type="dxa"/>
            <w:vMerge/>
          </w:tcPr>
          <w:p w:rsidR="00566EC0" w:rsidRDefault="00566EC0" w:rsidP="0037718E">
            <w:pPr>
              <w:jc w:val="center"/>
              <w:rPr>
                <w:rFonts w:ascii="Times New Roman" w:hAnsi="Times New Roman" w:cs="Times New Roman"/>
                <w:sz w:val="24"/>
                <w:szCs w:val="24"/>
              </w:rPr>
            </w:pPr>
          </w:p>
        </w:tc>
        <w:tc>
          <w:tcPr>
            <w:tcW w:w="693"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37718E">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p>
        </w:tc>
        <w:tc>
          <w:tcPr>
            <w:tcW w:w="736" w:type="dxa"/>
            <w:vAlign w:val="center"/>
          </w:tcPr>
          <w:p w:rsidR="00566EC0" w:rsidRPr="00366F94" w:rsidRDefault="00566EC0" w:rsidP="0037718E">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366F94" w:rsidRDefault="00566EC0" w:rsidP="0037718E">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366F94" w:rsidRDefault="00566EC0" w:rsidP="0037718E">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366F94" w:rsidRDefault="00566EC0" w:rsidP="0037718E">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37718E">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37718E">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37718E">
            <w:pPr>
              <w:jc w:val="center"/>
              <w:rPr>
                <w:rFonts w:ascii="Times New Roman" w:hAnsi="Times New Roman" w:cs="Times New Roman"/>
                <w:sz w:val="24"/>
                <w:szCs w:val="24"/>
              </w:rPr>
            </w:pPr>
          </w:p>
        </w:tc>
        <w:tc>
          <w:tcPr>
            <w:tcW w:w="69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885B0B" w:rsidRDefault="00566EC0" w:rsidP="0037718E">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89342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93423">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7718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DD143E" w:rsidRDefault="00566EC0" w:rsidP="00893423">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5B2FEF">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783917">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37718E">
            <w:pPr>
              <w:jc w:val="center"/>
              <w:rPr>
                <w:rFonts w:ascii="Times New Roman" w:hAnsi="Times New Roman" w:cs="Times New Roman"/>
                <w:sz w:val="24"/>
                <w:szCs w:val="24"/>
              </w:rPr>
            </w:pPr>
          </w:p>
        </w:tc>
        <w:tc>
          <w:tcPr>
            <w:tcW w:w="69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893423">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893423">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68521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37718E">
            <w:pPr>
              <w:jc w:val="center"/>
              <w:rPr>
                <w:rFonts w:ascii="Times New Roman" w:hAnsi="Times New Roman" w:cs="Times New Roman"/>
                <w:sz w:val="24"/>
                <w:szCs w:val="24"/>
              </w:rPr>
            </w:pPr>
          </w:p>
        </w:tc>
        <w:tc>
          <w:tcPr>
            <w:tcW w:w="69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8391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783917">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7718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073672" w:rsidRDefault="00566EC0" w:rsidP="00893423">
            <w:pPr>
              <w:jc w:val="center"/>
              <w:rPr>
                <w:rFonts w:ascii="Times New Roman" w:hAnsi="Times New Roman" w:cs="Times New Roman"/>
                <w:sz w:val="24"/>
                <w:szCs w:val="24"/>
              </w:rPr>
            </w:pPr>
            <w:r>
              <w:rPr>
                <w:rFonts w:ascii="Times New Roman" w:hAnsi="Times New Roman" w:cs="Times New Roman"/>
                <w:sz w:val="24"/>
                <w:szCs w:val="24"/>
              </w:rPr>
              <w:t>5</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5B2FE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37718E">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37718E">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68521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37718E">
            <w:pPr>
              <w:jc w:val="center"/>
              <w:rPr>
                <w:rFonts w:ascii="Times New Roman" w:hAnsi="Times New Roman" w:cs="Times New Roman"/>
                <w:sz w:val="24"/>
                <w:szCs w:val="24"/>
              </w:rPr>
            </w:pPr>
          </w:p>
        </w:tc>
        <w:tc>
          <w:tcPr>
            <w:tcW w:w="69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37718E">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68521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37718E">
            <w:pPr>
              <w:jc w:val="center"/>
              <w:rPr>
                <w:rFonts w:ascii="Times New Roman" w:hAnsi="Times New Roman" w:cs="Times New Roman"/>
                <w:sz w:val="24"/>
                <w:szCs w:val="24"/>
              </w:rPr>
            </w:pPr>
          </w:p>
        </w:tc>
        <w:tc>
          <w:tcPr>
            <w:tcW w:w="69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37718E">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68521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37718E">
            <w:pPr>
              <w:jc w:val="center"/>
              <w:rPr>
                <w:rFonts w:ascii="Times New Roman" w:hAnsi="Times New Roman" w:cs="Times New Roman"/>
                <w:sz w:val="24"/>
                <w:szCs w:val="24"/>
              </w:rPr>
            </w:pPr>
          </w:p>
        </w:tc>
        <w:tc>
          <w:tcPr>
            <w:tcW w:w="69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37718E">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68521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37718E">
            <w:pPr>
              <w:jc w:val="center"/>
              <w:rPr>
                <w:rFonts w:ascii="Times New Roman" w:hAnsi="Times New Roman" w:cs="Times New Roman"/>
                <w:sz w:val="24"/>
                <w:szCs w:val="24"/>
              </w:rPr>
            </w:pPr>
          </w:p>
        </w:tc>
        <w:tc>
          <w:tcPr>
            <w:tcW w:w="693" w:type="dxa"/>
            <w:vAlign w:val="center"/>
          </w:tcPr>
          <w:p w:rsidR="00566EC0" w:rsidRDefault="00566EC0" w:rsidP="00893423">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37718E">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37718E">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68521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885B0B" w:rsidRDefault="00566EC0" w:rsidP="000D43B2">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0D43B2">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D43B2">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Pr="00885B0B"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0D43B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6.</w:t>
            </w:r>
          </w:p>
          <w:p w:rsidR="00566EC0" w:rsidRDefault="00566EC0" w:rsidP="000D43B2">
            <w:pPr>
              <w:jc w:val="center"/>
              <w:rPr>
                <w:rFonts w:ascii="Times New Roman" w:hAnsi="Times New Roman" w:cs="Times New Roman"/>
                <w:sz w:val="24"/>
                <w:szCs w:val="24"/>
              </w:rPr>
            </w:pPr>
          </w:p>
          <w:p w:rsidR="00566EC0" w:rsidRDefault="00566EC0" w:rsidP="000D43B2">
            <w:pPr>
              <w:jc w:val="center"/>
              <w:rPr>
                <w:rFonts w:ascii="Times New Roman" w:hAnsi="Times New Roman" w:cs="Times New Roman"/>
                <w:sz w:val="24"/>
                <w:szCs w:val="24"/>
              </w:rPr>
            </w:pPr>
          </w:p>
          <w:p w:rsidR="00566EC0" w:rsidRDefault="00566EC0" w:rsidP="000D43B2">
            <w:pPr>
              <w:jc w:val="center"/>
              <w:rPr>
                <w:rFonts w:ascii="Times New Roman" w:hAnsi="Times New Roman" w:cs="Times New Roman"/>
                <w:sz w:val="24"/>
                <w:szCs w:val="24"/>
              </w:rPr>
            </w:pPr>
          </w:p>
          <w:p w:rsidR="00566EC0" w:rsidRDefault="00566EC0" w:rsidP="000D43B2">
            <w:pPr>
              <w:jc w:val="center"/>
              <w:rPr>
                <w:rFonts w:ascii="Times New Roman" w:hAnsi="Times New Roman" w:cs="Times New Roman"/>
                <w:sz w:val="24"/>
                <w:szCs w:val="24"/>
              </w:rPr>
            </w:pPr>
          </w:p>
          <w:p w:rsidR="00566EC0" w:rsidRDefault="00566EC0" w:rsidP="000D43B2">
            <w:pPr>
              <w:jc w:val="center"/>
              <w:rPr>
                <w:rFonts w:ascii="Times New Roman" w:hAnsi="Times New Roman" w:cs="Times New Roman"/>
                <w:sz w:val="24"/>
                <w:szCs w:val="24"/>
              </w:rPr>
            </w:pPr>
          </w:p>
          <w:p w:rsidR="00566EC0" w:rsidRDefault="00566EC0" w:rsidP="000D43B2">
            <w:pPr>
              <w:jc w:val="center"/>
              <w:rPr>
                <w:rFonts w:ascii="Times New Roman" w:hAnsi="Times New Roman" w:cs="Times New Roman"/>
                <w:sz w:val="24"/>
                <w:szCs w:val="24"/>
              </w:rPr>
            </w:pPr>
          </w:p>
          <w:p w:rsidR="00566EC0" w:rsidRDefault="00566EC0" w:rsidP="000D43B2">
            <w:pPr>
              <w:jc w:val="center"/>
              <w:rPr>
                <w:rFonts w:ascii="Times New Roman" w:hAnsi="Times New Roman" w:cs="Times New Roman"/>
                <w:sz w:val="24"/>
                <w:szCs w:val="24"/>
              </w:rPr>
            </w:pPr>
          </w:p>
          <w:p w:rsidR="00566EC0" w:rsidRDefault="00566EC0" w:rsidP="000D43B2">
            <w:pPr>
              <w:jc w:val="center"/>
              <w:rPr>
                <w:rFonts w:ascii="Times New Roman" w:hAnsi="Times New Roman" w:cs="Times New Roman"/>
                <w:sz w:val="24"/>
                <w:szCs w:val="24"/>
              </w:rPr>
            </w:pPr>
          </w:p>
          <w:p w:rsidR="00566EC0" w:rsidRDefault="00566EC0" w:rsidP="000D43B2">
            <w:pPr>
              <w:jc w:val="center"/>
              <w:rPr>
                <w:rFonts w:ascii="Times New Roman" w:hAnsi="Times New Roman" w:cs="Times New Roman"/>
                <w:sz w:val="24"/>
                <w:szCs w:val="24"/>
              </w:rPr>
            </w:pPr>
          </w:p>
        </w:tc>
        <w:tc>
          <w:tcPr>
            <w:tcW w:w="13951" w:type="dxa"/>
            <w:gridSpan w:val="11"/>
            <w:vAlign w:val="center"/>
          </w:tcPr>
          <w:p w:rsidR="00566EC0" w:rsidRPr="005A52BA" w:rsidRDefault="00566EC0" w:rsidP="005B2FEF">
            <w:pPr>
              <w:rPr>
                <w:rFonts w:ascii="Times New Roman" w:hAnsi="Times New Roman" w:cs="Times New Roman"/>
                <w:sz w:val="24"/>
                <w:szCs w:val="24"/>
              </w:rPr>
            </w:pPr>
            <w:r>
              <w:rPr>
                <w:rFonts w:ascii="Times New Roman" w:hAnsi="Times New Roman" w:cs="Times New Roman"/>
                <w:sz w:val="24"/>
                <w:szCs w:val="24"/>
              </w:rPr>
              <w:t xml:space="preserve"> Осуществление учета кадров и делопроизводства по кадрам:</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E26493">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E2649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делопроизводству по кадрам;</w:t>
            </w:r>
          </w:p>
        </w:tc>
        <w:tc>
          <w:tcPr>
            <w:tcW w:w="736"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68521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E26493">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E2649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подготовке, оформлению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736" w:type="dxa"/>
            <w:vAlign w:val="center"/>
          </w:tcPr>
          <w:p w:rsidR="00566EC0" w:rsidRPr="00366F94"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366F94"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68521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E26493">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E26493">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366F9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366F9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067E9A">
            <w:pPr>
              <w:jc w:val="center"/>
              <w:rPr>
                <w:rFonts w:ascii="Times New Roman" w:hAnsi="Times New Roman" w:cs="Times New Roman"/>
                <w:sz w:val="24"/>
                <w:szCs w:val="24"/>
              </w:rPr>
            </w:pPr>
            <w:r>
              <w:rPr>
                <w:rFonts w:ascii="Times New Roman" w:hAnsi="Times New Roman" w:cs="Times New Roman"/>
                <w:sz w:val="24"/>
                <w:szCs w:val="24"/>
              </w:rPr>
              <w:t>7.</w:t>
            </w:r>
          </w:p>
        </w:tc>
        <w:tc>
          <w:tcPr>
            <w:tcW w:w="13951" w:type="dxa"/>
            <w:gridSpan w:val="11"/>
            <w:vAlign w:val="center"/>
          </w:tcPr>
          <w:p w:rsidR="00566EC0" w:rsidRDefault="00566EC0" w:rsidP="0047553C">
            <w:pPr>
              <w:jc w:val="both"/>
              <w:rPr>
                <w:rFonts w:ascii="Times New Roman" w:hAnsi="Times New Roman" w:cs="Times New Roman"/>
                <w:sz w:val="24"/>
                <w:szCs w:val="24"/>
              </w:rPr>
            </w:pPr>
            <w:r>
              <w:rPr>
                <w:rFonts w:ascii="Times New Roman" w:hAnsi="Times New Roman" w:cs="Times New Roman"/>
                <w:sz w:val="24"/>
                <w:szCs w:val="24"/>
              </w:rPr>
              <w:t>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366F94" w:rsidRDefault="00566EC0" w:rsidP="00067E9A">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0D43B2">
            <w:pPr>
              <w:jc w:val="both"/>
              <w:rPr>
                <w:rFonts w:ascii="Times New Roman" w:hAnsi="Times New Roman" w:cs="Times New Roman"/>
                <w:sz w:val="24"/>
                <w:szCs w:val="24"/>
              </w:rPr>
            </w:pPr>
            <w:r>
              <w:rPr>
                <w:rFonts w:ascii="Times New Roman" w:hAnsi="Times New Roman" w:cs="Times New Roman"/>
                <w:sz w:val="24"/>
                <w:szCs w:val="24"/>
              </w:rPr>
              <w:t>замещение гражданским служащим должности гражданской службы без проведения конкурса в случае, когда требуется проведение конкурса при замещении указанной должности;</w:t>
            </w:r>
          </w:p>
        </w:tc>
        <w:tc>
          <w:tcPr>
            <w:tcW w:w="736" w:type="dxa"/>
            <w:vAlign w:val="center"/>
          </w:tcPr>
          <w:p w:rsidR="00566EC0"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366F94" w:rsidRDefault="00566EC0" w:rsidP="00774066">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квалификационных требований 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 гражданами, замещающими должности гражданской службы;</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36"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68521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366F94" w:rsidRDefault="00566EC0" w:rsidP="00774066">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36"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68521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366F94" w:rsidRDefault="00566EC0" w:rsidP="00774066">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123DF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bCs/>
                <w:sz w:val="24"/>
                <w:szCs w:val="24"/>
              </w:rPr>
              <w:t>.</w:t>
            </w:r>
          </w:p>
        </w:tc>
        <w:tc>
          <w:tcPr>
            <w:tcW w:w="736"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val="restart"/>
          </w:tcPr>
          <w:p w:rsidR="00566EC0" w:rsidRDefault="00566EC0" w:rsidP="00067E9A">
            <w:pPr>
              <w:jc w:val="center"/>
              <w:rPr>
                <w:rFonts w:ascii="Times New Roman" w:hAnsi="Times New Roman" w:cs="Times New Roman"/>
                <w:sz w:val="24"/>
                <w:szCs w:val="24"/>
              </w:rPr>
            </w:pPr>
            <w:r>
              <w:rPr>
                <w:rFonts w:ascii="Times New Roman" w:hAnsi="Times New Roman" w:cs="Times New Roman"/>
                <w:sz w:val="24"/>
                <w:szCs w:val="24"/>
              </w:rPr>
              <w:t>8.</w:t>
            </w:r>
          </w:p>
          <w:p w:rsidR="00566EC0" w:rsidRDefault="00566EC0" w:rsidP="00067E9A">
            <w:pPr>
              <w:jc w:val="center"/>
              <w:rPr>
                <w:rFonts w:ascii="Times New Roman" w:hAnsi="Times New Roman" w:cs="Times New Roman"/>
                <w:sz w:val="24"/>
                <w:szCs w:val="24"/>
              </w:rPr>
            </w:pPr>
          </w:p>
          <w:p w:rsidR="00566EC0" w:rsidRDefault="00566EC0" w:rsidP="00067E9A">
            <w:pPr>
              <w:jc w:val="center"/>
              <w:rPr>
                <w:rFonts w:ascii="Times New Roman" w:hAnsi="Times New Roman" w:cs="Times New Roman"/>
                <w:sz w:val="24"/>
                <w:szCs w:val="24"/>
              </w:rPr>
            </w:pPr>
          </w:p>
          <w:p w:rsidR="00566EC0" w:rsidRDefault="00566EC0" w:rsidP="00067E9A">
            <w:pPr>
              <w:jc w:val="center"/>
              <w:rPr>
                <w:rFonts w:ascii="Times New Roman" w:hAnsi="Times New Roman" w:cs="Times New Roman"/>
                <w:sz w:val="24"/>
                <w:szCs w:val="24"/>
              </w:rPr>
            </w:pPr>
          </w:p>
          <w:p w:rsidR="00566EC0" w:rsidRDefault="00566EC0" w:rsidP="00067E9A">
            <w:pPr>
              <w:jc w:val="center"/>
              <w:rPr>
                <w:rFonts w:ascii="Times New Roman" w:hAnsi="Times New Roman" w:cs="Times New Roman"/>
                <w:sz w:val="24"/>
                <w:szCs w:val="24"/>
              </w:rPr>
            </w:pPr>
          </w:p>
          <w:p w:rsidR="00566EC0" w:rsidRDefault="00566EC0" w:rsidP="00067E9A">
            <w:pPr>
              <w:jc w:val="center"/>
              <w:rPr>
                <w:rFonts w:ascii="Times New Roman" w:hAnsi="Times New Roman" w:cs="Times New Roman"/>
                <w:sz w:val="24"/>
                <w:szCs w:val="24"/>
              </w:rPr>
            </w:pPr>
          </w:p>
          <w:p w:rsidR="00566EC0" w:rsidRDefault="00566EC0" w:rsidP="00067E9A">
            <w:pPr>
              <w:jc w:val="center"/>
              <w:rPr>
                <w:rFonts w:ascii="Times New Roman" w:hAnsi="Times New Roman" w:cs="Times New Roman"/>
                <w:sz w:val="24"/>
                <w:szCs w:val="24"/>
              </w:rPr>
            </w:pPr>
          </w:p>
        </w:tc>
        <w:tc>
          <w:tcPr>
            <w:tcW w:w="13951" w:type="dxa"/>
            <w:gridSpan w:val="11"/>
            <w:vAlign w:val="center"/>
          </w:tcPr>
          <w:p w:rsidR="00566EC0" w:rsidRDefault="00566EC0" w:rsidP="00334619">
            <w:pPr>
              <w:jc w:val="both"/>
            </w:pPr>
            <w:r>
              <w:rPr>
                <w:rFonts w:ascii="Times New Roman" w:hAnsi="Times New Roman" w:cs="Times New Roman"/>
                <w:color w:val="000000"/>
                <w:sz w:val="24"/>
                <w:szCs w:val="24"/>
              </w:rPr>
              <w:t>Поступление на работу граждан</w:t>
            </w:r>
            <w:r>
              <w:rPr>
                <w:rFonts w:ascii="Times New Roman" w:hAnsi="Times New Roman" w:cs="Times New Roman"/>
                <w:sz w:val="24"/>
                <w:szCs w:val="24"/>
              </w:rPr>
              <w:t xml:space="preserve"> на должности, не отнесенные к должностям федеральной государственной гражданской службы, заключение трудовых договоров:</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067E9A" w:rsidRDefault="00566EC0" w:rsidP="000D43B2">
            <w:pPr>
              <w:jc w:val="center"/>
              <w:rPr>
                <w:rFonts w:ascii="Times New Roman" w:hAnsi="Times New Roman" w:cs="Times New Roman"/>
                <w:sz w:val="24"/>
                <w:szCs w:val="24"/>
              </w:rPr>
            </w:pPr>
            <w:r w:rsidRPr="00067E9A">
              <w:rPr>
                <w:rFonts w:ascii="Times New Roman" w:hAnsi="Times New Roman" w:cs="Times New Roman"/>
                <w:sz w:val="24"/>
                <w:szCs w:val="24"/>
              </w:rPr>
              <w:t>8</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736" w:type="dxa"/>
            <w:vAlign w:val="center"/>
          </w:tcPr>
          <w:p w:rsidR="00566EC0"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067E9A" w:rsidRDefault="00566EC0" w:rsidP="00774066">
            <w:pPr>
              <w:jc w:val="center"/>
              <w:rPr>
                <w:rFonts w:ascii="Times New Roman" w:hAnsi="Times New Roman" w:cs="Times New Roman"/>
                <w:sz w:val="24"/>
                <w:szCs w:val="24"/>
              </w:rPr>
            </w:pPr>
            <w:r w:rsidRPr="00067E9A">
              <w:rPr>
                <w:rFonts w:ascii="Times New Roman" w:hAnsi="Times New Roman" w:cs="Times New Roman"/>
                <w:sz w:val="24"/>
                <w:szCs w:val="24"/>
              </w:rPr>
              <w:t>8</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0D43B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736"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067E9A" w:rsidRDefault="00566EC0" w:rsidP="00774066">
            <w:pPr>
              <w:jc w:val="center"/>
              <w:rPr>
                <w:rFonts w:ascii="Times New Roman" w:hAnsi="Times New Roman" w:cs="Times New Roman"/>
                <w:sz w:val="24"/>
                <w:szCs w:val="24"/>
              </w:rPr>
            </w:pPr>
            <w:r w:rsidRPr="00067E9A">
              <w:rPr>
                <w:rFonts w:ascii="Times New Roman" w:hAnsi="Times New Roman" w:cs="Times New Roman"/>
                <w:sz w:val="24"/>
                <w:szCs w:val="24"/>
              </w:rPr>
              <w:t>8</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0D43B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договоров гражданско-правового характера;</w:t>
            </w:r>
          </w:p>
        </w:tc>
        <w:tc>
          <w:tcPr>
            <w:tcW w:w="736" w:type="dxa"/>
            <w:vAlign w:val="center"/>
          </w:tcPr>
          <w:p w:rsidR="00566EC0"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067E9A" w:rsidRDefault="00566EC0" w:rsidP="00774066">
            <w:pPr>
              <w:jc w:val="center"/>
              <w:rPr>
                <w:rFonts w:ascii="Times New Roman" w:hAnsi="Times New Roman" w:cs="Times New Roman"/>
                <w:sz w:val="24"/>
                <w:szCs w:val="24"/>
              </w:rPr>
            </w:pPr>
            <w:r w:rsidRPr="00067E9A">
              <w:rPr>
                <w:rFonts w:ascii="Times New Roman" w:hAnsi="Times New Roman" w:cs="Times New Roman"/>
                <w:sz w:val="24"/>
                <w:szCs w:val="24"/>
              </w:rPr>
              <w:t>8</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0D43B2">
            <w:pPr>
              <w:jc w:val="both"/>
              <w:rPr>
                <w:rFonts w:ascii="Times New Roman" w:hAnsi="Times New Roman" w:cs="Times New Roman"/>
                <w:sz w:val="24"/>
                <w:szCs w:val="24"/>
              </w:rPr>
            </w:pPr>
            <w:r>
              <w:rPr>
                <w:rFonts w:ascii="Times New Roman" w:hAnsi="Times New Roman" w:cs="Times New Roman"/>
                <w:sz w:val="24"/>
                <w:szCs w:val="24"/>
              </w:rPr>
              <w:t>наличие условий, не предусмотренных положениями законодательных и нормативных правовых актов Российской Федерации для договоров гражданско-правового характера;</w:t>
            </w:r>
          </w:p>
        </w:tc>
        <w:tc>
          <w:tcPr>
            <w:tcW w:w="736" w:type="dxa"/>
            <w:vAlign w:val="center"/>
          </w:tcPr>
          <w:p w:rsidR="00566EC0"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067E9A" w:rsidRDefault="00566EC0" w:rsidP="00774066">
            <w:pPr>
              <w:jc w:val="center"/>
              <w:rPr>
                <w:rFonts w:ascii="Times New Roman" w:hAnsi="Times New Roman" w:cs="Times New Roman"/>
                <w:sz w:val="24"/>
                <w:szCs w:val="24"/>
              </w:rPr>
            </w:pPr>
            <w:r w:rsidRPr="00067E9A">
              <w:rPr>
                <w:rFonts w:ascii="Times New Roman" w:hAnsi="Times New Roman" w:cs="Times New Roman"/>
                <w:sz w:val="24"/>
                <w:szCs w:val="24"/>
              </w:rPr>
              <w:t>8</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067E9A">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0D43B2">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067E9A">
            <w:pPr>
              <w:jc w:val="center"/>
              <w:rPr>
                <w:rFonts w:ascii="Times New Roman" w:hAnsi="Times New Roman" w:cs="Times New Roman"/>
                <w:sz w:val="24"/>
                <w:szCs w:val="24"/>
              </w:rPr>
            </w:pPr>
            <w:r>
              <w:rPr>
                <w:rFonts w:ascii="Times New Roman" w:hAnsi="Times New Roman" w:cs="Times New Roman"/>
                <w:sz w:val="24"/>
                <w:szCs w:val="24"/>
              </w:rPr>
              <w:t>9.</w:t>
            </w:r>
          </w:p>
        </w:tc>
        <w:tc>
          <w:tcPr>
            <w:tcW w:w="13951" w:type="dxa"/>
            <w:gridSpan w:val="11"/>
            <w:vAlign w:val="center"/>
          </w:tcPr>
          <w:p w:rsidR="00566EC0" w:rsidRDefault="00566EC0" w:rsidP="009C4EFD">
            <w:pPr>
              <w:jc w:val="both"/>
            </w:pPr>
            <w:r>
              <w:rPr>
                <w:rFonts w:ascii="Times New Roman" w:hAnsi="Times New Roman" w:cs="Times New Roman"/>
                <w:sz w:val="24"/>
                <w:szCs w:val="24"/>
              </w:rPr>
              <w:t>Осуществление формирования и хранения личных дел сотрудников УФК:</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067E9A" w:rsidRDefault="00566EC0" w:rsidP="000D43B2">
            <w:pPr>
              <w:jc w:val="center"/>
              <w:rPr>
                <w:rFonts w:ascii="Times New Roman" w:hAnsi="Times New Roman" w:cs="Times New Roman"/>
                <w:sz w:val="24"/>
                <w:szCs w:val="24"/>
              </w:rPr>
            </w:pPr>
            <w:r w:rsidRPr="00067E9A">
              <w:rPr>
                <w:rFonts w:ascii="Times New Roman" w:hAnsi="Times New Roman" w:cs="Times New Roman"/>
                <w:sz w:val="24"/>
                <w:szCs w:val="24"/>
              </w:rPr>
              <w:t>9</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tc>
        <w:tc>
          <w:tcPr>
            <w:tcW w:w="736"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067E9A" w:rsidRDefault="00566EC0" w:rsidP="00774066">
            <w:pPr>
              <w:jc w:val="center"/>
              <w:rPr>
                <w:rFonts w:ascii="Times New Roman" w:hAnsi="Times New Roman" w:cs="Times New Roman"/>
                <w:sz w:val="24"/>
                <w:szCs w:val="24"/>
              </w:rPr>
            </w:pPr>
            <w:r w:rsidRPr="00067E9A">
              <w:rPr>
                <w:rFonts w:ascii="Times New Roman" w:hAnsi="Times New Roman" w:cs="Times New Roman"/>
                <w:sz w:val="24"/>
                <w:szCs w:val="24"/>
              </w:rPr>
              <w:t>9</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0D43B2">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УФК, в том числе уволенных;</w:t>
            </w:r>
          </w:p>
        </w:tc>
        <w:tc>
          <w:tcPr>
            <w:tcW w:w="736" w:type="dxa"/>
            <w:vAlign w:val="center"/>
          </w:tcPr>
          <w:p w:rsidR="00566EC0"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0D43B2">
            <w:pPr>
              <w:jc w:val="center"/>
              <w:rPr>
                <w:rFonts w:ascii="Times New Roman" w:hAnsi="Times New Roman" w:cs="Times New Roman"/>
                <w:sz w:val="24"/>
                <w:szCs w:val="24"/>
              </w:rPr>
            </w:pPr>
          </w:p>
        </w:tc>
        <w:tc>
          <w:tcPr>
            <w:tcW w:w="693"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067E9A" w:rsidRDefault="00566EC0" w:rsidP="00774066">
            <w:pPr>
              <w:jc w:val="center"/>
              <w:rPr>
                <w:rFonts w:ascii="Times New Roman" w:hAnsi="Times New Roman" w:cs="Times New Roman"/>
                <w:sz w:val="24"/>
                <w:szCs w:val="24"/>
              </w:rPr>
            </w:pPr>
            <w:r w:rsidRPr="00067E9A">
              <w:rPr>
                <w:rFonts w:ascii="Times New Roman" w:hAnsi="Times New Roman" w:cs="Times New Roman"/>
                <w:sz w:val="24"/>
                <w:szCs w:val="24"/>
              </w:rPr>
              <w:t>9</w:t>
            </w:r>
          </w:p>
        </w:tc>
        <w:tc>
          <w:tcPr>
            <w:tcW w:w="572" w:type="dxa"/>
            <w:vAlign w:val="center"/>
          </w:tcPr>
          <w:p w:rsidR="00566EC0" w:rsidRDefault="00566EC0" w:rsidP="000D43B2">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5220" w:type="dxa"/>
            <w:vAlign w:val="center"/>
          </w:tcPr>
          <w:p w:rsidR="00566EC0" w:rsidRDefault="00566EC0" w:rsidP="00067E9A">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0D43B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366F94" w:rsidRDefault="00566EC0" w:rsidP="000D43B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366F94" w:rsidRDefault="00566EC0" w:rsidP="000D43B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0D43B2">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067E9A">
            <w:pPr>
              <w:jc w:val="center"/>
              <w:rPr>
                <w:rFonts w:ascii="Times New Roman" w:hAnsi="Times New Roman" w:cs="Times New Roman"/>
                <w:sz w:val="24"/>
                <w:szCs w:val="24"/>
              </w:rPr>
            </w:pPr>
            <w:r>
              <w:rPr>
                <w:rFonts w:ascii="Times New Roman" w:hAnsi="Times New Roman" w:cs="Times New Roman"/>
                <w:sz w:val="24"/>
                <w:szCs w:val="24"/>
              </w:rPr>
              <w:t>10.</w:t>
            </w:r>
          </w:p>
        </w:tc>
        <w:tc>
          <w:tcPr>
            <w:tcW w:w="13951" w:type="dxa"/>
            <w:gridSpan w:val="11"/>
            <w:vAlign w:val="center"/>
          </w:tcPr>
          <w:p w:rsidR="00566EC0" w:rsidRDefault="00566EC0" w:rsidP="009C4EFD">
            <w:pPr>
              <w:jc w:val="both"/>
            </w:pPr>
            <w:r>
              <w:rPr>
                <w:rFonts w:ascii="Times New Roman" w:hAnsi="Times New Roman" w:cs="Times New Roman"/>
                <w:sz w:val="24"/>
                <w:szCs w:val="24"/>
              </w:rPr>
              <w:t>Осуществление исчисления стажа государственной гражданской службы Российской Федерации:</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067E9A">
            <w:pPr>
              <w:jc w:val="center"/>
            </w:pPr>
            <w:r>
              <w:rPr>
                <w:rFonts w:ascii="Times New Roman" w:hAnsi="Times New Roman" w:cs="Times New Roman"/>
                <w:sz w:val="24"/>
                <w:szCs w:val="24"/>
              </w:rPr>
              <w:t>10</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гражданского служащего за выслугу лет на государственной гражданской службе Российской Федерации;</w:t>
            </w:r>
          </w:p>
        </w:tc>
        <w:tc>
          <w:tcPr>
            <w:tcW w:w="736"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366F94"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66F94"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366F9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366F94" w:rsidRDefault="00566EC0" w:rsidP="00774066">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68521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pPr>
            <w:r>
              <w:rPr>
                <w:rFonts w:ascii="Times New Roman" w:hAnsi="Times New Roman" w:cs="Times New Roman"/>
                <w:sz w:val="24"/>
                <w:szCs w:val="24"/>
              </w:rPr>
              <w:t>10</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736" w:type="dxa"/>
            <w:vAlign w:val="center"/>
          </w:tcPr>
          <w:p w:rsidR="00566EC0" w:rsidRDefault="00566EC0" w:rsidP="00774066">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366F94" w:rsidRDefault="00566EC0" w:rsidP="00774066">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83" w:type="dxa"/>
            <w:vAlign w:val="center"/>
          </w:tcPr>
          <w:p w:rsidR="00566EC0" w:rsidRPr="00366F9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pPr>
            <w:r>
              <w:rPr>
                <w:rFonts w:ascii="Times New Roman" w:hAnsi="Times New Roman" w:cs="Times New Roman"/>
                <w:sz w:val="24"/>
                <w:szCs w:val="24"/>
              </w:rPr>
              <w:t>10</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067E9A">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9" w:type="dxa"/>
            <w:vAlign w:val="center"/>
          </w:tcPr>
          <w:p w:rsidR="00566EC0" w:rsidRPr="00366F94" w:rsidRDefault="00566EC0"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83" w:type="dxa"/>
            <w:vAlign w:val="center"/>
          </w:tcPr>
          <w:p w:rsidR="00566EC0" w:rsidRPr="00366F94" w:rsidRDefault="00566EC0" w:rsidP="00774066">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36" w:type="dxa"/>
            <w:vAlign w:val="center"/>
          </w:tcPr>
          <w:p w:rsidR="00566EC0" w:rsidRPr="00366F94"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366F9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366F9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067E9A">
            <w:pPr>
              <w:jc w:val="center"/>
              <w:rPr>
                <w:rFonts w:ascii="Times New Roman" w:hAnsi="Times New Roman" w:cs="Times New Roman"/>
                <w:sz w:val="24"/>
                <w:szCs w:val="24"/>
              </w:rPr>
            </w:pPr>
            <w:r>
              <w:rPr>
                <w:rFonts w:ascii="Times New Roman" w:hAnsi="Times New Roman" w:cs="Times New Roman"/>
                <w:sz w:val="24"/>
                <w:szCs w:val="24"/>
              </w:rPr>
              <w:t>11.</w:t>
            </w:r>
          </w:p>
          <w:p w:rsidR="00566EC0" w:rsidRDefault="00566EC0" w:rsidP="00067E9A">
            <w:pPr>
              <w:jc w:val="center"/>
              <w:rPr>
                <w:rFonts w:ascii="Times New Roman" w:hAnsi="Times New Roman" w:cs="Times New Roman"/>
                <w:sz w:val="24"/>
                <w:szCs w:val="24"/>
              </w:rPr>
            </w:pPr>
          </w:p>
          <w:p w:rsidR="00566EC0" w:rsidRDefault="00566EC0" w:rsidP="00067E9A">
            <w:pPr>
              <w:jc w:val="center"/>
              <w:rPr>
                <w:rFonts w:ascii="Times New Roman" w:hAnsi="Times New Roman" w:cs="Times New Roman"/>
                <w:sz w:val="24"/>
                <w:szCs w:val="24"/>
              </w:rPr>
            </w:pPr>
          </w:p>
          <w:p w:rsidR="00566EC0" w:rsidRDefault="00566EC0" w:rsidP="00067E9A">
            <w:pPr>
              <w:jc w:val="center"/>
              <w:rPr>
                <w:rFonts w:ascii="Times New Roman" w:hAnsi="Times New Roman" w:cs="Times New Roman"/>
                <w:sz w:val="24"/>
                <w:szCs w:val="24"/>
              </w:rPr>
            </w:pPr>
          </w:p>
          <w:p w:rsidR="00566EC0" w:rsidRDefault="00566EC0" w:rsidP="00067E9A">
            <w:pPr>
              <w:jc w:val="center"/>
              <w:rPr>
                <w:rFonts w:ascii="Times New Roman" w:hAnsi="Times New Roman" w:cs="Times New Roman"/>
                <w:sz w:val="24"/>
                <w:szCs w:val="24"/>
              </w:rPr>
            </w:pPr>
          </w:p>
        </w:tc>
        <w:tc>
          <w:tcPr>
            <w:tcW w:w="13951" w:type="dxa"/>
            <w:gridSpan w:val="11"/>
            <w:vAlign w:val="center"/>
          </w:tcPr>
          <w:p w:rsidR="00566EC0" w:rsidRDefault="00566EC0" w:rsidP="009C4EFD">
            <w:pPr>
              <w:jc w:val="both"/>
            </w:pPr>
            <w:r>
              <w:rPr>
                <w:rFonts w:ascii="Times New Roman" w:hAnsi="Times New Roman" w:cs="Times New Roman"/>
                <w:sz w:val="24"/>
                <w:szCs w:val="24"/>
              </w:rPr>
              <w:t xml:space="preserve">Осуществление работы по предоставлению отпусков: </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067E9A">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сотрудникам УФК продолжительности ежегодного дополнительного отпуска за выслугу лет;</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продолжительности ежегодного дополнительного оплачиваемого отпуска сотрудникам УФК, имеющим ненормированный служебный день;</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компенсационных выплат сотрудникам УФК за неиспользованный отпуск при освобождении от замещаемой должности и увольнении;</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D27803">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учета времени сверхурочной работы при </w:t>
            </w:r>
            <w:r w:rsidRPr="00D27803">
              <w:rPr>
                <w:rFonts w:ascii="Times New Roman" w:hAnsi="Times New Roman" w:cs="Times New Roman"/>
                <w:sz w:val="24"/>
                <w:szCs w:val="24"/>
              </w:rPr>
              <w:t>не</w:t>
            </w:r>
            <w:r>
              <w:rPr>
                <w:rFonts w:ascii="Times New Roman" w:hAnsi="Times New Roman" w:cs="Times New Roman"/>
                <w:sz w:val="24"/>
                <w:szCs w:val="24"/>
              </w:rPr>
              <w:t xml:space="preserve"> </w:t>
            </w:r>
            <w:r w:rsidRPr="00D27803">
              <w:rPr>
                <w:rFonts w:ascii="Times New Roman" w:hAnsi="Times New Roman" w:cs="Times New Roman"/>
                <w:sz w:val="24"/>
                <w:szCs w:val="24"/>
              </w:rPr>
              <w:t>предоставлении</w:t>
            </w:r>
            <w:r>
              <w:rPr>
                <w:rFonts w:ascii="Times New Roman" w:hAnsi="Times New Roman" w:cs="Times New Roman"/>
                <w:sz w:val="24"/>
                <w:szCs w:val="24"/>
              </w:rPr>
              <w:t xml:space="preserve"> сотруднику УФК дополнительного отпуска за ненормированный служебный день;</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pPr>
            <w:r>
              <w:rPr>
                <w:rFonts w:ascii="Times New Roman" w:hAnsi="Times New Roman" w:cs="Times New Roman"/>
                <w:sz w:val="24"/>
                <w:szCs w:val="24"/>
              </w:rPr>
              <w:t>11</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1C1FE2">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12.</w:t>
            </w:r>
          </w:p>
        </w:tc>
        <w:tc>
          <w:tcPr>
            <w:tcW w:w="13951" w:type="dxa"/>
            <w:gridSpan w:val="11"/>
            <w:vAlign w:val="center"/>
          </w:tcPr>
          <w:p w:rsidR="00566EC0" w:rsidRPr="005A52BA" w:rsidRDefault="00566EC0" w:rsidP="009C4EFD">
            <w:pPr>
              <w:rPr>
                <w:rFonts w:ascii="Times New Roman" w:hAnsi="Times New Roman" w:cs="Times New Roman"/>
                <w:sz w:val="24"/>
                <w:szCs w:val="24"/>
              </w:rPr>
            </w:pPr>
            <w:r>
              <w:rPr>
                <w:rFonts w:ascii="Times New Roman" w:hAnsi="Times New Roman" w:cs="Times New Roman"/>
                <w:sz w:val="24"/>
                <w:szCs w:val="24"/>
              </w:rPr>
              <w:t xml:space="preserve"> Осуществление реорганизации или ликвидации государственного органа:</w:t>
            </w:r>
          </w:p>
        </w:tc>
      </w:tr>
      <w:tr w:rsidR="00566EC0" w:rsidTr="00DA4AB2">
        <w:tc>
          <w:tcPr>
            <w:tcW w:w="882" w:type="dxa"/>
            <w:vMerge/>
          </w:tcPr>
          <w:p w:rsidR="00566EC0" w:rsidRDefault="00566EC0" w:rsidP="00E37C00">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E37C00">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736"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68521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E37C00">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59"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E37C00">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E37C00">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13.</w:t>
            </w:r>
          </w:p>
        </w:tc>
        <w:tc>
          <w:tcPr>
            <w:tcW w:w="13951" w:type="dxa"/>
            <w:gridSpan w:val="11"/>
            <w:vAlign w:val="center"/>
          </w:tcPr>
          <w:p w:rsidR="00566EC0" w:rsidRDefault="00566EC0" w:rsidP="009C4EFD">
            <w:pPr>
              <w:jc w:val="both"/>
            </w:pPr>
            <w:r>
              <w:rPr>
                <w:rFonts w:ascii="Times New Roman" w:hAnsi="Times New Roman" w:cs="Times New Roman"/>
                <w:sz w:val="24"/>
                <w:szCs w:val="24"/>
              </w:rPr>
              <w:t>Осуществление хранения и ведения трудовых книжек сотрудников УФК:</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E37C00">
            <w:pPr>
              <w:jc w:val="center"/>
            </w:pPr>
            <w:r>
              <w:rPr>
                <w:rFonts w:ascii="Times New Roman" w:hAnsi="Times New Roman" w:cs="Times New Roman"/>
                <w:sz w:val="24"/>
                <w:szCs w:val="24"/>
              </w:rPr>
              <w:t>13</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4F422A">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поступлением на гражданскую службу (на работу), ее прохождением, назначением на должность и освобождением от нее;</w:t>
            </w:r>
          </w:p>
        </w:tc>
        <w:tc>
          <w:tcPr>
            <w:tcW w:w="736"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68521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E37C00">
            <w:pPr>
              <w:jc w:val="center"/>
            </w:pPr>
            <w:r>
              <w:rPr>
                <w:rFonts w:ascii="Times New Roman" w:hAnsi="Times New Roman" w:cs="Times New Roman"/>
                <w:sz w:val="24"/>
                <w:szCs w:val="24"/>
              </w:rPr>
              <w:t>13</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награждением, поощрением сотрудников УФК;</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E37C00">
            <w:pPr>
              <w:jc w:val="center"/>
            </w:pPr>
            <w:r>
              <w:rPr>
                <w:rFonts w:ascii="Times New Roman" w:hAnsi="Times New Roman" w:cs="Times New Roman"/>
                <w:sz w:val="24"/>
                <w:szCs w:val="24"/>
              </w:rPr>
              <w:t>13</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E37C00">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14.</w:t>
            </w:r>
          </w:p>
        </w:tc>
        <w:tc>
          <w:tcPr>
            <w:tcW w:w="13951" w:type="dxa"/>
            <w:gridSpan w:val="11"/>
            <w:vAlign w:val="center"/>
          </w:tcPr>
          <w:p w:rsidR="00566EC0" w:rsidRPr="00236229" w:rsidRDefault="00566EC0" w:rsidP="009C4EFD">
            <w:pPr>
              <w:rPr>
                <w:rFonts w:ascii="Times New Roman" w:hAnsi="Times New Roman" w:cs="Times New Roman"/>
                <w:sz w:val="24"/>
                <w:szCs w:val="24"/>
              </w:rPr>
            </w:pPr>
            <w:r>
              <w:rPr>
                <w:rFonts w:ascii="Times New Roman" w:hAnsi="Times New Roman" w:cs="Times New Roman"/>
                <w:sz w:val="24"/>
                <w:szCs w:val="24"/>
              </w:rPr>
              <w:t>Осуществление командирования сотрудников УФК:</w:t>
            </w:r>
          </w:p>
        </w:tc>
      </w:tr>
      <w:tr w:rsidR="00566EC0" w:rsidTr="00DA4AB2">
        <w:tc>
          <w:tcPr>
            <w:tcW w:w="882" w:type="dxa"/>
            <w:vMerge/>
          </w:tcPr>
          <w:p w:rsidR="00566EC0" w:rsidRDefault="00566EC0" w:rsidP="00E37C00">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E37C0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УФК, в том числе руководителя УФК;</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E37C00">
            <w:pPr>
              <w:jc w:val="center"/>
            </w:pPr>
            <w:r>
              <w:rPr>
                <w:rFonts w:ascii="Times New Roman" w:hAnsi="Times New Roman" w:cs="Times New Roman"/>
                <w:sz w:val="24"/>
                <w:szCs w:val="24"/>
              </w:rPr>
              <w:t>14</w:t>
            </w:r>
          </w:p>
        </w:tc>
        <w:tc>
          <w:tcPr>
            <w:tcW w:w="572" w:type="dxa"/>
            <w:vAlign w:val="center"/>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E37C00">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15.</w:t>
            </w:r>
          </w:p>
        </w:tc>
        <w:tc>
          <w:tcPr>
            <w:tcW w:w="13951" w:type="dxa"/>
            <w:gridSpan w:val="11"/>
            <w:vAlign w:val="center"/>
          </w:tcPr>
          <w:p w:rsidR="00566EC0" w:rsidRDefault="00566EC0" w:rsidP="009C4EFD">
            <w:r>
              <w:rPr>
                <w:rFonts w:ascii="Times New Roman" w:hAnsi="Times New Roman" w:cs="Times New Roman"/>
                <w:sz w:val="24"/>
                <w:szCs w:val="24"/>
              </w:rPr>
              <w:t>Осуществление оформления и выдачи сотрудникам УФК служебных удостоверений: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Pr="00A01459" w:rsidRDefault="00566EC0" w:rsidP="00774066">
            <w:pPr>
              <w:jc w:val="center"/>
              <w:rPr>
                <w:rFonts w:ascii="Times New Roman" w:hAnsi="Times New Roman" w:cs="Times New Roman"/>
                <w:sz w:val="24"/>
                <w:szCs w:val="24"/>
              </w:rPr>
            </w:pPr>
            <w:r w:rsidRPr="00A01459">
              <w:rPr>
                <w:rFonts w:ascii="Times New Roman" w:hAnsi="Times New Roman" w:cs="Times New Roman"/>
                <w:sz w:val="24"/>
                <w:szCs w:val="24"/>
              </w:rPr>
              <w:t>11</w:t>
            </w:r>
          </w:p>
        </w:tc>
        <w:tc>
          <w:tcPr>
            <w:tcW w:w="688" w:type="dxa"/>
            <w:vAlign w:val="center"/>
          </w:tcPr>
          <w:p w:rsidR="00566EC0" w:rsidRPr="00A01459" w:rsidRDefault="00566EC0" w:rsidP="00E37C00">
            <w:pPr>
              <w:jc w:val="center"/>
              <w:rPr>
                <w:rFonts w:ascii="Times New Roman" w:hAnsi="Times New Roman" w:cs="Times New Roman"/>
                <w:sz w:val="24"/>
                <w:szCs w:val="24"/>
              </w:rPr>
            </w:pPr>
            <w:r w:rsidRPr="00A01459">
              <w:rPr>
                <w:rFonts w:ascii="Times New Roman" w:hAnsi="Times New Roman" w:cs="Times New Roman"/>
                <w:sz w:val="24"/>
                <w:szCs w:val="24"/>
              </w:rPr>
              <w:t>15</w:t>
            </w:r>
          </w:p>
        </w:tc>
        <w:tc>
          <w:tcPr>
            <w:tcW w:w="572" w:type="dxa"/>
            <w:vAlign w:val="center"/>
          </w:tcPr>
          <w:p w:rsidR="00566EC0" w:rsidRPr="00A01459" w:rsidRDefault="00566EC0" w:rsidP="00774066">
            <w:pPr>
              <w:jc w:val="center"/>
              <w:rPr>
                <w:rFonts w:ascii="Times New Roman" w:hAnsi="Times New Roman" w:cs="Times New Roman"/>
                <w:sz w:val="24"/>
                <w:szCs w:val="24"/>
              </w:rPr>
            </w:pPr>
            <w:r w:rsidRPr="00A01459">
              <w:rPr>
                <w:rFonts w:ascii="Times New Roman" w:hAnsi="Times New Roman" w:cs="Times New Roman"/>
                <w:sz w:val="24"/>
                <w:szCs w:val="24"/>
              </w:rPr>
              <w:t>1</w:t>
            </w:r>
          </w:p>
        </w:tc>
        <w:tc>
          <w:tcPr>
            <w:tcW w:w="5220" w:type="dxa"/>
            <w:vAlign w:val="center"/>
          </w:tcPr>
          <w:p w:rsidR="00566EC0" w:rsidRPr="00A01459" w:rsidRDefault="00566EC0">
            <w:pPr>
              <w:jc w:val="both"/>
              <w:rPr>
                <w:rFonts w:ascii="Times New Roman" w:hAnsi="Times New Roman" w:cs="Times New Roman"/>
                <w:sz w:val="24"/>
                <w:szCs w:val="24"/>
              </w:rPr>
            </w:pPr>
            <w:r w:rsidRPr="00A01459">
              <w:rPr>
                <w:rFonts w:ascii="Times New Roman" w:hAnsi="Times New Roman" w:cs="Times New Roman"/>
                <w:sz w:val="24"/>
                <w:szCs w:val="24"/>
              </w:rPr>
              <w:t>отсутствие учета бланков (вкладышей) служебных удостоверений;</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Pr="00A01459" w:rsidRDefault="00566EC0" w:rsidP="00774066">
            <w:pPr>
              <w:jc w:val="center"/>
              <w:rPr>
                <w:rFonts w:ascii="Times New Roman" w:hAnsi="Times New Roman" w:cs="Times New Roman"/>
                <w:sz w:val="24"/>
                <w:szCs w:val="24"/>
              </w:rPr>
            </w:pPr>
            <w:r w:rsidRPr="00A01459">
              <w:rPr>
                <w:rFonts w:ascii="Times New Roman" w:hAnsi="Times New Roman" w:cs="Times New Roman"/>
                <w:sz w:val="24"/>
                <w:szCs w:val="24"/>
              </w:rPr>
              <w:t>11</w:t>
            </w:r>
          </w:p>
        </w:tc>
        <w:tc>
          <w:tcPr>
            <w:tcW w:w="688" w:type="dxa"/>
            <w:vAlign w:val="center"/>
          </w:tcPr>
          <w:p w:rsidR="00566EC0" w:rsidRPr="00A01459" w:rsidRDefault="00566EC0" w:rsidP="00774066">
            <w:pPr>
              <w:jc w:val="center"/>
              <w:rPr>
                <w:rFonts w:ascii="Times New Roman" w:hAnsi="Times New Roman" w:cs="Times New Roman"/>
                <w:sz w:val="24"/>
                <w:szCs w:val="24"/>
              </w:rPr>
            </w:pPr>
            <w:r w:rsidRPr="00A01459">
              <w:rPr>
                <w:rFonts w:ascii="Times New Roman" w:hAnsi="Times New Roman" w:cs="Times New Roman"/>
                <w:sz w:val="24"/>
                <w:szCs w:val="24"/>
              </w:rPr>
              <w:t>15</w:t>
            </w:r>
          </w:p>
        </w:tc>
        <w:tc>
          <w:tcPr>
            <w:tcW w:w="572" w:type="dxa"/>
            <w:vAlign w:val="center"/>
          </w:tcPr>
          <w:p w:rsidR="00566EC0" w:rsidRPr="00A01459" w:rsidRDefault="00566EC0" w:rsidP="00774066">
            <w:pPr>
              <w:jc w:val="center"/>
              <w:rPr>
                <w:rFonts w:ascii="Times New Roman" w:hAnsi="Times New Roman" w:cs="Times New Roman"/>
                <w:sz w:val="24"/>
                <w:szCs w:val="24"/>
              </w:rPr>
            </w:pPr>
            <w:r w:rsidRPr="00A01459">
              <w:rPr>
                <w:rFonts w:ascii="Times New Roman" w:hAnsi="Times New Roman" w:cs="Times New Roman"/>
                <w:sz w:val="24"/>
                <w:szCs w:val="24"/>
              </w:rPr>
              <w:t>2</w:t>
            </w:r>
          </w:p>
        </w:tc>
        <w:tc>
          <w:tcPr>
            <w:tcW w:w="5220" w:type="dxa"/>
            <w:vAlign w:val="center"/>
          </w:tcPr>
          <w:p w:rsidR="00566EC0" w:rsidRPr="00A01459" w:rsidRDefault="00566EC0">
            <w:pPr>
              <w:jc w:val="both"/>
              <w:rPr>
                <w:rFonts w:ascii="Times New Roman" w:hAnsi="Times New Roman" w:cs="Times New Roman"/>
                <w:sz w:val="24"/>
                <w:szCs w:val="24"/>
              </w:rPr>
            </w:pPr>
            <w:r w:rsidRPr="00A01459">
              <w:rPr>
                <w:rFonts w:ascii="Times New Roman" w:hAnsi="Times New Roman" w:cs="Times New Roman"/>
                <w:sz w:val="24"/>
                <w:szCs w:val="24"/>
              </w:rPr>
              <w:t>отсутствие учета обложек служебных удостоверений;</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Pr="00A01459" w:rsidRDefault="00566EC0" w:rsidP="00774066">
            <w:pPr>
              <w:jc w:val="center"/>
              <w:rPr>
                <w:rFonts w:ascii="Times New Roman" w:hAnsi="Times New Roman" w:cs="Times New Roman"/>
                <w:sz w:val="24"/>
                <w:szCs w:val="24"/>
              </w:rPr>
            </w:pPr>
            <w:r w:rsidRPr="00A01459">
              <w:rPr>
                <w:rFonts w:ascii="Times New Roman" w:hAnsi="Times New Roman" w:cs="Times New Roman"/>
                <w:sz w:val="24"/>
                <w:szCs w:val="24"/>
              </w:rPr>
              <w:t>11</w:t>
            </w:r>
          </w:p>
        </w:tc>
        <w:tc>
          <w:tcPr>
            <w:tcW w:w="688" w:type="dxa"/>
            <w:vAlign w:val="center"/>
          </w:tcPr>
          <w:p w:rsidR="00566EC0" w:rsidRPr="00A01459" w:rsidRDefault="00566EC0" w:rsidP="00774066">
            <w:pPr>
              <w:jc w:val="center"/>
              <w:rPr>
                <w:rFonts w:ascii="Times New Roman" w:hAnsi="Times New Roman" w:cs="Times New Roman"/>
                <w:sz w:val="24"/>
                <w:szCs w:val="24"/>
              </w:rPr>
            </w:pPr>
            <w:r w:rsidRPr="00A01459">
              <w:rPr>
                <w:rFonts w:ascii="Times New Roman" w:hAnsi="Times New Roman" w:cs="Times New Roman"/>
                <w:sz w:val="24"/>
                <w:szCs w:val="24"/>
              </w:rPr>
              <w:t>15</w:t>
            </w:r>
          </w:p>
        </w:tc>
        <w:tc>
          <w:tcPr>
            <w:tcW w:w="572" w:type="dxa"/>
            <w:vAlign w:val="center"/>
          </w:tcPr>
          <w:p w:rsidR="00566EC0" w:rsidRPr="00A01459" w:rsidRDefault="00566EC0" w:rsidP="00774066">
            <w:pPr>
              <w:jc w:val="center"/>
              <w:rPr>
                <w:rFonts w:ascii="Times New Roman" w:hAnsi="Times New Roman" w:cs="Times New Roman"/>
                <w:sz w:val="24"/>
                <w:szCs w:val="24"/>
              </w:rPr>
            </w:pPr>
            <w:r w:rsidRPr="00A01459">
              <w:rPr>
                <w:rFonts w:ascii="Times New Roman" w:hAnsi="Times New Roman" w:cs="Times New Roman"/>
                <w:sz w:val="24"/>
                <w:szCs w:val="24"/>
              </w:rPr>
              <w:t>3</w:t>
            </w:r>
          </w:p>
        </w:tc>
        <w:tc>
          <w:tcPr>
            <w:tcW w:w="5220" w:type="dxa"/>
            <w:vAlign w:val="center"/>
          </w:tcPr>
          <w:p w:rsidR="00566EC0" w:rsidRPr="00A01459" w:rsidRDefault="00566EC0">
            <w:pPr>
              <w:jc w:val="both"/>
              <w:rPr>
                <w:rFonts w:ascii="Times New Roman" w:hAnsi="Times New Roman" w:cs="Times New Roman"/>
                <w:sz w:val="24"/>
                <w:szCs w:val="24"/>
              </w:rPr>
            </w:pPr>
            <w:r w:rsidRPr="00A01459">
              <w:rPr>
                <w:rFonts w:ascii="Times New Roman" w:hAnsi="Times New Roman" w:cs="Times New Roman"/>
                <w:sz w:val="24"/>
                <w:szCs w:val="24"/>
              </w:rPr>
              <w:t>отсутствие учета голографических знаков служебных удостоверений;</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выдачи служебных удостоверений;</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сроков проверки и периодичности уничтожения служебных удостоверений;</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E37C00">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16.</w:t>
            </w:r>
          </w:p>
        </w:tc>
        <w:tc>
          <w:tcPr>
            <w:tcW w:w="13951" w:type="dxa"/>
            <w:gridSpan w:val="11"/>
            <w:vAlign w:val="center"/>
          </w:tcPr>
          <w:p w:rsidR="00566EC0" w:rsidRDefault="00566EC0" w:rsidP="009C4EFD">
            <w:pPr>
              <w:jc w:val="both"/>
            </w:pPr>
            <w:r>
              <w:rPr>
                <w:rFonts w:ascii="Times New Roman" w:hAnsi="Times New Roman" w:cs="Times New Roman"/>
                <w:sz w:val="24"/>
                <w:szCs w:val="24"/>
              </w:rPr>
              <w:t>Осуществление работы комиссий УФК:</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E37C00">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комиссии по проведению конкурсов на замещение вакантных должностей гражданской службы;</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59"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774066">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проведению аттестации гражданских служащих;</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774066">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снятия дисциплинарного взыскания;</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59"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774066">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проведения служебных проверок;</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59"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774066">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E37C00">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17.</w:t>
            </w:r>
          </w:p>
        </w:tc>
        <w:tc>
          <w:tcPr>
            <w:tcW w:w="13951" w:type="dxa"/>
            <w:gridSpan w:val="11"/>
            <w:vAlign w:val="center"/>
          </w:tcPr>
          <w:p w:rsidR="00566EC0" w:rsidRPr="00236229" w:rsidRDefault="00566EC0" w:rsidP="009C4EFD">
            <w:pPr>
              <w:rPr>
                <w:rFonts w:ascii="Times New Roman" w:hAnsi="Times New Roman" w:cs="Times New Roman"/>
                <w:sz w:val="24"/>
                <w:szCs w:val="24"/>
              </w:rPr>
            </w:pPr>
            <w:r>
              <w:rPr>
                <w:rFonts w:ascii="Times New Roman" w:hAnsi="Times New Roman" w:cs="Times New Roman"/>
                <w:sz w:val="24"/>
                <w:szCs w:val="24"/>
              </w:rPr>
              <w:t>Осуществление работы по организации дополнительного профессионального образования гражданских служащих:</w:t>
            </w:r>
          </w:p>
        </w:tc>
      </w:tr>
      <w:tr w:rsidR="00566EC0" w:rsidTr="00DA4AB2">
        <w:tc>
          <w:tcPr>
            <w:tcW w:w="882" w:type="dxa"/>
            <w:vMerge/>
          </w:tcPr>
          <w:p w:rsidR="00566EC0" w:rsidRDefault="00566EC0" w:rsidP="00E37C00">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E37C00">
            <w:pPr>
              <w:jc w:val="center"/>
              <w:rPr>
                <w:rFonts w:ascii="Times New Roman" w:hAnsi="Times New Roman" w:cs="Times New Roman"/>
                <w:sz w:val="24"/>
                <w:szCs w:val="24"/>
              </w:rPr>
            </w:pPr>
            <w:r>
              <w:rPr>
                <w:rFonts w:ascii="Times New Roman" w:hAnsi="Times New Roman" w:cs="Times New Roman"/>
                <w:sz w:val="24"/>
                <w:szCs w:val="24"/>
              </w:rPr>
              <w:t>17</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организации дополнительного профессионального образования гражданских служащих;</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37C00">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2C7C04" w:rsidRDefault="00566EC0" w:rsidP="00774066">
            <w:pPr>
              <w:jc w:val="center"/>
              <w:rPr>
                <w:rFonts w:ascii="Times New Roman" w:hAnsi="Times New Roman" w:cs="Times New Roman"/>
                <w:sz w:val="24"/>
                <w:szCs w:val="24"/>
              </w:rPr>
            </w:pPr>
            <w:r>
              <w:rPr>
                <w:rFonts w:ascii="Times New Roman" w:hAnsi="Times New Roman" w:cs="Times New Roman"/>
                <w:sz w:val="24"/>
                <w:szCs w:val="24"/>
              </w:rPr>
              <w:t>17</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36" w:type="dxa"/>
            <w:vAlign w:val="center"/>
          </w:tcPr>
          <w:p w:rsidR="00566EC0" w:rsidRPr="002C7C04"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2C7C04"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18.</w:t>
            </w:r>
          </w:p>
          <w:p w:rsidR="00566EC0" w:rsidRDefault="00566EC0" w:rsidP="00774066">
            <w:pPr>
              <w:jc w:val="center"/>
              <w:rPr>
                <w:rFonts w:ascii="Times New Roman" w:hAnsi="Times New Roman" w:cs="Times New Roman"/>
                <w:sz w:val="24"/>
                <w:szCs w:val="24"/>
              </w:rPr>
            </w:pPr>
          </w:p>
          <w:p w:rsidR="00566EC0" w:rsidRDefault="00566EC0" w:rsidP="00774066">
            <w:pPr>
              <w:jc w:val="center"/>
              <w:rPr>
                <w:rFonts w:ascii="Times New Roman" w:hAnsi="Times New Roman" w:cs="Times New Roman"/>
                <w:sz w:val="24"/>
                <w:szCs w:val="24"/>
              </w:rPr>
            </w:pPr>
          </w:p>
        </w:tc>
        <w:tc>
          <w:tcPr>
            <w:tcW w:w="13951" w:type="dxa"/>
            <w:gridSpan w:val="11"/>
            <w:vAlign w:val="center"/>
          </w:tcPr>
          <w:p w:rsidR="00566EC0" w:rsidRDefault="00566EC0" w:rsidP="009C4EFD">
            <w:pPr>
              <w:jc w:val="both"/>
            </w:pPr>
            <w:r>
              <w:rPr>
                <w:rFonts w:ascii="Times New Roman" w:hAnsi="Times New Roman" w:cs="Times New Roman"/>
                <w:sz w:val="24"/>
                <w:szCs w:val="24"/>
              </w:rPr>
              <w:t xml:space="preserve">Осуществление рассмотрения писем, заявлений и жалоб граждан по кадровым вопросам и консультирования сотрудников УФК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774066" w:rsidRDefault="00566EC0" w:rsidP="00774066">
            <w:pPr>
              <w:jc w:val="center"/>
              <w:rPr>
                <w:rFonts w:ascii="Times New Roman" w:hAnsi="Times New Roman" w:cs="Times New Roman"/>
                <w:sz w:val="24"/>
                <w:szCs w:val="24"/>
              </w:rPr>
            </w:pPr>
            <w:r w:rsidRPr="00774066">
              <w:rPr>
                <w:rFonts w:ascii="Times New Roman" w:hAnsi="Times New Roman" w:cs="Times New Roman"/>
                <w:sz w:val="24"/>
                <w:szCs w:val="24"/>
              </w:rPr>
              <w:t>18</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736"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59" w:type="dxa"/>
            <w:vAlign w:val="center"/>
          </w:tcPr>
          <w:p w:rsidR="00566EC0"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774066" w:rsidRDefault="00566EC0" w:rsidP="00774066">
            <w:pPr>
              <w:jc w:val="center"/>
              <w:rPr>
                <w:rFonts w:ascii="Times New Roman" w:hAnsi="Times New Roman" w:cs="Times New Roman"/>
                <w:sz w:val="24"/>
                <w:szCs w:val="24"/>
              </w:rPr>
            </w:pPr>
            <w:r w:rsidRPr="00774066">
              <w:rPr>
                <w:rFonts w:ascii="Times New Roman" w:hAnsi="Times New Roman" w:cs="Times New Roman"/>
                <w:sz w:val="24"/>
                <w:szCs w:val="24"/>
              </w:rPr>
              <w:t>18</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консультированию сотрудников УФК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w:t>
            </w:r>
          </w:p>
        </w:tc>
        <w:tc>
          <w:tcPr>
            <w:tcW w:w="736"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59" w:type="dxa"/>
            <w:vAlign w:val="center"/>
          </w:tcPr>
          <w:p w:rsidR="00566EC0"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774066" w:rsidRDefault="00566EC0" w:rsidP="00774066">
            <w:pPr>
              <w:jc w:val="center"/>
              <w:rPr>
                <w:rFonts w:ascii="Times New Roman" w:hAnsi="Times New Roman" w:cs="Times New Roman"/>
                <w:sz w:val="24"/>
                <w:szCs w:val="24"/>
              </w:rPr>
            </w:pPr>
            <w:r w:rsidRPr="00774066">
              <w:rPr>
                <w:rFonts w:ascii="Times New Roman" w:hAnsi="Times New Roman" w:cs="Times New Roman"/>
                <w:sz w:val="24"/>
                <w:szCs w:val="24"/>
              </w:rPr>
              <w:t>18</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7740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13951" w:type="dxa"/>
            <w:gridSpan w:val="11"/>
            <w:vAlign w:val="center"/>
          </w:tcPr>
          <w:p w:rsidR="00566EC0" w:rsidRPr="00236229" w:rsidRDefault="00566EC0" w:rsidP="009C4EFD">
            <w:pPr>
              <w:rPr>
                <w:rFonts w:ascii="Times New Roman" w:hAnsi="Times New Roman" w:cs="Times New Roman"/>
                <w:sz w:val="24"/>
                <w:szCs w:val="24"/>
              </w:rPr>
            </w:pPr>
            <w:r>
              <w:rPr>
                <w:rFonts w:ascii="Times New Roman" w:eastAsia="Times New Roman" w:hAnsi="Times New Roman" w:cs="Times New Roman"/>
                <w:sz w:val="24"/>
                <w:szCs w:val="24"/>
                <w:lang w:eastAsia="ru-RU"/>
              </w:rPr>
              <w:t>Ф</w:t>
            </w:r>
            <w:r w:rsidRPr="006E0FFE">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е</w:t>
            </w:r>
            <w:r w:rsidRPr="006E0FFE">
              <w:rPr>
                <w:rFonts w:ascii="Times New Roman" w:eastAsia="Times New Roman" w:hAnsi="Times New Roman" w:cs="Times New Roman"/>
                <w:sz w:val="24"/>
                <w:szCs w:val="24"/>
                <w:lang w:eastAsia="ru-RU"/>
              </w:rPr>
              <w:t xml:space="preserve"> кадрового резерва УФК</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19</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6E0FFE">
              <w:rPr>
                <w:rFonts w:ascii="Times New Roman" w:eastAsia="Times New Roman" w:hAnsi="Times New Roman" w:cs="Times New Roman"/>
                <w:sz w:val="24"/>
                <w:szCs w:val="24"/>
                <w:lang w:eastAsia="ru-RU"/>
              </w:rPr>
              <w:t>формирования кадрового резерва УФК, а также осуществления работы с кадровым резервом УФК</w:t>
            </w:r>
            <w:r>
              <w:rPr>
                <w:rFonts w:ascii="Times New Roman" w:eastAsia="Times New Roman" w:hAnsi="Times New Roman" w:cs="Times New Roman"/>
                <w:sz w:val="24"/>
                <w:szCs w:val="24"/>
                <w:lang w:eastAsia="ru-RU"/>
              </w:rPr>
              <w:t>;</w:t>
            </w:r>
          </w:p>
        </w:tc>
        <w:tc>
          <w:tcPr>
            <w:tcW w:w="736" w:type="dxa"/>
            <w:vAlign w:val="center"/>
          </w:tcPr>
          <w:p w:rsidR="00566EC0"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643310"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E90656"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3" w:type="dxa"/>
            <w:vAlign w:val="center"/>
          </w:tcPr>
          <w:p w:rsidR="00566EC0" w:rsidRPr="00E90656"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eastAsia="Times New Roman" w:hAnsi="Times New Roman" w:cs="Times New Roman"/>
                <w:sz w:val="24"/>
                <w:szCs w:val="24"/>
                <w:lang w:eastAsia="ru-RU"/>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774066" w:rsidRDefault="00566EC0" w:rsidP="00774066">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9</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иные риски по пункту 19</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7740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3951" w:type="dxa"/>
            <w:gridSpan w:val="11"/>
            <w:vAlign w:val="center"/>
          </w:tcPr>
          <w:p w:rsidR="00566EC0" w:rsidRDefault="00566EC0" w:rsidP="009C4EFD">
            <w:pPr>
              <w:rPr>
                <w:rFonts w:ascii="Times New Roman" w:hAnsi="Times New Roman" w:cs="Times New Roman"/>
                <w:sz w:val="24"/>
                <w:szCs w:val="24"/>
              </w:rPr>
            </w:pPr>
            <w:r>
              <w:rPr>
                <w:rFonts w:ascii="Times New Roman" w:eastAsia="Times New Roman" w:hAnsi="Times New Roman" w:cs="Times New Roman"/>
                <w:sz w:val="24"/>
                <w:szCs w:val="24"/>
                <w:lang w:eastAsia="ru-RU"/>
              </w:rPr>
              <w:t>У</w:t>
            </w:r>
            <w:r w:rsidRPr="00161710">
              <w:rPr>
                <w:rFonts w:ascii="Times New Roman" w:eastAsia="Times New Roman" w:hAnsi="Times New Roman" w:cs="Times New Roman"/>
                <w:sz w:val="24"/>
                <w:szCs w:val="24"/>
                <w:lang w:eastAsia="ru-RU"/>
              </w:rPr>
              <w:t>твержден</w:t>
            </w:r>
            <w:r>
              <w:rPr>
                <w:rFonts w:ascii="Times New Roman" w:eastAsia="Times New Roman" w:hAnsi="Times New Roman" w:cs="Times New Roman"/>
                <w:sz w:val="24"/>
                <w:szCs w:val="24"/>
                <w:lang w:eastAsia="ru-RU"/>
              </w:rPr>
              <w:t>ие</w:t>
            </w:r>
            <w:r w:rsidRPr="00161710">
              <w:rPr>
                <w:rFonts w:ascii="Times New Roman" w:eastAsia="Times New Roman" w:hAnsi="Times New Roman" w:cs="Times New Roman"/>
                <w:sz w:val="24"/>
                <w:szCs w:val="24"/>
                <w:lang w:eastAsia="ru-RU"/>
              </w:rPr>
              <w:t xml:space="preserve"> штатного расписания УФК</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774066">
            <w:pPr>
              <w:jc w:val="center"/>
              <w:rPr>
                <w:rFonts w:ascii="Times New Roman" w:hAnsi="Times New Roman" w:cs="Times New Roman"/>
                <w:sz w:val="24"/>
                <w:szCs w:val="24"/>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20</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F7EC5" w:rsidRDefault="00566EC0" w:rsidP="00D27803">
            <w:pPr>
              <w:jc w:val="both"/>
              <w:rPr>
                <w:rFonts w:ascii="Times New Roman" w:hAnsi="Times New Roman" w:cs="Times New Roman"/>
                <w:sz w:val="24"/>
                <w:szCs w:val="24"/>
              </w:rPr>
            </w:pPr>
            <w:r w:rsidRPr="00D27803">
              <w:rPr>
                <w:rFonts w:ascii="Times New Roman" w:eastAsia="Times New Roman" w:hAnsi="Times New Roman" w:cs="Times New Roman"/>
                <w:sz w:val="24"/>
                <w:szCs w:val="24"/>
                <w:lang w:eastAsia="ru-RU"/>
              </w:rPr>
              <w:t>несоответствие утвержденного штатного расписания УФК установленной штатной численности и фонду оплаты УФК;</w:t>
            </w:r>
          </w:p>
        </w:tc>
        <w:tc>
          <w:tcPr>
            <w:tcW w:w="736"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43310"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E90656"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3" w:type="dxa"/>
            <w:vAlign w:val="center"/>
          </w:tcPr>
          <w:p w:rsidR="00566EC0" w:rsidRPr="00E90656"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68521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eastAsia="Times New Roman" w:hAnsi="Times New Roman" w:cs="Times New Roman"/>
                <w:sz w:val="24"/>
                <w:szCs w:val="24"/>
                <w:lang w:eastAsia="ru-RU"/>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774066" w:rsidRDefault="00566EC0" w:rsidP="00774066">
            <w:pPr>
              <w:jc w:val="center"/>
              <w:rPr>
                <w:rFonts w:ascii="Times New Roman" w:hAnsi="Times New Roman" w:cs="Times New Roman"/>
                <w:sz w:val="24"/>
                <w:szCs w:val="24"/>
              </w:rPr>
            </w:pPr>
            <w:r>
              <w:rPr>
                <w:rFonts w:ascii="Times New Roman" w:hAnsi="Times New Roman" w:cs="Times New Roman"/>
                <w:sz w:val="24"/>
                <w:szCs w:val="24"/>
              </w:rPr>
              <w:t>20</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иные риски по пункту 20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7740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3951" w:type="dxa"/>
            <w:gridSpan w:val="11"/>
            <w:vAlign w:val="center"/>
          </w:tcPr>
          <w:p w:rsidR="00566EC0" w:rsidRPr="00236229" w:rsidRDefault="00566EC0" w:rsidP="009C4EFD">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sidRPr="006E0FFE">
              <w:rPr>
                <w:rFonts w:ascii="Times New Roman" w:eastAsia="Times New Roman" w:hAnsi="Times New Roman" w:cs="Times New Roman"/>
                <w:sz w:val="24"/>
                <w:szCs w:val="24"/>
                <w:lang w:eastAsia="ru-RU"/>
              </w:rPr>
              <w:t xml:space="preserve">в УФК </w:t>
            </w:r>
            <w:r w:rsidRPr="006E0FFE">
              <w:rPr>
                <w:rFonts w:ascii="Times New Roman" w:eastAsia="Calibri" w:hAnsi="Times New Roman" w:cs="Times New Roman"/>
                <w:sz w:val="24"/>
                <w:szCs w:val="24"/>
              </w:rPr>
              <w:t>проверок по вопросам</w:t>
            </w:r>
            <w:r>
              <w:rPr>
                <w:rFonts w:ascii="Times New Roman" w:eastAsia="Calibri" w:hAnsi="Times New Roman" w:cs="Times New Roman"/>
                <w:sz w:val="24"/>
                <w:szCs w:val="24"/>
              </w:rPr>
              <w:t xml:space="preserve"> </w:t>
            </w:r>
            <w:r w:rsidRPr="006E0FFE">
              <w:rPr>
                <w:rFonts w:ascii="Times New Roman" w:eastAsia="Calibri" w:hAnsi="Times New Roman" w:cs="Times New Roman"/>
                <w:sz w:val="24"/>
                <w:szCs w:val="24"/>
              </w:rPr>
              <w:t>достоверности и полноты сведений о доходах, расходах, об имуществе и обязательствах имущественного характера гражданских служащих</w:t>
            </w:r>
            <w:r>
              <w:rPr>
                <w:rFonts w:ascii="Times New Roman" w:eastAsia="Calibri" w:hAnsi="Times New Roman" w:cs="Times New Roman"/>
                <w:sz w:val="24"/>
                <w:szCs w:val="24"/>
              </w:rPr>
              <w:t>:</w:t>
            </w:r>
          </w:p>
        </w:tc>
      </w:tr>
      <w:tr w:rsidR="00566EC0" w:rsidTr="00DA4AB2">
        <w:tc>
          <w:tcPr>
            <w:tcW w:w="882" w:type="dxa"/>
            <w:vMerge/>
          </w:tcPr>
          <w:p w:rsidR="00566EC0" w:rsidRDefault="00566EC0" w:rsidP="00774066">
            <w:pPr>
              <w:jc w:val="center"/>
              <w:rPr>
                <w:rFonts w:ascii="Times New Roman" w:eastAsia="Times New Roman" w:hAnsi="Times New Roman" w:cs="Times New Roman"/>
                <w:sz w:val="24"/>
                <w:szCs w:val="24"/>
                <w:lang w:eastAsia="ru-RU"/>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21</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161710" w:rsidRDefault="00566EC0" w:rsidP="0077406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6E0FFE">
              <w:rPr>
                <w:rFonts w:ascii="Times New Roman" w:eastAsia="Times New Roman" w:hAnsi="Times New Roman" w:cs="Times New Roman"/>
                <w:sz w:val="24"/>
                <w:szCs w:val="24"/>
                <w:lang w:eastAsia="ru-RU"/>
              </w:rPr>
              <w:t xml:space="preserve">существление в УФК </w:t>
            </w:r>
            <w:r w:rsidRPr="006E0FFE">
              <w:rPr>
                <w:rFonts w:ascii="Times New Roman" w:eastAsia="Calibri" w:hAnsi="Times New Roman" w:cs="Times New Roman"/>
                <w:sz w:val="24"/>
                <w:szCs w:val="24"/>
              </w:rPr>
              <w:t>проверок по вопросам</w:t>
            </w:r>
            <w:r>
              <w:rPr>
                <w:rFonts w:ascii="Times New Roman" w:eastAsia="Calibri" w:hAnsi="Times New Roman" w:cs="Times New Roman"/>
                <w:sz w:val="24"/>
                <w:szCs w:val="24"/>
              </w:rPr>
              <w:t xml:space="preserve"> </w:t>
            </w:r>
            <w:r w:rsidRPr="006E0FFE">
              <w:rPr>
                <w:rFonts w:ascii="Times New Roman" w:eastAsia="Calibri" w:hAnsi="Times New Roman" w:cs="Times New Roman"/>
                <w:sz w:val="24"/>
                <w:szCs w:val="24"/>
              </w:rPr>
              <w:t>достоверности и полноты сведений о доходах, расходах, об имуществе и обязательствах имущественного характера гражданских служащих УФК</w:t>
            </w:r>
            <w:r>
              <w:rPr>
                <w:rFonts w:ascii="Times New Roman" w:eastAsia="Calibri" w:hAnsi="Times New Roman" w:cs="Times New Roman"/>
                <w:sz w:val="24"/>
                <w:szCs w:val="24"/>
              </w:rPr>
              <w:t xml:space="preserve"> и членов их семей;</w:t>
            </w:r>
          </w:p>
        </w:tc>
        <w:tc>
          <w:tcPr>
            <w:tcW w:w="736" w:type="dxa"/>
            <w:vAlign w:val="center"/>
          </w:tcPr>
          <w:p w:rsidR="00566EC0"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59" w:type="dxa"/>
            <w:vAlign w:val="center"/>
          </w:tcPr>
          <w:p w:rsidR="00566EC0"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3" w:type="dxa"/>
            <w:vAlign w:val="center"/>
          </w:tcPr>
          <w:p w:rsidR="00566EC0"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236229"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9" w:type="dxa"/>
            <w:vAlign w:val="center"/>
          </w:tcPr>
          <w:p w:rsidR="00566EC0" w:rsidRPr="006E0FFE"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83" w:type="dxa"/>
            <w:vAlign w:val="center"/>
          </w:tcPr>
          <w:p w:rsidR="00566EC0" w:rsidRPr="00236229" w:rsidRDefault="00566EC0"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74066">
            <w:pPr>
              <w:jc w:val="center"/>
              <w:rPr>
                <w:rFonts w:ascii="Times New Roman" w:eastAsia="Times New Roman" w:hAnsi="Times New Roman" w:cs="Times New Roman"/>
                <w:sz w:val="24"/>
                <w:szCs w:val="24"/>
                <w:lang w:eastAsia="ru-RU"/>
              </w:rPr>
            </w:pPr>
          </w:p>
        </w:tc>
        <w:tc>
          <w:tcPr>
            <w:tcW w:w="693"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774066" w:rsidRDefault="00566EC0" w:rsidP="00774066">
            <w:pPr>
              <w:jc w:val="center"/>
              <w:rPr>
                <w:rFonts w:ascii="Times New Roman" w:hAnsi="Times New Roman" w:cs="Times New Roman"/>
                <w:sz w:val="24"/>
                <w:szCs w:val="24"/>
              </w:rPr>
            </w:pPr>
            <w:r>
              <w:rPr>
                <w:rFonts w:ascii="Times New Roman" w:hAnsi="Times New Roman" w:cs="Times New Roman"/>
                <w:sz w:val="24"/>
                <w:szCs w:val="24"/>
              </w:rPr>
              <w:t>21</w:t>
            </w:r>
          </w:p>
        </w:tc>
        <w:tc>
          <w:tcPr>
            <w:tcW w:w="572"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74066">
            <w:pPr>
              <w:jc w:val="both"/>
              <w:rPr>
                <w:rFonts w:ascii="Times New Roman" w:hAnsi="Times New Roman" w:cs="Times New Roman"/>
                <w:sz w:val="24"/>
                <w:szCs w:val="24"/>
              </w:rPr>
            </w:pPr>
            <w:r>
              <w:rPr>
                <w:rFonts w:ascii="Times New Roman" w:hAnsi="Times New Roman" w:cs="Times New Roman"/>
                <w:sz w:val="24"/>
                <w:szCs w:val="24"/>
              </w:rPr>
              <w:t>иные риски по пункту 21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774066">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FF6D83"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FF6D83" w:rsidRDefault="00566EC0" w:rsidP="00774066">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7406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68521F">
            <w:pPr>
              <w:jc w:val="center"/>
              <w:rPr>
                <w:rFonts w:ascii="Times New Roman" w:hAnsi="Times New Roman" w:cs="Times New Roman"/>
                <w:sz w:val="24"/>
                <w:szCs w:val="24"/>
              </w:rPr>
            </w:pPr>
            <w:r>
              <w:rPr>
                <w:rFonts w:ascii="Times New Roman" w:hAnsi="Times New Roman" w:cs="Times New Roman"/>
                <w:sz w:val="24"/>
                <w:szCs w:val="24"/>
              </w:rPr>
              <w:t>22.</w:t>
            </w:r>
          </w:p>
        </w:tc>
        <w:tc>
          <w:tcPr>
            <w:tcW w:w="13951" w:type="dxa"/>
            <w:gridSpan w:val="11"/>
            <w:vAlign w:val="center"/>
          </w:tcPr>
          <w:p w:rsidR="00566EC0" w:rsidRPr="005351E1" w:rsidRDefault="00566EC0" w:rsidP="009C4EFD">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0D3176">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p>
        </w:tc>
      </w:tr>
      <w:tr w:rsidR="00566EC0" w:rsidTr="00DA4AB2">
        <w:tc>
          <w:tcPr>
            <w:tcW w:w="882" w:type="dxa"/>
            <w:vMerge/>
          </w:tcPr>
          <w:p w:rsidR="00566EC0" w:rsidRDefault="00566EC0" w:rsidP="0068521F">
            <w:pPr>
              <w:jc w:val="center"/>
              <w:rPr>
                <w:rFonts w:ascii="Times New Roman" w:hAnsi="Times New Roman" w:cs="Times New Roman"/>
                <w:sz w:val="24"/>
                <w:szCs w:val="24"/>
              </w:rPr>
            </w:pPr>
          </w:p>
        </w:tc>
        <w:tc>
          <w:tcPr>
            <w:tcW w:w="693" w:type="dxa"/>
            <w:vAlign w:val="center"/>
          </w:tcPr>
          <w:p w:rsidR="00566EC0" w:rsidRDefault="00566EC0" w:rsidP="000D317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4A6388" w:rsidRDefault="00566EC0" w:rsidP="0068521F">
            <w:pPr>
              <w:jc w:val="center"/>
              <w:rPr>
                <w:rFonts w:ascii="Times New Roman" w:hAnsi="Times New Roman" w:cs="Times New Roman"/>
                <w:sz w:val="24"/>
                <w:szCs w:val="24"/>
              </w:rPr>
            </w:pPr>
            <w:r>
              <w:rPr>
                <w:rFonts w:ascii="Times New Roman" w:hAnsi="Times New Roman" w:cs="Times New Roman"/>
                <w:sz w:val="24"/>
                <w:szCs w:val="24"/>
              </w:rPr>
              <w:t>22</w:t>
            </w:r>
          </w:p>
        </w:tc>
        <w:tc>
          <w:tcPr>
            <w:tcW w:w="572" w:type="dxa"/>
            <w:vAlign w:val="center"/>
          </w:tcPr>
          <w:p w:rsidR="00566EC0" w:rsidRPr="004A6388" w:rsidRDefault="00566EC0" w:rsidP="0068521F">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220" w:type="dxa"/>
            <w:vAlign w:val="center"/>
          </w:tcPr>
          <w:p w:rsidR="00566EC0" w:rsidRDefault="00566EC0" w:rsidP="000D3176">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0D3176">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Pr="00FF6D83" w:rsidRDefault="00566EC0" w:rsidP="0068521F">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59" w:type="dxa"/>
            <w:vAlign w:val="center"/>
          </w:tcPr>
          <w:p w:rsidR="00566EC0" w:rsidRPr="00FF6D83" w:rsidRDefault="00566EC0" w:rsidP="0068521F">
            <w:pPr>
              <w:jc w:val="center"/>
              <w:rPr>
                <w:rFonts w:ascii="Times New Roman" w:hAnsi="Times New Roman" w:cs="Times New Roman"/>
                <w:sz w:val="24"/>
                <w:szCs w:val="24"/>
              </w:rPr>
            </w:pPr>
            <w:r w:rsidRPr="00FF6D83">
              <w:rPr>
                <w:rFonts w:ascii="Times New Roman" w:hAnsi="Times New Roman" w:cs="Times New Roman"/>
                <w:sz w:val="24"/>
                <w:szCs w:val="24"/>
              </w:rPr>
              <w:t>Х</w:t>
            </w:r>
          </w:p>
        </w:tc>
        <w:tc>
          <w:tcPr>
            <w:tcW w:w="783" w:type="dxa"/>
            <w:vAlign w:val="center"/>
          </w:tcPr>
          <w:p w:rsidR="00566EC0" w:rsidRPr="00FF6D83" w:rsidRDefault="00566EC0" w:rsidP="0068521F">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68521F">
            <w:pPr>
              <w:jc w:val="center"/>
              <w:rPr>
                <w:rFonts w:ascii="Times New Roman" w:hAnsi="Times New Roman" w:cs="Times New Roman"/>
                <w:sz w:val="24"/>
                <w:szCs w:val="24"/>
              </w:rPr>
            </w:pPr>
            <w:r w:rsidRPr="00FF6D83">
              <w:rPr>
                <w:rFonts w:ascii="Times New Roman" w:hAnsi="Times New Roman" w:cs="Times New Roman"/>
                <w:sz w:val="24"/>
                <w:szCs w:val="24"/>
              </w:rPr>
              <w:t>Х</w:t>
            </w:r>
          </w:p>
        </w:tc>
        <w:tc>
          <w:tcPr>
            <w:tcW w:w="759" w:type="dxa"/>
            <w:vAlign w:val="center"/>
          </w:tcPr>
          <w:p w:rsidR="00566EC0" w:rsidRPr="00FF6D83" w:rsidRDefault="00566EC0" w:rsidP="0068521F">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68521F">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68521F">
            <w:pPr>
              <w:jc w:val="center"/>
              <w:rPr>
                <w:rFonts w:ascii="Times New Roman" w:hAnsi="Times New Roman" w:cs="Times New Roman"/>
                <w:sz w:val="24"/>
                <w:szCs w:val="24"/>
              </w:rPr>
            </w:pPr>
          </w:p>
        </w:tc>
        <w:tc>
          <w:tcPr>
            <w:tcW w:w="693" w:type="dxa"/>
            <w:vAlign w:val="center"/>
          </w:tcPr>
          <w:p w:rsidR="00566EC0" w:rsidRDefault="00566EC0" w:rsidP="000D3176">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Pr="004A6388" w:rsidRDefault="00566EC0" w:rsidP="0068521F">
            <w:pPr>
              <w:jc w:val="center"/>
              <w:rPr>
                <w:rFonts w:ascii="Times New Roman" w:hAnsi="Times New Roman" w:cs="Times New Roman"/>
                <w:sz w:val="24"/>
                <w:szCs w:val="24"/>
              </w:rPr>
            </w:pPr>
            <w:r>
              <w:rPr>
                <w:rFonts w:ascii="Times New Roman" w:hAnsi="Times New Roman" w:cs="Times New Roman"/>
                <w:sz w:val="24"/>
                <w:szCs w:val="24"/>
              </w:rPr>
              <w:t>22</w:t>
            </w:r>
          </w:p>
        </w:tc>
        <w:tc>
          <w:tcPr>
            <w:tcW w:w="572" w:type="dxa"/>
            <w:vAlign w:val="center"/>
          </w:tcPr>
          <w:p w:rsidR="00566EC0" w:rsidRPr="004A6388" w:rsidRDefault="00566EC0" w:rsidP="0068521F">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220" w:type="dxa"/>
            <w:vAlign w:val="center"/>
          </w:tcPr>
          <w:p w:rsidR="00566EC0" w:rsidRDefault="00566EC0" w:rsidP="000D3176">
            <w:pPr>
              <w:jc w:val="both"/>
              <w:rPr>
                <w:rFonts w:ascii="Times New Roman" w:hAnsi="Times New Roman" w:cs="Times New Roman"/>
                <w:sz w:val="24"/>
                <w:szCs w:val="24"/>
              </w:rPr>
            </w:pPr>
            <w:r>
              <w:rPr>
                <w:rFonts w:ascii="Times New Roman" w:hAnsi="Times New Roman" w:cs="Times New Roman"/>
                <w:sz w:val="24"/>
                <w:szCs w:val="24"/>
              </w:rPr>
              <w:t>иные риски по пункту 22 направления деятельности</w:t>
            </w:r>
            <w:r w:rsidRPr="0068521F">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w:t>
            </w:r>
          </w:p>
        </w:tc>
        <w:tc>
          <w:tcPr>
            <w:tcW w:w="736" w:type="dxa"/>
            <w:vAlign w:val="center"/>
          </w:tcPr>
          <w:p w:rsidR="00566EC0" w:rsidRDefault="00566EC0" w:rsidP="0068521F">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68521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68521F">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68521F">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FF6D83" w:rsidRDefault="00566EC0" w:rsidP="0068521F">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FF6D83" w:rsidRDefault="00566EC0" w:rsidP="0068521F">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68521F">
            <w:pPr>
              <w:jc w:val="center"/>
            </w:pPr>
            <w:r w:rsidRPr="00643310">
              <w:rPr>
                <w:rFonts w:ascii="Times New Roman" w:hAnsi="Times New Roman" w:cs="Times New Roman"/>
                <w:sz w:val="24"/>
                <w:szCs w:val="24"/>
              </w:rPr>
              <w:t>низкий</w:t>
            </w:r>
          </w:p>
        </w:tc>
      </w:tr>
      <w:tr w:rsidR="00566EC0" w:rsidTr="00DA4AB2">
        <w:tc>
          <w:tcPr>
            <w:tcW w:w="882" w:type="dxa"/>
          </w:tcPr>
          <w:p w:rsidR="00566EC0" w:rsidRDefault="00566EC0" w:rsidP="000D317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23.</w:t>
            </w:r>
          </w:p>
        </w:tc>
        <w:tc>
          <w:tcPr>
            <w:tcW w:w="693" w:type="dxa"/>
            <w:vAlign w:val="center"/>
          </w:tcPr>
          <w:p w:rsidR="00566EC0" w:rsidRDefault="00566EC0" w:rsidP="0068521F">
            <w:pPr>
              <w:jc w:val="center"/>
              <w:rPr>
                <w:rFonts w:ascii="Times New Roman" w:hAnsi="Times New Roman" w:cs="Times New Roman"/>
                <w:sz w:val="24"/>
                <w:szCs w:val="24"/>
              </w:rPr>
            </w:pPr>
            <w:r>
              <w:rPr>
                <w:rFonts w:ascii="Times New Roman" w:hAnsi="Times New Roman" w:cs="Times New Roman"/>
                <w:sz w:val="24"/>
                <w:szCs w:val="24"/>
              </w:rPr>
              <w:t>11</w:t>
            </w:r>
          </w:p>
        </w:tc>
        <w:tc>
          <w:tcPr>
            <w:tcW w:w="688" w:type="dxa"/>
            <w:vAlign w:val="center"/>
          </w:tcPr>
          <w:p w:rsidR="00566EC0" w:rsidRDefault="00566EC0" w:rsidP="000D3176">
            <w:pPr>
              <w:jc w:val="center"/>
              <w:rPr>
                <w:rFonts w:ascii="Times New Roman" w:hAnsi="Times New Roman" w:cs="Times New Roman"/>
                <w:sz w:val="24"/>
                <w:szCs w:val="24"/>
              </w:rPr>
            </w:pPr>
            <w:r>
              <w:rPr>
                <w:rFonts w:ascii="Times New Roman" w:hAnsi="Times New Roman" w:cs="Times New Roman"/>
                <w:sz w:val="24"/>
                <w:szCs w:val="24"/>
              </w:rPr>
              <w:t>23</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8F71F9">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XI</w:t>
            </w:r>
            <w:r>
              <w:rPr>
                <w:rFonts w:ascii="Times New Roman" w:hAnsi="Times New Roman" w:cs="Times New Roman"/>
                <w:sz w:val="24"/>
                <w:szCs w:val="24"/>
              </w:rPr>
              <w:t>.</w:t>
            </w:r>
            <w:r>
              <w:rPr>
                <w:rFonts w:ascii="Times New Roman" w:hAnsi="Times New Roman" w:cs="Times New Roman"/>
                <w:b/>
                <w:sz w:val="24"/>
                <w:szCs w:val="24"/>
              </w:rPr>
              <w:t xml:space="preserve"> </w:t>
            </w:r>
          </w:p>
        </w:tc>
        <w:tc>
          <w:tcPr>
            <w:tcW w:w="736" w:type="dxa"/>
            <w:vAlign w:val="center"/>
          </w:tcPr>
          <w:p w:rsidR="00566EC0" w:rsidRDefault="00566EC0" w:rsidP="0068521F">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59" w:type="dxa"/>
            <w:vAlign w:val="center"/>
          </w:tcPr>
          <w:p w:rsidR="00566EC0" w:rsidRPr="00FF6D83" w:rsidRDefault="00566EC0" w:rsidP="0068521F">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Default="00566EC0" w:rsidP="0068521F">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68521F">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FF6D83" w:rsidRDefault="00566EC0" w:rsidP="0068521F">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FF6D83" w:rsidRDefault="00566EC0" w:rsidP="0068521F">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68521F">
            <w:pPr>
              <w:jc w:val="center"/>
            </w:pPr>
            <w:r w:rsidRPr="00643310">
              <w:rPr>
                <w:rFonts w:ascii="Times New Roman" w:hAnsi="Times New Roman" w:cs="Times New Roman"/>
                <w:sz w:val="24"/>
                <w:szCs w:val="24"/>
              </w:rPr>
              <w:t>низкий</w:t>
            </w:r>
          </w:p>
        </w:tc>
      </w:tr>
      <w:tr w:rsidR="00566EC0" w:rsidTr="0068521F">
        <w:tc>
          <w:tcPr>
            <w:tcW w:w="14833" w:type="dxa"/>
            <w:gridSpan w:val="12"/>
          </w:tcPr>
          <w:p w:rsidR="00566EC0" w:rsidRDefault="00566EC0" w:rsidP="00C32D86">
            <w:r w:rsidRPr="00DC6787">
              <w:rPr>
                <w:rFonts w:ascii="Times New Roman" w:eastAsia="Calibri" w:hAnsi="Times New Roman" w:cs="Times New Roman"/>
                <w:b/>
                <w:sz w:val="24"/>
                <w:szCs w:val="24"/>
                <w:u w:val="single"/>
              </w:rPr>
              <w:t>Направление деятельности:</w:t>
            </w:r>
            <w:r w:rsidRPr="00DC6787">
              <w:rPr>
                <w:rFonts w:ascii="Times New Roman" w:eastAsia="Calibri" w:hAnsi="Times New Roman" w:cs="Times New Roman"/>
                <w:b/>
                <w:sz w:val="24"/>
                <w:szCs w:val="24"/>
              </w:rPr>
              <w:t xml:space="preserve"> </w:t>
            </w:r>
            <w:r w:rsidRPr="00DC6787">
              <w:rPr>
                <w:rFonts w:ascii="Times New Roman" w:eastAsia="Calibri" w:hAnsi="Times New Roman" w:cs="Times New Roman"/>
                <w:b/>
                <w:bCs/>
                <w:sz w:val="24"/>
                <w:szCs w:val="24"/>
              </w:rPr>
              <w:t>XII</w:t>
            </w:r>
            <w:r w:rsidRPr="00DC6787">
              <w:rPr>
                <w:rFonts w:ascii="Times New Roman" w:eastAsia="Calibri" w:hAnsi="Times New Roman" w:cs="Times New Roman"/>
                <w:b/>
                <w:sz w:val="24"/>
                <w:szCs w:val="24"/>
              </w:rPr>
              <w:t>. Организация работы по профилактике коррупционных и иных правонарушений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w:t>
            </w:r>
          </w:p>
          <w:p w:rsidR="00566EC0" w:rsidRDefault="00566EC0" w:rsidP="00710F21">
            <w:pPr>
              <w:jc w:val="center"/>
              <w:rPr>
                <w:rFonts w:ascii="Times New Roman" w:hAnsi="Times New Roman" w:cs="Times New Roman"/>
                <w:sz w:val="24"/>
                <w:szCs w:val="24"/>
              </w:rPr>
            </w:pPr>
          </w:p>
          <w:p w:rsidR="00566EC0" w:rsidRDefault="00566EC0" w:rsidP="00710F21">
            <w:pPr>
              <w:jc w:val="center"/>
              <w:rPr>
                <w:rFonts w:ascii="Times New Roman" w:hAnsi="Times New Roman" w:cs="Times New Roman"/>
                <w:sz w:val="24"/>
                <w:szCs w:val="24"/>
              </w:rPr>
            </w:pPr>
          </w:p>
          <w:p w:rsidR="00566EC0" w:rsidRDefault="00566EC0" w:rsidP="00710F21">
            <w:pPr>
              <w:jc w:val="center"/>
              <w:rPr>
                <w:rFonts w:ascii="Times New Roman" w:hAnsi="Times New Roman" w:cs="Times New Roman"/>
                <w:sz w:val="24"/>
                <w:szCs w:val="24"/>
              </w:rPr>
            </w:pPr>
          </w:p>
          <w:p w:rsidR="00566EC0" w:rsidRDefault="00566EC0" w:rsidP="00710F21">
            <w:pPr>
              <w:jc w:val="center"/>
              <w:rPr>
                <w:rFonts w:ascii="Times New Roman" w:hAnsi="Times New Roman" w:cs="Times New Roman"/>
                <w:sz w:val="24"/>
                <w:szCs w:val="24"/>
              </w:rPr>
            </w:pPr>
          </w:p>
          <w:p w:rsidR="00566EC0" w:rsidRDefault="00566EC0" w:rsidP="00710F21">
            <w:pPr>
              <w:jc w:val="center"/>
              <w:rPr>
                <w:rFonts w:ascii="Times New Roman" w:hAnsi="Times New Roman" w:cs="Times New Roman"/>
                <w:sz w:val="24"/>
                <w:szCs w:val="24"/>
              </w:rPr>
            </w:pPr>
          </w:p>
        </w:tc>
        <w:tc>
          <w:tcPr>
            <w:tcW w:w="13951" w:type="dxa"/>
            <w:gridSpan w:val="11"/>
            <w:vAlign w:val="center"/>
          </w:tcPr>
          <w:p w:rsidR="00566EC0" w:rsidRDefault="00566EC0" w:rsidP="00382ED9">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FE6D02">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054C84" w:rsidRDefault="00566EC0" w:rsidP="00054C84">
            <w:pPr>
              <w:jc w:val="both"/>
              <w:rPr>
                <w:rFonts w:ascii="Times New Roman" w:hAnsi="Times New Roman" w:cs="Times New Roman"/>
                <w:sz w:val="24"/>
                <w:szCs w:val="24"/>
              </w:rPr>
            </w:pPr>
            <w:r w:rsidRPr="00054C84">
              <w:rPr>
                <w:rFonts w:ascii="Times New Roman" w:hAnsi="Times New Roman" w:cs="Times New Roman"/>
                <w:sz w:val="24"/>
                <w:szCs w:val="24"/>
              </w:rPr>
              <w:t>отсутствие в положении о соответствующем структурном подразделении УФК функций, осуществляемых для решения задач по профилактике коррупционных и иных правонарушений, обеспечения деятельности по соблюдению федеральными государственными гражданскими служащими УФК запретов, ограничений, обязательств и правил служебного поведения;</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75F4A">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85B0B" w:rsidRDefault="00566EC0" w:rsidP="0078391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Pr>
                <w:rFonts w:ascii="Times New Roman" w:hAnsi="Times New Roman"/>
                <w:bCs/>
                <w:sz w:val="24"/>
                <w:szCs w:val="24"/>
              </w:rPr>
              <w:t>XII «Организация работы по профилактике коррупционных и иных правонарушений» (далее – направление деятельности XII)</w:t>
            </w:r>
            <w:r>
              <w:rPr>
                <w:rFonts w:ascii="Times New Roman" w:hAnsi="Times New Roman" w:cs="Times New Roman"/>
                <w:sz w:val="24"/>
                <w:szCs w:val="24"/>
              </w:rPr>
              <w:t xml:space="preserve">. </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10F2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DA53BE" w:rsidRDefault="00566EC0" w:rsidP="00382ED9">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75F4A">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Pr="00885B0B"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885B0B" w:rsidRDefault="00566EC0" w:rsidP="00710F21">
            <w:pPr>
              <w:jc w:val="center"/>
            </w:pPr>
            <w:r>
              <w:rPr>
                <w:rFonts w:ascii="Times New Roman" w:hAnsi="Times New Roman" w:cs="Times New Roman"/>
                <w:sz w:val="24"/>
                <w:szCs w:val="24"/>
              </w:rPr>
              <w:t>1</w:t>
            </w:r>
          </w:p>
        </w:tc>
        <w:tc>
          <w:tcPr>
            <w:tcW w:w="5220" w:type="dxa"/>
            <w:vAlign w:val="center"/>
          </w:tcPr>
          <w:p w:rsidR="00566EC0" w:rsidRPr="00885B0B" w:rsidRDefault="00566EC0" w:rsidP="00710F21">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775F4A">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Pr="00885B0B" w:rsidRDefault="00566EC0"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78391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bCs/>
                <w:sz w:val="24"/>
                <w:szCs w:val="24"/>
              </w:rPr>
              <w:t xml:space="preserve"> XII</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10F2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DD143E" w:rsidRDefault="00566EC0" w:rsidP="00710F21">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BB7931">
            <w:pPr>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показателей оценки результативности по направлению деятельности</w:t>
            </w:r>
            <w:r>
              <w:rPr>
                <w:rFonts w:ascii="Times New Roman" w:hAnsi="Times New Roman"/>
                <w:bCs/>
                <w:sz w:val="24"/>
                <w:szCs w:val="24"/>
              </w:rPr>
              <w:t xml:space="preserve"> XII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710F21">
            <w:pPr>
              <w:jc w:val="center"/>
              <w:rPr>
                <w:rFonts w:ascii="Times New Roman" w:hAnsi="Times New Roman" w:cs="Times New Roman"/>
                <w:sz w:val="24"/>
                <w:szCs w:val="24"/>
              </w:rPr>
            </w:pPr>
          </w:p>
        </w:tc>
        <w:tc>
          <w:tcPr>
            <w:tcW w:w="693" w:type="dxa"/>
            <w:vAlign w:val="center"/>
          </w:tcPr>
          <w:p w:rsidR="00566EC0" w:rsidRDefault="00566EC0" w:rsidP="00775F4A">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83917">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Pr>
                <w:rFonts w:ascii="Times New Roman" w:hAnsi="Times New Roman"/>
                <w:bCs/>
                <w:sz w:val="24"/>
                <w:szCs w:val="24"/>
              </w:rPr>
              <w:t xml:space="preserve"> XII</w:t>
            </w:r>
            <w:r>
              <w:rPr>
                <w:rFonts w:ascii="Times New Roman" w:hAnsi="Times New Roman" w:cs="Times New Roman"/>
                <w:sz w:val="24"/>
                <w:szCs w:val="24"/>
              </w:rPr>
              <w:t>;</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9765A7"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75F4A">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8391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bCs/>
                <w:sz w:val="24"/>
                <w:szCs w:val="24"/>
              </w:rPr>
              <w:t xml:space="preserve"> XII</w:t>
            </w:r>
            <w:r>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10F2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p w:rsidR="00566EC0" w:rsidRPr="00EE7CC1" w:rsidRDefault="00566EC0" w:rsidP="00710F21">
            <w:pPr>
              <w:jc w:val="center"/>
              <w:rPr>
                <w:rFonts w:ascii="Times New Roman" w:hAnsi="Times New Roman" w:cs="Times New Roman"/>
                <w:sz w:val="24"/>
                <w:szCs w:val="24"/>
              </w:rPr>
            </w:pPr>
          </w:p>
        </w:tc>
        <w:tc>
          <w:tcPr>
            <w:tcW w:w="13951" w:type="dxa"/>
            <w:gridSpan w:val="11"/>
            <w:vAlign w:val="center"/>
          </w:tcPr>
          <w:p w:rsidR="00566EC0" w:rsidRPr="00885B0B" w:rsidRDefault="00566EC0" w:rsidP="00382ED9">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710F21">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10F21">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75F4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710F21">
            <w:pPr>
              <w:jc w:val="center"/>
              <w:rPr>
                <w:rFonts w:ascii="Times New Roman" w:hAnsi="Times New Roman" w:cs="Times New Roman"/>
                <w:sz w:val="24"/>
                <w:szCs w:val="24"/>
              </w:rPr>
            </w:pPr>
          </w:p>
        </w:tc>
        <w:tc>
          <w:tcPr>
            <w:tcW w:w="693" w:type="dxa"/>
            <w:vAlign w:val="center"/>
          </w:tcPr>
          <w:p w:rsidR="00566EC0" w:rsidRDefault="00566EC0" w:rsidP="00775F4A">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10F21">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75F4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710F21">
            <w:pPr>
              <w:jc w:val="center"/>
              <w:rPr>
                <w:rFonts w:ascii="Times New Roman" w:hAnsi="Times New Roman" w:cs="Times New Roman"/>
                <w:sz w:val="24"/>
                <w:szCs w:val="24"/>
              </w:rPr>
            </w:pPr>
          </w:p>
        </w:tc>
        <w:tc>
          <w:tcPr>
            <w:tcW w:w="693" w:type="dxa"/>
            <w:vAlign w:val="center"/>
          </w:tcPr>
          <w:p w:rsidR="00566EC0" w:rsidRDefault="00566EC0" w:rsidP="00775F4A">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710F21">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75F4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710F21">
            <w:pPr>
              <w:jc w:val="center"/>
              <w:rPr>
                <w:rFonts w:ascii="Times New Roman" w:hAnsi="Times New Roman" w:cs="Times New Roman"/>
                <w:sz w:val="24"/>
                <w:szCs w:val="24"/>
              </w:rPr>
            </w:pPr>
          </w:p>
        </w:tc>
        <w:tc>
          <w:tcPr>
            <w:tcW w:w="693" w:type="dxa"/>
            <w:vAlign w:val="center"/>
          </w:tcPr>
          <w:p w:rsidR="00566EC0" w:rsidRDefault="00566EC0" w:rsidP="00775F4A">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710F21">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775F4A">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710F21">
            <w:pPr>
              <w:jc w:val="center"/>
              <w:rPr>
                <w:rFonts w:ascii="Times New Roman" w:hAnsi="Times New Roman" w:cs="Times New Roman"/>
                <w:sz w:val="24"/>
                <w:szCs w:val="24"/>
              </w:rPr>
            </w:pPr>
          </w:p>
        </w:tc>
        <w:tc>
          <w:tcPr>
            <w:tcW w:w="693" w:type="dxa"/>
            <w:vAlign w:val="center"/>
          </w:tcPr>
          <w:p w:rsidR="00566EC0" w:rsidRDefault="00566EC0" w:rsidP="00775F4A">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710F21">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75F4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FE6D02">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Pr="00885B0B" w:rsidRDefault="00566EC0" w:rsidP="00710F21">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783917">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bCs/>
                <w:sz w:val="24"/>
                <w:szCs w:val="24"/>
              </w:rPr>
              <w:t xml:space="preserve"> XII</w:t>
            </w:r>
            <w:r>
              <w:rPr>
                <w:rFonts w:ascii="Times New Roman" w:hAnsi="Times New Roman" w:cs="Times New Roman"/>
                <w:sz w:val="24"/>
                <w:szCs w:val="24"/>
              </w:rPr>
              <w:t>.</w:t>
            </w:r>
          </w:p>
        </w:tc>
        <w:tc>
          <w:tcPr>
            <w:tcW w:w="736" w:type="dxa"/>
            <w:vAlign w:val="center"/>
          </w:tcPr>
          <w:p w:rsidR="00566EC0" w:rsidRPr="00885B0B"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710F2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13951" w:type="dxa"/>
            <w:gridSpan w:val="11"/>
            <w:vAlign w:val="center"/>
          </w:tcPr>
          <w:p w:rsidR="00566EC0" w:rsidRDefault="00566EC0" w:rsidP="00382ED9">
            <w:pPr>
              <w:jc w:val="both"/>
            </w:pPr>
            <w:r>
              <w:rPr>
                <w:rFonts w:ascii="Times New Roman" w:hAnsi="Times New Roman" w:cs="Times New Roman"/>
                <w:sz w:val="24"/>
                <w:szCs w:val="24"/>
              </w:rPr>
              <w:t>Осуществление</w:t>
            </w:r>
            <w:r>
              <w:rPr>
                <w:rFonts w:ascii="Times New Roman" w:eastAsia="Calibri" w:hAnsi="Times New Roman" w:cs="Times New Roman"/>
                <w:sz w:val="24"/>
                <w:szCs w:val="24"/>
              </w:rPr>
              <w:t xml:space="preserve"> формирования и выполнения плана противодействия коррупции УФК на соответствующий год:</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10F21">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УФК на соответствующий год;</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775F4A">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4F422A">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УФК на соответствующий год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775F4A">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710F21">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УФК на соответствующий год;</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775F4A">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710F21">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XII. </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710F21">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10F21">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405239">
            <w:pPr>
              <w:jc w:val="center"/>
              <w:rPr>
                <w:rFonts w:ascii="Times New Roman" w:hAnsi="Times New Roman" w:cs="Times New Roman"/>
                <w:sz w:val="24"/>
                <w:szCs w:val="24"/>
              </w:rPr>
            </w:pPr>
            <w:r>
              <w:rPr>
                <w:rFonts w:ascii="Times New Roman" w:hAnsi="Times New Roman" w:cs="Times New Roman"/>
                <w:sz w:val="24"/>
                <w:szCs w:val="24"/>
              </w:rPr>
              <w:t>6.</w:t>
            </w: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p w:rsidR="00566EC0" w:rsidRDefault="00566EC0" w:rsidP="00405239">
            <w:pPr>
              <w:jc w:val="center"/>
              <w:rPr>
                <w:rFonts w:ascii="Times New Roman" w:hAnsi="Times New Roman" w:cs="Times New Roman"/>
                <w:sz w:val="24"/>
                <w:szCs w:val="24"/>
              </w:rPr>
            </w:pPr>
          </w:p>
        </w:tc>
        <w:tc>
          <w:tcPr>
            <w:tcW w:w="13951" w:type="dxa"/>
            <w:gridSpan w:val="11"/>
          </w:tcPr>
          <w:p w:rsidR="00566EC0" w:rsidRPr="006D71ED" w:rsidRDefault="00566EC0" w:rsidP="00382ED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Pr="006D71ED">
              <w:rPr>
                <w:rFonts w:ascii="Times New Roman" w:eastAsia="Times New Roman" w:hAnsi="Times New Roman" w:cs="Times New Roman"/>
                <w:sz w:val="24"/>
                <w:szCs w:val="24"/>
                <w:lang w:eastAsia="ru-RU"/>
              </w:rPr>
              <w:t>редставлени</w:t>
            </w:r>
            <w:r>
              <w:rPr>
                <w:rFonts w:ascii="Times New Roman" w:eastAsia="Times New Roman" w:hAnsi="Times New Roman" w:cs="Times New Roman"/>
                <w:sz w:val="24"/>
                <w:szCs w:val="24"/>
                <w:lang w:eastAsia="ru-RU"/>
              </w:rPr>
              <w:t>е</w:t>
            </w:r>
            <w:r w:rsidRPr="006D71ED">
              <w:rPr>
                <w:rFonts w:ascii="Times New Roman" w:eastAsia="Times New Roman" w:hAnsi="Times New Roman" w:cs="Times New Roman"/>
                <w:sz w:val="24"/>
                <w:szCs w:val="24"/>
                <w:lang w:eastAsia="ru-RU"/>
              </w:rPr>
              <w:t xml:space="preserve"> сведений о доходах, расходах, об имуществе и обязательствах имущественного характера:</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10F21">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775F4A">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10F21">
            <w:pPr>
              <w:widowControl w:val="0"/>
              <w:autoSpaceDE w:val="0"/>
              <w:autoSpaceDN w:val="0"/>
              <w:adjustRightInd w:val="0"/>
              <w:jc w:val="both"/>
              <w:rPr>
                <w:rFonts w:ascii="Times New Roman" w:eastAsia="Calibri" w:hAnsi="Times New Roman" w:cs="Times New Roman"/>
                <w:sz w:val="24"/>
                <w:szCs w:val="24"/>
              </w:rPr>
            </w:pPr>
            <w:proofErr w:type="gramStart"/>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 xml:space="preserve">утвержденной Указом Президента Российской Федерации от 23 июня 2014 г. № 460 </w:t>
            </w:r>
            <w:r>
              <w:rPr>
                <w:rFonts w:ascii="Times New Roman" w:eastAsia="Times New Roman" w:hAnsi="Times New Roman" w:cs="Times New Roman"/>
                <w:sz w:val="24"/>
                <w:szCs w:val="24"/>
                <w:lang w:eastAsia="ru-RU"/>
              </w:rPr>
              <w:t>(Собрание законодательства Российской Федерации, 2014,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26, ст.</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3520)</w:t>
            </w:r>
            <w:r>
              <w:rPr>
                <w:rFonts w:ascii="Times New Roman" w:eastAsia="Calibri" w:hAnsi="Times New Roman" w:cs="Times New Roman"/>
                <w:sz w:val="24"/>
                <w:szCs w:val="24"/>
              </w:rPr>
              <w:t>;</w:t>
            </w:r>
            <w:proofErr w:type="gramEnd"/>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775F4A">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6D71ED" w:rsidRDefault="00566EC0" w:rsidP="00405239">
            <w:pPr>
              <w:widowControl w:val="0"/>
              <w:autoSpaceDE w:val="0"/>
              <w:autoSpaceDN w:val="0"/>
              <w:adjustRightInd w:val="0"/>
              <w:jc w:val="both"/>
              <w:rPr>
                <w:rFonts w:ascii="Times New Roman" w:eastAsia="Times New Roman" w:hAnsi="Times New Roman" w:cs="Times New Roman"/>
                <w:sz w:val="24"/>
                <w:szCs w:val="24"/>
              </w:rPr>
            </w:pPr>
            <w:proofErr w:type="gramStart"/>
            <w:r w:rsidRPr="006D71ED">
              <w:rPr>
                <w:rFonts w:ascii="Times New Roman" w:eastAsia="Times New Roman" w:hAnsi="Times New Roman" w:cs="Times New Roman"/>
                <w:sz w:val="24"/>
                <w:szCs w:val="24"/>
                <w:lang w:eastAsia="ru-RU"/>
              </w:rPr>
              <w:t>отсутствие сведений граждан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претендующих на назначение на должности федеральной государственной гражданской службы, и федеральных государственных гражданских служащих, замещающих должности федеральной государственной гражданской службы, включенные в Перечень должностей федеральной государственной гражданской службы в Федеральном казначействе</w:t>
            </w:r>
            <w:proofErr w:type="gramEnd"/>
            <w:r w:rsidRPr="006D71ED">
              <w:rPr>
                <w:rFonts w:ascii="Times New Roman" w:eastAsia="Times New Roman" w:hAnsi="Times New Roman" w:cs="Times New Roman"/>
                <w:sz w:val="24"/>
                <w:szCs w:val="24"/>
                <w:lang w:eastAsia="ru-RU"/>
              </w:rPr>
              <w:t xml:space="preserve">, при </w:t>
            </w:r>
            <w:proofErr w:type="gramStart"/>
            <w:r w:rsidRPr="006D71ED">
              <w:rPr>
                <w:rFonts w:ascii="Times New Roman" w:eastAsia="Times New Roman" w:hAnsi="Times New Roman" w:cs="Times New Roman"/>
                <w:sz w:val="24"/>
                <w:szCs w:val="24"/>
                <w:lang w:eastAsia="ru-RU"/>
              </w:rPr>
              <w:t>замещении</w:t>
            </w:r>
            <w:proofErr w:type="gramEnd"/>
            <w:r w:rsidRPr="006D71ED">
              <w:rPr>
                <w:rFonts w:ascii="Times New Roman" w:eastAsia="Times New Roman" w:hAnsi="Times New Roman" w:cs="Times New Roman"/>
                <w:sz w:val="24"/>
                <w:szCs w:val="24"/>
                <w:lang w:eastAsia="ru-RU"/>
              </w:rPr>
              <w:t xml:space="preserve">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6D71ED">
              <w:rPr>
                <w:rFonts w:ascii="Times New Roman" w:eastAsia="Calibri"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775F4A">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710F21">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XII. </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710F21">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10F21">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EA121A">
            <w:pPr>
              <w:jc w:val="center"/>
              <w:rPr>
                <w:rFonts w:ascii="Times New Roman" w:hAnsi="Times New Roman" w:cs="Times New Roman"/>
                <w:sz w:val="24"/>
                <w:szCs w:val="24"/>
              </w:rPr>
            </w:pPr>
            <w:r>
              <w:rPr>
                <w:rFonts w:ascii="Times New Roman" w:hAnsi="Times New Roman" w:cs="Times New Roman"/>
                <w:sz w:val="24"/>
                <w:szCs w:val="24"/>
              </w:rPr>
              <w:t>7.</w:t>
            </w:r>
          </w:p>
        </w:tc>
        <w:tc>
          <w:tcPr>
            <w:tcW w:w="13951" w:type="dxa"/>
            <w:gridSpan w:val="11"/>
            <w:vAlign w:val="center"/>
          </w:tcPr>
          <w:p w:rsidR="00566EC0" w:rsidRPr="00643310" w:rsidRDefault="00566EC0" w:rsidP="005378F7">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Проведение </w:t>
            </w:r>
            <w:r w:rsidRPr="00083795">
              <w:rPr>
                <w:rFonts w:ascii="Times New Roman" w:eastAsia="Times New Roman" w:hAnsi="Times New Roman" w:cs="Times New Roman"/>
                <w:sz w:val="24"/>
                <w:szCs w:val="24"/>
                <w:lang w:eastAsia="ru-RU"/>
              </w:rPr>
              <w:t xml:space="preserve">проверки </w:t>
            </w:r>
            <w:r w:rsidRPr="00EA2BAC">
              <w:rPr>
                <w:rFonts w:ascii="Times New Roman" w:eastAsia="Times New Roman" w:hAnsi="Times New Roman" w:cs="Times New Roman"/>
                <w:sz w:val="24"/>
                <w:szCs w:val="24"/>
              </w:rPr>
              <w:t xml:space="preserve">достоверности и полноты сведений, представляемых гражданами, претендующими </w:t>
            </w:r>
            <w:r>
              <w:rPr>
                <w:rFonts w:ascii="Times New Roman" w:eastAsia="Times New Roman" w:hAnsi="Times New Roman" w:cs="Times New Roman"/>
                <w:sz w:val="24"/>
                <w:szCs w:val="24"/>
              </w:rPr>
              <w:br/>
            </w:r>
            <w:r w:rsidRPr="00EA2BAC">
              <w:rPr>
                <w:rFonts w:ascii="Times New Roman" w:eastAsia="Times New Roman" w:hAnsi="Times New Roman" w:cs="Times New Roman"/>
                <w:sz w:val="24"/>
                <w:szCs w:val="24"/>
              </w:rPr>
              <w:t>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Pr>
                <w:rFonts w:ascii="Times New Roman" w:eastAsia="Times New Roman" w:hAnsi="Times New Roman" w:cs="Times New Roman"/>
                <w:sz w:val="24"/>
                <w:szCs w:val="24"/>
              </w:rPr>
              <w:t>:</w:t>
            </w:r>
            <w:proofErr w:type="gramEnd"/>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2832BA">
            <w:pPr>
              <w:jc w:val="both"/>
              <w:rPr>
                <w:rFonts w:ascii="Times New Roman" w:hAnsi="Times New Roman" w:cs="Times New Roman"/>
                <w:sz w:val="24"/>
                <w:szCs w:val="24"/>
              </w:rPr>
            </w:pPr>
            <w:proofErr w:type="gramStart"/>
            <w:r>
              <w:rPr>
                <w:rFonts w:ascii="Times New Roman" w:hAnsi="Times New Roman" w:cs="Times New Roman"/>
                <w:sz w:val="24"/>
                <w:szCs w:val="24"/>
              </w:rPr>
              <w:t>н</w:t>
            </w:r>
            <w:r w:rsidRPr="00083795">
              <w:rPr>
                <w:rFonts w:ascii="Times New Roman" w:hAnsi="Times New Roman" w:cs="Times New Roman"/>
                <w:sz w:val="24"/>
                <w:szCs w:val="24"/>
              </w:rPr>
              <w:t xml:space="preserve">есоблюдение норм и требований </w:t>
            </w:r>
            <w:r w:rsidRPr="00EA2BAC">
              <w:rPr>
                <w:rFonts w:ascii="Times New Roman" w:eastAsia="Times New Roman" w:hAnsi="Times New Roman" w:cs="Times New Roman"/>
                <w:sz w:val="24"/>
                <w:szCs w:val="24"/>
              </w:rPr>
              <w:t>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w:t>
            </w:r>
            <w:r>
              <w:rPr>
                <w:rFonts w:ascii="Times New Roman" w:eastAsia="Times New Roman" w:hAnsi="Times New Roman" w:cs="Times New Roman"/>
                <w:sz w:val="24"/>
                <w:szCs w:val="24"/>
              </w:rPr>
              <w:t xml:space="preserve"> </w:t>
            </w:r>
            <w:r w:rsidRPr="00EA2BAC">
              <w:rPr>
                <w:rFonts w:ascii="Times New Roman" w:eastAsia="Times New Roman" w:hAnsi="Times New Roman" w:cs="Times New Roman"/>
                <w:sz w:val="24"/>
                <w:szCs w:val="24"/>
              </w:rPr>
              <w:t>и соблюдения федеральными государственными служащими требований к служебному поведению, утвержденного Указом П</w:t>
            </w:r>
            <w:r>
              <w:rPr>
                <w:rFonts w:ascii="Times New Roman" w:eastAsia="Times New Roman" w:hAnsi="Times New Roman" w:cs="Times New Roman"/>
                <w:sz w:val="24"/>
                <w:szCs w:val="24"/>
              </w:rPr>
              <w:t xml:space="preserve">резидента Российской Федерации </w:t>
            </w:r>
            <w:r w:rsidRPr="00EA2BAC">
              <w:rPr>
                <w:rFonts w:ascii="Times New Roman" w:eastAsia="Times New Roman" w:hAnsi="Times New Roman" w:cs="Times New Roman"/>
                <w:sz w:val="24"/>
                <w:szCs w:val="24"/>
              </w:rPr>
              <w:t>от 21 сентября 2009 г. № 1065</w:t>
            </w:r>
            <w:r>
              <w:rPr>
                <w:rFonts w:ascii="Times New Roman" w:eastAsia="Times New Roman" w:hAnsi="Times New Roman" w:cs="Times New Roman"/>
                <w:sz w:val="24"/>
                <w:szCs w:val="24"/>
              </w:rPr>
              <w:t xml:space="preserve"> </w:t>
            </w:r>
            <w:r w:rsidRPr="005378F7">
              <w:rPr>
                <w:rFonts w:ascii="Times New Roman" w:eastAsia="Times New Roman" w:hAnsi="Times New Roman" w:cs="Times New Roman"/>
                <w:sz w:val="24"/>
                <w:szCs w:val="24"/>
                <w:lang w:eastAsia="ru-RU"/>
              </w:rPr>
              <w:t>(Собрание законодательства Российской Федерации, 2009, №</w:t>
            </w:r>
            <w:r w:rsidRPr="005378F7">
              <w:rPr>
                <w:rFonts w:ascii="Times New Roman" w:eastAsia="Times New Roman" w:hAnsi="Times New Roman" w:cs="Times New Roman"/>
                <w:sz w:val="24"/>
                <w:szCs w:val="24"/>
                <w:lang w:val="en-US" w:eastAsia="ru-RU"/>
              </w:rPr>
              <w:t> </w:t>
            </w:r>
            <w:r w:rsidRPr="005378F7">
              <w:rPr>
                <w:rFonts w:ascii="Times New Roman" w:eastAsia="Times New Roman" w:hAnsi="Times New Roman" w:cs="Times New Roman"/>
                <w:sz w:val="24"/>
                <w:szCs w:val="24"/>
                <w:lang w:eastAsia="ru-RU"/>
              </w:rPr>
              <w:t>39, ст.</w:t>
            </w:r>
            <w:r w:rsidRPr="005378F7">
              <w:rPr>
                <w:rFonts w:ascii="Times New Roman" w:eastAsia="Times New Roman" w:hAnsi="Times New Roman" w:cs="Times New Roman"/>
                <w:sz w:val="24"/>
                <w:szCs w:val="24"/>
                <w:lang w:val="en-US" w:eastAsia="ru-RU"/>
              </w:rPr>
              <w:t> </w:t>
            </w:r>
            <w:r w:rsidRPr="005378F7">
              <w:rPr>
                <w:rFonts w:ascii="Times New Roman" w:eastAsia="Times New Roman" w:hAnsi="Times New Roman" w:cs="Times New Roman"/>
                <w:sz w:val="24"/>
                <w:szCs w:val="24"/>
                <w:lang w:eastAsia="ru-RU"/>
              </w:rPr>
              <w:t>4588)</w:t>
            </w:r>
            <w:r w:rsidRPr="00B10FCA">
              <w:rPr>
                <w:rFonts w:ascii="Times New Roman" w:eastAsia="Times New Roman" w:hAnsi="Times New Roman" w:cs="Times New Roman"/>
                <w:sz w:val="24"/>
                <w:szCs w:val="24"/>
              </w:rPr>
              <w:t>;</w:t>
            </w:r>
            <w:proofErr w:type="gramEnd"/>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36" w:type="dxa"/>
            <w:vAlign w:val="center"/>
          </w:tcPr>
          <w:p w:rsidR="00566EC0" w:rsidRPr="0064331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90656"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0656"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2222" w:type="dxa"/>
            <w:vAlign w:val="center"/>
          </w:tcPr>
          <w:p w:rsidR="00566EC0" w:rsidRPr="00643310" w:rsidRDefault="00566EC0"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EA121A">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10F21">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XII.</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64331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90656"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0656"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2222" w:type="dxa"/>
            <w:vAlign w:val="center"/>
          </w:tcPr>
          <w:p w:rsidR="00566EC0" w:rsidRPr="00643310" w:rsidRDefault="00566EC0"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8.</w:t>
            </w:r>
          </w:p>
          <w:p w:rsidR="00566EC0" w:rsidRDefault="00566EC0" w:rsidP="00710F21">
            <w:pPr>
              <w:jc w:val="center"/>
              <w:rPr>
                <w:rFonts w:ascii="Times New Roman" w:hAnsi="Times New Roman" w:cs="Times New Roman"/>
                <w:sz w:val="24"/>
                <w:szCs w:val="24"/>
              </w:rPr>
            </w:pPr>
          </w:p>
          <w:p w:rsidR="00566EC0" w:rsidRDefault="00566EC0" w:rsidP="00710F21">
            <w:pPr>
              <w:jc w:val="center"/>
              <w:rPr>
                <w:rFonts w:ascii="Times New Roman" w:hAnsi="Times New Roman" w:cs="Times New Roman"/>
                <w:sz w:val="24"/>
                <w:szCs w:val="24"/>
              </w:rPr>
            </w:pPr>
          </w:p>
          <w:p w:rsidR="00566EC0" w:rsidRDefault="00566EC0" w:rsidP="00710F21">
            <w:pPr>
              <w:jc w:val="center"/>
              <w:rPr>
                <w:rFonts w:ascii="Times New Roman" w:hAnsi="Times New Roman" w:cs="Times New Roman"/>
                <w:sz w:val="24"/>
                <w:szCs w:val="24"/>
              </w:rPr>
            </w:pPr>
          </w:p>
          <w:p w:rsidR="00566EC0" w:rsidRDefault="00566EC0" w:rsidP="00710F21">
            <w:pPr>
              <w:jc w:val="center"/>
              <w:rPr>
                <w:rFonts w:ascii="Times New Roman" w:hAnsi="Times New Roman" w:cs="Times New Roman"/>
                <w:sz w:val="24"/>
                <w:szCs w:val="24"/>
              </w:rPr>
            </w:pPr>
          </w:p>
          <w:p w:rsidR="00566EC0" w:rsidRDefault="00566EC0" w:rsidP="00710F21">
            <w:pPr>
              <w:jc w:val="center"/>
              <w:rPr>
                <w:rFonts w:ascii="Times New Roman" w:hAnsi="Times New Roman" w:cs="Times New Roman"/>
                <w:sz w:val="24"/>
                <w:szCs w:val="24"/>
              </w:rPr>
            </w:pPr>
          </w:p>
          <w:p w:rsidR="00566EC0" w:rsidRDefault="00566EC0" w:rsidP="00710F21">
            <w:pPr>
              <w:jc w:val="center"/>
              <w:rPr>
                <w:rFonts w:ascii="Times New Roman" w:hAnsi="Times New Roman" w:cs="Times New Roman"/>
                <w:sz w:val="24"/>
                <w:szCs w:val="24"/>
              </w:rPr>
            </w:pPr>
          </w:p>
        </w:tc>
        <w:tc>
          <w:tcPr>
            <w:tcW w:w="13951" w:type="dxa"/>
            <w:gridSpan w:val="11"/>
            <w:vAlign w:val="center"/>
          </w:tcPr>
          <w:p w:rsidR="00566EC0" w:rsidRDefault="00566EC0" w:rsidP="00FE6707">
            <w:pPr>
              <w:rPr>
                <w:rFonts w:ascii="Times New Roman" w:hAnsi="Times New Roman" w:cs="Times New Roman"/>
                <w:sz w:val="24"/>
                <w:szCs w:val="24"/>
              </w:rPr>
            </w:pPr>
            <w:r>
              <w:rPr>
                <w:rFonts w:ascii="Times New Roman" w:hAnsi="Times New Roman" w:cs="Times New Roman"/>
                <w:sz w:val="24"/>
                <w:szCs w:val="24"/>
              </w:rPr>
              <w:t>Организация работы по соблюдению ограничений, связанных с прохождением гражданской службы:</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6E4C25">
            <w:pPr>
              <w:jc w:val="both"/>
              <w:rPr>
                <w:rFonts w:ascii="Times New Roman" w:hAnsi="Times New Roman" w:cs="Times New Roman"/>
                <w:sz w:val="24"/>
                <w:szCs w:val="24"/>
              </w:rPr>
            </w:pPr>
            <w:r>
              <w:rPr>
                <w:rFonts w:ascii="Times New Roman" w:hAnsi="Times New Roman" w:cs="Times New Roman"/>
                <w:sz w:val="24"/>
                <w:szCs w:val="24"/>
              </w:rPr>
              <w:t>несоблюдение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775F4A">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6E4C25">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2832BA">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B10FCA">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XII. </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710F21">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10F21">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9.</w:t>
            </w:r>
          </w:p>
        </w:tc>
        <w:tc>
          <w:tcPr>
            <w:tcW w:w="13951" w:type="dxa"/>
            <w:gridSpan w:val="11"/>
            <w:vAlign w:val="center"/>
          </w:tcPr>
          <w:p w:rsidR="00566EC0" w:rsidRDefault="00566EC0" w:rsidP="00382ED9">
            <w:pPr>
              <w:jc w:val="both"/>
              <w:rPr>
                <w:rFonts w:ascii="Times New Roman" w:hAnsi="Times New Roman" w:cs="Times New Roman"/>
                <w:sz w:val="24"/>
                <w:szCs w:val="24"/>
              </w:rPr>
            </w:pPr>
            <w:r>
              <w:rPr>
                <w:rFonts w:ascii="Times New Roman" w:hAnsi="Times New Roman" w:cs="Times New Roman"/>
                <w:sz w:val="24"/>
                <w:szCs w:val="24"/>
              </w:rPr>
              <w:t>Осуществление работы комиссии УФК по соблюдению требований к служебному поведению федеральных государственных гражданских служащих:</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4F422A">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10FCA">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 утвержденного персонального состава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36"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775F4A">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4F422A">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B10FCA">
            <w:pPr>
              <w:jc w:val="both"/>
              <w:rPr>
                <w:rFonts w:ascii="Times New Roman" w:hAnsi="Times New Roman" w:cs="Times New Roman"/>
                <w:sz w:val="24"/>
                <w:szCs w:val="24"/>
              </w:rPr>
            </w:pPr>
            <w:r>
              <w:rPr>
                <w:rFonts w:ascii="Times New Roman" w:hAnsi="Times New Roman" w:cs="Times New Roman"/>
                <w:sz w:val="24"/>
                <w:szCs w:val="24"/>
              </w:rPr>
              <w:t>н</w:t>
            </w:r>
            <w:r w:rsidRPr="00121720">
              <w:rPr>
                <w:rFonts w:ascii="Times New Roman" w:hAnsi="Times New Roman" w:cs="Times New Roman"/>
                <w:sz w:val="24"/>
                <w:szCs w:val="24"/>
              </w:rPr>
              <w:t>есоответствие требованиям</w:t>
            </w:r>
            <w:r w:rsidRPr="00EA2BAC">
              <w:rPr>
                <w:rFonts w:ascii="Times New Roman" w:eastAsia="Calibri" w:hAnsi="Times New Roman" w:cs="Times New Roman"/>
                <w:sz w:val="24"/>
                <w:szCs w:val="24"/>
              </w:rPr>
              <w:t xml:space="preserve"> оснований для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775F4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4F422A">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B10FCA">
            <w:pPr>
              <w:jc w:val="both"/>
              <w:rPr>
                <w:rFonts w:ascii="Times New Roman" w:hAnsi="Times New Roman" w:cs="Times New Roman"/>
                <w:sz w:val="24"/>
                <w:szCs w:val="24"/>
              </w:rPr>
            </w:pPr>
            <w:r>
              <w:rPr>
                <w:rFonts w:ascii="Times New Roman" w:hAnsi="Times New Roman" w:cs="Times New Roman"/>
                <w:sz w:val="24"/>
                <w:szCs w:val="24"/>
              </w:rPr>
              <w:t>н</w:t>
            </w:r>
            <w:r w:rsidRPr="00D01423">
              <w:rPr>
                <w:rFonts w:ascii="Times New Roman" w:hAnsi="Times New Roman" w:cs="Times New Roman"/>
                <w:sz w:val="24"/>
                <w:szCs w:val="24"/>
              </w:rPr>
              <w:t xml:space="preserve">есоответствие </w:t>
            </w:r>
            <w:r w:rsidRPr="00EA2BAC">
              <w:rPr>
                <w:rFonts w:ascii="Times New Roman" w:eastAsia="Calibri" w:hAnsi="Times New Roman" w:cs="Times New Roman"/>
                <w:sz w:val="24"/>
                <w:szCs w:val="24"/>
              </w:rPr>
              <w:t>информации в мотивированных заключениях утвержденной структуре</w:t>
            </w:r>
            <w:r>
              <w:rPr>
                <w:rFonts w:ascii="Times New Roman" w:eastAsia="Calibri"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sidRPr="00D01423">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775F4A">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4F422A">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B10FCA">
            <w:pPr>
              <w:jc w:val="both"/>
              <w:rPr>
                <w:rFonts w:ascii="Times New Roman" w:hAnsi="Times New Roman" w:cs="Times New Roman"/>
                <w:sz w:val="24"/>
                <w:szCs w:val="24"/>
              </w:rPr>
            </w:pPr>
            <w:r>
              <w:rPr>
                <w:rFonts w:ascii="Times New Roman" w:hAnsi="Times New Roman" w:cs="Times New Roman"/>
                <w:sz w:val="24"/>
                <w:szCs w:val="24"/>
              </w:rPr>
              <w:t>н</w:t>
            </w:r>
            <w:r w:rsidRPr="00D01423">
              <w:rPr>
                <w:rFonts w:ascii="Times New Roman" w:hAnsi="Times New Roman" w:cs="Times New Roman"/>
                <w:sz w:val="24"/>
                <w:szCs w:val="24"/>
              </w:rPr>
              <w:t>есоответствие</w:t>
            </w:r>
            <w:r>
              <w:rPr>
                <w:rFonts w:ascii="Times New Roman" w:hAnsi="Times New Roman" w:cs="Times New Roman"/>
                <w:sz w:val="24"/>
                <w:szCs w:val="24"/>
              </w:rPr>
              <w:t xml:space="preserve"> </w:t>
            </w:r>
            <w:r w:rsidRPr="00EA2BAC">
              <w:rPr>
                <w:rFonts w:ascii="Times New Roman" w:eastAsia="Calibri" w:hAnsi="Times New Roman" w:cs="Times New Roman"/>
                <w:sz w:val="24"/>
                <w:szCs w:val="24"/>
              </w:rPr>
              <w:t>требованиям вынесенных решений заседаний комиссии УФК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r>
              <w:rPr>
                <w:rFonts w:ascii="Times New Roman" w:eastAsia="Calibri"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775F4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4F422A">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B10FCA">
            <w:pPr>
              <w:jc w:val="both"/>
              <w:rPr>
                <w:rFonts w:ascii="Times New Roman" w:hAnsi="Times New Roman" w:cs="Times New Roman"/>
                <w:sz w:val="24"/>
                <w:szCs w:val="24"/>
              </w:rPr>
            </w:pPr>
            <w:r>
              <w:rPr>
                <w:rFonts w:ascii="Times New Roman" w:hAnsi="Times New Roman" w:cs="Times New Roman"/>
                <w:sz w:val="24"/>
                <w:szCs w:val="24"/>
              </w:rPr>
              <w:t>не</w:t>
            </w:r>
            <w:r w:rsidRPr="008C2A84">
              <w:rPr>
                <w:rFonts w:ascii="Times New Roman" w:hAnsi="Times New Roman" w:cs="Times New Roman"/>
                <w:sz w:val="24"/>
                <w:szCs w:val="24"/>
              </w:rPr>
              <w:t>соответствие оформления протоколов по итогам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r>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sidRPr="008C2A84">
              <w:rPr>
                <w:rFonts w:ascii="Times New Roman" w:hAnsi="Times New Roman" w:cs="Times New Roman"/>
                <w:sz w:val="24"/>
                <w:szCs w:val="24"/>
              </w:rPr>
              <w:t>–</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83" w:type="dxa"/>
            <w:vAlign w:val="center"/>
          </w:tcPr>
          <w:p w:rsidR="00566EC0" w:rsidRPr="00FF6D83"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2222" w:type="dxa"/>
            <w:vAlign w:val="center"/>
          </w:tcPr>
          <w:p w:rsidR="00566EC0" w:rsidRPr="00C05472" w:rsidRDefault="00566EC0" w:rsidP="00775F4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B10FCA">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XII. </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36" w:type="dxa"/>
            <w:vAlign w:val="center"/>
          </w:tcPr>
          <w:p w:rsidR="00566EC0" w:rsidRPr="00FF6D83" w:rsidRDefault="00566EC0" w:rsidP="00710F21">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FF6D83" w:rsidRDefault="00566EC0"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FF6D83" w:rsidRDefault="00566EC0" w:rsidP="00710F21">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10F21">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10.</w:t>
            </w:r>
          </w:p>
        </w:tc>
        <w:tc>
          <w:tcPr>
            <w:tcW w:w="13951" w:type="dxa"/>
            <w:gridSpan w:val="11"/>
            <w:vAlign w:val="center"/>
          </w:tcPr>
          <w:p w:rsidR="00566EC0" w:rsidRPr="00643310" w:rsidRDefault="00566EC0" w:rsidP="005378F7">
            <w:pPr>
              <w:jc w:val="both"/>
              <w:rPr>
                <w:rFonts w:ascii="Times New Roman" w:hAnsi="Times New Roman" w:cs="Times New Roman"/>
                <w:sz w:val="24"/>
                <w:szCs w:val="24"/>
              </w:rPr>
            </w:pPr>
            <w:r>
              <w:rPr>
                <w:rFonts w:ascii="Times New Roman" w:eastAsia="Times New Roman" w:hAnsi="Times New Roman" w:cs="Times New Roman"/>
                <w:sz w:val="24"/>
                <w:szCs w:val="24"/>
              </w:rPr>
              <w:t>О</w:t>
            </w:r>
            <w:r w:rsidRPr="00EA2BAC">
              <w:rPr>
                <w:rFonts w:ascii="Times New Roman" w:eastAsia="Times New Roman" w:hAnsi="Times New Roman" w:cs="Times New Roman"/>
                <w:sz w:val="24"/>
                <w:szCs w:val="24"/>
              </w:rPr>
              <w:t>рганизаци</w:t>
            </w:r>
            <w:r>
              <w:rPr>
                <w:rFonts w:ascii="Times New Roman" w:eastAsia="Times New Roman" w:hAnsi="Times New Roman" w:cs="Times New Roman"/>
                <w:sz w:val="24"/>
                <w:szCs w:val="24"/>
              </w:rPr>
              <w:t>я</w:t>
            </w:r>
            <w:r w:rsidRPr="00EA2BAC">
              <w:rPr>
                <w:rFonts w:ascii="Times New Roman" w:eastAsia="Times New Roman" w:hAnsi="Times New Roman" w:cs="Times New Roman"/>
                <w:sz w:val="24"/>
                <w:szCs w:val="24"/>
              </w:rPr>
              <w:t xml:space="preserve"> работы по </w:t>
            </w:r>
            <w:r w:rsidRPr="00EA2BAC">
              <w:rPr>
                <w:rFonts w:ascii="Times New Roman" w:eastAsia="Calibri" w:hAnsi="Times New Roman" w:cs="Times New Roman"/>
                <w:sz w:val="24"/>
                <w:szCs w:val="24"/>
              </w:rPr>
              <w:t>уведомлению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w:t>
            </w:r>
            <w:r>
              <w:rPr>
                <w:rFonts w:ascii="Times New Roman" w:eastAsia="Calibri" w:hAnsi="Times New Roman" w:cs="Times New Roman"/>
                <w:sz w:val="24"/>
                <w:szCs w:val="24"/>
              </w:rPr>
              <w:t>:</w:t>
            </w:r>
          </w:p>
        </w:tc>
      </w:tr>
      <w:tr w:rsidR="00566EC0" w:rsidTr="00FF6D83">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FF6D83">
            <w:pPr>
              <w:jc w:val="both"/>
              <w:rPr>
                <w:rFonts w:ascii="Times New Roman" w:hAnsi="Times New Roman" w:cs="Times New Roman"/>
                <w:sz w:val="24"/>
                <w:szCs w:val="24"/>
              </w:rPr>
            </w:pPr>
            <w:proofErr w:type="gramStart"/>
            <w:r w:rsidRPr="00CF7DE3">
              <w:rPr>
                <w:rFonts w:ascii="Times New Roman" w:hAnsi="Times New Roman" w:cs="Times New Roman"/>
                <w:sz w:val="24"/>
                <w:szCs w:val="24"/>
              </w:rPr>
              <w:t>несоблюдение порядка</w:t>
            </w:r>
            <w:r>
              <w:rPr>
                <w:rFonts w:ascii="Times New Roman" w:hAnsi="Times New Roman" w:cs="Times New Roman"/>
                <w:sz w:val="24"/>
                <w:szCs w:val="24"/>
              </w:rPr>
              <w:t xml:space="preserve"> </w:t>
            </w:r>
            <w:r w:rsidRPr="00EA2BAC">
              <w:rPr>
                <w:rFonts w:ascii="Times New Roman" w:eastAsia="Calibri" w:hAnsi="Times New Roman" w:cs="Times New Roman"/>
                <w:sz w:val="24"/>
                <w:szCs w:val="24"/>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 утвержденного приказом Федерального казначейства </w:t>
            </w:r>
            <w:r w:rsidR="00FF6D83">
              <w:rPr>
                <w:rFonts w:ascii="Times New Roman" w:eastAsia="Calibri" w:hAnsi="Times New Roman" w:cs="Times New Roman"/>
                <w:sz w:val="24"/>
                <w:szCs w:val="24"/>
              </w:rPr>
              <w:t>от 8 апреля 2015 г. № </w:t>
            </w:r>
            <w:r w:rsidRPr="00EA2BAC">
              <w:rPr>
                <w:rFonts w:ascii="Times New Roman" w:eastAsia="Calibri" w:hAnsi="Times New Roman" w:cs="Times New Roman"/>
                <w:sz w:val="24"/>
                <w:szCs w:val="24"/>
              </w:rPr>
              <w:t>10н</w:t>
            </w:r>
            <w:r>
              <w:rPr>
                <w:rFonts w:ascii="Times New Roman" w:eastAsia="Calibri" w:hAnsi="Times New Roman" w:cs="Times New Roman"/>
                <w:sz w:val="24"/>
                <w:szCs w:val="24"/>
              </w:rPr>
              <w:t xml:space="preserve">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13 мая 2015</w:t>
            </w:r>
            <w:r w:rsidR="00FF6D83">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г., регистрационный номер 37272);</w:t>
            </w:r>
            <w:proofErr w:type="gramEnd"/>
          </w:p>
        </w:tc>
        <w:tc>
          <w:tcPr>
            <w:tcW w:w="736" w:type="dxa"/>
            <w:vAlign w:val="center"/>
          </w:tcPr>
          <w:p w:rsidR="00566EC0" w:rsidRDefault="00566EC0" w:rsidP="00FF6D83">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FF6D83">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83" w:type="dxa"/>
            <w:vAlign w:val="center"/>
          </w:tcPr>
          <w:p w:rsidR="00566EC0" w:rsidRPr="00FF6D83" w:rsidRDefault="00566EC0" w:rsidP="00FF6D83">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36" w:type="dxa"/>
            <w:vAlign w:val="center"/>
          </w:tcPr>
          <w:p w:rsidR="00566EC0" w:rsidRPr="00643310" w:rsidRDefault="00566EC0" w:rsidP="00FF6D83">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59" w:type="dxa"/>
            <w:vAlign w:val="center"/>
          </w:tcPr>
          <w:p w:rsidR="00566EC0" w:rsidRPr="00E90656" w:rsidRDefault="00566EC0" w:rsidP="00FF6D83">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90656" w:rsidRDefault="00566EC0" w:rsidP="00FF6D83">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643310" w:rsidRDefault="00566EC0" w:rsidP="00710F21">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FF6D83">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B10FCA">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XII.</w:t>
            </w:r>
          </w:p>
        </w:tc>
        <w:tc>
          <w:tcPr>
            <w:tcW w:w="736" w:type="dxa"/>
            <w:vAlign w:val="center"/>
          </w:tcPr>
          <w:p w:rsidR="00566EC0"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59" w:type="dxa"/>
            <w:vAlign w:val="center"/>
          </w:tcPr>
          <w:p w:rsidR="00566EC0" w:rsidRPr="00FF6D83"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83" w:type="dxa"/>
            <w:vAlign w:val="center"/>
          </w:tcPr>
          <w:p w:rsidR="00566EC0" w:rsidRPr="00FF6D83"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36" w:type="dxa"/>
            <w:vAlign w:val="center"/>
          </w:tcPr>
          <w:p w:rsidR="00566EC0" w:rsidRPr="00643310"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9" w:type="dxa"/>
            <w:vAlign w:val="center"/>
          </w:tcPr>
          <w:p w:rsidR="00566EC0" w:rsidRPr="00E90656"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83" w:type="dxa"/>
            <w:vAlign w:val="center"/>
          </w:tcPr>
          <w:p w:rsidR="00566EC0" w:rsidRPr="00E90656"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2222" w:type="dxa"/>
            <w:vAlign w:val="center"/>
          </w:tcPr>
          <w:p w:rsidR="00566EC0" w:rsidRPr="00643310"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11.</w:t>
            </w:r>
          </w:p>
        </w:tc>
        <w:tc>
          <w:tcPr>
            <w:tcW w:w="13951" w:type="dxa"/>
            <w:gridSpan w:val="11"/>
            <w:vAlign w:val="center"/>
          </w:tcPr>
          <w:p w:rsidR="00566EC0" w:rsidRPr="00EA2BAC" w:rsidRDefault="00566EC0" w:rsidP="005378F7">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по </w:t>
            </w:r>
            <w:r w:rsidRPr="00EA2BAC">
              <w:rPr>
                <w:rFonts w:ascii="Times New Roman" w:eastAsia="Calibri" w:hAnsi="Times New Roman" w:cs="Times New Roman"/>
                <w:sz w:val="24"/>
                <w:szCs w:val="24"/>
              </w:rPr>
              <w:t>сообщения</w:t>
            </w:r>
            <w:r>
              <w:rPr>
                <w:rFonts w:ascii="Times New Roman" w:eastAsia="Calibri" w:hAnsi="Times New Roman" w:cs="Times New Roman"/>
                <w:sz w:val="24"/>
                <w:szCs w:val="24"/>
              </w:rPr>
              <w:t>м</w:t>
            </w:r>
            <w:r w:rsidRPr="00EA2BAC">
              <w:rPr>
                <w:rFonts w:ascii="Times New Roman" w:eastAsia="Calibri" w:hAnsi="Times New Roman" w:cs="Times New Roman"/>
                <w:sz w:val="24"/>
                <w:szCs w:val="24"/>
              </w:rPr>
              <w:t xml:space="preserve">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Pr>
                <w:rFonts w:ascii="Times New Roman" w:eastAsia="Calibri" w:hAnsi="Times New Roman" w:cs="Times New Roman"/>
                <w:sz w:val="24"/>
                <w:szCs w:val="24"/>
              </w:rPr>
              <w:t>:</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2832BA">
            <w:pPr>
              <w:jc w:val="both"/>
              <w:rPr>
                <w:rFonts w:ascii="Times New Roman" w:hAnsi="Times New Roman" w:cs="Times New Roman"/>
                <w:sz w:val="24"/>
                <w:szCs w:val="24"/>
              </w:rPr>
            </w:pPr>
            <w:r>
              <w:rPr>
                <w:rFonts w:ascii="Times New Roman" w:hAnsi="Times New Roman" w:cs="Times New Roman"/>
                <w:sz w:val="24"/>
                <w:szCs w:val="24"/>
              </w:rPr>
              <w:t>н</w:t>
            </w:r>
            <w:r w:rsidRPr="003149E9">
              <w:rPr>
                <w:rFonts w:ascii="Times New Roman" w:hAnsi="Times New Roman" w:cs="Times New Roman"/>
                <w:sz w:val="24"/>
                <w:szCs w:val="24"/>
              </w:rPr>
              <w:t>есоблюдение</w:t>
            </w:r>
            <w:r>
              <w:rPr>
                <w:rFonts w:ascii="Times New Roman" w:hAnsi="Times New Roman" w:cs="Times New Roman"/>
                <w:sz w:val="24"/>
                <w:szCs w:val="24"/>
              </w:rPr>
              <w:t xml:space="preserve"> порядка</w:t>
            </w:r>
            <w:r w:rsidRPr="003149E9">
              <w:rPr>
                <w:rFonts w:ascii="Times New Roman" w:hAnsi="Times New Roman" w:cs="Times New Roman"/>
                <w:sz w:val="24"/>
                <w:szCs w:val="24"/>
              </w:rPr>
              <w:t xml:space="preserve"> </w:t>
            </w:r>
            <w:r w:rsidRPr="00EA2BAC">
              <w:rPr>
                <w:rFonts w:ascii="Times New Roman" w:eastAsia="Calibri" w:hAnsi="Times New Roman" w:cs="Times New Roman"/>
                <w:sz w:val="24"/>
                <w:szCs w:val="24"/>
              </w:rPr>
              <w:t>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Pr>
                <w:rFonts w:ascii="Times New Roman" w:eastAsia="Calibri" w:hAnsi="Times New Roman" w:cs="Times New Roman"/>
                <w:sz w:val="24"/>
                <w:szCs w:val="24"/>
              </w:rPr>
              <w:t>;</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EA2BAC" w:rsidRDefault="00566EC0" w:rsidP="00710F21">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FF6D83">
        <w:tc>
          <w:tcPr>
            <w:tcW w:w="882" w:type="dxa"/>
            <w:vMerge/>
          </w:tcPr>
          <w:p w:rsidR="00566EC0" w:rsidRDefault="00566EC0" w:rsidP="00710F21">
            <w:pPr>
              <w:jc w:val="center"/>
              <w:rPr>
                <w:rFonts w:ascii="Times New Roman" w:hAnsi="Times New Roman" w:cs="Times New Roman"/>
                <w:sz w:val="24"/>
                <w:szCs w:val="24"/>
              </w:rPr>
            </w:pPr>
          </w:p>
        </w:tc>
        <w:tc>
          <w:tcPr>
            <w:tcW w:w="693" w:type="dxa"/>
          </w:tcPr>
          <w:p w:rsidR="00566EC0" w:rsidRDefault="00566EC0" w:rsidP="00710F21">
            <w:pPr>
              <w:jc w:val="center"/>
              <w:rPr>
                <w:rFonts w:ascii="Times New Roman" w:hAnsi="Times New Roman" w:cs="Times New Roman"/>
                <w:sz w:val="24"/>
                <w:szCs w:val="24"/>
              </w:rPr>
            </w:pPr>
            <w:r w:rsidRPr="00EA2BAC">
              <w:rPr>
                <w:rFonts w:ascii="Times New Roman" w:hAnsi="Times New Roman" w:cs="Times New Roman"/>
                <w:sz w:val="24"/>
                <w:szCs w:val="24"/>
              </w:rPr>
              <w:t>12</w:t>
            </w:r>
          </w:p>
        </w:tc>
        <w:tc>
          <w:tcPr>
            <w:tcW w:w="688" w:type="dxa"/>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tcPr>
          <w:p w:rsidR="00566EC0" w:rsidRDefault="00566EC0" w:rsidP="00B10FCA">
            <w:pPr>
              <w:jc w:val="center"/>
              <w:rPr>
                <w:rFonts w:ascii="Times New Roman" w:hAnsi="Times New Roman" w:cs="Times New Roman"/>
                <w:sz w:val="24"/>
                <w:szCs w:val="24"/>
              </w:rPr>
            </w:pPr>
            <w:r w:rsidRPr="00EA2BAC">
              <w:rPr>
                <w:rFonts w:ascii="Times New Roman" w:hAnsi="Times New Roman" w:cs="Times New Roman"/>
                <w:sz w:val="24"/>
                <w:szCs w:val="24"/>
              </w:rPr>
              <w:t>2</w:t>
            </w:r>
          </w:p>
        </w:tc>
        <w:tc>
          <w:tcPr>
            <w:tcW w:w="5220" w:type="dxa"/>
          </w:tcPr>
          <w:p w:rsidR="00566EC0" w:rsidRDefault="00566EC0" w:rsidP="00B10FCA">
            <w:pPr>
              <w:jc w:val="both"/>
              <w:rPr>
                <w:rFonts w:ascii="Times New Roman" w:hAnsi="Times New Roman" w:cs="Times New Roman"/>
                <w:sz w:val="24"/>
                <w:szCs w:val="24"/>
              </w:rPr>
            </w:pPr>
            <w:r w:rsidRPr="00EA2BAC">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EA2BAC">
              <w:rPr>
                <w:rFonts w:ascii="Times New Roman" w:hAnsi="Times New Roman" w:cs="Times New Roman"/>
                <w:sz w:val="24"/>
                <w:szCs w:val="24"/>
              </w:rPr>
              <w:t xml:space="preserve"> направления деятельности XII.</w:t>
            </w:r>
          </w:p>
        </w:tc>
        <w:tc>
          <w:tcPr>
            <w:tcW w:w="736" w:type="dxa"/>
            <w:vAlign w:val="center"/>
          </w:tcPr>
          <w:p w:rsidR="00566EC0" w:rsidRPr="00EA2BAC" w:rsidRDefault="00566EC0" w:rsidP="00FF6D83">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A2BAC"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83" w:type="dxa"/>
            <w:vAlign w:val="center"/>
          </w:tcPr>
          <w:p w:rsidR="00566EC0" w:rsidRPr="00EA2BAC" w:rsidRDefault="00566EC0" w:rsidP="00FF6D83">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EA2BAC"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9" w:type="dxa"/>
            <w:vAlign w:val="center"/>
          </w:tcPr>
          <w:p w:rsidR="00566EC0" w:rsidRPr="00EA2BAC"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83" w:type="dxa"/>
            <w:vAlign w:val="center"/>
          </w:tcPr>
          <w:p w:rsidR="00566EC0" w:rsidRPr="00EA2BAC"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2222" w:type="dxa"/>
            <w:vAlign w:val="center"/>
          </w:tcPr>
          <w:p w:rsidR="00566EC0" w:rsidRPr="00EA2BAC" w:rsidRDefault="00566EC0" w:rsidP="00FF6D8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13951" w:type="dxa"/>
            <w:gridSpan w:val="11"/>
            <w:vAlign w:val="center"/>
          </w:tcPr>
          <w:p w:rsidR="00566EC0" w:rsidRDefault="00566EC0" w:rsidP="005378F7">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w:t>
            </w:r>
            <w:r>
              <w:rPr>
                <w:rFonts w:ascii="Times New Roman" w:hAnsi="Times New Roman" w:cs="Times New Roman"/>
                <w:sz w:val="24"/>
                <w:szCs w:val="24"/>
              </w:rPr>
              <w:t xml:space="preserve">по </w:t>
            </w:r>
            <w:r w:rsidRPr="00EA2BAC">
              <w:rPr>
                <w:rFonts w:ascii="Times New Roman" w:hAnsi="Times New Roman" w:cs="Times New Roman"/>
                <w:sz w:val="24"/>
                <w:szCs w:val="24"/>
              </w:rPr>
              <w:t>предоставлени</w:t>
            </w:r>
            <w:r>
              <w:rPr>
                <w:rFonts w:ascii="Times New Roman" w:hAnsi="Times New Roman" w:cs="Times New Roman"/>
                <w:sz w:val="24"/>
                <w:szCs w:val="24"/>
              </w:rPr>
              <w:t>ю</w:t>
            </w:r>
            <w:r w:rsidRPr="00EA2BAC">
              <w:rPr>
                <w:rFonts w:ascii="Times New Roman" w:hAnsi="Times New Roman" w:cs="Times New Roman"/>
                <w:sz w:val="24"/>
                <w:szCs w:val="24"/>
              </w:rPr>
              <w:t xml:space="preserve"> представителю нанимателя </w:t>
            </w:r>
            <w:r>
              <w:rPr>
                <w:rFonts w:ascii="Times New Roman" w:hAnsi="Times New Roman" w:cs="Times New Roman"/>
                <w:sz w:val="24"/>
                <w:szCs w:val="24"/>
              </w:rPr>
              <w:t>с</w:t>
            </w:r>
            <w:r w:rsidRPr="00EA2BAC">
              <w:rPr>
                <w:rFonts w:ascii="Times New Roman" w:hAnsi="Times New Roman" w:cs="Times New Roman"/>
                <w:sz w:val="24"/>
                <w:szCs w:val="24"/>
              </w:rPr>
              <w:t>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4"/>
                <w:szCs w:val="24"/>
              </w:rPr>
              <w:t>:</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Pr="00EA2BAC" w:rsidRDefault="00566EC0" w:rsidP="00B10FCA">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EA2BAC" w:rsidRDefault="00566EC0" w:rsidP="002832BA">
            <w:pPr>
              <w:jc w:val="both"/>
              <w:rPr>
                <w:rFonts w:ascii="Times New Roman" w:hAnsi="Times New Roman" w:cs="Times New Roman"/>
                <w:sz w:val="24"/>
                <w:szCs w:val="24"/>
              </w:rPr>
            </w:pPr>
            <w:r>
              <w:rPr>
                <w:rFonts w:ascii="Times New Roman" w:hAnsi="Times New Roman" w:cs="Times New Roman"/>
                <w:sz w:val="24"/>
                <w:szCs w:val="24"/>
              </w:rPr>
              <w:t>отсутствие с</w:t>
            </w:r>
            <w:r w:rsidRPr="00531DB2">
              <w:rPr>
                <w:rFonts w:ascii="Times New Roman" w:hAnsi="Times New Roman" w:cs="Times New Roman"/>
                <w:sz w:val="24"/>
                <w:szCs w:val="24"/>
              </w:rPr>
              <w:t>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710F21">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FF6D83">
        <w:tc>
          <w:tcPr>
            <w:tcW w:w="882" w:type="dxa"/>
            <w:vMerge/>
          </w:tcPr>
          <w:p w:rsidR="00566EC0" w:rsidRDefault="00566EC0" w:rsidP="00710F21">
            <w:pPr>
              <w:jc w:val="center"/>
              <w:rPr>
                <w:rFonts w:ascii="Times New Roman" w:hAnsi="Times New Roman" w:cs="Times New Roman"/>
                <w:sz w:val="24"/>
                <w:szCs w:val="24"/>
              </w:rPr>
            </w:pPr>
          </w:p>
        </w:tc>
        <w:tc>
          <w:tcPr>
            <w:tcW w:w="693" w:type="dxa"/>
          </w:tcPr>
          <w:p w:rsidR="00566EC0" w:rsidRPr="00EA2BAC" w:rsidRDefault="00566EC0" w:rsidP="00710F21">
            <w:pPr>
              <w:jc w:val="center"/>
              <w:rPr>
                <w:rFonts w:ascii="Times New Roman" w:hAnsi="Times New Roman" w:cs="Times New Roman"/>
                <w:sz w:val="24"/>
                <w:szCs w:val="24"/>
              </w:rPr>
            </w:pPr>
            <w:r w:rsidRPr="00EA2BAC">
              <w:rPr>
                <w:rFonts w:ascii="Times New Roman" w:hAnsi="Times New Roman" w:cs="Times New Roman"/>
                <w:sz w:val="24"/>
                <w:szCs w:val="24"/>
              </w:rPr>
              <w:t>12</w:t>
            </w:r>
          </w:p>
        </w:tc>
        <w:tc>
          <w:tcPr>
            <w:tcW w:w="688" w:type="dxa"/>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tcPr>
          <w:p w:rsidR="00566EC0" w:rsidRPr="00EA2BAC" w:rsidRDefault="00566EC0" w:rsidP="00B10FCA">
            <w:pPr>
              <w:jc w:val="center"/>
              <w:rPr>
                <w:rFonts w:ascii="Times New Roman" w:hAnsi="Times New Roman" w:cs="Times New Roman"/>
                <w:sz w:val="24"/>
                <w:szCs w:val="24"/>
              </w:rPr>
            </w:pPr>
            <w:r w:rsidRPr="00EA2BAC">
              <w:rPr>
                <w:rFonts w:ascii="Times New Roman" w:hAnsi="Times New Roman" w:cs="Times New Roman"/>
                <w:sz w:val="24"/>
                <w:szCs w:val="24"/>
              </w:rPr>
              <w:t>2</w:t>
            </w:r>
          </w:p>
        </w:tc>
        <w:tc>
          <w:tcPr>
            <w:tcW w:w="5220" w:type="dxa"/>
          </w:tcPr>
          <w:p w:rsidR="00566EC0" w:rsidRPr="00EA2BAC" w:rsidRDefault="00566EC0" w:rsidP="00B10FCA">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sidRPr="00EA2BAC">
              <w:rPr>
                <w:rFonts w:ascii="Times New Roman" w:hAnsi="Times New Roman" w:cs="Times New Roman"/>
                <w:sz w:val="24"/>
                <w:szCs w:val="24"/>
              </w:rPr>
              <w:t xml:space="preserve"> направления деятельности XII.</w:t>
            </w:r>
          </w:p>
        </w:tc>
        <w:tc>
          <w:tcPr>
            <w:tcW w:w="736" w:type="dxa"/>
            <w:vAlign w:val="center"/>
          </w:tcPr>
          <w:p w:rsidR="00566EC0"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9" w:type="dxa"/>
            <w:vAlign w:val="center"/>
          </w:tcPr>
          <w:p w:rsidR="00566EC0" w:rsidRPr="00EA2BAC"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83" w:type="dxa"/>
            <w:vAlign w:val="center"/>
          </w:tcPr>
          <w:p w:rsidR="00566EC0"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36" w:type="dxa"/>
            <w:vAlign w:val="center"/>
          </w:tcPr>
          <w:p w:rsidR="00566EC0" w:rsidRPr="00EA2BAC"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9" w:type="dxa"/>
            <w:vAlign w:val="center"/>
          </w:tcPr>
          <w:p w:rsidR="00566EC0" w:rsidRPr="00EA2BAC"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83" w:type="dxa"/>
            <w:vAlign w:val="center"/>
          </w:tcPr>
          <w:p w:rsidR="00566EC0" w:rsidRPr="00EA2BAC"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2222" w:type="dxa"/>
            <w:vAlign w:val="center"/>
          </w:tcPr>
          <w:p w:rsidR="00566EC0" w:rsidRDefault="00566EC0" w:rsidP="00FF6D83">
            <w:pPr>
              <w:jc w:val="center"/>
              <w:rPr>
                <w:rFonts w:ascii="Times New Roman" w:hAnsi="Times New Roman" w:cs="Times New Roman"/>
                <w:sz w:val="24"/>
                <w:szCs w:val="24"/>
              </w:rPr>
            </w:pPr>
            <w:r w:rsidRPr="00EA2BAC">
              <w:rPr>
                <w:rFonts w:ascii="Times New Roman" w:hAnsi="Times New Roman" w:cs="Times New Roman"/>
                <w:sz w:val="24"/>
                <w:szCs w:val="24"/>
              </w:rPr>
              <w:t>низкий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13.</w:t>
            </w:r>
          </w:p>
        </w:tc>
        <w:tc>
          <w:tcPr>
            <w:tcW w:w="13951" w:type="dxa"/>
            <w:gridSpan w:val="11"/>
            <w:vAlign w:val="center"/>
          </w:tcPr>
          <w:p w:rsidR="00566EC0" w:rsidRPr="00EA2BAC" w:rsidRDefault="00566EC0" w:rsidP="005378F7">
            <w:pPr>
              <w:rPr>
                <w:rFonts w:ascii="Times New Roman" w:hAnsi="Times New Roman" w:cs="Times New Roman"/>
                <w:sz w:val="24"/>
                <w:szCs w:val="24"/>
              </w:rPr>
            </w:pPr>
            <w:r>
              <w:rPr>
                <w:rFonts w:ascii="Times New Roman" w:hAnsi="Times New Roman" w:cs="Times New Roman"/>
                <w:sz w:val="24"/>
                <w:szCs w:val="24"/>
              </w:rPr>
              <w:t>Р</w:t>
            </w:r>
            <w:r w:rsidRPr="00EA2BAC">
              <w:rPr>
                <w:rFonts w:ascii="Times New Roman" w:hAnsi="Times New Roman" w:cs="Times New Roman"/>
                <w:sz w:val="24"/>
                <w:szCs w:val="24"/>
              </w:rPr>
              <w:t>азмещение информации на официальном сайте УФК</w:t>
            </w:r>
            <w:r>
              <w:rPr>
                <w:rFonts w:ascii="Times New Roman" w:hAnsi="Times New Roman" w:cs="Times New Roman"/>
                <w:sz w:val="24"/>
                <w:szCs w:val="24"/>
              </w:rPr>
              <w:t>:</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D27803">
            <w:pPr>
              <w:jc w:val="both"/>
              <w:rPr>
                <w:rFonts w:ascii="Times New Roman" w:hAnsi="Times New Roman" w:cs="Times New Roman"/>
                <w:sz w:val="24"/>
                <w:szCs w:val="24"/>
              </w:rPr>
            </w:pPr>
            <w:proofErr w:type="gramStart"/>
            <w:r w:rsidRPr="00A47891">
              <w:rPr>
                <w:rFonts w:ascii="Times New Roman" w:hAnsi="Times New Roman" w:cs="Times New Roman"/>
                <w:sz w:val="24"/>
                <w:szCs w:val="24"/>
              </w:rPr>
              <w:t>несоответствие информации требованиям</w:t>
            </w:r>
            <w:r>
              <w:rPr>
                <w:rFonts w:ascii="Times New Roman" w:hAnsi="Times New Roman" w:cs="Times New Roman"/>
                <w:sz w:val="24"/>
                <w:szCs w:val="24"/>
              </w:rPr>
              <w:t xml:space="preserve"> </w:t>
            </w:r>
            <w:r w:rsidRPr="00EA2BAC">
              <w:rPr>
                <w:rFonts w:ascii="Times New Roman" w:hAnsi="Times New Roman" w:cs="Times New Roman"/>
                <w:sz w:val="24"/>
                <w:szCs w:val="24"/>
              </w:rPr>
              <w:t xml:space="preserve">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w:t>
            </w:r>
            <w:r w:rsidRPr="00D27803">
              <w:rPr>
                <w:rFonts w:ascii="Times New Roman" w:hAnsi="Times New Roman" w:cs="Times New Roman"/>
                <w:sz w:val="24"/>
                <w:szCs w:val="24"/>
              </w:rPr>
              <w:t>требованиям</w:t>
            </w:r>
            <w:r w:rsidRPr="00EA2BAC">
              <w:rPr>
                <w:rFonts w:ascii="Times New Roman" w:hAnsi="Times New Roman" w:cs="Times New Roman"/>
                <w:sz w:val="24"/>
                <w:szCs w:val="24"/>
              </w:rPr>
              <w:t xml:space="preserve"> к должностям, замещение которых влечет за собой размещение сведений о доходах, расходах, об</w:t>
            </w:r>
            <w:proofErr w:type="gramEnd"/>
            <w:r w:rsidRPr="00EA2BAC">
              <w:rPr>
                <w:rFonts w:ascii="Times New Roman" w:hAnsi="Times New Roman" w:cs="Times New Roman"/>
                <w:sz w:val="24"/>
                <w:szCs w:val="24"/>
              </w:rPr>
              <w:t xml:space="preserve"> </w:t>
            </w:r>
            <w:proofErr w:type="gramStart"/>
            <w:r w:rsidRPr="00EA2BAC">
              <w:rPr>
                <w:rFonts w:ascii="Times New Roman" w:hAnsi="Times New Roman" w:cs="Times New Roman"/>
                <w:sz w:val="24"/>
                <w:szCs w:val="24"/>
              </w:rPr>
              <w:t>имуществе</w:t>
            </w:r>
            <w:proofErr w:type="gramEnd"/>
            <w:r w:rsidRPr="00EA2BAC">
              <w:rPr>
                <w:rFonts w:ascii="Times New Roman" w:hAnsi="Times New Roman" w:cs="Times New Roman"/>
                <w:sz w:val="24"/>
                <w:szCs w:val="24"/>
              </w:rPr>
              <w:t xml:space="preserve"> и обязательствах имущественного характера, утвержденным приказом Министерства труда и социальной защиты Российской Федерации </w:t>
            </w:r>
            <w:r w:rsidR="00FF6D83">
              <w:rPr>
                <w:rFonts w:ascii="Times New Roman" w:hAnsi="Times New Roman" w:cs="Times New Roman"/>
                <w:sz w:val="24"/>
                <w:szCs w:val="24"/>
              </w:rPr>
              <w:br/>
            </w:r>
            <w:r w:rsidRPr="00EA2BAC">
              <w:rPr>
                <w:rFonts w:ascii="Times New Roman" w:hAnsi="Times New Roman" w:cs="Times New Roman"/>
                <w:sz w:val="24"/>
                <w:szCs w:val="24"/>
              </w:rPr>
              <w:t>от 7 октября 2013 г. № 530н</w:t>
            </w:r>
            <w:r>
              <w:rPr>
                <w:rFonts w:ascii="Times New Roman" w:hAnsi="Times New Roman" w:cs="Times New Roman"/>
                <w:sz w:val="24"/>
                <w:szCs w:val="24"/>
              </w:rPr>
              <w:t xml:space="preserve"> </w:t>
            </w:r>
            <w:r w:rsidRPr="005378F7">
              <w:rPr>
                <w:rFonts w:ascii="Times New Roman" w:eastAsia="Times New Roman" w:hAnsi="Times New Roman" w:cs="Times New Roman"/>
                <w:snapToGrid w:val="0"/>
                <w:color w:val="000000"/>
                <w:sz w:val="24"/>
                <w:szCs w:val="24"/>
                <w:lang w:eastAsia="ru-RU"/>
              </w:rPr>
              <w:t>(з</w:t>
            </w:r>
            <w:r w:rsidRPr="005378F7">
              <w:rPr>
                <w:rFonts w:ascii="Times New Roman" w:eastAsia="Times New Roman" w:hAnsi="Times New Roman" w:cs="Times New Roman"/>
                <w:sz w:val="24"/>
                <w:szCs w:val="24"/>
                <w:lang w:eastAsia="ru-RU"/>
              </w:rPr>
              <w:t xml:space="preserve">арегистрирован в Министерстве юстиции Российской Федерации </w:t>
            </w:r>
            <w:r w:rsidRPr="005378F7">
              <w:rPr>
                <w:rFonts w:ascii="Times New Roman" w:eastAsia="Times New Roman" w:hAnsi="Times New Roman" w:cs="Times New Roman"/>
                <w:sz w:val="24"/>
                <w:szCs w:val="24"/>
                <w:lang w:eastAsia="ru-RU"/>
              </w:rPr>
              <w:br/>
              <w:t>25 декабря 2013 г., регистрационный номер 30803; «Российская газета», 2013, № 295)</w:t>
            </w:r>
            <w:r>
              <w:rPr>
                <w:rFonts w:ascii="Times New Roman" w:eastAsia="Times New Roman" w:hAnsi="Times New Roman" w:cs="Times New Roman"/>
                <w:sz w:val="24"/>
                <w:szCs w:val="24"/>
                <w:lang w:eastAsia="ru-RU"/>
              </w:rPr>
              <w:t>;</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A80B47">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8" w:type="dxa"/>
            <w:vAlign w:val="center"/>
          </w:tcPr>
          <w:p w:rsidR="00566EC0" w:rsidRDefault="00566EC0" w:rsidP="00A80B47">
            <w:pPr>
              <w:jc w:val="center"/>
              <w:rPr>
                <w:rFonts w:ascii="Times New Roman" w:hAnsi="Times New Roman" w:cs="Times New Roman"/>
                <w:sz w:val="24"/>
                <w:szCs w:val="24"/>
              </w:rPr>
            </w:pPr>
            <w:r w:rsidRPr="00531DB2">
              <w:rPr>
                <w:rFonts w:ascii="Times New Roman" w:hAnsi="Times New Roman" w:cs="Times New Roman"/>
                <w:sz w:val="24"/>
                <w:szCs w:val="24"/>
              </w:rPr>
              <w:t>1</w:t>
            </w:r>
            <w:r>
              <w:rPr>
                <w:rFonts w:ascii="Times New Roman" w:hAnsi="Times New Roman" w:cs="Times New Roman"/>
                <w:sz w:val="24"/>
                <w:szCs w:val="24"/>
              </w:rPr>
              <w:t>3</w:t>
            </w:r>
          </w:p>
        </w:tc>
        <w:tc>
          <w:tcPr>
            <w:tcW w:w="572" w:type="dxa"/>
            <w:vAlign w:val="center"/>
          </w:tcPr>
          <w:p w:rsidR="00566EC0" w:rsidRDefault="00566EC0" w:rsidP="008F71F9">
            <w:pPr>
              <w:jc w:val="center"/>
              <w:rPr>
                <w:rFonts w:ascii="Times New Roman" w:hAnsi="Times New Roman" w:cs="Times New Roman"/>
                <w:sz w:val="24"/>
                <w:szCs w:val="24"/>
              </w:rPr>
            </w:pPr>
            <w:r w:rsidRPr="00531DB2">
              <w:rPr>
                <w:rFonts w:ascii="Times New Roman" w:hAnsi="Times New Roman" w:cs="Times New Roman"/>
                <w:sz w:val="24"/>
                <w:szCs w:val="24"/>
              </w:rPr>
              <w:t>2</w:t>
            </w:r>
          </w:p>
        </w:tc>
        <w:tc>
          <w:tcPr>
            <w:tcW w:w="5220" w:type="dxa"/>
          </w:tcPr>
          <w:p w:rsidR="00566EC0" w:rsidRDefault="00566EC0" w:rsidP="00B10FCA">
            <w:pPr>
              <w:jc w:val="both"/>
              <w:rPr>
                <w:rFonts w:ascii="Times New Roman" w:hAnsi="Times New Roman" w:cs="Times New Roman"/>
                <w:sz w:val="24"/>
                <w:szCs w:val="24"/>
              </w:rPr>
            </w:pPr>
            <w:r w:rsidRPr="00531DB2">
              <w:rPr>
                <w:rFonts w:ascii="Times New Roman" w:hAnsi="Times New Roman" w:cs="Times New Roman"/>
                <w:sz w:val="24"/>
                <w:szCs w:val="24"/>
              </w:rPr>
              <w:t>иные риски по пункту 1</w:t>
            </w:r>
            <w:r>
              <w:rPr>
                <w:rFonts w:ascii="Times New Roman" w:hAnsi="Times New Roman" w:cs="Times New Roman"/>
                <w:sz w:val="24"/>
                <w:szCs w:val="24"/>
              </w:rPr>
              <w:t>3</w:t>
            </w:r>
            <w:r w:rsidRPr="00531DB2">
              <w:rPr>
                <w:rFonts w:ascii="Times New Roman" w:hAnsi="Times New Roman" w:cs="Times New Roman"/>
                <w:sz w:val="24"/>
                <w:szCs w:val="24"/>
              </w:rPr>
              <w:t xml:space="preserve"> направления деятельности XII.</w:t>
            </w:r>
          </w:p>
        </w:tc>
        <w:tc>
          <w:tcPr>
            <w:tcW w:w="736" w:type="dxa"/>
            <w:vAlign w:val="center"/>
          </w:tcPr>
          <w:p w:rsidR="00566EC0" w:rsidRPr="00EA2BAC" w:rsidRDefault="00566EC0" w:rsidP="00A80B47">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59" w:type="dxa"/>
            <w:vAlign w:val="center"/>
          </w:tcPr>
          <w:p w:rsidR="00566EC0" w:rsidRPr="00EA2BAC" w:rsidRDefault="00566EC0" w:rsidP="008F71F9">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83" w:type="dxa"/>
            <w:vAlign w:val="center"/>
          </w:tcPr>
          <w:p w:rsidR="00566EC0" w:rsidRPr="00EA2BAC" w:rsidRDefault="00566EC0">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36" w:type="dxa"/>
            <w:vAlign w:val="center"/>
          </w:tcPr>
          <w:p w:rsidR="00566EC0" w:rsidRPr="00EA2BAC" w:rsidRDefault="00566EC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A2BAC" w:rsidRDefault="00566EC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EA2BAC" w:rsidRDefault="00566EC0">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2222" w:type="dxa"/>
            <w:vAlign w:val="center"/>
          </w:tcPr>
          <w:p w:rsidR="00566EC0" w:rsidRPr="00EA2BAC" w:rsidRDefault="00566EC0">
            <w:pPr>
              <w:jc w:val="center"/>
              <w:rPr>
                <w:rFonts w:ascii="Times New Roman" w:hAnsi="Times New Roman" w:cs="Times New Roman"/>
                <w:sz w:val="24"/>
                <w:szCs w:val="24"/>
              </w:rPr>
            </w:pPr>
            <w:r w:rsidRPr="00531DB2">
              <w:rPr>
                <w:rFonts w:ascii="Times New Roman" w:hAnsi="Times New Roman" w:cs="Times New Roman"/>
                <w:sz w:val="24"/>
                <w:szCs w:val="24"/>
              </w:rPr>
              <w:t>низкий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14.</w:t>
            </w:r>
          </w:p>
        </w:tc>
        <w:tc>
          <w:tcPr>
            <w:tcW w:w="13951" w:type="dxa"/>
            <w:gridSpan w:val="11"/>
            <w:vAlign w:val="center"/>
          </w:tcPr>
          <w:p w:rsidR="00566EC0" w:rsidRPr="00EA2BAC" w:rsidRDefault="00566EC0" w:rsidP="00D877DE">
            <w:pPr>
              <w:jc w:val="both"/>
              <w:rPr>
                <w:rFonts w:ascii="Times New Roman" w:hAnsi="Times New Roman" w:cs="Times New Roman"/>
                <w:sz w:val="24"/>
                <w:szCs w:val="24"/>
              </w:rPr>
            </w:pPr>
            <w:r>
              <w:rPr>
                <w:rFonts w:ascii="Times New Roman" w:hAnsi="Times New Roman" w:cs="Times New Roman"/>
                <w:snapToGrid w:val="0"/>
                <w:color w:val="000000"/>
                <w:sz w:val="24"/>
                <w:szCs w:val="24"/>
              </w:rPr>
              <w:t>С</w:t>
            </w:r>
            <w:r w:rsidRPr="00EA2BAC">
              <w:rPr>
                <w:rFonts w:ascii="Times New Roman" w:hAnsi="Times New Roman" w:cs="Times New Roman"/>
                <w:snapToGrid w:val="0"/>
                <w:color w:val="000000"/>
                <w:sz w:val="24"/>
                <w:szCs w:val="24"/>
              </w:rPr>
              <w:t>оставление и представление отчетности</w:t>
            </w:r>
            <w:r w:rsidRPr="00EA2BAC">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sidRPr="00D877DE">
              <w:rPr>
                <w:rFonts w:ascii="Times New Roman" w:hAnsi="Times New Roman" w:cs="Times New Roman"/>
                <w:sz w:val="24"/>
                <w:szCs w:val="24"/>
              </w:rPr>
              <w:t>:</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D877DE">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w:t>
            </w:r>
            <w:r w:rsidRPr="00531DB2">
              <w:rPr>
                <w:rFonts w:ascii="Times New Roman" w:hAnsi="Times New Roman" w:cs="Times New Roman"/>
                <w:snapToGrid w:val="0"/>
                <w:color w:val="000000"/>
                <w:sz w:val="24"/>
                <w:szCs w:val="24"/>
              </w:rPr>
              <w:t>представлени</w:t>
            </w:r>
            <w:r>
              <w:rPr>
                <w:rFonts w:ascii="Times New Roman" w:hAnsi="Times New Roman" w:cs="Times New Roman"/>
                <w:snapToGrid w:val="0"/>
                <w:color w:val="000000"/>
                <w:sz w:val="24"/>
                <w:szCs w:val="24"/>
              </w:rPr>
              <w:t>я</w:t>
            </w:r>
            <w:r w:rsidRPr="00531DB2">
              <w:rPr>
                <w:rFonts w:ascii="Times New Roman" w:hAnsi="Times New Roman" w:cs="Times New Roman"/>
                <w:snapToGrid w:val="0"/>
                <w:color w:val="000000"/>
                <w:sz w:val="24"/>
                <w:szCs w:val="24"/>
              </w:rPr>
              <w:t xml:space="preserve"> 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D877DE">
            <w:pPr>
              <w:jc w:val="both"/>
              <w:rPr>
                <w:rFonts w:ascii="Times New Roman" w:hAnsi="Times New Roman" w:cs="Times New Roman"/>
                <w:sz w:val="24"/>
                <w:szCs w:val="24"/>
              </w:rPr>
            </w:pPr>
            <w:r>
              <w:rPr>
                <w:rFonts w:ascii="Times New Roman" w:hAnsi="Times New Roman" w:cs="Times New Roman"/>
                <w:sz w:val="24"/>
                <w:szCs w:val="24"/>
              </w:rPr>
              <w:t xml:space="preserve">неверное составление </w:t>
            </w:r>
            <w:r w:rsidRPr="00531DB2">
              <w:rPr>
                <w:rFonts w:ascii="Times New Roman" w:hAnsi="Times New Roman" w:cs="Times New Roman"/>
                <w:snapToGrid w:val="0"/>
                <w:color w:val="000000"/>
                <w:sz w:val="24"/>
                <w:szCs w:val="24"/>
              </w:rPr>
              <w:t>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FF6D83">
        <w:tc>
          <w:tcPr>
            <w:tcW w:w="882" w:type="dxa"/>
            <w:vMerge/>
          </w:tcPr>
          <w:p w:rsidR="00566EC0" w:rsidRDefault="00566EC0" w:rsidP="00710F21">
            <w:pPr>
              <w:jc w:val="center"/>
              <w:rPr>
                <w:rFonts w:ascii="Times New Roman" w:hAnsi="Times New Roman" w:cs="Times New Roman"/>
                <w:sz w:val="24"/>
                <w:szCs w:val="24"/>
              </w:rPr>
            </w:pPr>
          </w:p>
        </w:tc>
        <w:tc>
          <w:tcPr>
            <w:tcW w:w="693" w:type="dxa"/>
          </w:tcPr>
          <w:p w:rsidR="00566EC0" w:rsidRDefault="00566EC0" w:rsidP="00710F21">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8" w:type="dxa"/>
          </w:tcPr>
          <w:p w:rsidR="00566EC0" w:rsidRDefault="00566EC0" w:rsidP="00B10FCA">
            <w:pPr>
              <w:jc w:val="center"/>
              <w:rPr>
                <w:rFonts w:ascii="Times New Roman" w:hAnsi="Times New Roman" w:cs="Times New Roman"/>
                <w:sz w:val="24"/>
                <w:szCs w:val="24"/>
              </w:rPr>
            </w:pPr>
            <w:r w:rsidRPr="00531DB2">
              <w:rPr>
                <w:rFonts w:ascii="Times New Roman" w:hAnsi="Times New Roman" w:cs="Times New Roman"/>
                <w:sz w:val="24"/>
                <w:szCs w:val="24"/>
              </w:rPr>
              <w:t>1</w:t>
            </w:r>
            <w:r>
              <w:rPr>
                <w:rFonts w:ascii="Times New Roman" w:hAnsi="Times New Roman" w:cs="Times New Roman"/>
                <w:sz w:val="24"/>
                <w:szCs w:val="24"/>
              </w:rPr>
              <w:t>4</w:t>
            </w:r>
          </w:p>
        </w:tc>
        <w:tc>
          <w:tcPr>
            <w:tcW w:w="572" w:type="dxa"/>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tcPr>
          <w:p w:rsidR="00566EC0" w:rsidRDefault="00566EC0" w:rsidP="00B10FCA">
            <w:pPr>
              <w:jc w:val="both"/>
              <w:rPr>
                <w:rFonts w:ascii="Times New Roman" w:hAnsi="Times New Roman" w:cs="Times New Roman"/>
                <w:sz w:val="24"/>
                <w:szCs w:val="24"/>
              </w:rPr>
            </w:pPr>
            <w:r w:rsidRPr="00531DB2">
              <w:rPr>
                <w:rFonts w:ascii="Times New Roman" w:hAnsi="Times New Roman" w:cs="Times New Roman"/>
                <w:sz w:val="24"/>
                <w:szCs w:val="24"/>
              </w:rPr>
              <w:t>иные риски по пункту 1</w:t>
            </w:r>
            <w:r>
              <w:rPr>
                <w:rFonts w:ascii="Times New Roman" w:hAnsi="Times New Roman" w:cs="Times New Roman"/>
                <w:sz w:val="24"/>
                <w:szCs w:val="24"/>
              </w:rPr>
              <w:t>4</w:t>
            </w:r>
            <w:r w:rsidRPr="00531DB2">
              <w:rPr>
                <w:rFonts w:ascii="Times New Roman" w:hAnsi="Times New Roman" w:cs="Times New Roman"/>
                <w:sz w:val="24"/>
                <w:szCs w:val="24"/>
              </w:rPr>
              <w:t xml:space="preserve"> направления деятельности XII.</w:t>
            </w:r>
          </w:p>
        </w:tc>
        <w:tc>
          <w:tcPr>
            <w:tcW w:w="736" w:type="dxa"/>
            <w:vAlign w:val="center"/>
          </w:tcPr>
          <w:p w:rsidR="00566EC0" w:rsidRPr="00EA2BAC" w:rsidRDefault="00566EC0" w:rsidP="00FF6D83">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59" w:type="dxa"/>
            <w:vAlign w:val="center"/>
          </w:tcPr>
          <w:p w:rsidR="00566EC0" w:rsidRPr="00EA2BAC" w:rsidRDefault="00566EC0" w:rsidP="00FF6D83">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83" w:type="dxa"/>
            <w:vAlign w:val="center"/>
          </w:tcPr>
          <w:p w:rsidR="00566EC0" w:rsidRPr="00EA2BAC" w:rsidRDefault="00566EC0" w:rsidP="00FF6D83">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36" w:type="dxa"/>
            <w:vAlign w:val="center"/>
          </w:tcPr>
          <w:p w:rsidR="00566EC0" w:rsidRPr="00EA2BAC" w:rsidRDefault="00566EC0" w:rsidP="00FF6D83">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A2BAC" w:rsidRDefault="00566EC0" w:rsidP="00FF6D83">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EA2BAC" w:rsidRDefault="00566EC0" w:rsidP="00FF6D83">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2222" w:type="dxa"/>
            <w:vAlign w:val="center"/>
          </w:tcPr>
          <w:p w:rsidR="00566EC0" w:rsidRPr="00EA2BAC" w:rsidRDefault="00566EC0" w:rsidP="00FF6D83">
            <w:pPr>
              <w:jc w:val="center"/>
              <w:rPr>
                <w:rFonts w:ascii="Times New Roman" w:hAnsi="Times New Roman" w:cs="Times New Roman"/>
                <w:sz w:val="24"/>
                <w:szCs w:val="24"/>
              </w:rPr>
            </w:pPr>
            <w:r w:rsidRPr="00531DB2">
              <w:rPr>
                <w:rFonts w:ascii="Times New Roman" w:hAnsi="Times New Roman" w:cs="Times New Roman"/>
                <w:sz w:val="24"/>
                <w:szCs w:val="24"/>
              </w:rPr>
              <w:t>низкий</w:t>
            </w:r>
          </w:p>
        </w:tc>
      </w:tr>
      <w:tr w:rsidR="00566EC0" w:rsidTr="00DA4AB2">
        <w:tc>
          <w:tcPr>
            <w:tcW w:w="882" w:type="dxa"/>
            <w:vMerge w:val="restart"/>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15</w:t>
            </w:r>
          </w:p>
          <w:p w:rsidR="00566EC0" w:rsidRDefault="00566EC0" w:rsidP="00710F21">
            <w:pPr>
              <w:jc w:val="center"/>
              <w:rPr>
                <w:rFonts w:ascii="Times New Roman" w:hAnsi="Times New Roman" w:cs="Times New Roman"/>
                <w:sz w:val="24"/>
                <w:szCs w:val="24"/>
              </w:rPr>
            </w:pPr>
          </w:p>
        </w:tc>
        <w:tc>
          <w:tcPr>
            <w:tcW w:w="13951" w:type="dxa"/>
            <w:gridSpan w:val="11"/>
            <w:vAlign w:val="center"/>
          </w:tcPr>
          <w:p w:rsidR="00566EC0" w:rsidRPr="00EA2BAC" w:rsidRDefault="00566EC0" w:rsidP="005378F7">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2F4982">
              <w:rPr>
                <w:rFonts w:ascii="Times New Roman" w:hAnsi="Times New Roman" w:cs="Times New Roman"/>
                <w:snapToGrid w:val="0"/>
                <w:color w:val="000000"/>
                <w:sz w:val="24"/>
                <w:szCs w:val="24"/>
              </w:rPr>
              <w:t xml:space="preserve"> </w:t>
            </w:r>
            <w:proofErr w:type="gramStart"/>
            <w:r w:rsidRPr="00EA2BAC">
              <w:rPr>
                <w:rFonts w:ascii="Times New Roman" w:hAnsi="Times New Roman" w:cs="Times New Roman"/>
                <w:sz w:val="24"/>
                <w:szCs w:val="24"/>
              </w:rPr>
              <w:t>контрол</w:t>
            </w:r>
            <w:r>
              <w:rPr>
                <w:rFonts w:ascii="Times New Roman" w:hAnsi="Times New Roman" w:cs="Times New Roman"/>
                <w:sz w:val="24"/>
                <w:szCs w:val="24"/>
              </w:rPr>
              <w:t>я</w:t>
            </w:r>
            <w:r w:rsidRPr="00EA2BAC">
              <w:rPr>
                <w:rFonts w:ascii="Times New Roman" w:hAnsi="Times New Roman" w:cs="Times New Roman"/>
                <w:sz w:val="24"/>
                <w:szCs w:val="24"/>
              </w:rPr>
              <w:t xml:space="preserve"> за</w:t>
            </w:r>
            <w:proofErr w:type="gramEnd"/>
            <w:r w:rsidRPr="00EA2BAC">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r>
              <w:rPr>
                <w:rFonts w:ascii="Times New Roman" w:hAnsi="Times New Roman" w:cs="Times New Roman"/>
                <w:sz w:val="24"/>
                <w:szCs w:val="24"/>
              </w:rPr>
              <w:t>:</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Default="00566EC0" w:rsidP="00B10FCA">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A80B47">
            <w:pPr>
              <w:jc w:val="both"/>
              <w:rPr>
                <w:rFonts w:ascii="Times New Roman" w:hAnsi="Times New Roman" w:cs="Times New Roman"/>
                <w:sz w:val="24"/>
                <w:szCs w:val="24"/>
              </w:rPr>
            </w:pPr>
            <w:r>
              <w:rPr>
                <w:rFonts w:ascii="Times New Roman" w:hAnsi="Times New Roman" w:cs="Times New Roman"/>
                <w:sz w:val="24"/>
                <w:szCs w:val="24"/>
              </w:rPr>
              <w:t>н</w:t>
            </w:r>
            <w:r w:rsidRPr="002F4982">
              <w:rPr>
                <w:rFonts w:ascii="Times New Roman" w:hAnsi="Times New Roman" w:cs="Times New Roman"/>
                <w:sz w:val="24"/>
                <w:szCs w:val="24"/>
              </w:rPr>
              <w:t xml:space="preserve">есоблюдение норм и требований </w:t>
            </w:r>
            <w:r w:rsidRPr="00EA2BAC">
              <w:rPr>
                <w:rFonts w:ascii="Times New Roman" w:hAnsi="Times New Roman" w:cs="Times New Roman"/>
                <w:sz w:val="24"/>
                <w:szCs w:val="24"/>
              </w:rPr>
              <w:t xml:space="preserve">Федерального закона «О </w:t>
            </w:r>
            <w:proofErr w:type="gramStart"/>
            <w:r w:rsidRPr="00EA2BAC">
              <w:rPr>
                <w:rFonts w:ascii="Times New Roman" w:hAnsi="Times New Roman" w:cs="Times New Roman"/>
                <w:sz w:val="24"/>
                <w:szCs w:val="24"/>
              </w:rPr>
              <w:t>контроле за</w:t>
            </w:r>
            <w:proofErr w:type="gramEnd"/>
            <w:r w:rsidRPr="00EA2BAC">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 от 3 декабря 2012 г. </w:t>
            </w:r>
            <w:r>
              <w:rPr>
                <w:rFonts w:ascii="Times New Roman" w:hAnsi="Times New Roman" w:cs="Times New Roman"/>
                <w:sz w:val="24"/>
                <w:szCs w:val="24"/>
              </w:rPr>
              <w:br/>
            </w:r>
            <w:r w:rsidRPr="00EA2BAC">
              <w:rPr>
                <w:rFonts w:ascii="Times New Roman" w:hAnsi="Times New Roman" w:cs="Times New Roman"/>
                <w:sz w:val="24"/>
                <w:szCs w:val="24"/>
              </w:rPr>
              <w:t>№ 230-ФЗ</w:t>
            </w:r>
            <w:r>
              <w:rPr>
                <w:rFonts w:ascii="Times New Roman" w:hAnsi="Times New Roman" w:cs="Times New Roman"/>
                <w:sz w:val="24"/>
                <w:szCs w:val="24"/>
              </w:rPr>
              <w:t xml:space="preserve"> </w:t>
            </w:r>
            <w:r w:rsidRPr="005378F7">
              <w:rPr>
                <w:rFonts w:ascii="Times New Roman" w:eastAsia="Times New Roman" w:hAnsi="Times New Roman" w:cs="Times New Roman"/>
                <w:sz w:val="24"/>
                <w:szCs w:val="24"/>
                <w:lang w:eastAsia="ru-RU"/>
              </w:rPr>
              <w:t>(Собрание законодательства Российской Федерации, 2012, №</w:t>
            </w:r>
            <w:r w:rsidRPr="005378F7">
              <w:rPr>
                <w:rFonts w:ascii="Times New Roman" w:eastAsia="Times New Roman" w:hAnsi="Times New Roman" w:cs="Times New Roman"/>
                <w:sz w:val="24"/>
                <w:szCs w:val="24"/>
                <w:lang w:val="en-US" w:eastAsia="ru-RU"/>
              </w:rPr>
              <w:t> </w:t>
            </w:r>
            <w:r w:rsidRPr="005378F7">
              <w:rPr>
                <w:rFonts w:ascii="Times New Roman" w:eastAsia="Times New Roman" w:hAnsi="Times New Roman" w:cs="Times New Roman"/>
                <w:sz w:val="24"/>
                <w:szCs w:val="24"/>
                <w:lang w:eastAsia="ru-RU"/>
              </w:rPr>
              <w:t>50 (часть 4), ст. 6953)</w:t>
            </w:r>
            <w:r>
              <w:rPr>
                <w:rFonts w:ascii="Times New Roman" w:eastAsia="Times New Roman" w:hAnsi="Times New Roman" w:cs="Times New Roman"/>
                <w:sz w:val="24"/>
                <w:szCs w:val="24"/>
                <w:lang w:eastAsia="ru-RU"/>
              </w:rPr>
              <w:t>;</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tcPr>
          <w:p w:rsidR="00566EC0" w:rsidRDefault="00566EC0" w:rsidP="00710F21">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8" w:type="dxa"/>
          </w:tcPr>
          <w:p w:rsidR="00566EC0" w:rsidRDefault="00566EC0" w:rsidP="0060195E">
            <w:pPr>
              <w:jc w:val="center"/>
              <w:rPr>
                <w:rFonts w:ascii="Times New Roman" w:hAnsi="Times New Roman" w:cs="Times New Roman"/>
                <w:sz w:val="24"/>
                <w:szCs w:val="24"/>
              </w:rPr>
            </w:pPr>
            <w:r w:rsidRPr="00531DB2">
              <w:rPr>
                <w:rFonts w:ascii="Times New Roman" w:hAnsi="Times New Roman" w:cs="Times New Roman"/>
                <w:sz w:val="24"/>
                <w:szCs w:val="24"/>
              </w:rPr>
              <w:t>1</w:t>
            </w:r>
            <w:r>
              <w:rPr>
                <w:rFonts w:ascii="Times New Roman" w:hAnsi="Times New Roman" w:cs="Times New Roman"/>
                <w:sz w:val="24"/>
                <w:szCs w:val="24"/>
              </w:rPr>
              <w:t>5</w:t>
            </w:r>
          </w:p>
        </w:tc>
        <w:tc>
          <w:tcPr>
            <w:tcW w:w="572" w:type="dxa"/>
          </w:tcPr>
          <w:p w:rsidR="00566EC0" w:rsidRDefault="00566EC0" w:rsidP="0060195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Default="00566EC0" w:rsidP="00A80B47">
            <w:pPr>
              <w:jc w:val="both"/>
              <w:rPr>
                <w:rFonts w:ascii="Times New Roman" w:hAnsi="Times New Roman" w:cs="Times New Roman"/>
                <w:sz w:val="24"/>
                <w:szCs w:val="24"/>
              </w:rPr>
            </w:pPr>
            <w:r w:rsidRPr="00531DB2">
              <w:rPr>
                <w:rFonts w:ascii="Times New Roman" w:hAnsi="Times New Roman" w:cs="Times New Roman"/>
                <w:sz w:val="24"/>
                <w:szCs w:val="24"/>
              </w:rPr>
              <w:t>иные риски по пункту 1</w:t>
            </w:r>
            <w:r>
              <w:rPr>
                <w:rFonts w:ascii="Times New Roman" w:hAnsi="Times New Roman" w:cs="Times New Roman"/>
                <w:sz w:val="24"/>
                <w:szCs w:val="24"/>
              </w:rPr>
              <w:t>5</w:t>
            </w:r>
            <w:r w:rsidRPr="00531DB2">
              <w:rPr>
                <w:rFonts w:ascii="Times New Roman" w:hAnsi="Times New Roman" w:cs="Times New Roman"/>
                <w:sz w:val="24"/>
                <w:szCs w:val="24"/>
              </w:rPr>
              <w:t xml:space="preserve"> направления деятельности XII.</w:t>
            </w:r>
          </w:p>
        </w:tc>
        <w:tc>
          <w:tcPr>
            <w:tcW w:w="736" w:type="dxa"/>
          </w:tcPr>
          <w:p w:rsidR="00566EC0" w:rsidRPr="00EA2BAC" w:rsidRDefault="00566EC0" w:rsidP="00710F21">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59" w:type="dxa"/>
          </w:tcPr>
          <w:p w:rsidR="00566EC0" w:rsidRPr="00EA2BAC" w:rsidRDefault="00566EC0" w:rsidP="00710F21">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83" w:type="dxa"/>
          </w:tcPr>
          <w:p w:rsidR="00566EC0" w:rsidRPr="00EA2BAC" w:rsidRDefault="00566EC0" w:rsidP="00710F21">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36" w:type="dxa"/>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tcPr>
          <w:p w:rsidR="00566EC0" w:rsidRPr="00EA2BAC"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tcPr>
          <w:p w:rsidR="00566EC0" w:rsidRPr="00EA2BAC" w:rsidRDefault="00566EC0" w:rsidP="00710F21">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2222" w:type="dxa"/>
          </w:tcPr>
          <w:p w:rsidR="00566EC0" w:rsidRPr="00EA2BAC" w:rsidRDefault="00566EC0" w:rsidP="00710F21">
            <w:pPr>
              <w:jc w:val="center"/>
              <w:rPr>
                <w:rFonts w:ascii="Times New Roman" w:hAnsi="Times New Roman" w:cs="Times New Roman"/>
                <w:sz w:val="24"/>
                <w:szCs w:val="24"/>
              </w:rPr>
            </w:pPr>
            <w:r w:rsidRPr="00531DB2">
              <w:rPr>
                <w:rFonts w:ascii="Times New Roman" w:hAnsi="Times New Roman" w:cs="Times New Roman"/>
                <w:sz w:val="24"/>
                <w:szCs w:val="24"/>
              </w:rPr>
              <w:t>низкий</w:t>
            </w:r>
          </w:p>
        </w:tc>
      </w:tr>
      <w:tr w:rsidR="00566EC0" w:rsidTr="00DA4AB2">
        <w:tc>
          <w:tcPr>
            <w:tcW w:w="882" w:type="dxa"/>
            <w:vMerge w:val="restart"/>
          </w:tcPr>
          <w:p w:rsidR="00566EC0" w:rsidRDefault="00566EC0" w:rsidP="00A80B47">
            <w:pPr>
              <w:jc w:val="center"/>
              <w:rPr>
                <w:rFonts w:ascii="Times New Roman" w:hAnsi="Times New Roman" w:cs="Times New Roman"/>
                <w:sz w:val="24"/>
                <w:szCs w:val="24"/>
              </w:rPr>
            </w:pPr>
            <w:r>
              <w:rPr>
                <w:rFonts w:ascii="Times New Roman" w:hAnsi="Times New Roman" w:cs="Times New Roman"/>
                <w:sz w:val="24"/>
                <w:szCs w:val="24"/>
              </w:rPr>
              <w:t>16.</w:t>
            </w:r>
          </w:p>
        </w:tc>
        <w:tc>
          <w:tcPr>
            <w:tcW w:w="13951" w:type="dxa"/>
            <w:gridSpan w:val="11"/>
            <w:vAlign w:val="center"/>
          </w:tcPr>
          <w:p w:rsidR="00566EC0" w:rsidRPr="005351E1" w:rsidRDefault="00566EC0" w:rsidP="00382ED9">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Pr>
                <w:rFonts w:ascii="Times New Roman" w:hAnsi="Times New Roman"/>
                <w:bCs/>
                <w:sz w:val="24"/>
                <w:szCs w:val="24"/>
              </w:rPr>
              <w:t xml:space="preserve"> XII:</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226008">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Pr="004A6388" w:rsidRDefault="00566EC0" w:rsidP="00A80B47">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Pr="004A6388" w:rsidRDefault="00566EC0" w:rsidP="00710F21">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220" w:type="dxa"/>
            <w:vAlign w:val="center"/>
          </w:tcPr>
          <w:p w:rsidR="00566EC0" w:rsidRDefault="00566EC0" w:rsidP="00405239">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Pr>
                <w:rFonts w:ascii="Times New Roman" w:hAnsi="Times New Roman"/>
                <w:bCs/>
                <w:sz w:val="24"/>
                <w:szCs w:val="24"/>
              </w:rPr>
              <w:t xml:space="preserve"> XII</w:t>
            </w:r>
            <w:r>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710F21">
            <w:pPr>
              <w:jc w:val="center"/>
            </w:pPr>
            <w:r>
              <w:rPr>
                <w:rFonts w:ascii="Times New Roman" w:hAnsi="Times New Roman" w:cs="Times New Roman"/>
                <w:sz w:val="24"/>
                <w:szCs w:val="24"/>
              </w:rPr>
              <w:t>Х</w:t>
            </w:r>
          </w:p>
        </w:tc>
        <w:tc>
          <w:tcPr>
            <w:tcW w:w="783" w:type="dxa"/>
            <w:vAlign w:val="center"/>
          </w:tcPr>
          <w:p w:rsidR="00566EC0" w:rsidRDefault="00566EC0" w:rsidP="00710F21">
            <w:pPr>
              <w:jc w:val="center"/>
              <w:rPr>
                <w:rFonts w:ascii="Times New Roman" w:hAnsi="Times New Roman" w:cs="Times New Roman"/>
                <w:sz w:val="24"/>
                <w:szCs w:val="24"/>
                <w:lang w:val="en-US"/>
              </w:rPr>
            </w:pPr>
            <w:r>
              <w:t>–</w:t>
            </w:r>
          </w:p>
        </w:tc>
        <w:tc>
          <w:tcPr>
            <w:tcW w:w="736" w:type="dxa"/>
            <w:vAlign w:val="center"/>
          </w:tcPr>
          <w:p w:rsidR="00566EC0" w:rsidRDefault="00566EC0" w:rsidP="00710F21">
            <w:pPr>
              <w:jc w:val="center"/>
            </w:pPr>
            <w:r>
              <w:rPr>
                <w:rFonts w:ascii="Times New Roman" w:hAnsi="Times New Roman" w:cs="Times New Roman"/>
                <w:sz w:val="24"/>
                <w:szCs w:val="24"/>
              </w:rPr>
              <w:t>Х</w:t>
            </w:r>
          </w:p>
        </w:tc>
        <w:tc>
          <w:tcPr>
            <w:tcW w:w="759" w:type="dxa"/>
            <w:vAlign w:val="center"/>
          </w:tcPr>
          <w:p w:rsidR="00566EC0" w:rsidRDefault="00566EC0" w:rsidP="00710F21">
            <w:pPr>
              <w:jc w:val="center"/>
            </w:pPr>
            <w:r>
              <w:rPr>
                <w:rFonts w:ascii="Times New Roman" w:hAnsi="Times New Roman" w:cs="Times New Roman"/>
                <w:sz w:val="24"/>
                <w:szCs w:val="24"/>
              </w:rPr>
              <w:t>–</w:t>
            </w:r>
          </w:p>
        </w:tc>
        <w:tc>
          <w:tcPr>
            <w:tcW w:w="783" w:type="dxa"/>
            <w:vAlign w:val="center"/>
          </w:tcPr>
          <w:p w:rsidR="00566EC0" w:rsidRDefault="00566EC0" w:rsidP="00710F21">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10F21">
            <w:pPr>
              <w:jc w:val="center"/>
              <w:rPr>
                <w:rFonts w:ascii="Times New Roman" w:hAnsi="Times New Roman" w:cs="Times New Roman"/>
                <w:sz w:val="24"/>
                <w:szCs w:val="24"/>
              </w:rPr>
            </w:pPr>
          </w:p>
        </w:tc>
        <w:tc>
          <w:tcPr>
            <w:tcW w:w="693" w:type="dxa"/>
            <w:vAlign w:val="center"/>
          </w:tcPr>
          <w:p w:rsidR="00566EC0" w:rsidRDefault="00566EC0" w:rsidP="00226008">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Pr="004A6388" w:rsidRDefault="00566EC0" w:rsidP="00A80B47">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Pr="004A6388" w:rsidRDefault="00566EC0" w:rsidP="00710F21">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220" w:type="dxa"/>
            <w:vAlign w:val="center"/>
          </w:tcPr>
          <w:p w:rsidR="00566EC0" w:rsidRDefault="00566EC0" w:rsidP="00A80B47">
            <w:pPr>
              <w:jc w:val="both"/>
              <w:rPr>
                <w:rFonts w:ascii="Times New Roman" w:hAnsi="Times New Roman" w:cs="Times New Roman"/>
                <w:sz w:val="24"/>
                <w:szCs w:val="24"/>
              </w:rPr>
            </w:pPr>
            <w:r>
              <w:rPr>
                <w:rFonts w:ascii="Times New Roman" w:hAnsi="Times New Roman" w:cs="Times New Roman"/>
                <w:sz w:val="24"/>
                <w:szCs w:val="24"/>
              </w:rPr>
              <w:t>иные риски по пункту 16 направления деятельности</w:t>
            </w:r>
            <w:r>
              <w:rPr>
                <w:rFonts w:ascii="Times New Roman" w:hAnsi="Times New Roman"/>
                <w:bCs/>
                <w:sz w:val="24"/>
                <w:szCs w:val="24"/>
              </w:rPr>
              <w:t xml:space="preserve"> XII</w:t>
            </w:r>
            <w:r>
              <w:rPr>
                <w:rFonts w:ascii="Times New Roman" w:hAnsi="Times New Roman" w:cs="Times New Roman"/>
                <w:sz w:val="24"/>
                <w:szCs w:val="24"/>
              </w:rPr>
              <w:t>.</w:t>
            </w:r>
          </w:p>
        </w:tc>
        <w:tc>
          <w:tcPr>
            <w:tcW w:w="736"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710F21">
            <w:pPr>
              <w:jc w:val="center"/>
            </w:pPr>
            <w:r>
              <w:rPr>
                <w:rFonts w:ascii="Times New Roman" w:hAnsi="Times New Roman" w:cs="Times New Roman"/>
                <w:sz w:val="24"/>
                <w:szCs w:val="24"/>
              </w:rPr>
              <w:t>–</w:t>
            </w:r>
          </w:p>
        </w:tc>
        <w:tc>
          <w:tcPr>
            <w:tcW w:w="783" w:type="dxa"/>
            <w:vAlign w:val="center"/>
          </w:tcPr>
          <w:p w:rsidR="00566EC0" w:rsidRDefault="00566EC0" w:rsidP="00710F21">
            <w:pPr>
              <w:jc w:val="center"/>
            </w:pPr>
            <w:r>
              <w:rPr>
                <w:rFonts w:ascii="Times New Roman" w:hAnsi="Times New Roman" w:cs="Times New Roman"/>
                <w:sz w:val="24"/>
                <w:szCs w:val="24"/>
              </w:rPr>
              <w:t>–</w:t>
            </w:r>
          </w:p>
        </w:tc>
        <w:tc>
          <w:tcPr>
            <w:tcW w:w="736" w:type="dxa"/>
            <w:vAlign w:val="center"/>
          </w:tcPr>
          <w:p w:rsidR="00566EC0" w:rsidRDefault="00566EC0" w:rsidP="00710F21">
            <w:pPr>
              <w:jc w:val="center"/>
            </w:pPr>
            <w:r w:rsidRPr="00643310">
              <w:rPr>
                <w:rFonts w:ascii="Times New Roman" w:hAnsi="Times New Roman" w:cs="Times New Roman"/>
                <w:sz w:val="24"/>
                <w:szCs w:val="24"/>
              </w:rPr>
              <w:t>Х</w:t>
            </w:r>
          </w:p>
        </w:tc>
        <w:tc>
          <w:tcPr>
            <w:tcW w:w="759" w:type="dxa"/>
            <w:vAlign w:val="center"/>
          </w:tcPr>
          <w:p w:rsidR="00566EC0" w:rsidRDefault="00566EC0" w:rsidP="00710F21">
            <w:pPr>
              <w:jc w:val="center"/>
            </w:pPr>
            <w:r w:rsidRPr="00E90656">
              <w:rPr>
                <w:rFonts w:ascii="Times New Roman" w:hAnsi="Times New Roman" w:cs="Times New Roman"/>
                <w:sz w:val="24"/>
                <w:szCs w:val="24"/>
              </w:rPr>
              <w:t>–</w:t>
            </w:r>
          </w:p>
        </w:tc>
        <w:tc>
          <w:tcPr>
            <w:tcW w:w="783" w:type="dxa"/>
            <w:vAlign w:val="center"/>
          </w:tcPr>
          <w:p w:rsidR="00566EC0" w:rsidRDefault="00566EC0" w:rsidP="00710F21">
            <w:pPr>
              <w:jc w:val="center"/>
            </w:pPr>
            <w:r w:rsidRPr="00E90656">
              <w:rPr>
                <w:rFonts w:ascii="Times New Roman" w:hAnsi="Times New Roman" w:cs="Times New Roman"/>
                <w:sz w:val="24"/>
                <w:szCs w:val="24"/>
              </w:rPr>
              <w:t>–</w:t>
            </w:r>
          </w:p>
        </w:tc>
        <w:tc>
          <w:tcPr>
            <w:tcW w:w="2222" w:type="dxa"/>
            <w:vAlign w:val="center"/>
          </w:tcPr>
          <w:p w:rsidR="00566EC0" w:rsidRDefault="00566EC0" w:rsidP="00710F21">
            <w:pPr>
              <w:jc w:val="center"/>
            </w:pPr>
            <w:r w:rsidRPr="00643310">
              <w:rPr>
                <w:rFonts w:ascii="Times New Roman" w:hAnsi="Times New Roman" w:cs="Times New Roman"/>
                <w:sz w:val="24"/>
                <w:szCs w:val="24"/>
              </w:rPr>
              <w:t>низкий</w:t>
            </w:r>
          </w:p>
        </w:tc>
      </w:tr>
      <w:tr w:rsidR="00566EC0" w:rsidTr="00DA4AB2">
        <w:tc>
          <w:tcPr>
            <w:tcW w:w="882" w:type="dxa"/>
          </w:tcPr>
          <w:p w:rsidR="00566EC0" w:rsidRDefault="00566EC0" w:rsidP="00A80B47">
            <w:pPr>
              <w:jc w:val="center"/>
              <w:rPr>
                <w:rFonts w:ascii="Times New Roman" w:hAnsi="Times New Roman" w:cs="Times New Roman"/>
                <w:sz w:val="24"/>
                <w:szCs w:val="24"/>
              </w:rPr>
            </w:pPr>
            <w:r>
              <w:rPr>
                <w:rFonts w:ascii="Times New Roman" w:hAnsi="Times New Roman" w:cs="Times New Roman"/>
                <w:sz w:val="24"/>
                <w:szCs w:val="24"/>
              </w:rPr>
              <w:t>17.</w:t>
            </w:r>
          </w:p>
        </w:tc>
        <w:tc>
          <w:tcPr>
            <w:tcW w:w="693" w:type="dxa"/>
            <w:vAlign w:val="center"/>
          </w:tcPr>
          <w:p w:rsidR="00566EC0" w:rsidRDefault="00566EC0"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688" w:type="dxa"/>
            <w:vAlign w:val="center"/>
          </w:tcPr>
          <w:p w:rsidR="00566EC0" w:rsidRDefault="00566EC0" w:rsidP="00A80B47">
            <w:pPr>
              <w:jc w:val="center"/>
              <w:rPr>
                <w:rFonts w:ascii="Times New Roman" w:hAnsi="Times New Roman" w:cs="Times New Roman"/>
                <w:sz w:val="24"/>
                <w:szCs w:val="24"/>
              </w:rPr>
            </w:pPr>
            <w:r>
              <w:rPr>
                <w:rFonts w:ascii="Times New Roman" w:hAnsi="Times New Roman" w:cs="Times New Roman"/>
                <w:sz w:val="24"/>
                <w:szCs w:val="24"/>
              </w:rPr>
              <w:t>17</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8F71F9">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Pr>
                <w:rFonts w:ascii="Times New Roman" w:hAnsi="Times New Roman" w:cs="Times New Roman"/>
                <w:sz w:val="24"/>
                <w:szCs w:val="24"/>
              </w:rPr>
              <w:t xml:space="preserve"> по направлению деятельности </w:t>
            </w:r>
            <w:r>
              <w:rPr>
                <w:rFonts w:ascii="Times New Roman" w:hAnsi="Times New Roman"/>
                <w:bCs/>
                <w:sz w:val="24"/>
                <w:szCs w:val="24"/>
              </w:rPr>
              <w:t xml:space="preserve">XII. </w:t>
            </w:r>
          </w:p>
        </w:tc>
        <w:tc>
          <w:tcPr>
            <w:tcW w:w="736" w:type="dxa"/>
            <w:vAlign w:val="center"/>
          </w:tcPr>
          <w:p w:rsidR="00566EC0" w:rsidRDefault="00566EC0" w:rsidP="00710F21">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59" w:type="dxa"/>
            <w:vAlign w:val="center"/>
          </w:tcPr>
          <w:p w:rsidR="00566EC0" w:rsidRDefault="00566EC0" w:rsidP="00710F21">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83" w:type="dxa"/>
            <w:vAlign w:val="center"/>
          </w:tcPr>
          <w:p w:rsidR="00566EC0" w:rsidRDefault="00566EC0" w:rsidP="00710F21">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36" w:type="dxa"/>
            <w:vAlign w:val="center"/>
          </w:tcPr>
          <w:p w:rsidR="00566EC0" w:rsidRDefault="00566EC0" w:rsidP="00710F21">
            <w:pPr>
              <w:jc w:val="center"/>
            </w:pPr>
            <w:r w:rsidRPr="00643310">
              <w:rPr>
                <w:rFonts w:ascii="Times New Roman" w:hAnsi="Times New Roman" w:cs="Times New Roman"/>
                <w:sz w:val="24"/>
                <w:szCs w:val="24"/>
              </w:rPr>
              <w:t>Х</w:t>
            </w:r>
          </w:p>
        </w:tc>
        <w:tc>
          <w:tcPr>
            <w:tcW w:w="759" w:type="dxa"/>
            <w:vAlign w:val="center"/>
          </w:tcPr>
          <w:p w:rsidR="00566EC0" w:rsidRDefault="00566EC0" w:rsidP="00710F21">
            <w:pPr>
              <w:jc w:val="center"/>
            </w:pPr>
            <w:r w:rsidRPr="00E90656">
              <w:rPr>
                <w:rFonts w:ascii="Times New Roman" w:hAnsi="Times New Roman" w:cs="Times New Roman"/>
                <w:sz w:val="24"/>
                <w:szCs w:val="24"/>
              </w:rPr>
              <w:t>–</w:t>
            </w:r>
          </w:p>
        </w:tc>
        <w:tc>
          <w:tcPr>
            <w:tcW w:w="783" w:type="dxa"/>
            <w:vAlign w:val="center"/>
          </w:tcPr>
          <w:p w:rsidR="00566EC0" w:rsidRDefault="00566EC0" w:rsidP="00710F21">
            <w:pPr>
              <w:jc w:val="center"/>
            </w:pPr>
            <w:r w:rsidRPr="00E90656">
              <w:rPr>
                <w:rFonts w:ascii="Times New Roman" w:hAnsi="Times New Roman" w:cs="Times New Roman"/>
                <w:sz w:val="24"/>
                <w:szCs w:val="24"/>
              </w:rPr>
              <w:t>–</w:t>
            </w:r>
          </w:p>
        </w:tc>
        <w:tc>
          <w:tcPr>
            <w:tcW w:w="2222" w:type="dxa"/>
            <w:vAlign w:val="center"/>
          </w:tcPr>
          <w:p w:rsidR="00566EC0" w:rsidRDefault="00566EC0" w:rsidP="00710F21">
            <w:pPr>
              <w:jc w:val="center"/>
            </w:pPr>
            <w:r w:rsidRPr="00643310">
              <w:rPr>
                <w:rFonts w:ascii="Times New Roman" w:hAnsi="Times New Roman" w:cs="Times New Roman"/>
                <w:sz w:val="24"/>
                <w:szCs w:val="24"/>
              </w:rPr>
              <w:t>низкий</w:t>
            </w:r>
          </w:p>
        </w:tc>
      </w:tr>
      <w:tr w:rsidR="00566EC0" w:rsidTr="00EC28D7">
        <w:tc>
          <w:tcPr>
            <w:tcW w:w="14833" w:type="dxa"/>
            <w:gridSpan w:val="12"/>
          </w:tcPr>
          <w:p w:rsidR="00566EC0" w:rsidRPr="00643310" w:rsidRDefault="00566EC0" w:rsidP="00C32D86">
            <w:pPr>
              <w:rPr>
                <w:rFonts w:ascii="Times New Roman" w:hAnsi="Times New Roman" w:cs="Times New Roman"/>
                <w:sz w:val="24"/>
                <w:szCs w:val="24"/>
              </w:rPr>
            </w:pPr>
            <w:r w:rsidRPr="00DC6787">
              <w:rPr>
                <w:rFonts w:ascii="Times New Roman" w:eastAsia="Times New Roman" w:hAnsi="Times New Roman" w:cs="Times New Roman"/>
                <w:b/>
                <w:sz w:val="24"/>
                <w:szCs w:val="24"/>
                <w:u w:val="single"/>
                <w:lang w:eastAsia="ru-RU"/>
              </w:rPr>
              <w:t>Направление деятельности:</w:t>
            </w:r>
            <w:r w:rsidRPr="00DC6787">
              <w:rPr>
                <w:rFonts w:ascii="Times New Roman" w:eastAsia="Times New Roman" w:hAnsi="Times New Roman" w:cs="Times New Roman"/>
                <w:b/>
                <w:sz w:val="24"/>
                <w:szCs w:val="24"/>
                <w:lang w:eastAsia="ru-RU"/>
              </w:rPr>
              <w:t xml:space="preserve"> </w:t>
            </w:r>
            <w:r w:rsidRPr="00DC6787">
              <w:rPr>
                <w:rFonts w:ascii="Times New Roman" w:eastAsia="Times New Roman" w:hAnsi="Times New Roman" w:cs="Times New Roman"/>
                <w:b/>
                <w:sz w:val="24"/>
                <w:szCs w:val="24"/>
                <w:lang w:val="en-US" w:eastAsia="ru-RU"/>
              </w:rPr>
              <w:t>XIII</w:t>
            </w:r>
            <w:r w:rsidRPr="00DC678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485A89">
              <w:rPr>
                <w:rFonts w:ascii="Times New Roman" w:eastAsia="Times New Roman" w:hAnsi="Times New Roman" w:cs="Times New Roman"/>
                <w:b/>
                <w:sz w:val="24"/>
                <w:szCs w:val="24"/>
                <w:lang w:eastAsia="ru-RU"/>
              </w:rPr>
              <w:t>Административно-</w:t>
            </w:r>
            <w:r>
              <w:rPr>
                <w:rFonts w:ascii="Times New Roman" w:eastAsia="Times New Roman" w:hAnsi="Times New Roman" w:cs="Times New Roman"/>
                <w:b/>
                <w:sz w:val="24"/>
                <w:szCs w:val="24"/>
                <w:lang w:eastAsia="ru-RU"/>
              </w:rPr>
              <w:t>финансовое</w:t>
            </w:r>
            <w:r w:rsidRPr="00485A89">
              <w:rPr>
                <w:rFonts w:ascii="Times New Roman" w:eastAsia="Times New Roman" w:hAnsi="Times New Roman" w:cs="Times New Roman"/>
                <w:b/>
                <w:sz w:val="24"/>
                <w:szCs w:val="24"/>
                <w:lang w:eastAsia="ru-RU"/>
              </w:rPr>
              <w:t xml:space="preserve"> обеспечение деятельности</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tc>
        <w:tc>
          <w:tcPr>
            <w:tcW w:w="13951" w:type="dxa"/>
            <w:gridSpan w:val="11"/>
            <w:vAlign w:val="center"/>
          </w:tcPr>
          <w:p w:rsidR="00566EC0" w:rsidRDefault="00566EC0" w:rsidP="00382ED9">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1F0D2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EC28D7">
            <w:pPr>
              <w:jc w:val="both"/>
              <w:rPr>
                <w:rFonts w:ascii="Times New Roman" w:hAnsi="Times New Roman" w:cs="Times New Roman"/>
                <w:sz w:val="24"/>
                <w:szCs w:val="24"/>
              </w:rPr>
            </w:pPr>
            <w:r w:rsidRPr="00054C84">
              <w:rPr>
                <w:rFonts w:ascii="Times New Roman" w:hAnsi="Times New Roman" w:cs="Times New Roman"/>
                <w:sz w:val="24"/>
                <w:szCs w:val="24"/>
              </w:rPr>
              <w:t>отсутствие в положении о соответствующем структурном подразделении УФК функций, осуществляемых для решения задач</w:t>
            </w:r>
            <w:r>
              <w:rPr>
                <w:rFonts w:ascii="Times New Roman" w:hAnsi="Times New Roman" w:cs="Times New Roman"/>
                <w:sz w:val="24"/>
                <w:szCs w:val="24"/>
              </w:rPr>
              <w:t>:</w:t>
            </w:r>
            <w:r w:rsidRPr="00054C84">
              <w:rPr>
                <w:rFonts w:ascii="Times New Roman" w:hAnsi="Times New Roman" w:cs="Times New Roman"/>
                <w:sz w:val="24"/>
                <w:szCs w:val="24"/>
              </w:rPr>
              <w:t xml:space="preserve"> </w:t>
            </w:r>
          </w:p>
          <w:p w:rsidR="00566EC0" w:rsidRPr="006F2530" w:rsidRDefault="00566EC0" w:rsidP="006B3FBA">
            <w:pPr>
              <w:ind w:firstLine="397"/>
              <w:jc w:val="both"/>
              <w:rPr>
                <w:b/>
              </w:rPr>
            </w:pPr>
            <w:r>
              <w:rPr>
                <w:rFonts w:ascii="Times New Roman" w:eastAsia="Times New Roman" w:hAnsi="Times New Roman" w:cs="Times New Roman"/>
                <w:sz w:val="24"/>
                <w:szCs w:val="24"/>
                <w:lang w:eastAsia="ru-RU"/>
              </w:rPr>
              <w:t>о</w:t>
            </w:r>
            <w:r w:rsidRPr="006F2530">
              <w:rPr>
                <w:rFonts w:ascii="Times New Roman" w:eastAsia="Times New Roman" w:hAnsi="Times New Roman" w:cs="Times New Roman"/>
                <w:sz w:val="24"/>
                <w:szCs w:val="24"/>
                <w:lang w:eastAsia="ru-RU"/>
              </w:rPr>
              <w:t>существления функционирования единой системы организации делопроизводства УФК;</w:t>
            </w:r>
          </w:p>
          <w:p w:rsidR="00566EC0" w:rsidRPr="00677BCF" w:rsidRDefault="00566EC0" w:rsidP="006B3FBA">
            <w:pPr>
              <w:ind w:firstLine="397"/>
              <w:jc w:val="both"/>
              <w:rPr>
                <w:rFonts w:ascii="Times New Roman" w:eastAsia="Times New Roman" w:hAnsi="Times New Roman" w:cs="Times New Roman"/>
                <w:sz w:val="24"/>
                <w:szCs w:val="24"/>
                <w:lang w:eastAsia="ru-RU"/>
              </w:rPr>
            </w:pPr>
            <w:proofErr w:type="gramStart"/>
            <w:r w:rsidRPr="00677BCF">
              <w:rPr>
                <w:rFonts w:ascii="Times New Roman" w:eastAsia="Times New Roman" w:hAnsi="Times New Roman" w:cs="Times New Roman"/>
                <w:sz w:val="24"/>
                <w:szCs w:val="24"/>
                <w:lang w:eastAsia="ru-RU"/>
              </w:rPr>
              <w:t>контроля за</w:t>
            </w:r>
            <w:proofErr w:type="gramEnd"/>
            <w:r w:rsidRPr="00677BCF">
              <w:rPr>
                <w:rFonts w:ascii="Times New Roman" w:eastAsia="Times New Roman" w:hAnsi="Times New Roman" w:cs="Times New Roman"/>
                <w:sz w:val="24"/>
                <w:szCs w:val="24"/>
                <w:lang w:eastAsia="ru-RU"/>
              </w:rPr>
              <w:t xml:space="preserve"> материально-техническим обеспечением деятельности УФК;</w:t>
            </w:r>
          </w:p>
          <w:p w:rsidR="00566EC0" w:rsidRPr="00677BCF" w:rsidRDefault="00566EC0" w:rsidP="006B3FBA">
            <w:pPr>
              <w:ind w:firstLine="397"/>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организации разработки плана деятельности УФК и подготовки отчета о результатах его выполнения;</w:t>
            </w:r>
          </w:p>
          <w:p w:rsidR="00566EC0" w:rsidRPr="00677BCF" w:rsidRDefault="00566EC0" w:rsidP="006B3FBA">
            <w:pPr>
              <w:ind w:firstLine="397"/>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организации мероприятий по оценке результативности деятельности УФК, его структурных подразделений и сотрудников;</w:t>
            </w:r>
          </w:p>
          <w:p w:rsidR="00566EC0" w:rsidRPr="00677BCF" w:rsidRDefault="00566EC0" w:rsidP="006B3FBA">
            <w:pPr>
              <w:ind w:firstLine="397"/>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ведения бюджетного и налогового учета;</w:t>
            </w:r>
          </w:p>
          <w:p w:rsidR="00566EC0" w:rsidRPr="00677BCF" w:rsidRDefault="00566EC0" w:rsidP="006B3FBA">
            <w:pPr>
              <w:ind w:firstLine="397"/>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формирования полной и достоверной информации о состоянии активов, обязательств, иного имущества, об операциях их изменяющих, и финансовых результатах указанных операций в УФК;</w:t>
            </w:r>
          </w:p>
          <w:p w:rsidR="00566EC0" w:rsidRPr="00054C84" w:rsidRDefault="00566EC0" w:rsidP="006B3FBA">
            <w:pPr>
              <w:ind w:firstLine="397"/>
              <w:jc w:val="both"/>
              <w:rPr>
                <w:rFonts w:ascii="Times New Roman" w:hAnsi="Times New Roman" w:cs="Times New Roman"/>
                <w:sz w:val="24"/>
                <w:szCs w:val="24"/>
              </w:rPr>
            </w:pPr>
            <w:r w:rsidRPr="00677BCF">
              <w:rPr>
                <w:rFonts w:ascii="Times New Roman" w:eastAsia="Times New Roman" w:hAnsi="Times New Roman" w:cs="Times New Roman"/>
                <w:sz w:val="24"/>
                <w:szCs w:val="24"/>
                <w:lang w:eastAsia="ru-RU"/>
              </w:rPr>
              <w:t>формирования отчетности УФК по главе 100 «Федеральное казначейство»</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EC28D7"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«Административно-финансовое обеспечение деятельности» </w:t>
            </w:r>
            <w:r>
              <w:rPr>
                <w:rFonts w:ascii="Times New Roman" w:hAnsi="Times New Roman"/>
                <w:bCs/>
                <w:sz w:val="24"/>
                <w:szCs w:val="24"/>
              </w:rPr>
              <w:t xml:space="preserve">(далее – направление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EC28D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DA53BE" w:rsidRDefault="00566EC0" w:rsidP="00FA31BF">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885B0B" w:rsidRDefault="00566EC0" w:rsidP="00EC28D7">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EC28D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E77C57" w:rsidRDefault="00566EC0" w:rsidP="00190994">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FA31BF">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226008">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EC28D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4874F2" w:rsidRDefault="00566EC0" w:rsidP="00EC28D7">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382ED9">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EC28D7">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13</w:t>
            </w:r>
          </w:p>
        </w:tc>
        <w:tc>
          <w:tcPr>
            <w:tcW w:w="688"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EC28D7">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455DE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EC28D7">
            <w:pPr>
              <w:jc w:val="center"/>
              <w:rPr>
                <w:rFonts w:ascii="Times New Roman" w:hAnsi="Times New Roman" w:cs="Times New Roman"/>
                <w:sz w:val="24"/>
                <w:szCs w:val="24"/>
              </w:rPr>
            </w:pPr>
          </w:p>
        </w:tc>
        <w:tc>
          <w:tcPr>
            <w:tcW w:w="693" w:type="dxa"/>
            <w:vAlign w:val="center"/>
          </w:tcPr>
          <w:p w:rsidR="00566EC0" w:rsidRDefault="00566EC0" w:rsidP="00226008">
            <w:pPr>
              <w:jc w:val="center"/>
              <w:rPr>
                <w:rFonts w:ascii="Times New Roman" w:hAnsi="Times New Roman" w:cs="Times New Roman"/>
                <w:sz w:val="24"/>
                <w:szCs w:val="24"/>
              </w:rPr>
            </w:pPr>
            <w:r>
              <w:rPr>
                <w:rFonts w:ascii="Times New Roman" w:hAnsi="Times New Roman" w:cs="Times New Roman"/>
                <w:sz w:val="24"/>
                <w:szCs w:val="24"/>
              </w:rPr>
              <w:t>13</w:t>
            </w:r>
          </w:p>
        </w:tc>
        <w:tc>
          <w:tcPr>
            <w:tcW w:w="688"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EC28D7">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455DE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EC28D7">
            <w:pPr>
              <w:jc w:val="center"/>
              <w:rPr>
                <w:rFonts w:ascii="Times New Roman" w:hAnsi="Times New Roman" w:cs="Times New Roman"/>
                <w:sz w:val="24"/>
                <w:szCs w:val="24"/>
              </w:rPr>
            </w:pPr>
          </w:p>
        </w:tc>
        <w:tc>
          <w:tcPr>
            <w:tcW w:w="693" w:type="dxa"/>
            <w:vAlign w:val="center"/>
          </w:tcPr>
          <w:p w:rsidR="00566EC0" w:rsidRDefault="00566EC0" w:rsidP="00226008">
            <w:pPr>
              <w:jc w:val="center"/>
              <w:rPr>
                <w:rFonts w:ascii="Times New Roman" w:hAnsi="Times New Roman" w:cs="Times New Roman"/>
                <w:sz w:val="24"/>
                <w:szCs w:val="24"/>
              </w:rPr>
            </w:pPr>
            <w:r>
              <w:rPr>
                <w:rFonts w:ascii="Times New Roman" w:hAnsi="Times New Roman" w:cs="Times New Roman"/>
                <w:sz w:val="24"/>
                <w:szCs w:val="24"/>
              </w:rPr>
              <w:t>13</w:t>
            </w:r>
          </w:p>
        </w:tc>
        <w:tc>
          <w:tcPr>
            <w:tcW w:w="688"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EC28D7">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455DE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EC28D7">
            <w:pPr>
              <w:jc w:val="center"/>
              <w:rPr>
                <w:rFonts w:ascii="Times New Roman" w:hAnsi="Times New Roman" w:cs="Times New Roman"/>
                <w:sz w:val="24"/>
                <w:szCs w:val="24"/>
              </w:rPr>
            </w:pPr>
          </w:p>
        </w:tc>
        <w:tc>
          <w:tcPr>
            <w:tcW w:w="693" w:type="dxa"/>
            <w:vAlign w:val="center"/>
          </w:tcPr>
          <w:p w:rsidR="00566EC0" w:rsidRDefault="00566EC0" w:rsidP="00226008">
            <w:pPr>
              <w:jc w:val="center"/>
              <w:rPr>
                <w:rFonts w:ascii="Times New Roman" w:hAnsi="Times New Roman" w:cs="Times New Roman"/>
                <w:sz w:val="24"/>
                <w:szCs w:val="24"/>
              </w:rPr>
            </w:pPr>
            <w:r>
              <w:rPr>
                <w:rFonts w:ascii="Times New Roman" w:hAnsi="Times New Roman" w:cs="Times New Roman"/>
                <w:sz w:val="24"/>
                <w:szCs w:val="24"/>
              </w:rPr>
              <w:t>13</w:t>
            </w:r>
          </w:p>
        </w:tc>
        <w:tc>
          <w:tcPr>
            <w:tcW w:w="688"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EC28D7">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455DE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EC28D7">
            <w:pPr>
              <w:jc w:val="center"/>
              <w:rPr>
                <w:rFonts w:ascii="Times New Roman" w:hAnsi="Times New Roman" w:cs="Times New Roman"/>
                <w:sz w:val="24"/>
                <w:szCs w:val="24"/>
              </w:rPr>
            </w:pPr>
          </w:p>
        </w:tc>
        <w:tc>
          <w:tcPr>
            <w:tcW w:w="693" w:type="dxa"/>
            <w:vAlign w:val="center"/>
          </w:tcPr>
          <w:p w:rsidR="00566EC0" w:rsidRDefault="00566EC0" w:rsidP="00226008">
            <w:pPr>
              <w:jc w:val="center"/>
              <w:rPr>
                <w:rFonts w:ascii="Times New Roman" w:hAnsi="Times New Roman" w:cs="Times New Roman"/>
                <w:sz w:val="24"/>
                <w:szCs w:val="24"/>
              </w:rPr>
            </w:pPr>
            <w:r>
              <w:rPr>
                <w:rFonts w:ascii="Times New Roman" w:hAnsi="Times New Roman" w:cs="Times New Roman"/>
                <w:sz w:val="24"/>
                <w:szCs w:val="24"/>
              </w:rPr>
              <w:t>13</w:t>
            </w:r>
          </w:p>
        </w:tc>
        <w:tc>
          <w:tcPr>
            <w:tcW w:w="688"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EC28D7">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455DE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EC28D7">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5</w:t>
            </w:r>
            <w:r w:rsidRPr="002A0BAD">
              <w:rPr>
                <w:rFonts w:ascii="Times New Roman" w:hAnsi="Times New Roman" w:cs="Times New Roman"/>
                <w:sz w:val="24"/>
                <w:szCs w:val="24"/>
                <w:lang w:val="en-US"/>
              </w:rPr>
              <w:t>.</w:t>
            </w:r>
          </w:p>
        </w:tc>
        <w:tc>
          <w:tcPr>
            <w:tcW w:w="13951" w:type="dxa"/>
            <w:gridSpan w:val="11"/>
            <w:vAlign w:val="center"/>
          </w:tcPr>
          <w:p w:rsidR="00566EC0" w:rsidRPr="00643310" w:rsidRDefault="00566EC0" w:rsidP="00BC0D3E">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делопроизводства УФК</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EC4BF7">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единой системы делопроизводства УФК</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64500A">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524084" w:rsidRDefault="00566EC0" w:rsidP="00EC4BF7">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w:t>
            </w:r>
            <w:r w:rsidRPr="00524084">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r>
              <w:rPr>
                <w:rFonts w:ascii="Times New Roman" w:eastAsia="Times New Roman" w:hAnsi="Times New Roman" w:cs="Times New Roman"/>
                <w:iCs/>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64500A">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524084" w:rsidRDefault="00566EC0" w:rsidP="0064500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с бланками документов и печатями УФК с воспроизведением Государственного герба Российской Федерации, а также со штампами УФК</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64500A">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64500A">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w:t>
            </w:r>
            <w:r w:rsidRPr="00524084">
              <w:rPr>
                <w:rFonts w:ascii="Times New Roman" w:eastAsia="Times New Roman" w:hAnsi="Times New Roman" w:cs="Times New Roman"/>
                <w:iCs/>
                <w:sz w:val="24"/>
                <w:szCs w:val="24"/>
                <w:lang w:eastAsia="ru-RU"/>
              </w:rPr>
              <w:t>оформления приказов УФК</w:t>
            </w:r>
            <w:r>
              <w:rPr>
                <w:rFonts w:ascii="Times New Roman" w:eastAsia="Times New Roman" w:hAnsi="Times New Roman" w:cs="Times New Roman"/>
                <w:iCs/>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Pr="00524084" w:rsidRDefault="00566EC0" w:rsidP="0064500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по рассмотрению устных и письменных обращений граждан и организаций</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64500A">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566EC0" w:rsidRPr="00524084" w:rsidRDefault="00566EC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по комплектованию, хранению, учету и использованию архивных документов, образовавшихся в деятельности УФК</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393D9D">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Pr="00885B0B"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Pr="00885B0B"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85B0B"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85B0B"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885B0B" w:rsidRDefault="00566EC0"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6</w:t>
            </w:r>
            <w:r w:rsidRPr="002A0BAD">
              <w:rPr>
                <w:rFonts w:ascii="Times New Roman" w:hAnsi="Times New Roman" w:cs="Times New Roman"/>
                <w:sz w:val="24"/>
                <w:szCs w:val="24"/>
                <w:lang w:val="en-US"/>
              </w:rPr>
              <w:t>.</w:t>
            </w:r>
          </w:p>
        </w:tc>
        <w:tc>
          <w:tcPr>
            <w:tcW w:w="13951" w:type="dxa"/>
            <w:gridSpan w:val="11"/>
            <w:vAlign w:val="center"/>
          </w:tcPr>
          <w:p w:rsidR="00566EC0" w:rsidRPr="00643310" w:rsidRDefault="00566EC0" w:rsidP="00BC0D3E">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254892">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24084" w:rsidRDefault="00566EC0" w:rsidP="004F422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работы по</w:t>
            </w:r>
            <w:r>
              <w:rPr>
                <w:rFonts w:ascii="Times New Roman" w:eastAsia="Times New Roman" w:hAnsi="Times New Roman" w:cs="Times New Roman"/>
                <w:sz w:val="24"/>
                <w:szCs w:val="24"/>
                <w:lang w:eastAsia="ru-RU"/>
              </w:rPr>
              <w:t xml:space="preserve">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Fonts w:ascii="Times New Roman" w:eastAsia="Times New Roman" w:hAnsi="Times New Roman" w:cs="Times New Roman"/>
                <w:sz w:val="24"/>
                <w:szCs w:val="24"/>
                <w:lang w:eastAsia="ru-RU"/>
              </w:rPr>
              <w:t>,</w:t>
            </w:r>
            <w:r w:rsidRPr="00524084">
              <w:rPr>
                <w:rFonts w:ascii="Times New Roman" w:eastAsia="Times New Roman" w:hAnsi="Times New Roman" w:cs="Times New Roman"/>
                <w:sz w:val="24"/>
                <w:szCs w:val="24"/>
                <w:lang w:eastAsia="ru-RU"/>
              </w:rPr>
              <w:t xml:space="preserve"> образующимися в процессе деятельности УФК</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3331DD">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7</w:t>
            </w:r>
            <w:r w:rsidRPr="002A0BAD">
              <w:rPr>
                <w:rFonts w:ascii="Times New Roman" w:hAnsi="Times New Roman" w:cs="Times New Roman"/>
                <w:sz w:val="24"/>
                <w:szCs w:val="24"/>
                <w:lang w:val="en-US"/>
              </w:rPr>
              <w:t>.</w:t>
            </w:r>
          </w:p>
        </w:tc>
        <w:tc>
          <w:tcPr>
            <w:tcW w:w="13951" w:type="dxa"/>
            <w:gridSpan w:val="11"/>
            <w:vAlign w:val="center"/>
          </w:tcPr>
          <w:p w:rsidR="00566EC0" w:rsidRPr="00167C33" w:rsidRDefault="00566EC0" w:rsidP="00BC0D3E">
            <w:pPr>
              <w:rPr>
                <w:rFonts w:ascii="Times New Roman" w:hAnsi="Times New Roman" w:cs="Times New Roman"/>
                <w:sz w:val="24"/>
                <w:szCs w:val="24"/>
              </w:rPr>
            </w:pPr>
            <w:r>
              <w:rPr>
                <w:rFonts w:ascii="Times New Roman" w:hAnsi="Times New Roman" w:cs="Times New Roman"/>
                <w:sz w:val="24"/>
                <w:szCs w:val="24"/>
              </w:rPr>
              <w:t>О</w:t>
            </w:r>
            <w:r w:rsidRPr="00167C33">
              <w:rPr>
                <w:rFonts w:ascii="Times New Roman" w:hAnsi="Times New Roman" w:cs="Times New Roman"/>
                <w:sz w:val="24"/>
                <w:szCs w:val="24"/>
              </w:rPr>
              <w:t>существлени</w:t>
            </w:r>
            <w:r>
              <w:rPr>
                <w:rFonts w:ascii="Times New Roman" w:hAnsi="Times New Roman" w:cs="Times New Roman"/>
                <w:sz w:val="24"/>
                <w:szCs w:val="24"/>
              </w:rPr>
              <w:t>е</w:t>
            </w:r>
            <w:r w:rsidRPr="00167C33">
              <w:rPr>
                <w:rFonts w:ascii="Times New Roman" w:eastAsia="Times New Roman" w:hAnsi="Times New Roman" w:cs="Times New Roman"/>
                <w:sz w:val="24"/>
                <w:szCs w:val="24"/>
                <w:lang w:eastAsia="ru-RU"/>
              </w:rPr>
              <w:t xml:space="preserve"> </w:t>
            </w:r>
            <w:r w:rsidRPr="006C392A">
              <w:rPr>
                <w:rFonts w:ascii="Times New Roman" w:eastAsia="Times New Roman" w:hAnsi="Times New Roman" w:cs="Times New Roman"/>
                <w:sz w:val="24"/>
                <w:szCs w:val="24"/>
                <w:lang w:eastAsia="ru-RU"/>
              </w:rPr>
              <w:t>ведения учета нефинансовых активов</w:t>
            </w:r>
            <w:r w:rsidRPr="00167C33">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28D7">
            <w:pPr>
              <w:jc w:val="center"/>
            </w:pPr>
          </w:p>
        </w:tc>
        <w:tc>
          <w:tcPr>
            <w:tcW w:w="693" w:type="dxa"/>
            <w:vAlign w:val="center"/>
          </w:tcPr>
          <w:p w:rsidR="00566EC0" w:rsidRPr="00167C33" w:rsidRDefault="00566EC0" w:rsidP="00226008">
            <w:pPr>
              <w:jc w:val="center"/>
              <w:rPr>
                <w:rFonts w:ascii="Times New Roman" w:hAnsi="Times New Roman" w:cs="Times New Roman"/>
                <w:sz w:val="24"/>
                <w:szCs w:val="24"/>
              </w:rPr>
            </w:pPr>
            <w:r w:rsidRPr="00167C33">
              <w:rPr>
                <w:rFonts w:ascii="Times New Roman" w:hAnsi="Times New Roman" w:cs="Times New Roman"/>
                <w:sz w:val="24"/>
                <w:szCs w:val="24"/>
              </w:rPr>
              <w:t>1</w:t>
            </w:r>
            <w:r w:rsidRPr="00167C33">
              <w:rPr>
                <w:rFonts w:ascii="Times New Roman" w:hAnsi="Times New Roman" w:cs="Times New Roman"/>
                <w:sz w:val="24"/>
                <w:szCs w:val="24"/>
                <w:lang w:val="en-US"/>
              </w:rPr>
              <w:t>3</w:t>
            </w:r>
          </w:p>
        </w:tc>
        <w:tc>
          <w:tcPr>
            <w:tcW w:w="688" w:type="dxa"/>
            <w:vAlign w:val="center"/>
          </w:tcPr>
          <w:p w:rsidR="00566EC0" w:rsidRPr="00167C33" w:rsidRDefault="00566EC0" w:rsidP="00EC28D7">
            <w:pPr>
              <w:jc w:val="center"/>
              <w:rPr>
                <w:rFonts w:ascii="Times New Roman" w:hAnsi="Times New Roman" w:cs="Times New Roman"/>
                <w:sz w:val="24"/>
                <w:szCs w:val="24"/>
              </w:rPr>
            </w:pPr>
            <w:r w:rsidRPr="00167C33">
              <w:rPr>
                <w:rFonts w:ascii="Times New Roman" w:hAnsi="Times New Roman" w:cs="Times New Roman"/>
                <w:sz w:val="24"/>
                <w:szCs w:val="24"/>
              </w:rPr>
              <w:t>7</w:t>
            </w:r>
          </w:p>
        </w:tc>
        <w:tc>
          <w:tcPr>
            <w:tcW w:w="572" w:type="dxa"/>
            <w:vAlign w:val="center"/>
          </w:tcPr>
          <w:p w:rsidR="00566EC0" w:rsidRPr="00167C33" w:rsidRDefault="00566EC0" w:rsidP="00254892">
            <w:pPr>
              <w:jc w:val="center"/>
              <w:rPr>
                <w:rFonts w:ascii="Times New Roman" w:hAnsi="Times New Roman" w:cs="Times New Roman"/>
                <w:sz w:val="24"/>
                <w:szCs w:val="24"/>
              </w:rPr>
            </w:pPr>
            <w:r w:rsidRPr="00167C33">
              <w:rPr>
                <w:rFonts w:ascii="Times New Roman" w:hAnsi="Times New Roman" w:cs="Times New Roman"/>
                <w:sz w:val="24"/>
                <w:szCs w:val="24"/>
              </w:rPr>
              <w:t>1</w:t>
            </w:r>
          </w:p>
        </w:tc>
        <w:tc>
          <w:tcPr>
            <w:tcW w:w="5220" w:type="dxa"/>
            <w:vAlign w:val="center"/>
          </w:tcPr>
          <w:p w:rsidR="00566EC0" w:rsidRPr="00167C33" w:rsidRDefault="00566EC0">
            <w:pPr>
              <w:jc w:val="both"/>
              <w:rPr>
                <w:rFonts w:ascii="Times New Roman" w:eastAsia="Times New Roman" w:hAnsi="Times New Roman" w:cs="Times New Roman"/>
                <w:sz w:val="24"/>
                <w:szCs w:val="24"/>
                <w:lang w:eastAsia="ru-RU"/>
              </w:rPr>
            </w:pPr>
            <w:r w:rsidRPr="00167C33">
              <w:rPr>
                <w:rFonts w:ascii="Times New Roman" w:eastAsia="Times New Roman" w:hAnsi="Times New Roman" w:cs="Times New Roman"/>
                <w:sz w:val="24"/>
                <w:szCs w:val="24"/>
                <w:lang w:eastAsia="ru-RU"/>
              </w:rPr>
              <w:t>несоблюдение порядка ведения учета нефинансовых активов, а также организаци</w:t>
            </w:r>
            <w:r>
              <w:rPr>
                <w:rFonts w:ascii="Times New Roman" w:eastAsia="Times New Roman" w:hAnsi="Times New Roman" w:cs="Times New Roman"/>
                <w:sz w:val="24"/>
                <w:szCs w:val="24"/>
                <w:lang w:eastAsia="ru-RU"/>
              </w:rPr>
              <w:t>и</w:t>
            </w:r>
            <w:r w:rsidRPr="006C392A">
              <w:rPr>
                <w:rFonts w:ascii="Times New Roman" w:eastAsia="Times New Roman" w:hAnsi="Times New Roman" w:cs="Times New Roman"/>
                <w:sz w:val="24"/>
                <w:szCs w:val="24"/>
                <w:lang w:eastAsia="ru-RU"/>
              </w:rPr>
              <w:t xml:space="preserve"> хранения и документального оформления движения нефина</w:t>
            </w:r>
            <w:r>
              <w:rPr>
                <w:rFonts w:ascii="Times New Roman" w:eastAsia="Times New Roman" w:hAnsi="Times New Roman" w:cs="Times New Roman"/>
                <w:sz w:val="24"/>
                <w:szCs w:val="24"/>
                <w:lang w:eastAsia="ru-RU"/>
              </w:rPr>
              <w:t>н</w:t>
            </w:r>
            <w:r w:rsidRPr="006C392A">
              <w:rPr>
                <w:rFonts w:ascii="Times New Roman" w:eastAsia="Times New Roman" w:hAnsi="Times New Roman" w:cs="Times New Roman"/>
                <w:sz w:val="24"/>
                <w:szCs w:val="24"/>
                <w:lang w:eastAsia="ru-RU"/>
              </w:rPr>
              <w:t>совых активов;</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3331DD">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8</w:t>
            </w:r>
            <w:r w:rsidRPr="002A0BAD">
              <w:rPr>
                <w:rFonts w:ascii="Times New Roman" w:hAnsi="Times New Roman" w:cs="Times New Roman"/>
                <w:sz w:val="24"/>
                <w:szCs w:val="24"/>
                <w:lang w:val="en-US"/>
              </w:rPr>
              <w:t>.</w:t>
            </w: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Pr="004874F2" w:rsidRDefault="00566EC0" w:rsidP="00EC28D7">
            <w:pPr>
              <w:jc w:val="center"/>
              <w:rPr>
                <w:rFonts w:ascii="Times New Roman" w:hAnsi="Times New Roman" w:cs="Times New Roman"/>
                <w:sz w:val="24"/>
                <w:szCs w:val="24"/>
              </w:rPr>
            </w:pPr>
          </w:p>
        </w:tc>
        <w:tc>
          <w:tcPr>
            <w:tcW w:w="13951" w:type="dxa"/>
            <w:gridSpan w:val="11"/>
            <w:vAlign w:val="center"/>
          </w:tcPr>
          <w:p w:rsidR="00566EC0" w:rsidRPr="00643310" w:rsidRDefault="00566EC0" w:rsidP="00BC0D3E">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мероприятий по </w:t>
            </w:r>
            <w:r w:rsidRPr="00524084">
              <w:rPr>
                <w:rFonts w:ascii="Times New Roman" w:eastAsia="Times New Roman" w:hAnsi="Times New Roman" w:cs="Times New Roman"/>
                <w:sz w:val="24"/>
                <w:szCs w:val="24"/>
                <w:lang w:eastAsia="ru-RU"/>
              </w:rPr>
              <w:t>управлению имущественным комплексом УФК</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22600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24084" w:rsidRDefault="00566EC0" w:rsidP="003E4CCF">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мониторинга и реализации мероприятий по эффективному управлению имущественным комплексом УФК</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524084" w:rsidRDefault="00566EC0"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оформления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524084" w:rsidRDefault="00566EC0"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существление </w:t>
            </w:r>
            <w:proofErr w:type="gramStart"/>
            <w:r w:rsidRPr="00524084">
              <w:rPr>
                <w:rFonts w:ascii="Times New Roman" w:eastAsia="Times New Roman" w:hAnsi="Times New Roman" w:cs="Times New Roman"/>
                <w:sz w:val="24"/>
                <w:szCs w:val="24"/>
                <w:lang w:eastAsia="ru-RU"/>
              </w:rPr>
              <w:t>контроля за</w:t>
            </w:r>
            <w:proofErr w:type="gramEnd"/>
            <w:r w:rsidRPr="00524084">
              <w:rPr>
                <w:rFonts w:ascii="Times New Roman" w:eastAsia="Times New Roman" w:hAnsi="Times New Roman" w:cs="Times New Roman"/>
                <w:sz w:val="24"/>
                <w:szCs w:val="24"/>
                <w:lang w:eastAsia="ru-RU"/>
              </w:rPr>
              <w:t xml:space="preserve"> комплексным обслуживанием и содержанием зданий УФК в соответствии с техническими регламентами, правилами и нормами производственной санитарии и пожарной безопасности</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Pr="00D5200F" w:rsidRDefault="00566EC0"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беспечение контроля за </w:t>
            </w:r>
            <w:proofErr w:type="spellStart"/>
            <w:r w:rsidRPr="00524084">
              <w:rPr>
                <w:rFonts w:ascii="Times New Roman" w:eastAsia="Times New Roman" w:hAnsi="Times New Roman" w:cs="Times New Roman"/>
                <w:sz w:val="24"/>
                <w:szCs w:val="24"/>
                <w:lang w:eastAsia="ru-RU"/>
              </w:rPr>
              <w:t>регламентно</w:t>
            </w:r>
            <w:proofErr w:type="spellEnd"/>
            <w:r w:rsidRPr="00524084">
              <w:rPr>
                <w:rFonts w:ascii="Times New Roman" w:eastAsia="Times New Roman" w:hAnsi="Times New Roman" w:cs="Times New Roman"/>
                <w:sz w:val="24"/>
                <w:szCs w:val="24"/>
                <w:lang w:eastAsia="ru-RU"/>
              </w:rPr>
              <w:t>-профилактическим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Pr="00D5200F" w:rsidRDefault="00566EC0"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контроля за </w:t>
            </w:r>
            <w:proofErr w:type="spellStart"/>
            <w:r w:rsidRPr="00D5200F">
              <w:rPr>
                <w:rFonts w:ascii="Times New Roman" w:eastAsia="Times New Roman" w:hAnsi="Times New Roman" w:cs="Times New Roman"/>
                <w:sz w:val="24"/>
                <w:szCs w:val="24"/>
                <w:lang w:eastAsia="ru-RU"/>
              </w:rPr>
              <w:t>регламентно</w:t>
            </w:r>
            <w:proofErr w:type="spellEnd"/>
            <w:r w:rsidRPr="00D5200F">
              <w:rPr>
                <w:rFonts w:ascii="Times New Roman" w:eastAsia="Times New Roman" w:hAnsi="Times New Roman" w:cs="Times New Roman"/>
                <w:sz w:val="24"/>
                <w:szCs w:val="24"/>
                <w:lang w:eastAsia="ru-RU"/>
              </w:rPr>
              <w:t>-профилактическим обслуживанием дизель-генераторных установок</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4874F2">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9</w:t>
            </w:r>
            <w:r w:rsidRPr="002A0BAD">
              <w:rPr>
                <w:rFonts w:ascii="Times New Roman" w:hAnsi="Times New Roman" w:cs="Times New Roman"/>
                <w:sz w:val="24"/>
                <w:szCs w:val="24"/>
                <w:lang w:val="en-US"/>
              </w:rPr>
              <w:t>.</w:t>
            </w:r>
          </w:p>
        </w:tc>
        <w:tc>
          <w:tcPr>
            <w:tcW w:w="13951" w:type="dxa"/>
            <w:gridSpan w:val="11"/>
            <w:vAlign w:val="center"/>
          </w:tcPr>
          <w:p w:rsidR="00566EC0" w:rsidRPr="00643310" w:rsidRDefault="00566EC0" w:rsidP="00FA31B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w:t>
            </w:r>
            <w:proofErr w:type="gramStart"/>
            <w:r w:rsidRPr="00524084">
              <w:rPr>
                <w:rFonts w:ascii="Times New Roman" w:eastAsia="Times New Roman" w:hAnsi="Times New Roman" w:cs="Times New Roman"/>
                <w:sz w:val="24"/>
                <w:szCs w:val="24"/>
                <w:lang w:eastAsia="ru-RU"/>
              </w:rPr>
              <w:t>контроля за</w:t>
            </w:r>
            <w:proofErr w:type="gramEnd"/>
            <w:r w:rsidRPr="00524084">
              <w:rPr>
                <w:rFonts w:ascii="Times New Roman" w:eastAsia="Times New Roman" w:hAnsi="Times New Roman" w:cs="Times New Roman"/>
                <w:sz w:val="24"/>
                <w:szCs w:val="24"/>
                <w:lang w:eastAsia="ru-RU"/>
              </w:rPr>
              <w:t xml:space="preserve"> организацией автотранспортного обслуживания УФК</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24084" w:rsidRDefault="00566EC0" w:rsidP="009B001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существление </w:t>
            </w:r>
            <w:proofErr w:type="gramStart"/>
            <w:r w:rsidRPr="00524084">
              <w:rPr>
                <w:rFonts w:ascii="Times New Roman" w:eastAsia="Times New Roman" w:hAnsi="Times New Roman" w:cs="Times New Roman"/>
                <w:sz w:val="24"/>
                <w:szCs w:val="24"/>
                <w:lang w:eastAsia="ru-RU"/>
              </w:rPr>
              <w:t>контроля за</w:t>
            </w:r>
            <w:proofErr w:type="gramEnd"/>
            <w:r w:rsidRPr="00524084">
              <w:rPr>
                <w:rFonts w:ascii="Times New Roman" w:eastAsia="Times New Roman" w:hAnsi="Times New Roman" w:cs="Times New Roman"/>
                <w:sz w:val="24"/>
                <w:szCs w:val="24"/>
                <w:lang w:eastAsia="ru-RU"/>
              </w:rPr>
              <w:t xml:space="preserve"> организацией автотранспортного обслуживания УФК</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3331DD">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9B001C">
            <w:pPr>
              <w:jc w:val="center"/>
              <w:rPr>
                <w:rFonts w:ascii="Times New Roman" w:hAnsi="Times New Roman" w:cs="Times New Roman"/>
                <w:sz w:val="24"/>
                <w:szCs w:val="24"/>
              </w:rPr>
            </w:pPr>
            <w:r>
              <w:rPr>
                <w:rFonts w:ascii="Times New Roman" w:hAnsi="Times New Roman" w:cs="Times New Roman"/>
                <w:sz w:val="24"/>
                <w:szCs w:val="24"/>
              </w:rPr>
              <w:t>10</w:t>
            </w:r>
            <w:r w:rsidRPr="002A0BAD">
              <w:rPr>
                <w:rFonts w:ascii="Times New Roman" w:hAnsi="Times New Roman" w:cs="Times New Roman"/>
                <w:sz w:val="24"/>
                <w:szCs w:val="24"/>
                <w:lang w:val="en-US"/>
              </w:rPr>
              <w:t>.</w:t>
            </w:r>
          </w:p>
        </w:tc>
        <w:tc>
          <w:tcPr>
            <w:tcW w:w="13951" w:type="dxa"/>
            <w:gridSpan w:val="11"/>
            <w:vAlign w:val="center"/>
          </w:tcPr>
          <w:p w:rsidR="00566EC0" w:rsidRPr="00643310" w:rsidRDefault="00566EC0" w:rsidP="00FA31B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мероприятий по охран</w:t>
            </w:r>
            <w:r>
              <w:rPr>
                <w:rFonts w:ascii="Times New Roman" w:eastAsia="Times New Roman" w:hAnsi="Times New Roman" w:cs="Times New Roman"/>
                <w:sz w:val="24"/>
                <w:szCs w:val="24"/>
                <w:lang w:eastAsia="ru-RU"/>
              </w:rPr>
              <w:t>е труда и пожарной безопасности:</w:t>
            </w:r>
          </w:p>
        </w:tc>
      </w:tr>
      <w:tr w:rsidR="00566EC0" w:rsidTr="00DA4AB2">
        <w:tc>
          <w:tcPr>
            <w:tcW w:w="882" w:type="dxa"/>
            <w:vMerge/>
          </w:tcPr>
          <w:p w:rsidR="00566EC0" w:rsidRDefault="00566EC0" w:rsidP="009B001C">
            <w:pPr>
              <w:jc w:val="cente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9B001C">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24084" w:rsidRDefault="00566EC0" w:rsidP="009B001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проведения мероприятий по охране труда и пожарной безопасности</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3331DD">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11</w:t>
            </w:r>
            <w:r w:rsidRPr="002A0BAD">
              <w:rPr>
                <w:rFonts w:ascii="Times New Roman" w:hAnsi="Times New Roman" w:cs="Times New Roman"/>
                <w:sz w:val="24"/>
                <w:szCs w:val="24"/>
                <w:lang w:val="en-US"/>
              </w:rPr>
              <w:t>.</w:t>
            </w:r>
          </w:p>
        </w:tc>
        <w:tc>
          <w:tcPr>
            <w:tcW w:w="13951" w:type="dxa"/>
            <w:gridSpan w:val="11"/>
            <w:vAlign w:val="center"/>
          </w:tcPr>
          <w:p w:rsidR="00566EC0" w:rsidRPr="00643310" w:rsidRDefault="00566EC0" w:rsidP="00FA31BF">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D5200F">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 xml:space="preserve">представление </w:t>
            </w:r>
            <w:r w:rsidRPr="00D5200F">
              <w:rPr>
                <w:rFonts w:ascii="Times New Roman" w:eastAsia="Times New Roman" w:hAnsi="Times New Roman" w:cs="Times New Roman"/>
                <w:sz w:val="24"/>
                <w:szCs w:val="24"/>
                <w:lang w:eastAsia="ru-RU"/>
              </w:rPr>
              <w:t>Паспорта территориального органа Федерального казначейства</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9B001C">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24084" w:rsidRDefault="00566EC0" w:rsidP="004F422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D5200F">
              <w:rPr>
                <w:rFonts w:ascii="Times New Roman" w:eastAsia="Times New Roman" w:hAnsi="Times New Roman" w:cs="Times New Roman"/>
                <w:sz w:val="24"/>
                <w:szCs w:val="24"/>
                <w:lang w:eastAsia="ru-RU"/>
              </w:rPr>
              <w:t xml:space="preserve">беспечение формирования и свода данных Паспорта территориального органа Федерального казначейства, </w:t>
            </w: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достоверно</w:t>
            </w:r>
            <w:r>
              <w:rPr>
                <w:rFonts w:ascii="Times New Roman" w:eastAsia="Times New Roman" w:hAnsi="Times New Roman" w:cs="Times New Roman"/>
                <w:sz w:val="24"/>
                <w:szCs w:val="24"/>
                <w:lang w:eastAsia="ru-RU"/>
              </w:rPr>
              <w:t>сть;</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9B001C">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9B001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 xml:space="preserve">сть </w:t>
            </w:r>
            <w:r w:rsidRPr="00D5200F">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в Федеральное казначейство</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Паспорта территориального органа Федерального казначейства</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12</w:t>
            </w:r>
            <w:r w:rsidRPr="002A0BAD">
              <w:rPr>
                <w:rFonts w:ascii="Times New Roman" w:hAnsi="Times New Roman" w:cs="Times New Roman"/>
                <w:sz w:val="24"/>
                <w:szCs w:val="24"/>
                <w:lang w:val="en-US"/>
              </w:rPr>
              <w:t>.</w:t>
            </w:r>
          </w:p>
        </w:tc>
        <w:tc>
          <w:tcPr>
            <w:tcW w:w="13951" w:type="dxa"/>
            <w:gridSpan w:val="11"/>
            <w:vAlign w:val="center"/>
          </w:tcPr>
          <w:p w:rsidR="00566EC0" w:rsidRPr="00643310" w:rsidRDefault="00566EC0" w:rsidP="00FA31BF">
            <w:pPr>
              <w:jc w:val="both"/>
              <w:rPr>
                <w:rFonts w:ascii="Times New Roman" w:hAnsi="Times New Roman" w:cs="Times New Roman"/>
                <w:sz w:val="24"/>
                <w:szCs w:val="24"/>
              </w:rPr>
            </w:pPr>
            <w:r>
              <w:rPr>
                <w:rFonts w:ascii="Times New Roman" w:hAnsi="Times New Roman" w:cs="Times New Roman"/>
                <w:sz w:val="24"/>
                <w:szCs w:val="24"/>
              </w:rPr>
              <w:t>Осуществление представления</w:t>
            </w:r>
            <w:r w:rsidRPr="00D5200F">
              <w:rPr>
                <w:rFonts w:ascii="Times New Roman" w:eastAsia="Times New Roman" w:hAnsi="Times New Roman" w:cs="Times New Roman"/>
                <w:sz w:val="24"/>
                <w:szCs w:val="24"/>
                <w:lang w:eastAsia="ru-RU"/>
              </w:rPr>
              <w:t xml:space="preserve"> паспорта здания (помещения, сооружения), земельного участка территориального органа Федерального казначейства</w:t>
            </w:r>
            <w:r>
              <w:rPr>
                <w:rFonts w:ascii="Times New Roman" w:hAnsi="Times New Roman" w:cs="Times New Roman"/>
                <w:sz w:val="24"/>
                <w:szCs w:val="24"/>
              </w:rPr>
              <w:t>:</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FB732C">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24084" w:rsidRDefault="00566EC0" w:rsidP="00FB732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w:t>
            </w:r>
            <w:r w:rsidRPr="00D5200F">
              <w:rPr>
                <w:rFonts w:ascii="Times New Roman" w:eastAsia="Times New Roman" w:hAnsi="Times New Roman" w:cs="Times New Roman"/>
                <w:sz w:val="24"/>
                <w:szCs w:val="24"/>
                <w:lang w:eastAsia="ru-RU"/>
              </w:rPr>
              <w:t>остоверность представлен</w:t>
            </w:r>
            <w:r>
              <w:rPr>
                <w:rFonts w:ascii="Times New Roman" w:eastAsia="Times New Roman" w:hAnsi="Times New Roman" w:cs="Times New Roman"/>
                <w:sz w:val="24"/>
                <w:szCs w:val="24"/>
                <w:lang w:eastAsia="ru-RU"/>
              </w:rPr>
              <w:t>ного</w:t>
            </w:r>
            <w:r w:rsidRPr="00D5200F">
              <w:rPr>
                <w:rFonts w:ascii="Times New Roman" w:eastAsia="Times New Roman" w:hAnsi="Times New Roman" w:cs="Times New Roman"/>
                <w:sz w:val="24"/>
                <w:szCs w:val="24"/>
                <w:lang w:eastAsia="ru-RU"/>
              </w:rPr>
              <w:t xml:space="preserve"> в Федеральное казначейство паспорта здания (помещения, сооружения), земельного участка территориального органа Федерального казначейства</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FB732C">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FB732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своевременность представления в Федеральное казначейство паспорта здания (помещения, сооружения), земельного участка территориального органа Федерального казначейства</w:t>
            </w:r>
            <w:r>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13</w:t>
            </w:r>
            <w:r w:rsidRPr="002A0BAD">
              <w:rPr>
                <w:rFonts w:ascii="Times New Roman" w:hAnsi="Times New Roman" w:cs="Times New Roman"/>
                <w:sz w:val="24"/>
                <w:szCs w:val="24"/>
                <w:lang w:val="en-US"/>
              </w:rPr>
              <w:t>.</w:t>
            </w: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Pr="004874F2" w:rsidRDefault="00566EC0" w:rsidP="00EC28D7">
            <w:pPr>
              <w:jc w:val="center"/>
              <w:rPr>
                <w:rFonts w:ascii="Times New Roman" w:hAnsi="Times New Roman" w:cs="Times New Roman"/>
                <w:sz w:val="24"/>
                <w:szCs w:val="24"/>
              </w:rPr>
            </w:pPr>
          </w:p>
        </w:tc>
        <w:tc>
          <w:tcPr>
            <w:tcW w:w="13951" w:type="dxa"/>
            <w:gridSpan w:val="11"/>
            <w:vAlign w:val="center"/>
          </w:tcPr>
          <w:p w:rsidR="00566EC0" w:rsidRPr="00643310" w:rsidRDefault="00566EC0" w:rsidP="00FA31B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мероприятий </w:t>
            </w:r>
            <w:r w:rsidRPr="00D5200F">
              <w:rPr>
                <w:rFonts w:ascii="Times New Roman" w:eastAsia="Times New Roman" w:hAnsi="Times New Roman" w:cs="Times New Roman"/>
                <w:sz w:val="24"/>
                <w:szCs w:val="24"/>
                <w:lang w:eastAsia="ru-RU"/>
              </w:rPr>
              <w:t xml:space="preserve">по </w:t>
            </w:r>
            <w:r>
              <w:rPr>
                <w:rFonts w:ascii="Times New Roman" w:eastAsia="Times New Roman" w:hAnsi="Times New Roman" w:cs="Times New Roman"/>
                <w:sz w:val="24"/>
                <w:szCs w:val="24"/>
                <w:lang w:eastAsia="ru-RU"/>
              </w:rPr>
              <w:t xml:space="preserve">планированию и </w:t>
            </w:r>
            <w:r w:rsidRPr="00D5200F">
              <w:rPr>
                <w:rFonts w:ascii="Times New Roman" w:eastAsia="Times New Roman" w:hAnsi="Times New Roman" w:cs="Times New Roman"/>
                <w:sz w:val="24"/>
                <w:szCs w:val="24"/>
                <w:lang w:eastAsia="ru-RU"/>
              </w:rPr>
              <w:t>приобретению товар</w:t>
            </w:r>
            <w:r>
              <w:rPr>
                <w:rFonts w:ascii="Times New Roman" w:eastAsia="Times New Roman" w:hAnsi="Times New Roman" w:cs="Times New Roman"/>
                <w:sz w:val="24"/>
                <w:szCs w:val="24"/>
                <w:lang w:eastAsia="ru-RU"/>
              </w:rPr>
              <w:t>ов</w:t>
            </w:r>
            <w:r w:rsidRPr="00D5200F">
              <w:rPr>
                <w:rFonts w:ascii="Times New Roman" w:eastAsia="Times New Roman" w:hAnsi="Times New Roman" w:cs="Times New Roman"/>
                <w:sz w:val="24"/>
                <w:szCs w:val="24"/>
                <w:lang w:eastAsia="ru-RU"/>
              </w:rPr>
              <w:t>, работ</w:t>
            </w:r>
            <w:r>
              <w:rPr>
                <w:rFonts w:ascii="Times New Roman" w:eastAsia="Times New Roman" w:hAnsi="Times New Roman" w:cs="Times New Roman"/>
                <w:sz w:val="24"/>
                <w:szCs w:val="24"/>
                <w:lang w:eastAsia="ru-RU"/>
              </w:rPr>
              <w:t>,</w:t>
            </w:r>
            <w:r w:rsidRPr="00D5200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д</w:t>
            </w:r>
            <w:r w:rsidRPr="00D5200F">
              <w:rPr>
                <w:rFonts w:ascii="Times New Roman" w:eastAsia="Times New Roman" w:hAnsi="Times New Roman" w:cs="Times New Roman"/>
                <w:sz w:val="24"/>
                <w:szCs w:val="24"/>
                <w:lang w:eastAsia="ru-RU"/>
              </w:rPr>
              <w:t xml:space="preserve">ля </w:t>
            </w:r>
            <w:r>
              <w:rPr>
                <w:rFonts w:ascii="Times New Roman" w:eastAsia="Times New Roman" w:hAnsi="Times New Roman" w:cs="Times New Roman"/>
                <w:sz w:val="24"/>
                <w:szCs w:val="24"/>
                <w:lang w:eastAsia="ru-RU"/>
              </w:rPr>
              <w:t xml:space="preserve">нужд </w:t>
            </w:r>
            <w:r w:rsidRPr="00D5200F">
              <w:rPr>
                <w:rFonts w:ascii="Times New Roman" w:eastAsia="Times New Roman" w:hAnsi="Times New Roman" w:cs="Times New Roman"/>
                <w:sz w:val="24"/>
                <w:szCs w:val="24"/>
                <w:lang w:eastAsia="ru-RU"/>
              </w:rPr>
              <w:t>УФК</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24084" w:rsidRDefault="00566EC0" w:rsidP="00FB732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воевременно</w:t>
            </w:r>
            <w:r>
              <w:rPr>
                <w:rFonts w:ascii="Times New Roman" w:eastAsia="Times New Roman" w:hAnsi="Times New Roman" w:cs="Times New Roman"/>
                <w:sz w:val="24"/>
                <w:szCs w:val="24"/>
                <w:lang w:eastAsia="ru-RU"/>
              </w:rPr>
              <w:t>сть</w:t>
            </w:r>
            <w:r w:rsidRPr="00D5200F">
              <w:rPr>
                <w:rFonts w:ascii="Times New Roman" w:eastAsia="Times New Roman" w:hAnsi="Times New Roman" w:cs="Times New Roman"/>
                <w:sz w:val="24"/>
                <w:szCs w:val="24"/>
                <w:lang w:eastAsia="ru-RU"/>
              </w:rPr>
              <w:t xml:space="preserve"> планировани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потребности в товарах, работах и услугах на очередной финансовый год (в рамках компетенции)</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524084" w:rsidRDefault="00566EC0" w:rsidP="003331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работы по согласовани</w:t>
            </w:r>
            <w:r>
              <w:rPr>
                <w:rFonts w:ascii="Times New Roman" w:eastAsia="Times New Roman" w:hAnsi="Times New Roman" w:cs="Times New Roman"/>
                <w:sz w:val="24"/>
                <w:szCs w:val="24"/>
                <w:lang w:eastAsia="ru-RU"/>
              </w:rPr>
              <w:t>ю</w:t>
            </w:r>
            <w:r w:rsidRPr="00D5200F">
              <w:rPr>
                <w:rFonts w:ascii="Times New Roman" w:eastAsia="Times New Roman" w:hAnsi="Times New Roman" w:cs="Times New Roman"/>
                <w:sz w:val="24"/>
                <w:szCs w:val="24"/>
                <w:lang w:eastAsia="ru-RU"/>
              </w:rPr>
              <w:t xml:space="preserve"> технических требований, представленных ФКУ «ЦОКР», по приобретению отдельных видов товаров, работ и услуг, закупаемых для УФК, в установленной сфере деятельности</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D5200F" w:rsidRDefault="00566EC0" w:rsidP="003331DD">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подготовк</w:t>
            </w:r>
            <w:r>
              <w:rPr>
                <w:rFonts w:ascii="Times New Roman" w:eastAsia="Times New Roman" w:hAnsi="Times New Roman" w:cs="Times New Roman"/>
                <w:sz w:val="24"/>
                <w:szCs w:val="24"/>
                <w:lang w:eastAsia="ru-RU"/>
              </w:rPr>
              <w:t>е</w:t>
            </w:r>
            <w:r w:rsidRPr="00D5200F">
              <w:rPr>
                <w:rFonts w:ascii="Times New Roman" w:eastAsia="Times New Roman" w:hAnsi="Times New Roman" w:cs="Times New Roman"/>
                <w:sz w:val="24"/>
                <w:szCs w:val="24"/>
                <w:lang w:eastAsia="ru-RU"/>
              </w:rPr>
              <w:t xml:space="preserve"> заявки в ФКУ «ЦОКР» на поставку товаров, выполнение работ (оказание услуг) для нужд УФК (в рамках компетенции)</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Pr="00D5200F" w:rsidRDefault="00566EC0" w:rsidP="003331DD">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участию в приемке товаров, работ, услуг для нужд УФК (в рамках компетенции)</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Pr="00D5200F" w:rsidRDefault="00566EC0" w:rsidP="003331DD">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осущест</w:t>
            </w:r>
            <w:r w:rsidR="00FF6D83">
              <w:rPr>
                <w:rFonts w:ascii="Times New Roman" w:eastAsia="Times New Roman" w:hAnsi="Times New Roman" w:cs="Times New Roman"/>
                <w:sz w:val="24"/>
                <w:szCs w:val="24"/>
                <w:lang w:eastAsia="ru-RU"/>
              </w:rPr>
              <w:t>влению взаимодействия УФК с ФКУ </w:t>
            </w:r>
            <w:r w:rsidRPr="00D5200F">
              <w:rPr>
                <w:rFonts w:ascii="Times New Roman" w:eastAsia="Times New Roman" w:hAnsi="Times New Roman" w:cs="Times New Roman"/>
                <w:sz w:val="24"/>
                <w:szCs w:val="24"/>
                <w:lang w:eastAsia="ru-RU"/>
              </w:rPr>
              <w:t>«ЦОКР» (в рамках компетенции)</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14</w:t>
            </w:r>
            <w:r w:rsidRPr="002A0BAD">
              <w:rPr>
                <w:rFonts w:ascii="Times New Roman" w:hAnsi="Times New Roman" w:cs="Times New Roman"/>
                <w:sz w:val="24"/>
                <w:szCs w:val="24"/>
                <w:lang w:val="en-US"/>
              </w:rPr>
              <w:t>.</w:t>
            </w: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Default="00566EC0" w:rsidP="00EC28D7">
            <w:pPr>
              <w:jc w:val="center"/>
              <w:rPr>
                <w:rFonts w:ascii="Times New Roman" w:hAnsi="Times New Roman" w:cs="Times New Roman"/>
                <w:sz w:val="24"/>
                <w:szCs w:val="24"/>
              </w:rPr>
            </w:pPr>
          </w:p>
          <w:p w:rsidR="00566EC0" w:rsidRPr="004874F2" w:rsidRDefault="00566EC0" w:rsidP="00EC28D7">
            <w:pPr>
              <w:jc w:val="center"/>
              <w:rPr>
                <w:rFonts w:ascii="Times New Roman" w:hAnsi="Times New Roman" w:cs="Times New Roman"/>
                <w:sz w:val="24"/>
                <w:szCs w:val="24"/>
              </w:rPr>
            </w:pPr>
          </w:p>
        </w:tc>
        <w:tc>
          <w:tcPr>
            <w:tcW w:w="13951" w:type="dxa"/>
            <w:gridSpan w:val="11"/>
            <w:vAlign w:val="center"/>
          </w:tcPr>
          <w:p w:rsidR="00566EC0" w:rsidRPr="00643310" w:rsidRDefault="00566EC0" w:rsidP="00FA31B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lang w:eastAsia="ru-RU"/>
              </w:rPr>
              <w:t xml:space="preserve">организации деятельности по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е</w:t>
            </w:r>
            <w:r w:rsidRPr="009765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9765A7">
              <w:rPr>
                <w:rFonts w:ascii="Times New Roman" w:eastAsia="Times New Roman" w:hAnsi="Times New Roman" w:cs="Times New Roman"/>
                <w:sz w:val="24"/>
                <w:szCs w:val="24"/>
                <w:lang w:eastAsia="ru-RU"/>
              </w:rPr>
              <w:t>исполнени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Плана деятельности УФК на соответствующий год</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их </w:t>
            </w:r>
            <w:r w:rsidRPr="00D5200F">
              <w:rPr>
                <w:rFonts w:ascii="Times New Roman" w:eastAsia="Times New Roman" w:hAnsi="Times New Roman" w:cs="Times New Roman"/>
                <w:sz w:val="24"/>
                <w:szCs w:val="24"/>
                <w:lang w:eastAsia="ru-RU"/>
              </w:rPr>
              <w:t>размещени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на сайте УФК</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D5200F" w:rsidRDefault="00566EC0" w:rsidP="003331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разработки Плана УФК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подготовки отчета о результатах его выполнения</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3331DD">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524084" w:rsidRDefault="00566EC0" w:rsidP="003331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по размещению на сайте УФК в сети Интернет планов деятельности УФК и отчетов о результатах их выполнения</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3331DD">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3331DD">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Default="00566EC0"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val="restart"/>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15</w:t>
            </w:r>
            <w:r w:rsidRPr="002A0BAD">
              <w:rPr>
                <w:rFonts w:ascii="Times New Roman" w:hAnsi="Times New Roman" w:cs="Times New Roman"/>
                <w:sz w:val="24"/>
                <w:szCs w:val="24"/>
                <w:lang w:val="en-US"/>
              </w:rPr>
              <w:t>.</w:t>
            </w:r>
          </w:p>
        </w:tc>
        <w:tc>
          <w:tcPr>
            <w:tcW w:w="13951" w:type="dxa"/>
            <w:gridSpan w:val="11"/>
            <w:vAlign w:val="center"/>
          </w:tcPr>
          <w:p w:rsidR="00566EC0" w:rsidRPr="00643310" w:rsidRDefault="00566EC0" w:rsidP="00FA31B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мероприятий по </w:t>
            </w:r>
            <w:r w:rsidRPr="00E16D66">
              <w:rPr>
                <w:rFonts w:ascii="Times New Roman" w:eastAsia="Times New Roman" w:hAnsi="Times New Roman" w:cs="Times New Roman"/>
                <w:sz w:val="24"/>
                <w:szCs w:val="24"/>
                <w:lang w:eastAsia="ru-RU"/>
              </w:rPr>
              <w:t>оценк</w:t>
            </w:r>
            <w:r>
              <w:rPr>
                <w:rFonts w:ascii="Times New Roman" w:eastAsia="Times New Roman" w:hAnsi="Times New Roman" w:cs="Times New Roman"/>
                <w:sz w:val="24"/>
                <w:szCs w:val="24"/>
                <w:lang w:eastAsia="ru-RU"/>
              </w:rPr>
              <w:t>е</w:t>
            </w:r>
            <w:r w:rsidRPr="00E16D66">
              <w:rPr>
                <w:rFonts w:ascii="Times New Roman" w:eastAsia="Times New Roman" w:hAnsi="Times New Roman" w:cs="Times New Roman"/>
                <w:sz w:val="24"/>
                <w:szCs w:val="24"/>
                <w:lang w:eastAsia="ru-RU"/>
              </w:rPr>
              <w:t xml:space="preserve"> результативности деятельности отделов и сотрудников УФК</w:t>
            </w:r>
            <w:r>
              <w:rPr>
                <w:rFonts w:ascii="Times New Roman" w:eastAsia="Times New Roman" w:hAnsi="Times New Roman" w:cs="Times New Roman"/>
                <w:sz w:val="24"/>
                <w:szCs w:val="24"/>
                <w:lang w:eastAsia="ru-RU"/>
              </w:rPr>
              <w:t>,</w:t>
            </w:r>
            <w:r w:rsidRPr="00E16D66">
              <w:rPr>
                <w:rFonts w:ascii="Times New Roman" w:eastAsia="Times New Roman" w:hAnsi="Times New Roman" w:cs="Times New Roman"/>
                <w:sz w:val="24"/>
                <w:szCs w:val="24"/>
                <w:lang w:eastAsia="ru-RU"/>
              </w:rPr>
              <w:t xml:space="preserve"> оценк</w:t>
            </w:r>
            <w:r>
              <w:rPr>
                <w:rFonts w:ascii="Times New Roman" w:eastAsia="Times New Roman" w:hAnsi="Times New Roman" w:cs="Times New Roman"/>
                <w:sz w:val="24"/>
                <w:szCs w:val="24"/>
                <w:lang w:eastAsia="ru-RU"/>
              </w:rPr>
              <w:t>е</w:t>
            </w:r>
            <w:r w:rsidRPr="00E16D66">
              <w:rPr>
                <w:rFonts w:ascii="Times New Roman" w:eastAsia="Times New Roman" w:hAnsi="Times New Roman" w:cs="Times New Roman"/>
                <w:sz w:val="24"/>
                <w:szCs w:val="24"/>
                <w:lang w:eastAsia="ru-RU"/>
              </w:rPr>
              <w:t xml:space="preserve"> результативности деятельности УФК и руководителя УФК</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внешней оценке деятельности УФК</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24084" w:rsidRDefault="00566EC0" w:rsidP="00EF4B1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работы по осуществлению получения таблиц определения и оценки результативности деятельности отделов и сотрудников УФК и составления аналитической информации об оценках результативности деятельности отделов и сотрудников УФК</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524084" w:rsidRDefault="00566EC0" w:rsidP="00EF4B1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работы по осуществлению формирования и направления в Федеральное казначейство </w:t>
            </w:r>
            <w:proofErr w:type="gramStart"/>
            <w:r w:rsidRPr="00D5200F">
              <w:rPr>
                <w:rFonts w:ascii="Times New Roman" w:eastAsia="Times New Roman" w:hAnsi="Times New Roman" w:cs="Times New Roman"/>
                <w:sz w:val="24"/>
                <w:szCs w:val="24"/>
                <w:lang w:eastAsia="ru-RU"/>
              </w:rPr>
              <w:t>значений показателей оценки результативности деятельности</w:t>
            </w:r>
            <w:proofErr w:type="gramEnd"/>
            <w:r w:rsidRPr="00D5200F">
              <w:rPr>
                <w:rFonts w:ascii="Times New Roman" w:eastAsia="Times New Roman" w:hAnsi="Times New Roman" w:cs="Times New Roman"/>
                <w:sz w:val="24"/>
                <w:szCs w:val="24"/>
                <w:lang w:eastAsia="ru-RU"/>
              </w:rPr>
              <w:t xml:space="preserve"> УФК и руководителя УФК</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524084" w:rsidRDefault="00566EC0" w:rsidP="00EF4B1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работы по осуществлению получения и обработки информации о внешней оценке деятельности УФК</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FF6D83"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val="restart"/>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16</w:t>
            </w:r>
            <w:r w:rsidRPr="000E469C">
              <w:rPr>
                <w:rFonts w:ascii="Times New Roman" w:hAnsi="Times New Roman" w:cs="Times New Roman"/>
                <w:sz w:val="24"/>
                <w:szCs w:val="24"/>
                <w:lang w:val="en-US"/>
              </w:rPr>
              <w:t>.</w:t>
            </w:r>
          </w:p>
          <w:p w:rsidR="00566EC0" w:rsidRDefault="00566EC0" w:rsidP="00EF4B18">
            <w:pPr>
              <w:jc w:val="center"/>
              <w:rPr>
                <w:rFonts w:ascii="Times New Roman" w:hAnsi="Times New Roman" w:cs="Times New Roman"/>
                <w:sz w:val="24"/>
                <w:szCs w:val="24"/>
              </w:rPr>
            </w:pPr>
          </w:p>
          <w:p w:rsidR="00566EC0" w:rsidRDefault="00566EC0" w:rsidP="00EF4B18">
            <w:pPr>
              <w:jc w:val="center"/>
              <w:rPr>
                <w:rFonts w:ascii="Times New Roman" w:hAnsi="Times New Roman" w:cs="Times New Roman"/>
                <w:sz w:val="24"/>
                <w:szCs w:val="24"/>
              </w:rPr>
            </w:pPr>
          </w:p>
          <w:p w:rsidR="00566EC0" w:rsidRDefault="00566EC0" w:rsidP="00EF4B18">
            <w:pPr>
              <w:jc w:val="center"/>
              <w:rPr>
                <w:rFonts w:ascii="Times New Roman" w:hAnsi="Times New Roman" w:cs="Times New Roman"/>
                <w:sz w:val="24"/>
                <w:szCs w:val="24"/>
              </w:rPr>
            </w:pPr>
          </w:p>
          <w:p w:rsidR="00566EC0" w:rsidRPr="0099297F" w:rsidRDefault="00566EC0" w:rsidP="00EF4B18">
            <w:pPr>
              <w:jc w:val="center"/>
              <w:rPr>
                <w:rFonts w:ascii="Times New Roman" w:hAnsi="Times New Roman" w:cs="Times New Roman"/>
                <w:sz w:val="24"/>
                <w:szCs w:val="24"/>
              </w:rPr>
            </w:pPr>
          </w:p>
        </w:tc>
        <w:tc>
          <w:tcPr>
            <w:tcW w:w="13951" w:type="dxa"/>
            <w:gridSpan w:val="11"/>
            <w:vAlign w:val="center"/>
          </w:tcPr>
          <w:p w:rsidR="00566EC0" w:rsidRPr="00643310" w:rsidRDefault="00566EC0" w:rsidP="00FA31B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D5200F">
              <w:rPr>
                <w:rFonts w:ascii="Times New Roman" w:eastAsia="Times New Roman" w:hAnsi="Times New Roman" w:cs="Times New Roman"/>
                <w:sz w:val="24"/>
                <w:szCs w:val="24"/>
                <w:lang w:eastAsia="ru-RU"/>
              </w:rPr>
              <w:t>бюджетных полномочий по главе 100 «Федеральное казначейство»</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F4B18">
            <w:pPr>
              <w:jc w:val="cente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C28D7">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24084" w:rsidRDefault="00566EC0" w:rsidP="00EF4B1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w:t>
            </w:r>
            <w:proofErr w:type="gramStart"/>
            <w:r w:rsidRPr="00D5200F">
              <w:rPr>
                <w:rFonts w:ascii="Times New Roman" w:eastAsia="Times New Roman" w:hAnsi="Times New Roman" w:cs="Times New Roman"/>
                <w:sz w:val="24"/>
                <w:szCs w:val="24"/>
                <w:lang w:eastAsia="ru-RU"/>
              </w:rPr>
              <w:t>порядка осуществления бюджетных полномочий администратора доходов федерального бюджета</w:t>
            </w:r>
            <w:proofErr w:type="gramEnd"/>
            <w:r w:rsidRPr="00D5200F">
              <w:rPr>
                <w:rFonts w:ascii="Times New Roman" w:eastAsia="Times New Roman" w:hAnsi="Times New Roman" w:cs="Times New Roman"/>
                <w:sz w:val="24"/>
                <w:szCs w:val="24"/>
                <w:lang w:eastAsia="ru-RU"/>
              </w:rPr>
              <w:t xml:space="preserve"> в части поступлений 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r>
              <w:rPr>
                <w:rFonts w:ascii="Times New Roman" w:eastAsia="Times New Roman" w:hAnsi="Times New Roman" w:cs="Times New Roman"/>
                <w:sz w:val="24"/>
                <w:szCs w:val="24"/>
                <w:lang w:eastAsia="ru-RU"/>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FF6D83"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FF6D83" w:rsidRDefault="00566EC0" w:rsidP="00EC28D7">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783" w:type="dxa"/>
            <w:vAlign w:val="center"/>
          </w:tcPr>
          <w:p w:rsidR="00566EC0" w:rsidRPr="00FF6D83" w:rsidRDefault="00566EC0" w:rsidP="00EC28D7">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F4B18">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524084" w:rsidRDefault="00566EC0" w:rsidP="00C94D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w:t>
            </w:r>
            <w:proofErr w:type="gramStart"/>
            <w:r w:rsidRPr="00D5200F">
              <w:rPr>
                <w:rFonts w:ascii="Times New Roman" w:eastAsia="Times New Roman" w:hAnsi="Times New Roman" w:cs="Times New Roman"/>
                <w:sz w:val="24"/>
                <w:szCs w:val="24"/>
                <w:lang w:eastAsia="ru-RU"/>
              </w:rPr>
              <w:t>порядка осуществления бюджетных полномочий администратора источников финансирования дефицита федерального бюджета</w:t>
            </w:r>
            <w:proofErr w:type="gramEnd"/>
            <w:r w:rsidRPr="00D5200F">
              <w:rPr>
                <w:rFonts w:ascii="Times New Roman" w:eastAsia="Times New Roman" w:hAnsi="Times New Roman" w:cs="Times New Roman"/>
                <w:sz w:val="24"/>
                <w:szCs w:val="24"/>
                <w:lang w:eastAsia="ru-RU"/>
              </w:rPr>
              <w:t xml:space="preserve"> по главе 100 «Федеральное казначейство»</w:t>
            </w:r>
            <w:r>
              <w:rPr>
                <w:rFonts w:ascii="Times New Roman" w:eastAsia="Times New Roman" w:hAnsi="Times New Roman" w:cs="Times New Roman"/>
                <w:sz w:val="24"/>
                <w:szCs w:val="24"/>
                <w:lang w:eastAsia="ru-RU"/>
              </w:rPr>
              <w:t>;</w:t>
            </w:r>
          </w:p>
        </w:tc>
        <w:tc>
          <w:tcPr>
            <w:tcW w:w="736"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783" w:type="dxa"/>
            <w:vAlign w:val="center"/>
          </w:tcPr>
          <w:p w:rsidR="00566EC0" w:rsidRPr="000A31B9" w:rsidRDefault="00566EC0"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F4B18">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524084" w:rsidRDefault="00566EC0" w:rsidP="00C94D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по главе 100 «Федеральное казначейство» бюджетного учета предоставленных бюджетных кредитов на пополнение остатков средств на счетах бюджетов субъектов Российской Федерации (местных бюджетов) и задолженности по ним, включая проценты за пользование бюджетным кредитом, штрафы и пени</w:t>
            </w:r>
            <w:r>
              <w:rPr>
                <w:rFonts w:ascii="Times New Roman" w:eastAsia="Times New Roman" w:hAnsi="Times New Roman" w:cs="Times New Roman"/>
                <w:sz w:val="24"/>
                <w:szCs w:val="24"/>
                <w:lang w:eastAsia="ru-RU"/>
              </w:rPr>
              <w:t>;</w:t>
            </w:r>
          </w:p>
        </w:tc>
        <w:tc>
          <w:tcPr>
            <w:tcW w:w="736"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783" w:type="dxa"/>
            <w:vAlign w:val="center"/>
          </w:tcPr>
          <w:p w:rsidR="00566EC0" w:rsidRPr="000A31B9" w:rsidRDefault="00566EC0"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F4B18">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Pr="00524084" w:rsidRDefault="00566EC0" w:rsidP="00C94D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по главе 100 «Федеральное казначейство» начислени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процентов по бюджетным кредитам на пополнение остатков средств на счетах бюджетов субъектов Российской Федерации (местных бюджетов), штрафов и пени</w:t>
            </w:r>
            <w:r>
              <w:rPr>
                <w:rFonts w:ascii="Times New Roman" w:eastAsia="Times New Roman" w:hAnsi="Times New Roman" w:cs="Times New Roman"/>
                <w:sz w:val="24"/>
                <w:szCs w:val="24"/>
                <w:lang w:eastAsia="ru-RU"/>
              </w:rPr>
              <w:t>;</w:t>
            </w:r>
          </w:p>
        </w:tc>
        <w:tc>
          <w:tcPr>
            <w:tcW w:w="736"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783" w:type="dxa"/>
            <w:vAlign w:val="center"/>
          </w:tcPr>
          <w:p w:rsidR="00566EC0" w:rsidRPr="000A31B9" w:rsidRDefault="00566EC0"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F4B18">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Pr="00524084" w:rsidRDefault="00566EC0" w:rsidP="00C94D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составления прогноза кассовых поступлений по доходам по главе 100 </w:t>
            </w:r>
            <w:r w:rsidRPr="00D27803">
              <w:rPr>
                <w:rFonts w:ascii="Times New Roman" w:eastAsia="Times New Roman" w:hAnsi="Times New Roman" w:cs="Times New Roman"/>
                <w:sz w:val="24"/>
                <w:szCs w:val="24"/>
                <w:lang w:eastAsia="ru-RU"/>
              </w:rPr>
              <w:t>«Федеральное казначейство»;</w:t>
            </w:r>
          </w:p>
        </w:tc>
        <w:tc>
          <w:tcPr>
            <w:tcW w:w="736"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EF4B18">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783" w:type="dxa"/>
            <w:vAlign w:val="center"/>
          </w:tcPr>
          <w:p w:rsidR="00566EC0" w:rsidRPr="000A31B9" w:rsidRDefault="00566EC0" w:rsidP="00EF4B18">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rsidP="003331DD">
            <w:pPr>
              <w:jc w:val="center"/>
              <w:rPr>
                <w:rFonts w:ascii="Times New Roman" w:hAnsi="Times New Roman" w:cs="Times New Roman"/>
                <w:sz w:val="24"/>
                <w:szCs w:val="24"/>
              </w:rPr>
            </w:pPr>
            <w:r>
              <w:rPr>
                <w:rFonts w:ascii="Times New Roman" w:hAnsi="Times New Roman" w:cs="Times New Roman"/>
                <w:sz w:val="24"/>
                <w:szCs w:val="24"/>
              </w:rPr>
              <w:t>16</w:t>
            </w:r>
          </w:p>
        </w:tc>
        <w:tc>
          <w:tcPr>
            <w:tcW w:w="572" w:type="dxa"/>
            <w:vAlign w:val="center"/>
          </w:tcPr>
          <w:p w:rsidR="00566EC0" w:rsidRDefault="00566EC0" w:rsidP="00EF4B18">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22600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16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17.</w:t>
            </w:r>
          </w:p>
        </w:tc>
        <w:tc>
          <w:tcPr>
            <w:tcW w:w="13951" w:type="dxa"/>
            <w:gridSpan w:val="11"/>
            <w:vAlign w:val="center"/>
          </w:tcPr>
          <w:p w:rsidR="00566EC0" w:rsidRPr="00F73809" w:rsidRDefault="00566EC0" w:rsidP="00FA31BF">
            <w:pPr>
              <w:rPr>
                <w:rFonts w:ascii="Times New Roman" w:hAnsi="Times New Roman" w:cs="Times New Roman"/>
                <w:sz w:val="24"/>
                <w:szCs w:val="24"/>
              </w:rPr>
            </w:pPr>
            <w:r>
              <w:rPr>
                <w:rFonts w:ascii="Times New Roman" w:hAnsi="Times New Roman" w:cs="Times New Roman"/>
                <w:sz w:val="24"/>
                <w:szCs w:val="24"/>
              </w:rPr>
              <w:t>Ф</w:t>
            </w:r>
            <w:r w:rsidRPr="00D5200F">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е</w:t>
            </w:r>
            <w:r w:rsidRPr="00D5200F">
              <w:rPr>
                <w:rFonts w:ascii="Times New Roman" w:eastAsia="Times New Roman" w:hAnsi="Times New Roman" w:cs="Times New Roman"/>
                <w:sz w:val="24"/>
                <w:szCs w:val="24"/>
                <w:lang w:eastAsia="ru-RU"/>
              </w:rPr>
              <w:t xml:space="preserve"> и представлени</w:t>
            </w:r>
            <w:r>
              <w:rPr>
                <w:rFonts w:ascii="Times New Roman" w:eastAsia="Times New Roman" w:hAnsi="Times New Roman" w:cs="Times New Roman"/>
                <w:sz w:val="24"/>
                <w:szCs w:val="24"/>
                <w:lang w:eastAsia="ru-RU"/>
              </w:rPr>
              <w:t>е</w:t>
            </w:r>
            <w:r w:rsidRPr="00D5200F">
              <w:rPr>
                <w:rFonts w:ascii="Times New Roman" w:eastAsia="Times New Roman" w:hAnsi="Times New Roman" w:cs="Times New Roman"/>
                <w:sz w:val="24"/>
                <w:szCs w:val="24"/>
                <w:lang w:eastAsia="ru-RU"/>
              </w:rPr>
              <w:t xml:space="preserve"> бюджетной и иной отчетности</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pPr>
              <w:jc w:val="center"/>
              <w:rPr>
                <w:rFonts w:ascii="Times New Roman" w:hAnsi="Times New Roman" w:cs="Times New Roman"/>
                <w:sz w:val="24"/>
                <w:szCs w:val="24"/>
              </w:rPr>
            </w:pPr>
            <w:r>
              <w:rPr>
                <w:rFonts w:ascii="Times New Roman" w:hAnsi="Times New Roman" w:cs="Times New Roman"/>
                <w:sz w:val="24"/>
                <w:szCs w:val="24"/>
              </w:rPr>
              <w:t>17</w:t>
            </w:r>
          </w:p>
        </w:tc>
        <w:tc>
          <w:tcPr>
            <w:tcW w:w="572" w:type="dxa"/>
            <w:vAlign w:val="center"/>
          </w:tcPr>
          <w:p w:rsidR="00566EC0" w:rsidRDefault="00566EC0" w:rsidP="005F4C0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524084" w:rsidRDefault="00566EC0" w:rsidP="005F4C0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формирования бюджетной и иной отчетности</w:t>
            </w:r>
            <w:r>
              <w:rPr>
                <w:rFonts w:ascii="Times New Roman" w:eastAsia="Times New Roman" w:hAnsi="Times New Roman" w:cs="Times New Roman"/>
                <w:sz w:val="24"/>
                <w:szCs w:val="24"/>
                <w:lang w:eastAsia="ru-RU"/>
              </w:rPr>
              <w:t>;</w:t>
            </w:r>
          </w:p>
        </w:tc>
        <w:tc>
          <w:tcPr>
            <w:tcW w:w="736" w:type="dxa"/>
            <w:vAlign w:val="center"/>
          </w:tcPr>
          <w:p w:rsidR="00566EC0" w:rsidRPr="000A31B9"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0A31B9"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0A31B9" w:rsidRDefault="00566EC0"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EC28D7">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783" w:type="dxa"/>
            <w:vAlign w:val="center"/>
          </w:tcPr>
          <w:p w:rsidR="00566EC0" w:rsidRPr="000A31B9" w:rsidRDefault="00566EC0" w:rsidP="00EC28D7">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EC28D7">
            <w:pPr>
              <w:jc w:val="center"/>
            </w:pP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Pr="00885B0B" w:rsidRDefault="00566EC0">
            <w:pPr>
              <w:jc w:val="center"/>
              <w:rPr>
                <w:rFonts w:ascii="Times New Roman" w:hAnsi="Times New Roman" w:cs="Times New Roman"/>
                <w:sz w:val="24"/>
                <w:szCs w:val="24"/>
              </w:rPr>
            </w:pPr>
            <w:r>
              <w:rPr>
                <w:rFonts w:ascii="Times New Roman" w:hAnsi="Times New Roman" w:cs="Times New Roman"/>
                <w:sz w:val="24"/>
                <w:szCs w:val="24"/>
              </w:rPr>
              <w:t>17</w:t>
            </w:r>
          </w:p>
        </w:tc>
        <w:tc>
          <w:tcPr>
            <w:tcW w:w="572" w:type="dxa"/>
            <w:vAlign w:val="center"/>
          </w:tcPr>
          <w:p w:rsidR="00566EC0" w:rsidRDefault="00566EC0" w:rsidP="005F4C0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5F4C0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несвоевременность </w:t>
            </w:r>
            <w:r w:rsidRPr="00D5200F">
              <w:rPr>
                <w:rFonts w:ascii="Times New Roman" w:eastAsia="Times New Roman" w:hAnsi="Times New Roman" w:cs="Times New Roman"/>
                <w:sz w:val="24"/>
                <w:szCs w:val="24"/>
                <w:lang w:eastAsia="ru-RU"/>
              </w:rPr>
              <w:t>представления бюджетной и иной отчетности.</w:t>
            </w:r>
          </w:p>
        </w:tc>
        <w:tc>
          <w:tcPr>
            <w:tcW w:w="736" w:type="dxa"/>
            <w:vAlign w:val="center"/>
          </w:tcPr>
          <w:p w:rsidR="00566EC0" w:rsidRPr="000A31B9" w:rsidRDefault="00566EC0" w:rsidP="005C7D2D">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0A31B9" w:rsidRDefault="00566EC0" w:rsidP="005C7D2D">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0A31B9" w:rsidRDefault="00566EC0" w:rsidP="005C7D2D">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5C7D2D">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5C7D2D">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783" w:type="dxa"/>
            <w:vAlign w:val="center"/>
          </w:tcPr>
          <w:p w:rsidR="00566EC0" w:rsidRPr="000A31B9" w:rsidRDefault="00566EC0" w:rsidP="005C7D2D">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val="restart"/>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18.</w:t>
            </w:r>
          </w:p>
        </w:tc>
        <w:tc>
          <w:tcPr>
            <w:tcW w:w="13951" w:type="dxa"/>
            <w:gridSpan w:val="11"/>
            <w:vAlign w:val="center"/>
          </w:tcPr>
          <w:p w:rsidR="00566EC0" w:rsidRPr="005351E1" w:rsidRDefault="00566EC0" w:rsidP="00FA31BF">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254892">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r>
      <w:tr w:rsidR="00566EC0" w:rsidTr="000A31B9">
        <w:tc>
          <w:tcPr>
            <w:tcW w:w="882" w:type="dxa"/>
            <w:vMerge/>
          </w:tcPr>
          <w:p w:rsidR="00566EC0" w:rsidRDefault="00566EC0" w:rsidP="003331DD">
            <w:pPr>
              <w:jc w:val="center"/>
              <w:rPr>
                <w:rFonts w:ascii="Times New Roman" w:hAnsi="Times New Roman" w:cs="Times New Roman"/>
                <w:sz w:val="24"/>
                <w:szCs w:val="24"/>
              </w:rPr>
            </w:pPr>
          </w:p>
        </w:tc>
        <w:tc>
          <w:tcPr>
            <w:tcW w:w="693" w:type="dxa"/>
            <w:vAlign w:val="center"/>
          </w:tcPr>
          <w:p w:rsidR="00566EC0" w:rsidRDefault="00566EC0" w:rsidP="007139ED">
            <w:pPr>
              <w:jc w:val="center"/>
            </w:pPr>
            <w:r w:rsidRPr="006A1E67">
              <w:rPr>
                <w:rFonts w:ascii="Times New Roman" w:hAnsi="Times New Roman" w:cs="Times New Roman"/>
                <w:sz w:val="24"/>
                <w:szCs w:val="24"/>
              </w:rPr>
              <w:t>1</w:t>
            </w:r>
            <w:r w:rsidRPr="006A1E67">
              <w:rPr>
                <w:rFonts w:ascii="Times New Roman" w:hAnsi="Times New Roman" w:cs="Times New Roman"/>
                <w:sz w:val="24"/>
                <w:szCs w:val="24"/>
                <w:lang w:val="en-US"/>
              </w:rPr>
              <w:t>3</w:t>
            </w:r>
          </w:p>
        </w:tc>
        <w:tc>
          <w:tcPr>
            <w:tcW w:w="688" w:type="dxa"/>
            <w:vAlign w:val="center"/>
          </w:tcPr>
          <w:p w:rsidR="00566EC0" w:rsidRPr="004A6388" w:rsidRDefault="00566EC0">
            <w:pPr>
              <w:jc w:val="center"/>
              <w:rPr>
                <w:rFonts w:ascii="Times New Roman" w:hAnsi="Times New Roman" w:cs="Times New Roman"/>
                <w:sz w:val="24"/>
                <w:szCs w:val="24"/>
              </w:rPr>
            </w:pPr>
            <w:r>
              <w:rPr>
                <w:rFonts w:ascii="Times New Roman" w:hAnsi="Times New Roman" w:cs="Times New Roman"/>
                <w:sz w:val="24"/>
                <w:szCs w:val="24"/>
              </w:rPr>
              <w:t>18</w:t>
            </w:r>
          </w:p>
        </w:tc>
        <w:tc>
          <w:tcPr>
            <w:tcW w:w="572" w:type="dxa"/>
            <w:vAlign w:val="center"/>
          </w:tcPr>
          <w:p w:rsidR="00566EC0" w:rsidRPr="004A6388" w:rsidRDefault="00566EC0" w:rsidP="00DC3573">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220" w:type="dxa"/>
            <w:vAlign w:val="center"/>
          </w:tcPr>
          <w:p w:rsidR="00566EC0" w:rsidRDefault="00566EC0" w:rsidP="00226008">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254892">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0A31B9">
        <w:tc>
          <w:tcPr>
            <w:tcW w:w="882" w:type="dxa"/>
            <w:vMerge/>
          </w:tcPr>
          <w:p w:rsidR="00566EC0" w:rsidRDefault="00566EC0" w:rsidP="003331DD">
            <w:pPr>
              <w:jc w:val="center"/>
              <w:rPr>
                <w:rFonts w:ascii="Times New Roman" w:hAnsi="Times New Roman" w:cs="Times New Roman"/>
                <w:sz w:val="24"/>
                <w:szCs w:val="24"/>
              </w:rPr>
            </w:pPr>
          </w:p>
        </w:tc>
        <w:tc>
          <w:tcPr>
            <w:tcW w:w="693" w:type="dxa"/>
            <w:vAlign w:val="center"/>
          </w:tcPr>
          <w:p w:rsidR="00566EC0" w:rsidRDefault="00566EC0" w:rsidP="007139ED">
            <w:pPr>
              <w:jc w:val="center"/>
            </w:pPr>
            <w:r w:rsidRPr="006A1E67">
              <w:rPr>
                <w:rFonts w:ascii="Times New Roman" w:hAnsi="Times New Roman" w:cs="Times New Roman"/>
                <w:sz w:val="24"/>
                <w:szCs w:val="24"/>
              </w:rPr>
              <w:t>1</w:t>
            </w:r>
            <w:r w:rsidRPr="006A1E67">
              <w:rPr>
                <w:rFonts w:ascii="Times New Roman" w:hAnsi="Times New Roman" w:cs="Times New Roman"/>
                <w:sz w:val="24"/>
                <w:szCs w:val="24"/>
                <w:lang w:val="en-US"/>
              </w:rPr>
              <w:t>3</w:t>
            </w:r>
          </w:p>
        </w:tc>
        <w:tc>
          <w:tcPr>
            <w:tcW w:w="688" w:type="dxa"/>
            <w:vAlign w:val="center"/>
          </w:tcPr>
          <w:p w:rsidR="00566EC0" w:rsidRPr="004A6388" w:rsidRDefault="00566EC0">
            <w:pPr>
              <w:jc w:val="center"/>
              <w:rPr>
                <w:rFonts w:ascii="Times New Roman" w:hAnsi="Times New Roman" w:cs="Times New Roman"/>
                <w:sz w:val="24"/>
                <w:szCs w:val="24"/>
              </w:rPr>
            </w:pPr>
            <w:r>
              <w:rPr>
                <w:rFonts w:ascii="Times New Roman" w:hAnsi="Times New Roman" w:cs="Times New Roman"/>
                <w:sz w:val="24"/>
                <w:szCs w:val="24"/>
              </w:rPr>
              <w:t>18</w:t>
            </w:r>
          </w:p>
        </w:tc>
        <w:tc>
          <w:tcPr>
            <w:tcW w:w="572" w:type="dxa"/>
            <w:vAlign w:val="center"/>
          </w:tcPr>
          <w:p w:rsidR="00566EC0" w:rsidRPr="004A6388" w:rsidRDefault="00566EC0" w:rsidP="00DC3573">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220" w:type="dxa"/>
            <w:vAlign w:val="center"/>
          </w:tcPr>
          <w:p w:rsidR="00566EC0" w:rsidRDefault="00566EC0" w:rsidP="00226008">
            <w:pPr>
              <w:jc w:val="both"/>
              <w:rPr>
                <w:rFonts w:ascii="Times New Roman" w:hAnsi="Times New Roman" w:cs="Times New Roman"/>
                <w:sz w:val="24"/>
                <w:szCs w:val="24"/>
              </w:rPr>
            </w:pPr>
            <w:r>
              <w:rPr>
                <w:rFonts w:ascii="Times New Roman" w:hAnsi="Times New Roman" w:cs="Times New Roman"/>
                <w:sz w:val="24"/>
                <w:szCs w:val="24"/>
              </w:rPr>
              <w:t>иные риски по пункту 18 направления деятельности</w:t>
            </w:r>
            <w:r w:rsidRPr="00E77C5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Default="00566EC0" w:rsidP="000A31B9">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0A31B9">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3331DD">
            <w:pPr>
              <w:jc w:val="center"/>
            </w:pPr>
            <w:r w:rsidRPr="00643310">
              <w:rPr>
                <w:rFonts w:ascii="Times New Roman" w:hAnsi="Times New Roman" w:cs="Times New Roman"/>
                <w:sz w:val="24"/>
                <w:szCs w:val="24"/>
              </w:rPr>
              <w:t>низкий</w:t>
            </w:r>
          </w:p>
        </w:tc>
      </w:tr>
      <w:tr w:rsidR="00566EC0" w:rsidTr="000A31B9">
        <w:tc>
          <w:tcPr>
            <w:tcW w:w="882" w:type="dxa"/>
          </w:tcPr>
          <w:p w:rsidR="00566EC0" w:rsidRDefault="00566EC0">
            <w:pPr>
              <w:jc w:val="center"/>
            </w:pPr>
            <w:r>
              <w:rPr>
                <w:rFonts w:ascii="Times New Roman" w:hAnsi="Times New Roman" w:cs="Times New Roman"/>
                <w:sz w:val="24"/>
                <w:szCs w:val="24"/>
              </w:rPr>
              <w:t>19</w:t>
            </w:r>
            <w:r w:rsidRPr="009A3EF6">
              <w:rPr>
                <w:rFonts w:ascii="Times New Roman" w:hAnsi="Times New Roman" w:cs="Times New Roman"/>
                <w:sz w:val="24"/>
                <w:szCs w:val="24"/>
                <w:lang w:val="en-US"/>
              </w:rPr>
              <w:t>.</w:t>
            </w:r>
          </w:p>
        </w:tc>
        <w:tc>
          <w:tcPr>
            <w:tcW w:w="693" w:type="dxa"/>
            <w:vAlign w:val="center"/>
          </w:tcPr>
          <w:p w:rsidR="00566EC0" w:rsidRPr="00FF5278" w:rsidRDefault="00566EC0" w:rsidP="007139E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8"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19</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B7931">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XIII</w:t>
            </w:r>
            <w:r>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EC28D7">
            <w:pPr>
              <w:jc w:val="center"/>
            </w:pPr>
            <w:r>
              <w:rPr>
                <w:rFonts w:ascii="Times New Roman" w:hAnsi="Times New Roman" w:cs="Times New Roman"/>
                <w:sz w:val="24"/>
                <w:szCs w:val="24"/>
              </w:rPr>
              <w:t>низкий</w:t>
            </w:r>
          </w:p>
        </w:tc>
      </w:tr>
      <w:tr w:rsidR="00566EC0" w:rsidTr="00CE4D40">
        <w:tc>
          <w:tcPr>
            <w:tcW w:w="14833" w:type="dxa"/>
            <w:gridSpan w:val="12"/>
          </w:tcPr>
          <w:p w:rsidR="00566EC0" w:rsidRPr="00643310" w:rsidRDefault="00566EC0" w:rsidP="00C32D86">
            <w:pPr>
              <w:rPr>
                <w:rFonts w:ascii="Times New Roman" w:hAnsi="Times New Roman" w:cs="Times New Roman"/>
                <w:sz w:val="24"/>
                <w:szCs w:val="24"/>
              </w:rPr>
            </w:pPr>
            <w:r w:rsidRPr="00156C74">
              <w:rPr>
                <w:rFonts w:ascii="Times New Roman" w:eastAsia="Times New Roman" w:hAnsi="Times New Roman" w:cs="Times New Roman"/>
                <w:b/>
                <w:sz w:val="24"/>
                <w:szCs w:val="24"/>
                <w:u w:val="single"/>
                <w:lang w:eastAsia="ru-RU"/>
              </w:rPr>
              <w:t>Направление деятельности:</w:t>
            </w:r>
            <w:r w:rsidRPr="00156C74">
              <w:rPr>
                <w:rFonts w:ascii="Times New Roman" w:eastAsia="Times New Roman" w:hAnsi="Times New Roman" w:cs="Times New Roman"/>
                <w:b/>
                <w:sz w:val="24"/>
                <w:szCs w:val="24"/>
                <w:lang w:eastAsia="ru-RU"/>
              </w:rPr>
              <w:t xml:space="preserve"> </w:t>
            </w:r>
            <w:r w:rsidRPr="00156C74">
              <w:rPr>
                <w:rFonts w:ascii="Times New Roman" w:eastAsia="Times New Roman" w:hAnsi="Times New Roman" w:cs="Times New Roman"/>
                <w:b/>
                <w:sz w:val="24"/>
                <w:szCs w:val="24"/>
                <w:lang w:val="en-US" w:eastAsia="ru-RU"/>
              </w:rPr>
              <w:t>XIV</w:t>
            </w:r>
            <w:r w:rsidRPr="00156C74">
              <w:rPr>
                <w:rFonts w:ascii="Times New Roman" w:eastAsia="Times New Roman" w:hAnsi="Times New Roman" w:cs="Times New Roman"/>
                <w:b/>
                <w:sz w:val="24"/>
                <w:szCs w:val="24"/>
                <w:lang w:eastAsia="ru-RU"/>
              </w:rPr>
              <w:t xml:space="preserve">. </w:t>
            </w:r>
            <w:r w:rsidRPr="00C92ADC">
              <w:rPr>
                <w:rFonts w:ascii="Times New Roman" w:eastAsia="Times New Roman" w:hAnsi="Times New Roman" w:cs="Times New Roman"/>
                <w:b/>
                <w:sz w:val="24"/>
                <w:szCs w:val="24"/>
                <w:lang w:eastAsia="ru-RU"/>
              </w:rPr>
              <w:t>Функционирование контрактной системы</w:t>
            </w:r>
          </w:p>
        </w:tc>
      </w:tr>
      <w:tr w:rsidR="00566EC0" w:rsidTr="00DA4AB2">
        <w:tc>
          <w:tcPr>
            <w:tcW w:w="882" w:type="dxa"/>
            <w:vMerge w:val="restart"/>
          </w:tcPr>
          <w:p w:rsidR="00566EC0" w:rsidRDefault="00566EC0" w:rsidP="00A04232">
            <w:pPr>
              <w:jc w:val="center"/>
              <w:rPr>
                <w:rFonts w:ascii="Times New Roman" w:hAnsi="Times New Roman" w:cs="Times New Roman"/>
                <w:sz w:val="24"/>
                <w:szCs w:val="24"/>
              </w:rPr>
            </w:pPr>
            <w:r>
              <w:rPr>
                <w:rFonts w:ascii="Times New Roman" w:hAnsi="Times New Roman" w:cs="Times New Roman"/>
                <w:sz w:val="24"/>
                <w:szCs w:val="24"/>
              </w:rPr>
              <w:t>1.</w:t>
            </w:r>
          </w:p>
        </w:tc>
        <w:tc>
          <w:tcPr>
            <w:tcW w:w="13951" w:type="dxa"/>
            <w:gridSpan w:val="11"/>
            <w:vAlign w:val="center"/>
          </w:tcPr>
          <w:p w:rsidR="00566EC0" w:rsidRDefault="00566EC0" w:rsidP="00FA31BF">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A04232">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CE4D40">
            <w:pPr>
              <w:jc w:val="both"/>
              <w:rPr>
                <w:rFonts w:ascii="Times New Roman" w:hAnsi="Times New Roman" w:cs="Times New Roman"/>
                <w:sz w:val="24"/>
                <w:szCs w:val="24"/>
              </w:rPr>
            </w:pPr>
            <w:r w:rsidRPr="00054C84">
              <w:rPr>
                <w:rFonts w:ascii="Times New Roman" w:hAnsi="Times New Roman" w:cs="Times New Roman"/>
                <w:sz w:val="24"/>
                <w:szCs w:val="24"/>
              </w:rPr>
              <w:t>отсутствие в положении о соответствующем структурном подразделении УФК функций, осуществляемых для решения задач</w:t>
            </w:r>
            <w:r>
              <w:rPr>
                <w:rFonts w:ascii="Times New Roman" w:hAnsi="Times New Roman" w:cs="Times New Roman"/>
                <w:sz w:val="24"/>
                <w:szCs w:val="24"/>
              </w:rPr>
              <w:t>и:</w:t>
            </w:r>
            <w:r w:rsidRPr="00054C84">
              <w:rPr>
                <w:rFonts w:ascii="Times New Roman" w:hAnsi="Times New Roman" w:cs="Times New Roman"/>
                <w:sz w:val="24"/>
                <w:szCs w:val="24"/>
              </w:rPr>
              <w:t xml:space="preserve"> </w:t>
            </w:r>
          </w:p>
          <w:p w:rsidR="00566EC0" w:rsidRPr="00054C84" w:rsidRDefault="00566EC0" w:rsidP="00CE4D40">
            <w:pPr>
              <w:ind w:firstLine="397"/>
              <w:jc w:val="both"/>
              <w:rPr>
                <w:rFonts w:ascii="Times New Roman" w:hAnsi="Times New Roman" w:cs="Times New Roman"/>
                <w:sz w:val="24"/>
                <w:szCs w:val="24"/>
              </w:rPr>
            </w:pPr>
            <w:r w:rsidRPr="00C92ADC">
              <w:rPr>
                <w:rFonts w:ascii="Times New Roman" w:eastAsia="Times New Roman" w:hAnsi="Times New Roman" w:cs="Times New Roman"/>
                <w:sz w:val="24"/>
                <w:szCs w:val="24"/>
                <w:lang w:eastAsia="ru-RU"/>
              </w:rPr>
              <w:t>поддержания функционирования контрактной системы, в том числе Единой информационной системы в сфере закупок (далее – ЕИС), на территории соответствующего субъекта Российской Федерации.</w:t>
            </w:r>
          </w:p>
        </w:tc>
        <w:tc>
          <w:tcPr>
            <w:tcW w:w="736"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156C74"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83"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A04232" w:rsidRDefault="00566EC0" w:rsidP="007139E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sidRPr="00C92ADC">
              <w:rPr>
                <w:rFonts w:ascii="Times New Roman" w:eastAsia="Times New Roman" w:hAnsi="Times New Roman" w:cs="Times New Roman"/>
                <w:sz w:val="24"/>
                <w:szCs w:val="24"/>
                <w:lang w:val="en-US" w:eastAsia="ru-RU"/>
              </w:rPr>
              <w:t>XIV</w:t>
            </w:r>
            <w:r w:rsidRPr="00C92AD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Функционирование контрактной системы</w:t>
            </w:r>
            <w:r>
              <w:rPr>
                <w:rFonts w:ascii="Times New Roman" w:eastAsia="Times New Roman" w:hAnsi="Times New Roman" w:cs="Times New Roman"/>
                <w:sz w:val="24"/>
                <w:szCs w:val="24"/>
                <w:lang w:eastAsia="ru-RU"/>
              </w:rPr>
              <w:t xml:space="preserve">» </w:t>
            </w:r>
            <w:r w:rsidRPr="00A830DF">
              <w:rPr>
                <w:rFonts w:ascii="Times New Roman" w:hAnsi="Times New Roman" w:cs="Times New Roman"/>
                <w:sz w:val="24"/>
                <w:szCs w:val="24"/>
              </w:rPr>
              <w:t xml:space="preserve">(далее – направление деятельности </w:t>
            </w:r>
            <w:r w:rsidRPr="00C92ADC">
              <w:rPr>
                <w:rFonts w:ascii="Times New Roman" w:eastAsia="Times New Roman" w:hAnsi="Times New Roman" w:cs="Times New Roman"/>
                <w:sz w:val="24"/>
                <w:szCs w:val="24"/>
                <w:lang w:val="en-US" w:eastAsia="ru-RU"/>
              </w:rPr>
              <w:t>XIV</w:t>
            </w:r>
            <w:r w:rsidRPr="00A830DF">
              <w:rPr>
                <w:rFonts w:ascii="Times New Roman" w:hAnsi="Times New Roman" w:cs="Times New Roman"/>
                <w:bCs/>
                <w:sz w:val="24"/>
                <w:szCs w:val="24"/>
              </w:rPr>
              <w:t>)</w:t>
            </w:r>
            <w:r w:rsidRPr="00A830DF">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DA53BE" w:rsidRDefault="00566EC0" w:rsidP="00FA31BF">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Pr="00885B0B"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885B0B" w:rsidRDefault="00566EC0" w:rsidP="00CE4D40">
            <w:pPr>
              <w:jc w:val="center"/>
            </w:pPr>
            <w:r>
              <w:rPr>
                <w:rFonts w:ascii="Times New Roman" w:hAnsi="Times New Roman" w:cs="Times New Roman"/>
                <w:sz w:val="24"/>
                <w:szCs w:val="24"/>
              </w:rPr>
              <w:t>1</w:t>
            </w:r>
          </w:p>
        </w:tc>
        <w:tc>
          <w:tcPr>
            <w:tcW w:w="5220" w:type="dxa"/>
            <w:vAlign w:val="center"/>
          </w:tcPr>
          <w:p w:rsidR="00566EC0" w:rsidRPr="00885B0B" w:rsidRDefault="00566EC0" w:rsidP="00CE4D40">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156C74"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83"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Pr="00885B0B" w:rsidRDefault="00566EC0"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7139E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XIV</w:t>
            </w:r>
            <w:r w:rsidRPr="00C92ADC">
              <w:rPr>
                <w:rFonts w:ascii="Times New Roman" w:eastAsia="Times New Roman" w:hAnsi="Times New Roman" w:cs="Times New Roman"/>
                <w:sz w:val="24"/>
                <w:szCs w:val="24"/>
                <w:lang w:eastAsia="ru-RU"/>
              </w:rPr>
              <w:t>.</w:t>
            </w:r>
            <w:r>
              <w:rPr>
                <w:rFonts w:ascii="Times New Roman" w:hAnsi="Times New Roman" w:cs="Times New Roman"/>
                <w:bCs/>
                <w:sz w:val="24"/>
                <w:szCs w:val="24"/>
              </w:rPr>
              <w:t xml:space="preserve"> </w:t>
            </w:r>
          </w:p>
        </w:tc>
        <w:tc>
          <w:tcPr>
            <w:tcW w:w="736"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E77C57" w:rsidRDefault="00566EC0" w:rsidP="00CE4D40">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FA31BF">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XIV</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139ED">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XIV</w:t>
            </w:r>
            <w:r>
              <w:rPr>
                <w:rFonts w:ascii="Times New Roman" w:hAnsi="Times New Roman" w:cs="Times New Roman"/>
                <w:sz w:val="24"/>
                <w:szCs w:val="24"/>
              </w:rPr>
              <w:t>;</w:t>
            </w:r>
          </w:p>
        </w:tc>
        <w:tc>
          <w:tcPr>
            <w:tcW w:w="736"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156C74"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83"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139E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XIV</w:t>
            </w:r>
            <w:r w:rsidRPr="00C92ADC">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4874F2" w:rsidRDefault="00566EC0" w:rsidP="00A04232">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FA31B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CE4D40">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CE4D40">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59"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36"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2222" w:type="dxa"/>
            <w:vAlign w:val="center"/>
          </w:tcPr>
          <w:p w:rsidR="00566EC0" w:rsidRPr="00C05472" w:rsidRDefault="00566EC0" w:rsidP="00DC6E0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CE4D40">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59"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36"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2222" w:type="dxa"/>
            <w:vAlign w:val="center"/>
          </w:tcPr>
          <w:p w:rsidR="00566EC0" w:rsidRPr="00C05472" w:rsidRDefault="00566EC0" w:rsidP="00DC6E0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CE4D40">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59"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36"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2222" w:type="dxa"/>
            <w:vAlign w:val="center"/>
          </w:tcPr>
          <w:p w:rsidR="00566EC0" w:rsidRPr="00C05472" w:rsidRDefault="00566EC0" w:rsidP="00DC6E0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CE4D40">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59" w:type="dxa"/>
            <w:vAlign w:val="center"/>
          </w:tcPr>
          <w:p w:rsidR="00566EC0" w:rsidRDefault="00566EC0" w:rsidP="00CE4D40">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83" w:type="dxa"/>
            <w:vAlign w:val="center"/>
          </w:tcPr>
          <w:p w:rsidR="00566EC0" w:rsidRDefault="00566EC0" w:rsidP="00CE4D40">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2222" w:type="dxa"/>
            <w:vAlign w:val="center"/>
          </w:tcPr>
          <w:p w:rsidR="00566EC0" w:rsidRPr="00C05472" w:rsidRDefault="00566EC0" w:rsidP="00DC6E04">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CE4D40">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59"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36"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2222" w:type="dxa"/>
            <w:vAlign w:val="center"/>
          </w:tcPr>
          <w:p w:rsidR="00566EC0" w:rsidRPr="00C05472" w:rsidRDefault="00566EC0" w:rsidP="00DC6E0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Pr>
                <w:rFonts w:ascii="Times New Roman" w:hAnsi="Times New Roman" w:cs="Times New Roman"/>
                <w:sz w:val="24"/>
                <w:szCs w:val="24"/>
              </w:rPr>
              <w:t>14</w:t>
            </w:r>
          </w:p>
        </w:tc>
        <w:tc>
          <w:tcPr>
            <w:tcW w:w="688" w:type="dxa"/>
            <w:vAlign w:val="center"/>
          </w:tcPr>
          <w:p w:rsidR="00566EC0" w:rsidRPr="00885B0B" w:rsidRDefault="00566EC0" w:rsidP="00CE4D40">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7139E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XIV</w:t>
            </w:r>
            <w:r w:rsidRPr="00C92ADC">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p w:rsidR="00566EC0" w:rsidRDefault="00566EC0" w:rsidP="00CE4D40">
            <w:pPr>
              <w:jc w:val="center"/>
              <w:rPr>
                <w:rFonts w:ascii="Times New Roman" w:hAnsi="Times New Roman" w:cs="Times New Roman"/>
                <w:sz w:val="24"/>
                <w:szCs w:val="24"/>
              </w:rPr>
            </w:pPr>
          </w:p>
        </w:tc>
        <w:tc>
          <w:tcPr>
            <w:tcW w:w="13951" w:type="dxa"/>
            <w:gridSpan w:val="11"/>
            <w:vAlign w:val="center"/>
          </w:tcPr>
          <w:p w:rsidR="00566EC0" w:rsidRPr="00333B86" w:rsidRDefault="00566EC0" w:rsidP="003359DA">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C92ADC">
              <w:rPr>
                <w:rFonts w:ascii="Times New Roman" w:eastAsia="Times New Roman" w:hAnsi="Times New Roman" w:cs="Times New Roman"/>
                <w:sz w:val="24"/>
                <w:szCs w:val="24"/>
                <w:lang w:eastAsia="ru-RU"/>
              </w:rPr>
              <w:t>поддержания функционирования контрактной системы, в том числе Е</w:t>
            </w:r>
            <w:r>
              <w:rPr>
                <w:rFonts w:ascii="Times New Roman" w:eastAsia="Times New Roman" w:hAnsi="Times New Roman" w:cs="Times New Roman"/>
                <w:sz w:val="24"/>
                <w:szCs w:val="24"/>
                <w:lang w:eastAsia="ru-RU"/>
              </w:rPr>
              <w:t>ИС:</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A830DF" w:rsidRDefault="00566EC0" w:rsidP="003866ED">
            <w:pPr>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работы по </w:t>
            </w:r>
            <w:r w:rsidRPr="00C92ADC">
              <w:rPr>
                <w:rFonts w:ascii="Times New Roman" w:eastAsia="Times New Roman" w:hAnsi="Times New Roman" w:cs="Times New Roman"/>
                <w:sz w:val="24"/>
                <w:szCs w:val="24"/>
                <w:lang w:eastAsia="ru-RU"/>
              </w:rPr>
              <w:t>рассм</w:t>
            </w:r>
            <w:r>
              <w:rPr>
                <w:rFonts w:ascii="Times New Roman" w:eastAsia="Times New Roman" w:hAnsi="Times New Roman" w:cs="Times New Roman"/>
                <w:sz w:val="24"/>
                <w:szCs w:val="24"/>
                <w:lang w:eastAsia="ru-RU"/>
              </w:rPr>
              <w:t>о</w:t>
            </w:r>
            <w:r w:rsidRPr="00C92ADC">
              <w:rPr>
                <w:rFonts w:ascii="Times New Roman" w:eastAsia="Times New Roman" w:hAnsi="Times New Roman" w:cs="Times New Roman"/>
                <w:sz w:val="24"/>
                <w:szCs w:val="24"/>
                <w:lang w:eastAsia="ru-RU"/>
              </w:rPr>
              <w:t>трени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обращений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w:t>
            </w:r>
            <w:proofErr w:type="gramEnd"/>
            <w:r w:rsidRPr="00C92ADC">
              <w:rPr>
                <w:rFonts w:ascii="Times New Roman" w:eastAsia="Times New Roman" w:hAnsi="Times New Roman" w:cs="Times New Roman"/>
                <w:sz w:val="24"/>
                <w:szCs w:val="24"/>
                <w:lang w:eastAsia="ru-RU"/>
              </w:rPr>
              <w:t xml:space="preserve">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УФК), связанны</w:t>
            </w:r>
            <w:r>
              <w:rPr>
                <w:rFonts w:ascii="Times New Roman" w:eastAsia="Times New Roman" w:hAnsi="Times New Roman" w:cs="Times New Roman"/>
                <w:sz w:val="24"/>
                <w:szCs w:val="24"/>
                <w:lang w:eastAsia="ru-RU"/>
              </w:rPr>
              <w:t>х</w:t>
            </w:r>
            <w:r w:rsidRPr="00C92ADC">
              <w:rPr>
                <w:rFonts w:ascii="Times New Roman" w:eastAsia="Times New Roman" w:hAnsi="Times New Roman" w:cs="Times New Roman"/>
                <w:sz w:val="24"/>
                <w:szCs w:val="24"/>
                <w:lang w:eastAsia="ru-RU"/>
              </w:rPr>
              <w:t xml:space="preserve"> с вопросами функционирования контрактной системы, ЕИС и смежных информационных систем в сфере закупок</w:t>
            </w:r>
            <w:r>
              <w:rPr>
                <w:rFonts w:ascii="Times New Roman" w:eastAsia="Times New Roman" w:hAnsi="Times New Roman" w:cs="Times New Roman"/>
                <w:sz w:val="24"/>
                <w:szCs w:val="24"/>
                <w:lang w:eastAsia="ru-RU"/>
              </w:rPr>
              <w:t>;</w:t>
            </w:r>
          </w:p>
        </w:tc>
        <w:tc>
          <w:tcPr>
            <w:tcW w:w="736"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156C74"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83"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A830DF" w:rsidRDefault="00566EC0" w:rsidP="00283D28">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на основании обращений выписок, аналитической и статистической информации из </w:t>
            </w:r>
            <w:r>
              <w:rPr>
                <w:rFonts w:ascii="Times New Roman" w:hAnsi="Times New Roman" w:cs="Times New Roman"/>
                <w:sz w:val="24"/>
                <w:szCs w:val="24"/>
              </w:rPr>
              <w:t>Р</w:t>
            </w:r>
            <w:r w:rsidRPr="0092181C">
              <w:rPr>
                <w:rFonts w:ascii="Times New Roman" w:hAnsi="Times New Roman" w:cs="Times New Roman"/>
                <w:sz w:val="24"/>
                <w:szCs w:val="24"/>
              </w:rPr>
              <w:t>еестра контрактов,</w:t>
            </w:r>
            <w:r w:rsidRPr="00227D2B">
              <w:rPr>
                <w:rFonts w:ascii="Times New Roman" w:eastAsia="Times New Roman" w:hAnsi="Times New Roman" w:cs="Times New Roman"/>
                <w:sz w:val="24"/>
                <w:szCs w:val="24"/>
                <w:lang w:eastAsia="ru-RU"/>
              </w:rPr>
              <w:t xml:space="preserve"> заключенных заказчиками, </w:t>
            </w:r>
            <w:r w:rsidRPr="00C92ADC">
              <w:rPr>
                <w:rFonts w:ascii="Times New Roman" w:eastAsia="Times New Roman" w:hAnsi="Times New Roman" w:cs="Times New Roman"/>
                <w:sz w:val="24"/>
                <w:szCs w:val="24"/>
                <w:lang w:eastAsia="ru-RU"/>
              </w:rPr>
              <w:t>Реестра банковских гарантий и иных реестров, ведение которых осуществляется в ЕИС и смежных информационных системах в сфере закупок</w:t>
            </w:r>
            <w:r>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 xml:space="preserve"> </w:t>
            </w:r>
          </w:p>
        </w:tc>
        <w:tc>
          <w:tcPr>
            <w:tcW w:w="736"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156C74"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83"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A830DF" w:rsidRDefault="00566EC0" w:rsidP="003866E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 обобщению и систематизации поступивших обращений</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формировани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отчетной информации для</w:t>
            </w:r>
            <w:r w:rsidRPr="00227D2B">
              <w:rPr>
                <w:rFonts w:ascii="Times New Roman" w:eastAsia="Times New Roman" w:hAnsi="Times New Roman" w:cs="Times New Roman"/>
                <w:sz w:val="24"/>
                <w:szCs w:val="24"/>
                <w:lang w:eastAsia="ru-RU"/>
              </w:rPr>
              <w:t xml:space="preserve"> Центров компетенции в сфере закупок</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центрального аппарата Федерального казначейства</w:t>
            </w:r>
            <w:r>
              <w:rPr>
                <w:rFonts w:ascii="Times New Roman" w:eastAsia="Times New Roman" w:hAnsi="Times New Roman" w:cs="Times New Roman"/>
                <w:sz w:val="24"/>
                <w:szCs w:val="24"/>
                <w:lang w:eastAsia="ru-RU"/>
              </w:rPr>
              <w:t>;</w:t>
            </w:r>
          </w:p>
        </w:tc>
        <w:tc>
          <w:tcPr>
            <w:tcW w:w="736"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156C74"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83" w:type="dxa"/>
            <w:vAlign w:val="center"/>
          </w:tcPr>
          <w:p w:rsidR="00566EC0" w:rsidRPr="00156C74"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3866E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w:t>
            </w:r>
            <w:r>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eastAsia="ru-RU"/>
              </w:rPr>
              <w:t>осуществлени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взаимодействия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r>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3866E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работы по </w:t>
            </w:r>
            <w:r w:rsidRPr="00C92ADC">
              <w:rPr>
                <w:rFonts w:ascii="Times New Roman" w:eastAsia="Times New Roman" w:hAnsi="Times New Roman" w:cs="Times New Roman"/>
                <w:sz w:val="24"/>
                <w:szCs w:val="24"/>
                <w:lang w:eastAsia="ru-RU"/>
              </w:rPr>
              <w:t>сбор</w:t>
            </w:r>
            <w:r>
              <w:rPr>
                <w:rFonts w:ascii="Times New Roman" w:eastAsia="Times New Roman" w:hAnsi="Times New Roman" w:cs="Times New Roman"/>
                <w:sz w:val="24"/>
                <w:szCs w:val="24"/>
                <w:lang w:eastAsia="ru-RU"/>
              </w:rPr>
              <w:t>у</w:t>
            </w:r>
            <w:r w:rsidRPr="00C92ADC">
              <w:rPr>
                <w:rFonts w:ascii="Times New Roman" w:eastAsia="Times New Roman" w:hAnsi="Times New Roman" w:cs="Times New Roman"/>
                <w:sz w:val="24"/>
                <w:szCs w:val="24"/>
                <w:lang w:eastAsia="ru-RU"/>
              </w:rPr>
              <w:t>, обобщени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и систематизации типовых обращений по вопросам функционирования ЕИС и смежных систем на основании данных, поступивших из УФК, </w:t>
            </w:r>
            <w:r>
              <w:rPr>
                <w:rFonts w:ascii="Times New Roman" w:eastAsia="Times New Roman" w:hAnsi="Times New Roman" w:cs="Times New Roman"/>
                <w:sz w:val="24"/>
                <w:szCs w:val="24"/>
                <w:lang w:eastAsia="ru-RU"/>
              </w:rPr>
              <w:t>не</w:t>
            </w:r>
            <w:r w:rsidRPr="00C92ADC">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е</w:t>
            </w:r>
            <w:r w:rsidRPr="00C92ADC">
              <w:rPr>
                <w:rFonts w:ascii="Times New Roman" w:eastAsia="Times New Roman" w:hAnsi="Times New Roman" w:cs="Times New Roman"/>
                <w:sz w:val="24"/>
                <w:szCs w:val="24"/>
                <w:lang w:eastAsia="ru-RU"/>
              </w:rPr>
              <w:t xml:space="preserve"> обобщенных обращений в центральный аппарат Федерального казначейства</w:t>
            </w:r>
            <w:r>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Pr="003359DA" w:rsidRDefault="00566EC0" w:rsidP="004843BF">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работы </w:t>
            </w:r>
            <w:r w:rsidRPr="009E0621">
              <w:rPr>
                <w:rFonts w:ascii="Times New Roman" w:eastAsia="Times New Roman" w:hAnsi="Times New Roman" w:cs="Times New Roman"/>
                <w:sz w:val="24"/>
                <w:szCs w:val="24"/>
                <w:lang w:eastAsia="ru-RU"/>
              </w:rPr>
              <w:t>по формированию предложений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УФК;</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B10FCA" w:rsidRDefault="00566EC0"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566EC0" w:rsidRPr="003359DA" w:rsidRDefault="00566EC0"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информирования и консультирования по вопросам функционирования контрактной системы и ЕИС, оказания поддержки пользователям ЕИС;</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B10FCA" w:rsidRDefault="00566EC0"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8</w:t>
            </w:r>
          </w:p>
        </w:tc>
        <w:tc>
          <w:tcPr>
            <w:tcW w:w="5220" w:type="dxa"/>
            <w:vAlign w:val="center"/>
          </w:tcPr>
          <w:p w:rsidR="00566EC0" w:rsidRPr="003359DA" w:rsidRDefault="00566EC0"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обучения сотрудников структурных подразделений УФК в части применения методик 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B10FCA" w:rsidRDefault="00566EC0"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9</w:t>
            </w:r>
          </w:p>
        </w:tc>
        <w:tc>
          <w:tcPr>
            <w:tcW w:w="5220" w:type="dxa"/>
            <w:vAlign w:val="center"/>
          </w:tcPr>
          <w:p w:rsidR="00566EC0" w:rsidRPr="003359DA" w:rsidRDefault="00566EC0"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сбора, обобщения и </w:t>
            </w:r>
            <w:proofErr w:type="gramStart"/>
            <w:r w:rsidRPr="009E0621">
              <w:rPr>
                <w:rFonts w:ascii="Times New Roman" w:eastAsia="Times New Roman" w:hAnsi="Times New Roman" w:cs="Times New Roman"/>
                <w:sz w:val="24"/>
                <w:szCs w:val="24"/>
                <w:lang w:eastAsia="ru-RU"/>
              </w:rPr>
              <w:t>систематизации</w:t>
            </w:r>
            <w:proofErr w:type="gramEnd"/>
            <w:r w:rsidRPr="009E0621">
              <w:rPr>
                <w:rFonts w:ascii="Times New Roman" w:eastAsia="Times New Roman" w:hAnsi="Times New Roman" w:cs="Times New Roman"/>
                <w:sz w:val="24"/>
                <w:szCs w:val="24"/>
                <w:lang w:eastAsia="ru-RU"/>
              </w:rPr>
              <w:t xml:space="preserve"> типовых обращений по вопросам функционирования ЕИС и смежных систем на основании данных, поступивших из УФК, а также представление обобщенных обращений в центральный аппарат Федерального казначейства</w:t>
            </w:r>
            <w:r w:rsidRPr="009E0621">
              <w:rPr>
                <w:rFonts w:ascii="Times New Roman" w:eastAsia="Times New Roman" w:hAnsi="Times New Roman" w:cs="Times New Roman"/>
                <w:sz w:val="24"/>
                <w:szCs w:val="24"/>
                <w:vertAlign w:val="superscript"/>
                <w:lang w:eastAsia="ru-RU"/>
              </w:rPr>
              <w:footnoteReference w:id="6"/>
            </w:r>
            <w:r w:rsidRPr="009E0621">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B10FCA" w:rsidRDefault="00566EC0"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10</w:t>
            </w:r>
          </w:p>
        </w:tc>
        <w:tc>
          <w:tcPr>
            <w:tcW w:w="5220" w:type="dxa"/>
            <w:vAlign w:val="center"/>
          </w:tcPr>
          <w:p w:rsidR="00566EC0" w:rsidRPr="003359DA" w:rsidRDefault="00566EC0" w:rsidP="00EF7D4A">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обобщения и анализа информации, поступающей из УФК, о массовых недостатках, ошибках (технологических, методологических, организационных) в функционировании контрактной системы и работе ЕИС, а также представлению обобщенных данных в центральный аппарат Федерального казначейства</w:t>
            </w:r>
            <w:r w:rsidRPr="00B10FCA">
              <w:rPr>
                <w:rFonts w:ascii="Times New Roman" w:eastAsia="Times New Roman" w:hAnsi="Times New Roman" w:cs="Times New Roman"/>
                <w:sz w:val="24"/>
                <w:szCs w:val="24"/>
                <w:vertAlign w:val="superscript"/>
                <w:lang w:eastAsia="ru-RU"/>
              </w:rPr>
              <w:footnoteReference w:id="7"/>
            </w:r>
            <w:r w:rsidRPr="00B10FCA">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B10FCA" w:rsidRDefault="00566EC0"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11</w:t>
            </w:r>
          </w:p>
        </w:tc>
        <w:tc>
          <w:tcPr>
            <w:tcW w:w="5220" w:type="dxa"/>
            <w:vAlign w:val="center"/>
          </w:tcPr>
          <w:p w:rsidR="00566EC0" w:rsidRPr="003359DA" w:rsidRDefault="00566EC0"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оперативного консультирования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Pr="00B10FCA">
              <w:rPr>
                <w:rFonts w:ascii="Times New Roman" w:eastAsia="Times New Roman" w:hAnsi="Times New Roman" w:cs="Times New Roman"/>
                <w:sz w:val="24"/>
                <w:szCs w:val="24"/>
                <w:vertAlign w:val="superscript"/>
                <w:lang w:eastAsia="ru-RU"/>
              </w:rPr>
              <w:footnoteReference w:id="8"/>
            </w:r>
            <w:r w:rsidRPr="00B10FCA">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B10FCA" w:rsidRDefault="00566EC0"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12</w:t>
            </w:r>
          </w:p>
        </w:tc>
        <w:tc>
          <w:tcPr>
            <w:tcW w:w="5220" w:type="dxa"/>
            <w:vAlign w:val="center"/>
          </w:tcPr>
          <w:p w:rsidR="00566EC0" w:rsidRPr="003359DA" w:rsidRDefault="00566EC0"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представления аналитических отчетов по запросам центрального аппарата Федерального казначейства</w:t>
            </w:r>
            <w:r w:rsidRPr="00B10FCA">
              <w:rPr>
                <w:rFonts w:ascii="Times New Roman" w:eastAsia="Times New Roman" w:hAnsi="Times New Roman" w:cs="Times New Roman"/>
                <w:sz w:val="24"/>
                <w:szCs w:val="24"/>
                <w:vertAlign w:val="superscript"/>
                <w:lang w:eastAsia="ru-RU"/>
              </w:rPr>
              <w:footnoteReference w:id="9"/>
            </w:r>
            <w:r w:rsidRPr="00B10FCA">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B10FCA" w:rsidRDefault="00566EC0"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13</w:t>
            </w:r>
          </w:p>
        </w:tc>
        <w:tc>
          <w:tcPr>
            <w:tcW w:w="5220" w:type="dxa"/>
            <w:vAlign w:val="center"/>
          </w:tcPr>
          <w:p w:rsidR="00566EC0" w:rsidRPr="003359DA" w:rsidRDefault="00566EC0"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формирования предложений для центрального аппарата Федерального казначейства 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sidRPr="00B10FCA">
              <w:rPr>
                <w:rFonts w:ascii="Times New Roman" w:eastAsia="Times New Roman" w:hAnsi="Times New Roman" w:cs="Times New Roman"/>
                <w:sz w:val="24"/>
                <w:szCs w:val="24"/>
                <w:vertAlign w:val="superscript"/>
                <w:lang w:eastAsia="ru-RU"/>
              </w:rPr>
              <w:footnoteReference w:id="10"/>
            </w:r>
            <w:r w:rsidRPr="00B10FCA">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B10FCA" w:rsidRDefault="00566EC0"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Pr="00AC559D"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14</w:t>
            </w:r>
          </w:p>
        </w:tc>
        <w:tc>
          <w:tcPr>
            <w:tcW w:w="5220" w:type="dxa"/>
            <w:vAlign w:val="center"/>
          </w:tcPr>
          <w:p w:rsidR="00566EC0" w:rsidRPr="003359DA" w:rsidRDefault="00566EC0" w:rsidP="0011599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подготовки и распространения справочных и обучающих материалов, проведения семинаров и тренингов сотрудников УФК по работе в ЕИС, в том числе на основании методик, справочных и обучающих материалов центрального аппарата Федерального казначейства</w:t>
            </w:r>
            <w:r w:rsidRPr="00B10FCA">
              <w:rPr>
                <w:rFonts w:ascii="Times New Roman" w:eastAsia="Times New Roman" w:hAnsi="Times New Roman" w:cs="Times New Roman"/>
                <w:sz w:val="24"/>
                <w:szCs w:val="24"/>
                <w:vertAlign w:val="superscript"/>
                <w:lang w:eastAsia="ru-RU"/>
              </w:rPr>
              <w:footnoteReference w:id="11"/>
            </w:r>
            <w:r w:rsidR="000A31B9">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B10FCA" w:rsidRDefault="00566EC0"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3"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9" w:type="dxa"/>
            <w:vAlign w:val="center"/>
          </w:tcPr>
          <w:p w:rsidR="00566EC0" w:rsidRDefault="00566EC0"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3" w:type="dxa"/>
            <w:vAlign w:val="center"/>
          </w:tcPr>
          <w:p w:rsidR="00566EC0" w:rsidRDefault="00566EC0"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CE4D40">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EF7D4A">
            <w:pPr>
              <w:jc w:val="center"/>
              <w:rPr>
                <w:rFonts w:ascii="Times New Roman" w:hAnsi="Times New Roman" w:cs="Times New Roman"/>
                <w:sz w:val="24"/>
                <w:szCs w:val="24"/>
              </w:rPr>
            </w:pPr>
            <w:r>
              <w:rPr>
                <w:rFonts w:ascii="Times New Roman" w:hAnsi="Times New Roman" w:cs="Times New Roman"/>
                <w:sz w:val="24"/>
                <w:szCs w:val="24"/>
              </w:rPr>
              <w:t>15</w:t>
            </w:r>
          </w:p>
        </w:tc>
        <w:tc>
          <w:tcPr>
            <w:tcW w:w="5220" w:type="dxa"/>
            <w:vAlign w:val="center"/>
          </w:tcPr>
          <w:p w:rsidR="00566EC0" w:rsidRPr="0011599F" w:rsidRDefault="00566EC0" w:rsidP="003359DA">
            <w:pPr>
              <w:jc w:val="both"/>
              <w:rPr>
                <w:rFonts w:ascii="Times New Roman" w:hAnsi="Times New Roman" w:cs="Times New Roman"/>
                <w:sz w:val="24"/>
                <w:szCs w:val="24"/>
              </w:rPr>
            </w:pPr>
            <w:r w:rsidRPr="003359DA">
              <w:rPr>
                <w:rFonts w:ascii="Times New Roman" w:hAnsi="Times New Roman" w:cs="Times New Roman"/>
                <w:sz w:val="24"/>
                <w:szCs w:val="24"/>
              </w:rPr>
              <w:t xml:space="preserve">иные риски по пункту </w:t>
            </w:r>
            <w:r w:rsidRPr="0011599F">
              <w:rPr>
                <w:rFonts w:ascii="Times New Roman" w:hAnsi="Times New Roman" w:cs="Times New Roman"/>
                <w:sz w:val="24"/>
                <w:szCs w:val="24"/>
              </w:rPr>
              <w:t>5 направления деятельности</w:t>
            </w:r>
            <w:r w:rsidRPr="0011599F">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sidRPr="0011599F">
              <w:rPr>
                <w:rFonts w:ascii="Times New Roman" w:eastAsia="Times New Roman" w:hAnsi="Times New Roman" w:cs="Times New Roman"/>
                <w:sz w:val="24"/>
                <w:szCs w:val="24"/>
                <w:lang w:eastAsia="ru-RU"/>
              </w:rPr>
              <w:t>.</w:t>
            </w:r>
          </w:p>
        </w:tc>
        <w:tc>
          <w:tcPr>
            <w:tcW w:w="736"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11599F">
            <w:pPr>
              <w:jc w:val="center"/>
              <w:rPr>
                <w:rFonts w:ascii="Times New Roman" w:hAnsi="Times New Roman" w:cs="Times New Roman"/>
                <w:sz w:val="24"/>
                <w:szCs w:val="24"/>
              </w:rPr>
            </w:pPr>
            <w:r>
              <w:rPr>
                <w:rFonts w:ascii="Times New Roman" w:hAnsi="Times New Roman" w:cs="Times New Roman"/>
                <w:sz w:val="24"/>
                <w:szCs w:val="24"/>
              </w:rPr>
              <w:t>6.</w:t>
            </w:r>
          </w:p>
        </w:tc>
        <w:tc>
          <w:tcPr>
            <w:tcW w:w="13951" w:type="dxa"/>
            <w:gridSpan w:val="11"/>
            <w:vAlign w:val="center"/>
          </w:tcPr>
          <w:p w:rsidR="00566EC0" w:rsidRPr="0011599F" w:rsidRDefault="00566EC0" w:rsidP="003359DA">
            <w:pPr>
              <w:jc w:val="both"/>
              <w:rPr>
                <w:rFonts w:ascii="Times New Roman" w:hAnsi="Times New Roman" w:cs="Times New Roman"/>
                <w:sz w:val="24"/>
                <w:szCs w:val="24"/>
              </w:rPr>
            </w:pPr>
            <w:r w:rsidRPr="003359DA">
              <w:rPr>
                <w:rFonts w:ascii="Times New Roman" w:hAnsi="Times New Roman" w:cs="Times New Roman"/>
                <w:sz w:val="24"/>
                <w:szCs w:val="24"/>
              </w:rPr>
              <w:t>И</w:t>
            </w:r>
            <w:r w:rsidRPr="0011599F">
              <w:rPr>
                <w:rFonts w:ascii="Times New Roman" w:hAnsi="Times New Roman" w:cs="Times New Roman"/>
                <w:sz w:val="24"/>
                <w:szCs w:val="24"/>
              </w:rPr>
              <w:t xml:space="preserve">спользование технологических регламентов Федерального казначейства в части осуществления функций по направлению деятельности </w:t>
            </w:r>
            <w:r w:rsidRPr="0011599F">
              <w:rPr>
                <w:rFonts w:ascii="Times New Roman" w:eastAsia="Times New Roman" w:hAnsi="Times New Roman" w:cs="Times New Roman"/>
                <w:sz w:val="24"/>
                <w:szCs w:val="24"/>
                <w:lang w:val="en-US" w:eastAsia="ru-RU"/>
              </w:rPr>
              <w:t>XIV</w:t>
            </w:r>
            <w:r w:rsidRPr="0011599F">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DC6E04">
            <w:pPr>
              <w:jc w:val="center"/>
              <w:rPr>
                <w:rFonts w:ascii="Times New Roman" w:hAnsi="Times New Roman" w:cs="Times New Roman"/>
                <w:sz w:val="24"/>
                <w:szCs w:val="24"/>
              </w:rPr>
            </w:pPr>
          </w:p>
        </w:tc>
        <w:tc>
          <w:tcPr>
            <w:tcW w:w="693" w:type="dxa"/>
            <w:vAlign w:val="center"/>
          </w:tcPr>
          <w:p w:rsidR="00566EC0" w:rsidRDefault="00566EC0" w:rsidP="00052D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11599F">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11599F" w:rsidRDefault="00566EC0" w:rsidP="003359DA">
            <w:pPr>
              <w:tabs>
                <w:tab w:val="left" w:pos="1260"/>
                <w:tab w:val="left" w:pos="1440"/>
                <w:tab w:val="left" w:pos="1620"/>
              </w:tabs>
              <w:jc w:val="both"/>
              <w:rPr>
                <w:rFonts w:ascii="Times New Roman" w:hAnsi="Times New Roman" w:cs="Times New Roman"/>
                <w:sz w:val="24"/>
                <w:szCs w:val="24"/>
              </w:rPr>
            </w:pPr>
            <w:r w:rsidRPr="003359DA">
              <w:rPr>
                <w:rFonts w:ascii="Times New Roman" w:eastAsia="Calibri" w:hAnsi="Times New Roman" w:cs="Times New Roman"/>
                <w:sz w:val="24"/>
                <w:szCs w:val="24"/>
              </w:rPr>
              <w:t>н</w:t>
            </w:r>
            <w:r w:rsidRPr="0011599F">
              <w:rPr>
                <w:rFonts w:ascii="Times New Roman" w:hAnsi="Times New Roman" w:cs="Times New Roman"/>
                <w:sz w:val="24"/>
                <w:szCs w:val="24"/>
              </w:rPr>
              <w:t>есоблюдение</w:t>
            </w:r>
            <w:r w:rsidRPr="0011599F">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11599F">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sidRPr="0011599F">
              <w:rPr>
                <w:rFonts w:ascii="Times New Roman" w:hAnsi="Times New Roman" w:cs="Times New Roman"/>
                <w:sz w:val="24"/>
                <w:szCs w:val="24"/>
              </w:rPr>
              <w:t>;</w:t>
            </w:r>
          </w:p>
        </w:tc>
        <w:tc>
          <w:tcPr>
            <w:tcW w:w="736" w:type="dxa"/>
            <w:vAlign w:val="center"/>
          </w:tcPr>
          <w:p w:rsidR="00566EC0" w:rsidRPr="00156C74"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156C74"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156C74"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cs="Times New Roman"/>
                <w:sz w:val="24"/>
                <w:szCs w:val="24"/>
              </w:rPr>
            </w:pPr>
          </w:p>
        </w:tc>
        <w:tc>
          <w:tcPr>
            <w:tcW w:w="693" w:type="dxa"/>
            <w:vAlign w:val="center"/>
          </w:tcPr>
          <w:p w:rsidR="00566EC0" w:rsidRDefault="00566EC0" w:rsidP="007139ED">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8" w:type="dxa"/>
            <w:vAlign w:val="center"/>
          </w:tcPr>
          <w:p w:rsidR="00566EC0" w:rsidRDefault="00566EC0" w:rsidP="0011599F">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C871EF">
            <w:pPr>
              <w:jc w:val="both"/>
              <w:rPr>
                <w:rFonts w:ascii="Times New Roman" w:hAnsi="Times New Roman" w:cs="Times New Roman"/>
                <w:sz w:val="24"/>
                <w:szCs w:val="24"/>
              </w:rPr>
            </w:pPr>
            <w:r>
              <w:rPr>
                <w:rFonts w:ascii="Times New Roman" w:hAnsi="Times New Roman" w:cs="Times New Roman"/>
                <w:sz w:val="24"/>
                <w:szCs w:val="24"/>
              </w:rPr>
              <w:t>иные риски по пункту 6 направления деятельности</w:t>
            </w:r>
            <w:r w:rsidRPr="00673D1B">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XIV</w:t>
            </w:r>
            <w:r w:rsidRPr="00C92ADC">
              <w:rPr>
                <w:rFonts w:ascii="Times New Roman" w:eastAsia="Times New Roman" w:hAnsi="Times New Roman" w:cs="Times New Roman"/>
                <w:sz w:val="24"/>
                <w:szCs w:val="24"/>
                <w:lang w:eastAsia="ru-RU"/>
              </w:rPr>
              <w:t>.</w:t>
            </w:r>
          </w:p>
        </w:tc>
        <w:tc>
          <w:tcPr>
            <w:tcW w:w="736"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DC6E04">
            <w:pPr>
              <w:jc w:val="center"/>
            </w:pPr>
            <w:r w:rsidRPr="00643310">
              <w:rPr>
                <w:rFonts w:ascii="Times New Roman" w:hAnsi="Times New Roman" w:cs="Times New Roman"/>
                <w:sz w:val="24"/>
                <w:szCs w:val="24"/>
              </w:rPr>
              <w:t>низкий</w:t>
            </w:r>
          </w:p>
        </w:tc>
      </w:tr>
      <w:tr w:rsidR="00566EC0" w:rsidTr="00DA4AB2">
        <w:tc>
          <w:tcPr>
            <w:tcW w:w="882" w:type="dxa"/>
          </w:tcPr>
          <w:p w:rsidR="00566EC0" w:rsidRDefault="00566EC0" w:rsidP="0011599F">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566EC0" w:rsidRDefault="00566EC0" w:rsidP="007139ED">
            <w:pPr>
              <w:jc w:val="center"/>
              <w:rPr>
                <w:rFonts w:ascii="Times New Roman" w:hAnsi="Times New Roman" w:cs="Times New Roman"/>
                <w:sz w:val="24"/>
                <w:szCs w:val="24"/>
              </w:rPr>
            </w:pPr>
            <w:r w:rsidRPr="00257DBC">
              <w:rPr>
                <w:rFonts w:ascii="Times New Roman" w:hAnsi="Times New Roman" w:cs="Times New Roman"/>
                <w:sz w:val="24"/>
                <w:szCs w:val="24"/>
              </w:rPr>
              <w:t>14</w:t>
            </w:r>
          </w:p>
        </w:tc>
        <w:tc>
          <w:tcPr>
            <w:tcW w:w="688" w:type="dxa"/>
            <w:vAlign w:val="center"/>
          </w:tcPr>
          <w:p w:rsidR="00566EC0" w:rsidRDefault="00566EC0" w:rsidP="0011599F">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B7931">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Pr>
                <w:rFonts w:ascii="Times New Roman" w:hAnsi="Times New Roman" w:cs="Times New Roman"/>
                <w:sz w:val="24"/>
                <w:szCs w:val="24"/>
              </w:rPr>
              <w:t xml:space="preserve">по </w:t>
            </w:r>
            <w:r>
              <w:rPr>
                <w:rFonts w:ascii="Times New Roman" w:hAnsi="Times New Roman"/>
                <w:bCs/>
                <w:sz w:val="24"/>
                <w:szCs w:val="24"/>
              </w:rPr>
              <w:t xml:space="preserve">направлению деятельности </w:t>
            </w:r>
            <w:r>
              <w:rPr>
                <w:rFonts w:ascii="Times New Roman" w:hAnsi="Times New Roman" w:cs="Times New Roman"/>
                <w:sz w:val="24"/>
                <w:szCs w:val="24"/>
                <w:lang w:val="en-US"/>
              </w:rPr>
              <w:t>XIV</w:t>
            </w:r>
            <w:r>
              <w:rPr>
                <w:rFonts w:ascii="Times New Roman" w:hAnsi="Times New Roman" w:cs="Times New Roman"/>
                <w:sz w:val="24"/>
                <w:szCs w:val="24"/>
              </w:rPr>
              <w:t>.</w:t>
            </w:r>
          </w:p>
        </w:tc>
        <w:tc>
          <w:tcPr>
            <w:tcW w:w="736" w:type="dxa"/>
            <w:vAlign w:val="center"/>
          </w:tcPr>
          <w:p w:rsidR="00566EC0" w:rsidRPr="00156C74"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59" w:type="dxa"/>
            <w:vAlign w:val="center"/>
          </w:tcPr>
          <w:p w:rsidR="00566EC0" w:rsidRPr="00156C74"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156C74" w:rsidRDefault="00566EC0" w:rsidP="00CE4D40">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CE4D40">
            <w:pPr>
              <w:jc w:val="center"/>
              <w:rPr>
                <w:rFonts w:ascii="Times New Roman" w:hAnsi="Times New Roman" w:cs="Times New Roman"/>
                <w:sz w:val="24"/>
                <w:szCs w:val="24"/>
              </w:rPr>
            </w:pPr>
            <w:r w:rsidRPr="00083F8D">
              <w:rPr>
                <w:rFonts w:ascii="Times New Roman" w:hAnsi="Times New Roman" w:cs="Times New Roman"/>
                <w:sz w:val="24"/>
                <w:szCs w:val="24"/>
              </w:rPr>
              <w:t>Х</w:t>
            </w:r>
          </w:p>
        </w:tc>
        <w:tc>
          <w:tcPr>
            <w:tcW w:w="759" w:type="dxa"/>
            <w:vAlign w:val="center"/>
          </w:tcPr>
          <w:p w:rsidR="00566EC0" w:rsidRPr="000A31B9" w:rsidRDefault="00566EC0" w:rsidP="00CE4D40">
            <w:pPr>
              <w:jc w:val="center"/>
              <w:rPr>
                <w:rFonts w:ascii="Times New Roman" w:hAnsi="Times New Roman" w:cs="Times New Roman"/>
                <w:sz w:val="24"/>
                <w:szCs w:val="24"/>
              </w:rPr>
            </w:pPr>
            <w:r w:rsidRPr="00B361F1">
              <w:rPr>
                <w:rFonts w:ascii="Times New Roman" w:hAnsi="Times New Roman" w:cs="Times New Roman"/>
                <w:sz w:val="24"/>
                <w:szCs w:val="24"/>
              </w:rPr>
              <w:t>–</w:t>
            </w:r>
          </w:p>
        </w:tc>
        <w:tc>
          <w:tcPr>
            <w:tcW w:w="783" w:type="dxa"/>
            <w:vAlign w:val="center"/>
          </w:tcPr>
          <w:p w:rsidR="00566EC0" w:rsidRPr="000A31B9" w:rsidRDefault="00566EC0" w:rsidP="00CE4D40">
            <w:pPr>
              <w:jc w:val="center"/>
              <w:rPr>
                <w:rFonts w:ascii="Times New Roman" w:hAnsi="Times New Roman" w:cs="Times New Roman"/>
                <w:sz w:val="24"/>
                <w:szCs w:val="24"/>
              </w:rPr>
            </w:pPr>
            <w:r w:rsidRPr="00B361F1">
              <w:rPr>
                <w:rFonts w:ascii="Times New Roman" w:hAnsi="Times New Roman" w:cs="Times New Roman"/>
                <w:sz w:val="24"/>
                <w:szCs w:val="24"/>
              </w:rPr>
              <w:t>–</w:t>
            </w:r>
          </w:p>
        </w:tc>
        <w:tc>
          <w:tcPr>
            <w:tcW w:w="2222" w:type="dxa"/>
            <w:vAlign w:val="center"/>
          </w:tcPr>
          <w:p w:rsidR="00566EC0" w:rsidRDefault="00566EC0" w:rsidP="00CE4D40">
            <w:pPr>
              <w:jc w:val="center"/>
            </w:pPr>
            <w:r w:rsidRPr="00B361F1">
              <w:rPr>
                <w:rFonts w:ascii="Times New Roman" w:hAnsi="Times New Roman" w:cs="Times New Roman"/>
                <w:sz w:val="24"/>
                <w:szCs w:val="24"/>
              </w:rPr>
              <w:t>низкий</w:t>
            </w:r>
          </w:p>
        </w:tc>
      </w:tr>
      <w:tr w:rsidR="00566EC0" w:rsidTr="00DC6E04">
        <w:tc>
          <w:tcPr>
            <w:tcW w:w="14833" w:type="dxa"/>
            <w:gridSpan w:val="12"/>
          </w:tcPr>
          <w:p w:rsidR="00566EC0" w:rsidRDefault="00566EC0" w:rsidP="00C32D86">
            <w:pPr>
              <w:spacing w:line="276" w:lineRule="auto"/>
              <w:jc w:val="both"/>
            </w:pPr>
            <w:r w:rsidRPr="007D5217">
              <w:rPr>
                <w:rFonts w:ascii="Times New Roman" w:eastAsia="Times New Roman" w:hAnsi="Times New Roman" w:cs="Times New Roman"/>
                <w:b/>
                <w:sz w:val="24"/>
                <w:szCs w:val="24"/>
                <w:u w:val="single"/>
                <w:lang w:eastAsia="ru-RU"/>
              </w:rPr>
              <w:t>Направление деятельности:</w:t>
            </w:r>
            <w:r w:rsidRPr="007D5217">
              <w:rPr>
                <w:rFonts w:ascii="Times New Roman" w:eastAsia="Times New Roman" w:hAnsi="Times New Roman" w:cs="Times New Roman"/>
                <w:b/>
                <w:sz w:val="24"/>
                <w:szCs w:val="24"/>
                <w:lang w:eastAsia="ru-RU"/>
              </w:rPr>
              <w:t xml:space="preserve"> </w:t>
            </w:r>
            <w:r w:rsidRPr="007D5217">
              <w:rPr>
                <w:rFonts w:ascii="Times New Roman" w:eastAsia="Times New Roman" w:hAnsi="Times New Roman" w:cs="Times New Roman"/>
                <w:b/>
                <w:sz w:val="24"/>
                <w:szCs w:val="24"/>
                <w:lang w:val="en-US" w:eastAsia="ru-RU"/>
              </w:rPr>
              <w:t>XV</w:t>
            </w:r>
            <w:r w:rsidRPr="007D521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7D5217">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566EC0" w:rsidTr="00DA4AB2">
        <w:tc>
          <w:tcPr>
            <w:tcW w:w="882" w:type="dxa"/>
            <w:vMerge w:val="restart"/>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1.</w:t>
            </w:r>
          </w:p>
          <w:p w:rsidR="00566EC0" w:rsidRDefault="00566EC0" w:rsidP="00DC6E04">
            <w:pPr>
              <w:jc w:val="center"/>
              <w:rPr>
                <w:rFonts w:ascii="Times New Roman" w:hAnsi="Times New Roman" w:cs="Times New Roman"/>
                <w:sz w:val="24"/>
                <w:szCs w:val="24"/>
              </w:rPr>
            </w:pPr>
          </w:p>
          <w:p w:rsidR="00566EC0" w:rsidRDefault="00566EC0" w:rsidP="00DC6E04">
            <w:pPr>
              <w:jc w:val="center"/>
              <w:rPr>
                <w:rFonts w:ascii="Times New Roman" w:hAnsi="Times New Roman" w:cs="Times New Roman"/>
                <w:sz w:val="24"/>
                <w:szCs w:val="24"/>
              </w:rPr>
            </w:pPr>
          </w:p>
          <w:p w:rsidR="00566EC0" w:rsidRDefault="00566EC0" w:rsidP="00DC6E04">
            <w:pPr>
              <w:jc w:val="center"/>
              <w:rPr>
                <w:rFonts w:ascii="Times New Roman" w:hAnsi="Times New Roman" w:cs="Times New Roman"/>
                <w:sz w:val="24"/>
                <w:szCs w:val="24"/>
              </w:rPr>
            </w:pPr>
          </w:p>
          <w:p w:rsidR="00566EC0" w:rsidRDefault="00566EC0" w:rsidP="00DC6E04">
            <w:pPr>
              <w:jc w:val="center"/>
              <w:rPr>
                <w:rFonts w:ascii="Times New Roman" w:hAnsi="Times New Roman" w:cs="Times New Roman"/>
                <w:sz w:val="24"/>
                <w:szCs w:val="24"/>
              </w:rPr>
            </w:pPr>
          </w:p>
          <w:p w:rsidR="00566EC0" w:rsidRDefault="00566EC0" w:rsidP="00DC6E04">
            <w:pPr>
              <w:jc w:val="center"/>
              <w:rPr>
                <w:rFonts w:ascii="Times New Roman" w:hAnsi="Times New Roman" w:cs="Times New Roman"/>
                <w:sz w:val="24"/>
                <w:szCs w:val="24"/>
              </w:rPr>
            </w:pPr>
          </w:p>
          <w:p w:rsidR="00566EC0" w:rsidRDefault="00566EC0" w:rsidP="00DC6E04">
            <w:pPr>
              <w:jc w:val="center"/>
              <w:rPr>
                <w:rFonts w:ascii="Times New Roman" w:hAnsi="Times New Roman" w:cs="Times New Roman"/>
                <w:sz w:val="24"/>
                <w:szCs w:val="24"/>
              </w:rPr>
            </w:pPr>
          </w:p>
          <w:p w:rsidR="00566EC0" w:rsidRDefault="00566EC0" w:rsidP="00DC6E04">
            <w:pPr>
              <w:jc w:val="center"/>
              <w:rPr>
                <w:rFonts w:ascii="Times New Roman" w:hAnsi="Times New Roman" w:cs="Times New Roman"/>
                <w:sz w:val="24"/>
                <w:szCs w:val="24"/>
              </w:rPr>
            </w:pPr>
          </w:p>
          <w:p w:rsidR="00566EC0" w:rsidRDefault="00566EC0" w:rsidP="00DC6E04">
            <w:pPr>
              <w:jc w:val="center"/>
              <w:rPr>
                <w:rFonts w:ascii="Times New Roman" w:hAnsi="Times New Roman" w:cs="Times New Roman"/>
                <w:sz w:val="24"/>
                <w:szCs w:val="24"/>
              </w:rPr>
            </w:pPr>
          </w:p>
          <w:p w:rsidR="00566EC0" w:rsidRDefault="00566EC0" w:rsidP="00DC6E04">
            <w:pPr>
              <w:jc w:val="center"/>
              <w:rPr>
                <w:rFonts w:ascii="Times New Roman" w:hAnsi="Times New Roman" w:cs="Times New Roman"/>
                <w:sz w:val="24"/>
                <w:szCs w:val="24"/>
              </w:rPr>
            </w:pPr>
          </w:p>
          <w:p w:rsidR="00566EC0" w:rsidRDefault="00566EC0" w:rsidP="00DC6E04">
            <w:pPr>
              <w:jc w:val="center"/>
              <w:rPr>
                <w:rFonts w:ascii="Times New Roman" w:hAnsi="Times New Roman" w:cs="Times New Roman"/>
                <w:sz w:val="24"/>
                <w:szCs w:val="24"/>
              </w:rPr>
            </w:pPr>
          </w:p>
          <w:p w:rsidR="00566EC0" w:rsidRDefault="00566EC0" w:rsidP="00DC6E04">
            <w:pPr>
              <w:jc w:val="center"/>
              <w:rPr>
                <w:rFonts w:ascii="Times New Roman" w:hAnsi="Times New Roman" w:cs="Times New Roman"/>
                <w:sz w:val="24"/>
                <w:szCs w:val="24"/>
              </w:rPr>
            </w:pPr>
          </w:p>
        </w:tc>
        <w:tc>
          <w:tcPr>
            <w:tcW w:w="13951" w:type="dxa"/>
            <w:gridSpan w:val="11"/>
            <w:vAlign w:val="center"/>
          </w:tcPr>
          <w:p w:rsidR="00566EC0" w:rsidRDefault="00566EC0" w:rsidP="00FA31BF">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lang w:val="en-US"/>
              </w:rPr>
              <w:t>15</w:t>
            </w:r>
          </w:p>
        </w:tc>
        <w:tc>
          <w:tcPr>
            <w:tcW w:w="688"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1</w:t>
            </w:r>
          </w:p>
        </w:tc>
        <w:tc>
          <w:tcPr>
            <w:tcW w:w="572" w:type="dxa"/>
            <w:vAlign w:val="center"/>
          </w:tcPr>
          <w:p w:rsidR="00566EC0" w:rsidRDefault="00566EC0" w:rsidP="00D931A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DC6E04">
            <w:pPr>
              <w:pStyle w:val="ConsPlusTitle"/>
              <w:jc w:val="both"/>
              <w:rPr>
                <w:b w:val="0"/>
              </w:rPr>
            </w:pPr>
            <w:r>
              <w:rPr>
                <w:b w:val="0"/>
              </w:rPr>
              <w:t>отсутствие в положении о соответствующем структурном подразделении УФК функций, осуществляемых для решения задач:</w:t>
            </w:r>
          </w:p>
          <w:p w:rsidR="00566EC0" w:rsidRPr="00592749" w:rsidRDefault="00566EC0" w:rsidP="00DC6E04">
            <w:pPr>
              <w:ind w:firstLine="397"/>
              <w:jc w:val="both"/>
              <w:rPr>
                <w:rFonts w:ascii="Times New Roman" w:hAnsi="Times New Roman" w:cs="Times New Roman"/>
                <w:sz w:val="24"/>
                <w:szCs w:val="24"/>
              </w:rPr>
            </w:pPr>
            <w:r>
              <w:rPr>
                <w:rFonts w:ascii="Times New Roman" w:hAnsi="Times New Roman" w:cs="Times New Roman"/>
                <w:sz w:val="24"/>
                <w:szCs w:val="24"/>
              </w:rPr>
              <w:t xml:space="preserve">организации и контроля представления заданного набора и качества технологических сервисов структурным подразделениям УФК, участникам бюджетного процесса и другим </w:t>
            </w:r>
            <w:r w:rsidRPr="00592749">
              <w:rPr>
                <w:rFonts w:ascii="Times New Roman" w:hAnsi="Times New Roman" w:cs="Times New Roman"/>
                <w:sz w:val="24"/>
                <w:szCs w:val="24"/>
              </w:rPr>
              <w:t xml:space="preserve">организациям </w:t>
            </w:r>
            <w:r w:rsidRPr="006C392A">
              <w:rPr>
                <w:rFonts w:ascii="Times New Roman" w:eastAsia="Times New Roman" w:hAnsi="Times New Roman" w:cs="Times New Roman"/>
                <w:sz w:val="24"/>
                <w:szCs w:val="24"/>
                <w:lang w:eastAsia="ru-RU"/>
              </w:rPr>
              <w:t>(фермерским хозяйствам – индивиду</w:t>
            </w:r>
            <w:r>
              <w:rPr>
                <w:rFonts w:ascii="Times New Roman" w:eastAsia="Times New Roman" w:hAnsi="Times New Roman" w:cs="Times New Roman"/>
                <w:sz w:val="24"/>
                <w:szCs w:val="24"/>
                <w:lang w:eastAsia="ru-RU"/>
              </w:rPr>
              <w:t>а</w:t>
            </w:r>
            <w:r w:rsidRPr="006C392A">
              <w:rPr>
                <w:rFonts w:ascii="Times New Roman" w:eastAsia="Times New Roman" w:hAnsi="Times New Roman" w:cs="Times New Roman"/>
                <w:sz w:val="24"/>
                <w:szCs w:val="24"/>
                <w:lang w:eastAsia="ru-RU"/>
              </w:rPr>
              <w:t>льным предпринимателям),</w:t>
            </w:r>
            <w:r>
              <w:rPr>
                <w:rFonts w:ascii="Times New Roman" w:eastAsia="Times New Roman" w:hAnsi="Times New Roman" w:cs="Times New Roman"/>
                <w:sz w:val="24"/>
                <w:szCs w:val="24"/>
                <w:lang w:eastAsia="ru-RU"/>
              </w:rPr>
              <w:t xml:space="preserve"> </w:t>
            </w:r>
            <w:r w:rsidRPr="00592749">
              <w:rPr>
                <w:rFonts w:ascii="Times New Roman" w:hAnsi="Times New Roman" w:cs="Times New Roman"/>
                <w:sz w:val="24"/>
                <w:szCs w:val="24"/>
              </w:rPr>
              <w:t xml:space="preserve">взаимодействующим с УФК; </w:t>
            </w:r>
          </w:p>
          <w:p w:rsidR="00566EC0" w:rsidRDefault="00566EC0" w:rsidP="003723C9">
            <w:pPr>
              <w:ind w:firstLine="397"/>
              <w:jc w:val="both"/>
              <w:rPr>
                <w:rFonts w:ascii="Times New Roman" w:hAnsi="Times New Roman"/>
                <w:sz w:val="24"/>
                <w:szCs w:val="24"/>
              </w:rPr>
            </w:pPr>
            <w:r>
              <w:rPr>
                <w:rFonts w:ascii="Times New Roman" w:hAnsi="Times New Roman" w:cs="Times New Roman"/>
                <w:sz w:val="24"/>
                <w:szCs w:val="24"/>
              </w:rPr>
              <w:t xml:space="preserve">организации и поддержки технологической деятельности УФК при использовании прикладных информационных систем, </w:t>
            </w:r>
            <w:r w:rsidRPr="00AB5583">
              <w:rPr>
                <w:rFonts w:ascii="Times New Roman" w:eastAsia="Times New Roman" w:hAnsi="Times New Roman" w:cs="Times New Roman"/>
                <w:sz w:val="24"/>
                <w:szCs w:val="24"/>
                <w:lang w:eastAsia="ru-RU"/>
              </w:rPr>
              <w:t>государственной интегрированной информационной системе управления общественными финансами «Электронный бюджет»</w:t>
            </w:r>
            <w:r>
              <w:rPr>
                <w:rFonts w:ascii="Times New Roman" w:eastAsia="Times New Roman" w:hAnsi="Times New Roman" w:cs="Times New Roman"/>
                <w:sz w:val="24"/>
                <w:szCs w:val="24"/>
                <w:lang w:eastAsia="ru-RU"/>
              </w:rPr>
              <w:t xml:space="preserve"> </w:t>
            </w:r>
            <w:r w:rsidRPr="00E41EE3">
              <w:rPr>
                <w:rFonts w:ascii="Times New Roman" w:eastAsia="Times New Roman" w:hAnsi="Times New Roman" w:cs="Times New Roman"/>
                <w:sz w:val="24"/>
                <w:szCs w:val="24"/>
                <w:lang w:eastAsia="ru-RU"/>
              </w:rPr>
              <w:t>(далее – ГИИС «Электронный бюджет»)</w:t>
            </w:r>
            <w:r>
              <w:rPr>
                <w:rFonts w:ascii="Times New Roman" w:eastAsia="Times New Roman" w:hAnsi="Times New Roman" w:cs="Times New Roman"/>
                <w:sz w:val="24"/>
                <w:szCs w:val="24"/>
                <w:lang w:eastAsia="ru-RU"/>
              </w:rPr>
              <w:t>;</w:t>
            </w:r>
            <w:r w:rsidRPr="009765A7">
              <w:rPr>
                <w:rFonts w:ascii="Times New Roman" w:hAnsi="Times New Roman" w:cs="Times New Roman"/>
                <w:sz w:val="24"/>
                <w:szCs w:val="24"/>
              </w:rPr>
              <w:t xml:space="preserve"> </w:t>
            </w:r>
          </w:p>
        </w:tc>
        <w:tc>
          <w:tcPr>
            <w:tcW w:w="736"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lang w:val="en-US"/>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A04232" w:rsidRDefault="00566EC0" w:rsidP="0059211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XV</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color w:val="000000"/>
                <w:sz w:val="24"/>
                <w:szCs w:val="24"/>
              </w:rPr>
              <w:br/>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w:t>
            </w:r>
            <w:r>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DC6E0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DA53BE" w:rsidRDefault="00566EC0" w:rsidP="00FA31BF">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lang w:val="en-US"/>
              </w:rPr>
              <w:t>15</w:t>
            </w:r>
          </w:p>
        </w:tc>
        <w:tc>
          <w:tcPr>
            <w:tcW w:w="688" w:type="dxa"/>
            <w:vAlign w:val="center"/>
          </w:tcPr>
          <w:p w:rsidR="00566EC0" w:rsidRPr="00885B0B"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885B0B" w:rsidRDefault="00566EC0" w:rsidP="00DC6E04">
            <w:pPr>
              <w:jc w:val="center"/>
            </w:pPr>
            <w:r>
              <w:rPr>
                <w:rFonts w:ascii="Times New Roman" w:hAnsi="Times New Roman" w:cs="Times New Roman"/>
                <w:sz w:val="24"/>
                <w:szCs w:val="24"/>
              </w:rPr>
              <w:t>1</w:t>
            </w:r>
          </w:p>
        </w:tc>
        <w:tc>
          <w:tcPr>
            <w:tcW w:w="5220" w:type="dxa"/>
            <w:vAlign w:val="center"/>
          </w:tcPr>
          <w:p w:rsidR="00566EC0" w:rsidRPr="00885B0B" w:rsidRDefault="00566EC0" w:rsidP="00DC6E04">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lang w:val="en-US"/>
              </w:rPr>
              <w:t>15</w:t>
            </w:r>
          </w:p>
        </w:tc>
        <w:tc>
          <w:tcPr>
            <w:tcW w:w="688" w:type="dxa"/>
            <w:vAlign w:val="center"/>
          </w:tcPr>
          <w:p w:rsidR="00566EC0" w:rsidRPr="00885B0B" w:rsidRDefault="00566EC0" w:rsidP="00DC6E04">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59211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92118">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DC6E0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E77C57" w:rsidRDefault="00566EC0" w:rsidP="00DC6E04">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BB7931">
            <w:pPr>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показателей оценки результативности по направлению деятельности</w:t>
            </w:r>
            <w:r w:rsidRPr="00592118">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lang w:val="en-US"/>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592118">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592118">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lang w:val="en-US"/>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59211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92118">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DC6E0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4874F2" w:rsidRDefault="00566EC0" w:rsidP="00DC6E04">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FA31B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lang w:val="en-US"/>
              </w:rPr>
            </w:pPr>
            <w:r>
              <w:rPr>
                <w:rFonts w:ascii="Times New Roman" w:hAnsi="Times New Roman" w:cs="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shd w:val="clear" w:color="auto" w:fill="FFFFFF"/>
              <w:tabs>
                <w:tab w:val="left" w:pos="0"/>
                <w:tab w:val="left" w:pos="1440"/>
              </w:tabs>
              <w:jc w:val="center"/>
              <w:rPr>
                <w:rFonts w:ascii="Times New Roman" w:hAnsi="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lang w:val="en-US"/>
              </w:rPr>
            </w:pPr>
            <w:r>
              <w:rPr>
                <w:rFonts w:ascii="Times New Roman" w:hAnsi="Times New Roman" w:cs="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shd w:val="clear" w:color="auto" w:fill="FFFFFF"/>
              <w:tabs>
                <w:tab w:val="left" w:pos="0"/>
                <w:tab w:val="left" w:pos="1440"/>
              </w:tabs>
              <w:jc w:val="center"/>
              <w:rPr>
                <w:rFonts w:ascii="Times New Roman" w:hAnsi="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lang w:val="en-US"/>
              </w:rPr>
            </w:pPr>
            <w:r>
              <w:rPr>
                <w:rFonts w:ascii="Times New Roman" w:hAnsi="Times New Roman" w:cs="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shd w:val="clear" w:color="auto" w:fill="FFFFFF"/>
              <w:tabs>
                <w:tab w:val="left" w:pos="0"/>
                <w:tab w:val="left" w:pos="1440"/>
              </w:tabs>
              <w:jc w:val="center"/>
              <w:rPr>
                <w:rFonts w:ascii="Times New Roman" w:hAnsi="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lang w:val="en-US"/>
              </w:rPr>
            </w:pPr>
            <w:r>
              <w:rPr>
                <w:rFonts w:ascii="Times New Roman" w:hAnsi="Times New Roman" w:cs="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DC6E04">
            <w:pPr>
              <w:jc w:val="center"/>
              <w:rPr>
                <w:rFonts w:ascii="Times New Roman" w:hAnsi="Times New Roman"/>
                <w:sz w:val="24"/>
                <w:szCs w:val="24"/>
              </w:rPr>
            </w:pPr>
            <w:r>
              <w:rPr>
                <w:rFonts w:ascii="Times New Roman" w:hAnsi="Times New Roman" w:cs="Times New Roman"/>
                <w:sz w:val="24"/>
                <w:szCs w:val="24"/>
              </w:rPr>
              <w:t>Х</w:t>
            </w:r>
          </w:p>
        </w:tc>
        <w:tc>
          <w:tcPr>
            <w:tcW w:w="783" w:type="dxa"/>
            <w:vAlign w:val="center"/>
          </w:tcPr>
          <w:p w:rsidR="00566EC0" w:rsidRDefault="00566EC0" w:rsidP="00DC6E04">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sz w:val="24"/>
                <w:szCs w:val="24"/>
              </w:rPr>
            </w:pPr>
            <w:r>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DC6E04">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lang w:val="en-US"/>
              </w:rPr>
            </w:pPr>
            <w:r>
              <w:rPr>
                <w:rFonts w:ascii="Times New Roman" w:hAnsi="Times New Roman" w:cs="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shd w:val="clear" w:color="auto" w:fill="FFFFFF"/>
              <w:tabs>
                <w:tab w:val="left" w:pos="0"/>
                <w:tab w:val="left" w:pos="1440"/>
              </w:tabs>
              <w:jc w:val="center"/>
              <w:rPr>
                <w:rFonts w:ascii="Times New Roman" w:hAnsi="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9E5E7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lang w:val="en-US"/>
              </w:rPr>
              <w:t>15</w:t>
            </w:r>
          </w:p>
        </w:tc>
        <w:tc>
          <w:tcPr>
            <w:tcW w:w="688" w:type="dxa"/>
            <w:vAlign w:val="center"/>
          </w:tcPr>
          <w:p w:rsidR="00566EC0" w:rsidRPr="00885B0B" w:rsidRDefault="00566EC0" w:rsidP="00DC6E04">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59211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92118">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C6E0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EC28D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DC6E04">
            <w:pPr>
              <w:jc w:val="center"/>
              <w:rPr>
                <w:rFonts w:ascii="Times New Roman" w:hAnsi="Times New Roman"/>
                <w:sz w:val="24"/>
                <w:szCs w:val="24"/>
              </w:rPr>
            </w:pPr>
            <w:r>
              <w:rPr>
                <w:rFonts w:ascii="Times New Roman" w:hAnsi="Times New Roman"/>
                <w:sz w:val="24"/>
                <w:szCs w:val="24"/>
              </w:rPr>
              <w:t>5.</w:t>
            </w:r>
          </w:p>
        </w:tc>
        <w:tc>
          <w:tcPr>
            <w:tcW w:w="13951" w:type="dxa"/>
            <w:gridSpan w:val="11"/>
            <w:vAlign w:val="center"/>
          </w:tcPr>
          <w:p w:rsidR="00566EC0" w:rsidRDefault="00566EC0" w:rsidP="00DE53EF">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внедрения технологических регламентов в составе информационных систем (далее – ИС):</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5</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отсутствие рабочей группы по внедрению технологического регламента;</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5</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2</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5</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3</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 в эксплуатацию, установленных Федеральным казначейством;</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5</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4</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736" w:type="dxa"/>
            <w:vAlign w:val="center"/>
          </w:tcPr>
          <w:p w:rsidR="00566EC0"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59" w:type="dxa"/>
            <w:vAlign w:val="center"/>
          </w:tcPr>
          <w:p w:rsidR="00566EC0" w:rsidRPr="000A31B9" w:rsidRDefault="00566EC0"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5</w:t>
            </w:r>
          </w:p>
        </w:tc>
        <w:tc>
          <w:tcPr>
            <w:tcW w:w="572"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5</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утверждения внутренних локальных актов по внедрению технологического регламента;</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5</w:t>
            </w:r>
          </w:p>
        </w:tc>
        <w:tc>
          <w:tcPr>
            <w:tcW w:w="572"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6</w:t>
            </w:r>
          </w:p>
        </w:tc>
        <w:tc>
          <w:tcPr>
            <w:tcW w:w="5220" w:type="dxa"/>
            <w:vAlign w:val="center"/>
          </w:tcPr>
          <w:p w:rsidR="00566EC0" w:rsidRDefault="00566EC0" w:rsidP="002878E1">
            <w:pPr>
              <w:jc w:val="both"/>
              <w:rPr>
                <w:rFonts w:ascii="Times New Roman" w:hAnsi="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w:t>
            </w:r>
            <w:r>
              <w:rPr>
                <w:rFonts w:ascii="Times New Roman" w:hAnsi="Times New Roman"/>
                <w:bCs/>
                <w:sz w:val="24"/>
                <w:szCs w:val="24"/>
              </w:rPr>
              <w:t>.</w:t>
            </w:r>
          </w:p>
        </w:tc>
        <w:tc>
          <w:tcPr>
            <w:tcW w:w="736" w:type="dxa"/>
            <w:vAlign w:val="center"/>
          </w:tcPr>
          <w:p w:rsidR="00566EC0" w:rsidRPr="006F2530"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59" w:type="dxa"/>
            <w:vAlign w:val="center"/>
          </w:tcPr>
          <w:p w:rsidR="00566EC0" w:rsidRPr="006F2530" w:rsidRDefault="00566EC0" w:rsidP="00DC6E04">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DC6E04">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DC6E04">
            <w:pPr>
              <w:jc w:val="center"/>
              <w:rPr>
                <w:rFonts w:ascii="Times New Roman" w:hAnsi="Times New Roman"/>
                <w:sz w:val="24"/>
                <w:szCs w:val="24"/>
              </w:rPr>
            </w:pPr>
            <w:r>
              <w:rPr>
                <w:rFonts w:ascii="Times New Roman" w:hAnsi="Times New Roman"/>
                <w:sz w:val="24"/>
                <w:szCs w:val="24"/>
              </w:rPr>
              <w:t>6.</w:t>
            </w:r>
          </w:p>
          <w:p w:rsidR="00566EC0" w:rsidRDefault="00566EC0" w:rsidP="00DC6E04">
            <w:pPr>
              <w:jc w:val="center"/>
              <w:rPr>
                <w:rFonts w:ascii="Times New Roman" w:hAnsi="Times New Roman"/>
                <w:sz w:val="24"/>
                <w:szCs w:val="24"/>
              </w:rPr>
            </w:pPr>
          </w:p>
          <w:p w:rsidR="00566EC0" w:rsidRDefault="00566EC0" w:rsidP="00DC6E04">
            <w:pPr>
              <w:jc w:val="center"/>
              <w:rPr>
                <w:rFonts w:ascii="Times New Roman" w:hAnsi="Times New Roman"/>
                <w:sz w:val="24"/>
                <w:szCs w:val="24"/>
              </w:rPr>
            </w:pPr>
          </w:p>
          <w:p w:rsidR="00566EC0" w:rsidRDefault="00566EC0" w:rsidP="00DC6E04">
            <w:pPr>
              <w:jc w:val="center"/>
              <w:rPr>
                <w:rFonts w:ascii="Times New Roman" w:hAnsi="Times New Roman"/>
                <w:sz w:val="24"/>
                <w:szCs w:val="24"/>
              </w:rPr>
            </w:pPr>
          </w:p>
          <w:p w:rsidR="00566EC0" w:rsidRDefault="00566EC0" w:rsidP="00DC6E04">
            <w:pPr>
              <w:jc w:val="center"/>
              <w:rPr>
                <w:rFonts w:ascii="Times New Roman" w:hAnsi="Times New Roman"/>
                <w:sz w:val="24"/>
                <w:szCs w:val="24"/>
              </w:rPr>
            </w:pPr>
          </w:p>
          <w:p w:rsidR="00566EC0" w:rsidRDefault="00566EC0" w:rsidP="00DC6E04">
            <w:pPr>
              <w:jc w:val="center"/>
              <w:rPr>
                <w:rFonts w:ascii="Times New Roman" w:hAnsi="Times New Roman"/>
                <w:sz w:val="24"/>
                <w:szCs w:val="24"/>
              </w:rPr>
            </w:pPr>
          </w:p>
          <w:p w:rsidR="00566EC0" w:rsidRDefault="00566EC0" w:rsidP="00DC6E04">
            <w:pPr>
              <w:jc w:val="center"/>
              <w:rPr>
                <w:rFonts w:ascii="Times New Roman" w:hAnsi="Times New Roman"/>
                <w:sz w:val="24"/>
                <w:szCs w:val="24"/>
              </w:rPr>
            </w:pPr>
          </w:p>
        </w:tc>
        <w:tc>
          <w:tcPr>
            <w:tcW w:w="13951" w:type="dxa"/>
            <w:gridSpan w:val="11"/>
            <w:vAlign w:val="center"/>
          </w:tcPr>
          <w:p w:rsidR="00566EC0" w:rsidRDefault="00566EC0" w:rsidP="00DE53EF">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приведения рабочих процессов УФК в соответствие с новыми версиями утвержденных технологических регламентов:</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6</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работы по взаимодействию со службой сопровождения ИС в части реализации технологических процессов Федерального казначейства;</w:t>
            </w:r>
          </w:p>
        </w:tc>
        <w:tc>
          <w:tcPr>
            <w:tcW w:w="736" w:type="dxa"/>
            <w:vAlign w:val="center"/>
          </w:tcPr>
          <w:p w:rsidR="00566EC0"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59" w:type="dxa"/>
            <w:vAlign w:val="center"/>
          </w:tcPr>
          <w:p w:rsidR="00566EC0" w:rsidRPr="000A31B9" w:rsidRDefault="00566EC0"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6</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2</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6</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3</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сопровождения и технического обслуживания ИС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6</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4</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736" w:type="dxa"/>
            <w:vAlign w:val="center"/>
          </w:tcPr>
          <w:p w:rsidR="00566EC0"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59" w:type="dxa"/>
            <w:vAlign w:val="center"/>
          </w:tcPr>
          <w:p w:rsidR="00566EC0" w:rsidRPr="000A31B9" w:rsidRDefault="00566EC0"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DC6E0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6</w:t>
            </w:r>
          </w:p>
        </w:tc>
        <w:tc>
          <w:tcPr>
            <w:tcW w:w="572"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5</w:t>
            </w:r>
          </w:p>
        </w:tc>
        <w:tc>
          <w:tcPr>
            <w:tcW w:w="5220" w:type="dxa"/>
            <w:vAlign w:val="center"/>
          </w:tcPr>
          <w:p w:rsidR="00566EC0" w:rsidRDefault="00566EC0" w:rsidP="00DC6E04">
            <w:pPr>
              <w:jc w:val="both"/>
              <w:rPr>
                <w:rFonts w:ascii="Times New Roman" w:hAnsi="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sid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DC6E04">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DC6E04">
            <w:pPr>
              <w:jc w:val="center"/>
              <w:rPr>
                <w:rFonts w:ascii="Times New Roman" w:hAnsi="Times New Roman"/>
                <w:sz w:val="24"/>
                <w:szCs w:val="24"/>
              </w:rPr>
            </w:pPr>
            <w:r>
              <w:rPr>
                <w:rFonts w:ascii="Times New Roman" w:hAnsi="Times New Roman"/>
                <w:sz w:val="24"/>
                <w:szCs w:val="24"/>
              </w:rPr>
              <w:t>7.</w:t>
            </w:r>
          </w:p>
        </w:tc>
        <w:tc>
          <w:tcPr>
            <w:tcW w:w="13951" w:type="dxa"/>
            <w:gridSpan w:val="11"/>
            <w:vAlign w:val="center"/>
          </w:tcPr>
          <w:p w:rsidR="00566EC0" w:rsidRDefault="00566EC0" w:rsidP="00DE53EF">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соответствием нового (доработанного) программного обеспечения функциональным требованиям:</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7</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7</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2</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w:t>
            </w:r>
            <w:r>
              <w:rPr>
                <w:rFonts w:ascii="Times New Roman" w:hAnsi="Times New Roman"/>
                <w:sz w:val="24"/>
                <w:szCs w:val="24"/>
              </w:rPr>
              <w:t>порядка осуществления формирования функциональных требований по изменению ИС, регистрации обращений, инцидентов и заявок на доработку ИС;</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7</w:t>
            </w:r>
          </w:p>
        </w:tc>
        <w:tc>
          <w:tcPr>
            <w:tcW w:w="572"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3</w:t>
            </w:r>
          </w:p>
        </w:tc>
        <w:tc>
          <w:tcPr>
            <w:tcW w:w="5220" w:type="dxa"/>
            <w:vAlign w:val="center"/>
          </w:tcPr>
          <w:p w:rsidR="00566EC0" w:rsidRDefault="00566EC0" w:rsidP="000A31B9">
            <w:pPr>
              <w:jc w:val="both"/>
              <w:rPr>
                <w:rFonts w:ascii="Times New Roman" w:hAnsi="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DC6E04">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DC6E04">
            <w:pPr>
              <w:jc w:val="center"/>
              <w:rPr>
                <w:rFonts w:ascii="Times New Roman" w:hAnsi="Times New Roman"/>
                <w:sz w:val="24"/>
                <w:szCs w:val="24"/>
              </w:rPr>
            </w:pPr>
            <w:r>
              <w:rPr>
                <w:rFonts w:ascii="Times New Roman" w:hAnsi="Times New Roman"/>
                <w:sz w:val="24"/>
                <w:szCs w:val="24"/>
              </w:rPr>
              <w:t>8.</w:t>
            </w:r>
          </w:p>
          <w:p w:rsidR="00566EC0" w:rsidRDefault="00566EC0" w:rsidP="00DC6E04">
            <w:pPr>
              <w:jc w:val="center"/>
              <w:rPr>
                <w:rFonts w:ascii="Times New Roman" w:hAnsi="Times New Roman"/>
                <w:sz w:val="24"/>
                <w:szCs w:val="24"/>
              </w:rPr>
            </w:pPr>
          </w:p>
        </w:tc>
        <w:tc>
          <w:tcPr>
            <w:tcW w:w="13951" w:type="dxa"/>
            <w:gridSpan w:val="11"/>
            <w:vAlign w:val="center"/>
          </w:tcPr>
          <w:p w:rsidR="00566EC0" w:rsidRDefault="00566EC0" w:rsidP="00DE53EF">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 xml:space="preserve">формирования и передачи оперативной информации в систему ключевых </w:t>
            </w:r>
            <w:proofErr w:type="gramStart"/>
            <w:r>
              <w:rPr>
                <w:rFonts w:ascii="Times New Roman" w:hAnsi="Times New Roman"/>
                <w:sz w:val="24"/>
                <w:szCs w:val="24"/>
              </w:rPr>
              <w:t>показателей эффективности исполнения бюджетов бюджетной системы Российской</w:t>
            </w:r>
            <w:proofErr w:type="gramEnd"/>
            <w:r>
              <w:rPr>
                <w:rFonts w:ascii="Times New Roman" w:hAnsi="Times New Roman"/>
                <w:sz w:val="24"/>
                <w:szCs w:val="24"/>
              </w:rPr>
              <w:t xml:space="preserve"> Федерации (далее - система КПЭ):</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8</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необеспечение подготовительных технологических процессов для формирования отчетов по ключевым показателям эффективности (далее - отчеты КПЭ) и контроля своевременности формирования подготовительных проверочных отчетов;</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8</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2</w:t>
            </w:r>
          </w:p>
        </w:tc>
        <w:tc>
          <w:tcPr>
            <w:tcW w:w="5220" w:type="dxa"/>
            <w:vAlign w:val="center"/>
          </w:tcPr>
          <w:p w:rsidR="00566EC0" w:rsidRDefault="00566EC0" w:rsidP="00DC6E04">
            <w:pPr>
              <w:rPr>
                <w:rFonts w:ascii="Times New Roman" w:hAnsi="Times New Roman" w:cs="Times New Roman"/>
                <w:sz w:val="24"/>
                <w:szCs w:val="24"/>
              </w:rPr>
            </w:pPr>
            <w:r>
              <w:rPr>
                <w:rFonts w:ascii="Times New Roman" w:hAnsi="Times New Roman"/>
                <w:sz w:val="24"/>
                <w:szCs w:val="24"/>
              </w:rPr>
              <w:t>несвоевременное предоставление отчетов КПЭ, в том числе отчетов КПЭ с коррекцией;</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8</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3</w:t>
            </w:r>
          </w:p>
        </w:tc>
        <w:tc>
          <w:tcPr>
            <w:tcW w:w="5220" w:type="dxa"/>
            <w:vAlign w:val="center"/>
          </w:tcPr>
          <w:p w:rsidR="00566EC0" w:rsidRDefault="00566EC0" w:rsidP="00DC6E04">
            <w:pPr>
              <w:jc w:val="both"/>
              <w:rPr>
                <w:rFonts w:ascii="Times New Roman" w:hAnsi="Times New Roman" w:cs="Times New Roman"/>
                <w:sz w:val="24"/>
                <w:szCs w:val="24"/>
              </w:rPr>
            </w:pPr>
            <w:r>
              <w:rPr>
                <w:rFonts w:ascii="Times New Roman" w:hAnsi="Times New Roman"/>
                <w:sz w:val="24"/>
                <w:szCs w:val="24"/>
              </w:rPr>
              <w:t>отсутствие мониторинга загрузки данных в систему КПЭ, не доведение квитков о прохождении логического контроля до соответствующего структурного подразделения УФК для внесения исправлений в учетные или справочные данные;</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sz w:val="24"/>
                <w:szCs w:val="24"/>
              </w:rPr>
            </w:pP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sz w:val="24"/>
                <w:szCs w:val="24"/>
              </w:rPr>
              <w:t>8</w:t>
            </w:r>
          </w:p>
        </w:tc>
        <w:tc>
          <w:tcPr>
            <w:tcW w:w="572"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4</w:t>
            </w:r>
          </w:p>
        </w:tc>
        <w:tc>
          <w:tcPr>
            <w:tcW w:w="5220" w:type="dxa"/>
            <w:vAlign w:val="center"/>
          </w:tcPr>
          <w:p w:rsidR="00566EC0" w:rsidRDefault="00566EC0" w:rsidP="00DC6E04">
            <w:pPr>
              <w:jc w:val="both"/>
              <w:rPr>
                <w:rFonts w:ascii="Times New Roman" w:hAnsi="Times New Roman"/>
                <w:sz w:val="24"/>
                <w:szCs w:val="24"/>
              </w:rPr>
            </w:pPr>
            <w:r>
              <w:rPr>
                <w:rFonts w:ascii="Times New Roman" w:hAnsi="Times New Roman" w:cs="Times New Roman"/>
                <w:sz w:val="24"/>
                <w:szCs w:val="24"/>
              </w:rPr>
              <w:t xml:space="preserve">иные риски по пункту 8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sid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DC6E04">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DC6E04">
            <w:pPr>
              <w:spacing w:line="220" w:lineRule="atLeast"/>
              <w:jc w:val="center"/>
              <w:rPr>
                <w:rFonts w:ascii="Times New Roman" w:hAnsi="Times New Roman"/>
                <w:sz w:val="24"/>
                <w:szCs w:val="24"/>
              </w:rPr>
            </w:pPr>
            <w:r>
              <w:rPr>
                <w:rFonts w:ascii="Times New Roman" w:hAnsi="Times New Roman"/>
                <w:sz w:val="24"/>
                <w:szCs w:val="24"/>
              </w:rPr>
              <w:t>9.</w:t>
            </w:r>
          </w:p>
          <w:p w:rsidR="00566EC0" w:rsidRDefault="00566EC0" w:rsidP="00DC6E04">
            <w:pPr>
              <w:spacing w:line="220" w:lineRule="atLeast"/>
              <w:jc w:val="center"/>
              <w:rPr>
                <w:rFonts w:ascii="Times New Roman" w:hAnsi="Times New Roman"/>
                <w:sz w:val="24"/>
                <w:szCs w:val="24"/>
              </w:rPr>
            </w:pPr>
          </w:p>
        </w:tc>
        <w:tc>
          <w:tcPr>
            <w:tcW w:w="13951" w:type="dxa"/>
            <w:gridSpan w:val="11"/>
            <w:vAlign w:val="center"/>
          </w:tcPr>
          <w:p w:rsidR="00566EC0" w:rsidRDefault="00566EC0" w:rsidP="00DE53EF">
            <w:pPr>
              <w:shd w:val="clear" w:color="auto" w:fill="FFFFFF"/>
              <w:tabs>
                <w:tab w:val="left" w:pos="0"/>
                <w:tab w:val="left" w:pos="1440"/>
              </w:tabs>
              <w:spacing w:line="220" w:lineRule="atLeast"/>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представления в Федеральное казначейство ответов на запрашиваемую информацию в части обеспечения технологической деятельности УФК:</w:t>
            </w:r>
          </w:p>
        </w:tc>
      </w:tr>
      <w:tr w:rsidR="00566EC0" w:rsidTr="00DA4AB2">
        <w:tc>
          <w:tcPr>
            <w:tcW w:w="882" w:type="dxa"/>
            <w:vMerge/>
          </w:tcPr>
          <w:p w:rsidR="00566EC0" w:rsidRDefault="00566EC0" w:rsidP="00DC6E04">
            <w:pPr>
              <w:spacing w:line="220" w:lineRule="atLeast"/>
              <w:jc w:val="center"/>
              <w:rPr>
                <w:rFonts w:ascii="Times New Roman" w:hAnsi="Times New Roman"/>
                <w:sz w:val="24"/>
                <w:szCs w:val="24"/>
              </w:rPr>
            </w:pPr>
          </w:p>
        </w:tc>
        <w:tc>
          <w:tcPr>
            <w:tcW w:w="693" w:type="dxa"/>
            <w:vAlign w:val="center"/>
          </w:tcPr>
          <w:p w:rsidR="00566EC0" w:rsidRDefault="00566EC0" w:rsidP="00DC6E04">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3F2A85">
            <w:pPr>
              <w:spacing w:line="220" w:lineRule="atLeast"/>
              <w:jc w:val="center"/>
              <w:rPr>
                <w:rFonts w:ascii="Times New Roman" w:hAnsi="Times New Roman" w:cs="Times New Roman"/>
                <w:sz w:val="24"/>
                <w:szCs w:val="24"/>
              </w:rPr>
            </w:pPr>
            <w:r>
              <w:rPr>
                <w:rFonts w:ascii="Times New Roman" w:hAnsi="Times New Roman"/>
                <w:sz w:val="24"/>
                <w:szCs w:val="24"/>
              </w:rPr>
              <w:t>9</w:t>
            </w:r>
          </w:p>
        </w:tc>
        <w:tc>
          <w:tcPr>
            <w:tcW w:w="572" w:type="dxa"/>
            <w:vAlign w:val="center"/>
          </w:tcPr>
          <w:p w:rsidR="00566EC0" w:rsidRDefault="00566EC0" w:rsidP="00DC6E04">
            <w:pPr>
              <w:spacing w:line="220" w:lineRule="atLeast"/>
              <w:jc w:val="center"/>
              <w:rPr>
                <w:rFonts w:ascii="Times New Roman" w:hAnsi="Times New Roman" w:cs="Times New Roman"/>
                <w:sz w:val="24"/>
                <w:szCs w:val="24"/>
              </w:rPr>
            </w:pPr>
            <w:r>
              <w:rPr>
                <w:rFonts w:ascii="Times New Roman" w:hAnsi="Times New Roman"/>
                <w:sz w:val="24"/>
                <w:szCs w:val="24"/>
              </w:rPr>
              <w:t>1</w:t>
            </w:r>
          </w:p>
        </w:tc>
        <w:tc>
          <w:tcPr>
            <w:tcW w:w="5220" w:type="dxa"/>
            <w:vAlign w:val="center"/>
          </w:tcPr>
          <w:p w:rsidR="00566EC0" w:rsidRDefault="00566EC0" w:rsidP="00DC6E04">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представление в Федеральное казначейство протоколов предварительных испытаний, опытной эксплуатации, приемочных испытаний ИС ФК;</w:t>
            </w:r>
          </w:p>
        </w:tc>
        <w:tc>
          <w:tcPr>
            <w:tcW w:w="736"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spacing w:line="220" w:lineRule="atLeast"/>
              <w:jc w:val="center"/>
              <w:rPr>
                <w:rFonts w:ascii="Times New Roman" w:hAnsi="Times New Roman"/>
                <w:sz w:val="24"/>
                <w:szCs w:val="24"/>
              </w:rPr>
            </w:pPr>
          </w:p>
        </w:tc>
        <w:tc>
          <w:tcPr>
            <w:tcW w:w="693" w:type="dxa"/>
            <w:vAlign w:val="center"/>
          </w:tcPr>
          <w:p w:rsidR="00566EC0" w:rsidRDefault="00566EC0" w:rsidP="00DC6E04">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688" w:type="dxa"/>
            <w:vAlign w:val="center"/>
          </w:tcPr>
          <w:p w:rsidR="00566EC0" w:rsidRDefault="00566EC0" w:rsidP="00DC6E04">
            <w:pPr>
              <w:spacing w:line="220" w:lineRule="atLeast"/>
              <w:jc w:val="center"/>
              <w:rPr>
                <w:rFonts w:ascii="Times New Roman" w:hAnsi="Times New Roman" w:cs="Times New Roman"/>
                <w:sz w:val="24"/>
                <w:szCs w:val="24"/>
              </w:rPr>
            </w:pPr>
            <w:r>
              <w:rPr>
                <w:rFonts w:ascii="Times New Roman" w:hAnsi="Times New Roman"/>
                <w:sz w:val="24"/>
                <w:szCs w:val="24"/>
              </w:rPr>
              <w:t>9</w:t>
            </w:r>
          </w:p>
        </w:tc>
        <w:tc>
          <w:tcPr>
            <w:tcW w:w="572" w:type="dxa"/>
            <w:vAlign w:val="center"/>
          </w:tcPr>
          <w:p w:rsidR="00566EC0" w:rsidRDefault="00566EC0" w:rsidP="00DC6E04">
            <w:pPr>
              <w:spacing w:line="220" w:lineRule="atLeast"/>
              <w:jc w:val="center"/>
              <w:rPr>
                <w:rFonts w:ascii="Times New Roman" w:hAnsi="Times New Roman" w:cs="Times New Roman"/>
                <w:sz w:val="24"/>
                <w:szCs w:val="24"/>
              </w:rPr>
            </w:pPr>
            <w:r>
              <w:rPr>
                <w:rFonts w:ascii="Times New Roman" w:hAnsi="Times New Roman"/>
                <w:sz w:val="24"/>
                <w:szCs w:val="24"/>
              </w:rPr>
              <w:t>2</w:t>
            </w:r>
          </w:p>
        </w:tc>
        <w:tc>
          <w:tcPr>
            <w:tcW w:w="5220" w:type="dxa"/>
            <w:vAlign w:val="center"/>
          </w:tcPr>
          <w:p w:rsidR="00566EC0" w:rsidRDefault="00566EC0" w:rsidP="00DC6E04">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предоставление в Федеральное казначейство ответов на указания Федерального казначейства в части технологической регламентации;</w:t>
            </w:r>
          </w:p>
        </w:tc>
        <w:tc>
          <w:tcPr>
            <w:tcW w:w="736" w:type="dxa"/>
            <w:vAlign w:val="center"/>
          </w:tcPr>
          <w:p w:rsidR="00566EC0"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59"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DC6E04">
            <w:pPr>
              <w:spacing w:line="220" w:lineRule="atLeast"/>
              <w:jc w:val="center"/>
              <w:rPr>
                <w:rFonts w:ascii="Times New Roman" w:hAnsi="Times New Roman"/>
                <w:sz w:val="24"/>
                <w:szCs w:val="24"/>
              </w:rPr>
            </w:pPr>
          </w:p>
        </w:tc>
        <w:tc>
          <w:tcPr>
            <w:tcW w:w="693" w:type="dxa"/>
            <w:vAlign w:val="center"/>
          </w:tcPr>
          <w:p w:rsidR="00566EC0" w:rsidRDefault="00566EC0" w:rsidP="00DC6E04">
            <w:pPr>
              <w:spacing w:line="220" w:lineRule="atLeast"/>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DC6E04">
            <w:pPr>
              <w:spacing w:line="220" w:lineRule="atLeast"/>
              <w:jc w:val="center"/>
              <w:rPr>
                <w:rFonts w:ascii="Times New Roman" w:hAnsi="Times New Roman" w:cs="Times New Roman"/>
                <w:sz w:val="24"/>
                <w:szCs w:val="24"/>
              </w:rPr>
            </w:pPr>
            <w:r>
              <w:rPr>
                <w:rFonts w:ascii="Times New Roman" w:hAnsi="Times New Roman"/>
                <w:sz w:val="24"/>
                <w:szCs w:val="24"/>
              </w:rPr>
              <w:t>9</w:t>
            </w:r>
          </w:p>
        </w:tc>
        <w:tc>
          <w:tcPr>
            <w:tcW w:w="572" w:type="dxa"/>
            <w:vAlign w:val="center"/>
          </w:tcPr>
          <w:p w:rsidR="00566EC0" w:rsidRDefault="00566EC0" w:rsidP="00DC6E04">
            <w:pPr>
              <w:spacing w:line="220" w:lineRule="atLeast"/>
              <w:jc w:val="center"/>
              <w:rPr>
                <w:rFonts w:ascii="Times New Roman" w:hAnsi="Times New Roman"/>
                <w:sz w:val="24"/>
                <w:szCs w:val="24"/>
              </w:rPr>
            </w:pPr>
            <w:r>
              <w:rPr>
                <w:rFonts w:ascii="Times New Roman" w:hAnsi="Times New Roman"/>
                <w:sz w:val="24"/>
                <w:szCs w:val="24"/>
              </w:rPr>
              <w:t>3</w:t>
            </w:r>
          </w:p>
        </w:tc>
        <w:tc>
          <w:tcPr>
            <w:tcW w:w="5220" w:type="dxa"/>
            <w:vAlign w:val="center"/>
          </w:tcPr>
          <w:p w:rsidR="00566EC0" w:rsidRDefault="00566EC0" w:rsidP="000A31B9">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9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DC6E04">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3F2A85">
            <w:pPr>
              <w:spacing w:line="220" w:lineRule="atLeast"/>
              <w:jc w:val="center"/>
              <w:rPr>
                <w:rFonts w:ascii="Times New Roman" w:hAnsi="Times New Roman"/>
                <w:sz w:val="24"/>
                <w:szCs w:val="24"/>
              </w:rPr>
            </w:pPr>
            <w:r>
              <w:rPr>
                <w:rFonts w:ascii="Times New Roman" w:hAnsi="Times New Roman"/>
                <w:sz w:val="24"/>
                <w:szCs w:val="24"/>
              </w:rPr>
              <w:t>10.</w:t>
            </w:r>
          </w:p>
        </w:tc>
        <w:tc>
          <w:tcPr>
            <w:tcW w:w="13951" w:type="dxa"/>
            <w:gridSpan w:val="11"/>
            <w:vAlign w:val="center"/>
          </w:tcPr>
          <w:p w:rsidR="00566EC0" w:rsidRPr="00333B86" w:rsidRDefault="00566EC0" w:rsidP="00DE53E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lang w:eastAsia="ru-RU"/>
              </w:rPr>
              <w:t xml:space="preserve">поддержки технологической деятельности УФК </w:t>
            </w:r>
            <w:r w:rsidRPr="009765A7">
              <w:rPr>
                <w:rFonts w:ascii="Times New Roman" w:eastAsia="Times New Roman" w:hAnsi="Times New Roman" w:cs="Times New Roman"/>
                <w:sz w:val="24"/>
                <w:szCs w:val="24"/>
                <w:lang w:eastAsia="ru-RU"/>
              </w:rPr>
              <w:t xml:space="preserve">при использовании </w:t>
            </w:r>
            <w:r>
              <w:rPr>
                <w:rFonts w:ascii="Times New Roman" w:eastAsia="Times New Roman" w:hAnsi="Times New Roman" w:cs="Times New Roman"/>
                <w:sz w:val="24"/>
                <w:szCs w:val="24"/>
                <w:lang w:eastAsia="ru-RU"/>
              </w:rPr>
              <w:t>ГИИС</w:t>
            </w:r>
            <w:r w:rsidRPr="009765A7">
              <w:rPr>
                <w:rFonts w:ascii="Times New Roman" w:eastAsia="Times New Roman" w:hAnsi="Times New Roman" w:cs="Times New Roman"/>
                <w:sz w:val="24"/>
                <w:szCs w:val="24"/>
                <w:lang w:eastAsia="ru-RU"/>
              </w:rPr>
              <w:t xml:space="preserve"> «Электронный бюджет»</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DC6E04">
            <w:pPr>
              <w:spacing w:line="220" w:lineRule="atLeast"/>
              <w:jc w:val="center"/>
              <w:rPr>
                <w:rFonts w:ascii="Times New Roman" w:hAnsi="Times New Roman"/>
                <w:sz w:val="24"/>
                <w:szCs w:val="24"/>
              </w:rPr>
            </w:pPr>
          </w:p>
        </w:tc>
        <w:tc>
          <w:tcPr>
            <w:tcW w:w="693" w:type="dxa"/>
            <w:vAlign w:val="center"/>
          </w:tcPr>
          <w:p w:rsidR="00566EC0" w:rsidRDefault="00566EC0" w:rsidP="00DC6E04">
            <w:pPr>
              <w:spacing w:line="220" w:lineRule="atLeast"/>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3F2A85">
            <w:pPr>
              <w:spacing w:line="220" w:lineRule="atLeast"/>
              <w:jc w:val="center"/>
              <w:rPr>
                <w:rFonts w:ascii="Times New Roman" w:hAnsi="Times New Roman"/>
                <w:sz w:val="24"/>
                <w:szCs w:val="24"/>
              </w:rPr>
            </w:pPr>
            <w:r>
              <w:rPr>
                <w:rFonts w:ascii="Times New Roman" w:hAnsi="Times New Roman"/>
                <w:sz w:val="24"/>
                <w:szCs w:val="24"/>
              </w:rPr>
              <w:t>10</w:t>
            </w:r>
          </w:p>
        </w:tc>
        <w:tc>
          <w:tcPr>
            <w:tcW w:w="572" w:type="dxa"/>
            <w:vAlign w:val="center"/>
          </w:tcPr>
          <w:p w:rsidR="00566EC0" w:rsidRDefault="00566EC0" w:rsidP="00DC6E04">
            <w:pPr>
              <w:spacing w:line="220" w:lineRule="atLeast"/>
              <w:jc w:val="center"/>
              <w:rPr>
                <w:rFonts w:ascii="Times New Roman" w:hAnsi="Times New Roman"/>
                <w:sz w:val="24"/>
                <w:szCs w:val="24"/>
              </w:rPr>
            </w:pPr>
            <w:r>
              <w:rPr>
                <w:rFonts w:ascii="Times New Roman" w:hAnsi="Times New Roman"/>
                <w:sz w:val="24"/>
                <w:szCs w:val="24"/>
              </w:rPr>
              <w:t>1</w:t>
            </w:r>
          </w:p>
        </w:tc>
        <w:tc>
          <w:tcPr>
            <w:tcW w:w="5220" w:type="dxa"/>
            <w:vAlign w:val="center"/>
          </w:tcPr>
          <w:p w:rsidR="00566EC0" w:rsidRPr="00DF43FC" w:rsidRDefault="00566EC0" w:rsidP="00DC6E04">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работы по поддержке технологической деятельности УФК </w:t>
            </w:r>
            <w:r w:rsidRPr="009765A7">
              <w:rPr>
                <w:rFonts w:ascii="Times New Roman" w:eastAsia="Times New Roman" w:hAnsi="Times New Roman" w:cs="Times New Roman"/>
                <w:sz w:val="24"/>
                <w:szCs w:val="24"/>
                <w:lang w:eastAsia="ru-RU"/>
              </w:rPr>
              <w:t xml:space="preserve">при использовании </w:t>
            </w:r>
            <w:r>
              <w:rPr>
                <w:rFonts w:ascii="Times New Roman" w:eastAsia="Times New Roman" w:hAnsi="Times New Roman" w:cs="Times New Roman"/>
                <w:sz w:val="24"/>
                <w:szCs w:val="24"/>
                <w:lang w:eastAsia="ru-RU"/>
              </w:rPr>
              <w:t>ГИИС</w:t>
            </w:r>
            <w:r w:rsidRPr="009765A7">
              <w:rPr>
                <w:rFonts w:ascii="Times New Roman" w:eastAsia="Times New Roman" w:hAnsi="Times New Roman" w:cs="Times New Roman"/>
                <w:sz w:val="24"/>
                <w:szCs w:val="24"/>
                <w:lang w:eastAsia="ru-RU"/>
              </w:rPr>
              <w:t xml:space="preserve"> «Электронный бюджет»</w:t>
            </w:r>
            <w:r>
              <w:rPr>
                <w:rFonts w:ascii="Times New Roman" w:eastAsia="Times New Roman" w:hAnsi="Times New Roman" w:cs="Times New Roman"/>
                <w:sz w:val="24"/>
                <w:szCs w:val="24"/>
                <w:lang w:eastAsia="ru-RU"/>
              </w:rPr>
              <w:t>;</w:t>
            </w:r>
          </w:p>
        </w:tc>
        <w:tc>
          <w:tcPr>
            <w:tcW w:w="736" w:type="dxa"/>
            <w:vAlign w:val="center"/>
          </w:tcPr>
          <w:p w:rsidR="00566EC0" w:rsidRPr="009765A7"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9765A7"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9765A7"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spacing w:line="220" w:lineRule="atLeast"/>
              <w:jc w:val="center"/>
              <w:rPr>
                <w:rFonts w:ascii="Times New Roman" w:hAnsi="Times New Roman"/>
                <w:sz w:val="24"/>
                <w:szCs w:val="24"/>
              </w:rPr>
            </w:pPr>
          </w:p>
        </w:tc>
        <w:tc>
          <w:tcPr>
            <w:tcW w:w="693" w:type="dxa"/>
            <w:vAlign w:val="center"/>
          </w:tcPr>
          <w:p w:rsidR="00566EC0" w:rsidRDefault="00566EC0" w:rsidP="00DC6E04">
            <w:pPr>
              <w:spacing w:line="220" w:lineRule="atLeast"/>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3F2A85">
            <w:pPr>
              <w:spacing w:line="220" w:lineRule="atLeast"/>
              <w:jc w:val="center"/>
              <w:rPr>
                <w:rFonts w:ascii="Times New Roman" w:hAnsi="Times New Roman"/>
                <w:sz w:val="24"/>
                <w:szCs w:val="24"/>
              </w:rPr>
            </w:pPr>
            <w:r>
              <w:rPr>
                <w:rFonts w:ascii="Times New Roman" w:hAnsi="Times New Roman"/>
                <w:sz w:val="24"/>
                <w:szCs w:val="24"/>
              </w:rPr>
              <w:t>10</w:t>
            </w:r>
          </w:p>
        </w:tc>
        <w:tc>
          <w:tcPr>
            <w:tcW w:w="572" w:type="dxa"/>
            <w:vAlign w:val="center"/>
          </w:tcPr>
          <w:p w:rsidR="00566EC0" w:rsidRDefault="00566EC0" w:rsidP="00DC6E04">
            <w:pPr>
              <w:spacing w:line="220" w:lineRule="atLeast"/>
              <w:jc w:val="center"/>
              <w:rPr>
                <w:rFonts w:ascii="Times New Roman" w:hAnsi="Times New Roman"/>
                <w:sz w:val="24"/>
                <w:szCs w:val="24"/>
              </w:rPr>
            </w:pPr>
            <w:r>
              <w:rPr>
                <w:rFonts w:ascii="Times New Roman" w:hAnsi="Times New Roman"/>
                <w:sz w:val="24"/>
                <w:szCs w:val="24"/>
              </w:rPr>
              <w:t>2</w:t>
            </w:r>
          </w:p>
        </w:tc>
        <w:tc>
          <w:tcPr>
            <w:tcW w:w="5220" w:type="dxa"/>
            <w:vAlign w:val="center"/>
          </w:tcPr>
          <w:p w:rsidR="00566EC0" w:rsidRDefault="00566EC0" w:rsidP="003F2A85">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10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sid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DC6E04">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Default="00566EC0" w:rsidP="003F2A85">
            <w:pPr>
              <w:jc w:val="center"/>
              <w:rPr>
                <w:rFonts w:ascii="Times New Roman" w:hAnsi="Times New Roman" w:cs="Times New Roman"/>
                <w:sz w:val="24"/>
                <w:szCs w:val="24"/>
              </w:rPr>
            </w:pPr>
            <w:r>
              <w:rPr>
                <w:rFonts w:ascii="Times New Roman" w:hAnsi="Times New Roman" w:cs="Times New Roman"/>
                <w:sz w:val="24"/>
                <w:szCs w:val="24"/>
              </w:rPr>
              <w:t>11.</w:t>
            </w:r>
          </w:p>
        </w:tc>
        <w:tc>
          <w:tcPr>
            <w:tcW w:w="13951" w:type="dxa"/>
            <w:gridSpan w:val="11"/>
            <w:vAlign w:val="center"/>
          </w:tcPr>
          <w:p w:rsidR="00566EC0" w:rsidRPr="005351E1" w:rsidRDefault="00566EC0" w:rsidP="00DE53EF">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254892">
              <w:rPr>
                <w:rFonts w:ascii="Times New Roman" w:hAnsi="Times New Roman" w:cs="Times New Roman"/>
                <w:sz w:val="24"/>
                <w:szCs w:val="24"/>
              </w:rPr>
              <w:t xml:space="preserve"> </w:t>
            </w:r>
            <w:r w:rsidRPr="00C92ADC">
              <w:rPr>
                <w:rFonts w:ascii="Times New Roman" w:eastAsia="Times New Roman" w:hAnsi="Times New Roman" w:cs="Times New Roman"/>
                <w:sz w:val="24"/>
                <w:szCs w:val="24"/>
                <w:lang w:val="en-US" w:eastAsia="ru-RU"/>
              </w:rPr>
              <w:t>XV</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Default="00566EC0" w:rsidP="00DC6E04">
            <w:pPr>
              <w:jc w:val="center"/>
              <w:rPr>
                <w:rFonts w:ascii="Times New Roman" w:hAnsi="Times New Roman" w:cs="Times New Roman"/>
                <w:sz w:val="24"/>
                <w:szCs w:val="24"/>
              </w:rPr>
            </w:pPr>
          </w:p>
        </w:tc>
        <w:tc>
          <w:tcPr>
            <w:tcW w:w="693" w:type="dxa"/>
            <w:vAlign w:val="center"/>
          </w:tcPr>
          <w:p w:rsidR="00566EC0" w:rsidRDefault="00566EC0" w:rsidP="00514E55">
            <w:pPr>
              <w:spacing w:line="220" w:lineRule="atLeast"/>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3F2A85">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DC6E04">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673D1B">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C6E04">
            <w:pPr>
              <w:jc w:val="center"/>
              <w:rPr>
                <w:rFonts w:ascii="Times New Roman" w:hAnsi="Times New Roman" w:cs="Times New Roman"/>
                <w:sz w:val="24"/>
                <w:szCs w:val="24"/>
              </w:rPr>
            </w:pPr>
          </w:p>
        </w:tc>
        <w:tc>
          <w:tcPr>
            <w:tcW w:w="693" w:type="dxa"/>
            <w:vAlign w:val="center"/>
          </w:tcPr>
          <w:p w:rsidR="00566EC0" w:rsidRDefault="00566EC0" w:rsidP="00514E55">
            <w:pPr>
              <w:spacing w:line="220" w:lineRule="atLeast"/>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3F2A85">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3F2A85">
            <w:pPr>
              <w:jc w:val="both"/>
              <w:rPr>
                <w:rFonts w:ascii="Times New Roman" w:hAnsi="Times New Roman" w:cs="Times New Roman"/>
                <w:sz w:val="24"/>
                <w:szCs w:val="24"/>
              </w:rPr>
            </w:pPr>
            <w:r>
              <w:rPr>
                <w:rFonts w:ascii="Times New Roman" w:hAnsi="Times New Roman" w:cs="Times New Roman"/>
                <w:sz w:val="24"/>
                <w:szCs w:val="24"/>
              </w:rPr>
              <w:t>иные риски по пункту 11 направления деятельности</w:t>
            </w:r>
            <w:r w:rsidRPr="00673D1B">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w:t>
            </w:r>
          </w:p>
        </w:tc>
        <w:tc>
          <w:tcPr>
            <w:tcW w:w="736" w:type="dxa"/>
            <w:vAlign w:val="center"/>
          </w:tcPr>
          <w:p w:rsidR="00566EC0" w:rsidRDefault="00566EC0" w:rsidP="00DC6E04">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DC6E04">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DC6E0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DC6E04">
            <w:pPr>
              <w:jc w:val="center"/>
            </w:pPr>
            <w:r w:rsidRPr="00643310">
              <w:rPr>
                <w:rFonts w:ascii="Times New Roman" w:hAnsi="Times New Roman" w:cs="Times New Roman"/>
                <w:sz w:val="24"/>
                <w:szCs w:val="24"/>
              </w:rPr>
              <w:t>низкий</w:t>
            </w:r>
          </w:p>
        </w:tc>
      </w:tr>
      <w:tr w:rsidR="00566EC0" w:rsidTr="00DA4AB2">
        <w:tc>
          <w:tcPr>
            <w:tcW w:w="882" w:type="dxa"/>
          </w:tcPr>
          <w:p w:rsidR="00566EC0" w:rsidRDefault="00566EC0" w:rsidP="003F2A85">
            <w:pPr>
              <w:jc w:val="center"/>
              <w:rPr>
                <w:rFonts w:ascii="Times New Roman" w:hAnsi="Times New Roman"/>
                <w:sz w:val="24"/>
                <w:szCs w:val="24"/>
              </w:rPr>
            </w:pPr>
            <w:r>
              <w:rPr>
                <w:rFonts w:ascii="Times New Roman" w:hAnsi="Times New Roman"/>
                <w:sz w:val="24"/>
                <w:szCs w:val="24"/>
              </w:rPr>
              <w:t>12.</w:t>
            </w:r>
          </w:p>
        </w:tc>
        <w:tc>
          <w:tcPr>
            <w:tcW w:w="693" w:type="dxa"/>
            <w:vAlign w:val="center"/>
          </w:tcPr>
          <w:p w:rsidR="00566EC0" w:rsidRDefault="00566EC0" w:rsidP="00DC6E04">
            <w:pPr>
              <w:jc w:val="center"/>
              <w:rPr>
                <w:rFonts w:ascii="Times New Roman" w:hAnsi="Times New Roman"/>
                <w:sz w:val="24"/>
                <w:szCs w:val="24"/>
              </w:rPr>
            </w:pPr>
            <w:r>
              <w:rPr>
                <w:rFonts w:ascii="Times New Roman" w:hAnsi="Times New Roman"/>
                <w:sz w:val="24"/>
                <w:szCs w:val="24"/>
              </w:rPr>
              <w:t>15</w:t>
            </w:r>
          </w:p>
        </w:tc>
        <w:tc>
          <w:tcPr>
            <w:tcW w:w="688" w:type="dxa"/>
            <w:vAlign w:val="center"/>
          </w:tcPr>
          <w:p w:rsidR="00566EC0" w:rsidRDefault="00566EC0" w:rsidP="003F2A85">
            <w:pPr>
              <w:jc w:val="center"/>
              <w:rPr>
                <w:rFonts w:ascii="Times New Roman" w:hAnsi="Times New Roman"/>
                <w:sz w:val="24"/>
                <w:szCs w:val="24"/>
              </w:rPr>
            </w:pPr>
            <w:r>
              <w:rPr>
                <w:rFonts w:ascii="Times New Roman" w:hAnsi="Times New Roman"/>
                <w:sz w:val="24"/>
                <w:szCs w:val="24"/>
              </w:rPr>
              <w:t>12</w:t>
            </w:r>
          </w:p>
        </w:tc>
        <w:tc>
          <w:tcPr>
            <w:tcW w:w="572" w:type="dxa"/>
            <w:vAlign w:val="center"/>
          </w:tcPr>
          <w:p w:rsidR="00566EC0" w:rsidRDefault="00566EC0">
            <w:pPr>
              <w:jc w:val="center"/>
              <w:rPr>
                <w:rFonts w:ascii="Times New Roman" w:hAnsi="Times New Roman"/>
                <w:sz w:val="24"/>
                <w:szCs w:val="24"/>
              </w:rPr>
            </w:pPr>
            <w:r>
              <w:rPr>
                <w:rFonts w:ascii="Times New Roman" w:hAnsi="Times New Roman"/>
                <w:sz w:val="24"/>
                <w:szCs w:val="24"/>
              </w:rPr>
              <w:t>1</w:t>
            </w:r>
          </w:p>
        </w:tc>
        <w:tc>
          <w:tcPr>
            <w:tcW w:w="5220" w:type="dxa"/>
          </w:tcPr>
          <w:p w:rsidR="00566EC0" w:rsidRDefault="00566EC0" w:rsidP="00BB7931">
            <w:pPr>
              <w:jc w:val="both"/>
              <w:rPr>
                <w:rFonts w:ascii="Times New Roman" w:hAnsi="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A31B9">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0A31B9">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DC6E04">
            <w:pPr>
              <w:jc w:val="center"/>
            </w:pPr>
            <w:r w:rsidRPr="00643310">
              <w:rPr>
                <w:rFonts w:ascii="Times New Roman" w:hAnsi="Times New Roman" w:cs="Times New Roman"/>
                <w:sz w:val="24"/>
                <w:szCs w:val="24"/>
              </w:rPr>
              <w:t>низкий</w:t>
            </w:r>
          </w:p>
        </w:tc>
      </w:tr>
      <w:tr w:rsidR="00566EC0" w:rsidTr="00DC6E04">
        <w:tc>
          <w:tcPr>
            <w:tcW w:w="14833" w:type="dxa"/>
            <w:gridSpan w:val="12"/>
          </w:tcPr>
          <w:p w:rsidR="00566EC0" w:rsidRDefault="00566EC0" w:rsidP="00C32D86">
            <w:pPr>
              <w:shd w:val="clear" w:color="auto" w:fill="FFFFFF"/>
              <w:tabs>
                <w:tab w:val="left" w:pos="0"/>
                <w:tab w:val="left" w:pos="1440"/>
              </w:tabs>
              <w:spacing w:line="276" w:lineRule="auto"/>
              <w:jc w:val="both"/>
            </w:pPr>
            <w:r w:rsidRPr="00FB591E">
              <w:rPr>
                <w:rFonts w:ascii="Times New Roman" w:eastAsia="Calibri" w:hAnsi="Times New Roman" w:cs="Times New Roman"/>
                <w:b/>
                <w:sz w:val="24"/>
                <w:szCs w:val="24"/>
              </w:rPr>
              <w:t xml:space="preserve">Направление деятельности: </w:t>
            </w:r>
            <w:r w:rsidRPr="00FB591E">
              <w:rPr>
                <w:rFonts w:ascii="Times New Roman" w:eastAsia="Calibri" w:hAnsi="Times New Roman" w:cs="Times New Roman"/>
                <w:b/>
                <w:sz w:val="24"/>
                <w:szCs w:val="24"/>
                <w:lang w:val="en-US"/>
              </w:rPr>
              <w:t>XVI</w:t>
            </w:r>
            <w:r w:rsidRPr="00FB591E">
              <w:rPr>
                <w:rFonts w:ascii="Times New Roman" w:eastAsia="Calibri" w:hAnsi="Times New Roman" w:cs="Times New Roman"/>
                <w:b/>
                <w:sz w:val="24"/>
                <w:szCs w:val="24"/>
              </w:rPr>
              <w:t>. Обеспечение режима секретности и безопасности</w:t>
            </w:r>
            <w:r>
              <w:rPr>
                <w:rFonts w:ascii="Times New Roman" w:eastAsia="Calibri" w:hAnsi="Times New Roman" w:cs="Times New Roman"/>
                <w:b/>
                <w:sz w:val="24"/>
                <w:szCs w:val="24"/>
              </w:rPr>
              <w:t xml:space="preserve"> </w:t>
            </w:r>
            <w:r w:rsidRPr="00FB591E">
              <w:rPr>
                <w:rFonts w:ascii="Times New Roman" w:eastAsia="Calibri" w:hAnsi="Times New Roman" w:cs="Times New Roman"/>
                <w:b/>
                <w:sz w:val="24"/>
                <w:szCs w:val="24"/>
              </w:rPr>
              <w:t>информации</w:t>
            </w:r>
          </w:p>
        </w:tc>
      </w:tr>
      <w:tr w:rsidR="00566EC0" w:rsidTr="00DA4AB2">
        <w:tc>
          <w:tcPr>
            <w:tcW w:w="882" w:type="dxa"/>
            <w:vMerge w:val="restart"/>
          </w:tcPr>
          <w:p w:rsidR="00566EC0" w:rsidRDefault="00566EC0" w:rsidP="00396445">
            <w:pPr>
              <w:jc w:val="center"/>
              <w:rPr>
                <w:rFonts w:ascii="Times New Roman" w:hAnsi="Times New Roman" w:cs="Times New Roman"/>
                <w:sz w:val="24"/>
                <w:szCs w:val="24"/>
              </w:rPr>
            </w:pPr>
            <w:r>
              <w:rPr>
                <w:rFonts w:ascii="Times New Roman" w:hAnsi="Times New Roman" w:cs="Times New Roman"/>
                <w:sz w:val="24"/>
                <w:szCs w:val="24"/>
              </w:rPr>
              <w:t>1.</w:t>
            </w:r>
          </w:p>
        </w:tc>
        <w:tc>
          <w:tcPr>
            <w:tcW w:w="13951" w:type="dxa"/>
            <w:gridSpan w:val="11"/>
            <w:vAlign w:val="center"/>
          </w:tcPr>
          <w:p w:rsidR="00566EC0" w:rsidRDefault="00566EC0" w:rsidP="00DE53EF">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D47E34">
            <w:pPr>
              <w:jc w:val="center"/>
              <w:rPr>
                <w:rFonts w:ascii="Times New Roman" w:hAnsi="Times New Roman" w:cs="Times New Roman"/>
                <w:sz w:val="24"/>
                <w:szCs w:val="24"/>
              </w:rPr>
            </w:pPr>
          </w:p>
        </w:tc>
        <w:tc>
          <w:tcPr>
            <w:tcW w:w="693" w:type="dxa"/>
            <w:vAlign w:val="center"/>
          </w:tcPr>
          <w:p w:rsidR="00566EC0" w:rsidRPr="00396445" w:rsidRDefault="00566EC0" w:rsidP="00396445">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88"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1</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CC2192" w:rsidRDefault="00566EC0" w:rsidP="00396445">
            <w:pPr>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н</w:t>
            </w:r>
            <w:r w:rsidRPr="00CC2192">
              <w:rPr>
                <w:rFonts w:ascii="Times New Roman" w:eastAsia="Times New Roman" w:hAnsi="Times New Roman" w:cs="Times New Roman"/>
                <w:bCs/>
                <w:sz w:val="24"/>
                <w:szCs w:val="24"/>
                <w:lang w:eastAsia="ru-RU"/>
              </w:rPr>
              <w:t>есоответствие требований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Федерального казначейства</w:t>
            </w:r>
            <w:r>
              <w:rPr>
                <w:rFonts w:ascii="Times New Roman" w:eastAsia="Times New Roman" w:hAnsi="Times New Roman" w:cs="Times New Roman"/>
                <w:bCs/>
                <w:sz w:val="24"/>
                <w:szCs w:val="24"/>
                <w:lang w:eastAsia="ru-RU"/>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222" w:type="dxa"/>
            <w:vAlign w:val="center"/>
          </w:tcPr>
          <w:p w:rsidR="00566EC0" w:rsidRPr="00E41EE3" w:rsidRDefault="00566EC0"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566EC0" w:rsidTr="00DA4AB2">
        <w:tc>
          <w:tcPr>
            <w:tcW w:w="882" w:type="dxa"/>
            <w:vMerge/>
          </w:tcPr>
          <w:p w:rsidR="00566EC0" w:rsidRDefault="00566EC0" w:rsidP="00D47E34">
            <w:pPr>
              <w:jc w:val="center"/>
              <w:rPr>
                <w:rFonts w:ascii="Times New Roman" w:hAnsi="Times New Roman" w:cs="Times New Roman"/>
                <w:sz w:val="24"/>
                <w:szCs w:val="24"/>
              </w:rPr>
            </w:pPr>
          </w:p>
        </w:tc>
        <w:tc>
          <w:tcPr>
            <w:tcW w:w="693" w:type="dxa"/>
            <w:vAlign w:val="center"/>
          </w:tcPr>
          <w:p w:rsidR="00566EC0" w:rsidRPr="00396445" w:rsidRDefault="00566EC0" w:rsidP="00D47E34">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88"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A04232" w:rsidRDefault="00566EC0" w:rsidP="0039644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color w:val="000000"/>
                <w:sz w:val="24"/>
                <w:szCs w:val="24"/>
                <w:lang w:val="en-US" w:eastAsia="ru-RU"/>
              </w:rPr>
              <w:t>XV</w:t>
            </w:r>
            <w:r w:rsidRPr="00AB7285">
              <w:rPr>
                <w:rFonts w:ascii="Times New Roman" w:eastAsia="Times New Roman" w:hAnsi="Times New Roman" w:cs="Times New Roman"/>
                <w:color w:val="000000"/>
                <w:sz w:val="24"/>
                <w:szCs w:val="24"/>
                <w:lang w:val="en-US" w:eastAsia="ru-RU"/>
              </w:rPr>
              <w:t>I</w:t>
            </w:r>
            <w:r w:rsidRPr="00AB7285">
              <w:rPr>
                <w:rFonts w:ascii="Times New Roman" w:hAnsi="Times New Roman" w:cs="Times New Roman"/>
                <w:sz w:val="24"/>
                <w:szCs w:val="24"/>
              </w:rPr>
              <w:t xml:space="preserve"> </w:t>
            </w:r>
            <w:r w:rsidRPr="00470436">
              <w:rPr>
                <w:rFonts w:ascii="Times New Roman" w:hAnsi="Times New Roman" w:cs="Times New Roman"/>
                <w:sz w:val="24"/>
                <w:szCs w:val="24"/>
              </w:rPr>
              <w:t>«</w:t>
            </w:r>
            <w:r w:rsidRPr="00F27534">
              <w:rPr>
                <w:rFonts w:ascii="Times New Roman" w:eastAsia="Times New Roman" w:hAnsi="Times New Roman" w:cs="Times New Roman"/>
                <w:sz w:val="24"/>
                <w:szCs w:val="24"/>
                <w:lang w:eastAsia="ru-RU"/>
              </w:rPr>
              <w:t>Обеспечение режима секретности и безопасности информации</w:t>
            </w:r>
            <w:r w:rsidRPr="00470436">
              <w:rPr>
                <w:rFonts w:ascii="Times New Roman" w:hAnsi="Times New Roman" w:cs="Times New Roman"/>
                <w:color w:val="000000"/>
                <w:sz w:val="24"/>
                <w:szCs w:val="24"/>
              </w:rPr>
              <w:t>»</w:t>
            </w:r>
            <w:r>
              <w:rPr>
                <w:rFonts w:ascii="Times New Roman" w:hAnsi="Times New Roman" w:cs="Times New Roman"/>
                <w:sz w:val="24"/>
                <w:szCs w:val="24"/>
              </w:rPr>
              <w:t xml:space="preserve"> (далее – направление деятельности </w:t>
            </w:r>
            <w:r w:rsidRPr="00F27534">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V</w:t>
            </w:r>
            <w:r w:rsidRPr="00F27534">
              <w:rPr>
                <w:rFonts w:ascii="Times New Roman" w:eastAsia="Times New Roman" w:hAnsi="Times New Roman" w:cs="Times New Roman"/>
                <w:color w:val="000000"/>
                <w:sz w:val="24"/>
                <w:szCs w:val="24"/>
                <w:lang w:val="en-US" w:eastAsia="ru-RU"/>
              </w:rPr>
              <w:t>I</w:t>
            </w:r>
            <w:r>
              <w:rPr>
                <w:rFonts w:ascii="Times New Roman" w:hAnsi="Times New Roman" w:cs="Times New Roman"/>
                <w:bCs/>
                <w:sz w:val="24"/>
                <w:szCs w:val="24"/>
              </w:rPr>
              <w:t>)</w:t>
            </w:r>
            <w:r w:rsidRPr="00470436">
              <w:rPr>
                <w:rFonts w:ascii="Times New Roman" w:hAnsi="Times New Roman" w:cs="Times New Roman"/>
                <w:sz w:val="24"/>
                <w:szCs w:val="24"/>
              </w:rPr>
              <w:t>.</w:t>
            </w:r>
          </w:p>
        </w:tc>
        <w:tc>
          <w:tcPr>
            <w:tcW w:w="736"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D47E3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DA53BE" w:rsidRDefault="00566EC0" w:rsidP="00DE53EF">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D47E34">
            <w:pPr>
              <w:jc w:val="center"/>
              <w:rPr>
                <w:rFonts w:ascii="Times New Roman" w:hAnsi="Times New Roman" w:cs="Times New Roman"/>
                <w:sz w:val="24"/>
                <w:szCs w:val="24"/>
              </w:rPr>
            </w:pPr>
          </w:p>
        </w:tc>
        <w:tc>
          <w:tcPr>
            <w:tcW w:w="693" w:type="dxa"/>
            <w:vAlign w:val="center"/>
          </w:tcPr>
          <w:p w:rsidR="00566EC0" w:rsidRPr="00396445" w:rsidRDefault="00566EC0" w:rsidP="00D47E34">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88" w:type="dxa"/>
            <w:vAlign w:val="center"/>
          </w:tcPr>
          <w:p w:rsidR="00566EC0" w:rsidRPr="00885B0B"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885B0B" w:rsidRDefault="00566EC0" w:rsidP="00D47E34">
            <w:pPr>
              <w:jc w:val="center"/>
            </w:pPr>
            <w:r>
              <w:rPr>
                <w:rFonts w:ascii="Times New Roman" w:hAnsi="Times New Roman" w:cs="Times New Roman"/>
                <w:sz w:val="24"/>
                <w:szCs w:val="24"/>
              </w:rPr>
              <w:t>1</w:t>
            </w:r>
          </w:p>
        </w:tc>
        <w:tc>
          <w:tcPr>
            <w:tcW w:w="5220" w:type="dxa"/>
            <w:vAlign w:val="center"/>
          </w:tcPr>
          <w:p w:rsidR="00566EC0" w:rsidRPr="00885B0B" w:rsidRDefault="00566EC0" w:rsidP="00D47E34">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9" w:type="dxa"/>
            <w:vAlign w:val="center"/>
          </w:tcPr>
          <w:p w:rsidR="00566EC0" w:rsidRPr="0053716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537169" w:rsidRDefault="00566EC0" w:rsidP="00D47E34">
            <w:pPr>
              <w:shd w:val="clear" w:color="auto" w:fill="FFFFFF"/>
              <w:tabs>
                <w:tab w:val="left" w:pos="0"/>
                <w:tab w:val="left" w:pos="1440"/>
              </w:tabs>
              <w:jc w:val="center"/>
              <w:rPr>
                <w:rFonts w:ascii="Times New Roman" w:hAnsi="Times New Roman" w:cs="Times New Roman"/>
                <w:sz w:val="24"/>
                <w:szCs w:val="24"/>
              </w:rPr>
            </w:pPr>
            <w:r w:rsidRPr="00537169">
              <w:rPr>
                <w:rFonts w:ascii="Times New Roman" w:hAnsi="Times New Roman" w:cs="Times New Roman"/>
                <w:sz w:val="24"/>
                <w:szCs w:val="24"/>
              </w:rPr>
              <w:t>–</w:t>
            </w:r>
          </w:p>
        </w:tc>
        <w:tc>
          <w:tcPr>
            <w:tcW w:w="736"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222" w:type="dxa"/>
            <w:vAlign w:val="center"/>
          </w:tcPr>
          <w:p w:rsidR="00566EC0" w:rsidRPr="00E41EE3" w:rsidRDefault="00566EC0"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566EC0" w:rsidTr="00DA4AB2">
        <w:tc>
          <w:tcPr>
            <w:tcW w:w="882" w:type="dxa"/>
            <w:vMerge/>
          </w:tcPr>
          <w:p w:rsidR="00566EC0" w:rsidRDefault="00566EC0" w:rsidP="00D47E34">
            <w:pPr>
              <w:jc w:val="center"/>
              <w:rPr>
                <w:rFonts w:ascii="Times New Roman" w:hAnsi="Times New Roman" w:cs="Times New Roman"/>
                <w:sz w:val="24"/>
                <w:szCs w:val="24"/>
              </w:rPr>
            </w:pPr>
          </w:p>
        </w:tc>
        <w:tc>
          <w:tcPr>
            <w:tcW w:w="693" w:type="dxa"/>
            <w:vAlign w:val="center"/>
          </w:tcPr>
          <w:p w:rsidR="00566EC0" w:rsidRPr="00396445" w:rsidRDefault="00566EC0" w:rsidP="00D47E34">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88" w:type="dxa"/>
            <w:vAlign w:val="center"/>
          </w:tcPr>
          <w:p w:rsidR="00566EC0" w:rsidRPr="00885B0B" w:rsidRDefault="00566EC0"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39644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92118">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val="en-US" w:eastAsia="ru-RU"/>
              </w:rPr>
              <w:t>XV</w:t>
            </w:r>
            <w:r w:rsidRPr="00AB7285">
              <w:rPr>
                <w:rFonts w:ascii="Times New Roman" w:eastAsia="Times New Roman" w:hAnsi="Times New Roman" w:cs="Times New Roman"/>
                <w:color w:val="000000"/>
                <w:sz w:val="24"/>
                <w:szCs w:val="24"/>
                <w:lang w:val="en-US" w:eastAsia="ru-RU"/>
              </w:rPr>
              <w:t>I</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36"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D47E3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E77C57" w:rsidRDefault="00566EC0" w:rsidP="00D47E34">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DE53EF">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39644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XV</w:t>
            </w:r>
            <w:r w:rsidRPr="00AB7285">
              <w:rPr>
                <w:rFonts w:ascii="Times New Roman" w:eastAsia="Times New Roman" w:hAnsi="Times New Roman" w:cs="Times New Roman"/>
                <w:color w:val="000000"/>
                <w:sz w:val="24"/>
                <w:szCs w:val="24"/>
                <w:lang w:val="en-US" w:eastAsia="ru-RU"/>
              </w:rPr>
              <w:t>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D47E34">
            <w:pPr>
              <w:jc w:val="center"/>
              <w:rPr>
                <w:rFonts w:ascii="Times New Roman" w:hAnsi="Times New Roman" w:cs="Times New Roman"/>
                <w:sz w:val="24"/>
                <w:szCs w:val="24"/>
              </w:rPr>
            </w:pPr>
          </w:p>
        </w:tc>
        <w:tc>
          <w:tcPr>
            <w:tcW w:w="693" w:type="dxa"/>
            <w:vAlign w:val="center"/>
          </w:tcPr>
          <w:p w:rsidR="00566EC0" w:rsidRPr="00396445" w:rsidRDefault="00566EC0" w:rsidP="00D47E34">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88"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396445">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39644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XV</w:t>
            </w:r>
            <w:r w:rsidRPr="00AB7285">
              <w:rPr>
                <w:rFonts w:ascii="Times New Roman" w:eastAsia="Times New Roman" w:hAnsi="Times New Roman" w:cs="Times New Roman"/>
                <w:color w:val="000000"/>
                <w:sz w:val="24"/>
                <w:szCs w:val="24"/>
                <w:lang w:val="en-US" w:eastAsia="ru-RU"/>
              </w:rPr>
              <w:t>I</w:t>
            </w:r>
            <w:r>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53716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53716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47E34">
            <w:pPr>
              <w:jc w:val="center"/>
              <w:rPr>
                <w:rFonts w:ascii="Times New Roman" w:hAnsi="Times New Roman" w:cs="Times New Roman"/>
                <w:sz w:val="24"/>
                <w:szCs w:val="24"/>
              </w:rPr>
            </w:pPr>
          </w:p>
        </w:tc>
        <w:tc>
          <w:tcPr>
            <w:tcW w:w="693" w:type="dxa"/>
            <w:vAlign w:val="center"/>
          </w:tcPr>
          <w:p w:rsidR="00566EC0" w:rsidRPr="00396445" w:rsidRDefault="00566EC0" w:rsidP="00D47E34">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88"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39644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39644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XV</w:t>
            </w:r>
            <w:r w:rsidRPr="00AB7285">
              <w:rPr>
                <w:rFonts w:ascii="Times New Roman" w:eastAsia="Times New Roman" w:hAnsi="Times New Roman" w:cs="Times New Roman"/>
                <w:color w:val="000000"/>
                <w:sz w:val="24"/>
                <w:szCs w:val="24"/>
                <w:lang w:val="en-US" w:eastAsia="ru-RU"/>
              </w:rPr>
              <w:t>I</w:t>
            </w:r>
            <w:r>
              <w:rPr>
                <w:rFonts w:ascii="Times New Roman" w:hAnsi="Times New Roman" w:cs="Times New Roman"/>
                <w:sz w:val="24"/>
                <w:szCs w:val="24"/>
              </w:rPr>
              <w:t>.</w:t>
            </w:r>
          </w:p>
        </w:tc>
        <w:tc>
          <w:tcPr>
            <w:tcW w:w="736"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D47E3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4874F2" w:rsidRDefault="00566EC0" w:rsidP="00D47E34">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DE53E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D47E34">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sz w:val="24"/>
                <w:szCs w:val="24"/>
                <w:lang w:val="en-US"/>
              </w:rPr>
            </w:pPr>
            <w:r>
              <w:rPr>
                <w:rFonts w:ascii="Times New Roman" w:hAnsi="Times New Roman" w:cs="Times New Roman"/>
                <w:sz w:val="24"/>
                <w:szCs w:val="24"/>
              </w:rPr>
              <w:t>16</w:t>
            </w:r>
          </w:p>
        </w:tc>
        <w:tc>
          <w:tcPr>
            <w:tcW w:w="688"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D47E34">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15CB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D47E34">
            <w:pPr>
              <w:jc w:val="center"/>
              <w:rPr>
                <w:rFonts w:ascii="Times New Roman" w:hAnsi="Times New Roman" w:cs="Times New Roman"/>
                <w:sz w:val="24"/>
                <w:szCs w:val="24"/>
              </w:rPr>
            </w:pPr>
          </w:p>
        </w:tc>
        <w:tc>
          <w:tcPr>
            <w:tcW w:w="693" w:type="dxa"/>
            <w:vAlign w:val="center"/>
          </w:tcPr>
          <w:p w:rsidR="00566EC0" w:rsidRDefault="00566EC0" w:rsidP="00D47E34">
            <w:pPr>
              <w:jc w:val="center"/>
              <w:rPr>
                <w:rFonts w:ascii="Times New Roman" w:hAnsi="Times New Roman"/>
                <w:sz w:val="24"/>
                <w:szCs w:val="24"/>
                <w:lang w:val="en-US"/>
              </w:rPr>
            </w:pPr>
            <w:r>
              <w:rPr>
                <w:rFonts w:ascii="Times New Roman" w:hAnsi="Times New Roman" w:cs="Times New Roman"/>
                <w:sz w:val="24"/>
                <w:szCs w:val="24"/>
              </w:rPr>
              <w:t>16</w:t>
            </w:r>
          </w:p>
        </w:tc>
        <w:tc>
          <w:tcPr>
            <w:tcW w:w="688"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D47E34">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15CB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D47E34">
            <w:pPr>
              <w:jc w:val="center"/>
              <w:rPr>
                <w:rFonts w:ascii="Times New Roman" w:hAnsi="Times New Roman" w:cs="Times New Roman"/>
                <w:sz w:val="24"/>
                <w:szCs w:val="24"/>
              </w:rPr>
            </w:pPr>
          </w:p>
        </w:tc>
        <w:tc>
          <w:tcPr>
            <w:tcW w:w="693" w:type="dxa"/>
            <w:vAlign w:val="center"/>
          </w:tcPr>
          <w:p w:rsidR="00566EC0" w:rsidRDefault="00566EC0" w:rsidP="00D47E34">
            <w:pPr>
              <w:jc w:val="center"/>
              <w:rPr>
                <w:rFonts w:ascii="Times New Roman" w:hAnsi="Times New Roman"/>
                <w:sz w:val="24"/>
                <w:szCs w:val="24"/>
                <w:lang w:val="en-US"/>
              </w:rPr>
            </w:pPr>
            <w:r>
              <w:rPr>
                <w:rFonts w:ascii="Times New Roman" w:hAnsi="Times New Roman" w:cs="Times New Roman"/>
                <w:sz w:val="24"/>
                <w:szCs w:val="24"/>
              </w:rPr>
              <w:t>16</w:t>
            </w:r>
          </w:p>
        </w:tc>
        <w:tc>
          <w:tcPr>
            <w:tcW w:w="688"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D47E34">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15CB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D47E34">
            <w:pPr>
              <w:jc w:val="center"/>
              <w:rPr>
                <w:rFonts w:ascii="Times New Roman" w:hAnsi="Times New Roman" w:cs="Times New Roman"/>
                <w:sz w:val="24"/>
                <w:szCs w:val="24"/>
              </w:rPr>
            </w:pPr>
          </w:p>
        </w:tc>
        <w:tc>
          <w:tcPr>
            <w:tcW w:w="693" w:type="dxa"/>
            <w:vAlign w:val="center"/>
          </w:tcPr>
          <w:p w:rsidR="00566EC0" w:rsidRDefault="00566EC0" w:rsidP="00D47E34">
            <w:pPr>
              <w:jc w:val="center"/>
              <w:rPr>
                <w:rFonts w:ascii="Times New Roman" w:hAnsi="Times New Roman"/>
                <w:sz w:val="24"/>
                <w:szCs w:val="24"/>
                <w:lang w:val="en-US"/>
              </w:rPr>
            </w:pPr>
            <w:r>
              <w:rPr>
                <w:rFonts w:ascii="Times New Roman" w:hAnsi="Times New Roman" w:cs="Times New Roman"/>
                <w:sz w:val="24"/>
                <w:szCs w:val="24"/>
              </w:rPr>
              <w:t>16</w:t>
            </w:r>
          </w:p>
        </w:tc>
        <w:tc>
          <w:tcPr>
            <w:tcW w:w="688"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D47E34">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836CB9" w:rsidRDefault="00566EC0" w:rsidP="00D47E34">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836CB9" w:rsidRDefault="00566EC0" w:rsidP="00D47E34">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715CB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D47E34">
            <w:pPr>
              <w:jc w:val="center"/>
              <w:rPr>
                <w:rFonts w:ascii="Times New Roman" w:hAnsi="Times New Roman" w:cs="Times New Roman"/>
                <w:sz w:val="24"/>
                <w:szCs w:val="24"/>
              </w:rPr>
            </w:pPr>
          </w:p>
        </w:tc>
        <w:tc>
          <w:tcPr>
            <w:tcW w:w="693" w:type="dxa"/>
            <w:vAlign w:val="center"/>
          </w:tcPr>
          <w:p w:rsidR="00566EC0" w:rsidRDefault="00566EC0" w:rsidP="00D47E34">
            <w:pPr>
              <w:jc w:val="center"/>
              <w:rPr>
                <w:rFonts w:ascii="Times New Roman" w:hAnsi="Times New Roman"/>
                <w:sz w:val="24"/>
                <w:szCs w:val="24"/>
                <w:lang w:val="en-US"/>
              </w:rPr>
            </w:pPr>
            <w:r>
              <w:rPr>
                <w:rFonts w:ascii="Times New Roman" w:hAnsi="Times New Roman" w:cs="Times New Roman"/>
                <w:sz w:val="24"/>
                <w:szCs w:val="24"/>
              </w:rPr>
              <w:t>16</w:t>
            </w:r>
          </w:p>
        </w:tc>
        <w:tc>
          <w:tcPr>
            <w:tcW w:w="688"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D47E34">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836CB9"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15CB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Default="00566EC0" w:rsidP="00EC28D7">
            <w:pPr>
              <w:jc w:val="center"/>
              <w:rPr>
                <w:rFonts w:ascii="Times New Roman" w:hAnsi="Times New Roman" w:cs="Times New Roman"/>
                <w:sz w:val="24"/>
                <w:szCs w:val="24"/>
              </w:rPr>
            </w:pPr>
          </w:p>
        </w:tc>
        <w:tc>
          <w:tcPr>
            <w:tcW w:w="693" w:type="dxa"/>
            <w:vAlign w:val="center"/>
          </w:tcPr>
          <w:p w:rsidR="00566EC0" w:rsidRPr="00396445" w:rsidRDefault="00566EC0" w:rsidP="00D47E34">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88" w:type="dxa"/>
            <w:vAlign w:val="center"/>
          </w:tcPr>
          <w:p w:rsidR="00566EC0" w:rsidRPr="00885B0B" w:rsidRDefault="00566EC0" w:rsidP="00D47E34">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D47E34">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39644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39644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XV</w:t>
            </w:r>
            <w:r w:rsidRPr="00AB7285">
              <w:rPr>
                <w:rFonts w:ascii="Times New Roman" w:eastAsia="Times New Roman" w:hAnsi="Times New Roman" w:cs="Times New Roman"/>
                <w:color w:val="000000"/>
                <w:sz w:val="24"/>
                <w:szCs w:val="24"/>
                <w:lang w:val="en-US" w:eastAsia="ru-RU"/>
              </w:rPr>
              <w:t>I</w:t>
            </w:r>
            <w:r>
              <w:rPr>
                <w:rFonts w:ascii="Times New Roman" w:hAnsi="Times New Roman" w:cs="Times New Roman"/>
                <w:sz w:val="24"/>
                <w:szCs w:val="24"/>
              </w:rPr>
              <w:t>.</w:t>
            </w:r>
          </w:p>
        </w:tc>
        <w:tc>
          <w:tcPr>
            <w:tcW w:w="736"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D47E3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D47E34">
            <w:pPr>
              <w:jc w:val="center"/>
              <w:rPr>
                <w:rFonts w:ascii="Times New Roman" w:hAnsi="Times New Roman" w:cs="Times New Roman"/>
                <w:sz w:val="24"/>
                <w:szCs w:val="24"/>
              </w:rPr>
            </w:pPr>
            <w:r>
              <w:rPr>
                <w:rFonts w:ascii="Times New Roman" w:hAnsi="Times New Roman"/>
                <w:sz w:val="24"/>
                <w:szCs w:val="24"/>
              </w:rPr>
              <w:t>5.</w:t>
            </w:r>
          </w:p>
        </w:tc>
        <w:tc>
          <w:tcPr>
            <w:tcW w:w="13951" w:type="dxa"/>
            <w:gridSpan w:val="11"/>
            <w:vAlign w:val="center"/>
          </w:tcPr>
          <w:p w:rsidR="00566EC0" w:rsidRPr="00643310" w:rsidRDefault="00566EC0" w:rsidP="00DE53E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организации</w:t>
            </w:r>
            <w:r w:rsidRPr="007B496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деятельности </w:t>
            </w:r>
            <w:r w:rsidRPr="008C606B">
              <w:rPr>
                <w:rFonts w:ascii="Times New Roman" w:eastAsiaTheme="minorEastAsia" w:hAnsi="Times New Roman" w:cs="Times New Roman"/>
                <w:sz w:val="24"/>
                <w:szCs w:val="24"/>
              </w:rPr>
              <w:t xml:space="preserve">по </w:t>
            </w:r>
            <w:r>
              <w:rPr>
                <w:rFonts w:ascii="Times New Roman" w:eastAsiaTheme="minorEastAsia" w:hAnsi="Times New Roman" w:cs="Times New Roman"/>
                <w:sz w:val="24"/>
                <w:szCs w:val="24"/>
              </w:rPr>
              <w:t xml:space="preserve">обеспечению </w:t>
            </w:r>
            <w:r w:rsidRPr="00CC2192">
              <w:rPr>
                <w:rFonts w:ascii="Times New Roman" w:eastAsia="Times New Roman" w:hAnsi="Times New Roman" w:cs="Times New Roman"/>
                <w:bCs/>
                <w:sz w:val="24"/>
                <w:szCs w:val="24"/>
                <w:lang w:eastAsia="ru-RU"/>
              </w:rPr>
              <w:t>режима секретности и безопасности информации</w:t>
            </w:r>
            <w:r>
              <w:rPr>
                <w:rFonts w:ascii="Times New Roman" w:eastAsiaTheme="minorEastAsia" w:hAnsi="Times New Roman" w:cs="Times New Roman"/>
                <w:sz w:val="24"/>
                <w:szCs w:val="24"/>
              </w:rPr>
              <w:t>:</w:t>
            </w:r>
            <w:r w:rsidRPr="008C606B">
              <w:rPr>
                <w:rFonts w:ascii="Times New Roman" w:eastAsiaTheme="minorEastAsia" w:hAnsi="Times New Roman" w:cs="Times New Roman"/>
                <w:sz w:val="24"/>
                <w:szCs w:val="24"/>
              </w:rPr>
              <w:t xml:space="preserve"> </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1B5FCC"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Pr="001B5FCC" w:rsidRDefault="00566EC0" w:rsidP="00D47E34">
            <w:pPr>
              <w:jc w:val="center"/>
              <w:rPr>
                <w:rFonts w:ascii="Times New Roman" w:hAnsi="Times New Roman"/>
                <w:sz w:val="24"/>
                <w:szCs w:val="24"/>
              </w:rPr>
            </w:pPr>
            <w:r w:rsidRPr="001B5FCC">
              <w:rPr>
                <w:rFonts w:ascii="Times New Roman" w:hAnsi="Times New Roman"/>
                <w:sz w:val="24"/>
                <w:szCs w:val="24"/>
              </w:rPr>
              <w:t>5</w:t>
            </w:r>
          </w:p>
        </w:tc>
        <w:tc>
          <w:tcPr>
            <w:tcW w:w="572" w:type="dxa"/>
            <w:vAlign w:val="center"/>
          </w:tcPr>
          <w:p w:rsidR="00566EC0" w:rsidRPr="001B5FCC" w:rsidRDefault="00566EC0" w:rsidP="00B23ED5">
            <w:pPr>
              <w:jc w:val="center"/>
              <w:rPr>
                <w:rFonts w:ascii="Times New Roman" w:hAnsi="Times New Roman"/>
                <w:sz w:val="24"/>
                <w:szCs w:val="24"/>
              </w:rPr>
            </w:pPr>
            <w:r>
              <w:rPr>
                <w:rFonts w:ascii="Times New Roman" w:hAnsi="Times New Roman"/>
                <w:sz w:val="24"/>
                <w:szCs w:val="24"/>
              </w:rPr>
              <w:t>1</w:t>
            </w:r>
          </w:p>
        </w:tc>
        <w:tc>
          <w:tcPr>
            <w:tcW w:w="5220" w:type="dxa"/>
          </w:tcPr>
          <w:p w:rsidR="00566EC0" w:rsidRPr="001B5FCC" w:rsidRDefault="00566EC0" w:rsidP="00D47E34">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w:t>
            </w:r>
            <w:r w:rsidRPr="00F27534">
              <w:rPr>
                <w:rFonts w:ascii="Times New Roman" w:eastAsia="Times New Roman" w:hAnsi="Times New Roman" w:cs="Times New Roman"/>
                <w:sz w:val="24"/>
                <w:szCs w:val="24"/>
                <w:lang w:eastAsia="ru-RU"/>
              </w:rPr>
              <w:t xml:space="preserve">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w:t>
            </w:r>
            <w:r>
              <w:rPr>
                <w:rFonts w:ascii="Times New Roman" w:eastAsia="Times New Roman" w:hAnsi="Times New Roman" w:cs="Times New Roman"/>
                <w:sz w:val="24"/>
                <w:szCs w:val="24"/>
                <w:lang w:eastAsia="ru-RU"/>
              </w:rPr>
              <w:t xml:space="preserve"> </w:t>
            </w:r>
            <w:r w:rsidRPr="00A90068">
              <w:rPr>
                <w:rFonts w:ascii="Times New Roman" w:eastAsia="Times New Roman" w:hAnsi="Times New Roman" w:cs="Times New Roman"/>
                <w:sz w:val="24"/>
                <w:szCs w:val="24"/>
                <w:lang w:eastAsia="ru-RU"/>
              </w:rPr>
              <w:t>(далее – ФСБ России)</w:t>
            </w:r>
            <w:r w:rsidRPr="00F27534">
              <w:rPr>
                <w:rFonts w:ascii="Times New Roman" w:eastAsia="Times New Roman" w:hAnsi="Times New Roman" w:cs="Times New Roman"/>
                <w:sz w:val="24"/>
                <w:szCs w:val="24"/>
                <w:lang w:eastAsia="ru-RU"/>
              </w:rPr>
              <w:t>, Федеральной службы по техническому и экспортному контролю Российской Федерации</w:t>
            </w:r>
            <w:r>
              <w:rPr>
                <w:rFonts w:ascii="Times New Roman" w:eastAsia="Times New Roman" w:hAnsi="Times New Roman" w:cs="Times New Roman"/>
                <w:sz w:val="24"/>
                <w:szCs w:val="24"/>
                <w:lang w:eastAsia="ru-RU"/>
              </w:rPr>
              <w:t xml:space="preserve"> </w:t>
            </w:r>
            <w:r w:rsidRPr="00A90068">
              <w:rPr>
                <w:rFonts w:ascii="Times New Roman" w:eastAsia="Times New Roman" w:hAnsi="Times New Roman" w:cs="Times New Roman"/>
                <w:sz w:val="24"/>
                <w:szCs w:val="24"/>
                <w:lang w:eastAsia="ru-RU"/>
              </w:rPr>
              <w:t>(далее – ФСТЭК России)</w:t>
            </w:r>
            <w:r w:rsidRPr="00F27534">
              <w:rPr>
                <w:rFonts w:ascii="Times New Roman" w:eastAsia="Times New Roman" w:hAnsi="Times New Roman" w:cs="Times New Roman"/>
                <w:sz w:val="24"/>
                <w:szCs w:val="24"/>
                <w:lang w:eastAsia="ru-RU"/>
              </w:rPr>
              <w:t xml:space="preserve"> и с Федеральным казначейством</w:t>
            </w:r>
            <w:r>
              <w:rPr>
                <w:rFonts w:ascii="Times New Roman" w:eastAsia="Times New Roman" w:hAnsi="Times New Roman" w:cs="Times New Roman"/>
                <w:sz w:val="24"/>
                <w:szCs w:val="24"/>
                <w:lang w:eastAsia="ru-RU"/>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53716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53716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47E34">
            <w:pPr>
              <w:jc w:val="center"/>
              <w:rPr>
                <w:rFonts w:ascii="Times New Roman" w:hAnsi="Times New Roman"/>
                <w:sz w:val="24"/>
                <w:szCs w:val="24"/>
              </w:rPr>
            </w:pPr>
          </w:p>
        </w:tc>
        <w:tc>
          <w:tcPr>
            <w:tcW w:w="693" w:type="dxa"/>
            <w:vAlign w:val="center"/>
          </w:tcPr>
          <w:p w:rsidR="00566EC0" w:rsidRPr="001B5FCC" w:rsidRDefault="00566EC0" w:rsidP="000C5B09">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Pr="001B5FCC" w:rsidRDefault="00566EC0" w:rsidP="000C5B09">
            <w:pPr>
              <w:jc w:val="center"/>
              <w:rPr>
                <w:rFonts w:ascii="Times New Roman" w:hAnsi="Times New Roman"/>
                <w:sz w:val="24"/>
                <w:szCs w:val="24"/>
              </w:rPr>
            </w:pPr>
            <w:r w:rsidRPr="001B5FCC">
              <w:rPr>
                <w:rFonts w:ascii="Times New Roman" w:hAnsi="Times New Roman"/>
                <w:sz w:val="24"/>
                <w:szCs w:val="24"/>
              </w:rPr>
              <w:t>5</w:t>
            </w:r>
          </w:p>
        </w:tc>
        <w:tc>
          <w:tcPr>
            <w:tcW w:w="572" w:type="dxa"/>
            <w:vAlign w:val="center"/>
          </w:tcPr>
          <w:p w:rsidR="00566EC0" w:rsidRPr="001B5FCC" w:rsidRDefault="00566EC0" w:rsidP="00B23ED5">
            <w:pPr>
              <w:jc w:val="center"/>
              <w:rPr>
                <w:rFonts w:ascii="Times New Roman" w:hAnsi="Times New Roman"/>
                <w:sz w:val="24"/>
                <w:szCs w:val="24"/>
              </w:rPr>
            </w:pPr>
            <w:r>
              <w:rPr>
                <w:rFonts w:ascii="Times New Roman" w:hAnsi="Times New Roman"/>
                <w:sz w:val="24"/>
                <w:szCs w:val="24"/>
              </w:rPr>
              <w:t>2</w:t>
            </w:r>
          </w:p>
        </w:tc>
        <w:tc>
          <w:tcPr>
            <w:tcW w:w="5220" w:type="dxa"/>
          </w:tcPr>
          <w:p w:rsidR="00566EC0" w:rsidRPr="009B57CE" w:rsidRDefault="00566EC0" w:rsidP="00D47E34">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w:t>
            </w:r>
            <w:r w:rsidRPr="009B57CE">
              <w:rPr>
                <w:rFonts w:ascii="Times New Roman" w:eastAsia="Times New Roman" w:hAnsi="Times New Roman" w:cs="Times New Roman"/>
                <w:sz w:val="24"/>
                <w:szCs w:val="24"/>
                <w:lang w:eastAsia="ru-RU"/>
              </w:rPr>
              <w:t>тсутствие постоянно действующей технической комиссии по защите государственной тайны</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приказ</w:t>
            </w:r>
            <w:proofErr w:type="gramStart"/>
            <w:r w:rsidRPr="009B57CE">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о ее</w:t>
            </w:r>
            <w:proofErr w:type="gramEnd"/>
            <w:r w:rsidRPr="009B57CE">
              <w:rPr>
                <w:rFonts w:ascii="Times New Roman" w:eastAsia="Times New Roman" w:hAnsi="Times New Roman" w:cs="Times New Roman"/>
                <w:sz w:val="24"/>
                <w:szCs w:val="24"/>
                <w:lang w:eastAsia="ru-RU"/>
              </w:rPr>
              <w:t xml:space="preserve"> создании, утвержденного Положения, планов работы, протоколов заседаний, отметок о выполненных мероприятиях)</w:t>
            </w:r>
            <w:r>
              <w:rPr>
                <w:rFonts w:ascii="Times New Roman" w:eastAsia="Times New Roman" w:hAnsi="Times New Roman" w:cs="Times New Roman"/>
                <w:sz w:val="24"/>
                <w:szCs w:val="24"/>
                <w:lang w:eastAsia="ru-RU"/>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53716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53716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47E34">
            <w:pPr>
              <w:jc w:val="center"/>
              <w:rPr>
                <w:rFonts w:ascii="Times New Roman" w:hAnsi="Times New Roman"/>
                <w:sz w:val="24"/>
                <w:szCs w:val="24"/>
              </w:rPr>
            </w:pPr>
          </w:p>
        </w:tc>
        <w:tc>
          <w:tcPr>
            <w:tcW w:w="693" w:type="dxa"/>
            <w:vAlign w:val="center"/>
          </w:tcPr>
          <w:p w:rsidR="00566EC0" w:rsidRPr="001B5FCC" w:rsidRDefault="00566EC0" w:rsidP="000C5B09">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Pr="001B5FCC" w:rsidRDefault="00566EC0" w:rsidP="000C5B09">
            <w:pPr>
              <w:jc w:val="center"/>
              <w:rPr>
                <w:rFonts w:ascii="Times New Roman" w:hAnsi="Times New Roman"/>
                <w:sz w:val="24"/>
                <w:szCs w:val="24"/>
              </w:rPr>
            </w:pPr>
            <w:r w:rsidRPr="001B5FCC">
              <w:rPr>
                <w:rFonts w:ascii="Times New Roman" w:hAnsi="Times New Roman"/>
                <w:sz w:val="24"/>
                <w:szCs w:val="24"/>
              </w:rPr>
              <w:t>5</w:t>
            </w:r>
          </w:p>
        </w:tc>
        <w:tc>
          <w:tcPr>
            <w:tcW w:w="572" w:type="dxa"/>
            <w:vAlign w:val="center"/>
          </w:tcPr>
          <w:p w:rsidR="00566EC0" w:rsidRPr="001B5FCC" w:rsidRDefault="00566EC0" w:rsidP="00B23ED5">
            <w:pPr>
              <w:jc w:val="center"/>
              <w:rPr>
                <w:rFonts w:ascii="Times New Roman" w:hAnsi="Times New Roman"/>
                <w:sz w:val="24"/>
                <w:szCs w:val="24"/>
              </w:rPr>
            </w:pPr>
            <w:r>
              <w:rPr>
                <w:rFonts w:ascii="Times New Roman" w:hAnsi="Times New Roman"/>
                <w:sz w:val="24"/>
                <w:szCs w:val="24"/>
              </w:rPr>
              <w:t>3</w:t>
            </w:r>
          </w:p>
        </w:tc>
        <w:tc>
          <w:tcPr>
            <w:tcW w:w="5220" w:type="dxa"/>
          </w:tcPr>
          <w:p w:rsidR="00566EC0" w:rsidRPr="001B5FCC" w:rsidRDefault="00566EC0" w:rsidP="00D47E34">
            <w:pPr>
              <w:jc w:val="both"/>
              <w:rPr>
                <w:rFonts w:ascii="Times New Roman" w:hAnsi="Times New Roman" w:cs="Times New Roman"/>
                <w:sz w:val="24"/>
                <w:szCs w:val="24"/>
              </w:rPr>
            </w:pPr>
            <w:proofErr w:type="spellStart"/>
            <w:r>
              <w:rPr>
                <w:rFonts w:ascii="Times New Roman" w:eastAsiaTheme="minorEastAsia" w:hAnsi="Times New Roman" w:cs="Times New Roman"/>
                <w:sz w:val="24"/>
                <w:szCs w:val="24"/>
              </w:rPr>
              <w:t>неу</w:t>
            </w:r>
            <w:r w:rsidRPr="008C606B">
              <w:rPr>
                <w:rFonts w:ascii="Times New Roman" w:eastAsiaTheme="minorEastAsia" w:hAnsi="Times New Roman" w:cs="Times New Roman"/>
                <w:sz w:val="24"/>
                <w:szCs w:val="24"/>
              </w:rPr>
              <w:t>комплектованность</w:t>
            </w:r>
            <w:proofErr w:type="spellEnd"/>
            <w:r w:rsidRPr="008C606B">
              <w:rPr>
                <w:rFonts w:ascii="Times New Roman" w:eastAsiaTheme="minorEastAsia" w:hAnsi="Times New Roman" w:cs="Times New Roman"/>
                <w:sz w:val="24"/>
                <w:szCs w:val="24"/>
              </w:rPr>
              <w:t xml:space="preserve">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r>
              <w:rPr>
                <w:rFonts w:ascii="Times New Roman" w:eastAsiaTheme="minorEastAsia"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53716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53716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D47E34">
            <w:pPr>
              <w:jc w:val="center"/>
              <w:rPr>
                <w:rFonts w:ascii="Times New Roman" w:hAnsi="Times New Roman"/>
                <w:sz w:val="24"/>
                <w:szCs w:val="24"/>
              </w:rPr>
            </w:pPr>
          </w:p>
        </w:tc>
        <w:tc>
          <w:tcPr>
            <w:tcW w:w="693" w:type="dxa"/>
            <w:vAlign w:val="center"/>
          </w:tcPr>
          <w:p w:rsidR="00566EC0" w:rsidRPr="001B5FCC" w:rsidRDefault="00566EC0" w:rsidP="000C5B09">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Pr="001B5FCC" w:rsidRDefault="00566EC0" w:rsidP="000C5B09">
            <w:pPr>
              <w:jc w:val="center"/>
              <w:rPr>
                <w:rFonts w:ascii="Times New Roman" w:hAnsi="Times New Roman"/>
                <w:sz w:val="24"/>
                <w:szCs w:val="24"/>
              </w:rPr>
            </w:pPr>
            <w:r w:rsidRPr="001B5FCC">
              <w:rPr>
                <w:rFonts w:ascii="Times New Roman" w:hAnsi="Times New Roman"/>
                <w:sz w:val="24"/>
                <w:szCs w:val="24"/>
              </w:rPr>
              <w:t>5</w:t>
            </w:r>
          </w:p>
        </w:tc>
        <w:tc>
          <w:tcPr>
            <w:tcW w:w="572" w:type="dxa"/>
            <w:vAlign w:val="center"/>
          </w:tcPr>
          <w:p w:rsidR="00566EC0" w:rsidRPr="001B5FCC" w:rsidRDefault="00566EC0" w:rsidP="00B23ED5">
            <w:pPr>
              <w:jc w:val="center"/>
              <w:rPr>
                <w:rFonts w:ascii="Times New Roman" w:hAnsi="Times New Roman"/>
                <w:sz w:val="24"/>
                <w:szCs w:val="24"/>
              </w:rPr>
            </w:pPr>
            <w:r>
              <w:rPr>
                <w:rFonts w:ascii="Times New Roman" w:hAnsi="Times New Roman"/>
                <w:sz w:val="24"/>
                <w:szCs w:val="24"/>
              </w:rPr>
              <w:t>4</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w:t>
            </w:r>
            <w:r w:rsidRPr="008C606B">
              <w:rPr>
                <w:rFonts w:ascii="Times New Roman" w:eastAsiaTheme="minorEastAsia" w:hAnsi="Times New Roman" w:cs="Times New Roman"/>
                <w:sz w:val="24"/>
                <w:szCs w:val="24"/>
              </w:rPr>
              <w:t>ланировани</w:t>
            </w:r>
            <w:r>
              <w:rPr>
                <w:rFonts w:ascii="Times New Roman" w:eastAsiaTheme="minorEastAsia" w:hAnsi="Times New Roman" w:cs="Times New Roman"/>
                <w:sz w:val="24"/>
                <w:szCs w:val="24"/>
              </w:rPr>
              <w:t>я</w:t>
            </w:r>
            <w:r w:rsidRPr="008C606B">
              <w:rPr>
                <w:rFonts w:ascii="Times New Roman" w:eastAsiaTheme="minorEastAsia" w:hAnsi="Times New Roman" w:cs="Times New Roman"/>
                <w:sz w:val="24"/>
                <w:szCs w:val="24"/>
              </w:rPr>
              <w:t xml:space="preserve"> мероприятий по обеспечению безопасности информации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планов работы, отметок о выполненных мероприятиях),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внутренних организационно-распорядительных документов по защите информации.</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Pr="001B5FCC" w:rsidRDefault="00566EC0" w:rsidP="00D47E34">
            <w:pPr>
              <w:jc w:val="center"/>
              <w:rPr>
                <w:rFonts w:ascii="Times New Roman" w:hAnsi="Times New Roman"/>
                <w:sz w:val="24"/>
                <w:szCs w:val="24"/>
              </w:rPr>
            </w:pPr>
            <w:r>
              <w:rPr>
                <w:rFonts w:ascii="Times New Roman" w:hAnsi="Times New Roman"/>
                <w:sz w:val="24"/>
                <w:szCs w:val="24"/>
              </w:rPr>
              <w:t>6.</w:t>
            </w:r>
          </w:p>
        </w:tc>
        <w:tc>
          <w:tcPr>
            <w:tcW w:w="13951" w:type="dxa"/>
            <w:gridSpan w:val="11"/>
            <w:vAlign w:val="center"/>
          </w:tcPr>
          <w:p w:rsidR="00566EC0" w:rsidRPr="001B5FCC" w:rsidRDefault="00566EC0" w:rsidP="00DE53EF">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организации</w:t>
            </w:r>
            <w:r w:rsidRPr="007B496F">
              <w:rPr>
                <w:rFonts w:ascii="Times New Roman" w:eastAsiaTheme="minorEastAsia" w:hAnsi="Times New Roman" w:cs="Times New Roman"/>
                <w:sz w:val="24"/>
                <w:szCs w:val="24"/>
              </w:rPr>
              <w:t xml:space="preserve"> защиты конфиденциальной информации:</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1B5FCC"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Pr="001B5FCC" w:rsidRDefault="00566EC0" w:rsidP="00D47E34">
            <w:pPr>
              <w:jc w:val="center"/>
              <w:rPr>
                <w:rFonts w:ascii="Times New Roman" w:hAnsi="Times New Roman"/>
                <w:sz w:val="24"/>
                <w:szCs w:val="24"/>
              </w:rPr>
            </w:pPr>
            <w:r>
              <w:rPr>
                <w:rFonts w:ascii="Times New Roman" w:hAnsi="Times New Roman"/>
                <w:sz w:val="24"/>
                <w:szCs w:val="24"/>
              </w:rPr>
              <w:t>6</w:t>
            </w:r>
          </w:p>
        </w:tc>
        <w:tc>
          <w:tcPr>
            <w:tcW w:w="572" w:type="dxa"/>
            <w:vAlign w:val="center"/>
          </w:tcPr>
          <w:p w:rsidR="00566EC0" w:rsidRPr="001B5FCC" w:rsidRDefault="00566EC0" w:rsidP="00D47E34">
            <w:pPr>
              <w:jc w:val="center"/>
              <w:rPr>
                <w:rFonts w:ascii="Times New Roman" w:hAnsi="Times New Roman"/>
                <w:sz w:val="24"/>
                <w:szCs w:val="24"/>
              </w:rPr>
            </w:pPr>
            <w:r>
              <w:rPr>
                <w:rFonts w:ascii="Times New Roman" w:hAnsi="Times New Roman"/>
                <w:sz w:val="24"/>
                <w:szCs w:val="24"/>
              </w:rPr>
              <w:t>1</w:t>
            </w:r>
          </w:p>
        </w:tc>
        <w:tc>
          <w:tcPr>
            <w:tcW w:w="5220" w:type="dxa"/>
          </w:tcPr>
          <w:p w:rsidR="00566EC0" w:rsidRPr="001B5FCC" w:rsidRDefault="00566EC0" w:rsidP="00D47E34">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w:t>
            </w:r>
            <w:r w:rsidRPr="007B496F">
              <w:rPr>
                <w:rFonts w:ascii="Times New Roman" w:eastAsiaTheme="minorEastAsia" w:hAnsi="Times New Roman" w:cs="Times New Roman"/>
                <w:sz w:val="24"/>
                <w:szCs w:val="24"/>
              </w:rPr>
              <w:t xml:space="preserve"> перечня сведений конфиденциальной информации;</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53716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1B5FCC"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Pr="001B5FCC" w:rsidRDefault="00566EC0" w:rsidP="00D47E34">
            <w:pPr>
              <w:jc w:val="center"/>
              <w:rPr>
                <w:rFonts w:ascii="Times New Roman" w:hAnsi="Times New Roman"/>
                <w:sz w:val="24"/>
                <w:szCs w:val="24"/>
              </w:rPr>
            </w:pPr>
            <w:r>
              <w:rPr>
                <w:rFonts w:ascii="Times New Roman" w:hAnsi="Times New Roman"/>
                <w:sz w:val="24"/>
                <w:szCs w:val="24"/>
              </w:rPr>
              <w:t>6</w:t>
            </w:r>
          </w:p>
        </w:tc>
        <w:tc>
          <w:tcPr>
            <w:tcW w:w="572" w:type="dxa"/>
            <w:vAlign w:val="center"/>
          </w:tcPr>
          <w:p w:rsidR="00566EC0" w:rsidRPr="001B5FCC" w:rsidRDefault="00566EC0" w:rsidP="00D47E34">
            <w:pPr>
              <w:jc w:val="center"/>
              <w:rPr>
                <w:rFonts w:ascii="Times New Roman" w:hAnsi="Times New Roman"/>
                <w:sz w:val="24"/>
                <w:szCs w:val="24"/>
              </w:rPr>
            </w:pPr>
            <w:r>
              <w:rPr>
                <w:rFonts w:ascii="Times New Roman" w:hAnsi="Times New Roman"/>
                <w:sz w:val="24"/>
                <w:szCs w:val="24"/>
              </w:rPr>
              <w:t>2</w:t>
            </w:r>
          </w:p>
        </w:tc>
        <w:tc>
          <w:tcPr>
            <w:tcW w:w="5220" w:type="dxa"/>
          </w:tcPr>
          <w:p w:rsidR="00566EC0" w:rsidRPr="001B5FCC" w:rsidRDefault="00566EC0" w:rsidP="00D47E34">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w:t>
            </w:r>
            <w:r w:rsidRPr="007B496F">
              <w:rPr>
                <w:rFonts w:ascii="Times New Roman" w:eastAsiaTheme="minorEastAsia" w:hAnsi="Times New Roman" w:cs="Times New Roman"/>
                <w:sz w:val="24"/>
                <w:szCs w:val="24"/>
              </w:rPr>
              <w:t xml:space="preserve"> положения о порядке организации и проведения работ по защите конфиденциальной информации.</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53716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Pr="001B5FCC" w:rsidRDefault="00566EC0" w:rsidP="000F0117">
            <w:pPr>
              <w:jc w:val="center"/>
              <w:rPr>
                <w:rFonts w:ascii="Times New Roman" w:hAnsi="Times New Roman"/>
                <w:sz w:val="24"/>
                <w:szCs w:val="24"/>
              </w:rPr>
            </w:pPr>
            <w:r>
              <w:rPr>
                <w:rFonts w:ascii="Times New Roman" w:hAnsi="Times New Roman"/>
                <w:sz w:val="24"/>
                <w:szCs w:val="24"/>
              </w:rPr>
              <w:t>7.</w:t>
            </w:r>
          </w:p>
        </w:tc>
        <w:tc>
          <w:tcPr>
            <w:tcW w:w="13951" w:type="dxa"/>
            <w:gridSpan w:val="11"/>
            <w:vAlign w:val="center"/>
          </w:tcPr>
          <w:p w:rsidR="00566EC0" w:rsidRDefault="00566EC0" w:rsidP="00DE53EF">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организации</w:t>
            </w:r>
            <w:r w:rsidRPr="00BC09A1">
              <w:rPr>
                <w:rFonts w:ascii="Times New Roman" w:eastAsiaTheme="minorEastAsia" w:hAnsi="Times New Roman" w:cs="Times New Roman"/>
                <w:sz w:val="24"/>
                <w:szCs w:val="24"/>
              </w:rPr>
              <w:t xml:space="preserve"> защиты информации в локальной вычислительной сети </w:t>
            </w:r>
            <w:r>
              <w:rPr>
                <w:rFonts w:ascii="Times New Roman" w:eastAsiaTheme="minorEastAsia" w:hAnsi="Times New Roman" w:cs="Times New Roman"/>
                <w:sz w:val="24"/>
                <w:szCs w:val="24"/>
              </w:rPr>
              <w:t>У</w:t>
            </w:r>
            <w:r w:rsidRPr="00BC09A1">
              <w:rPr>
                <w:rFonts w:ascii="Times New Roman" w:eastAsiaTheme="minorEastAsia" w:hAnsi="Times New Roman" w:cs="Times New Roman"/>
                <w:sz w:val="24"/>
                <w:szCs w:val="24"/>
              </w:rPr>
              <w:t>ФК:</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7</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1</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неверная </w:t>
            </w:r>
            <w:r w:rsidRPr="00BC09A1">
              <w:rPr>
                <w:rFonts w:ascii="Times New Roman" w:eastAsiaTheme="minorEastAsia" w:hAnsi="Times New Roman" w:cs="Times New Roman"/>
                <w:sz w:val="24"/>
                <w:szCs w:val="24"/>
              </w:rPr>
              <w:t>классификаци</w:t>
            </w:r>
            <w:r>
              <w:rPr>
                <w:rFonts w:ascii="Times New Roman" w:eastAsiaTheme="minorEastAsia" w:hAnsi="Times New Roman" w:cs="Times New Roman"/>
                <w:sz w:val="24"/>
                <w:szCs w:val="24"/>
              </w:rPr>
              <w:t>я</w:t>
            </w:r>
            <w:r w:rsidRPr="00BC09A1">
              <w:rPr>
                <w:rFonts w:ascii="Times New Roman" w:eastAsiaTheme="minorEastAsia" w:hAnsi="Times New Roman" w:cs="Times New Roman"/>
                <w:sz w:val="24"/>
                <w:szCs w:val="24"/>
              </w:rPr>
              <w:t xml:space="preserve"> автоматизированной системы;</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7</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2</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разграничения доступа, администрирования безопасности, использования </w:t>
            </w:r>
            <w:r w:rsidRPr="00BC09A1">
              <w:rPr>
                <w:rFonts w:ascii="Times New Roman" w:eastAsiaTheme="minorEastAsia" w:hAnsi="Times New Roman" w:cs="Times New Roman"/>
                <w:sz w:val="24"/>
                <w:szCs w:val="24"/>
              </w:rPr>
              <w:t>средств защиты от несанкционированного доступа;</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7</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3</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отсутствие ма</w:t>
            </w:r>
            <w:r w:rsidRPr="00BC09A1">
              <w:rPr>
                <w:rFonts w:ascii="Times New Roman" w:eastAsiaTheme="minorEastAsia" w:hAnsi="Times New Roman" w:cs="Times New Roman"/>
                <w:sz w:val="24"/>
                <w:szCs w:val="24"/>
              </w:rPr>
              <w:t>трицы доступа к информационным ресурсам, моделей угроз и потенциальных нарушителей на защищаемых объектах;</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7</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4</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инструкции пользователя, инструкции по организации парольной защиты;</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7</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5</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антивирусной защиты;</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7</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6</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резервного копирования и архивирования информации, порядка хранения резервных копий;</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7</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7</w:t>
            </w:r>
          </w:p>
        </w:tc>
        <w:tc>
          <w:tcPr>
            <w:tcW w:w="5220" w:type="dxa"/>
          </w:tcPr>
          <w:p w:rsidR="00566EC0" w:rsidRDefault="00566EC0" w:rsidP="000A31B9">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BC09A1">
              <w:rPr>
                <w:rFonts w:ascii="Times New Roman" w:eastAsiaTheme="minorEastAsia" w:hAnsi="Times New Roman" w:cs="Times New Roman"/>
                <w:sz w:val="24"/>
                <w:szCs w:val="24"/>
              </w:rPr>
              <w:t>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w:t>
            </w:r>
            <w:r>
              <w:rPr>
                <w:rFonts w:ascii="Times New Roman" w:eastAsiaTheme="minorEastAsia" w:hAnsi="Times New Roman" w:cs="Times New Roman"/>
                <w:sz w:val="24"/>
                <w:szCs w:val="24"/>
              </w:rPr>
              <w:t xml:space="preserve"> ноября </w:t>
            </w:r>
            <w:r w:rsidRPr="00BC09A1">
              <w:rPr>
                <w:rFonts w:ascii="Times New Roman" w:eastAsiaTheme="minorEastAsia" w:hAnsi="Times New Roman" w:cs="Times New Roman"/>
                <w:sz w:val="24"/>
                <w:szCs w:val="24"/>
              </w:rPr>
              <w:t>2013</w:t>
            </w:r>
            <w:r w:rsidR="000A31B9">
              <w:rPr>
                <w:rFonts w:ascii="Times New Roman" w:eastAsiaTheme="minorEastAsia" w:hAnsi="Times New Roman" w:cs="Times New Roman"/>
                <w:sz w:val="24"/>
                <w:szCs w:val="24"/>
              </w:rPr>
              <w:t> </w:t>
            </w:r>
            <w:r>
              <w:rPr>
                <w:rFonts w:ascii="Times New Roman" w:eastAsiaTheme="minorEastAsia" w:hAnsi="Times New Roman" w:cs="Times New Roman"/>
                <w:sz w:val="24"/>
                <w:szCs w:val="24"/>
              </w:rPr>
              <w:t xml:space="preserve">г. </w:t>
            </w:r>
            <w:r w:rsidR="000A31B9">
              <w:rPr>
                <w:rFonts w:ascii="Times New Roman" w:eastAsiaTheme="minorEastAsia" w:hAnsi="Times New Roman" w:cs="Times New Roman"/>
                <w:sz w:val="24"/>
                <w:szCs w:val="24"/>
              </w:rPr>
              <w:t>№ </w:t>
            </w:r>
            <w:r w:rsidRPr="00BC09A1">
              <w:rPr>
                <w:rFonts w:ascii="Times New Roman" w:eastAsiaTheme="minorEastAsia" w:hAnsi="Times New Roman" w:cs="Times New Roman"/>
                <w:sz w:val="24"/>
                <w:szCs w:val="24"/>
              </w:rPr>
              <w:t>256.</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Pr="001B5FCC" w:rsidRDefault="00566EC0" w:rsidP="00D47E34">
            <w:pPr>
              <w:jc w:val="center"/>
              <w:rPr>
                <w:rFonts w:ascii="Times New Roman" w:hAnsi="Times New Roman"/>
                <w:sz w:val="24"/>
                <w:szCs w:val="24"/>
              </w:rPr>
            </w:pPr>
            <w:r>
              <w:rPr>
                <w:rFonts w:ascii="Times New Roman" w:hAnsi="Times New Roman"/>
                <w:sz w:val="24"/>
                <w:szCs w:val="24"/>
              </w:rPr>
              <w:t>8.</w:t>
            </w:r>
          </w:p>
        </w:tc>
        <w:tc>
          <w:tcPr>
            <w:tcW w:w="13951" w:type="dxa"/>
            <w:gridSpan w:val="11"/>
            <w:vAlign w:val="center"/>
          </w:tcPr>
          <w:p w:rsidR="00566EC0" w:rsidRDefault="00566EC0" w:rsidP="00DE53EF">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w:t>
            </w:r>
            <w:r w:rsidRPr="00F2753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F27534">
              <w:rPr>
                <w:rFonts w:ascii="Times New Roman" w:eastAsia="Times New Roman" w:hAnsi="Times New Roman" w:cs="Times New Roman"/>
                <w:sz w:val="24"/>
                <w:szCs w:val="24"/>
                <w:lang w:eastAsia="ru-RU"/>
              </w:rPr>
              <w:t xml:space="preserve"> защиты персональных данных</w:t>
            </w:r>
            <w:r>
              <w:rPr>
                <w:rFonts w:ascii="Times New Roman" w:eastAsia="Times New Roman" w:hAnsi="Times New Roman" w:cs="Times New Roman"/>
                <w:sz w:val="24"/>
                <w:szCs w:val="24"/>
                <w:lang w:eastAsia="ru-RU"/>
              </w:rPr>
              <w:t>:</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sidRPr="00013436">
              <w:rPr>
                <w:rFonts w:ascii="Times New Roman" w:hAnsi="Times New Roman"/>
                <w:sz w:val="24"/>
                <w:szCs w:val="24"/>
              </w:rPr>
              <w:t>16</w:t>
            </w:r>
          </w:p>
        </w:tc>
        <w:tc>
          <w:tcPr>
            <w:tcW w:w="688"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8</w:t>
            </w:r>
          </w:p>
        </w:tc>
        <w:tc>
          <w:tcPr>
            <w:tcW w:w="572" w:type="dxa"/>
            <w:vAlign w:val="center"/>
          </w:tcPr>
          <w:p w:rsidR="00566EC0" w:rsidRDefault="00566EC0" w:rsidP="00D47E34">
            <w:pPr>
              <w:jc w:val="center"/>
              <w:rPr>
                <w:rFonts w:ascii="Times New Roman" w:hAnsi="Times New Roman"/>
                <w:sz w:val="24"/>
                <w:szCs w:val="24"/>
              </w:rPr>
            </w:pPr>
            <w:r w:rsidRPr="001B5FCC">
              <w:rPr>
                <w:rFonts w:ascii="Times New Roman" w:hAnsi="Times New Roman"/>
                <w:sz w:val="24"/>
                <w:szCs w:val="24"/>
              </w:rPr>
              <w:t>1</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w:t>
            </w:r>
            <w:r w:rsidRPr="00F27534">
              <w:rPr>
                <w:rFonts w:ascii="Times New Roman" w:eastAsia="Times New Roman" w:hAnsi="Times New Roman" w:cs="Times New Roman"/>
                <w:sz w:val="24"/>
                <w:szCs w:val="24"/>
                <w:lang w:eastAsia="ru-RU"/>
              </w:rPr>
              <w:t>порядка работы с персональными данными требованиям законодательных и нормативных правовых актов Российской Федерации</w:t>
            </w:r>
            <w:r>
              <w:rPr>
                <w:rFonts w:ascii="Times New Roman" w:eastAsia="Times New Roman" w:hAnsi="Times New Roman" w:cs="Times New Roman"/>
                <w:sz w:val="24"/>
                <w:szCs w:val="24"/>
                <w:lang w:eastAsia="ru-RU"/>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8</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2</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и (или) не</w:t>
            </w:r>
            <w:r w:rsidRPr="00796E90">
              <w:rPr>
                <w:rFonts w:ascii="Times New Roman" w:eastAsia="Times New Roman" w:hAnsi="Times New Roman" w:cs="Times New Roman"/>
                <w:sz w:val="24"/>
                <w:szCs w:val="24"/>
                <w:lang w:eastAsia="ru-RU"/>
              </w:rPr>
              <w:t>соответствие нормативным правовым актам Российской Федерации распорядительных документов</w:t>
            </w:r>
            <w:r>
              <w:rPr>
                <w:rFonts w:ascii="Times New Roman" w:eastAsia="Times New Roman" w:hAnsi="Times New Roman" w:cs="Times New Roman"/>
                <w:sz w:val="24"/>
                <w:szCs w:val="24"/>
                <w:lang w:eastAsia="ru-RU"/>
              </w:rPr>
              <w:t xml:space="preserve"> УФ</w:t>
            </w:r>
            <w:r w:rsidRPr="00796E90">
              <w:rPr>
                <w:rFonts w:ascii="Times New Roman" w:eastAsia="Times New Roman" w:hAnsi="Times New Roman" w:cs="Times New Roman"/>
                <w:sz w:val="24"/>
                <w:szCs w:val="24"/>
                <w:lang w:eastAsia="ru-RU"/>
              </w:rPr>
              <w:t>К, регламентирующих порядок обработки персональных данных, а также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Pr="001B5FCC" w:rsidRDefault="00566EC0" w:rsidP="00D47E34">
            <w:pPr>
              <w:jc w:val="center"/>
              <w:rPr>
                <w:rFonts w:ascii="Times New Roman" w:hAnsi="Times New Roman"/>
                <w:sz w:val="24"/>
                <w:szCs w:val="24"/>
              </w:rPr>
            </w:pPr>
            <w:r>
              <w:rPr>
                <w:rFonts w:ascii="Times New Roman" w:hAnsi="Times New Roman"/>
                <w:sz w:val="24"/>
                <w:szCs w:val="24"/>
              </w:rPr>
              <w:t>9.</w:t>
            </w:r>
          </w:p>
        </w:tc>
        <w:tc>
          <w:tcPr>
            <w:tcW w:w="13951" w:type="dxa"/>
            <w:gridSpan w:val="11"/>
            <w:vAlign w:val="center"/>
          </w:tcPr>
          <w:p w:rsidR="00566EC0" w:rsidRDefault="00566EC0" w:rsidP="00DE53EF">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организации безопасности связи:</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Pr="001B5FCC" w:rsidRDefault="00566EC0" w:rsidP="003723C9">
            <w:pPr>
              <w:jc w:val="center"/>
              <w:rPr>
                <w:rFonts w:ascii="Times New Roman" w:hAnsi="Times New Roman"/>
                <w:sz w:val="24"/>
                <w:szCs w:val="24"/>
              </w:rPr>
            </w:pPr>
            <w:r>
              <w:rPr>
                <w:rFonts w:ascii="Times New Roman" w:hAnsi="Times New Roman"/>
                <w:sz w:val="24"/>
                <w:szCs w:val="24"/>
              </w:rPr>
              <w:t>9</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1</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организации</w:t>
            </w:r>
            <w:r w:rsidRPr="0035463A">
              <w:rPr>
                <w:rFonts w:ascii="Times New Roman" w:eastAsia="Times New Roman" w:hAnsi="Times New Roman" w:cs="Times New Roman"/>
                <w:sz w:val="24"/>
                <w:szCs w:val="24"/>
                <w:lang w:eastAsia="ru-RU"/>
              </w:rPr>
              <w:t xml:space="preserve"> региональных узлов связи, внутренних узлов связи, организация вза</w:t>
            </w:r>
            <w:r>
              <w:rPr>
                <w:rFonts w:ascii="Times New Roman" w:eastAsia="Times New Roman" w:hAnsi="Times New Roman" w:cs="Times New Roman"/>
                <w:sz w:val="24"/>
                <w:szCs w:val="24"/>
                <w:lang w:eastAsia="ru-RU"/>
              </w:rPr>
              <w:t>имодействия с сетью «Интернет»;</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Pr="001B5FCC" w:rsidRDefault="00566EC0" w:rsidP="003723C9">
            <w:pPr>
              <w:jc w:val="center"/>
              <w:rPr>
                <w:rFonts w:ascii="Times New Roman" w:hAnsi="Times New Roman"/>
                <w:sz w:val="24"/>
                <w:szCs w:val="24"/>
              </w:rPr>
            </w:pPr>
            <w:r>
              <w:rPr>
                <w:rFonts w:ascii="Times New Roman" w:hAnsi="Times New Roman"/>
                <w:sz w:val="24"/>
                <w:szCs w:val="24"/>
              </w:rPr>
              <w:t>9</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2</w:t>
            </w:r>
          </w:p>
        </w:tc>
        <w:tc>
          <w:tcPr>
            <w:tcW w:w="5220" w:type="dxa"/>
          </w:tcPr>
          <w:p w:rsidR="00566EC0" w:rsidRDefault="00566EC0" w:rsidP="00D47E34">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 xml:space="preserve">несоблюдение требований по организации </w:t>
            </w:r>
            <w:r w:rsidRPr="00074B64">
              <w:rPr>
                <w:rFonts w:ascii="Times New Roman" w:hAnsi="Times New Roman" w:cs="Times New Roman"/>
                <w:sz w:val="24"/>
                <w:szCs w:val="24"/>
              </w:rPr>
              <w:t>защищенного документооборота между УФК и территориально удаленными отделами УФК, сторонними организациями</w:t>
            </w:r>
            <w:r>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Pr="001B5FCC" w:rsidRDefault="00566EC0" w:rsidP="00347747">
            <w:pPr>
              <w:jc w:val="center"/>
              <w:rPr>
                <w:rFonts w:ascii="Times New Roman" w:hAnsi="Times New Roman"/>
                <w:sz w:val="24"/>
                <w:szCs w:val="24"/>
              </w:rPr>
            </w:pPr>
            <w:r>
              <w:rPr>
                <w:rFonts w:ascii="Times New Roman" w:hAnsi="Times New Roman"/>
                <w:sz w:val="24"/>
                <w:szCs w:val="24"/>
              </w:rPr>
              <w:t>10.</w:t>
            </w:r>
          </w:p>
        </w:tc>
        <w:tc>
          <w:tcPr>
            <w:tcW w:w="13951" w:type="dxa"/>
            <w:gridSpan w:val="11"/>
            <w:vAlign w:val="center"/>
          </w:tcPr>
          <w:p w:rsidR="00566EC0" w:rsidRDefault="00566EC0" w:rsidP="007530F1">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074B64">
              <w:rPr>
                <w:rFonts w:ascii="Times New Roman" w:hAnsi="Times New Roman" w:cs="Times New Roman"/>
                <w:sz w:val="24"/>
                <w:szCs w:val="24"/>
              </w:rPr>
              <w:t>организации криптографической защиты информации:</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347747">
            <w:pPr>
              <w:jc w:val="center"/>
              <w:rPr>
                <w:rFonts w:ascii="Times New Roman" w:hAnsi="Times New Roman"/>
                <w:sz w:val="24"/>
                <w:szCs w:val="24"/>
              </w:rPr>
            </w:pPr>
            <w:r>
              <w:rPr>
                <w:rFonts w:ascii="Times New Roman" w:hAnsi="Times New Roman"/>
                <w:sz w:val="24"/>
                <w:szCs w:val="24"/>
              </w:rPr>
              <w:t>10</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1</w:t>
            </w:r>
          </w:p>
        </w:tc>
        <w:tc>
          <w:tcPr>
            <w:tcW w:w="5220" w:type="dxa"/>
          </w:tcPr>
          <w:p w:rsidR="00566EC0" w:rsidRDefault="00566EC0" w:rsidP="000A31B9">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отсутствие проверок готовности обладателей конфиденциальной информации к самостоятельному использованию сре</w:t>
            </w:r>
            <w:proofErr w:type="gramStart"/>
            <w:r w:rsidRPr="00074B64">
              <w:rPr>
                <w:rFonts w:ascii="Times New Roman" w:eastAsia="Times New Roman" w:hAnsi="Times New Roman" w:cs="Times New Roman"/>
                <w:sz w:val="24"/>
                <w:szCs w:val="24"/>
                <w:lang w:eastAsia="ru-RU"/>
              </w:rPr>
              <w:t xml:space="preserve">дств </w:t>
            </w:r>
            <w:r w:rsidR="000A31B9">
              <w:rPr>
                <w:rFonts w:ascii="Times New Roman" w:eastAsia="Times New Roman" w:hAnsi="Times New Roman" w:cs="Times New Roman"/>
                <w:sz w:val="24"/>
                <w:szCs w:val="24"/>
                <w:lang w:eastAsia="ru-RU"/>
              </w:rPr>
              <w:t>кр</w:t>
            </w:r>
            <w:proofErr w:type="gramEnd"/>
            <w:r w:rsidRPr="00074B64">
              <w:rPr>
                <w:rFonts w:ascii="Times New Roman" w:eastAsia="Times New Roman" w:hAnsi="Times New Roman" w:cs="Times New Roman"/>
                <w:sz w:val="24"/>
                <w:szCs w:val="24"/>
                <w:lang w:eastAsia="ru-RU"/>
              </w:rPr>
              <w:t xml:space="preserve">иптографической защиты информации (далее </w:t>
            </w:r>
            <w:r>
              <w:rPr>
                <w:rFonts w:ascii="Times New Roman" w:eastAsia="Times New Roman" w:hAnsi="Times New Roman" w:cs="Times New Roman"/>
                <w:sz w:val="24"/>
                <w:szCs w:val="24"/>
                <w:lang w:eastAsia="ru-RU"/>
              </w:rPr>
              <w:t>–</w:t>
            </w:r>
            <w:r w:rsidRPr="00074B64">
              <w:rPr>
                <w:rFonts w:ascii="Times New Roman" w:eastAsia="Times New Roman" w:hAnsi="Times New Roman" w:cs="Times New Roman"/>
                <w:sz w:val="24"/>
                <w:szCs w:val="24"/>
                <w:lang w:eastAsia="ru-RU"/>
              </w:rPr>
              <w:t xml:space="preserve"> СКЗИ);</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222" w:type="dxa"/>
            <w:vAlign w:val="center"/>
          </w:tcPr>
          <w:p w:rsidR="00566EC0" w:rsidRPr="00E41EE3" w:rsidRDefault="00566EC0"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10</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2</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обучения</w:t>
            </w:r>
            <w:r w:rsidRPr="009D4923">
              <w:rPr>
                <w:rFonts w:ascii="Times New Roman" w:eastAsia="Times New Roman" w:hAnsi="Times New Roman" w:cs="Times New Roman"/>
                <w:sz w:val="24"/>
                <w:szCs w:val="24"/>
                <w:lang w:eastAsia="ru-RU"/>
              </w:rPr>
              <w:t xml:space="preserve"> лиц, использующих СКЗИ, учет</w:t>
            </w:r>
            <w:r>
              <w:rPr>
                <w:rFonts w:ascii="Times New Roman" w:eastAsia="Times New Roman" w:hAnsi="Times New Roman" w:cs="Times New Roman"/>
                <w:sz w:val="24"/>
                <w:szCs w:val="24"/>
                <w:lang w:eastAsia="ru-RU"/>
              </w:rPr>
              <w:t>а лиц (отсутствие</w:t>
            </w:r>
            <w:r w:rsidRPr="009D4923">
              <w:rPr>
                <w:rFonts w:ascii="Times New Roman" w:eastAsia="Times New Roman" w:hAnsi="Times New Roman" w:cs="Times New Roman"/>
                <w:sz w:val="24"/>
                <w:szCs w:val="24"/>
                <w:lang w:eastAsia="ru-RU"/>
              </w:rPr>
              <w:t xml:space="preserve"> утвержденного списка лиц, допущенных к использованию СКЗИ, журнала учета пользователей </w:t>
            </w:r>
            <w:proofErr w:type="spellStart"/>
            <w:r w:rsidRPr="009D4923">
              <w:rPr>
                <w:rFonts w:ascii="Times New Roman" w:eastAsia="Times New Roman" w:hAnsi="Times New Roman" w:cs="Times New Roman"/>
                <w:sz w:val="24"/>
                <w:szCs w:val="24"/>
                <w:lang w:eastAsia="ru-RU"/>
              </w:rPr>
              <w:t>криптосредств</w:t>
            </w:r>
            <w:proofErr w:type="spellEnd"/>
            <w:r w:rsidRPr="009D4923">
              <w:rPr>
                <w:rFonts w:ascii="Times New Roman" w:eastAsia="Times New Roman" w:hAnsi="Times New Roman" w:cs="Times New Roman"/>
                <w:sz w:val="24"/>
                <w:szCs w:val="24"/>
                <w:lang w:eastAsia="ru-RU"/>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59"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013436"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10</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3</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9D4923">
              <w:rPr>
                <w:rFonts w:ascii="Times New Roman" w:eastAsia="Times New Roman" w:hAnsi="Times New Roman" w:cs="Times New Roman"/>
                <w:sz w:val="24"/>
                <w:szCs w:val="24"/>
                <w:lang w:eastAsia="ru-RU"/>
              </w:rPr>
              <w:t>мероприятий по обеспечению функционирования и безопасности применяемых СКЗИ;</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DA240F"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10</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4</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9D4923">
              <w:rPr>
                <w:rFonts w:ascii="Times New Roman" w:eastAsia="Times New Roman" w:hAnsi="Times New Roman" w:cs="Times New Roman"/>
                <w:sz w:val="24"/>
                <w:szCs w:val="24"/>
                <w:lang w:eastAsia="ru-RU"/>
              </w:rPr>
              <w:t>учет</w:t>
            </w:r>
            <w:r>
              <w:rPr>
                <w:rFonts w:ascii="Times New Roman" w:eastAsia="Times New Roman" w:hAnsi="Times New Roman" w:cs="Times New Roman"/>
                <w:sz w:val="24"/>
                <w:szCs w:val="24"/>
                <w:lang w:eastAsia="ru-RU"/>
              </w:rPr>
              <w:t>а</w:t>
            </w:r>
            <w:r w:rsidRPr="009D4923">
              <w:rPr>
                <w:rFonts w:ascii="Times New Roman" w:eastAsia="Times New Roman" w:hAnsi="Times New Roman" w:cs="Times New Roman"/>
                <w:sz w:val="24"/>
                <w:szCs w:val="24"/>
                <w:lang w:eastAsia="ru-RU"/>
              </w:rPr>
              <w:t xml:space="preserve"> используемых СКЗИ (акт</w:t>
            </w:r>
            <w:r>
              <w:rPr>
                <w:rFonts w:ascii="Times New Roman" w:eastAsia="Times New Roman" w:hAnsi="Times New Roman" w:cs="Times New Roman"/>
                <w:sz w:val="24"/>
                <w:szCs w:val="24"/>
                <w:lang w:eastAsia="ru-RU"/>
              </w:rPr>
              <w:t>ов</w:t>
            </w:r>
            <w:r w:rsidRPr="009D4923">
              <w:rPr>
                <w:rFonts w:ascii="Times New Roman" w:eastAsia="Times New Roman" w:hAnsi="Times New Roman" w:cs="Times New Roman"/>
                <w:sz w:val="24"/>
                <w:szCs w:val="24"/>
                <w:lang w:eastAsia="ru-RU"/>
              </w:rPr>
              <w:t xml:space="preserve"> ввода СКЗИ в эксплуатацию), эксплуатационной и технической документации к ним, ключевой информации (носителей);</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59"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2222" w:type="dxa"/>
            <w:vAlign w:val="center"/>
          </w:tcPr>
          <w:p w:rsidR="00566EC0" w:rsidRDefault="00566EC0" w:rsidP="009E5E7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DA240F"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10</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5</w:t>
            </w:r>
          </w:p>
        </w:tc>
        <w:tc>
          <w:tcPr>
            <w:tcW w:w="5220" w:type="dxa"/>
          </w:tcPr>
          <w:p w:rsidR="00566EC0" w:rsidRDefault="00566EC0" w:rsidP="00D47E34">
            <w:pPr>
              <w:jc w:val="both"/>
              <w:rPr>
                <w:rFonts w:ascii="Times New Roman" w:eastAsiaTheme="minorEastAsia" w:hAnsi="Times New Roman" w:cs="Times New Roman"/>
                <w:sz w:val="24"/>
                <w:szCs w:val="24"/>
              </w:rPr>
            </w:pPr>
            <w:r w:rsidRPr="0054567D">
              <w:rPr>
                <w:rFonts w:ascii="Times New Roman" w:eastAsia="Times New Roman" w:hAnsi="Times New Roman" w:cs="Times New Roman"/>
                <w:sz w:val="24"/>
                <w:szCs w:val="24"/>
                <w:lang w:eastAsia="ru-RU"/>
              </w:rPr>
              <w:t xml:space="preserve">отсутствие действующих лицензий органов </w:t>
            </w:r>
            <w:r w:rsidRPr="00013436">
              <w:rPr>
                <w:rFonts w:ascii="Times New Roman" w:eastAsia="Times New Roman" w:hAnsi="Times New Roman" w:cs="Times New Roman"/>
                <w:sz w:val="24"/>
                <w:szCs w:val="24"/>
                <w:lang w:eastAsia="ru-RU"/>
              </w:rPr>
              <w:t>ФСБ России</w:t>
            </w:r>
            <w:r w:rsidRPr="0054567D">
              <w:rPr>
                <w:rFonts w:ascii="Times New Roman" w:eastAsia="Times New Roman" w:hAnsi="Times New Roman" w:cs="Times New Roman"/>
                <w:sz w:val="24"/>
                <w:szCs w:val="24"/>
                <w:lang w:eastAsia="ru-RU"/>
              </w:rPr>
              <w:t>,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347747">
            <w:pPr>
              <w:jc w:val="center"/>
              <w:rPr>
                <w:rFonts w:ascii="Times New Roman" w:hAnsi="Times New Roman"/>
                <w:sz w:val="24"/>
                <w:szCs w:val="24"/>
              </w:rPr>
            </w:pPr>
            <w:r>
              <w:rPr>
                <w:rFonts w:ascii="Times New Roman" w:hAnsi="Times New Roman"/>
                <w:sz w:val="24"/>
                <w:szCs w:val="24"/>
              </w:rPr>
              <w:t>11.</w:t>
            </w:r>
          </w:p>
        </w:tc>
        <w:tc>
          <w:tcPr>
            <w:tcW w:w="13951" w:type="dxa"/>
            <w:gridSpan w:val="11"/>
            <w:vAlign w:val="center"/>
          </w:tcPr>
          <w:p w:rsidR="00566EC0" w:rsidRPr="00E41EE3" w:rsidRDefault="00566EC0" w:rsidP="00DE53E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и</w:t>
            </w:r>
            <w:r w:rsidRPr="00BD275D">
              <w:rPr>
                <w:rFonts w:ascii="Times New Roman" w:hAnsi="Times New Roman" w:cs="Times New Roman"/>
                <w:sz w:val="24"/>
                <w:szCs w:val="24"/>
              </w:rPr>
              <w:t>спользовани</w:t>
            </w:r>
            <w:r>
              <w:rPr>
                <w:rFonts w:ascii="Times New Roman" w:hAnsi="Times New Roman" w:cs="Times New Roman"/>
                <w:sz w:val="24"/>
                <w:szCs w:val="24"/>
              </w:rPr>
              <w:t>я</w:t>
            </w:r>
            <w:r w:rsidRPr="00BD275D">
              <w:rPr>
                <w:rFonts w:ascii="Times New Roman" w:hAnsi="Times New Roman" w:cs="Times New Roman"/>
                <w:sz w:val="24"/>
                <w:szCs w:val="24"/>
              </w:rPr>
              <w:t xml:space="preserve"> централизованно поставляемых (выделяемых) средств защиты информации</w:t>
            </w:r>
            <w:r>
              <w:rPr>
                <w:rFonts w:ascii="Times New Roman" w:hAnsi="Times New Roman" w:cs="Times New Roman"/>
                <w:sz w:val="24"/>
                <w:szCs w:val="24"/>
              </w:rPr>
              <w:t>:</w:t>
            </w:r>
          </w:p>
        </w:tc>
      </w:tr>
      <w:tr w:rsidR="00566EC0" w:rsidTr="00DA4AB2">
        <w:tc>
          <w:tcPr>
            <w:tcW w:w="882" w:type="dxa"/>
            <w:vMerge/>
          </w:tcPr>
          <w:p w:rsidR="00566EC0" w:rsidRPr="001B5FCC" w:rsidRDefault="00566EC0" w:rsidP="00347747">
            <w:pPr>
              <w:jc w:val="center"/>
              <w:rPr>
                <w:rFonts w:ascii="Times New Roman" w:hAnsi="Times New Roman"/>
                <w:sz w:val="24"/>
                <w:szCs w:val="24"/>
              </w:rPr>
            </w:pPr>
          </w:p>
        </w:tc>
        <w:tc>
          <w:tcPr>
            <w:tcW w:w="693" w:type="dxa"/>
            <w:vAlign w:val="center"/>
          </w:tcPr>
          <w:p w:rsidR="00566EC0" w:rsidRPr="00DA240F"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347747">
            <w:pPr>
              <w:jc w:val="center"/>
              <w:rPr>
                <w:rFonts w:ascii="Times New Roman" w:hAnsi="Times New Roman"/>
                <w:sz w:val="24"/>
                <w:szCs w:val="24"/>
              </w:rPr>
            </w:pPr>
            <w:r>
              <w:rPr>
                <w:rFonts w:ascii="Times New Roman" w:hAnsi="Times New Roman"/>
                <w:sz w:val="24"/>
                <w:szCs w:val="24"/>
              </w:rPr>
              <w:t>11</w:t>
            </w:r>
          </w:p>
        </w:tc>
        <w:tc>
          <w:tcPr>
            <w:tcW w:w="572"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1</w:t>
            </w:r>
          </w:p>
        </w:tc>
        <w:tc>
          <w:tcPr>
            <w:tcW w:w="5220" w:type="dxa"/>
          </w:tcPr>
          <w:p w:rsidR="00566EC0" w:rsidRDefault="00566EC0" w:rsidP="000C5B09">
            <w:pPr>
              <w:jc w:val="both"/>
              <w:rPr>
                <w:rFonts w:ascii="Times New Roman" w:eastAsiaTheme="minorEastAsia" w:hAnsi="Times New Roman" w:cs="Times New Roman"/>
                <w:sz w:val="24"/>
                <w:szCs w:val="24"/>
              </w:rPr>
            </w:pPr>
            <w:r>
              <w:rPr>
                <w:rFonts w:ascii="Times New Roman" w:hAnsi="Times New Roman" w:cs="Times New Roman"/>
                <w:sz w:val="24"/>
                <w:szCs w:val="24"/>
              </w:rPr>
              <w:t>неи</w:t>
            </w:r>
            <w:r w:rsidRPr="00BD275D">
              <w:rPr>
                <w:rFonts w:ascii="Times New Roman" w:hAnsi="Times New Roman" w:cs="Times New Roman"/>
                <w:sz w:val="24"/>
                <w:szCs w:val="24"/>
              </w:rPr>
              <w:t>спользование централизованно поставляемых (выделяемых) средств защиты информации</w:t>
            </w:r>
            <w:r>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E41EE3"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347747">
            <w:pPr>
              <w:jc w:val="center"/>
              <w:rPr>
                <w:rFonts w:ascii="Times New Roman" w:hAnsi="Times New Roman"/>
                <w:sz w:val="24"/>
                <w:szCs w:val="24"/>
              </w:rPr>
            </w:pPr>
          </w:p>
        </w:tc>
        <w:tc>
          <w:tcPr>
            <w:tcW w:w="693" w:type="dxa"/>
            <w:vAlign w:val="center"/>
          </w:tcPr>
          <w:p w:rsidR="00566EC0" w:rsidRPr="00DA240F" w:rsidRDefault="00566EC0" w:rsidP="00715CB6">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715CB6">
            <w:pPr>
              <w:jc w:val="center"/>
              <w:rPr>
                <w:rFonts w:ascii="Times New Roman" w:hAnsi="Times New Roman"/>
                <w:sz w:val="24"/>
                <w:szCs w:val="24"/>
              </w:rPr>
            </w:pPr>
            <w:r>
              <w:rPr>
                <w:rFonts w:ascii="Times New Roman" w:hAnsi="Times New Roman"/>
                <w:sz w:val="24"/>
                <w:szCs w:val="24"/>
              </w:rPr>
              <w:t>11</w:t>
            </w:r>
          </w:p>
        </w:tc>
        <w:tc>
          <w:tcPr>
            <w:tcW w:w="572" w:type="dxa"/>
            <w:vAlign w:val="center"/>
          </w:tcPr>
          <w:p w:rsidR="00566EC0" w:rsidRDefault="00566EC0" w:rsidP="00C67EA5">
            <w:pPr>
              <w:jc w:val="center"/>
              <w:rPr>
                <w:rFonts w:ascii="Times New Roman" w:hAnsi="Times New Roman"/>
                <w:sz w:val="24"/>
                <w:szCs w:val="24"/>
              </w:rPr>
            </w:pPr>
            <w:r>
              <w:rPr>
                <w:rFonts w:ascii="Times New Roman" w:hAnsi="Times New Roman"/>
                <w:sz w:val="24"/>
                <w:szCs w:val="24"/>
              </w:rPr>
              <w:t>2</w:t>
            </w:r>
          </w:p>
        </w:tc>
        <w:tc>
          <w:tcPr>
            <w:tcW w:w="5220" w:type="dxa"/>
            <w:vAlign w:val="center"/>
          </w:tcPr>
          <w:p w:rsidR="00566EC0" w:rsidRDefault="00566EC0" w:rsidP="00C67EA5">
            <w:pPr>
              <w:jc w:val="both"/>
              <w:rPr>
                <w:rFonts w:ascii="Times New Roman" w:hAnsi="Times New Roman" w:cs="Times New Roman"/>
                <w:sz w:val="24"/>
                <w:szCs w:val="24"/>
              </w:rPr>
            </w:pPr>
            <w:r>
              <w:rPr>
                <w:rFonts w:ascii="Times New Roman" w:hAnsi="Times New Roman" w:cs="Times New Roman"/>
                <w:sz w:val="24"/>
                <w:szCs w:val="24"/>
              </w:rPr>
              <w:t>иные риски по пункту 11 направления деятельности</w:t>
            </w:r>
            <w:r w:rsidRPr="00347747">
              <w:rPr>
                <w:rFonts w:ascii="Times New Roman" w:hAnsi="Times New Roman" w:cs="Times New Roman"/>
                <w:sz w:val="24"/>
                <w:szCs w:val="24"/>
              </w:rPr>
              <w:t xml:space="preserve"> </w:t>
            </w:r>
            <w:r>
              <w:rPr>
                <w:rFonts w:ascii="Times New Roman" w:hAnsi="Times New Roman" w:cs="Times New Roman"/>
                <w:sz w:val="24"/>
                <w:szCs w:val="24"/>
                <w:lang w:val="en-US"/>
              </w:rPr>
              <w:t>XVI</w:t>
            </w:r>
            <w:r>
              <w:rPr>
                <w:rFonts w:ascii="Times New Roman" w:hAnsi="Times New Roman" w:cs="Times New Roman"/>
                <w:sz w:val="24"/>
                <w:szCs w:val="24"/>
              </w:rPr>
              <w:t>.</w:t>
            </w:r>
          </w:p>
        </w:tc>
        <w:tc>
          <w:tcPr>
            <w:tcW w:w="736" w:type="dxa"/>
            <w:vAlign w:val="center"/>
          </w:tcPr>
          <w:p w:rsidR="00566EC0" w:rsidRDefault="00566EC0" w:rsidP="000A31B9">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715CB6">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Pr="001B5FCC" w:rsidRDefault="00566EC0" w:rsidP="00347747">
            <w:pPr>
              <w:jc w:val="center"/>
              <w:rPr>
                <w:rFonts w:ascii="Times New Roman" w:hAnsi="Times New Roman"/>
                <w:sz w:val="24"/>
                <w:szCs w:val="24"/>
              </w:rPr>
            </w:pPr>
            <w:r>
              <w:rPr>
                <w:rFonts w:ascii="Times New Roman" w:hAnsi="Times New Roman"/>
                <w:sz w:val="24"/>
                <w:szCs w:val="24"/>
              </w:rPr>
              <w:t>12.</w:t>
            </w:r>
          </w:p>
        </w:tc>
        <w:tc>
          <w:tcPr>
            <w:tcW w:w="13951" w:type="dxa"/>
            <w:gridSpan w:val="11"/>
            <w:vAlign w:val="center"/>
          </w:tcPr>
          <w:p w:rsidR="00566EC0" w:rsidRDefault="00566EC0" w:rsidP="00DE53EF">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BD275D">
              <w:rPr>
                <w:rFonts w:ascii="Times New Roman" w:hAnsi="Times New Roman" w:cs="Times New Roman"/>
                <w:sz w:val="24"/>
                <w:szCs w:val="24"/>
              </w:rPr>
              <w:t xml:space="preserve"> контрол</w:t>
            </w:r>
            <w:r>
              <w:rPr>
                <w:rFonts w:ascii="Times New Roman" w:hAnsi="Times New Roman" w:cs="Times New Roman"/>
                <w:sz w:val="24"/>
                <w:szCs w:val="24"/>
              </w:rPr>
              <w:t>я</w:t>
            </w:r>
            <w:r w:rsidRPr="00BD275D">
              <w:rPr>
                <w:rFonts w:ascii="Times New Roman" w:hAnsi="Times New Roman" w:cs="Times New Roman"/>
                <w:sz w:val="24"/>
                <w:szCs w:val="24"/>
              </w:rPr>
              <w:t xml:space="preserve"> состояния защиты информации</w:t>
            </w:r>
            <w:r>
              <w:rPr>
                <w:rFonts w:ascii="Times New Roman" w:hAnsi="Times New Roman" w:cs="Times New Roman"/>
                <w:sz w:val="24"/>
                <w:szCs w:val="24"/>
              </w:rPr>
              <w:t>:</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DA240F"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347747">
            <w:pPr>
              <w:jc w:val="center"/>
              <w:rPr>
                <w:rFonts w:ascii="Times New Roman" w:hAnsi="Times New Roman"/>
                <w:sz w:val="24"/>
                <w:szCs w:val="24"/>
              </w:rPr>
            </w:pPr>
            <w:r>
              <w:rPr>
                <w:rFonts w:ascii="Times New Roman" w:hAnsi="Times New Roman"/>
                <w:sz w:val="24"/>
                <w:szCs w:val="24"/>
              </w:rPr>
              <w:t>12</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1</w:t>
            </w:r>
          </w:p>
        </w:tc>
        <w:tc>
          <w:tcPr>
            <w:tcW w:w="5220" w:type="dxa"/>
          </w:tcPr>
          <w:p w:rsidR="00566EC0" w:rsidRPr="0054567D" w:rsidRDefault="00566EC0" w:rsidP="00D47E34">
            <w:pPr>
              <w:jc w:val="both"/>
              <w:rPr>
                <w:rFonts w:ascii="Times New Roman" w:eastAsiaTheme="minorEastAsia" w:hAnsi="Times New Roman" w:cs="Times New Roman"/>
                <w:sz w:val="24"/>
                <w:szCs w:val="24"/>
              </w:rPr>
            </w:pPr>
            <w:proofErr w:type="spellStart"/>
            <w:r w:rsidRPr="0054567D">
              <w:rPr>
                <w:rFonts w:ascii="Times New Roman" w:eastAsia="Times New Roman" w:hAnsi="Times New Roman" w:cs="Times New Roman"/>
                <w:sz w:val="24"/>
                <w:szCs w:val="24"/>
                <w:lang w:eastAsia="ru-RU"/>
              </w:rPr>
              <w:t>неустранение</w:t>
            </w:r>
            <w:proofErr w:type="spellEnd"/>
            <w:r w:rsidRPr="0054567D">
              <w:rPr>
                <w:rFonts w:ascii="Times New Roman" w:eastAsia="Times New Roman" w:hAnsi="Times New Roman" w:cs="Times New Roman"/>
                <w:sz w:val="24"/>
                <w:szCs w:val="24"/>
                <w:lang w:eastAsia="ru-RU"/>
              </w:rPr>
              <w:t xml:space="preserve"> замечаний, выявленных в ходе проверок ФСБ России, </w:t>
            </w:r>
            <w:r w:rsidRPr="00013436">
              <w:rPr>
                <w:rFonts w:ascii="Times New Roman" w:eastAsia="Times New Roman" w:hAnsi="Times New Roman" w:cs="Times New Roman"/>
                <w:sz w:val="24"/>
                <w:szCs w:val="24"/>
                <w:lang w:eastAsia="ru-RU"/>
              </w:rPr>
              <w:t>ФСТЭК России</w:t>
            </w:r>
            <w:r w:rsidRPr="0054567D">
              <w:rPr>
                <w:rFonts w:ascii="Times New Roman" w:eastAsia="Times New Roman" w:hAnsi="Times New Roman" w:cs="Times New Roman"/>
                <w:sz w:val="24"/>
                <w:szCs w:val="24"/>
                <w:lang w:eastAsia="ru-RU"/>
              </w:rPr>
              <w:t>, Роскомнадзором и Федеральным казначейством;</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DA240F"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12</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2</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w:t>
            </w:r>
            <w:r w:rsidRPr="00BD275D">
              <w:rPr>
                <w:rFonts w:ascii="Times New Roman" w:eastAsia="Times New Roman" w:hAnsi="Times New Roman" w:cs="Times New Roman"/>
                <w:sz w:val="24"/>
                <w:szCs w:val="24"/>
                <w:lang w:eastAsia="ru-RU"/>
              </w:rPr>
              <w:t xml:space="preserve"> контрольных мероприятий, осуществляемых подразделением обеспечения безопасности информации в рамках внутреннего контроля</w:t>
            </w:r>
            <w:r>
              <w:rPr>
                <w:rFonts w:ascii="Times New Roman" w:eastAsia="Times New Roman" w:hAnsi="Times New Roman" w:cs="Times New Roman"/>
                <w:sz w:val="24"/>
                <w:szCs w:val="24"/>
                <w:lang w:eastAsia="ru-RU"/>
              </w:rPr>
              <w:t xml:space="preserve"> </w:t>
            </w:r>
            <w:r w:rsidRPr="00BD275D">
              <w:rPr>
                <w:rFonts w:ascii="Times New Roman" w:eastAsia="Times New Roman" w:hAnsi="Times New Roman" w:cs="Times New Roman"/>
                <w:sz w:val="24"/>
                <w:szCs w:val="24"/>
                <w:lang w:eastAsia="ru-RU"/>
              </w:rPr>
              <w:t>и отчетности по ним;</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DA240F"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12</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3</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BD275D">
              <w:rPr>
                <w:rFonts w:ascii="Times New Roman" w:eastAsia="Times New Roman" w:hAnsi="Times New Roman" w:cs="Times New Roman"/>
                <w:sz w:val="24"/>
                <w:szCs w:val="24"/>
                <w:lang w:eastAsia="ru-RU"/>
              </w:rPr>
              <w:t>контроля защищенности объектов информатизации (актов проверок, протоколов, отметок в техническом паспорте).</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Pr="009B57CE" w:rsidRDefault="00566EC0" w:rsidP="00347747">
            <w:pPr>
              <w:jc w:val="center"/>
              <w:rPr>
                <w:rFonts w:ascii="Times New Roman" w:hAnsi="Times New Roman"/>
                <w:sz w:val="24"/>
                <w:szCs w:val="24"/>
              </w:rPr>
            </w:pPr>
            <w:r w:rsidRPr="009B57CE">
              <w:rPr>
                <w:rFonts w:ascii="Times New Roman" w:hAnsi="Times New Roman"/>
                <w:sz w:val="24"/>
                <w:szCs w:val="24"/>
              </w:rPr>
              <w:t>1</w:t>
            </w:r>
            <w:r>
              <w:rPr>
                <w:rFonts w:ascii="Times New Roman" w:hAnsi="Times New Roman"/>
                <w:sz w:val="24"/>
                <w:szCs w:val="24"/>
              </w:rPr>
              <w:t>3</w:t>
            </w:r>
            <w:r w:rsidRPr="009B57CE">
              <w:rPr>
                <w:rFonts w:ascii="Times New Roman" w:hAnsi="Times New Roman"/>
                <w:sz w:val="24"/>
                <w:szCs w:val="24"/>
              </w:rPr>
              <w:t>.</w:t>
            </w:r>
          </w:p>
        </w:tc>
        <w:tc>
          <w:tcPr>
            <w:tcW w:w="13951" w:type="dxa"/>
            <w:gridSpan w:val="11"/>
            <w:vAlign w:val="center"/>
          </w:tcPr>
          <w:p w:rsidR="00566EC0" w:rsidRPr="009B57CE" w:rsidRDefault="00566EC0" w:rsidP="00DE53EF">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9B57CE">
              <w:rPr>
                <w:rFonts w:ascii="Times New Roman" w:eastAsia="Calibri" w:hAnsi="Times New Roman" w:cs="Times New Roman"/>
                <w:sz w:val="24"/>
                <w:szCs w:val="24"/>
              </w:rPr>
              <w:t xml:space="preserve"> организации работы Регионального центра регистрации Удостоверяющего центра Федерального казначейства (РЦР):</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8" w:type="dxa"/>
            <w:vAlign w:val="center"/>
          </w:tcPr>
          <w:p w:rsidR="00566EC0" w:rsidRPr="009B57CE" w:rsidRDefault="00566EC0" w:rsidP="00347747">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2"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rPr>
              <w:t>1</w:t>
            </w:r>
          </w:p>
        </w:tc>
        <w:tc>
          <w:tcPr>
            <w:tcW w:w="5220" w:type="dxa"/>
          </w:tcPr>
          <w:p w:rsidR="00566EC0" w:rsidRPr="009B57CE" w:rsidRDefault="00566EC0"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законодательства Российской Федерации в сфере использования электронной подписи;</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E41EE3"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8" w:type="dxa"/>
            <w:vAlign w:val="center"/>
          </w:tcPr>
          <w:p w:rsidR="00566EC0" w:rsidRPr="009B57CE" w:rsidRDefault="00566EC0" w:rsidP="000C5B09">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2"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rPr>
              <w:t>2</w:t>
            </w:r>
          </w:p>
        </w:tc>
        <w:tc>
          <w:tcPr>
            <w:tcW w:w="5220" w:type="dxa"/>
          </w:tcPr>
          <w:p w:rsidR="00566EC0" w:rsidRPr="009B57CE" w:rsidRDefault="00566EC0"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Положения, Регламента и Порядка организации работы Удостоверяющего центра Федерального казначейства</w:t>
            </w:r>
            <w:r>
              <w:rPr>
                <w:rFonts w:ascii="Times New Roman" w:hAnsi="Times New Roman" w:cs="Times New Roman"/>
                <w:sz w:val="24"/>
                <w:szCs w:val="24"/>
              </w:rPr>
              <w:t xml:space="preserve"> </w:t>
            </w:r>
            <w:r w:rsidRPr="00C91101">
              <w:rPr>
                <w:rFonts w:ascii="Times New Roman" w:eastAsia="Calibri" w:hAnsi="Times New Roman" w:cs="Times New Roman"/>
                <w:sz w:val="24"/>
                <w:szCs w:val="24"/>
              </w:rPr>
              <w:t>(далее – УЦ ФК)</w:t>
            </w:r>
            <w:r w:rsidRPr="009B57CE">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8" w:type="dxa"/>
            <w:vAlign w:val="center"/>
          </w:tcPr>
          <w:p w:rsidR="00566EC0" w:rsidRPr="009B57CE" w:rsidRDefault="00566EC0" w:rsidP="000C5B09">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2"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rPr>
              <w:t>3</w:t>
            </w:r>
          </w:p>
        </w:tc>
        <w:tc>
          <w:tcPr>
            <w:tcW w:w="5220" w:type="dxa"/>
          </w:tcPr>
          <w:p w:rsidR="00566EC0" w:rsidRPr="009B57CE" w:rsidRDefault="00566EC0"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невыполнение указаний и требований по вопросу организации работы РЦР, доведенных письмами Федерального казначейства;</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8" w:type="dxa"/>
            <w:vAlign w:val="center"/>
          </w:tcPr>
          <w:p w:rsidR="00566EC0" w:rsidRPr="009B57CE" w:rsidRDefault="00566EC0" w:rsidP="000C5B09">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2"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rPr>
              <w:t>4</w:t>
            </w:r>
          </w:p>
        </w:tc>
        <w:tc>
          <w:tcPr>
            <w:tcW w:w="5220" w:type="dxa"/>
          </w:tcPr>
          <w:p w:rsidR="00566EC0" w:rsidRPr="009B57CE" w:rsidRDefault="00566EC0"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порядка ведения журналов учета и выдачи носителей с ключевой информацией;</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222" w:type="dxa"/>
            <w:vAlign w:val="center"/>
          </w:tcPr>
          <w:p w:rsidR="00566EC0" w:rsidRPr="00E41EE3" w:rsidRDefault="00566EC0"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8" w:type="dxa"/>
            <w:vAlign w:val="center"/>
          </w:tcPr>
          <w:p w:rsidR="00566EC0" w:rsidRPr="009B57CE" w:rsidRDefault="00566EC0" w:rsidP="000C5B09">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2"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rPr>
              <w:t>5</w:t>
            </w:r>
          </w:p>
        </w:tc>
        <w:tc>
          <w:tcPr>
            <w:tcW w:w="5220" w:type="dxa"/>
          </w:tcPr>
          <w:p w:rsidR="00566EC0" w:rsidRPr="009B57CE" w:rsidRDefault="00566EC0"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применения</w:t>
            </w:r>
            <w:r w:rsidRPr="00C91101">
              <w:rPr>
                <w:rFonts w:ascii="Times New Roman" w:eastAsia="Times New Roman" w:hAnsi="Times New Roman" w:cs="Times New Roman"/>
                <w:sz w:val="24"/>
                <w:szCs w:val="24"/>
                <w:lang w:eastAsia="ru-RU"/>
              </w:rPr>
              <w:t xml:space="preserve"> программно-аппаратного комплекса «</w:t>
            </w:r>
            <w:proofErr w:type="spellStart"/>
            <w:r w:rsidRPr="00C91101">
              <w:rPr>
                <w:rFonts w:ascii="Times New Roman" w:eastAsia="Times New Roman" w:hAnsi="Times New Roman" w:cs="Times New Roman"/>
                <w:sz w:val="24"/>
                <w:szCs w:val="24"/>
                <w:lang w:eastAsia="ru-RU"/>
              </w:rPr>
              <w:t>Юнисерт</w:t>
            </w:r>
            <w:proofErr w:type="spellEnd"/>
            <w:r w:rsidRPr="00C91101">
              <w:rPr>
                <w:rFonts w:ascii="Times New Roman" w:eastAsia="Times New Roman" w:hAnsi="Times New Roman" w:cs="Times New Roman"/>
                <w:sz w:val="24"/>
                <w:szCs w:val="24"/>
                <w:lang w:eastAsia="ru-RU"/>
              </w:rPr>
              <w:t xml:space="preserve">-ГОСТ» УЦ ФК </w:t>
            </w:r>
            <w:proofErr w:type="gramStart"/>
            <w:r w:rsidRPr="00C91101">
              <w:rPr>
                <w:rFonts w:ascii="Times New Roman" w:eastAsia="Times New Roman" w:hAnsi="Times New Roman" w:cs="Times New Roman"/>
                <w:sz w:val="24"/>
                <w:szCs w:val="24"/>
                <w:lang w:eastAsia="ru-RU"/>
              </w:rPr>
              <w:t>согласно требований</w:t>
            </w:r>
            <w:proofErr w:type="gramEnd"/>
            <w:r w:rsidRPr="009B57CE">
              <w:rPr>
                <w:rFonts w:ascii="Times New Roman" w:hAnsi="Times New Roman" w:cs="Times New Roman"/>
                <w:sz w:val="24"/>
                <w:szCs w:val="24"/>
              </w:rPr>
              <w:t xml:space="preserve">, изложенных в Формуляре на указанное </w:t>
            </w:r>
            <w:r w:rsidRPr="00E82F53">
              <w:rPr>
                <w:rFonts w:ascii="Times New Roman" w:hAnsi="Times New Roman" w:cs="Times New Roman"/>
                <w:sz w:val="24"/>
                <w:szCs w:val="24"/>
              </w:rPr>
              <w:t>изделие</w:t>
            </w:r>
            <w:r w:rsidRPr="009B57CE">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36" w:type="dxa"/>
            <w:vAlign w:val="center"/>
          </w:tcPr>
          <w:p w:rsidR="00566EC0" w:rsidRPr="00E41EE3"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8" w:type="dxa"/>
            <w:vAlign w:val="center"/>
          </w:tcPr>
          <w:p w:rsidR="00566EC0" w:rsidRPr="009B57CE" w:rsidRDefault="00566EC0" w:rsidP="000C5B09">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2" w:type="dxa"/>
            <w:vAlign w:val="center"/>
          </w:tcPr>
          <w:p w:rsidR="00566EC0" w:rsidRPr="009B57CE" w:rsidRDefault="00566EC0" w:rsidP="00D47E34">
            <w:pPr>
              <w:jc w:val="center"/>
              <w:rPr>
                <w:rFonts w:ascii="Times New Roman" w:hAnsi="Times New Roman"/>
                <w:sz w:val="24"/>
                <w:szCs w:val="24"/>
              </w:rPr>
            </w:pPr>
            <w:r w:rsidRPr="009B57CE">
              <w:rPr>
                <w:rFonts w:ascii="Times New Roman" w:hAnsi="Times New Roman" w:cs="Times New Roman"/>
                <w:sz w:val="24"/>
                <w:szCs w:val="24"/>
              </w:rPr>
              <w:t>6</w:t>
            </w:r>
          </w:p>
        </w:tc>
        <w:tc>
          <w:tcPr>
            <w:tcW w:w="5220" w:type="dxa"/>
            <w:vAlign w:val="center"/>
          </w:tcPr>
          <w:p w:rsidR="00566EC0" w:rsidRPr="009B57CE" w:rsidRDefault="00566EC0"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 xml:space="preserve">несоблюдение правил использования и хранения ключей электронных подписей Операторов РЦР </w:t>
            </w:r>
            <w:r>
              <w:rPr>
                <w:rFonts w:ascii="Times New Roman" w:hAnsi="Times New Roman" w:cs="Times New Roman"/>
                <w:sz w:val="24"/>
                <w:szCs w:val="24"/>
              </w:rPr>
              <w:t xml:space="preserve">и </w:t>
            </w:r>
            <w:r w:rsidRPr="00C91101">
              <w:rPr>
                <w:rFonts w:ascii="Times New Roman" w:eastAsia="Times New Roman" w:hAnsi="Times New Roman" w:cs="Times New Roman"/>
                <w:sz w:val="24"/>
                <w:szCs w:val="24"/>
                <w:lang w:eastAsia="ru-RU"/>
              </w:rPr>
              <w:t>Удаленных региональных центров регистрации УЦ</w:t>
            </w:r>
            <w:r w:rsidRPr="009B57CE">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Pr="001B5FCC" w:rsidRDefault="00566EC0" w:rsidP="00347747">
            <w:pPr>
              <w:jc w:val="center"/>
              <w:rPr>
                <w:rFonts w:ascii="Times New Roman" w:hAnsi="Times New Roman"/>
                <w:sz w:val="24"/>
                <w:szCs w:val="24"/>
              </w:rPr>
            </w:pPr>
            <w:r>
              <w:rPr>
                <w:rFonts w:ascii="Times New Roman" w:hAnsi="Times New Roman"/>
                <w:sz w:val="24"/>
                <w:szCs w:val="24"/>
              </w:rPr>
              <w:t>14.</w:t>
            </w:r>
          </w:p>
        </w:tc>
        <w:tc>
          <w:tcPr>
            <w:tcW w:w="13951" w:type="dxa"/>
            <w:gridSpan w:val="11"/>
            <w:vAlign w:val="center"/>
          </w:tcPr>
          <w:p w:rsidR="00566EC0" w:rsidRDefault="00566EC0" w:rsidP="00DE53EF">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1421A">
              <w:rPr>
                <w:rFonts w:ascii="Times New Roman" w:hAnsi="Times New Roman" w:cs="Times New Roman"/>
                <w:sz w:val="24"/>
                <w:szCs w:val="24"/>
              </w:rPr>
              <w:t xml:space="preserve"> организации </w:t>
            </w:r>
            <w:proofErr w:type="gramStart"/>
            <w:r w:rsidRPr="0051421A">
              <w:rPr>
                <w:rFonts w:ascii="Times New Roman" w:hAnsi="Times New Roman" w:cs="Times New Roman"/>
                <w:sz w:val="24"/>
                <w:szCs w:val="24"/>
              </w:rPr>
              <w:t>пропускного</w:t>
            </w:r>
            <w:proofErr w:type="gramEnd"/>
            <w:r w:rsidRPr="0051421A">
              <w:rPr>
                <w:rFonts w:ascii="Times New Roman" w:hAnsi="Times New Roman" w:cs="Times New Roman"/>
                <w:sz w:val="24"/>
                <w:szCs w:val="24"/>
              </w:rPr>
              <w:t xml:space="preserve"> и внутриобъектового режимов</w:t>
            </w:r>
            <w:r>
              <w:rPr>
                <w:rFonts w:ascii="Times New Roman" w:hAnsi="Times New Roman" w:cs="Times New Roman"/>
                <w:sz w:val="24"/>
                <w:szCs w:val="24"/>
              </w:rPr>
              <w:t>:</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DA240F"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347747">
            <w:pPr>
              <w:jc w:val="center"/>
              <w:rPr>
                <w:rFonts w:ascii="Times New Roman" w:hAnsi="Times New Roman"/>
                <w:sz w:val="24"/>
                <w:szCs w:val="24"/>
              </w:rPr>
            </w:pPr>
            <w:r>
              <w:rPr>
                <w:rFonts w:ascii="Times New Roman" w:hAnsi="Times New Roman"/>
                <w:sz w:val="24"/>
                <w:szCs w:val="24"/>
              </w:rPr>
              <w:t>14</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1</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w:t>
            </w:r>
            <w:r w:rsidRPr="0051421A">
              <w:rPr>
                <w:rFonts w:ascii="Times New Roman" w:hAnsi="Times New Roman" w:cs="Times New Roman"/>
                <w:sz w:val="24"/>
                <w:szCs w:val="24"/>
              </w:rPr>
              <w:t>физической охраны;</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DA240F"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14</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2</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w:t>
            </w:r>
            <w:proofErr w:type="gramStart"/>
            <w:r w:rsidRPr="0051421A">
              <w:rPr>
                <w:rFonts w:ascii="Times New Roman" w:hAnsi="Times New Roman" w:cs="Times New Roman"/>
                <w:sz w:val="24"/>
                <w:szCs w:val="24"/>
              </w:rPr>
              <w:t>пропускного</w:t>
            </w:r>
            <w:proofErr w:type="gramEnd"/>
            <w:r w:rsidRPr="0051421A">
              <w:rPr>
                <w:rFonts w:ascii="Times New Roman" w:hAnsi="Times New Roman" w:cs="Times New Roman"/>
                <w:sz w:val="24"/>
                <w:szCs w:val="24"/>
              </w:rPr>
              <w:t xml:space="preserve"> и внутриобъектового режимов;</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36"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9"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22" w:type="dxa"/>
            <w:vAlign w:val="center"/>
          </w:tcPr>
          <w:p w:rsidR="00566EC0" w:rsidRDefault="00566EC0" w:rsidP="00715CB6">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1B5FCC" w:rsidRDefault="00566EC0" w:rsidP="00D47E34">
            <w:pPr>
              <w:jc w:val="center"/>
              <w:rPr>
                <w:rFonts w:ascii="Times New Roman" w:hAnsi="Times New Roman"/>
                <w:sz w:val="24"/>
                <w:szCs w:val="24"/>
              </w:rPr>
            </w:pPr>
          </w:p>
        </w:tc>
        <w:tc>
          <w:tcPr>
            <w:tcW w:w="693" w:type="dxa"/>
            <w:vAlign w:val="center"/>
          </w:tcPr>
          <w:p w:rsidR="00566EC0" w:rsidRPr="00DA240F" w:rsidRDefault="00566EC0" w:rsidP="00D47E34">
            <w:pPr>
              <w:jc w:val="center"/>
              <w:rPr>
                <w:rFonts w:ascii="Times New Roman" w:hAnsi="Times New Roman"/>
                <w:sz w:val="24"/>
                <w:szCs w:val="24"/>
              </w:rPr>
            </w:pPr>
            <w:r>
              <w:rPr>
                <w:rFonts w:ascii="Times New Roman" w:hAnsi="Times New Roman"/>
                <w:sz w:val="24"/>
                <w:szCs w:val="24"/>
                <w:lang w:val="en-US"/>
              </w:rPr>
              <w:t>16</w:t>
            </w:r>
          </w:p>
        </w:tc>
        <w:tc>
          <w:tcPr>
            <w:tcW w:w="688" w:type="dxa"/>
            <w:vAlign w:val="center"/>
          </w:tcPr>
          <w:p w:rsidR="00566EC0" w:rsidRDefault="00566EC0" w:rsidP="000C5B09">
            <w:pPr>
              <w:jc w:val="center"/>
              <w:rPr>
                <w:rFonts w:ascii="Times New Roman" w:hAnsi="Times New Roman"/>
                <w:sz w:val="24"/>
                <w:szCs w:val="24"/>
              </w:rPr>
            </w:pPr>
            <w:r>
              <w:rPr>
                <w:rFonts w:ascii="Times New Roman" w:hAnsi="Times New Roman"/>
                <w:sz w:val="24"/>
                <w:szCs w:val="24"/>
              </w:rPr>
              <w:t>14</w:t>
            </w:r>
          </w:p>
        </w:tc>
        <w:tc>
          <w:tcPr>
            <w:tcW w:w="572" w:type="dxa"/>
            <w:vAlign w:val="center"/>
          </w:tcPr>
          <w:p w:rsidR="00566EC0" w:rsidRDefault="00566EC0" w:rsidP="00D47E34">
            <w:pPr>
              <w:jc w:val="center"/>
              <w:rPr>
                <w:rFonts w:ascii="Times New Roman" w:hAnsi="Times New Roman"/>
                <w:sz w:val="24"/>
                <w:szCs w:val="24"/>
              </w:rPr>
            </w:pPr>
            <w:r>
              <w:rPr>
                <w:rFonts w:ascii="Times New Roman" w:hAnsi="Times New Roman"/>
                <w:sz w:val="24"/>
                <w:szCs w:val="24"/>
              </w:rPr>
              <w:t>3</w:t>
            </w:r>
          </w:p>
        </w:tc>
        <w:tc>
          <w:tcPr>
            <w:tcW w:w="5220" w:type="dxa"/>
          </w:tcPr>
          <w:p w:rsidR="00566EC0" w:rsidRDefault="00566EC0" w:rsidP="00D47E34">
            <w:pPr>
              <w:jc w:val="both"/>
              <w:rPr>
                <w:rFonts w:ascii="Times New Roman" w:eastAsiaTheme="minorEastAsia" w:hAnsi="Times New Roman" w:cs="Times New Roman"/>
                <w:sz w:val="24"/>
                <w:szCs w:val="24"/>
              </w:rPr>
            </w:pPr>
            <w:r>
              <w:rPr>
                <w:rFonts w:ascii="Times New Roman" w:hAnsi="Times New Roman" w:cs="Times New Roman"/>
                <w:sz w:val="24"/>
                <w:szCs w:val="24"/>
              </w:rPr>
              <w:t>не</w:t>
            </w:r>
            <w:r w:rsidRPr="0051421A">
              <w:rPr>
                <w:rFonts w:ascii="Times New Roman" w:hAnsi="Times New Roman" w:cs="Times New Roman"/>
                <w:sz w:val="24"/>
                <w:szCs w:val="24"/>
              </w:rPr>
              <w:t>обеспеченность техническими средствами охраны, видеонаблюдения</w:t>
            </w:r>
            <w:r>
              <w:rPr>
                <w:rFonts w:ascii="Times New Roman" w:hAnsi="Times New Roman" w:cs="Times New Roman"/>
                <w:sz w:val="24"/>
                <w:szCs w:val="24"/>
              </w:rPr>
              <w:t xml:space="preserve"> и</w:t>
            </w:r>
            <w:r w:rsidRPr="0051421A">
              <w:rPr>
                <w:rFonts w:ascii="Times New Roman" w:hAnsi="Times New Roman" w:cs="Times New Roman"/>
                <w:sz w:val="24"/>
                <w:szCs w:val="24"/>
              </w:rPr>
              <w:t xml:space="preserve"> контроля доступа, </w:t>
            </w: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их использования (эксплуатации)</w:t>
            </w:r>
            <w:r>
              <w:rPr>
                <w:rFonts w:ascii="Times New Roman" w:hAnsi="Times New Roman" w:cs="Times New Roman"/>
                <w:sz w:val="24"/>
                <w:szCs w:val="24"/>
              </w:rPr>
              <w:t>)</w:t>
            </w:r>
            <w:r w:rsidRPr="0051421A">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0A31B9" w:rsidRDefault="00566EC0" w:rsidP="00D47E34">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347747">
            <w:pPr>
              <w:jc w:val="center"/>
              <w:rPr>
                <w:rFonts w:ascii="Times New Roman" w:hAnsi="Times New Roman" w:cs="Times New Roman"/>
                <w:sz w:val="24"/>
                <w:szCs w:val="24"/>
              </w:rPr>
            </w:pPr>
            <w:r>
              <w:rPr>
                <w:rFonts w:ascii="Times New Roman" w:hAnsi="Times New Roman" w:cs="Times New Roman"/>
                <w:sz w:val="24"/>
                <w:szCs w:val="24"/>
              </w:rPr>
              <w:t>15.</w:t>
            </w:r>
          </w:p>
        </w:tc>
        <w:tc>
          <w:tcPr>
            <w:tcW w:w="13951" w:type="dxa"/>
            <w:gridSpan w:val="11"/>
            <w:vAlign w:val="center"/>
          </w:tcPr>
          <w:p w:rsidR="00566EC0" w:rsidRPr="00347747" w:rsidRDefault="00566EC0" w:rsidP="00DE53EF">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347747">
              <w:rPr>
                <w:rFonts w:ascii="Times New Roman" w:hAnsi="Times New Roman" w:cs="Times New Roman"/>
                <w:sz w:val="24"/>
                <w:szCs w:val="24"/>
              </w:rPr>
              <w:t xml:space="preserve"> </w:t>
            </w:r>
            <w:r>
              <w:rPr>
                <w:rFonts w:ascii="Times New Roman" w:hAnsi="Times New Roman" w:cs="Times New Roman"/>
                <w:sz w:val="24"/>
                <w:szCs w:val="24"/>
                <w:lang w:val="en-US"/>
              </w:rPr>
              <w:t>XVI</w:t>
            </w:r>
            <w:r>
              <w:rPr>
                <w:rFonts w:ascii="Times New Roman" w:hAnsi="Times New Roman" w:cs="Times New Roman"/>
                <w:sz w:val="24"/>
                <w:szCs w:val="24"/>
              </w:rPr>
              <w:t>:</w:t>
            </w:r>
          </w:p>
        </w:tc>
      </w:tr>
      <w:tr w:rsidR="00566EC0" w:rsidTr="00DA4AB2">
        <w:tc>
          <w:tcPr>
            <w:tcW w:w="882" w:type="dxa"/>
            <w:vMerge/>
          </w:tcPr>
          <w:p w:rsidR="00566EC0" w:rsidRDefault="00566EC0" w:rsidP="000C5B09">
            <w:pPr>
              <w:jc w:val="center"/>
              <w:rPr>
                <w:rFonts w:ascii="Times New Roman" w:hAnsi="Times New Roman" w:cs="Times New Roman"/>
                <w:sz w:val="24"/>
                <w:szCs w:val="24"/>
              </w:rPr>
            </w:pPr>
          </w:p>
        </w:tc>
        <w:tc>
          <w:tcPr>
            <w:tcW w:w="693" w:type="dxa"/>
            <w:vAlign w:val="center"/>
          </w:tcPr>
          <w:p w:rsidR="00566EC0" w:rsidRDefault="00566EC0" w:rsidP="000C5B09">
            <w:pPr>
              <w:jc w:val="center"/>
            </w:pPr>
            <w:r w:rsidRPr="00730344">
              <w:rPr>
                <w:rFonts w:ascii="Times New Roman" w:hAnsi="Times New Roman"/>
                <w:sz w:val="24"/>
                <w:szCs w:val="24"/>
                <w:lang w:val="en-US"/>
              </w:rPr>
              <w:t>16</w:t>
            </w:r>
          </w:p>
        </w:tc>
        <w:tc>
          <w:tcPr>
            <w:tcW w:w="688" w:type="dxa"/>
            <w:vAlign w:val="center"/>
          </w:tcPr>
          <w:p w:rsidR="00566EC0" w:rsidRDefault="00566EC0" w:rsidP="00347747">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Default="00566EC0" w:rsidP="000C5B09">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347747">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347747">
              <w:rPr>
                <w:rFonts w:ascii="Times New Roman" w:hAnsi="Times New Roman" w:cs="Times New Roman"/>
                <w:sz w:val="24"/>
                <w:szCs w:val="24"/>
              </w:rPr>
              <w:t xml:space="preserve"> </w:t>
            </w:r>
            <w:r>
              <w:rPr>
                <w:rFonts w:ascii="Times New Roman" w:hAnsi="Times New Roman" w:cs="Times New Roman"/>
                <w:sz w:val="24"/>
                <w:szCs w:val="24"/>
                <w:lang w:val="en-US"/>
              </w:rPr>
              <w:t>XVI</w:t>
            </w:r>
            <w:r>
              <w:rPr>
                <w:rFonts w:ascii="Times New Roman" w:hAnsi="Times New Roman" w:cs="Times New Roman"/>
                <w:sz w:val="24"/>
                <w:szCs w:val="24"/>
              </w:rPr>
              <w:t>;</w:t>
            </w:r>
          </w:p>
        </w:tc>
        <w:tc>
          <w:tcPr>
            <w:tcW w:w="736" w:type="dxa"/>
            <w:vAlign w:val="center"/>
          </w:tcPr>
          <w:p w:rsidR="00566EC0" w:rsidRPr="00836CB9" w:rsidRDefault="00566EC0" w:rsidP="000C5B09">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836CB9" w:rsidRDefault="00566EC0" w:rsidP="000C5B0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83" w:type="dxa"/>
            <w:vAlign w:val="center"/>
          </w:tcPr>
          <w:p w:rsidR="00566EC0" w:rsidRPr="00836CB9" w:rsidRDefault="00566EC0" w:rsidP="000C5B09">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36" w:type="dxa"/>
            <w:vAlign w:val="center"/>
          </w:tcPr>
          <w:p w:rsidR="00566EC0" w:rsidRPr="000A31B9" w:rsidRDefault="00566EC0" w:rsidP="000C5B0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9" w:type="dxa"/>
            <w:vAlign w:val="center"/>
          </w:tcPr>
          <w:p w:rsidR="00566EC0" w:rsidRPr="00E41EE3" w:rsidRDefault="00566EC0" w:rsidP="000C5B09">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3" w:type="dxa"/>
            <w:vAlign w:val="center"/>
          </w:tcPr>
          <w:p w:rsidR="00566EC0" w:rsidRPr="000A31B9" w:rsidRDefault="00566EC0" w:rsidP="000C5B0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0C5B09">
            <w:pPr>
              <w:jc w:val="center"/>
              <w:rPr>
                <w:rFonts w:ascii="Times New Roman" w:hAnsi="Times New Roman" w:cs="Times New Roman"/>
                <w:sz w:val="24"/>
                <w:szCs w:val="24"/>
              </w:rPr>
            </w:pPr>
          </w:p>
        </w:tc>
        <w:tc>
          <w:tcPr>
            <w:tcW w:w="693" w:type="dxa"/>
            <w:vAlign w:val="center"/>
          </w:tcPr>
          <w:p w:rsidR="00566EC0" w:rsidRDefault="00566EC0" w:rsidP="000C5B09">
            <w:pPr>
              <w:jc w:val="center"/>
            </w:pPr>
            <w:r w:rsidRPr="00730344">
              <w:rPr>
                <w:rFonts w:ascii="Times New Roman" w:hAnsi="Times New Roman"/>
                <w:sz w:val="24"/>
                <w:szCs w:val="24"/>
                <w:lang w:val="en-US"/>
              </w:rPr>
              <w:t>16</w:t>
            </w:r>
          </w:p>
        </w:tc>
        <w:tc>
          <w:tcPr>
            <w:tcW w:w="688" w:type="dxa"/>
            <w:vAlign w:val="center"/>
          </w:tcPr>
          <w:p w:rsidR="00566EC0" w:rsidRDefault="00566EC0" w:rsidP="00347747">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Default="00566EC0" w:rsidP="000C5B09">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347747">
            <w:pPr>
              <w:jc w:val="both"/>
              <w:rPr>
                <w:rFonts w:ascii="Times New Roman" w:hAnsi="Times New Roman" w:cs="Times New Roman"/>
                <w:sz w:val="24"/>
                <w:szCs w:val="24"/>
              </w:rPr>
            </w:pPr>
            <w:r>
              <w:rPr>
                <w:rFonts w:ascii="Times New Roman" w:hAnsi="Times New Roman" w:cs="Times New Roman"/>
                <w:sz w:val="24"/>
                <w:szCs w:val="24"/>
              </w:rPr>
              <w:t>иные риски по пункту 15 направления деятельности</w:t>
            </w:r>
            <w:r w:rsidRPr="00347747">
              <w:rPr>
                <w:rFonts w:ascii="Times New Roman" w:hAnsi="Times New Roman" w:cs="Times New Roman"/>
                <w:sz w:val="24"/>
                <w:szCs w:val="24"/>
              </w:rPr>
              <w:t xml:space="preserve"> </w:t>
            </w:r>
            <w:r>
              <w:rPr>
                <w:rFonts w:ascii="Times New Roman" w:hAnsi="Times New Roman" w:cs="Times New Roman"/>
                <w:sz w:val="24"/>
                <w:szCs w:val="24"/>
                <w:lang w:val="en-US"/>
              </w:rPr>
              <w:t>XVI</w:t>
            </w:r>
            <w:r>
              <w:rPr>
                <w:rFonts w:ascii="Times New Roman" w:hAnsi="Times New Roman" w:cs="Times New Roman"/>
                <w:sz w:val="24"/>
                <w:szCs w:val="24"/>
              </w:rPr>
              <w:t>.</w:t>
            </w:r>
          </w:p>
        </w:tc>
        <w:tc>
          <w:tcPr>
            <w:tcW w:w="736" w:type="dxa"/>
            <w:vAlign w:val="center"/>
          </w:tcPr>
          <w:p w:rsidR="00566EC0" w:rsidRDefault="00566EC0" w:rsidP="000A31B9">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0A31B9" w:rsidRDefault="00566EC0" w:rsidP="000A31B9">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0C5B09">
            <w:pPr>
              <w:jc w:val="center"/>
            </w:pPr>
            <w:r w:rsidRPr="00643310">
              <w:rPr>
                <w:rFonts w:ascii="Times New Roman" w:hAnsi="Times New Roman" w:cs="Times New Roman"/>
                <w:sz w:val="24"/>
                <w:szCs w:val="24"/>
              </w:rPr>
              <w:t>низкий</w:t>
            </w:r>
          </w:p>
        </w:tc>
      </w:tr>
      <w:tr w:rsidR="00566EC0" w:rsidTr="00DA4AB2">
        <w:tc>
          <w:tcPr>
            <w:tcW w:w="882" w:type="dxa"/>
          </w:tcPr>
          <w:p w:rsidR="00566EC0" w:rsidRPr="001B5FCC" w:rsidRDefault="00566EC0" w:rsidP="00347747">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6</w:t>
            </w:r>
            <w:r w:rsidRPr="001B5FCC">
              <w:rPr>
                <w:rFonts w:ascii="Times New Roman" w:hAnsi="Times New Roman"/>
                <w:sz w:val="24"/>
                <w:szCs w:val="24"/>
              </w:rPr>
              <w:t>.</w:t>
            </w:r>
          </w:p>
        </w:tc>
        <w:tc>
          <w:tcPr>
            <w:tcW w:w="693" w:type="dxa"/>
            <w:vAlign w:val="center"/>
          </w:tcPr>
          <w:p w:rsidR="00566EC0" w:rsidRPr="001B5FCC" w:rsidRDefault="00566EC0" w:rsidP="000C5B09">
            <w:pPr>
              <w:jc w:val="center"/>
              <w:rPr>
                <w:rFonts w:ascii="Times New Roman" w:hAnsi="Times New Roman"/>
                <w:sz w:val="24"/>
                <w:szCs w:val="24"/>
              </w:rPr>
            </w:pPr>
            <w:r w:rsidRPr="001B5FCC">
              <w:rPr>
                <w:rFonts w:ascii="Times New Roman" w:hAnsi="Times New Roman"/>
                <w:sz w:val="24"/>
                <w:szCs w:val="24"/>
              </w:rPr>
              <w:t>16</w:t>
            </w:r>
          </w:p>
        </w:tc>
        <w:tc>
          <w:tcPr>
            <w:tcW w:w="688" w:type="dxa"/>
            <w:vAlign w:val="center"/>
          </w:tcPr>
          <w:p w:rsidR="00566EC0" w:rsidRPr="001B5FCC" w:rsidRDefault="00566EC0" w:rsidP="00347747">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6</w:t>
            </w:r>
          </w:p>
        </w:tc>
        <w:tc>
          <w:tcPr>
            <w:tcW w:w="572" w:type="dxa"/>
            <w:vAlign w:val="center"/>
          </w:tcPr>
          <w:p w:rsidR="00566EC0" w:rsidRPr="001B5FCC" w:rsidRDefault="00566EC0">
            <w:pPr>
              <w:jc w:val="center"/>
              <w:rPr>
                <w:rFonts w:ascii="Times New Roman" w:hAnsi="Times New Roman"/>
                <w:sz w:val="24"/>
                <w:szCs w:val="24"/>
              </w:rPr>
            </w:pPr>
            <w:r>
              <w:rPr>
                <w:rFonts w:ascii="Times New Roman" w:hAnsi="Times New Roman"/>
                <w:sz w:val="24"/>
                <w:szCs w:val="24"/>
              </w:rPr>
              <w:t>1</w:t>
            </w:r>
          </w:p>
        </w:tc>
        <w:tc>
          <w:tcPr>
            <w:tcW w:w="5220" w:type="dxa"/>
          </w:tcPr>
          <w:p w:rsidR="00566EC0" w:rsidRPr="001B5FCC" w:rsidRDefault="00566EC0" w:rsidP="00BB7931">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XVI</w:t>
            </w:r>
            <w:r>
              <w:rPr>
                <w:rFonts w:ascii="Times New Roman" w:hAnsi="Times New Roman" w:cs="Times New Roman"/>
                <w:sz w:val="24"/>
                <w:szCs w:val="24"/>
              </w:rPr>
              <w:t>.</w:t>
            </w:r>
          </w:p>
        </w:tc>
        <w:tc>
          <w:tcPr>
            <w:tcW w:w="736"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9" w:type="dxa"/>
            <w:vAlign w:val="center"/>
          </w:tcPr>
          <w:p w:rsidR="00566EC0" w:rsidRPr="0053716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537169" w:rsidRDefault="00566EC0" w:rsidP="00D47E34">
            <w:pPr>
              <w:shd w:val="clear" w:color="auto" w:fill="FFFFFF"/>
              <w:tabs>
                <w:tab w:val="left" w:pos="0"/>
                <w:tab w:val="left" w:pos="1440"/>
              </w:tabs>
              <w:jc w:val="center"/>
              <w:rPr>
                <w:rFonts w:ascii="Times New Roman" w:hAnsi="Times New Roman" w:cs="Times New Roman"/>
                <w:sz w:val="24"/>
                <w:szCs w:val="24"/>
              </w:rPr>
            </w:pPr>
            <w:r w:rsidRPr="00537169">
              <w:rPr>
                <w:rFonts w:ascii="Times New Roman" w:hAnsi="Times New Roman" w:cs="Times New Roman"/>
                <w:sz w:val="24"/>
                <w:szCs w:val="24"/>
              </w:rPr>
              <w:t>–</w:t>
            </w:r>
          </w:p>
        </w:tc>
        <w:tc>
          <w:tcPr>
            <w:tcW w:w="736" w:type="dxa"/>
            <w:vAlign w:val="center"/>
          </w:tcPr>
          <w:p w:rsidR="00566EC0" w:rsidRPr="00E41EE3"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59" w:type="dxa"/>
            <w:vAlign w:val="center"/>
          </w:tcPr>
          <w:p w:rsidR="00566EC0" w:rsidRPr="00836CB9" w:rsidRDefault="00566EC0"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3" w:type="dxa"/>
            <w:vAlign w:val="center"/>
          </w:tcPr>
          <w:p w:rsidR="00566EC0" w:rsidRPr="00836CB9" w:rsidRDefault="00566EC0"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222" w:type="dxa"/>
            <w:vAlign w:val="center"/>
          </w:tcPr>
          <w:p w:rsidR="00566EC0" w:rsidRPr="00E41EE3" w:rsidRDefault="00566EC0"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566EC0" w:rsidTr="00715CB6">
        <w:tc>
          <w:tcPr>
            <w:tcW w:w="14833" w:type="dxa"/>
            <w:gridSpan w:val="12"/>
          </w:tcPr>
          <w:p w:rsidR="00566EC0" w:rsidRDefault="00566EC0" w:rsidP="00266A56">
            <w:pPr>
              <w:spacing w:before="120"/>
              <w:jc w:val="both"/>
              <w:rPr>
                <w:rFonts w:ascii="Times New Roman" w:eastAsia="Times New Roman" w:hAnsi="Times New Roman" w:cs="Times New Roman"/>
                <w:b/>
                <w:sz w:val="24"/>
                <w:szCs w:val="24"/>
                <w:u w:val="single"/>
                <w:lang w:eastAsia="ru-RU"/>
              </w:rPr>
            </w:pPr>
          </w:p>
          <w:p w:rsidR="00566EC0" w:rsidRPr="00E41EE3" w:rsidRDefault="00566EC0">
            <w:pPr>
              <w:jc w:val="both"/>
              <w:rPr>
                <w:rFonts w:ascii="Times New Roman" w:hAnsi="Times New Roman" w:cs="Times New Roman"/>
                <w:sz w:val="24"/>
                <w:szCs w:val="24"/>
              </w:rPr>
            </w:pPr>
            <w:r w:rsidRPr="00FB591E">
              <w:rPr>
                <w:rFonts w:ascii="Times New Roman" w:eastAsia="Times New Roman" w:hAnsi="Times New Roman" w:cs="Times New Roman"/>
                <w:b/>
                <w:sz w:val="24"/>
                <w:szCs w:val="24"/>
                <w:u w:val="single"/>
                <w:lang w:eastAsia="ru-RU"/>
              </w:rPr>
              <w:t>Направление деятельности:</w:t>
            </w:r>
            <w:r w:rsidRPr="00FB591E">
              <w:rPr>
                <w:rFonts w:ascii="Times New Roman" w:eastAsia="Times New Roman" w:hAnsi="Times New Roman" w:cs="Times New Roman"/>
                <w:b/>
                <w:sz w:val="24"/>
                <w:szCs w:val="24"/>
                <w:lang w:eastAsia="ru-RU"/>
              </w:rPr>
              <w:t xml:space="preserve"> </w:t>
            </w:r>
            <w:r w:rsidRPr="00FB591E">
              <w:rPr>
                <w:rFonts w:ascii="Times New Roman" w:eastAsia="Times New Roman" w:hAnsi="Times New Roman" w:cs="Times New Roman"/>
                <w:b/>
                <w:sz w:val="24"/>
                <w:szCs w:val="24"/>
                <w:lang w:val="en-US" w:eastAsia="ru-RU"/>
              </w:rPr>
              <w:t>XVII</w:t>
            </w:r>
            <w:r w:rsidRPr="00FB591E">
              <w:rPr>
                <w:rFonts w:ascii="Times New Roman" w:eastAsia="Times New Roman" w:hAnsi="Times New Roman" w:cs="Times New Roman"/>
                <w:b/>
                <w:sz w:val="24"/>
                <w:szCs w:val="24"/>
                <w:lang w:eastAsia="ru-RU"/>
              </w:rPr>
              <w:t>. Организация мобилизационной подготовки, гражданской обороны и обеспечения устойчивости деятельности Федерального казначейства</w:t>
            </w:r>
          </w:p>
        </w:tc>
      </w:tr>
      <w:tr w:rsidR="00566EC0" w:rsidTr="00DA4AB2">
        <w:tc>
          <w:tcPr>
            <w:tcW w:w="882" w:type="dxa"/>
          </w:tcPr>
          <w:p w:rsidR="00566EC0" w:rsidRPr="001B5FCC" w:rsidRDefault="00566EC0" w:rsidP="00715CB6">
            <w:pPr>
              <w:jc w:val="center"/>
              <w:rPr>
                <w:rFonts w:ascii="Times New Roman" w:hAnsi="Times New Roman"/>
                <w:sz w:val="24"/>
                <w:szCs w:val="24"/>
              </w:rPr>
            </w:pPr>
            <w:r>
              <w:rPr>
                <w:rFonts w:ascii="Times New Roman" w:hAnsi="Times New Roman"/>
                <w:sz w:val="24"/>
                <w:szCs w:val="24"/>
              </w:rPr>
              <w:t>1.</w:t>
            </w:r>
          </w:p>
        </w:tc>
        <w:tc>
          <w:tcPr>
            <w:tcW w:w="13951" w:type="dxa"/>
            <w:gridSpan w:val="11"/>
            <w:vAlign w:val="center"/>
          </w:tcPr>
          <w:p w:rsidR="00566EC0" w:rsidRDefault="00566EC0" w:rsidP="00715CB6">
            <w:pPr>
              <w:shd w:val="clear" w:color="auto" w:fill="FFFFFF"/>
              <w:tabs>
                <w:tab w:val="left" w:pos="0"/>
                <w:tab w:val="left" w:pos="1440"/>
              </w:tabs>
              <w:jc w:val="both"/>
              <w:rPr>
                <w:rFonts w:ascii="Times New Roman" w:hAnsi="Times New Roman"/>
                <w:sz w:val="24"/>
                <w:szCs w:val="24"/>
              </w:rPr>
            </w:pPr>
            <w:r>
              <w:rPr>
                <w:rFonts w:ascii="Times New Roman" w:eastAsia="Times New Roman" w:hAnsi="Times New Roman" w:cs="Times New Roman"/>
                <w:sz w:val="24"/>
                <w:szCs w:val="24"/>
                <w:lang w:eastAsia="ru-RU"/>
              </w:rPr>
              <w:t>В</w:t>
            </w:r>
            <w:r w:rsidRPr="00A446E3">
              <w:rPr>
                <w:rFonts w:ascii="Times New Roman" w:eastAsia="Times New Roman" w:hAnsi="Times New Roman" w:cs="Times New Roman"/>
                <w:sz w:val="24"/>
                <w:szCs w:val="24"/>
                <w:lang w:eastAsia="ru-RU"/>
              </w:rPr>
              <w:t>нутренни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(операционны</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казначейски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риск</w:t>
            </w:r>
            <w:r>
              <w:rPr>
                <w:rFonts w:ascii="Times New Roman" w:eastAsia="Times New Roman" w:hAnsi="Times New Roman" w:cs="Times New Roman"/>
                <w:sz w:val="24"/>
                <w:szCs w:val="24"/>
                <w:lang w:eastAsia="ru-RU"/>
              </w:rPr>
              <w:t>и</w:t>
            </w:r>
            <w:r w:rsidRPr="00A446E3">
              <w:rPr>
                <w:rFonts w:ascii="Times New Roman" w:eastAsia="Times New Roman" w:hAnsi="Times New Roman" w:cs="Times New Roman"/>
                <w:sz w:val="24"/>
                <w:szCs w:val="24"/>
                <w:lang w:eastAsia="ru-RU"/>
              </w:rPr>
              <w:t xml:space="preserve"> по организации мобилизационной подготовки, гражданской обороны и обеспечения устойчивости деятельности Федерального казначейства</w:t>
            </w:r>
            <w:r>
              <w:rPr>
                <w:rFonts w:ascii="Times New Roman" w:eastAsia="Times New Roman" w:hAnsi="Times New Roman" w:cs="Times New Roman"/>
                <w:sz w:val="24"/>
                <w:szCs w:val="24"/>
                <w:lang w:eastAsia="ru-RU"/>
              </w:rPr>
              <w:t xml:space="preserve">, идентификация которых </w:t>
            </w:r>
            <w:r w:rsidRPr="00A446E3">
              <w:rPr>
                <w:rFonts w:ascii="Times New Roman" w:eastAsia="Times New Roman" w:hAnsi="Times New Roman" w:cs="Times New Roman"/>
                <w:sz w:val="24"/>
                <w:szCs w:val="24"/>
                <w:lang w:eastAsia="ru-RU"/>
              </w:rPr>
              <w:t>осуществляется в соответствии с установленным Федеральным казначейством порядком.</w:t>
            </w:r>
          </w:p>
        </w:tc>
      </w:tr>
      <w:tr w:rsidR="00566EC0" w:rsidTr="00715CB6">
        <w:tc>
          <w:tcPr>
            <w:tcW w:w="14833" w:type="dxa"/>
            <w:gridSpan w:val="12"/>
            <w:vAlign w:val="center"/>
          </w:tcPr>
          <w:p w:rsidR="00566EC0" w:rsidRDefault="00566EC0">
            <w:pPr>
              <w:shd w:val="clear" w:color="auto" w:fill="FFFFFF"/>
              <w:tabs>
                <w:tab w:val="left" w:pos="1588"/>
              </w:tabs>
              <w:jc w:val="both"/>
            </w:pPr>
            <w:r w:rsidRPr="00E424F6">
              <w:rPr>
                <w:rFonts w:ascii="Times New Roman" w:eastAsia="Times New Roman" w:hAnsi="Times New Roman" w:cs="Times New Roman"/>
                <w:b/>
                <w:sz w:val="24"/>
                <w:szCs w:val="24"/>
                <w:u w:val="single"/>
                <w:lang w:eastAsia="ru-RU"/>
              </w:rPr>
              <w:t>Направление деятельности:</w:t>
            </w:r>
            <w:r w:rsidRPr="00E424F6">
              <w:rPr>
                <w:rFonts w:ascii="Times New Roman" w:eastAsia="Calibri" w:hAnsi="Times New Roman" w:cs="Times New Roman"/>
                <w:b/>
                <w:sz w:val="24"/>
                <w:szCs w:val="24"/>
              </w:rPr>
              <w:t xml:space="preserve"> </w:t>
            </w:r>
            <w:r w:rsidRPr="00E424F6">
              <w:rPr>
                <w:rFonts w:ascii="Times New Roman" w:eastAsia="Calibri" w:hAnsi="Times New Roman" w:cs="Times New Roman"/>
                <w:b/>
                <w:sz w:val="24"/>
                <w:szCs w:val="24"/>
                <w:lang w:val="en-US"/>
              </w:rPr>
              <w:t>XVIII</w:t>
            </w:r>
            <w:r w:rsidRPr="00E424F6">
              <w:rPr>
                <w:rFonts w:ascii="Times New Roman" w:eastAsia="Calibri" w:hAnsi="Times New Roman" w:cs="Times New Roman"/>
                <w:b/>
                <w:sz w:val="24"/>
                <w:szCs w:val="24"/>
              </w:rPr>
              <w:t>.</w:t>
            </w:r>
            <w:r w:rsidRPr="00E424F6">
              <w:rPr>
                <w:rFonts w:ascii="Times New Roman" w:eastAsia="Calibri" w:hAnsi="Times New Roman" w:cs="Times New Roman"/>
                <w:b/>
                <w:sz w:val="24"/>
                <w:szCs w:val="24"/>
                <w:lang w:val="en-US"/>
              </w:rPr>
              <w:t> </w:t>
            </w:r>
            <w:r w:rsidRPr="00CB1E4D">
              <w:rPr>
                <w:rFonts w:ascii="Times New Roman" w:eastAsia="Times New Roman" w:hAnsi="Times New Roman" w:cs="Times New Roman"/>
                <w:b/>
                <w:color w:val="000000"/>
                <w:sz w:val="24"/>
                <w:szCs w:val="24"/>
                <w:lang w:eastAsia="ru-RU"/>
              </w:rPr>
              <w:t>Организационно-аналитическое обеспечение контрольной деятельности в финансово-бюджетной сфере</w:t>
            </w:r>
          </w:p>
        </w:tc>
      </w:tr>
      <w:tr w:rsidR="00566EC0" w:rsidTr="00DA4AB2">
        <w:tc>
          <w:tcPr>
            <w:tcW w:w="882" w:type="dxa"/>
            <w:vMerge w:val="restart"/>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1.</w:t>
            </w: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tc>
        <w:tc>
          <w:tcPr>
            <w:tcW w:w="13951" w:type="dxa"/>
            <w:gridSpan w:val="11"/>
            <w:vAlign w:val="center"/>
          </w:tcPr>
          <w:p w:rsidR="00566EC0" w:rsidRDefault="00566EC0" w:rsidP="00AA6AB3">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F1264A" w:rsidRDefault="00566EC0" w:rsidP="00715CB6">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8</w:t>
            </w:r>
          </w:p>
        </w:tc>
        <w:tc>
          <w:tcPr>
            <w:tcW w:w="688" w:type="dxa"/>
            <w:vAlign w:val="center"/>
          </w:tcPr>
          <w:p w:rsidR="00566EC0" w:rsidRPr="00F1264A" w:rsidRDefault="00566EC0" w:rsidP="00715CB6">
            <w:pPr>
              <w:jc w:val="center"/>
              <w:rPr>
                <w:rFonts w:ascii="Times New Roman" w:hAnsi="Times New Roman" w:cs="Times New Roman"/>
                <w:sz w:val="24"/>
                <w:szCs w:val="24"/>
              </w:rPr>
            </w:pPr>
            <w:r>
              <w:rPr>
                <w:rFonts w:ascii="Times New Roman" w:hAnsi="Times New Roman"/>
                <w:sz w:val="24"/>
                <w:szCs w:val="24"/>
              </w:rPr>
              <w:t>1</w:t>
            </w:r>
          </w:p>
        </w:tc>
        <w:tc>
          <w:tcPr>
            <w:tcW w:w="572" w:type="dxa"/>
            <w:vAlign w:val="center"/>
          </w:tcPr>
          <w:p w:rsidR="00566EC0" w:rsidRPr="00F1264A" w:rsidRDefault="00566EC0" w:rsidP="00C07043">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1B5B9D" w:rsidRDefault="00566EC0" w:rsidP="00715CB6">
            <w:pPr>
              <w:pStyle w:val="ConsPlusTitle"/>
              <w:jc w:val="both"/>
              <w:rPr>
                <w:b w:val="0"/>
              </w:rPr>
            </w:pPr>
            <w:r>
              <w:rPr>
                <w:b w:val="0"/>
              </w:rPr>
              <w:t>о</w:t>
            </w:r>
            <w:r w:rsidRPr="001B5B9D">
              <w:rPr>
                <w:b w:val="0"/>
              </w:rPr>
              <w:t>тсутствие в положении о соответствующ</w:t>
            </w:r>
            <w:r>
              <w:rPr>
                <w:b w:val="0"/>
              </w:rPr>
              <w:t>ем</w:t>
            </w:r>
            <w:r w:rsidRPr="001B5B9D">
              <w:rPr>
                <w:b w:val="0"/>
              </w:rPr>
              <w:t xml:space="preserve"> структурн</w:t>
            </w:r>
            <w:r>
              <w:rPr>
                <w:b w:val="0"/>
              </w:rPr>
              <w:t>ом</w:t>
            </w:r>
            <w:r w:rsidRPr="001B5B9D">
              <w:rPr>
                <w:b w:val="0"/>
              </w:rPr>
              <w:t xml:space="preserve"> подразделени</w:t>
            </w:r>
            <w:r>
              <w:rPr>
                <w:b w:val="0"/>
              </w:rPr>
              <w:t>и</w:t>
            </w:r>
            <w:r w:rsidRPr="001B5B9D">
              <w:rPr>
                <w:b w:val="0"/>
              </w:rPr>
              <w:t xml:space="preserve"> УФК функций, осуществляемых для</w:t>
            </w:r>
            <w:r>
              <w:rPr>
                <w:b w:val="0"/>
              </w:rPr>
              <w:t xml:space="preserve"> </w:t>
            </w:r>
            <w:r w:rsidRPr="001B5B9D">
              <w:rPr>
                <w:b w:val="0"/>
              </w:rPr>
              <w:t>решения задач:</w:t>
            </w:r>
          </w:p>
          <w:p w:rsidR="00566EC0" w:rsidRPr="001B5B9D" w:rsidRDefault="00566EC0" w:rsidP="00C32D86">
            <w:pPr>
              <w:ind w:firstLine="397"/>
              <w:contextualSpacing/>
              <w:jc w:val="both"/>
              <w:rPr>
                <w:rFonts w:ascii="Times New Roman" w:eastAsia="Times New Roman" w:hAnsi="Times New Roman" w:cs="Times New Roman"/>
                <w:sz w:val="24"/>
                <w:szCs w:val="24"/>
                <w:lang w:eastAsia="ru-RU"/>
              </w:rPr>
            </w:pPr>
            <w:r w:rsidRPr="001B5B9D">
              <w:rPr>
                <w:rFonts w:ascii="Times New Roman" w:eastAsia="Times New Roman" w:hAnsi="Times New Roman" w:cs="Times New Roman"/>
                <w:sz w:val="24"/>
                <w:szCs w:val="24"/>
                <w:lang w:eastAsia="ru-RU"/>
              </w:rPr>
              <w:t>организации в УФК планирования контрольной деятельности УФК в финансово-бюджетной сфере, документального, технического 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результатам контрольных мероприятий в финансово-бюджетной сфере, а также об осуществлении производства по делам об административных правонарушениях;</w:t>
            </w:r>
          </w:p>
          <w:p w:rsidR="00566EC0" w:rsidRPr="009522FC" w:rsidRDefault="00566EC0" w:rsidP="00C32D86">
            <w:pPr>
              <w:shd w:val="clear" w:color="auto" w:fill="FFFFFF"/>
              <w:ind w:firstLine="397"/>
              <w:jc w:val="both"/>
              <w:rPr>
                <w:rFonts w:ascii="Times New Roman" w:hAnsi="Times New Roman" w:cs="Times New Roman"/>
                <w:sz w:val="24"/>
                <w:szCs w:val="24"/>
              </w:rPr>
            </w:pPr>
            <w:r w:rsidRPr="001B5B9D">
              <w:rPr>
                <w:rFonts w:ascii="Times New Roman" w:eastAsia="Times New Roman" w:hAnsi="Times New Roman" w:cs="Times New Roman"/>
                <w:sz w:val="24"/>
                <w:szCs w:val="24"/>
                <w:lang w:eastAsia="ru-RU"/>
              </w:rPr>
              <w:t>осуществления организационно-аналитической работы, направленной на повышение эффективности контрольной и надзорной</w:t>
            </w:r>
            <w:r>
              <w:rPr>
                <w:rFonts w:ascii="Times New Roman" w:eastAsia="Times New Roman" w:hAnsi="Times New Roman" w:cs="Times New Roman"/>
                <w:sz w:val="24"/>
                <w:szCs w:val="24"/>
                <w:lang w:eastAsia="ru-RU"/>
              </w:rPr>
              <w:t xml:space="preserve"> деятельности;</w:t>
            </w:r>
          </w:p>
        </w:tc>
        <w:tc>
          <w:tcPr>
            <w:tcW w:w="736" w:type="dxa"/>
            <w:vAlign w:val="center"/>
          </w:tcPr>
          <w:p w:rsidR="00566EC0" w:rsidRPr="00F1264A"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F1264A" w:rsidRDefault="00566EC0"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F1264A"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0A31B9" w:rsidRDefault="00566EC0" w:rsidP="00715CB6">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59" w:type="dxa"/>
            <w:vAlign w:val="center"/>
          </w:tcPr>
          <w:p w:rsidR="00566EC0" w:rsidRPr="000A31B9" w:rsidRDefault="00566EC0" w:rsidP="00715CB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83" w:type="dxa"/>
            <w:vAlign w:val="center"/>
          </w:tcPr>
          <w:p w:rsidR="00566EC0" w:rsidRPr="000A31B9" w:rsidRDefault="00566EC0" w:rsidP="00715CB6">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F1264A" w:rsidRDefault="00566EC0" w:rsidP="00715CB6">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8</w:t>
            </w:r>
          </w:p>
        </w:tc>
        <w:tc>
          <w:tcPr>
            <w:tcW w:w="688"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A04232" w:rsidRDefault="00566EC0" w:rsidP="00C0704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w:t>
            </w:r>
            <w:r w:rsidRPr="00CB1E4D">
              <w:rPr>
                <w:rFonts w:ascii="Times New Roman" w:eastAsia="Times New Roman" w:hAnsi="Times New Roman" w:cs="Times New Roman"/>
                <w:sz w:val="24"/>
                <w:szCs w:val="24"/>
                <w:lang w:eastAsia="ru-RU"/>
              </w:rPr>
              <w:t>«</w:t>
            </w:r>
            <w:r w:rsidRPr="00CB1E4D">
              <w:rPr>
                <w:rFonts w:ascii="Times New Roman" w:eastAsia="Times New Roman" w:hAnsi="Times New Roman" w:cs="Times New Roman"/>
                <w:color w:val="000000"/>
                <w:sz w:val="24"/>
                <w:szCs w:val="24"/>
                <w:lang w:eastAsia="ru-RU"/>
              </w:rPr>
              <w:t>Организационно-аналитическое обеспечение контрольной деятельности в финансово-бюджетной сфере</w:t>
            </w:r>
            <w:r w:rsidRPr="00CB1E4D">
              <w:rPr>
                <w:rFonts w:ascii="Times New Roman" w:eastAsia="Times New Roman" w:hAnsi="Times New Roman" w:cs="Times New Roman"/>
                <w:sz w:val="24"/>
                <w:szCs w:val="24"/>
                <w:lang w:eastAsia="ru-RU"/>
              </w:rPr>
              <w:t>»</w:t>
            </w:r>
            <w:r w:rsidRPr="001B5B9D">
              <w:rPr>
                <w:rFonts w:ascii="Times New Roman" w:eastAsia="Calibri" w:hAnsi="Times New Roman" w:cs="Times New Roman"/>
                <w:sz w:val="24"/>
                <w:szCs w:val="24"/>
              </w:rPr>
              <w:t xml:space="preserve"> </w:t>
            </w:r>
            <w:r w:rsidRPr="001B5B9D">
              <w:rPr>
                <w:rFonts w:ascii="Times New Roman" w:hAnsi="Times New Roman" w:cs="Times New Roman"/>
                <w:sz w:val="24"/>
                <w:szCs w:val="24"/>
              </w:rPr>
              <w:t xml:space="preserve">(далее – направление деятельности </w:t>
            </w:r>
            <w:r w:rsidRPr="001B5B9D">
              <w:rPr>
                <w:rFonts w:ascii="Times New Roman" w:eastAsia="Calibri" w:hAnsi="Times New Roman" w:cs="Times New Roman"/>
                <w:sz w:val="24"/>
                <w:szCs w:val="24"/>
                <w:lang w:val="en-US"/>
              </w:rPr>
              <w:t>XVIII</w:t>
            </w:r>
            <w:r w:rsidRPr="001B5B9D">
              <w:rPr>
                <w:rFonts w:ascii="Times New Roman" w:hAnsi="Times New Roman" w:cs="Times New Roman"/>
                <w:bCs/>
                <w:sz w:val="24"/>
                <w:szCs w:val="24"/>
              </w:rPr>
              <w:t>)</w:t>
            </w:r>
            <w:r w:rsidRPr="001B5B9D">
              <w:rPr>
                <w:rFonts w:ascii="Times New Roman" w:hAnsi="Times New Roman" w:cs="Times New Roman"/>
                <w:sz w:val="24"/>
                <w:szCs w:val="24"/>
              </w:rPr>
              <w:t>.</w:t>
            </w:r>
          </w:p>
        </w:tc>
        <w:tc>
          <w:tcPr>
            <w:tcW w:w="736" w:type="dxa"/>
            <w:vAlign w:val="center"/>
          </w:tcPr>
          <w:p w:rsidR="00566EC0" w:rsidRDefault="00566EC0" w:rsidP="000A31B9">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0A31B9">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0A31B9">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0A31B9">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0A31B9">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0A31B9">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15CB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DA53BE" w:rsidRDefault="00566EC0" w:rsidP="00AA6AB3">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F1264A" w:rsidRDefault="00566EC0" w:rsidP="00715CB6">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8</w:t>
            </w:r>
          </w:p>
        </w:tc>
        <w:tc>
          <w:tcPr>
            <w:tcW w:w="688" w:type="dxa"/>
            <w:vAlign w:val="center"/>
          </w:tcPr>
          <w:p w:rsidR="00566EC0" w:rsidRPr="00885B0B"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885B0B" w:rsidRDefault="00566EC0" w:rsidP="00715CB6">
            <w:pPr>
              <w:jc w:val="center"/>
            </w:pPr>
            <w:r>
              <w:rPr>
                <w:rFonts w:ascii="Times New Roman" w:hAnsi="Times New Roman" w:cs="Times New Roman"/>
                <w:sz w:val="24"/>
                <w:szCs w:val="24"/>
              </w:rPr>
              <w:t>1</w:t>
            </w:r>
          </w:p>
        </w:tc>
        <w:tc>
          <w:tcPr>
            <w:tcW w:w="5220" w:type="dxa"/>
            <w:vAlign w:val="center"/>
          </w:tcPr>
          <w:p w:rsidR="00566EC0" w:rsidRPr="00885B0B" w:rsidRDefault="00566EC0" w:rsidP="00715CB6">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9522FC"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9522FC" w:rsidRDefault="00566EC0"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9522FC"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59"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83"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F1264A" w:rsidRDefault="00566EC0" w:rsidP="00715CB6">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8</w:t>
            </w:r>
          </w:p>
        </w:tc>
        <w:tc>
          <w:tcPr>
            <w:tcW w:w="688" w:type="dxa"/>
            <w:vAlign w:val="center"/>
          </w:tcPr>
          <w:p w:rsidR="00566EC0" w:rsidRPr="00885B0B" w:rsidRDefault="00566EC0" w:rsidP="00715CB6">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C0704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36"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15CB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E77C57" w:rsidRDefault="00566EC0" w:rsidP="00715CB6">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BB7931">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715CB6">
            <w:pPr>
              <w:jc w:val="center"/>
              <w:rPr>
                <w:rFonts w:ascii="Times New Roman" w:hAnsi="Times New Roman" w:cs="Times New Roman"/>
                <w:sz w:val="24"/>
                <w:szCs w:val="24"/>
              </w:rPr>
            </w:pPr>
          </w:p>
        </w:tc>
        <w:tc>
          <w:tcPr>
            <w:tcW w:w="693" w:type="dxa"/>
            <w:vAlign w:val="center"/>
          </w:tcPr>
          <w:p w:rsidR="00566EC0" w:rsidRPr="00F1264A" w:rsidRDefault="00566EC0" w:rsidP="00715CB6">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8</w:t>
            </w:r>
          </w:p>
        </w:tc>
        <w:tc>
          <w:tcPr>
            <w:tcW w:w="688"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C07043">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hAnsi="Times New Roman" w:cs="Times New Roman"/>
                <w:sz w:val="24"/>
                <w:szCs w:val="24"/>
              </w:rPr>
              <w:t>;</w:t>
            </w:r>
          </w:p>
        </w:tc>
        <w:tc>
          <w:tcPr>
            <w:tcW w:w="736" w:type="dxa"/>
            <w:vAlign w:val="center"/>
          </w:tcPr>
          <w:p w:rsidR="00566EC0" w:rsidRPr="009522FC"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9522FC" w:rsidRDefault="00566EC0"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9522FC"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59"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83"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F1264A" w:rsidRDefault="00566EC0" w:rsidP="00715CB6">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8</w:t>
            </w:r>
          </w:p>
        </w:tc>
        <w:tc>
          <w:tcPr>
            <w:tcW w:w="688"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C0704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hAnsi="Times New Roman" w:cs="Times New Roman"/>
                <w:sz w:val="24"/>
                <w:szCs w:val="24"/>
              </w:rPr>
              <w:t>.</w:t>
            </w:r>
          </w:p>
        </w:tc>
        <w:tc>
          <w:tcPr>
            <w:tcW w:w="736"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15CB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4874F2" w:rsidRDefault="00566EC0" w:rsidP="00715CB6">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AA6AB3">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715CB6">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sz w:val="24"/>
                <w:szCs w:val="24"/>
                <w:lang w:val="en-US"/>
              </w:rPr>
            </w:pPr>
            <w:r>
              <w:rPr>
                <w:rFonts w:ascii="Times New Roman" w:hAnsi="Times New Roman" w:cs="Times New Roman"/>
                <w:sz w:val="24"/>
                <w:szCs w:val="24"/>
              </w:rPr>
              <w:t>18</w:t>
            </w:r>
          </w:p>
        </w:tc>
        <w:tc>
          <w:tcPr>
            <w:tcW w:w="688"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15CB6">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7558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715CB6">
            <w:pPr>
              <w:jc w:val="center"/>
              <w:rPr>
                <w:rFonts w:ascii="Times New Roman" w:hAnsi="Times New Roman" w:cs="Times New Roman"/>
                <w:sz w:val="24"/>
                <w:szCs w:val="24"/>
              </w:rPr>
            </w:pPr>
          </w:p>
        </w:tc>
        <w:tc>
          <w:tcPr>
            <w:tcW w:w="693" w:type="dxa"/>
            <w:vAlign w:val="center"/>
          </w:tcPr>
          <w:p w:rsidR="00566EC0" w:rsidRDefault="00566EC0" w:rsidP="00715CB6">
            <w:pPr>
              <w:jc w:val="center"/>
              <w:rPr>
                <w:rFonts w:ascii="Times New Roman" w:hAnsi="Times New Roman"/>
                <w:sz w:val="24"/>
                <w:szCs w:val="24"/>
                <w:lang w:val="en-US"/>
              </w:rPr>
            </w:pPr>
            <w:r>
              <w:rPr>
                <w:rFonts w:ascii="Times New Roman" w:hAnsi="Times New Roman" w:cs="Times New Roman"/>
                <w:sz w:val="24"/>
                <w:szCs w:val="24"/>
              </w:rPr>
              <w:t>18</w:t>
            </w:r>
          </w:p>
        </w:tc>
        <w:tc>
          <w:tcPr>
            <w:tcW w:w="688"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15CB6">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7558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715CB6">
            <w:pPr>
              <w:jc w:val="center"/>
              <w:rPr>
                <w:rFonts w:ascii="Times New Roman" w:hAnsi="Times New Roman" w:cs="Times New Roman"/>
                <w:sz w:val="24"/>
                <w:szCs w:val="24"/>
              </w:rPr>
            </w:pPr>
          </w:p>
        </w:tc>
        <w:tc>
          <w:tcPr>
            <w:tcW w:w="693" w:type="dxa"/>
            <w:vAlign w:val="center"/>
          </w:tcPr>
          <w:p w:rsidR="00566EC0" w:rsidRDefault="00566EC0" w:rsidP="00715CB6">
            <w:pPr>
              <w:jc w:val="center"/>
              <w:rPr>
                <w:rFonts w:ascii="Times New Roman" w:hAnsi="Times New Roman"/>
                <w:sz w:val="24"/>
                <w:szCs w:val="24"/>
                <w:lang w:val="en-US"/>
              </w:rPr>
            </w:pPr>
            <w:r>
              <w:rPr>
                <w:rFonts w:ascii="Times New Roman" w:hAnsi="Times New Roman" w:cs="Times New Roman"/>
                <w:sz w:val="24"/>
                <w:szCs w:val="24"/>
              </w:rPr>
              <w:t>18</w:t>
            </w:r>
          </w:p>
        </w:tc>
        <w:tc>
          <w:tcPr>
            <w:tcW w:w="688"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715CB6">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7558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715CB6">
            <w:pPr>
              <w:jc w:val="center"/>
              <w:rPr>
                <w:rFonts w:ascii="Times New Roman" w:hAnsi="Times New Roman" w:cs="Times New Roman"/>
                <w:sz w:val="24"/>
                <w:szCs w:val="24"/>
              </w:rPr>
            </w:pPr>
          </w:p>
        </w:tc>
        <w:tc>
          <w:tcPr>
            <w:tcW w:w="693" w:type="dxa"/>
            <w:vAlign w:val="center"/>
          </w:tcPr>
          <w:p w:rsidR="00566EC0" w:rsidRDefault="00566EC0" w:rsidP="00715CB6">
            <w:pPr>
              <w:jc w:val="center"/>
              <w:rPr>
                <w:rFonts w:ascii="Times New Roman" w:hAnsi="Times New Roman"/>
                <w:sz w:val="24"/>
                <w:szCs w:val="24"/>
                <w:lang w:val="en-US"/>
              </w:rPr>
            </w:pPr>
            <w:r>
              <w:rPr>
                <w:rFonts w:ascii="Times New Roman" w:hAnsi="Times New Roman" w:cs="Times New Roman"/>
                <w:sz w:val="24"/>
                <w:szCs w:val="24"/>
              </w:rPr>
              <w:t>18</w:t>
            </w:r>
          </w:p>
        </w:tc>
        <w:tc>
          <w:tcPr>
            <w:tcW w:w="688"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715CB6">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715CB6">
            <w:pPr>
              <w:jc w:val="center"/>
              <w:rPr>
                <w:rFonts w:ascii="Times New Roman" w:hAnsi="Times New Roman"/>
                <w:sz w:val="24"/>
                <w:szCs w:val="24"/>
              </w:rPr>
            </w:pPr>
            <w:r>
              <w:rPr>
                <w:rFonts w:ascii="Times New Roman" w:hAnsi="Times New Roman" w:cs="Times New Roman"/>
                <w:sz w:val="24"/>
                <w:szCs w:val="24"/>
              </w:rPr>
              <w:t>Х</w:t>
            </w:r>
          </w:p>
        </w:tc>
        <w:tc>
          <w:tcPr>
            <w:tcW w:w="759" w:type="dxa"/>
            <w:vAlign w:val="center"/>
          </w:tcPr>
          <w:p w:rsidR="00566EC0" w:rsidRDefault="00566EC0" w:rsidP="00715CB6">
            <w:pPr>
              <w:jc w:val="center"/>
              <w:rPr>
                <w:rFonts w:ascii="Times New Roman" w:hAnsi="Times New Roman"/>
                <w:sz w:val="24"/>
                <w:szCs w:val="24"/>
              </w:rPr>
            </w:pPr>
            <w:r>
              <w:rPr>
                <w:rFonts w:ascii="Times New Roman" w:hAnsi="Times New Roman" w:cs="Times New Roman"/>
                <w:sz w:val="24"/>
                <w:szCs w:val="24"/>
              </w:rPr>
              <w:t>–</w:t>
            </w:r>
          </w:p>
        </w:tc>
        <w:tc>
          <w:tcPr>
            <w:tcW w:w="783" w:type="dxa"/>
            <w:vAlign w:val="center"/>
          </w:tcPr>
          <w:p w:rsidR="00566EC0" w:rsidRDefault="00566EC0" w:rsidP="00715CB6">
            <w:pPr>
              <w:jc w:val="center"/>
              <w:rPr>
                <w:rFonts w:ascii="Times New Roman" w:hAnsi="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A75584">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715CB6">
            <w:pPr>
              <w:jc w:val="center"/>
              <w:rPr>
                <w:rFonts w:ascii="Times New Roman" w:hAnsi="Times New Roman" w:cs="Times New Roman"/>
                <w:sz w:val="24"/>
                <w:szCs w:val="24"/>
              </w:rPr>
            </w:pPr>
          </w:p>
        </w:tc>
        <w:tc>
          <w:tcPr>
            <w:tcW w:w="693" w:type="dxa"/>
            <w:vAlign w:val="center"/>
          </w:tcPr>
          <w:p w:rsidR="00566EC0" w:rsidRDefault="00566EC0" w:rsidP="00715CB6">
            <w:pPr>
              <w:jc w:val="center"/>
              <w:rPr>
                <w:rFonts w:ascii="Times New Roman" w:hAnsi="Times New Roman"/>
                <w:sz w:val="24"/>
                <w:szCs w:val="24"/>
                <w:lang w:val="en-US"/>
              </w:rPr>
            </w:pPr>
            <w:r>
              <w:rPr>
                <w:rFonts w:ascii="Times New Roman" w:hAnsi="Times New Roman" w:cs="Times New Roman"/>
                <w:sz w:val="24"/>
                <w:szCs w:val="24"/>
              </w:rPr>
              <w:t>18</w:t>
            </w:r>
          </w:p>
        </w:tc>
        <w:tc>
          <w:tcPr>
            <w:tcW w:w="688"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715CB6">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5CB6">
            <w:pPr>
              <w:jc w:val="center"/>
              <w:rPr>
                <w:rFonts w:ascii="Times New Roman" w:hAnsi="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7558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F1264A" w:rsidRDefault="00566EC0" w:rsidP="00715CB6">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8</w:t>
            </w:r>
          </w:p>
        </w:tc>
        <w:tc>
          <w:tcPr>
            <w:tcW w:w="688"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C0704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hAnsi="Times New Roman" w:cs="Times New Roman"/>
                <w:sz w:val="24"/>
                <w:szCs w:val="24"/>
              </w:rPr>
              <w:t>.</w:t>
            </w:r>
          </w:p>
        </w:tc>
        <w:tc>
          <w:tcPr>
            <w:tcW w:w="736"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15CB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15CB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5.</w:t>
            </w: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p w:rsidR="00566EC0" w:rsidRDefault="00566EC0" w:rsidP="00715CB6">
            <w:pPr>
              <w:jc w:val="center"/>
              <w:rPr>
                <w:rFonts w:ascii="Times New Roman" w:hAnsi="Times New Roman" w:cs="Times New Roman"/>
                <w:sz w:val="24"/>
                <w:szCs w:val="24"/>
              </w:rPr>
            </w:pPr>
          </w:p>
        </w:tc>
        <w:tc>
          <w:tcPr>
            <w:tcW w:w="13951" w:type="dxa"/>
            <w:gridSpan w:val="11"/>
            <w:vAlign w:val="center"/>
          </w:tcPr>
          <w:p w:rsidR="00566EC0" w:rsidRDefault="00566EC0" w:rsidP="00EC2AA6">
            <w:pPr>
              <w:rPr>
                <w:rFonts w:ascii="Times New Roman" w:hAnsi="Times New Roman" w:cs="Times New Roman"/>
                <w:sz w:val="24"/>
                <w:szCs w:val="24"/>
              </w:rPr>
            </w:pPr>
            <w:r>
              <w:rPr>
                <w:rFonts w:ascii="Times New Roman" w:hAnsi="Times New Roman" w:cs="Times New Roman"/>
                <w:sz w:val="24"/>
                <w:szCs w:val="24"/>
              </w:rPr>
              <w:t>Планирование деятельности в сфере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я </w:t>
            </w:r>
            <w:r w:rsidRPr="00D27803">
              <w:rPr>
                <w:rFonts w:ascii="Times New Roman" w:hAnsi="Times New Roman" w:cs="Times New Roman"/>
                <w:sz w:val="24"/>
                <w:szCs w:val="24"/>
              </w:rPr>
              <w:t>государственного финансового контроля:</w:t>
            </w:r>
            <w:r>
              <w:rPr>
                <w:rFonts w:ascii="Times New Roman" w:hAnsi="Times New Roman" w:cs="Times New Roman"/>
                <w:sz w:val="24"/>
                <w:szCs w:val="24"/>
              </w:rPr>
              <w:t xml:space="preserve"> </w:t>
            </w:r>
          </w:p>
        </w:tc>
      </w:tr>
      <w:tr w:rsidR="00566EC0" w:rsidTr="00DA4AB2">
        <w:tc>
          <w:tcPr>
            <w:tcW w:w="882" w:type="dxa"/>
            <w:vMerge/>
          </w:tcPr>
          <w:p w:rsidR="00566EC0" w:rsidRPr="003202A7" w:rsidRDefault="00566EC0" w:rsidP="00715CB6">
            <w:pPr>
              <w:jc w:val="center"/>
              <w:rPr>
                <w:rFonts w:ascii="Times New Roman" w:hAnsi="Times New Roman" w:cs="Times New Roman"/>
                <w:sz w:val="24"/>
                <w:szCs w:val="24"/>
              </w:rPr>
            </w:pPr>
          </w:p>
        </w:tc>
        <w:tc>
          <w:tcPr>
            <w:tcW w:w="693" w:type="dxa"/>
            <w:vAlign w:val="center"/>
          </w:tcPr>
          <w:p w:rsidR="00566EC0" w:rsidRPr="003202A7" w:rsidRDefault="00566EC0"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Pr="003202A7" w:rsidRDefault="00566EC0" w:rsidP="00715CB6">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3202A7" w:rsidRDefault="00566EC0"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AC1137" w:rsidRDefault="00566EC0" w:rsidP="00A61302">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нео</w:t>
            </w:r>
            <w:r w:rsidRPr="006A3086">
              <w:rPr>
                <w:rFonts w:ascii="Times New Roman" w:eastAsia="Times New Roman" w:hAnsi="Times New Roman" w:cs="Times New Roman"/>
                <w:sz w:val="24"/>
                <w:szCs w:val="24"/>
                <w:lang w:eastAsia="ru-RU"/>
              </w:rPr>
              <w:t>существление формирования плана контрольных мероприятий УФК в финансово-бюджетной сфере на предстоящий год с учетом риск-ориентированного подхода и изменений к нему на основании поруче</w:t>
            </w:r>
            <w:r w:rsidR="00A61302">
              <w:rPr>
                <w:rFonts w:ascii="Times New Roman" w:eastAsia="Times New Roman" w:hAnsi="Times New Roman" w:cs="Times New Roman"/>
                <w:sz w:val="24"/>
                <w:szCs w:val="24"/>
                <w:lang w:eastAsia="ru-RU"/>
              </w:rPr>
              <w:t xml:space="preserve">ний Федерального казначейства, </w:t>
            </w:r>
            <w:r w:rsidRPr="006A3086">
              <w:rPr>
                <w:rFonts w:ascii="Times New Roman" w:eastAsia="Times New Roman" w:hAnsi="Times New Roman" w:cs="Times New Roman"/>
                <w:sz w:val="24"/>
                <w:szCs w:val="24"/>
                <w:lang w:eastAsia="ru-RU"/>
              </w:rPr>
              <w:t>решений руководителя УФК, принятых в соответствии с его компетенци</w:t>
            </w:r>
            <w:r>
              <w:rPr>
                <w:rFonts w:ascii="Times New Roman" w:eastAsia="Times New Roman" w:hAnsi="Times New Roman" w:cs="Times New Roman"/>
                <w:sz w:val="24"/>
                <w:szCs w:val="24"/>
                <w:lang w:eastAsia="ru-RU"/>
              </w:rPr>
              <w:t>ей</w:t>
            </w:r>
            <w:r w:rsidRPr="006A3086">
              <w:rPr>
                <w:rFonts w:ascii="Times New Roman" w:eastAsia="Times New Roman" w:hAnsi="Times New Roman" w:cs="Times New Roman"/>
                <w:sz w:val="24"/>
                <w:szCs w:val="24"/>
                <w:lang w:eastAsia="ru-RU"/>
              </w:rPr>
              <w:t>, и контрол</w:t>
            </w:r>
            <w:r>
              <w:rPr>
                <w:rFonts w:ascii="Times New Roman" w:eastAsia="Times New Roman" w:hAnsi="Times New Roman" w:cs="Times New Roman"/>
                <w:sz w:val="24"/>
                <w:szCs w:val="24"/>
                <w:lang w:eastAsia="ru-RU"/>
              </w:rPr>
              <w:t>я</w:t>
            </w:r>
            <w:r w:rsidRPr="006A3086">
              <w:rPr>
                <w:rFonts w:ascii="Times New Roman" w:eastAsia="Times New Roman" w:hAnsi="Times New Roman" w:cs="Times New Roman"/>
                <w:sz w:val="24"/>
                <w:szCs w:val="24"/>
                <w:lang w:eastAsia="ru-RU"/>
              </w:rPr>
              <w:t xml:space="preserve"> за его выполнением в соответствии с </w:t>
            </w:r>
            <w:r w:rsidRPr="00564DCF">
              <w:rPr>
                <w:rFonts w:ascii="Times New Roman" w:eastAsia="Calibri" w:hAnsi="Times New Roman" w:cs="Times New Roman"/>
                <w:sz w:val="24"/>
                <w:szCs w:val="24"/>
              </w:rPr>
              <w:t>Порядком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w:t>
            </w:r>
            <w:proofErr w:type="gramEnd"/>
            <w:r w:rsidRPr="00564DCF">
              <w:rPr>
                <w:rFonts w:ascii="Times New Roman" w:eastAsia="Calibri" w:hAnsi="Times New Roman" w:cs="Times New Roman"/>
                <w:sz w:val="24"/>
                <w:szCs w:val="24"/>
              </w:rPr>
              <w:t>, утвержденным приказом Федерального казначейства от 13 июля 2018</w:t>
            </w:r>
            <w:r w:rsidR="00A61302">
              <w:rPr>
                <w:rFonts w:ascii="Times New Roman" w:eastAsia="Calibri" w:hAnsi="Times New Roman" w:cs="Times New Roman"/>
                <w:sz w:val="24"/>
                <w:szCs w:val="24"/>
              </w:rPr>
              <w:t> г. № </w:t>
            </w:r>
            <w:r w:rsidRPr="00564DCF">
              <w:rPr>
                <w:rFonts w:ascii="Times New Roman" w:eastAsia="Calibri" w:hAnsi="Times New Roman" w:cs="Times New Roman"/>
                <w:sz w:val="24"/>
                <w:szCs w:val="24"/>
              </w:rPr>
              <w:t>199</w:t>
            </w:r>
            <w:r>
              <w:rPr>
                <w:rFonts w:ascii="Times New Roman" w:eastAsia="Calibri" w:hAnsi="Times New Roman" w:cs="Times New Roman"/>
                <w:sz w:val="24"/>
                <w:szCs w:val="24"/>
              </w:rPr>
              <w:t>;</w:t>
            </w:r>
          </w:p>
        </w:tc>
        <w:tc>
          <w:tcPr>
            <w:tcW w:w="736" w:type="dxa"/>
            <w:vAlign w:val="center"/>
          </w:tcPr>
          <w:p w:rsidR="00566EC0" w:rsidRPr="00EF74CE" w:rsidRDefault="00566EC0"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59" w:type="dxa"/>
            <w:vAlign w:val="center"/>
          </w:tcPr>
          <w:p w:rsidR="00566EC0" w:rsidRPr="00DA46CA" w:rsidRDefault="00566EC0" w:rsidP="00715CB6">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83" w:type="dxa"/>
            <w:vAlign w:val="center"/>
          </w:tcPr>
          <w:p w:rsidR="00566EC0" w:rsidRPr="00DA46CA" w:rsidRDefault="00566EC0"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 xml:space="preserve">Х </w:t>
            </w:r>
          </w:p>
        </w:tc>
        <w:tc>
          <w:tcPr>
            <w:tcW w:w="736" w:type="dxa"/>
            <w:vAlign w:val="center"/>
          </w:tcPr>
          <w:p w:rsidR="00566EC0" w:rsidRPr="008A085E" w:rsidRDefault="00566EC0" w:rsidP="00715CB6">
            <w:pPr>
              <w:jc w:val="center"/>
              <w:rPr>
                <w:rFonts w:ascii="Times New Roman" w:hAnsi="Times New Roman" w:cs="Times New Roman"/>
                <w:sz w:val="24"/>
                <w:szCs w:val="24"/>
              </w:rPr>
            </w:pPr>
            <w:r w:rsidRPr="0033050D">
              <w:rPr>
                <w:rFonts w:ascii="Times New Roman" w:hAnsi="Times New Roman"/>
                <w:sz w:val="24"/>
                <w:szCs w:val="24"/>
              </w:rPr>
              <w:t>–</w:t>
            </w:r>
          </w:p>
        </w:tc>
        <w:tc>
          <w:tcPr>
            <w:tcW w:w="759" w:type="dxa"/>
            <w:vAlign w:val="center"/>
          </w:tcPr>
          <w:p w:rsidR="00566EC0" w:rsidRPr="008A085E" w:rsidRDefault="00566EC0" w:rsidP="00715CB6">
            <w:pPr>
              <w:jc w:val="center"/>
              <w:rPr>
                <w:rFonts w:ascii="Times New Roman" w:hAnsi="Times New Roman" w:cs="Times New Roman"/>
                <w:sz w:val="24"/>
                <w:szCs w:val="24"/>
              </w:rPr>
            </w:pPr>
            <w:r w:rsidRPr="0033050D">
              <w:rPr>
                <w:rFonts w:ascii="Times New Roman" w:hAnsi="Times New Roman"/>
                <w:sz w:val="24"/>
                <w:szCs w:val="24"/>
              </w:rPr>
              <w:t>–</w:t>
            </w:r>
          </w:p>
        </w:tc>
        <w:tc>
          <w:tcPr>
            <w:tcW w:w="783" w:type="dxa"/>
            <w:vAlign w:val="center"/>
          </w:tcPr>
          <w:p w:rsidR="00566EC0" w:rsidRPr="008A085E" w:rsidRDefault="00566EC0"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2222" w:type="dxa"/>
            <w:vAlign w:val="center"/>
          </w:tcPr>
          <w:p w:rsidR="00566EC0" w:rsidRDefault="00566EC0" w:rsidP="00BB3B70">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3202A7" w:rsidRDefault="00566EC0" w:rsidP="00715CB6">
            <w:pPr>
              <w:jc w:val="center"/>
              <w:rPr>
                <w:rFonts w:ascii="Times New Roman" w:hAnsi="Times New Roman" w:cs="Times New Roman"/>
                <w:sz w:val="24"/>
                <w:szCs w:val="24"/>
              </w:rPr>
            </w:pPr>
          </w:p>
        </w:tc>
        <w:tc>
          <w:tcPr>
            <w:tcW w:w="693"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F15C70" w:rsidRDefault="00566EC0" w:rsidP="00A61302">
            <w:pPr>
              <w:autoSpaceDE w:val="0"/>
              <w:autoSpaceDN w:val="0"/>
              <w:adjustRightInd w:val="0"/>
              <w:jc w:val="both"/>
              <w:rPr>
                <w:rFonts w:ascii="Times New Roman" w:eastAsia="Times New Roman" w:hAnsi="Times New Roman" w:cs="Times New Roman"/>
                <w:sz w:val="24"/>
                <w:szCs w:val="24"/>
                <w:lang w:eastAsia="ru-RU"/>
              </w:rPr>
            </w:pPr>
            <w:r w:rsidRPr="006C392A">
              <w:rPr>
                <w:rFonts w:ascii="Times New Roman" w:eastAsia="Calibri" w:hAnsi="Times New Roman" w:cs="Times New Roman"/>
                <w:sz w:val="24"/>
                <w:szCs w:val="24"/>
              </w:rPr>
              <w:t xml:space="preserve">несоблюдение требований к отбору контрольных мероприятий, установленных Методикой </w:t>
            </w:r>
            <w:r w:rsidRPr="006C392A">
              <w:rPr>
                <w:rFonts w:ascii="Times New Roman" w:eastAsia="Times New Roman" w:hAnsi="Times New Roman" w:cs="Times New Roman"/>
                <w:sz w:val="24"/>
                <w:szCs w:val="24"/>
                <w:lang w:eastAsia="ru-RU"/>
              </w:rPr>
              <w:t>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финансово-бюджетной сфере, утвержденной приказом Федерального казначейств</w:t>
            </w:r>
            <w:r w:rsidR="00A61302">
              <w:rPr>
                <w:rFonts w:ascii="Times New Roman" w:eastAsia="Times New Roman" w:hAnsi="Times New Roman" w:cs="Times New Roman"/>
                <w:sz w:val="24"/>
                <w:szCs w:val="24"/>
                <w:lang w:eastAsia="ru-RU"/>
              </w:rPr>
              <w:t>а от 30 декабря 2016 г. № </w:t>
            </w:r>
            <w:r w:rsidRPr="006C392A">
              <w:rPr>
                <w:rFonts w:ascii="Times New Roman" w:eastAsia="Times New Roman" w:hAnsi="Times New Roman" w:cs="Times New Roman"/>
                <w:sz w:val="24"/>
                <w:szCs w:val="24"/>
                <w:lang w:eastAsia="ru-RU"/>
              </w:rPr>
              <w:t>532;</w:t>
            </w:r>
          </w:p>
        </w:tc>
        <w:tc>
          <w:tcPr>
            <w:tcW w:w="736" w:type="dxa"/>
            <w:vAlign w:val="center"/>
          </w:tcPr>
          <w:p w:rsidR="00566EC0" w:rsidRPr="0033050D"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33050D" w:rsidRDefault="00566EC0"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33050D"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33050D" w:rsidRDefault="00566EC0" w:rsidP="00715CB6">
            <w:pPr>
              <w:jc w:val="center"/>
              <w:rPr>
                <w:rFonts w:ascii="Times New Roman" w:hAnsi="Times New Roman"/>
                <w:sz w:val="24"/>
                <w:szCs w:val="24"/>
              </w:rPr>
            </w:pPr>
            <w:r>
              <w:rPr>
                <w:rFonts w:ascii="Times New Roman" w:hAnsi="Times New Roman"/>
                <w:sz w:val="24"/>
                <w:szCs w:val="24"/>
              </w:rPr>
              <w:t>Х</w:t>
            </w:r>
          </w:p>
        </w:tc>
        <w:tc>
          <w:tcPr>
            <w:tcW w:w="759" w:type="dxa"/>
            <w:vAlign w:val="center"/>
          </w:tcPr>
          <w:p w:rsidR="00566EC0" w:rsidRPr="0033050D" w:rsidRDefault="00566EC0" w:rsidP="00715CB6">
            <w:pPr>
              <w:jc w:val="center"/>
              <w:rPr>
                <w:rFonts w:ascii="Times New Roman" w:hAnsi="Times New Roman"/>
                <w:sz w:val="24"/>
                <w:szCs w:val="24"/>
              </w:rPr>
            </w:pPr>
            <w:r>
              <w:rPr>
                <w:rFonts w:ascii="Times New Roman" w:hAnsi="Times New Roman"/>
                <w:sz w:val="24"/>
                <w:szCs w:val="24"/>
              </w:rPr>
              <w:t>–</w:t>
            </w:r>
          </w:p>
        </w:tc>
        <w:tc>
          <w:tcPr>
            <w:tcW w:w="783" w:type="dxa"/>
            <w:vAlign w:val="center"/>
          </w:tcPr>
          <w:p w:rsidR="00566EC0" w:rsidRPr="0033050D" w:rsidRDefault="00566EC0" w:rsidP="00715CB6">
            <w:pPr>
              <w:jc w:val="center"/>
              <w:rPr>
                <w:rFonts w:ascii="Times New Roman" w:hAnsi="Times New Roman" w:cs="Times New Roman"/>
                <w:sz w:val="24"/>
                <w:szCs w:val="24"/>
              </w:rPr>
            </w:pPr>
            <w:r>
              <w:rPr>
                <w:rFonts w:ascii="Times New Roman" w:hAnsi="Times New Roman"/>
                <w:sz w:val="24"/>
                <w:szCs w:val="24"/>
              </w:rPr>
              <w:t>–</w:t>
            </w:r>
          </w:p>
        </w:tc>
        <w:tc>
          <w:tcPr>
            <w:tcW w:w="2222" w:type="dxa"/>
            <w:vAlign w:val="center"/>
          </w:tcPr>
          <w:p w:rsidR="00566EC0" w:rsidRPr="00C05472" w:rsidRDefault="00566EC0" w:rsidP="00BB3B70">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3202A7" w:rsidRDefault="00566EC0"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Pr="003202A7" w:rsidRDefault="00566EC0" w:rsidP="00715CB6">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3202A7" w:rsidRDefault="00566EC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tcPr>
          <w:p w:rsidR="00566EC0" w:rsidRPr="00B0647A" w:rsidRDefault="00566EC0" w:rsidP="002475A9">
            <w:pPr>
              <w:tabs>
                <w:tab w:val="left" w:pos="284"/>
              </w:tabs>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воевременно</w:t>
            </w:r>
            <w:r w:rsidRPr="00B0647A">
              <w:rPr>
                <w:rFonts w:ascii="Times New Roman" w:eastAsia="Times New Roman" w:hAnsi="Times New Roman" w:cs="Times New Roman"/>
                <w:sz w:val="24"/>
                <w:szCs w:val="24"/>
                <w:lang w:eastAsia="ru-RU"/>
              </w:rPr>
              <w:t>сть</w:t>
            </w:r>
            <w:r w:rsidRPr="00B0647A">
              <w:rPr>
                <w:rFonts w:ascii="Times New Roman" w:eastAsia="Calibri" w:hAnsi="Times New Roman" w:cs="Times New Roman"/>
                <w:sz w:val="24"/>
                <w:szCs w:val="24"/>
              </w:rPr>
              <w:t xml:space="preserve"> </w:t>
            </w:r>
            <w:r w:rsidRPr="00B0647A">
              <w:rPr>
                <w:rFonts w:ascii="Times New Roman" w:eastAsia="Times New Roman" w:hAnsi="Times New Roman" w:cs="Times New Roman"/>
                <w:sz w:val="24"/>
                <w:szCs w:val="24"/>
                <w:lang w:eastAsia="ru-RU"/>
              </w:rPr>
              <w:t>размещения плана контрольных мероприятий УФК и изменений к нему на официальном сайте УФК</w:t>
            </w:r>
            <w:r w:rsidRPr="00592749">
              <w:rPr>
                <w:rFonts w:ascii="Times New Roman" w:eastAsia="Times New Roman" w:hAnsi="Times New Roman" w:cs="Times New Roman"/>
                <w:sz w:val="28"/>
                <w:szCs w:val="28"/>
                <w:lang w:eastAsia="ru-RU"/>
              </w:rPr>
              <w:t xml:space="preserve"> </w:t>
            </w:r>
            <w:r w:rsidRPr="006C392A">
              <w:rPr>
                <w:rFonts w:ascii="Times New Roman" w:eastAsia="Times New Roman" w:hAnsi="Times New Roman" w:cs="Times New Roman"/>
                <w:sz w:val="24"/>
                <w:szCs w:val="24"/>
                <w:lang w:eastAsia="ru-RU"/>
              </w:rPr>
              <w:t>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B0647A">
              <w:rPr>
                <w:rFonts w:ascii="Times New Roman" w:eastAsia="Times New Roman" w:hAnsi="Times New Roman" w:cs="Times New Roman"/>
                <w:sz w:val="24"/>
                <w:szCs w:val="24"/>
                <w:lang w:eastAsia="ru-RU"/>
              </w:rPr>
              <w:t xml:space="preserve"> </w:t>
            </w:r>
          </w:p>
        </w:tc>
        <w:tc>
          <w:tcPr>
            <w:tcW w:w="736" w:type="dxa"/>
            <w:vAlign w:val="center"/>
          </w:tcPr>
          <w:p w:rsidR="00566EC0" w:rsidRPr="00EF74CE" w:rsidRDefault="00566EC0"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59" w:type="dxa"/>
            <w:vAlign w:val="center"/>
          </w:tcPr>
          <w:p w:rsidR="00566EC0" w:rsidRPr="00EF74CE" w:rsidRDefault="00566EC0"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3" w:type="dxa"/>
            <w:vAlign w:val="center"/>
          </w:tcPr>
          <w:p w:rsidR="00566EC0" w:rsidRPr="00EF74CE" w:rsidRDefault="00566EC0"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36" w:type="dxa"/>
            <w:vAlign w:val="center"/>
          </w:tcPr>
          <w:p w:rsidR="00566EC0" w:rsidRPr="008A085E" w:rsidRDefault="00566EC0" w:rsidP="00715CB6">
            <w:pPr>
              <w:jc w:val="center"/>
              <w:rPr>
                <w:rFonts w:ascii="Times New Roman" w:hAnsi="Times New Roman" w:cs="Times New Roman"/>
                <w:sz w:val="24"/>
                <w:szCs w:val="24"/>
              </w:rPr>
            </w:pPr>
            <w:r w:rsidRPr="0033050D">
              <w:rPr>
                <w:rFonts w:ascii="Times New Roman" w:hAnsi="Times New Roman"/>
                <w:sz w:val="24"/>
                <w:szCs w:val="24"/>
              </w:rPr>
              <w:t>–</w:t>
            </w:r>
          </w:p>
        </w:tc>
        <w:tc>
          <w:tcPr>
            <w:tcW w:w="759" w:type="dxa"/>
            <w:vAlign w:val="center"/>
          </w:tcPr>
          <w:p w:rsidR="00566EC0" w:rsidRPr="008A085E" w:rsidRDefault="00566EC0"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3" w:type="dxa"/>
            <w:vAlign w:val="center"/>
          </w:tcPr>
          <w:p w:rsidR="00566EC0" w:rsidRPr="008A085E" w:rsidRDefault="00566EC0" w:rsidP="00715CB6">
            <w:pPr>
              <w:jc w:val="center"/>
              <w:rPr>
                <w:rFonts w:ascii="Times New Roman" w:hAnsi="Times New Roman" w:cs="Times New Roman"/>
                <w:sz w:val="24"/>
                <w:szCs w:val="24"/>
              </w:rPr>
            </w:pPr>
            <w:r w:rsidRPr="0033050D">
              <w:rPr>
                <w:rFonts w:ascii="Times New Roman" w:hAnsi="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A61302" w:rsidTr="00A61302">
        <w:tc>
          <w:tcPr>
            <w:tcW w:w="882" w:type="dxa"/>
            <w:vMerge/>
          </w:tcPr>
          <w:p w:rsidR="00A61302" w:rsidRDefault="00A61302" w:rsidP="00715CB6">
            <w:pPr>
              <w:jc w:val="center"/>
              <w:rPr>
                <w:rFonts w:ascii="Times New Roman" w:hAnsi="Times New Roman" w:cs="Times New Roman"/>
                <w:sz w:val="24"/>
                <w:szCs w:val="24"/>
              </w:rPr>
            </w:pPr>
          </w:p>
        </w:tc>
        <w:tc>
          <w:tcPr>
            <w:tcW w:w="693" w:type="dxa"/>
            <w:vAlign w:val="center"/>
          </w:tcPr>
          <w:p w:rsidR="00A61302" w:rsidRPr="00C259DB" w:rsidRDefault="00A61302" w:rsidP="00715CB6">
            <w:pPr>
              <w:jc w:val="center"/>
              <w:rPr>
                <w:rFonts w:ascii="Times New Roman" w:hAnsi="Times New Roman" w:cs="Times New Roman"/>
                <w:sz w:val="24"/>
                <w:szCs w:val="24"/>
              </w:rPr>
            </w:pPr>
            <w:r w:rsidRPr="00C259DB">
              <w:rPr>
                <w:rFonts w:ascii="Times New Roman" w:hAnsi="Times New Roman" w:cs="Times New Roman"/>
                <w:sz w:val="24"/>
                <w:szCs w:val="24"/>
              </w:rPr>
              <w:t>18</w:t>
            </w:r>
          </w:p>
        </w:tc>
        <w:tc>
          <w:tcPr>
            <w:tcW w:w="688" w:type="dxa"/>
            <w:vAlign w:val="center"/>
          </w:tcPr>
          <w:p w:rsidR="00A61302" w:rsidRPr="00C259DB" w:rsidRDefault="00A61302" w:rsidP="00715CB6">
            <w:pPr>
              <w:jc w:val="center"/>
              <w:rPr>
                <w:rFonts w:ascii="Times New Roman" w:hAnsi="Times New Roman" w:cs="Times New Roman"/>
                <w:sz w:val="24"/>
                <w:szCs w:val="24"/>
              </w:rPr>
            </w:pPr>
            <w:r w:rsidRPr="00C259DB">
              <w:rPr>
                <w:rFonts w:ascii="Times New Roman" w:hAnsi="Times New Roman" w:cs="Times New Roman"/>
                <w:sz w:val="24"/>
                <w:szCs w:val="24"/>
              </w:rPr>
              <w:t>5</w:t>
            </w:r>
          </w:p>
        </w:tc>
        <w:tc>
          <w:tcPr>
            <w:tcW w:w="572" w:type="dxa"/>
            <w:vAlign w:val="center"/>
          </w:tcPr>
          <w:p w:rsidR="00A61302" w:rsidRPr="00C259DB" w:rsidRDefault="00A61302">
            <w:pPr>
              <w:jc w:val="center"/>
              <w:rPr>
                <w:rFonts w:ascii="Times New Roman" w:hAnsi="Times New Roman" w:cs="Times New Roman"/>
                <w:sz w:val="24"/>
                <w:szCs w:val="24"/>
              </w:rPr>
            </w:pPr>
            <w:r w:rsidRPr="00C259DB">
              <w:rPr>
                <w:rFonts w:ascii="Times New Roman" w:hAnsi="Times New Roman" w:cs="Times New Roman"/>
                <w:sz w:val="24"/>
                <w:szCs w:val="24"/>
              </w:rPr>
              <w:t>4</w:t>
            </w:r>
          </w:p>
        </w:tc>
        <w:tc>
          <w:tcPr>
            <w:tcW w:w="5220" w:type="dxa"/>
          </w:tcPr>
          <w:p w:rsidR="00A61302" w:rsidRPr="00C259DB" w:rsidRDefault="00A61302">
            <w:pPr>
              <w:tabs>
                <w:tab w:val="left" w:pos="284"/>
              </w:tabs>
              <w:jc w:val="both"/>
              <w:rPr>
                <w:rFonts w:ascii="Times New Roman" w:eastAsia="Calibri" w:hAnsi="Times New Roman" w:cs="Times New Roman"/>
                <w:sz w:val="24"/>
                <w:szCs w:val="24"/>
              </w:rPr>
            </w:pPr>
            <w:r w:rsidRPr="00C259DB">
              <w:rPr>
                <w:rFonts w:ascii="Times New Roman" w:eastAsia="Calibri" w:hAnsi="Times New Roman" w:cs="Times New Roman"/>
                <w:sz w:val="24"/>
                <w:szCs w:val="24"/>
              </w:rPr>
              <w:t>несоблюдение установленного порядка организации работ по привлечению независимых экспертов, специалистов к проведению контрольных мероприятий УФК;</w:t>
            </w:r>
          </w:p>
        </w:tc>
        <w:tc>
          <w:tcPr>
            <w:tcW w:w="736" w:type="dxa"/>
            <w:vAlign w:val="center"/>
          </w:tcPr>
          <w:p w:rsidR="00A61302" w:rsidRPr="00A61302" w:rsidRDefault="00A61302" w:rsidP="00A61302">
            <w:pPr>
              <w:shd w:val="clear" w:color="auto" w:fill="FFFFFF"/>
              <w:tabs>
                <w:tab w:val="left" w:pos="0"/>
                <w:tab w:val="left" w:pos="1440"/>
              </w:tabs>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759" w:type="dxa"/>
            <w:vAlign w:val="center"/>
          </w:tcPr>
          <w:p w:rsidR="00A61302" w:rsidRPr="00A61302" w:rsidRDefault="00A61302" w:rsidP="00A61302">
            <w:pPr>
              <w:shd w:val="clear" w:color="auto" w:fill="FFFFFF"/>
              <w:tabs>
                <w:tab w:val="left" w:pos="0"/>
                <w:tab w:val="left" w:pos="1440"/>
              </w:tabs>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783" w:type="dxa"/>
            <w:vAlign w:val="center"/>
          </w:tcPr>
          <w:p w:rsidR="00A61302" w:rsidRPr="00C259DB" w:rsidRDefault="00A61302" w:rsidP="00A61302">
            <w:pPr>
              <w:shd w:val="clear" w:color="auto" w:fill="FFFFFF"/>
              <w:tabs>
                <w:tab w:val="left" w:pos="0"/>
                <w:tab w:val="left" w:pos="1440"/>
              </w:tabs>
              <w:jc w:val="center"/>
              <w:rPr>
                <w:rFonts w:ascii="Times New Roman" w:hAnsi="Times New Roman" w:cs="Times New Roman"/>
                <w:sz w:val="24"/>
                <w:szCs w:val="24"/>
              </w:rPr>
            </w:pPr>
            <w:r w:rsidRPr="00C259DB">
              <w:rPr>
                <w:rFonts w:ascii="Times New Roman" w:hAnsi="Times New Roman" w:cs="Times New Roman"/>
                <w:sz w:val="24"/>
                <w:szCs w:val="24"/>
              </w:rPr>
              <w:t>Х</w:t>
            </w:r>
          </w:p>
        </w:tc>
        <w:tc>
          <w:tcPr>
            <w:tcW w:w="736" w:type="dxa"/>
            <w:vAlign w:val="center"/>
          </w:tcPr>
          <w:p w:rsidR="00A61302" w:rsidRPr="00A61302" w:rsidRDefault="00A61302" w:rsidP="00A61302">
            <w:pPr>
              <w:shd w:val="clear" w:color="auto" w:fill="FFFFFF"/>
              <w:tabs>
                <w:tab w:val="left" w:pos="0"/>
                <w:tab w:val="left" w:pos="1440"/>
              </w:tabs>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59" w:type="dxa"/>
            <w:vAlign w:val="center"/>
          </w:tcPr>
          <w:p w:rsidR="00A61302" w:rsidRPr="00A61302" w:rsidRDefault="00A61302" w:rsidP="00A61302">
            <w:pPr>
              <w:shd w:val="clear" w:color="auto" w:fill="FFFFFF"/>
              <w:tabs>
                <w:tab w:val="left" w:pos="0"/>
                <w:tab w:val="left" w:pos="1440"/>
              </w:tabs>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83" w:type="dxa"/>
            <w:vAlign w:val="center"/>
          </w:tcPr>
          <w:p w:rsidR="00A61302" w:rsidRPr="00A61302" w:rsidRDefault="00A61302" w:rsidP="00A61302">
            <w:pPr>
              <w:shd w:val="clear" w:color="auto" w:fill="FFFFFF"/>
              <w:tabs>
                <w:tab w:val="left" w:pos="0"/>
                <w:tab w:val="left" w:pos="1440"/>
              </w:tabs>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2222" w:type="dxa"/>
            <w:vAlign w:val="center"/>
          </w:tcPr>
          <w:p w:rsidR="00A61302" w:rsidRPr="00C259DB" w:rsidRDefault="00A61302" w:rsidP="00A75584">
            <w:pPr>
              <w:jc w:val="center"/>
              <w:rPr>
                <w:rFonts w:ascii="Times New Roman" w:hAnsi="Times New Roman" w:cs="Times New Roman"/>
                <w:sz w:val="24"/>
                <w:szCs w:val="24"/>
              </w:rPr>
            </w:pPr>
            <w:r w:rsidRPr="00C259DB">
              <w:rPr>
                <w:rFonts w:ascii="Times New Roman" w:hAnsi="Times New Roman" w:cs="Times New Roman"/>
                <w:sz w:val="24"/>
                <w:szCs w:val="24"/>
              </w:rPr>
              <w:t>значимый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tcPr>
          <w:p w:rsidR="00566EC0" w:rsidRDefault="00566EC0">
            <w:pPr>
              <w:tabs>
                <w:tab w:val="left" w:pos="284"/>
              </w:tabs>
              <w:jc w:val="both"/>
              <w:rPr>
                <w:rFonts w:ascii="Times New Roman" w:eastAsia="Calibri" w:hAnsi="Times New Roman" w:cs="Times New Roman"/>
                <w:sz w:val="24"/>
                <w:szCs w:val="24"/>
              </w:rPr>
            </w:pPr>
            <w:r w:rsidRPr="00BA4581">
              <w:rPr>
                <w:rFonts w:ascii="Times New Roman" w:hAnsi="Times New Roman" w:cs="Times New Roman"/>
                <w:sz w:val="24"/>
                <w:szCs w:val="24"/>
              </w:rPr>
              <w:t xml:space="preserve">неосуществление </w:t>
            </w:r>
            <w:r w:rsidRPr="003411F5">
              <w:rPr>
                <w:rFonts w:ascii="Times New Roman" w:hAnsi="Times New Roman" w:cs="Times New Roman"/>
                <w:sz w:val="24"/>
                <w:szCs w:val="24"/>
              </w:rPr>
              <w:t xml:space="preserve">планирования, организации работ, мониторинга и контроля привлечения сотрудников УФК к участию в контрольных мероприятиях Федерального казначейства. </w:t>
            </w:r>
            <w:r>
              <w:rPr>
                <w:rFonts w:ascii="Times New Roman" w:hAnsi="Times New Roman" w:cs="Times New Roman"/>
                <w:sz w:val="24"/>
                <w:szCs w:val="24"/>
              </w:rPr>
              <w:t>Ненадлежащий у</w:t>
            </w:r>
            <w:r w:rsidRPr="003411F5">
              <w:rPr>
                <w:rFonts w:ascii="Times New Roman" w:hAnsi="Times New Roman" w:cs="Times New Roman"/>
                <w:sz w:val="24"/>
                <w:szCs w:val="24"/>
              </w:rPr>
              <w:t>чет нагрузки на сотрудников контрольно-ревизионных отделов УФК по участию в контрольных мероприятиях УФК с учетом их привлечения к контрольным мероприятиям Федерального казначейства</w:t>
            </w:r>
            <w:r>
              <w:rPr>
                <w:rFonts w:ascii="Times New Roman" w:hAnsi="Times New Roman" w:cs="Times New Roman"/>
                <w:sz w:val="24"/>
                <w:szCs w:val="24"/>
              </w:rPr>
              <w:t>;</w:t>
            </w:r>
          </w:p>
        </w:tc>
        <w:tc>
          <w:tcPr>
            <w:tcW w:w="736" w:type="dxa"/>
            <w:vAlign w:val="center"/>
          </w:tcPr>
          <w:p w:rsidR="00566EC0" w:rsidRPr="00C270F9" w:rsidRDefault="00566EC0"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59" w:type="dxa"/>
            <w:vAlign w:val="center"/>
          </w:tcPr>
          <w:p w:rsidR="00566EC0" w:rsidRPr="00C270F9" w:rsidRDefault="00566EC0"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3" w:type="dxa"/>
            <w:vAlign w:val="center"/>
          </w:tcPr>
          <w:p w:rsidR="00566EC0" w:rsidRDefault="00566EC0"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36" w:type="dxa"/>
            <w:vAlign w:val="center"/>
          </w:tcPr>
          <w:p w:rsidR="00566EC0" w:rsidRPr="004753D0" w:rsidRDefault="00566EC0" w:rsidP="00715CB6">
            <w:pPr>
              <w:jc w:val="center"/>
              <w:rPr>
                <w:rFonts w:ascii="Times New Roman" w:hAnsi="Times New Roman" w:cs="Times New Roman"/>
                <w:sz w:val="24"/>
                <w:szCs w:val="24"/>
              </w:rPr>
            </w:pPr>
            <w:r w:rsidRPr="0033050D">
              <w:rPr>
                <w:rFonts w:ascii="Times New Roman" w:hAnsi="Times New Roman"/>
                <w:sz w:val="24"/>
                <w:szCs w:val="24"/>
              </w:rPr>
              <w:t>–</w:t>
            </w:r>
          </w:p>
        </w:tc>
        <w:tc>
          <w:tcPr>
            <w:tcW w:w="759" w:type="dxa"/>
            <w:vAlign w:val="center"/>
          </w:tcPr>
          <w:p w:rsidR="00566EC0" w:rsidRPr="004753D0" w:rsidRDefault="00566EC0"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3" w:type="dxa"/>
            <w:vAlign w:val="center"/>
          </w:tcPr>
          <w:p w:rsidR="00566EC0" w:rsidRDefault="00566EC0" w:rsidP="00715CB6">
            <w:pPr>
              <w:jc w:val="center"/>
              <w:rPr>
                <w:rFonts w:ascii="Times New Roman" w:hAnsi="Times New Roman"/>
                <w:sz w:val="24"/>
                <w:szCs w:val="24"/>
              </w:rPr>
            </w:pPr>
            <w:r w:rsidRPr="0033050D">
              <w:rPr>
                <w:rFonts w:ascii="Times New Roman" w:hAnsi="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3202A7" w:rsidRDefault="00566EC0"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Pr="003202A7" w:rsidRDefault="00566EC0" w:rsidP="00715CB6">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3202A7" w:rsidRDefault="00566EC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tcPr>
          <w:p w:rsidR="00566EC0" w:rsidRPr="00BD2C17" w:rsidRDefault="00566EC0">
            <w:pPr>
              <w:tabs>
                <w:tab w:val="left" w:pos="284"/>
              </w:tabs>
              <w:jc w:val="both"/>
              <w:rPr>
                <w:rFonts w:ascii="Times New Roman" w:hAnsi="Times New Roman" w:cs="Times New Roman"/>
                <w:sz w:val="24"/>
                <w:szCs w:val="24"/>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 xml:space="preserve">есоблюдение </w:t>
            </w:r>
            <w:r w:rsidRPr="00564DCF">
              <w:rPr>
                <w:rFonts w:ascii="Times New Roman" w:eastAsia="Calibri" w:hAnsi="Times New Roman" w:cs="Times New Roman"/>
                <w:sz w:val="24"/>
                <w:szCs w:val="24"/>
              </w:rPr>
              <w:t>Порядка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утвержденн</w:t>
            </w:r>
            <w:r>
              <w:rPr>
                <w:rFonts w:ascii="Times New Roman" w:eastAsia="Calibri" w:hAnsi="Times New Roman" w:cs="Times New Roman"/>
                <w:sz w:val="24"/>
                <w:szCs w:val="24"/>
              </w:rPr>
              <w:t>ого</w:t>
            </w:r>
            <w:r w:rsidRPr="00564DCF">
              <w:rPr>
                <w:rFonts w:ascii="Times New Roman" w:eastAsia="Calibri" w:hAnsi="Times New Roman" w:cs="Times New Roman"/>
                <w:sz w:val="24"/>
                <w:szCs w:val="24"/>
              </w:rPr>
              <w:t xml:space="preserve"> приказом Федерального казначейства от 13 июля 2018 г. № 199</w:t>
            </w:r>
            <w:r w:rsidRPr="006A3086">
              <w:rPr>
                <w:rFonts w:ascii="Times New Roman" w:eastAsia="Calibri" w:hAnsi="Times New Roman" w:cs="Times New Roman"/>
                <w:sz w:val="24"/>
                <w:szCs w:val="24"/>
              </w:rPr>
              <w:t>, в части</w:t>
            </w:r>
            <w:r w:rsidRPr="00BD2C17">
              <w:rPr>
                <w:rFonts w:ascii="Times New Roman" w:eastAsia="Calibri" w:hAnsi="Times New Roman" w:cs="Times New Roman"/>
                <w:sz w:val="24"/>
                <w:szCs w:val="24"/>
              </w:rPr>
              <w:t xml:space="preserve"> формирования и ведения Реестра контрольных мероприятий в финансово-бюджетной сфере, к участию в которых привлекаются сотрудники УФК</w:t>
            </w:r>
            <w:r>
              <w:rPr>
                <w:rFonts w:ascii="Times New Roman" w:eastAsia="Calibri" w:hAnsi="Times New Roman" w:cs="Times New Roman"/>
                <w:sz w:val="24"/>
                <w:szCs w:val="24"/>
              </w:rPr>
              <w:t>;</w:t>
            </w:r>
          </w:p>
        </w:tc>
        <w:tc>
          <w:tcPr>
            <w:tcW w:w="736" w:type="dxa"/>
            <w:vAlign w:val="center"/>
          </w:tcPr>
          <w:p w:rsidR="00566EC0" w:rsidRPr="00EF74CE" w:rsidRDefault="00566EC0"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59" w:type="dxa"/>
            <w:vAlign w:val="center"/>
          </w:tcPr>
          <w:p w:rsidR="00566EC0" w:rsidRPr="00DA46CA" w:rsidRDefault="00566EC0"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83" w:type="dxa"/>
            <w:vAlign w:val="center"/>
          </w:tcPr>
          <w:p w:rsidR="00566EC0" w:rsidRPr="00DA46CA" w:rsidRDefault="00566EC0" w:rsidP="00715CB6">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36" w:type="dxa"/>
            <w:vAlign w:val="center"/>
          </w:tcPr>
          <w:p w:rsidR="00566EC0" w:rsidRPr="008A085E" w:rsidRDefault="00566EC0" w:rsidP="00715CB6">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59"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3"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3202A7" w:rsidRDefault="00566EC0"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Pr="003202A7" w:rsidRDefault="00566EC0" w:rsidP="00715CB6">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3202A7" w:rsidRDefault="00566EC0">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tcPr>
          <w:p w:rsidR="00566EC0" w:rsidRPr="00BD2C17" w:rsidRDefault="00566EC0" w:rsidP="00A61302">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есоблюдение</w:t>
            </w:r>
            <w:r>
              <w:rPr>
                <w:rFonts w:ascii="Times New Roman" w:eastAsia="Calibri" w:hAnsi="Times New Roman" w:cs="Times New Roman"/>
                <w:sz w:val="24"/>
                <w:szCs w:val="24"/>
              </w:rPr>
              <w:t xml:space="preserve"> </w:t>
            </w:r>
            <w:r w:rsidRPr="00564DCF">
              <w:rPr>
                <w:rFonts w:ascii="Times New Roman" w:eastAsia="Calibri" w:hAnsi="Times New Roman" w:cs="Times New Roman"/>
                <w:sz w:val="24"/>
                <w:szCs w:val="24"/>
              </w:rPr>
              <w:t>Порядка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утвержденн</w:t>
            </w:r>
            <w:r>
              <w:rPr>
                <w:rFonts w:ascii="Times New Roman" w:eastAsia="Calibri" w:hAnsi="Times New Roman" w:cs="Times New Roman"/>
                <w:sz w:val="24"/>
                <w:szCs w:val="24"/>
              </w:rPr>
              <w:t>ого</w:t>
            </w:r>
            <w:r w:rsidRPr="00564DCF">
              <w:rPr>
                <w:rFonts w:ascii="Times New Roman" w:eastAsia="Calibri" w:hAnsi="Times New Roman" w:cs="Times New Roman"/>
                <w:sz w:val="24"/>
                <w:szCs w:val="24"/>
              </w:rPr>
              <w:t xml:space="preserve"> приказом Федерального казначейства от 13 июля 2018</w:t>
            </w:r>
            <w:r w:rsidR="00A61302">
              <w:rPr>
                <w:rFonts w:ascii="Times New Roman" w:eastAsia="Calibri" w:hAnsi="Times New Roman" w:cs="Times New Roman"/>
                <w:sz w:val="24"/>
                <w:szCs w:val="24"/>
              </w:rPr>
              <w:t> </w:t>
            </w:r>
            <w:r w:rsidRPr="00564DCF">
              <w:rPr>
                <w:rFonts w:ascii="Times New Roman" w:eastAsia="Calibri" w:hAnsi="Times New Roman" w:cs="Times New Roman"/>
                <w:sz w:val="24"/>
                <w:szCs w:val="24"/>
              </w:rPr>
              <w:t>г. №</w:t>
            </w:r>
            <w:r w:rsidR="00A61302">
              <w:rPr>
                <w:rFonts w:ascii="Times New Roman" w:eastAsia="Calibri" w:hAnsi="Times New Roman" w:cs="Times New Roman"/>
                <w:sz w:val="24"/>
                <w:szCs w:val="24"/>
              </w:rPr>
              <w:t> </w:t>
            </w:r>
            <w:r w:rsidRPr="00564DCF">
              <w:rPr>
                <w:rFonts w:ascii="Times New Roman" w:eastAsia="Calibri" w:hAnsi="Times New Roman" w:cs="Times New Roman"/>
                <w:sz w:val="24"/>
                <w:szCs w:val="24"/>
              </w:rPr>
              <w:t>199</w:t>
            </w:r>
            <w:r w:rsidRPr="006A3086">
              <w:rPr>
                <w:rFonts w:ascii="Times New Roman" w:eastAsia="Calibri" w:hAnsi="Times New Roman" w:cs="Times New Roman"/>
                <w:sz w:val="24"/>
                <w:szCs w:val="24"/>
              </w:rPr>
              <w:t>, в части</w:t>
            </w:r>
            <w:r w:rsidRPr="00BD2C17">
              <w:rPr>
                <w:rFonts w:ascii="Times New Roman" w:eastAsia="Calibri" w:hAnsi="Times New Roman" w:cs="Times New Roman"/>
                <w:sz w:val="24"/>
                <w:szCs w:val="24"/>
              </w:rPr>
              <w:t xml:space="preserve"> формирования и ведения реестра внеплановых контрольных мероприятий УФК</w:t>
            </w:r>
            <w:r>
              <w:rPr>
                <w:rFonts w:ascii="Times New Roman" w:eastAsia="Calibri" w:hAnsi="Times New Roman" w:cs="Times New Roman"/>
                <w:sz w:val="24"/>
                <w:szCs w:val="24"/>
              </w:rPr>
              <w:t>;</w:t>
            </w:r>
            <w:r w:rsidRPr="00BD2C17">
              <w:rPr>
                <w:rFonts w:ascii="Times New Roman" w:eastAsia="Times New Roman" w:hAnsi="Times New Roman" w:cs="Times New Roman"/>
                <w:color w:val="000000"/>
                <w:sz w:val="24"/>
                <w:szCs w:val="24"/>
                <w:lang w:bidi="ru-RU"/>
              </w:rPr>
              <w:t xml:space="preserve"> </w:t>
            </w:r>
          </w:p>
        </w:tc>
        <w:tc>
          <w:tcPr>
            <w:tcW w:w="736" w:type="dxa"/>
            <w:vAlign w:val="center"/>
          </w:tcPr>
          <w:p w:rsidR="00566EC0" w:rsidRPr="00DA46CA"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DA46CA" w:rsidRDefault="00566EC0"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9E2DF0"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DA46CA"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DA46CA" w:rsidRDefault="00566EC0"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9E2DF0"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3202A7" w:rsidRDefault="00566EC0" w:rsidP="00E64A3B">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Pr="003202A7" w:rsidRDefault="00566EC0" w:rsidP="00E64A3B">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3202A7" w:rsidRDefault="00566EC0">
            <w:pPr>
              <w:jc w:val="center"/>
              <w:rPr>
                <w:rFonts w:ascii="Times New Roman" w:hAnsi="Times New Roman" w:cs="Times New Roman"/>
                <w:sz w:val="24"/>
                <w:szCs w:val="24"/>
              </w:rPr>
            </w:pPr>
            <w:r>
              <w:rPr>
                <w:rFonts w:ascii="Times New Roman" w:hAnsi="Times New Roman" w:cs="Times New Roman"/>
                <w:sz w:val="24"/>
                <w:szCs w:val="24"/>
              </w:rPr>
              <w:t>8</w:t>
            </w:r>
          </w:p>
        </w:tc>
        <w:tc>
          <w:tcPr>
            <w:tcW w:w="5220" w:type="dxa"/>
          </w:tcPr>
          <w:p w:rsidR="00566EC0" w:rsidRDefault="00566EC0" w:rsidP="009D7482">
            <w:pPr>
              <w:tabs>
                <w:tab w:val="left" w:pos="1560"/>
              </w:tabs>
              <w:contextualSpacing/>
              <w:jc w:val="both"/>
              <w:rPr>
                <w:rFonts w:ascii="Times New Roman" w:eastAsia="Calibri" w:hAnsi="Times New Roman" w:cs="Times New Roman"/>
                <w:sz w:val="24"/>
                <w:szCs w:val="24"/>
              </w:rPr>
            </w:pPr>
            <w:proofErr w:type="gramStart"/>
            <w:r>
              <w:rPr>
                <w:rFonts w:ascii="Times New Roman" w:eastAsia="Times New Roman" w:hAnsi="Times New Roman" w:cs="Times New Roman"/>
                <w:sz w:val="24"/>
                <w:szCs w:val="24"/>
              </w:rPr>
              <w:t>нео</w:t>
            </w:r>
            <w:r w:rsidRPr="006C392A">
              <w:rPr>
                <w:rFonts w:ascii="Times New Roman" w:eastAsia="Times New Roman" w:hAnsi="Times New Roman" w:cs="Times New Roman"/>
                <w:sz w:val="24"/>
                <w:szCs w:val="24"/>
                <w:lang w:eastAsia="ru-RU"/>
              </w:rPr>
              <w:t>существление мониторинга выполнения плана контрольных мероприятий УФК, осуществления внеплановых контрольных мероприятий УФК, соблюдения сроков рассмотрения обращений (поручений) граждан, депутатов и членов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для проведения контрольных мероприятий УФК, исполнения поручений Контрольной комиссии УФК, направленных УФК предписаниях, направленных УФК представлениях, направленных УФК в Федеральное казначейство проектов уведомлений</w:t>
            </w:r>
            <w:proofErr w:type="gramEnd"/>
            <w:r w:rsidRPr="006C392A">
              <w:rPr>
                <w:rFonts w:ascii="Times New Roman" w:eastAsia="Times New Roman" w:hAnsi="Times New Roman" w:cs="Times New Roman"/>
                <w:sz w:val="24"/>
                <w:szCs w:val="24"/>
                <w:lang w:eastAsia="ru-RU"/>
              </w:rPr>
              <w:t xml:space="preserve"> о применении бюджетных мер принуждения, вынесенных УФК постановлениях об административных правонарушениях.</w:t>
            </w:r>
          </w:p>
        </w:tc>
        <w:tc>
          <w:tcPr>
            <w:tcW w:w="736" w:type="dxa"/>
            <w:vAlign w:val="center"/>
          </w:tcPr>
          <w:p w:rsidR="00566EC0" w:rsidRPr="00DA46CA" w:rsidRDefault="00566EC0"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DA46CA" w:rsidRDefault="00566EC0" w:rsidP="00E64A3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9E2DF0" w:rsidRDefault="00566EC0"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DA46CA" w:rsidRDefault="00566EC0"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DA46CA" w:rsidRDefault="00566EC0" w:rsidP="00E64A3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9E2DF0" w:rsidRDefault="00566EC0"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C192A" w:rsidTr="00DA4AB2">
        <w:tc>
          <w:tcPr>
            <w:tcW w:w="882" w:type="dxa"/>
            <w:vMerge w:val="restart"/>
          </w:tcPr>
          <w:p w:rsidR="001C192A" w:rsidRDefault="001C192A" w:rsidP="00715CB6">
            <w:pPr>
              <w:jc w:val="center"/>
              <w:rPr>
                <w:rFonts w:ascii="Times New Roman" w:hAnsi="Times New Roman" w:cs="Times New Roman"/>
                <w:sz w:val="24"/>
                <w:szCs w:val="24"/>
              </w:rPr>
            </w:pPr>
            <w:r>
              <w:rPr>
                <w:rFonts w:ascii="Times New Roman" w:hAnsi="Times New Roman" w:cs="Times New Roman"/>
                <w:sz w:val="24"/>
                <w:szCs w:val="24"/>
              </w:rPr>
              <w:t>6.</w:t>
            </w: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p w:rsidR="001C192A" w:rsidRDefault="001C192A" w:rsidP="00715CB6">
            <w:pPr>
              <w:jc w:val="center"/>
              <w:rPr>
                <w:rFonts w:ascii="Times New Roman" w:hAnsi="Times New Roman" w:cs="Times New Roman"/>
                <w:sz w:val="24"/>
                <w:szCs w:val="24"/>
              </w:rPr>
            </w:pPr>
          </w:p>
        </w:tc>
        <w:tc>
          <w:tcPr>
            <w:tcW w:w="13951" w:type="dxa"/>
            <w:gridSpan w:val="11"/>
            <w:vAlign w:val="center"/>
          </w:tcPr>
          <w:p w:rsidR="001C192A" w:rsidRDefault="001C192A" w:rsidP="00AA6AB3">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 xml:space="preserve">организации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я</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1C192A" w:rsidTr="00DA4AB2">
        <w:tc>
          <w:tcPr>
            <w:tcW w:w="882" w:type="dxa"/>
            <w:vMerge/>
          </w:tcPr>
          <w:p w:rsidR="001C192A" w:rsidRPr="003202A7" w:rsidRDefault="001C192A" w:rsidP="00715CB6">
            <w:pPr>
              <w:jc w:val="center"/>
              <w:rPr>
                <w:rFonts w:ascii="Times New Roman" w:hAnsi="Times New Roman" w:cs="Times New Roman"/>
                <w:sz w:val="24"/>
                <w:szCs w:val="24"/>
              </w:rPr>
            </w:pPr>
          </w:p>
        </w:tc>
        <w:tc>
          <w:tcPr>
            <w:tcW w:w="693" w:type="dxa"/>
            <w:vAlign w:val="center"/>
          </w:tcPr>
          <w:p w:rsidR="001C192A" w:rsidRPr="003202A7" w:rsidRDefault="001C192A"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1C192A" w:rsidRPr="003202A7" w:rsidRDefault="001C192A" w:rsidP="00715CB6">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1C192A" w:rsidRPr="003202A7" w:rsidRDefault="001C192A"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1C192A" w:rsidRPr="00BD2C17" w:rsidRDefault="001C192A">
            <w:pPr>
              <w:jc w:val="both"/>
              <w:rPr>
                <w:rFonts w:ascii="Times New Roman" w:hAnsi="Times New Roman" w:cs="Times New Roman"/>
                <w:sz w:val="24"/>
                <w:szCs w:val="24"/>
              </w:rPr>
            </w:pPr>
            <w:r w:rsidRPr="007646D2">
              <w:rPr>
                <w:rFonts w:ascii="Times New Roman" w:eastAsia="Times New Roman" w:hAnsi="Times New Roman" w:cs="Times New Roman"/>
                <w:sz w:val="24"/>
                <w:szCs w:val="24"/>
                <w:lang w:eastAsia="ru-RU"/>
              </w:rPr>
              <w:t>нес</w:t>
            </w:r>
            <w:r w:rsidRPr="007646D2">
              <w:rPr>
                <w:rFonts w:ascii="Times New Roman" w:eastAsia="Times New Roman" w:hAnsi="Times New Roman" w:cs="Times New Roman"/>
                <w:sz w:val="24"/>
                <w:szCs w:val="24"/>
              </w:rPr>
              <w:t>облюдение требований</w:t>
            </w:r>
            <w:r w:rsidRPr="006C392A">
              <w:rPr>
                <w:rFonts w:ascii="Times New Roman" w:eastAsia="Times New Roman" w:hAnsi="Times New Roman" w:cs="Times New Roman"/>
                <w:sz w:val="24"/>
                <w:szCs w:val="24"/>
              </w:rPr>
              <w:t>, установленных Правилами осуществления Федеральным казначейством полномочий по контролю в финансово-бюджетной сфере, утвержденными постановлением Правительства Российской Ф</w:t>
            </w:r>
            <w:r>
              <w:rPr>
                <w:rFonts w:ascii="Times New Roman" w:eastAsia="Times New Roman" w:hAnsi="Times New Roman" w:cs="Times New Roman"/>
                <w:sz w:val="24"/>
                <w:szCs w:val="24"/>
              </w:rPr>
              <w:t>едерации от 28 ноября 2013 г. № </w:t>
            </w:r>
            <w:r w:rsidRPr="006C392A">
              <w:rPr>
                <w:rFonts w:ascii="Times New Roman" w:eastAsia="Times New Roman" w:hAnsi="Times New Roman" w:cs="Times New Roman"/>
                <w:sz w:val="24"/>
                <w:szCs w:val="24"/>
              </w:rPr>
              <w:t>1092</w:t>
            </w:r>
            <w:r>
              <w:rPr>
                <w:rFonts w:ascii="Times New Roman" w:eastAsia="Times New Roman" w:hAnsi="Times New Roman" w:cs="Times New Roman"/>
                <w:sz w:val="24"/>
                <w:szCs w:val="24"/>
              </w:rPr>
              <w:t xml:space="preserve"> </w:t>
            </w:r>
            <w:r w:rsidRPr="008A3267">
              <w:rPr>
                <w:rFonts w:ascii="Times New Roman" w:eastAsia="Times New Roman" w:hAnsi="Times New Roman" w:cs="Times New Roman"/>
                <w:sz w:val="24"/>
                <w:szCs w:val="24"/>
                <w:lang w:eastAsia="ru-RU"/>
              </w:rPr>
              <w:t>(Собрание законодательства Российской Федерации, 2013, № 49</w:t>
            </w:r>
            <w:r>
              <w:rPr>
                <w:rFonts w:ascii="Times New Roman" w:eastAsia="Times New Roman" w:hAnsi="Times New Roman" w:cs="Times New Roman"/>
                <w:sz w:val="24"/>
                <w:szCs w:val="24"/>
                <w:lang w:eastAsia="ru-RU"/>
              </w:rPr>
              <w:t xml:space="preserve"> </w:t>
            </w:r>
            <w:r w:rsidRPr="008A3267">
              <w:rPr>
                <w:rFonts w:ascii="Times New Roman" w:eastAsia="Times New Roman" w:hAnsi="Times New Roman" w:cs="Times New Roman"/>
                <w:sz w:val="24"/>
                <w:szCs w:val="24"/>
                <w:lang w:eastAsia="ru-RU"/>
              </w:rPr>
              <w:t>(часть VII), ст. 6435)</w:t>
            </w:r>
            <w:r w:rsidRPr="001A6DA5">
              <w:rPr>
                <w:rFonts w:ascii="Times New Roman" w:eastAsia="Times New Roman" w:hAnsi="Times New Roman" w:cs="Times New Roman"/>
                <w:sz w:val="24"/>
                <w:szCs w:val="24"/>
              </w:rPr>
              <w:t>,</w:t>
            </w:r>
            <w:r w:rsidRPr="006C392A">
              <w:rPr>
                <w:rFonts w:ascii="Times New Roman" w:eastAsia="Times New Roman" w:hAnsi="Times New Roman" w:cs="Times New Roman"/>
                <w:sz w:val="24"/>
                <w:szCs w:val="24"/>
              </w:rPr>
              <w:t xml:space="preserve"> иными нормативными правовыми актами Российской Федерации, регламентирующими вопросы организации и осуществления контроля в финансово-бюджетной сфере;</w:t>
            </w:r>
            <w:r w:rsidRPr="007646D2">
              <w:rPr>
                <w:rFonts w:ascii="Times New Roman" w:eastAsia="Times New Roman" w:hAnsi="Times New Roman" w:cs="Times New Roman"/>
                <w:sz w:val="24"/>
                <w:szCs w:val="24"/>
              </w:rPr>
              <w:t xml:space="preserve"> </w:t>
            </w:r>
          </w:p>
        </w:tc>
        <w:tc>
          <w:tcPr>
            <w:tcW w:w="736" w:type="dxa"/>
            <w:vAlign w:val="center"/>
          </w:tcPr>
          <w:p w:rsidR="001C192A" w:rsidRPr="006711D3" w:rsidRDefault="001C192A"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1C192A" w:rsidRPr="00DA46CA" w:rsidRDefault="001C192A"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1C192A" w:rsidRPr="009E2DF0" w:rsidRDefault="001C192A"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1C192A" w:rsidRPr="008A085E" w:rsidRDefault="001C192A"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59" w:type="dxa"/>
            <w:vAlign w:val="center"/>
          </w:tcPr>
          <w:p w:rsidR="001C192A" w:rsidRPr="00A61302" w:rsidRDefault="001C192A"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3" w:type="dxa"/>
            <w:vAlign w:val="center"/>
          </w:tcPr>
          <w:p w:rsidR="001C192A" w:rsidRPr="00A61302" w:rsidRDefault="001C192A" w:rsidP="00715CB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2222" w:type="dxa"/>
            <w:vAlign w:val="center"/>
          </w:tcPr>
          <w:p w:rsidR="001C192A" w:rsidRDefault="001C192A" w:rsidP="00BB3B70">
            <w:pPr>
              <w:jc w:val="center"/>
            </w:pPr>
            <w:r w:rsidRPr="00C05472">
              <w:rPr>
                <w:rFonts w:ascii="Times New Roman" w:hAnsi="Times New Roman" w:cs="Times New Roman"/>
                <w:sz w:val="24"/>
                <w:szCs w:val="24"/>
              </w:rPr>
              <w:t>значимый</w:t>
            </w:r>
          </w:p>
        </w:tc>
      </w:tr>
      <w:tr w:rsidR="001C192A" w:rsidTr="00DA4AB2">
        <w:tc>
          <w:tcPr>
            <w:tcW w:w="882" w:type="dxa"/>
            <w:vMerge/>
          </w:tcPr>
          <w:p w:rsidR="001C192A" w:rsidRPr="003202A7" w:rsidRDefault="001C192A" w:rsidP="00715CB6">
            <w:pPr>
              <w:jc w:val="center"/>
              <w:rPr>
                <w:rFonts w:ascii="Times New Roman" w:hAnsi="Times New Roman" w:cs="Times New Roman"/>
                <w:sz w:val="24"/>
                <w:szCs w:val="24"/>
              </w:rPr>
            </w:pPr>
          </w:p>
        </w:tc>
        <w:tc>
          <w:tcPr>
            <w:tcW w:w="693" w:type="dxa"/>
            <w:vAlign w:val="center"/>
          </w:tcPr>
          <w:p w:rsidR="001C192A" w:rsidRDefault="001C192A"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1C192A" w:rsidRDefault="001C192A" w:rsidP="00715CB6">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1C192A" w:rsidRDefault="001C192A">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1C192A" w:rsidRPr="007646D2" w:rsidRDefault="001C192A" w:rsidP="00A61302">
            <w:pPr>
              <w:jc w:val="both"/>
              <w:rPr>
                <w:rFonts w:ascii="Times New Roman" w:eastAsia="Times New Roman" w:hAnsi="Times New Roman" w:cs="Times New Roman"/>
                <w:sz w:val="24"/>
                <w:szCs w:val="24"/>
                <w:lang w:eastAsia="ru-RU"/>
              </w:rPr>
            </w:pPr>
            <w:proofErr w:type="gramStart"/>
            <w:r w:rsidRPr="006C392A">
              <w:rPr>
                <w:rFonts w:ascii="Times New Roman" w:eastAsia="Times New Roman" w:hAnsi="Times New Roman" w:cs="Times New Roman"/>
                <w:sz w:val="24"/>
                <w:szCs w:val="24"/>
              </w:rPr>
              <w:t>несоблюдение требований, установленных Стандартом внутренней организации «Общие требования к внутренней организации контрольного мероприятия», утвержденным приказом Федерального казначейства от 1 марта 2017</w:t>
            </w:r>
            <w:r>
              <w:rPr>
                <w:rFonts w:ascii="Times New Roman" w:eastAsia="Times New Roman" w:hAnsi="Times New Roman" w:cs="Times New Roman"/>
                <w:sz w:val="24"/>
                <w:szCs w:val="24"/>
              </w:rPr>
              <w:t> </w:t>
            </w:r>
            <w:r w:rsidRPr="006C392A">
              <w:rPr>
                <w:rFonts w:ascii="Times New Roman" w:eastAsia="Times New Roman" w:hAnsi="Times New Roman" w:cs="Times New Roman"/>
                <w:sz w:val="24"/>
                <w:szCs w:val="24"/>
              </w:rPr>
              <w:t>г. № 39, а также иных ведомственных правовых актов, регламентирующих вопросы организации контроля в финансово-бюджетной сфере</w:t>
            </w:r>
            <w:r>
              <w:rPr>
                <w:rFonts w:ascii="Times New Roman" w:eastAsia="Times New Roman" w:hAnsi="Times New Roman" w:cs="Times New Roman"/>
                <w:sz w:val="24"/>
                <w:szCs w:val="24"/>
              </w:rPr>
              <w:t>;</w:t>
            </w:r>
            <w:proofErr w:type="gramEnd"/>
          </w:p>
        </w:tc>
        <w:tc>
          <w:tcPr>
            <w:tcW w:w="736" w:type="dxa"/>
            <w:vAlign w:val="center"/>
          </w:tcPr>
          <w:p w:rsidR="001C192A" w:rsidRDefault="001C192A"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1C192A" w:rsidRDefault="001C192A"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1C192A" w:rsidRDefault="001C192A"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1C192A" w:rsidRDefault="001C192A" w:rsidP="00715CB6">
            <w:pPr>
              <w:jc w:val="center"/>
              <w:rPr>
                <w:rFonts w:ascii="Times New Roman" w:hAnsi="Times New Roman"/>
                <w:sz w:val="24"/>
                <w:szCs w:val="24"/>
              </w:rPr>
            </w:pPr>
            <w:r>
              <w:rPr>
                <w:rFonts w:ascii="Times New Roman" w:hAnsi="Times New Roman"/>
                <w:sz w:val="24"/>
                <w:szCs w:val="24"/>
              </w:rPr>
              <w:t>–</w:t>
            </w:r>
          </w:p>
        </w:tc>
        <w:tc>
          <w:tcPr>
            <w:tcW w:w="759" w:type="dxa"/>
            <w:vAlign w:val="center"/>
          </w:tcPr>
          <w:p w:rsidR="001C192A" w:rsidRDefault="001C192A" w:rsidP="00715CB6">
            <w:pPr>
              <w:jc w:val="center"/>
              <w:rPr>
                <w:rFonts w:ascii="Times New Roman" w:hAnsi="Times New Roman"/>
                <w:sz w:val="24"/>
                <w:szCs w:val="24"/>
              </w:rPr>
            </w:pPr>
            <w:r>
              <w:rPr>
                <w:rFonts w:ascii="Times New Roman" w:hAnsi="Times New Roman"/>
                <w:sz w:val="24"/>
                <w:szCs w:val="24"/>
              </w:rPr>
              <w:t>–</w:t>
            </w:r>
          </w:p>
        </w:tc>
        <w:tc>
          <w:tcPr>
            <w:tcW w:w="783" w:type="dxa"/>
            <w:vAlign w:val="center"/>
          </w:tcPr>
          <w:p w:rsidR="001C192A" w:rsidRDefault="001C192A" w:rsidP="00715CB6">
            <w:pPr>
              <w:jc w:val="center"/>
              <w:rPr>
                <w:rFonts w:ascii="Times New Roman" w:hAnsi="Times New Roman"/>
                <w:sz w:val="24"/>
                <w:szCs w:val="24"/>
              </w:rPr>
            </w:pPr>
            <w:r>
              <w:rPr>
                <w:rFonts w:ascii="Times New Roman" w:hAnsi="Times New Roman"/>
                <w:sz w:val="24"/>
                <w:szCs w:val="24"/>
              </w:rPr>
              <w:t>Х</w:t>
            </w:r>
          </w:p>
        </w:tc>
        <w:tc>
          <w:tcPr>
            <w:tcW w:w="2222" w:type="dxa"/>
            <w:vAlign w:val="center"/>
          </w:tcPr>
          <w:p w:rsidR="001C192A" w:rsidRPr="00C05472" w:rsidRDefault="001C192A" w:rsidP="00BB3B70">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C192A" w:rsidTr="00DA4AB2">
        <w:tc>
          <w:tcPr>
            <w:tcW w:w="882" w:type="dxa"/>
            <w:vMerge/>
          </w:tcPr>
          <w:p w:rsidR="001C192A" w:rsidRDefault="001C192A" w:rsidP="00715CB6">
            <w:pPr>
              <w:jc w:val="center"/>
              <w:rPr>
                <w:rFonts w:ascii="Times New Roman" w:hAnsi="Times New Roman" w:cs="Times New Roman"/>
                <w:sz w:val="24"/>
                <w:szCs w:val="24"/>
              </w:rPr>
            </w:pPr>
          </w:p>
        </w:tc>
        <w:tc>
          <w:tcPr>
            <w:tcW w:w="693" w:type="dxa"/>
            <w:vAlign w:val="center"/>
          </w:tcPr>
          <w:p w:rsidR="001C192A" w:rsidRPr="003202A7" w:rsidRDefault="001C192A"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1C192A" w:rsidRPr="003202A7" w:rsidRDefault="001C192A" w:rsidP="00BB3B7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1C192A" w:rsidRPr="003202A7" w:rsidRDefault="001C192A">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tcPr>
          <w:p w:rsidR="001C192A" w:rsidRPr="00B0647A" w:rsidRDefault="001C192A" w:rsidP="0035543F">
            <w:pPr>
              <w:jc w:val="both"/>
              <w:rPr>
                <w:rFonts w:ascii="Times New Roman" w:hAnsi="Times New Roman" w:cs="Times New Roman"/>
                <w:sz w:val="24"/>
                <w:szCs w:val="24"/>
              </w:rPr>
            </w:pPr>
            <w:proofErr w:type="spellStart"/>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формление</w:t>
            </w:r>
            <w:proofErr w:type="spellEnd"/>
            <w:r w:rsidRPr="00B0647A">
              <w:rPr>
                <w:rFonts w:ascii="Times New Roman" w:eastAsia="Calibri" w:hAnsi="Times New Roman" w:cs="Times New Roman"/>
                <w:sz w:val="24"/>
                <w:szCs w:val="24"/>
              </w:rPr>
              <w:t xml:space="preserve"> приказов и удостоверений на право проведения контрольных мероприятий</w:t>
            </w:r>
            <w:r>
              <w:rPr>
                <w:rFonts w:ascii="Times New Roman" w:eastAsia="Calibri" w:hAnsi="Times New Roman" w:cs="Times New Roman"/>
                <w:sz w:val="24"/>
                <w:szCs w:val="24"/>
              </w:rPr>
              <w:t>;</w:t>
            </w:r>
          </w:p>
        </w:tc>
        <w:tc>
          <w:tcPr>
            <w:tcW w:w="736" w:type="dxa"/>
            <w:vAlign w:val="center"/>
          </w:tcPr>
          <w:p w:rsidR="001C192A" w:rsidRPr="006711D3"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1C192A" w:rsidRPr="00DA46CA" w:rsidRDefault="001C192A" w:rsidP="00BB3B7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1C192A" w:rsidRPr="009E2DF0"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1C192A" w:rsidRPr="008A085E" w:rsidRDefault="001C192A" w:rsidP="00BB3B70">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9" w:type="dxa"/>
            <w:vAlign w:val="center"/>
          </w:tcPr>
          <w:p w:rsidR="001C192A" w:rsidRPr="00A61302" w:rsidRDefault="001C192A"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3" w:type="dxa"/>
            <w:vAlign w:val="center"/>
          </w:tcPr>
          <w:p w:rsidR="001C192A" w:rsidRPr="00A61302" w:rsidRDefault="001C192A"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2222" w:type="dxa"/>
            <w:vAlign w:val="center"/>
          </w:tcPr>
          <w:p w:rsidR="001C192A" w:rsidRDefault="001C192A" w:rsidP="00F15C70">
            <w:pPr>
              <w:jc w:val="center"/>
            </w:pPr>
            <w:r>
              <w:rPr>
                <w:rFonts w:ascii="Times New Roman" w:hAnsi="Times New Roman" w:cs="Times New Roman"/>
                <w:sz w:val="24"/>
                <w:szCs w:val="24"/>
              </w:rPr>
              <w:t>средний</w:t>
            </w:r>
          </w:p>
        </w:tc>
      </w:tr>
      <w:tr w:rsidR="001C192A" w:rsidTr="00DA4AB2">
        <w:tc>
          <w:tcPr>
            <w:tcW w:w="882" w:type="dxa"/>
            <w:vMerge/>
          </w:tcPr>
          <w:p w:rsidR="001C192A" w:rsidRDefault="001C192A" w:rsidP="00715CB6">
            <w:pPr>
              <w:jc w:val="center"/>
              <w:rPr>
                <w:rFonts w:ascii="Times New Roman" w:hAnsi="Times New Roman" w:cs="Times New Roman"/>
                <w:sz w:val="24"/>
                <w:szCs w:val="24"/>
              </w:rPr>
            </w:pPr>
          </w:p>
        </w:tc>
        <w:tc>
          <w:tcPr>
            <w:tcW w:w="693" w:type="dxa"/>
            <w:vAlign w:val="center"/>
          </w:tcPr>
          <w:p w:rsidR="001C192A" w:rsidRPr="003202A7" w:rsidRDefault="001C192A"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1C192A" w:rsidRPr="003202A7" w:rsidRDefault="001C192A" w:rsidP="00BB3B7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1C192A" w:rsidRPr="003202A7" w:rsidRDefault="001C192A" w:rsidP="00D358CE">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tcPr>
          <w:p w:rsidR="001C192A" w:rsidRPr="00B0647A" w:rsidRDefault="001C192A" w:rsidP="0035543F">
            <w:pPr>
              <w:jc w:val="both"/>
              <w:rPr>
                <w:rFonts w:ascii="Times New Roman" w:eastAsia="Times New Roman" w:hAnsi="Times New Roman" w:cs="Times New Roman"/>
                <w:color w:val="000000"/>
                <w:sz w:val="24"/>
                <w:szCs w:val="24"/>
                <w:lang w:eastAsia="ru-RU" w:bidi="ru-RU"/>
              </w:rPr>
            </w:pPr>
            <w:r>
              <w:rPr>
                <w:rFonts w:ascii="Times New Roman" w:eastAsia="Calibri" w:hAnsi="Times New Roman" w:cs="Times New Roman"/>
                <w:sz w:val="24"/>
                <w:szCs w:val="24"/>
              </w:rPr>
              <w:t>нев</w:t>
            </w:r>
            <w:r w:rsidRPr="00B0647A">
              <w:rPr>
                <w:rFonts w:ascii="Times New Roman" w:eastAsia="Calibri" w:hAnsi="Times New Roman" w:cs="Times New Roman"/>
                <w:sz w:val="24"/>
                <w:szCs w:val="24"/>
              </w:rPr>
              <w:t>едение журнала выдачи удостоверений на право проведения контрольных мероприятий, учет бланков строгой отчетности и бланков удостоверений</w:t>
            </w:r>
            <w:r>
              <w:rPr>
                <w:rFonts w:ascii="Times New Roman" w:eastAsia="Calibri" w:hAnsi="Times New Roman" w:cs="Times New Roman"/>
                <w:sz w:val="24"/>
                <w:szCs w:val="24"/>
              </w:rPr>
              <w:t>;</w:t>
            </w:r>
          </w:p>
        </w:tc>
        <w:tc>
          <w:tcPr>
            <w:tcW w:w="736" w:type="dxa"/>
            <w:vAlign w:val="center"/>
          </w:tcPr>
          <w:p w:rsidR="001C192A" w:rsidRPr="00EF74CE"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1C192A" w:rsidRPr="00DA46CA" w:rsidRDefault="001C192A" w:rsidP="00BB3B7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1C192A" w:rsidRPr="00DA46CA"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1C192A" w:rsidRPr="008A085E" w:rsidRDefault="001C192A" w:rsidP="00BB3B70">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9" w:type="dxa"/>
            <w:vAlign w:val="center"/>
          </w:tcPr>
          <w:p w:rsidR="001C192A" w:rsidRPr="00A61302" w:rsidRDefault="001C192A"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3" w:type="dxa"/>
            <w:vAlign w:val="center"/>
          </w:tcPr>
          <w:p w:rsidR="001C192A" w:rsidRPr="00A61302" w:rsidRDefault="001C192A"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2222" w:type="dxa"/>
            <w:vAlign w:val="center"/>
          </w:tcPr>
          <w:p w:rsidR="001C192A" w:rsidRDefault="001C192A" w:rsidP="00F15C70">
            <w:pPr>
              <w:jc w:val="center"/>
            </w:pPr>
            <w:r>
              <w:rPr>
                <w:rFonts w:ascii="Times New Roman" w:hAnsi="Times New Roman" w:cs="Times New Roman"/>
                <w:sz w:val="24"/>
                <w:szCs w:val="24"/>
              </w:rPr>
              <w:t>средний</w:t>
            </w:r>
          </w:p>
        </w:tc>
      </w:tr>
      <w:tr w:rsidR="001C192A" w:rsidTr="00DA4AB2">
        <w:tc>
          <w:tcPr>
            <w:tcW w:w="882" w:type="dxa"/>
            <w:vMerge/>
          </w:tcPr>
          <w:p w:rsidR="001C192A" w:rsidRDefault="001C192A" w:rsidP="00715CB6">
            <w:pPr>
              <w:jc w:val="center"/>
              <w:rPr>
                <w:rFonts w:ascii="Times New Roman" w:hAnsi="Times New Roman" w:cs="Times New Roman"/>
                <w:sz w:val="24"/>
                <w:szCs w:val="24"/>
              </w:rPr>
            </w:pPr>
          </w:p>
        </w:tc>
        <w:tc>
          <w:tcPr>
            <w:tcW w:w="693" w:type="dxa"/>
            <w:vAlign w:val="center"/>
          </w:tcPr>
          <w:p w:rsidR="001C192A" w:rsidRPr="003202A7" w:rsidRDefault="001C192A"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1C192A" w:rsidRPr="003202A7" w:rsidRDefault="001C192A" w:rsidP="00BB3B7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1C192A" w:rsidRPr="003202A7" w:rsidRDefault="001C192A" w:rsidP="00D358CE">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tcPr>
          <w:p w:rsidR="001C192A" w:rsidRPr="00AC1137" w:rsidRDefault="001C192A" w:rsidP="00BB7931">
            <w:pPr>
              <w:jc w:val="both"/>
              <w:rPr>
                <w:rFonts w:ascii="Times New Roman" w:eastAsia="Times New Roman" w:hAnsi="Times New Roman" w:cs="Times New Roman"/>
                <w:sz w:val="24"/>
                <w:szCs w:val="24"/>
                <w:lang w:eastAsia="ru-RU"/>
              </w:rPr>
            </w:pPr>
            <w:proofErr w:type="gramStart"/>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еосуществление присвоения</w:t>
            </w:r>
            <w:r w:rsidRPr="00BD2C17">
              <w:rPr>
                <w:rFonts w:ascii="Times New Roman" w:eastAsia="Calibri" w:hAnsi="Times New Roman" w:cs="Times New Roman"/>
                <w:sz w:val="24"/>
                <w:szCs w:val="24"/>
              </w:rPr>
              <w:t xml:space="preserve"> </w:t>
            </w:r>
            <w:r w:rsidRPr="006A3086">
              <w:rPr>
                <w:rFonts w:ascii="Times New Roman" w:eastAsia="Calibri" w:hAnsi="Times New Roman" w:cs="Times New Roman"/>
                <w:sz w:val="24"/>
                <w:szCs w:val="24"/>
              </w:rPr>
              <w:t xml:space="preserve">(мониторинга присвоения в прикладном программном обеспечении) </w:t>
            </w:r>
            <w:r w:rsidRPr="00AC1137">
              <w:rPr>
                <w:rFonts w:ascii="Times New Roman" w:eastAsia="Calibri" w:hAnsi="Times New Roman" w:cs="Times New Roman"/>
                <w:sz w:val="24"/>
                <w:szCs w:val="24"/>
              </w:rPr>
              <w:t xml:space="preserve">идентификаторов контрольным мероприятиям, проводимым контрольно-ревизионными отделами УФК в </w:t>
            </w:r>
            <w:r w:rsidRPr="00BA4581">
              <w:rPr>
                <w:rFonts w:ascii="Times New Roman" w:eastAsia="Calibri" w:hAnsi="Times New Roman" w:cs="Times New Roman"/>
                <w:sz w:val="24"/>
                <w:szCs w:val="24"/>
              </w:rPr>
              <w:t xml:space="preserve">соответствии с Правилами присвоения идентификаторов контрольных мероприятий в Федеральном казначействе и его территориальных органах в финансово-бюджетной сфере, утвержденными приказом Федерального казначейства </w:t>
            </w:r>
            <w:r>
              <w:rPr>
                <w:rFonts w:ascii="Times New Roman" w:eastAsia="Calibri" w:hAnsi="Times New Roman" w:cs="Times New Roman"/>
                <w:sz w:val="24"/>
                <w:szCs w:val="24"/>
              </w:rPr>
              <w:br/>
            </w:r>
            <w:r w:rsidRPr="00BA4581">
              <w:rPr>
                <w:rFonts w:ascii="Times New Roman" w:eastAsia="Calibri" w:hAnsi="Times New Roman" w:cs="Times New Roman"/>
                <w:sz w:val="24"/>
                <w:szCs w:val="24"/>
              </w:rPr>
              <w:t xml:space="preserve">от 31 декабря </w:t>
            </w:r>
            <w:r w:rsidRPr="002D3F1E">
              <w:rPr>
                <w:rFonts w:ascii="Times New Roman" w:eastAsia="Calibri" w:hAnsi="Times New Roman" w:cs="Times New Roman"/>
                <w:sz w:val="24"/>
                <w:szCs w:val="24"/>
              </w:rPr>
              <w:t>2017</w:t>
            </w:r>
            <w:r>
              <w:rPr>
                <w:rFonts w:ascii="Times New Roman" w:eastAsia="Calibri" w:hAnsi="Times New Roman" w:cs="Times New Roman"/>
                <w:sz w:val="24"/>
                <w:szCs w:val="24"/>
              </w:rPr>
              <w:t> </w:t>
            </w:r>
            <w:r w:rsidRPr="00564DCF">
              <w:rPr>
                <w:rFonts w:ascii="Times New Roman" w:hAnsi="Times New Roman" w:cs="Times New Roman"/>
                <w:sz w:val="24"/>
                <w:szCs w:val="24"/>
              </w:rPr>
              <w:t>г.</w:t>
            </w:r>
            <w:r w:rsidRPr="00BA4581">
              <w:rPr>
                <w:rFonts w:ascii="Times New Roman" w:eastAsia="Calibri" w:hAnsi="Times New Roman" w:cs="Times New Roman"/>
                <w:sz w:val="24"/>
                <w:szCs w:val="24"/>
              </w:rPr>
              <w:t xml:space="preserve"> № 15</w:t>
            </w:r>
            <w:r w:rsidRPr="00BD2C17">
              <w:rPr>
                <w:rFonts w:ascii="Times New Roman" w:eastAsia="Calibri" w:hAnsi="Times New Roman" w:cs="Times New Roman"/>
                <w:sz w:val="24"/>
                <w:szCs w:val="24"/>
              </w:rPr>
              <w:t>, и контроля</w:t>
            </w:r>
            <w:r w:rsidRPr="00AC1137">
              <w:rPr>
                <w:rFonts w:ascii="Times New Roman" w:eastAsia="Calibri" w:hAnsi="Times New Roman" w:cs="Times New Roman"/>
                <w:sz w:val="24"/>
                <w:szCs w:val="24"/>
              </w:rPr>
              <w:t xml:space="preserve"> за их указанием в документах, формируемым</w:t>
            </w:r>
            <w:r w:rsidRPr="006A3086">
              <w:rPr>
                <w:rFonts w:ascii="Times New Roman" w:eastAsia="Calibri" w:hAnsi="Times New Roman" w:cs="Times New Roman"/>
                <w:sz w:val="24"/>
                <w:szCs w:val="24"/>
              </w:rPr>
              <w:t xml:space="preserve"> в ходе и</w:t>
            </w:r>
            <w:r w:rsidRPr="00AC1137">
              <w:rPr>
                <w:rFonts w:ascii="Times New Roman" w:eastAsia="Calibri" w:hAnsi="Times New Roman" w:cs="Times New Roman"/>
                <w:sz w:val="24"/>
                <w:szCs w:val="24"/>
              </w:rPr>
              <w:t xml:space="preserve"> по результатам контрольных мероприятий</w:t>
            </w:r>
            <w:r>
              <w:rPr>
                <w:rFonts w:ascii="Times New Roman" w:eastAsia="Calibri" w:hAnsi="Times New Roman" w:cs="Times New Roman"/>
                <w:sz w:val="24"/>
                <w:szCs w:val="24"/>
              </w:rPr>
              <w:t>;</w:t>
            </w:r>
            <w:proofErr w:type="gramEnd"/>
          </w:p>
        </w:tc>
        <w:tc>
          <w:tcPr>
            <w:tcW w:w="736" w:type="dxa"/>
            <w:vAlign w:val="center"/>
          </w:tcPr>
          <w:p w:rsidR="001C192A" w:rsidRPr="00DA46CA"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1C192A" w:rsidRPr="00DA46CA" w:rsidRDefault="001C192A" w:rsidP="00BB3B7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1C192A" w:rsidRPr="009E2DF0"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1C192A" w:rsidRPr="008A085E" w:rsidRDefault="001C192A" w:rsidP="00BB3B70">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9" w:type="dxa"/>
            <w:vAlign w:val="center"/>
          </w:tcPr>
          <w:p w:rsidR="001C192A" w:rsidRPr="00A61302" w:rsidRDefault="001C192A"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3" w:type="dxa"/>
            <w:vAlign w:val="center"/>
          </w:tcPr>
          <w:p w:rsidR="001C192A" w:rsidRPr="00A61302" w:rsidRDefault="001C192A"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2222" w:type="dxa"/>
            <w:vAlign w:val="center"/>
          </w:tcPr>
          <w:p w:rsidR="001C192A" w:rsidRDefault="001C192A" w:rsidP="00F15C70">
            <w:pPr>
              <w:jc w:val="center"/>
            </w:pPr>
            <w:r>
              <w:rPr>
                <w:rFonts w:ascii="Times New Roman" w:hAnsi="Times New Roman" w:cs="Times New Roman"/>
                <w:sz w:val="24"/>
                <w:szCs w:val="24"/>
              </w:rPr>
              <w:t>средний</w:t>
            </w:r>
          </w:p>
        </w:tc>
      </w:tr>
      <w:tr w:rsidR="001C192A" w:rsidTr="00DA4AB2">
        <w:tc>
          <w:tcPr>
            <w:tcW w:w="882" w:type="dxa"/>
            <w:vMerge/>
          </w:tcPr>
          <w:p w:rsidR="001C192A" w:rsidRDefault="001C192A" w:rsidP="00715CB6">
            <w:pPr>
              <w:jc w:val="center"/>
              <w:rPr>
                <w:rFonts w:ascii="Times New Roman" w:hAnsi="Times New Roman" w:cs="Times New Roman"/>
                <w:sz w:val="24"/>
                <w:szCs w:val="24"/>
              </w:rPr>
            </w:pPr>
          </w:p>
        </w:tc>
        <w:tc>
          <w:tcPr>
            <w:tcW w:w="693" w:type="dxa"/>
            <w:vAlign w:val="center"/>
          </w:tcPr>
          <w:p w:rsidR="001C192A" w:rsidRPr="003202A7" w:rsidRDefault="001C192A" w:rsidP="00514E55">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1C192A" w:rsidRPr="003202A7" w:rsidRDefault="001C192A" w:rsidP="00514E55">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1C192A" w:rsidRPr="003202A7" w:rsidRDefault="001C192A">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tcPr>
          <w:p w:rsidR="001C192A" w:rsidRPr="00B0647A" w:rsidRDefault="001C192A">
            <w:pPr>
              <w:tabs>
                <w:tab w:val="left" w:pos="1560"/>
              </w:tabs>
              <w:contextualSpacing/>
              <w:jc w:val="both"/>
              <w:rPr>
                <w:rFonts w:ascii="Times New Roman" w:hAnsi="Times New Roman" w:cs="Times New Roman"/>
                <w:sz w:val="24"/>
                <w:szCs w:val="24"/>
              </w:rPr>
            </w:pPr>
            <w:proofErr w:type="gramStart"/>
            <w:r>
              <w:rPr>
                <w:rFonts w:ascii="Times New Roman" w:eastAsia="Times New Roman" w:hAnsi="Times New Roman" w:cs="Times New Roman"/>
                <w:sz w:val="24"/>
                <w:szCs w:val="24"/>
              </w:rPr>
              <w:t>нес</w:t>
            </w:r>
            <w:r w:rsidRPr="00B0647A">
              <w:rPr>
                <w:rFonts w:ascii="Times New Roman" w:eastAsia="Times New Roman" w:hAnsi="Times New Roman" w:cs="Times New Roman"/>
                <w:sz w:val="24"/>
                <w:szCs w:val="24"/>
              </w:rPr>
              <w:t xml:space="preserve">облюдение форм и требований к содержанию документов, установленных приказом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w:t>
            </w:r>
            <w:r w:rsidRPr="00B0647A">
              <w:rPr>
                <w:rFonts w:ascii="Times New Roman" w:eastAsia="Calibri" w:hAnsi="Times New Roman" w:cs="Times New Roman"/>
                <w:sz w:val="24"/>
                <w:szCs w:val="24"/>
              </w:rPr>
              <w:t>(зарегистрирован в Министерстве юстиции Российской Федерации</w:t>
            </w:r>
            <w:r>
              <w:rPr>
                <w:rFonts w:ascii="Times New Roman" w:eastAsia="Calibri" w:hAnsi="Times New Roman" w:cs="Times New Roman"/>
                <w:sz w:val="24"/>
                <w:szCs w:val="24"/>
              </w:rPr>
              <w:t xml:space="preserve"> </w:t>
            </w:r>
            <w:r w:rsidRPr="00B0647A">
              <w:rPr>
                <w:rFonts w:ascii="Times New Roman" w:eastAsia="Calibri" w:hAnsi="Times New Roman" w:cs="Times New Roman"/>
                <w:sz w:val="24"/>
                <w:szCs w:val="24"/>
              </w:rPr>
              <w:t>23 августа 2016 г., регистрационный номер 43334</w:t>
            </w:r>
            <w:r w:rsidRPr="005C2215">
              <w:rPr>
                <w:rFonts w:ascii="Times New Roman" w:eastAsia="Calibri" w:hAnsi="Times New Roman" w:cs="Times New Roman"/>
                <w:sz w:val="24"/>
                <w:szCs w:val="24"/>
              </w:rPr>
              <w:t>;</w:t>
            </w:r>
            <w:proofErr w:type="gramEnd"/>
            <w:r w:rsidRPr="00BA4D75">
              <w:rPr>
                <w:rFonts w:ascii="Times New Roman" w:eastAsia="Times New Roman" w:hAnsi="Times New Roman" w:cs="Times New Roman"/>
                <w:sz w:val="24"/>
                <w:szCs w:val="24"/>
                <w:lang w:eastAsia="ru-RU"/>
              </w:rPr>
              <w:t xml:space="preserve"> Официальный интернет-портал правовой информации </w:t>
            </w:r>
            <w:hyperlink r:id="rId10" w:history="1">
              <w:r w:rsidRPr="00BA4D75">
                <w:rPr>
                  <w:rFonts w:ascii="Times New Roman" w:eastAsia="Times New Roman" w:hAnsi="Times New Roman" w:cs="Times New Roman"/>
                  <w:sz w:val="24"/>
                  <w:szCs w:val="24"/>
                  <w:lang w:eastAsia="ru-RU"/>
                </w:rPr>
                <w:t>http://www.pravo.gov.ru</w:t>
              </w:r>
            </w:hyperlink>
            <w:r>
              <w:rPr>
                <w:rFonts w:ascii="Times New Roman" w:eastAsia="Times New Roman" w:hAnsi="Times New Roman" w:cs="Times New Roman"/>
                <w:sz w:val="24"/>
                <w:szCs w:val="24"/>
                <w:lang w:eastAsia="ru-RU"/>
              </w:rPr>
              <w:t>, 23 августа 2016 </w:t>
            </w:r>
            <w:r w:rsidRPr="00BA4D75">
              <w:rPr>
                <w:rFonts w:ascii="Times New Roman" w:eastAsia="Times New Roman" w:hAnsi="Times New Roman" w:cs="Times New Roman"/>
                <w:sz w:val="24"/>
                <w:szCs w:val="24"/>
                <w:lang w:eastAsia="ru-RU"/>
              </w:rPr>
              <w:t>г</w:t>
            </w:r>
            <w:r w:rsidRPr="005C2215">
              <w:rPr>
                <w:rFonts w:ascii="Times New Roman" w:eastAsia="Calibri" w:hAnsi="Times New Roman" w:cs="Times New Roman"/>
                <w:sz w:val="24"/>
                <w:szCs w:val="24"/>
              </w:rPr>
              <w:t>)</w:t>
            </w:r>
            <w:r>
              <w:rPr>
                <w:rFonts w:ascii="Times New Roman" w:eastAsia="Calibri" w:hAnsi="Times New Roman" w:cs="Times New Roman"/>
                <w:sz w:val="24"/>
                <w:szCs w:val="24"/>
              </w:rPr>
              <w:t>;</w:t>
            </w:r>
          </w:p>
        </w:tc>
        <w:tc>
          <w:tcPr>
            <w:tcW w:w="736" w:type="dxa"/>
            <w:vAlign w:val="center"/>
          </w:tcPr>
          <w:p w:rsidR="001C192A" w:rsidRPr="00EF74CE"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1C192A" w:rsidRPr="006711D3" w:rsidRDefault="001C192A"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1C192A" w:rsidRPr="00DA46CA"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1C192A" w:rsidRPr="00EF74CE"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1C192A" w:rsidRPr="006711D3" w:rsidRDefault="001C192A"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1C192A" w:rsidRPr="00DA46CA"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2222" w:type="dxa"/>
            <w:vAlign w:val="center"/>
          </w:tcPr>
          <w:p w:rsidR="001C192A" w:rsidRDefault="001C192A" w:rsidP="00BB3B70">
            <w:pPr>
              <w:jc w:val="center"/>
            </w:pPr>
            <w:r w:rsidRPr="00C05472">
              <w:rPr>
                <w:rFonts w:ascii="Times New Roman" w:hAnsi="Times New Roman" w:cs="Times New Roman"/>
                <w:sz w:val="24"/>
                <w:szCs w:val="24"/>
              </w:rPr>
              <w:t>значимый</w:t>
            </w:r>
          </w:p>
        </w:tc>
      </w:tr>
      <w:tr w:rsidR="001C192A" w:rsidTr="00DA4AB2">
        <w:tc>
          <w:tcPr>
            <w:tcW w:w="882" w:type="dxa"/>
            <w:vMerge/>
          </w:tcPr>
          <w:p w:rsidR="001C192A" w:rsidRDefault="001C192A" w:rsidP="00715CB6">
            <w:pPr>
              <w:jc w:val="center"/>
              <w:rPr>
                <w:rFonts w:ascii="Times New Roman" w:hAnsi="Times New Roman" w:cs="Times New Roman"/>
                <w:sz w:val="24"/>
                <w:szCs w:val="24"/>
              </w:rPr>
            </w:pPr>
          </w:p>
        </w:tc>
        <w:tc>
          <w:tcPr>
            <w:tcW w:w="693" w:type="dxa"/>
            <w:vAlign w:val="center"/>
          </w:tcPr>
          <w:p w:rsidR="001C192A" w:rsidRDefault="001C192A" w:rsidP="00514E55">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1C192A" w:rsidRDefault="001C192A" w:rsidP="00514E55">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1C192A" w:rsidDel="00D358CE" w:rsidRDefault="001C192A" w:rsidP="00C259DB">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tcPr>
          <w:p w:rsidR="001C192A" w:rsidRPr="006C392A" w:rsidRDefault="001C192A" w:rsidP="00A61302">
            <w:pPr>
              <w:tabs>
                <w:tab w:val="left" w:pos="284"/>
              </w:tabs>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отсутствие и (или) нес</w:t>
            </w:r>
            <w:r w:rsidRPr="00BE4A86">
              <w:rPr>
                <w:rFonts w:ascii="Times New Roman" w:eastAsia="Times New Roman" w:hAnsi="Times New Roman" w:cs="Times New Roman"/>
                <w:sz w:val="24"/>
                <w:szCs w:val="24"/>
                <w:lang w:eastAsia="ru-RU"/>
              </w:rPr>
              <w:t xml:space="preserve">оответствие </w:t>
            </w:r>
            <w:r w:rsidRPr="009A26AE">
              <w:rPr>
                <w:rFonts w:ascii="Times New Roman" w:eastAsia="Times New Roman" w:hAnsi="Times New Roman" w:cs="Times New Roman"/>
                <w:sz w:val="24"/>
                <w:szCs w:val="24"/>
                <w:lang w:eastAsia="ru-RU"/>
              </w:rPr>
              <w:t>данных</w:t>
            </w:r>
            <w:r w:rsidRPr="00C16A80">
              <w:rPr>
                <w:rFonts w:ascii="Times New Roman" w:eastAsia="Calibri" w:hAnsi="Times New Roman" w:cs="Times New Roman"/>
                <w:sz w:val="24"/>
                <w:szCs w:val="24"/>
              </w:rPr>
              <w:t xml:space="preserve"> по результатам проведения контрольных мероприятий контрольно-ревизионными отделами УФК</w:t>
            </w:r>
            <w:r w:rsidRPr="00BE4A86">
              <w:rPr>
                <w:rFonts w:ascii="Times New Roman" w:eastAsia="Times New Roman" w:hAnsi="Times New Roman" w:cs="Times New Roman"/>
                <w:sz w:val="24"/>
                <w:szCs w:val="24"/>
                <w:lang w:eastAsia="ru-RU"/>
              </w:rPr>
              <w:t xml:space="preserve">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УФК 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w:t>
            </w:r>
            <w:proofErr w:type="gramEnd"/>
            <w:r w:rsidRPr="00C16A80">
              <w:rPr>
                <w:rFonts w:ascii="Times New Roman" w:eastAsia="Calibri" w:hAnsi="Times New Roman" w:cs="Times New Roman"/>
                <w:sz w:val="24"/>
                <w:szCs w:val="24"/>
              </w:rPr>
              <w:t>,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w:t>
            </w:r>
            <w:r w:rsidRPr="00BE4A86">
              <w:rPr>
                <w:rFonts w:ascii="Times New Roman" w:eastAsia="Times New Roman" w:hAnsi="Times New Roman" w:cs="Times New Roman"/>
                <w:sz w:val="24"/>
                <w:szCs w:val="24"/>
                <w:lang w:eastAsia="ru-RU"/>
              </w:rPr>
              <w:t xml:space="preserve"> а также в отчетах УФК, представляемых в соответствии с приказом Федерального казначейства от 26 декабря 2016</w:t>
            </w:r>
            <w:r>
              <w:rPr>
                <w:rFonts w:ascii="Times New Roman" w:eastAsia="Times New Roman" w:hAnsi="Times New Roman" w:cs="Times New Roman"/>
                <w:sz w:val="24"/>
                <w:szCs w:val="24"/>
                <w:lang w:eastAsia="ru-RU"/>
              </w:rPr>
              <w:t> г. № </w:t>
            </w:r>
            <w:r w:rsidRPr="00BE4A86">
              <w:rPr>
                <w:rFonts w:ascii="Times New Roman" w:eastAsia="Times New Roman" w:hAnsi="Times New Roman" w:cs="Times New Roman"/>
                <w:sz w:val="24"/>
                <w:szCs w:val="24"/>
                <w:lang w:eastAsia="ru-RU"/>
              </w:rPr>
              <w:t>494, первичным документам</w:t>
            </w:r>
            <w:r>
              <w:rPr>
                <w:rFonts w:ascii="Times New Roman" w:eastAsia="Times New Roman" w:hAnsi="Times New Roman" w:cs="Times New Roman"/>
                <w:sz w:val="24"/>
                <w:szCs w:val="24"/>
                <w:lang w:eastAsia="ru-RU"/>
              </w:rPr>
              <w:t>;</w:t>
            </w:r>
          </w:p>
        </w:tc>
        <w:tc>
          <w:tcPr>
            <w:tcW w:w="736" w:type="dxa"/>
            <w:vAlign w:val="center"/>
          </w:tcPr>
          <w:p w:rsidR="001C192A" w:rsidRPr="00EF74CE" w:rsidRDefault="001C192A" w:rsidP="00A6130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1C192A" w:rsidRPr="006711D3" w:rsidRDefault="001C192A" w:rsidP="00A61302">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1C192A" w:rsidRDefault="001C192A"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1C192A" w:rsidRDefault="001C192A" w:rsidP="00BB3B70">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759" w:type="dxa"/>
            <w:vAlign w:val="center"/>
          </w:tcPr>
          <w:p w:rsidR="001C192A" w:rsidRDefault="001C192A" w:rsidP="00BB3B70">
            <w:pPr>
              <w:jc w:val="center"/>
              <w:rPr>
                <w:rFonts w:ascii="Times New Roman" w:hAnsi="Times New Roman"/>
                <w:sz w:val="24"/>
                <w:szCs w:val="24"/>
              </w:rPr>
            </w:pPr>
            <w:r>
              <w:rPr>
                <w:rFonts w:ascii="Times New Roman" w:hAnsi="Times New Roman"/>
                <w:sz w:val="24"/>
                <w:szCs w:val="24"/>
              </w:rPr>
              <w:t>Х</w:t>
            </w:r>
          </w:p>
        </w:tc>
        <w:tc>
          <w:tcPr>
            <w:tcW w:w="783" w:type="dxa"/>
            <w:vAlign w:val="center"/>
          </w:tcPr>
          <w:p w:rsidR="001C192A" w:rsidRDefault="001C192A" w:rsidP="00BB3B70">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2222" w:type="dxa"/>
            <w:vAlign w:val="center"/>
          </w:tcPr>
          <w:p w:rsidR="001C192A" w:rsidRDefault="001C192A" w:rsidP="00BB3B7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C192A" w:rsidTr="00DA4AB2">
        <w:tc>
          <w:tcPr>
            <w:tcW w:w="882" w:type="dxa"/>
            <w:vMerge/>
          </w:tcPr>
          <w:p w:rsidR="001C192A" w:rsidRDefault="001C192A" w:rsidP="00715CB6">
            <w:pPr>
              <w:jc w:val="center"/>
              <w:rPr>
                <w:rFonts w:ascii="Times New Roman" w:hAnsi="Times New Roman" w:cs="Times New Roman"/>
                <w:sz w:val="24"/>
                <w:szCs w:val="24"/>
              </w:rPr>
            </w:pPr>
          </w:p>
        </w:tc>
        <w:tc>
          <w:tcPr>
            <w:tcW w:w="693" w:type="dxa"/>
            <w:vAlign w:val="center"/>
          </w:tcPr>
          <w:p w:rsidR="001C192A" w:rsidRDefault="001C192A" w:rsidP="00E64A3B">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1C192A" w:rsidRDefault="001C192A" w:rsidP="00E64A3B">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1C192A" w:rsidRDefault="001C192A" w:rsidP="00C259DB">
            <w:pPr>
              <w:jc w:val="center"/>
              <w:rPr>
                <w:rFonts w:ascii="Times New Roman" w:hAnsi="Times New Roman" w:cs="Times New Roman"/>
                <w:sz w:val="24"/>
                <w:szCs w:val="24"/>
              </w:rPr>
            </w:pPr>
            <w:r>
              <w:rPr>
                <w:rFonts w:ascii="Times New Roman" w:hAnsi="Times New Roman" w:cs="Times New Roman"/>
                <w:sz w:val="24"/>
                <w:szCs w:val="24"/>
              </w:rPr>
              <w:t>8</w:t>
            </w:r>
          </w:p>
        </w:tc>
        <w:tc>
          <w:tcPr>
            <w:tcW w:w="5220" w:type="dxa"/>
          </w:tcPr>
          <w:p w:rsidR="001C192A" w:rsidRDefault="001C192A" w:rsidP="009D7482">
            <w:pPr>
              <w:tabs>
                <w:tab w:val="left" w:pos="1560"/>
              </w:tabs>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нео</w:t>
            </w:r>
            <w:r w:rsidRPr="006C392A">
              <w:rPr>
                <w:rFonts w:ascii="Times New Roman" w:eastAsia="Times New Roman" w:hAnsi="Times New Roman" w:cs="Times New Roman"/>
                <w:sz w:val="24"/>
                <w:szCs w:val="24"/>
                <w:lang w:eastAsia="ru-RU"/>
              </w:rPr>
              <w:t>существление хранения материалов контрольных мероприятий УФК.</w:t>
            </w:r>
          </w:p>
        </w:tc>
        <w:tc>
          <w:tcPr>
            <w:tcW w:w="736" w:type="dxa"/>
            <w:vAlign w:val="center"/>
          </w:tcPr>
          <w:p w:rsidR="001C192A" w:rsidRDefault="001C192A"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1C192A" w:rsidRDefault="001C192A" w:rsidP="00E64A3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1C192A" w:rsidRDefault="001C192A"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1C192A" w:rsidRDefault="001C192A"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Х</w:t>
            </w:r>
          </w:p>
        </w:tc>
        <w:tc>
          <w:tcPr>
            <w:tcW w:w="759" w:type="dxa"/>
            <w:vAlign w:val="center"/>
          </w:tcPr>
          <w:p w:rsidR="001C192A" w:rsidRDefault="001C192A" w:rsidP="00E64A3B">
            <w:pPr>
              <w:jc w:val="center"/>
              <w:rPr>
                <w:rFonts w:ascii="Times New Roman" w:hAnsi="Times New Roman" w:cs="Times New Roman"/>
                <w:sz w:val="24"/>
                <w:szCs w:val="24"/>
              </w:rPr>
            </w:pPr>
            <w:r>
              <w:rPr>
                <w:rFonts w:ascii="Times New Roman" w:hAnsi="Times New Roman"/>
                <w:sz w:val="24"/>
                <w:szCs w:val="24"/>
              </w:rPr>
              <w:t>–</w:t>
            </w:r>
          </w:p>
        </w:tc>
        <w:tc>
          <w:tcPr>
            <w:tcW w:w="783" w:type="dxa"/>
            <w:vAlign w:val="center"/>
          </w:tcPr>
          <w:p w:rsidR="001C192A" w:rsidRDefault="001C192A" w:rsidP="00E64A3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w:t>
            </w:r>
          </w:p>
        </w:tc>
        <w:tc>
          <w:tcPr>
            <w:tcW w:w="2222" w:type="dxa"/>
            <w:vAlign w:val="center"/>
          </w:tcPr>
          <w:p w:rsidR="001C192A" w:rsidRDefault="001C192A" w:rsidP="00F15C70">
            <w:pPr>
              <w:jc w:val="center"/>
            </w:pPr>
            <w:r>
              <w:rPr>
                <w:rFonts w:ascii="Times New Roman" w:hAnsi="Times New Roman" w:cs="Times New Roman"/>
                <w:sz w:val="24"/>
                <w:szCs w:val="24"/>
              </w:rPr>
              <w:t>средний</w:t>
            </w:r>
          </w:p>
        </w:tc>
      </w:tr>
      <w:tr w:rsidR="00566EC0" w:rsidTr="00DA4AB2">
        <w:tc>
          <w:tcPr>
            <w:tcW w:w="882" w:type="dxa"/>
            <w:vMerge w:val="restart"/>
          </w:tcPr>
          <w:p w:rsidR="00566EC0" w:rsidRDefault="00566EC0" w:rsidP="00191A41">
            <w:pPr>
              <w:jc w:val="center"/>
              <w:rPr>
                <w:rFonts w:ascii="Times New Roman" w:hAnsi="Times New Roman" w:cs="Times New Roman"/>
                <w:sz w:val="24"/>
                <w:szCs w:val="24"/>
              </w:rPr>
            </w:pPr>
            <w:r>
              <w:rPr>
                <w:rFonts w:ascii="Times New Roman" w:hAnsi="Times New Roman" w:cs="Times New Roman"/>
                <w:sz w:val="24"/>
                <w:szCs w:val="24"/>
              </w:rPr>
              <w:t>7.</w:t>
            </w:r>
          </w:p>
        </w:tc>
        <w:tc>
          <w:tcPr>
            <w:tcW w:w="13951" w:type="dxa"/>
            <w:gridSpan w:val="11"/>
            <w:vAlign w:val="center"/>
          </w:tcPr>
          <w:p w:rsidR="00566EC0" w:rsidRDefault="00566EC0" w:rsidP="00AA6AB3">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контрольной комиссии УФК</w:t>
            </w:r>
            <w:r>
              <w:rPr>
                <w:rFonts w:ascii="Times New Roman" w:eastAsia="Calibri" w:hAnsi="Times New Roman" w:cs="Times New Roman"/>
                <w:sz w:val="24"/>
                <w:szCs w:val="24"/>
              </w:rPr>
              <w:t>:</w:t>
            </w:r>
          </w:p>
        </w:tc>
      </w:tr>
      <w:tr w:rsidR="00566EC0" w:rsidTr="00DA4AB2">
        <w:tc>
          <w:tcPr>
            <w:tcW w:w="882" w:type="dxa"/>
            <w:vMerge/>
          </w:tcPr>
          <w:p w:rsidR="00566EC0" w:rsidRDefault="00566EC0" w:rsidP="00191A41">
            <w:pPr>
              <w:jc w:val="center"/>
              <w:rPr>
                <w:rFonts w:ascii="Times New Roman" w:hAnsi="Times New Roman" w:cs="Times New Roman"/>
                <w:sz w:val="24"/>
                <w:szCs w:val="24"/>
              </w:rPr>
            </w:pPr>
          </w:p>
        </w:tc>
        <w:tc>
          <w:tcPr>
            <w:tcW w:w="693"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191A41">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B0647A" w:rsidRDefault="00566EC0" w:rsidP="00191A41">
            <w:pPr>
              <w:tabs>
                <w:tab w:val="left" w:pos="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существление информационного и организационно-технического обеспечения деятельности контрольной комиссии УФК, мониторинг</w:t>
            </w:r>
            <w:r>
              <w:rPr>
                <w:rFonts w:ascii="Times New Roman" w:eastAsia="Calibri" w:hAnsi="Times New Roman" w:cs="Times New Roman"/>
                <w:sz w:val="24"/>
                <w:szCs w:val="24"/>
              </w:rPr>
              <w:t>а</w:t>
            </w:r>
            <w:r w:rsidRPr="00B0647A">
              <w:rPr>
                <w:rFonts w:ascii="Times New Roman" w:eastAsia="Calibri" w:hAnsi="Times New Roman" w:cs="Times New Roman"/>
                <w:sz w:val="24"/>
                <w:szCs w:val="24"/>
              </w:rPr>
              <w:t xml:space="preserve"> исполнения решений руководителя </w:t>
            </w:r>
            <w:r w:rsidRPr="006A3086">
              <w:rPr>
                <w:rFonts w:ascii="Times New Roman" w:eastAsia="Calibri" w:hAnsi="Times New Roman" w:cs="Times New Roman"/>
                <w:sz w:val="24"/>
                <w:szCs w:val="24"/>
              </w:rPr>
              <w:t>(заместителя руководителя)</w:t>
            </w:r>
            <w:r>
              <w:rPr>
                <w:rFonts w:ascii="Times New Roman" w:eastAsia="Calibri" w:hAnsi="Times New Roman" w:cs="Times New Roman"/>
                <w:sz w:val="28"/>
                <w:szCs w:val="28"/>
              </w:rPr>
              <w:t xml:space="preserve"> </w:t>
            </w:r>
            <w:r w:rsidRPr="00B0647A">
              <w:rPr>
                <w:rFonts w:ascii="Times New Roman" w:eastAsia="Calibri" w:hAnsi="Times New Roman" w:cs="Times New Roman"/>
                <w:sz w:val="24"/>
                <w:szCs w:val="24"/>
              </w:rPr>
              <w:t>УФК, принятых по предложениям контрольной комиссии УФК</w:t>
            </w:r>
            <w:r>
              <w:rPr>
                <w:rFonts w:ascii="Times New Roman" w:eastAsia="Calibri" w:hAnsi="Times New Roman" w:cs="Times New Roman"/>
                <w:sz w:val="24"/>
                <w:szCs w:val="24"/>
              </w:rPr>
              <w:t>;</w:t>
            </w:r>
          </w:p>
        </w:tc>
        <w:tc>
          <w:tcPr>
            <w:tcW w:w="736" w:type="dxa"/>
            <w:vAlign w:val="center"/>
          </w:tcPr>
          <w:p w:rsidR="00566EC0" w:rsidRPr="006711D3"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6711D3" w:rsidRDefault="00566EC0"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DA46CA"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8A085E"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9"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3"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2222" w:type="dxa"/>
            <w:vAlign w:val="center"/>
          </w:tcPr>
          <w:p w:rsidR="00566EC0" w:rsidRDefault="00566EC0" w:rsidP="00BB3B70">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191A41">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Pr="00B0647A" w:rsidRDefault="00566EC0" w:rsidP="00191A41">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несвоевременное в</w:t>
            </w:r>
            <w:r w:rsidRPr="00B0647A">
              <w:rPr>
                <w:rFonts w:ascii="Times New Roman" w:eastAsia="Calibri" w:hAnsi="Times New Roman" w:cs="Times New Roman"/>
                <w:sz w:val="24"/>
                <w:szCs w:val="24"/>
              </w:rPr>
              <w:t xml:space="preserve">ыполнение решений руководства Федерального казначейства по предложениям контрольной комиссии Федерального казначейства, </w:t>
            </w:r>
            <w:r>
              <w:rPr>
                <w:rFonts w:ascii="Times New Roman" w:eastAsia="Calibri" w:hAnsi="Times New Roman" w:cs="Times New Roman"/>
                <w:sz w:val="24"/>
                <w:szCs w:val="24"/>
              </w:rPr>
              <w:t xml:space="preserve">неосуществление </w:t>
            </w:r>
            <w:proofErr w:type="gramStart"/>
            <w:r w:rsidRPr="00B0647A">
              <w:rPr>
                <w:rFonts w:ascii="Times New Roman" w:eastAsia="Calibri" w:hAnsi="Times New Roman" w:cs="Times New Roman"/>
                <w:sz w:val="24"/>
                <w:szCs w:val="24"/>
              </w:rPr>
              <w:t>контрол</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за</w:t>
            </w:r>
            <w:proofErr w:type="gramEnd"/>
            <w:r w:rsidRPr="00B0647A">
              <w:rPr>
                <w:rFonts w:ascii="Times New Roman" w:eastAsia="Calibri" w:hAnsi="Times New Roman" w:cs="Times New Roman"/>
                <w:sz w:val="24"/>
                <w:szCs w:val="24"/>
              </w:rPr>
              <w:t xml:space="preserve"> выполнением таких решений контрольно-ревизионными отделами УФК</w:t>
            </w:r>
            <w:r>
              <w:rPr>
                <w:rFonts w:ascii="Times New Roman" w:eastAsia="Calibri" w:hAnsi="Times New Roman" w:cs="Times New Roman"/>
                <w:sz w:val="24"/>
                <w:szCs w:val="24"/>
              </w:rPr>
              <w:t>;</w:t>
            </w:r>
          </w:p>
        </w:tc>
        <w:tc>
          <w:tcPr>
            <w:tcW w:w="736" w:type="dxa"/>
            <w:vAlign w:val="center"/>
          </w:tcPr>
          <w:p w:rsidR="00566EC0" w:rsidRPr="00EF74CE"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6711D3" w:rsidRDefault="00566EC0"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DA46CA"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8A085E" w:rsidRDefault="00566EC0" w:rsidP="00BB3B70">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9" w:type="dxa"/>
            <w:vAlign w:val="center"/>
          </w:tcPr>
          <w:p w:rsidR="00566EC0" w:rsidRPr="008A085E" w:rsidRDefault="00566EC0"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3" w:type="dxa"/>
            <w:vAlign w:val="center"/>
          </w:tcPr>
          <w:p w:rsidR="00566EC0" w:rsidRPr="008A085E" w:rsidRDefault="00566EC0"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2222" w:type="dxa"/>
            <w:vAlign w:val="center"/>
          </w:tcPr>
          <w:p w:rsidR="00566EC0" w:rsidRDefault="00566EC0" w:rsidP="00BB3B70">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191A41">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191A4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hAnsi="Times New Roman" w:cs="Times New Roman"/>
                <w:sz w:val="24"/>
                <w:szCs w:val="24"/>
              </w:rPr>
              <w:t>.</w:t>
            </w:r>
          </w:p>
        </w:tc>
        <w:tc>
          <w:tcPr>
            <w:tcW w:w="736"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B3B7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C4674E" w:rsidRDefault="00566EC0" w:rsidP="00715CB6">
            <w:pPr>
              <w:jc w:val="center"/>
              <w:rPr>
                <w:rFonts w:ascii="Times New Roman" w:hAnsi="Times New Roman" w:cs="Times New Roman"/>
                <w:sz w:val="24"/>
                <w:szCs w:val="24"/>
              </w:rPr>
            </w:pPr>
            <w:r>
              <w:rPr>
                <w:rFonts w:ascii="Times New Roman" w:hAnsi="Times New Roman" w:cs="Times New Roman"/>
                <w:sz w:val="24"/>
                <w:szCs w:val="24"/>
              </w:rPr>
              <w:t>8.</w:t>
            </w:r>
          </w:p>
        </w:tc>
        <w:tc>
          <w:tcPr>
            <w:tcW w:w="13951" w:type="dxa"/>
            <w:gridSpan w:val="11"/>
            <w:vAlign w:val="center"/>
          </w:tcPr>
          <w:p w:rsidR="00566EC0" w:rsidRPr="008A085E" w:rsidRDefault="00566EC0" w:rsidP="00AA6AB3">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0647A">
              <w:rPr>
                <w:rFonts w:ascii="Times New Roman" w:eastAsia="Calibri" w:hAnsi="Times New Roman" w:cs="Times New Roman"/>
                <w:sz w:val="24"/>
                <w:szCs w:val="24"/>
              </w:rPr>
              <w:t>проверки и свода данных контрольно-ревизионных отделов УФК, формировани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и представлени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Федеральное казначейство отчетности по результатам контрольных мероприятий УФК в финансово-бюджетной сфере, а также об осуществлении производства по делам об административных правонарушениях, в том числе:</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FF4C24" w:rsidRDefault="00566EC0"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Pr="00C4674E" w:rsidRDefault="00566EC0" w:rsidP="00715CB6">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C4674E" w:rsidRDefault="00566EC0" w:rsidP="00715CB6">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Default="00566EC0" w:rsidP="00715CB6">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 xml:space="preserve">соответствие, </w:t>
            </w: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достоверность сведений, отраженных в отчетах, исходным материалам;</w:t>
            </w:r>
          </w:p>
        </w:tc>
        <w:tc>
          <w:tcPr>
            <w:tcW w:w="736" w:type="dxa"/>
            <w:vAlign w:val="center"/>
          </w:tcPr>
          <w:p w:rsidR="00566EC0" w:rsidRPr="00EF74CE"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6711D3" w:rsidRDefault="00566EC0"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DA46CA"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8A085E" w:rsidRDefault="00566EC0" w:rsidP="00715CB6">
            <w:pPr>
              <w:jc w:val="center"/>
              <w:rPr>
                <w:rFonts w:ascii="Times New Roman" w:hAnsi="Times New Roman" w:cs="Times New Roman"/>
                <w:sz w:val="24"/>
                <w:szCs w:val="24"/>
              </w:rPr>
            </w:pPr>
            <w:r>
              <w:rPr>
                <w:rFonts w:ascii="Times New Roman" w:hAnsi="Times New Roman"/>
                <w:sz w:val="24"/>
                <w:szCs w:val="24"/>
              </w:rPr>
              <w:t>Х</w:t>
            </w:r>
          </w:p>
        </w:tc>
        <w:tc>
          <w:tcPr>
            <w:tcW w:w="759" w:type="dxa"/>
            <w:vAlign w:val="center"/>
          </w:tcPr>
          <w:p w:rsidR="00566EC0" w:rsidRPr="008A085E" w:rsidRDefault="00566EC0" w:rsidP="00715CB6">
            <w:pPr>
              <w:jc w:val="center"/>
              <w:rPr>
                <w:rFonts w:ascii="Times New Roman" w:hAnsi="Times New Roman" w:cs="Times New Roman"/>
                <w:sz w:val="24"/>
                <w:szCs w:val="24"/>
              </w:rPr>
            </w:pPr>
            <w:r>
              <w:rPr>
                <w:rFonts w:ascii="Times New Roman" w:hAnsi="Times New Roman"/>
                <w:sz w:val="24"/>
                <w:szCs w:val="24"/>
              </w:rPr>
              <w:t>–</w:t>
            </w:r>
          </w:p>
        </w:tc>
        <w:tc>
          <w:tcPr>
            <w:tcW w:w="783" w:type="dxa"/>
            <w:vAlign w:val="center"/>
          </w:tcPr>
          <w:p w:rsidR="00566EC0" w:rsidRPr="008A085E" w:rsidRDefault="00566EC0" w:rsidP="00715CB6">
            <w:pPr>
              <w:jc w:val="center"/>
              <w:rPr>
                <w:rFonts w:ascii="Times New Roman" w:hAnsi="Times New Roman" w:cs="Times New Roman"/>
                <w:sz w:val="24"/>
                <w:szCs w:val="24"/>
              </w:rPr>
            </w:pPr>
            <w:r>
              <w:rPr>
                <w:rFonts w:ascii="Times New Roman" w:hAnsi="Times New Roman"/>
                <w:sz w:val="24"/>
                <w:szCs w:val="24"/>
              </w:rPr>
              <w:t>–</w:t>
            </w:r>
          </w:p>
        </w:tc>
        <w:tc>
          <w:tcPr>
            <w:tcW w:w="2222" w:type="dxa"/>
            <w:vAlign w:val="center"/>
          </w:tcPr>
          <w:p w:rsidR="00566EC0" w:rsidRDefault="00566EC0" w:rsidP="00BB3B70">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FF4C24" w:rsidRDefault="00566EC0"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Pr="00C4674E" w:rsidRDefault="00566EC0" w:rsidP="00715CB6">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C4674E" w:rsidRDefault="00566EC0" w:rsidP="00715CB6">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Default="00566EC0" w:rsidP="00D744F3">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w:t>
            </w:r>
            <w:r w:rsidRPr="00B0647A">
              <w:rPr>
                <w:rFonts w:ascii="Times New Roman" w:eastAsia="Calibri" w:hAnsi="Times New Roman" w:cs="Times New Roman"/>
                <w:sz w:val="24"/>
                <w:szCs w:val="24"/>
              </w:rPr>
              <w:t>единообрази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отражении показателей, содержащих одинаковую смысловую нагрузку, в различных формах </w:t>
            </w:r>
            <w:r w:rsidRPr="009A26AE">
              <w:rPr>
                <w:rFonts w:ascii="Times New Roman" w:eastAsia="Calibri" w:hAnsi="Times New Roman" w:cs="Times New Roman"/>
                <w:sz w:val="24"/>
                <w:szCs w:val="24"/>
              </w:rPr>
              <w:t>отчетности</w:t>
            </w:r>
            <w:r>
              <w:rPr>
                <w:rFonts w:ascii="Times New Roman" w:eastAsia="Calibri" w:hAnsi="Times New Roman" w:cs="Times New Roman"/>
                <w:sz w:val="24"/>
                <w:szCs w:val="24"/>
              </w:rPr>
              <w:t>,</w:t>
            </w:r>
            <w:r w:rsidRPr="00C16A80">
              <w:rPr>
                <w:rFonts w:ascii="Times New Roman" w:eastAsia="Calibri" w:hAnsi="Times New Roman" w:cs="Times New Roman"/>
                <w:sz w:val="24"/>
                <w:szCs w:val="24"/>
              </w:rPr>
              <w:t xml:space="preserve"> в том числе в прикладном программном обеспечении Федерального казначейства, автоматизирующем контрольную деятельность в финансово-бюджетной сфере</w:t>
            </w:r>
            <w:r>
              <w:rPr>
                <w:rFonts w:ascii="Times New Roman" w:eastAsia="Calibri" w:hAnsi="Times New Roman" w:cs="Times New Roman"/>
                <w:sz w:val="24"/>
                <w:szCs w:val="24"/>
              </w:rPr>
              <w:t>;</w:t>
            </w:r>
          </w:p>
        </w:tc>
        <w:tc>
          <w:tcPr>
            <w:tcW w:w="736" w:type="dxa"/>
            <w:vAlign w:val="center"/>
          </w:tcPr>
          <w:p w:rsidR="00566EC0" w:rsidRPr="00EF74CE"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6711D3" w:rsidRDefault="00566EC0"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DA46CA"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8A085E" w:rsidRDefault="00566EC0" w:rsidP="00715CB6">
            <w:pPr>
              <w:jc w:val="center"/>
              <w:rPr>
                <w:rFonts w:ascii="Times New Roman" w:hAnsi="Times New Roman" w:cs="Times New Roman"/>
                <w:sz w:val="24"/>
                <w:szCs w:val="24"/>
              </w:rPr>
            </w:pPr>
            <w:r>
              <w:rPr>
                <w:rFonts w:ascii="Times New Roman" w:hAnsi="Times New Roman"/>
                <w:sz w:val="24"/>
                <w:szCs w:val="24"/>
              </w:rPr>
              <w:t>Х</w:t>
            </w:r>
          </w:p>
        </w:tc>
        <w:tc>
          <w:tcPr>
            <w:tcW w:w="759" w:type="dxa"/>
            <w:vAlign w:val="center"/>
          </w:tcPr>
          <w:p w:rsidR="00566EC0" w:rsidRPr="008A085E" w:rsidRDefault="00566EC0" w:rsidP="00715CB6">
            <w:pPr>
              <w:jc w:val="center"/>
              <w:rPr>
                <w:rFonts w:ascii="Times New Roman" w:hAnsi="Times New Roman" w:cs="Times New Roman"/>
                <w:sz w:val="24"/>
                <w:szCs w:val="24"/>
              </w:rPr>
            </w:pPr>
            <w:r>
              <w:rPr>
                <w:rFonts w:ascii="Times New Roman" w:hAnsi="Times New Roman"/>
                <w:sz w:val="24"/>
                <w:szCs w:val="24"/>
              </w:rPr>
              <w:t>–</w:t>
            </w:r>
          </w:p>
        </w:tc>
        <w:tc>
          <w:tcPr>
            <w:tcW w:w="783" w:type="dxa"/>
            <w:vAlign w:val="center"/>
          </w:tcPr>
          <w:p w:rsidR="00566EC0" w:rsidRPr="008A085E" w:rsidRDefault="00566EC0" w:rsidP="00715CB6">
            <w:pPr>
              <w:jc w:val="center"/>
              <w:rPr>
                <w:rFonts w:ascii="Times New Roman" w:hAnsi="Times New Roman" w:cs="Times New Roman"/>
                <w:sz w:val="24"/>
                <w:szCs w:val="24"/>
              </w:rPr>
            </w:pPr>
            <w:r>
              <w:rPr>
                <w:rFonts w:ascii="Times New Roman" w:hAnsi="Times New Roman"/>
                <w:sz w:val="24"/>
                <w:szCs w:val="24"/>
              </w:rPr>
              <w:t>–</w:t>
            </w:r>
          </w:p>
        </w:tc>
        <w:tc>
          <w:tcPr>
            <w:tcW w:w="2222" w:type="dxa"/>
            <w:vAlign w:val="center"/>
          </w:tcPr>
          <w:p w:rsidR="00566EC0" w:rsidRDefault="00566EC0" w:rsidP="00BB3B70">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FF4C24" w:rsidRDefault="00566EC0"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C4674E" w:rsidRDefault="00566EC0" w:rsidP="00025BC2">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B0647A" w:rsidRDefault="00566EC0" w:rsidP="00025BC2">
            <w:pPr>
              <w:tabs>
                <w:tab w:val="left" w:pos="1560"/>
              </w:tabs>
              <w:contextualSpacing/>
              <w:jc w:val="both"/>
              <w:rPr>
                <w:rFonts w:ascii="Times New Roman" w:hAnsi="Times New Roman" w:cs="Times New Roman"/>
                <w:sz w:val="24"/>
                <w:szCs w:val="24"/>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облюдение установленных сроков представления отчетности о результатах контрольных мероприятий в финансово-бюджетной сфере</w:t>
            </w:r>
            <w:r>
              <w:rPr>
                <w:rFonts w:ascii="Times New Roman" w:eastAsia="Calibri" w:hAnsi="Times New Roman" w:cs="Times New Roman"/>
                <w:sz w:val="24"/>
                <w:szCs w:val="24"/>
              </w:rPr>
              <w:t>;</w:t>
            </w:r>
          </w:p>
        </w:tc>
        <w:tc>
          <w:tcPr>
            <w:tcW w:w="736"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59"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36" w:type="dxa"/>
            <w:vAlign w:val="center"/>
          </w:tcPr>
          <w:p w:rsidR="00566EC0" w:rsidRDefault="00566EC0" w:rsidP="00BB3B70">
            <w:pPr>
              <w:jc w:val="center"/>
              <w:rPr>
                <w:rFonts w:ascii="Times New Roman" w:hAnsi="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BB3B70">
            <w:pPr>
              <w:jc w:val="center"/>
              <w:rPr>
                <w:rFonts w:ascii="Times New Roman" w:hAnsi="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B3B70">
            <w:pPr>
              <w:jc w:val="center"/>
              <w:rPr>
                <w:rFonts w:ascii="Times New Roman" w:hAnsi="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BB3B70">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Pr="00FF4C24" w:rsidRDefault="00566EC0"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C4674E" w:rsidRDefault="00566EC0" w:rsidP="00025BC2">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tcPr>
          <w:p w:rsidR="00566EC0" w:rsidRPr="00B0647A" w:rsidRDefault="00566EC0" w:rsidP="00025BC2">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несвоевременное о</w:t>
            </w:r>
            <w:r w:rsidRPr="00B0647A">
              <w:rPr>
                <w:rFonts w:ascii="Times New Roman" w:eastAsia="Calibri" w:hAnsi="Times New Roman" w:cs="Times New Roman"/>
                <w:sz w:val="24"/>
                <w:szCs w:val="24"/>
              </w:rPr>
              <w:t>существление подготовки сводной информации, справок и аналитических документов по осуществлению УФК контрольной деятельности в финансово-бюджетной сфере</w:t>
            </w:r>
            <w:r>
              <w:rPr>
                <w:rFonts w:ascii="Times New Roman" w:eastAsia="Calibri" w:hAnsi="Times New Roman" w:cs="Times New Roman"/>
                <w:sz w:val="24"/>
                <w:szCs w:val="24"/>
              </w:rPr>
              <w:t xml:space="preserve"> </w:t>
            </w:r>
            <w:r w:rsidRPr="00E008F5">
              <w:rPr>
                <w:rFonts w:ascii="Times New Roman" w:eastAsia="Calibri" w:hAnsi="Times New Roman" w:cs="Times New Roman"/>
                <w:sz w:val="24"/>
                <w:szCs w:val="24"/>
              </w:rPr>
              <w:t>в соответствии с приказом Федерального казнач</w:t>
            </w:r>
            <w:r w:rsidR="00A61302">
              <w:rPr>
                <w:rFonts w:ascii="Times New Roman" w:eastAsia="Calibri" w:hAnsi="Times New Roman" w:cs="Times New Roman"/>
                <w:sz w:val="24"/>
                <w:szCs w:val="24"/>
              </w:rPr>
              <w:t xml:space="preserve">ейства от 26 декабря </w:t>
            </w:r>
            <w:r w:rsidR="00A61302">
              <w:rPr>
                <w:rFonts w:ascii="Times New Roman" w:eastAsia="Calibri" w:hAnsi="Times New Roman" w:cs="Times New Roman"/>
                <w:sz w:val="24"/>
                <w:szCs w:val="24"/>
              </w:rPr>
              <w:br/>
              <w:t>2016 г. № </w:t>
            </w:r>
            <w:r w:rsidRPr="00E008F5">
              <w:rPr>
                <w:rFonts w:ascii="Times New Roman" w:eastAsia="Calibri" w:hAnsi="Times New Roman" w:cs="Times New Roman"/>
                <w:sz w:val="24"/>
                <w:szCs w:val="24"/>
              </w:rPr>
              <w:t>494 «О предоставлении отчетности, информации, сведений и документов о проведении контрольных мероприятий в финансово-бюджетной сфере»</w:t>
            </w:r>
            <w:r w:rsidRPr="00B0647A">
              <w:rPr>
                <w:rFonts w:ascii="Times New Roman" w:eastAsia="Calibri" w:hAnsi="Times New Roman" w:cs="Times New Roman"/>
                <w:sz w:val="24"/>
                <w:szCs w:val="24"/>
              </w:rPr>
              <w:t>.</w:t>
            </w:r>
          </w:p>
        </w:tc>
        <w:tc>
          <w:tcPr>
            <w:tcW w:w="736" w:type="dxa"/>
            <w:vAlign w:val="center"/>
          </w:tcPr>
          <w:p w:rsidR="00566EC0" w:rsidRPr="00EF74CE"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6711D3" w:rsidRDefault="00566EC0"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6711D3"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8A085E" w:rsidRDefault="00566EC0" w:rsidP="00BB3B70">
            <w:pPr>
              <w:jc w:val="center"/>
              <w:rPr>
                <w:rFonts w:ascii="Times New Roman" w:hAnsi="Times New Roman" w:cs="Times New Roman"/>
                <w:sz w:val="24"/>
                <w:szCs w:val="24"/>
              </w:rPr>
            </w:pPr>
            <w:r>
              <w:rPr>
                <w:rFonts w:ascii="Times New Roman" w:hAnsi="Times New Roman"/>
                <w:sz w:val="24"/>
                <w:szCs w:val="24"/>
              </w:rPr>
              <w:t>–</w:t>
            </w:r>
          </w:p>
        </w:tc>
        <w:tc>
          <w:tcPr>
            <w:tcW w:w="759" w:type="dxa"/>
            <w:vAlign w:val="center"/>
          </w:tcPr>
          <w:p w:rsidR="00566EC0" w:rsidRPr="008A085E" w:rsidRDefault="00566EC0" w:rsidP="00BB3B70">
            <w:pPr>
              <w:jc w:val="center"/>
              <w:rPr>
                <w:rFonts w:ascii="Times New Roman" w:hAnsi="Times New Roman" w:cs="Times New Roman"/>
                <w:sz w:val="24"/>
                <w:szCs w:val="24"/>
              </w:rPr>
            </w:pPr>
            <w:r>
              <w:rPr>
                <w:rFonts w:ascii="Times New Roman" w:hAnsi="Times New Roman"/>
                <w:sz w:val="24"/>
                <w:szCs w:val="24"/>
              </w:rPr>
              <w:t>Х</w:t>
            </w:r>
          </w:p>
        </w:tc>
        <w:tc>
          <w:tcPr>
            <w:tcW w:w="783" w:type="dxa"/>
            <w:vAlign w:val="center"/>
          </w:tcPr>
          <w:p w:rsidR="00566EC0" w:rsidRPr="008A085E" w:rsidRDefault="00566EC0" w:rsidP="00BB3B70">
            <w:pPr>
              <w:jc w:val="center"/>
              <w:rPr>
                <w:rFonts w:ascii="Times New Roman" w:hAnsi="Times New Roman" w:cs="Times New Roman"/>
                <w:sz w:val="24"/>
                <w:szCs w:val="24"/>
              </w:rPr>
            </w:pPr>
            <w:r>
              <w:rPr>
                <w:rFonts w:ascii="Times New Roman" w:hAnsi="Times New Roman"/>
                <w:sz w:val="24"/>
                <w:szCs w:val="24"/>
              </w:rPr>
              <w:t>–</w:t>
            </w:r>
          </w:p>
        </w:tc>
        <w:tc>
          <w:tcPr>
            <w:tcW w:w="2222" w:type="dxa"/>
            <w:vAlign w:val="center"/>
          </w:tcPr>
          <w:p w:rsidR="00566EC0" w:rsidRDefault="00566EC0" w:rsidP="00BB3B70">
            <w:pPr>
              <w:jc w:val="cente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715CB6">
            <w:pPr>
              <w:jc w:val="center"/>
              <w:rPr>
                <w:rFonts w:ascii="Times New Roman" w:hAnsi="Times New Roman" w:cs="Times New Roman"/>
                <w:sz w:val="24"/>
                <w:szCs w:val="24"/>
              </w:rPr>
            </w:pPr>
            <w:r>
              <w:rPr>
                <w:rFonts w:ascii="Times New Roman" w:hAnsi="Times New Roman" w:cs="Times New Roman"/>
                <w:sz w:val="24"/>
                <w:szCs w:val="24"/>
              </w:rPr>
              <w:t>9.</w:t>
            </w:r>
          </w:p>
        </w:tc>
        <w:tc>
          <w:tcPr>
            <w:tcW w:w="13951" w:type="dxa"/>
            <w:gridSpan w:val="11"/>
            <w:vAlign w:val="center"/>
          </w:tcPr>
          <w:p w:rsidR="00566EC0" w:rsidRDefault="00566EC0" w:rsidP="00AA6AB3">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B0647A">
              <w:rPr>
                <w:rFonts w:ascii="Times New Roman" w:eastAsia="Calibri" w:hAnsi="Times New Roman" w:cs="Times New Roman"/>
                <w:sz w:val="24"/>
                <w:szCs w:val="24"/>
              </w:rPr>
              <w:t xml:space="preserve"> рассмотрения письменных обращений</w:t>
            </w:r>
            <w:r>
              <w:rPr>
                <w:rFonts w:ascii="Times New Roman" w:eastAsia="Calibri" w:hAnsi="Times New Roman" w:cs="Times New Roman"/>
                <w:sz w:val="24"/>
                <w:szCs w:val="24"/>
              </w:rPr>
              <w:t xml:space="preserve"> по вопросам</w:t>
            </w:r>
            <w:r w:rsidRPr="00E008F5">
              <w:rPr>
                <w:rFonts w:ascii="Times New Roman" w:eastAsia="Calibri" w:hAnsi="Times New Roman" w:cs="Times New Roman"/>
                <w:sz w:val="24"/>
                <w:szCs w:val="24"/>
              </w:rPr>
              <w:t xml:space="preserve"> проведени</w:t>
            </w:r>
            <w:r>
              <w:rPr>
                <w:rFonts w:ascii="Times New Roman" w:eastAsia="Calibri" w:hAnsi="Times New Roman" w:cs="Times New Roman"/>
                <w:sz w:val="24"/>
                <w:szCs w:val="24"/>
              </w:rPr>
              <w:t>я</w:t>
            </w:r>
            <w:r w:rsidRPr="00E008F5">
              <w:rPr>
                <w:rFonts w:ascii="Times New Roman" w:eastAsia="Calibri" w:hAnsi="Times New Roman" w:cs="Times New Roman"/>
                <w:sz w:val="24"/>
                <w:szCs w:val="24"/>
              </w:rPr>
              <w:t xml:space="preserve"> контрольных мероприятий в финансово-бюджетной сфере</w:t>
            </w:r>
            <w:r>
              <w:rPr>
                <w:rFonts w:ascii="Times New Roman" w:eastAsia="Calibri" w:hAnsi="Times New Roman" w:cs="Times New Roman"/>
                <w:sz w:val="24"/>
                <w:szCs w:val="24"/>
              </w:rPr>
              <w:t>:</w:t>
            </w:r>
          </w:p>
        </w:tc>
      </w:tr>
      <w:tr w:rsidR="00566EC0" w:rsidTr="00DA4AB2">
        <w:tc>
          <w:tcPr>
            <w:tcW w:w="882" w:type="dxa"/>
            <w:vMerge/>
          </w:tcPr>
          <w:p w:rsidR="00566EC0" w:rsidRPr="00C4674E" w:rsidRDefault="00566EC0" w:rsidP="00715CB6">
            <w:pPr>
              <w:jc w:val="center"/>
              <w:rPr>
                <w:rFonts w:ascii="Times New Roman" w:hAnsi="Times New Roman" w:cs="Times New Roman"/>
                <w:sz w:val="24"/>
                <w:szCs w:val="24"/>
              </w:rPr>
            </w:pPr>
          </w:p>
        </w:tc>
        <w:tc>
          <w:tcPr>
            <w:tcW w:w="693" w:type="dxa"/>
            <w:vAlign w:val="center"/>
          </w:tcPr>
          <w:p w:rsidR="00566EC0" w:rsidRPr="00FF4C24" w:rsidRDefault="00566EC0" w:rsidP="00715CB6">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Pr="00FF4C24" w:rsidRDefault="00566EC0" w:rsidP="00715CB6">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Pr="00FF4C24" w:rsidRDefault="00566EC0" w:rsidP="00025BC2">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EF74CE" w:rsidRDefault="00566EC0" w:rsidP="00025BC2">
            <w:pPr>
              <w:tabs>
                <w:tab w:val="left" w:pos="1560"/>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нео</w:t>
            </w:r>
            <w:r w:rsidRPr="00B0647A">
              <w:rPr>
                <w:rFonts w:ascii="Times New Roman" w:eastAsia="Calibri" w:hAnsi="Times New Roman" w:cs="Times New Roman"/>
                <w:sz w:val="24"/>
                <w:szCs w:val="24"/>
              </w:rPr>
              <w:t xml:space="preserve">беспечение своевременного и полного 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w:t>
            </w: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 xml:space="preserve">принятие по ним решений и </w:t>
            </w:r>
            <w:r>
              <w:rPr>
                <w:rFonts w:ascii="Times New Roman" w:eastAsia="Calibri" w:hAnsi="Times New Roman" w:cs="Times New Roman"/>
                <w:sz w:val="24"/>
                <w:szCs w:val="24"/>
              </w:rPr>
              <w:t xml:space="preserve">не </w:t>
            </w:r>
            <w:r w:rsidRPr="00B0647A">
              <w:rPr>
                <w:rFonts w:ascii="Times New Roman" w:eastAsia="Calibri" w:hAnsi="Times New Roman" w:cs="Times New Roman"/>
                <w:sz w:val="24"/>
                <w:szCs w:val="24"/>
              </w:rPr>
              <w:t>направление заявителям ответов в установленный</w:t>
            </w:r>
            <w:r w:rsidRPr="001B5B9D">
              <w:rPr>
                <w:rFonts w:ascii="Times New Roman" w:eastAsia="Calibri" w:hAnsi="Times New Roman" w:cs="Times New Roman"/>
                <w:sz w:val="28"/>
                <w:szCs w:val="28"/>
              </w:rPr>
              <w:t xml:space="preserve"> </w:t>
            </w:r>
            <w:r w:rsidRPr="00897146">
              <w:rPr>
                <w:rFonts w:ascii="Times New Roman" w:eastAsia="Calibri" w:hAnsi="Times New Roman" w:cs="Times New Roman"/>
                <w:sz w:val="24"/>
                <w:szCs w:val="24"/>
              </w:rPr>
              <w:t>законодательством Российской Федерации срок</w:t>
            </w:r>
            <w:r>
              <w:rPr>
                <w:rFonts w:ascii="Times New Roman" w:eastAsia="Calibri" w:hAnsi="Times New Roman" w:cs="Times New Roman"/>
                <w:sz w:val="24"/>
                <w:szCs w:val="24"/>
              </w:rPr>
              <w:t>;</w:t>
            </w:r>
          </w:p>
        </w:tc>
        <w:tc>
          <w:tcPr>
            <w:tcW w:w="736" w:type="dxa"/>
            <w:vAlign w:val="center"/>
          </w:tcPr>
          <w:p w:rsidR="00566EC0" w:rsidRPr="00EF74CE"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6711D3" w:rsidRDefault="00566EC0"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DA46CA"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59"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3" w:type="dxa"/>
            <w:vAlign w:val="center"/>
          </w:tcPr>
          <w:p w:rsidR="00566EC0" w:rsidRPr="00A61302" w:rsidRDefault="00566EC0" w:rsidP="00715CB6">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2222" w:type="dxa"/>
            <w:vAlign w:val="center"/>
          </w:tcPr>
          <w:p w:rsidR="00566EC0" w:rsidRDefault="00566EC0" w:rsidP="00BB3B70">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15CB6">
            <w:pPr>
              <w:jc w:val="center"/>
              <w:rPr>
                <w:rFonts w:ascii="Times New Roman" w:hAnsi="Times New Roman" w:cs="Times New Roman"/>
                <w:sz w:val="24"/>
                <w:szCs w:val="24"/>
              </w:rPr>
            </w:pPr>
          </w:p>
        </w:tc>
        <w:tc>
          <w:tcPr>
            <w:tcW w:w="693"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18</w:t>
            </w:r>
          </w:p>
        </w:tc>
        <w:tc>
          <w:tcPr>
            <w:tcW w:w="688" w:type="dxa"/>
            <w:vAlign w:val="center"/>
          </w:tcPr>
          <w:p w:rsidR="00566EC0" w:rsidRDefault="00566EC0" w:rsidP="00025BC2">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025BC2">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025BC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hAnsi="Times New Roman" w:cs="Times New Roman"/>
                <w:sz w:val="24"/>
                <w:szCs w:val="24"/>
              </w:rPr>
              <w:t>.</w:t>
            </w:r>
          </w:p>
        </w:tc>
        <w:tc>
          <w:tcPr>
            <w:tcW w:w="736"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B3B7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4121B">
            <w:pPr>
              <w:jc w:val="center"/>
              <w:rPr>
                <w:rFonts w:ascii="Times New Roman" w:hAnsi="Times New Roman" w:cs="Times New Roman"/>
                <w:sz w:val="24"/>
                <w:szCs w:val="24"/>
              </w:rPr>
            </w:pPr>
            <w:r>
              <w:rPr>
                <w:rFonts w:ascii="Times New Roman" w:hAnsi="Times New Roman" w:cs="Times New Roman"/>
                <w:sz w:val="24"/>
                <w:szCs w:val="24"/>
              </w:rPr>
              <w:t>10.</w:t>
            </w:r>
          </w:p>
        </w:tc>
        <w:tc>
          <w:tcPr>
            <w:tcW w:w="13951" w:type="dxa"/>
            <w:gridSpan w:val="11"/>
            <w:vAlign w:val="center"/>
          </w:tcPr>
          <w:p w:rsidR="00566EC0" w:rsidRPr="00347747" w:rsidRDefault="00566EC0" w:rsidP="00AA6AB3">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w:t>
            </w:r>
            <w:r>
              <w:rPr>
                <w:rFonts w:ascii="Times New Roman" w:hAnsi="Times New Roman" w:cs="Times New Roman"/>
                <w:sz w:val="24"/>
                <w:szCs w:val="24"/>
              </w:rPr>
              <w:t>и</w:t>
            </w:r>
            <w:r w:rsidRPr="0074121B">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hAnsi="Times New Roman" w:cs="Times New Roman"/>
                <w:sz w:val="24"/>
                <w:szCs w:val="24"/>
              </w:rPr>
              <w:t>:</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vAlign w:val="center"/>
          </w:tcPr>
          <w:p w:rsidR="00566EC0" w:rsidRPr="0074121B" w:rsidRDefault="00566EC0" w:rsidP="0074121B">
            <w:pPr>
              <w:jc w:val="center"/>
            </w:pPr>
            <w:r w:rsidRPr="00730344">
              <w:rPr>
                <w:rFonts w:ascii="Times New Roman" w:hAnsi="Times New Roman"/>
                <w:sz w:val="24"/>
                <w:szCs w:val="24"/>
                <w:lang w:val="en-US"/>
              </w:rPr>
              <w:t>1</w:t>
            </w:r>
            <w:r>
              <w:rPr>
                <w:rFonts w:ascii="Times New Roman" w:hAnsi="Times New Roman"/>
                <w:sz w:val="24"/>
                <w:szCs w:val="24"/>
              </w:rPr>
              <w:t>8</w:t>
            </w:r>
          </w:p>
        </w:tc>
        <w:tc>
          <w:tcPr>
            <w:tcW w:w="688" w:type="dxa"/>
            <w:vAlign w:val="center"/>
          </w:tcPr>
          <w:p w:rsidR="00566EC0" w:rsidRDefault="00566EC0" w:rsidP="0074121B">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4121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74121B">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hAnsi="Times New Roman" w:cs="Times New Roman"/>
                <w:sz w:val="24"/>
                <w:szCs w:val="24"/>
              </w:rPr>
              <w:t>;</w:t>
            </w:r>
          </w:p>
        </w:tc>
        <w:tc>
          <w:tcPr>
            <w:tcW w:w="736"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A61302" w:rsidRDefault="00566EC0"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59" w:type="dxa"/>
            <w:vAlign w:val="center"/>
          </w:tcPr>
          <w:p w:rsidR="00566EC0" w:rsidRPr="00A61302" w:rsidRDefault="00566EC0" w:rsidP="00BB3B70">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83" w:type="dxa"/>
            <w:vAlign w:val="center"/>
          </w:tcPr>
          <w:p w:rsidR="00566EC0" w:rsidRPr="00A61302" w:rsidRDefault="00566EC0" w:rsidP="00BB3B70">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2222" w:type="dxa"/>
            <w:vAlign w:val="center"/>
          </w:tcPr>
          <w:p w:rsidR="00566EC0" w:rsidRDefault="00566EC0" w:rsidP="00BB3B70">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vAlign w:val="center"/>
          </w:tcPr>
          <w:p w:rsidR="00566EC0" w:rsidRPr="0074121B" w:rsidRDefault="00566EC0" w:rsidP="0074121B">
            <w:pPr>
              <w:jc w:val="center"/>
            </w:pPr>
            <w:r w:rsidRPr="00730344">
              <w:rPr>
                <w:rFonts w:ascii="Times New Roman" w:hAnsi="Times New Roman"/>
                <w:sz w:val="24"/>
                <w:szCs w:val="24"/>
                <w:lang w:val="en-US"/>
              </w:rPr>
              <w:t>1</w:t>
            </w:r>
            <w:r>
              <w:rPr>
                <w:rFonts w:ascii="Times New Roman" w:hAnsi="Times New Roman"/>
                <w:sz w:val="24"/>
                <w:szCs w:val="24"/>
              </w:rPr>
              <w:t>8</w:t>
            </w:r>
          </w:p>
        </w:tc>
        <w:tc>
          <w:tcPr>
            <w:tcW w:w="688" w:type="dxa"/>
            <w:vAlign w:val="center"/>
          </w:tcPr>
          <w:p w:rsidR="00566EC0" w:rsidRDefault="00566EC0" w:rsidP="0074121B">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4121B">
            <w:pPr>
              <w:jc w:val="both"/>
              <w:rPr>
                <w:rFonts w:ascii="Times New Roman" w:hAnsi="Times New Roman" w:cs="Times New Roman"/>
                <w:sz w:val="24"/>
                <w:szCs w:val="24"/>
              </w:rPr>
            </w:pPr>
            <w:r>
              <w:rPr>
                <w:rFonts w:ascii="Times New Roman" w:hAnsi="Times New Roman" w:cs="Times New Roman"/>
                <w:sz w:val="24"/>
                <w:szCs w:val="24"/>
              </w:rPr>
              <w:t>иные риски по пункту 10 направления деятельности</w:t>
            </w:r>
            <w:r w:rsidRPr="0074121B">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hAnsi="Times New Roman" w:cs="Times New Roman"/>
                <w:sz w:val="24"/>
                <w:szCs w:val="24"/>
              </w:rPr>
              <w:t>.</w:t>
            </w:r>
          </w:p>
        </w:tc>
        <w:tc>
          <w:tcPr>
            <w:tcW w:w="736" w:type="dxa"/>
            <w:vAlign w:val="center"/>
          </w:tcPr>
          <w:p w:rsidR="00566EC0" w:rsidRDefault="00566EC0" w:rsidP="00A6130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A61302" w:rsidRDefault="00566EC0" w:rsidP="00A6130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A61302" w:rsidRDefault="00566EC0" w:rsidP="00A6130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A61302" w:rsidRDefault="00566EC0" w:rsidP="00A61302">
            <w:pPr>
              <w:shd w:val="clear" w:color="auto" w:fill="FFFFFF"/>
              <w:tabs>
                <w:tab w:val="left" w:pos="0"/>
                <w:tab w:val="left" w:pos="1440"/>
              </w:tabs>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9" w:type="dxa"/>
            <w:vAlign w:val="center"/>
          </w:tcPr>
          <w:p w:rsidR="00566EC0" w:rsidRPr="00A61302" w:rsidRDefault="00566EC0" w:rsidP="00A61302">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3" w:type="dxa"/>
            <w:vAlign w:val="center"/>
          </w:tcPr>
          <w:p w:rsidR="00566EC0" w:rsidRPr="00A61302" w:rsidRDefault="00566EC0" w:rsidP="00A61302">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22" w:type="dxa"/>
            <w:vAlign w:val="center"/>
          </w:tcPr>
          <w:p w:rsidR="00566EC0" w:rsidRDefault="00566EC0" w:rsidP="00BB3B70">
            <w:pPr>
              <w:jc w:val="center"/>
            </w:pPr>
            <w:r w:rsidRPr="00643310">
              <w:rPr>
                <w:rFonts w:ascii="Times New Roman" w:hAnsi="Times New Roman" w:cs="Times New Roman"/>
                <w:sz w:val="24"/>
                <w:szCs w:val="24"/>
              </w:rPr>
              <w:t>низкий</w:t>
            </w:r>
          </w:p>
        </w:tc>
      </w:tr>
      <w:tr w:rsidR="00566EC0" w:rsidTr="00DA4AB2">
        <w:tc>
          <w:tcPr>
            <w:tcW w:w="882" w:type="dxa"/>
          </w:tcPr>
          <w:p w:rsidR="00566EC0" w:rsidRPr="00C4674E" w:rsidRDefault="00566EC0" w:rsidP="00715CB6">
            <w:pPr>
              <w:jc w:val="center"/>
              <w:rPr>
                <w:rFonts w:ascii="Times New Roman" w:hAnsi="Times New Roman" w:cs="Times New Roman"/>
                <w:sz w:val="24"/>
                <w:szCs w:val="24"/>
              </w:rPr>
            </w:pPr>
            <w:r>
              <w:rPr>
                <w:rFonts w:ascii="Times New Roman" w:hAnsi="Times New Roman" w:cs="Times New Roman"/>
                <w:sz w:val="24"/>
                <w:szCs w:val="24"/>
              </w:rPr>
              <w:t>11</w:t>
            </w:r>
            <w:r w:rsidRPr="00C4674E">
              <w:rPr>
                <w:rFonts w:ascii="Times New Roman" w:hAnsi="Times New Roman" w:cs="Times New Roman"/>
                <w:sz w:val="24"/>
                <w:szCs w:val="24"/>
              </w:rPr>
              <w:t>.</w:t>
            </w:r>
          </w:p>
        </w:tc>
        <w:tc>
          <w:tcPr>
            <w:tcW w:w="693" w:type="dxa"/>
            <w:vAlign w:val="center"/>
          </w:tcPr>
          <w:p w:rsidR="00566EC0" w:rsidRPr="00FF4C24" w:rsidRDefault="00566EC0" w:rsidP="00715CB6">
            <w:pPr>
              <w:jc w:val="center"/>
              <w:rPr>
                <w:rFonts w:ascii="Times New Roman" w:hAnsi="Times New Roman" w:cs="Times New Roman"/>
                <w:sz w:val="24"/>
                <w:szCs w:val="24"/>
              </w:rPr>
            </w:pPr>
            <w:r w:rsidRPr="00FF4C24">
              <w:rPr>
                <w:rFonts w:ascii="Times New Roman" w:hAnsi="Times New Roman" w:cs="Times New Roman"/>
                <w:sz w:val="24"/>
                <w:szCs w:val="24"/>
              </w:rPr>
              <w:t>18</w:t>
            </w:r>
          </w:p>
        </w:tc>
        <w:tc>
          <w:tcPr>
            <w:tcW w:w="688" w:type="dxa"/>
            <w:vAlign w:val="center"/>
          </w:tcPr>
          <w:p w:rsidR="00566EC0" w:rsidRPr="00FF4C24" w:rsidRDefault="00566EC0" w:rsidP="00715CB6">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Pr="00FF4C24"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C4674E" w:rsidRDefault="00566EC0" w:rsidP="00FA4BBC">
            <w:pPr>
              <w:jc w:val="both"/>
              <w:rPr>
                <w:rFonts w:ascii="Times New Roman" w:eastAsia="Times New Roman" w:hAnsi="Times New Roman" w:cs="Times New Roman"/>
                <w:sz w:val="24"/>
                <w:szCs w:val="24"/>
                <w:lang w:eastAsia="ru-RU"/>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sidRPr="00C4674E">
              <w:rPr>
                <w:rFonts w:ascii="Times New Roman" w:hAnsi="Times New Roman" w:cs="Times New Roman"/>
                <w:sz w:val="24"/>
                <w:szCs w:val="24"/>
              </w:rPr>
              <w:t>по направлению деятельности</w:t>
            </w:r>
            <w:r>
              <w:rPr>
                <w:rFonts w:ascii="Times New Roman" w:hAnsi="Times New Roman" w:cs="Times New Roman"/>
                <w:sz w:val="24"/>
                <w:szCs w:val="24"/>
              </w:rPr>
              <w:t xml:space="preserve"> </w:t>
            </w:r>
            <w:r w:rsidRPr="00C4674E">
              <w:rPr>
                <w:rFonts w:ascii="Times New Roman" w:eastAsia="Calibri" w:hAnsi="Times New Roman" w:cs="Times New Roman"/>
                <w:sz w:val="24"/>
                <w:szCs w:val="24"/>
                <w:lang w:val="en-US"/>
              </w:rPr>
              <w:t>XVIII</w:t>
            </w:r>
            <w:r w:rsidRPr="00C4674E">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736" w:type="dxa"/>
            <w:vAlign w:val="center"/>
          </w:tcPr>
          <w:p w:rsidR="00566EC0" w:rsidRPr="00C4674E"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C4674E" w:rsidRDefault="00566EC0"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4674E" w:rsidRDefault="00566EC0" w:rsidP="00715CB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A61302" w:rsidRDefault="00566EC0"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A61302" w:rsidRDefault="00566EC0"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A61302" w:rsidRDefault="00566EC0" w:rsidP="00715CB6">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715CB6">
            <w:pPr>
              <w:jc w:val="center"/>
            </w:pPr>
            <w:r>
              <w:rPr>
                <w:rFonts w:ascii="Times New Roman" w:hAnsi="Times New Roman" w:cs="Times New Roman"/>
                <w:sz w:val="24"/>
                <w:szCs w:val="24"/>
              </w:rPr>
              <w:t>низкий</w:t>
            </w:r>
          </w:p>
        </w:tc>
      </w:tr>
      <w:tr w:rsidR="00566EC0" w:rsidTr="00BB3B70">
        <w:tc>
          <w:tcPr>
            <w:tcW w:w="14833" w:type="dxa"/>
            <w:gridSpan w:val="12"/>
          </w:tcPr>
          <w:p w:rsidR="00566EC0" w:rsidRDefault="00566EC0">
            <w:pPr>
              <w:jc w:val="both"/>
            </w:pPr>
            <w:r w:rsidRPr="00E424F6">
              <w:rPr>
                <w:rFonts w:ascii="Times New Roman" w:eastAsia="Times New Roman" w:hAnsi="Times New Roman" w:cs="Times New Roman"/>
                <w:b/>
                <w:sz w:val="24"/>
                <w:szCs w:val="24"/>
                <w:u w:val="single"/>
                <w:lang w:eastAsia="ru-RU"/>
              </w:rPr>
              <w:t>Направление деятельности:</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XIX</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sidRPr="00E424F6">
              <w:rPr>
                <w:rFonts w:ascii="Times New Roman" w:eastAsia="Times New Roman" w:hAnsi="Times New Roman" w:cs="Times New Roman"/>
                <w:b/>
                <w:color w:val="000000"/>
                <w:sz w:val="24"/>
                <w:szCs w:val="24"/>
                <w:lang w:eastAsia="ru-RU"/>
              </w:rPr>
              <w:t>Осуществление контроля в</w:t>
            </w:r>
            <w:r>
              <w:rPr>
                <w:rFonts w:ascii="Times New Roman" w:eastAsia="Times New Roman" w:hAnsi="Times New Roman" w:cs="Times New Roman"/>
                <w:b/>
                <w:color w:val="000000"/>
                <w:sz w:val="24"/>
                <w:szCs w:val="24"/>
                <w:lang w:eastAsia="ru-RU"/>
              </w:rPr>
              <w:t xml:space="preserve"> финансово-бюджетной сфере</w:t>
            </w:r>
          </w:p>
        </w:tc>
      </w:tr>
      <w:tr w:rsidR="00566EC0" w:rsidTr="00DA4AB2">
        <w:tc>
          <w:tcPr>
            <w:tcW w:w="882" w:type="dxa"/>
            <w:vMerge w:val="restart"/>
          </w:tcPr>
          <w:p w:rsidR="00566EC0"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rPr>
              <w:t>1.</w:t>
            </w: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Pr="00C4674E" w:rsidRDefault="00566EC0" w:rsidP="00BB3B70">
            <w:pPr>
              <w:jc w:val="center"/>
              <w:rPr>
                <w:rFonts w:ascii="Times New Roman" w:hAnsi="Times New Roman" w:cs="Times New Roman"/>
                <w:sz w:val="24"/>
                <w:szCs w:val="24"/>
              </w:rPr>
            </w:pPr>
          </w:p>
        </w:tc>
        <w:tc>
          <w:tcPr>
            <w:tcW w:w="13951" w:type="dxa"/>
            <w:gridSpan w:val="11"/>
            <w:vAlign w:val="center"/>
          </w:tcPr>
          <w:p w:rsidR="00566EC0" w:rsidRDefault="00566EC0" w:rsidP="00AA6AB3">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C4674E" w:rsidRDefault="00566EC0" w:rsidP="00BB3B70">
            <w:pPr>
              <w:jc w:val="center"/>
              <w:rPr>
                <w:rFonts w:ascii="Times New Roman" w:hAnsi="Times New Roman" w:cs="Times New Roman"/>
                <w:sz w:val="24"/>
                <w:szCs w:val="24"/>
              </w:rPr>
            </w:pPr>
            <w:r w:rsidRPr="00FF4C24">
              <w:rPr>
                <w:rFonts w:ascii="Times New Roman" w:hAnsi="Times New Roman" w:cs="Times New Roman"/>
                <w:sz w:val="24"/>
                <w:szCs w:val="24"/>
                <w:lang w:val="en-US"/>
              </w:rPr>
              <w:t>1</w:t>
            </w:r>
            <w:r w:rsidRPr="00C4674E">
              <w:rPr>
                <w:rFonts w:ascii="Times New Roman" w:hAnsi="Times New Roman" w:cs="Times New Roman"/>
                <w:sz w:val="24"/>
                <w:szCs w:val="24"/>
              </w:rPr>
              <w:t>9</w:t>
            </w:r>
          </w:p>
        </w:tc>
        <w:tc>
          <w:tcPr>
            <w:tcW w:w="688" w:type="dxa"/>
            <w:vAlign w:val="center"/>
          </w:tcPr>
          <w:p w:rsidR="00566EC0" w:rsidRPr="00C4674E"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572" w:type="dxa"/>
            <w:vAlign w:val="center"/>
          </w:tcPr>
          <w:p w:rsidR="00566EC0" w:rsidRPr="00C4674E" w:rsidRDefault="00566EC0" w:rsidP="005216BC">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ED263A" w:rsidRDefault="00566EC0" w:rsidP="00BB3B70">
            <w:pPr>
              <w:pStyle w:val="ConsPlusTitle"/>
              <w:jc w:val="both"/>
              <w:rPr>
                <w:b w:val="0"/>
              </w:rPr>
            </w:pPr>
            <w:r>
              <w:rPr>
                <w:b w:val="0"/>
              </w:rPr>
              <w:t>о</w:t>
            </w:r>
            <w:r w:rsidRPr="00ED263A">
              <w:rPr>
                <w:b w:val="0"/>
              </w:rPr>
              <w:t>тсутствие в положени</w:t>
            </w:r>
            <w:r>
              <w:rPr>
                <w:b w:val="0"/>
              </w:rPr>
              <w:t>ях</w:t>
            </w:r>
            <w:r w:rsidRPr="00ED263A">
              <w:rPr>
                <w:b w:val="0"/>
              </w:rPr>
              <w:t xml:space="preserve"> о соответствующих структурных </w:t>
            </w:r>
            <w:r w:rsidRPr="00F529FD">
              <w:rPr>
                <w:b w:val="0"/>
              </w:rPr>
              <w:t>подразделениях УФК функций</w:t>
            </w:r>
            <w:r w:rsidRPr="00ED263A">
              <w:rPr>
                <w:b w:val="0"/>
              </w:rPr>
              <w:t>, осуществляемых для</w:t>
            </w:r>
            <w:r>
              <w:rPr>
                <w:b w:val="0"/>
              </w:rPr>
              <w:t xml:space="preserve"> </w:t>
            </w:r>
            <w:r w:rsidRPr="00ED263A">
              <w:rPr>
                <w:b w:val="0"/>
              </w:rPr>
              <w:t>решения задач:</w:t>
            </w:r>
          </w:p>
          <w:p w:rsidR="00566EC0" w:rsidRPr="00897146" w:rsidRDefault="00566EC0" w:rsidP="00C32D86">
            <w:pPr>
              <w:ind w:firstLine="397"/>
              <w:contextualSpacing/>
              <w:jc w:val="both"/>
              <w:rPr>
                <w:rFonts w:ascii="Times New Roman" w:eastAsia="Calibri" w:hAnsi="Times New Roman" w:cs="Times New Roman"/>
                <w:sz w:val="24"/>
                <w:szCs w:val="24"/>
              </w:rPr>
            </w:pPr>
            <w:r w:rsidRPr="00897146">
              <w:rPr>
                <w:rFonts w:ascii="Times New Roman" w:eastAsia="Times New Roman" w:hAnsi="Times New Roman" w:cs="Times New Roman"/>
                <w:sz w:val="24"/>
                <w:szCs w:val="24"/>
                <w:lang w:eastAsia="ru-RU"/>
              </w:rPr>
              <w:t>осуществления</w:t>
            </w:r>
            <w:r w:rsidRPr="00897146">
              <w:rPr>
                <w:rFonts w:ascii="Times New Roman" w:eastAsia="Calibri" w:hAnsi="Times New Roman" w:cs="Times New Roman"/>
                <w:sz w:val="24"/>
                <w:szCs w:val="24"/>
              </w:rPr>
              <w:t xml:space="preserve"> внутреннего государственного финансового </w:t>
            </w:r>
            <w:proofErr w:type="gramStart"/>
            <w:r w:rsidRPr="00897146">
              <w:rPr>
                <w:rFonts w:ascii="Times New Roman" w:eastAsia="Calibri" w:hAnsi="Times New Roman" w:cs="Times New Roman"/>
                <w:sz w:val="24"/>
                <w:szCs w:val="24"/>
              </w:rPr>
              <w:t>контроля за</w:t>
            </w:r>
            <w:proofErr w:type="gramEnd"/>
            <w:r w:rsidRPr="00897146">
              <w:rPr>
                <w:rFonts w:ascii="Times New Roman" w:eastAsia="Calibri" w:hAnsi="Times New Roman" w:cs="Times New Roman"/>
                <w:sz w:val="24"/>
                <w:szCs w:val="24"/>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установленной сфере деятельности;</w:t>
            </w:r>
          </w:p>
          <w:p w:rsidR="00566EC0" w:rsidRPr="00897146" w:rsidRDefault="00566EC0" w:rsidP="00C32D86">
            <w:pPr>
              <w:ind w:firstLine="397"/>
              <w:contextualSpacing/>
              <w:jc w:val="both"/>
              <w:rPr>
                <w:rFonts w:ascii="Times New Roman" w:eastAsia="Calibri" w:hAnsi="Times New Roman" w:cs="Times New Roman"/>
                <w:sz w:val="24"/>
                <w:szCs w:val="24"/>
              </w:rPr>
            </w:pPr>
            <w:r w:rsidRPr="00897146">
              <w:rPr>
                <w:rFonts w:ascii="Times New Roman" w:eastAsia="Times New Roman" w:hAnsi="Times New Roman" w:cs="Times New Roman"/>
                <w:sz w:val="24"/>
                <w:szCs w:val="24"/>
                <w:lang w:eastAsia="ru-RU"/>
              </w:rPr>
              <w:t xml:space="preserve">осуществления внутреннего государственного финансового </w:t>
            </w:r>
            <w:proofErr w:type="gramStart"/>
            <w:r w:rsidRPr="00897146">
              <w:rPr>
                <w:rFonts w:ascii="Times New Roman" w:eastAsia="Times New Roman" w:hAnsi="Times New Roman" w:cs="Times New Roman"/>
                <w:sz w:val="24"/>
                <w:szCs w:val="24"/>
                <w:lang w:eastAsia="ru-RU"/>
              </w:rPr>
              <w:t>контроля за</w:t>
            </w:r>
            <w:proofErr w:type="gramEnd"/>
            <w:r w:rsidRPr="00897146">
              <w:rPr>
                <w:rFonts w:ascii="Times New Roman" w:eastAsia="Times New Roman" w:hAnsi="Times New Roman" w:cs="Times New Roman"/>
                <w:sz w:val="24"/>
                <w:szCs w:val="24"/>
                <w:lang w:eastAsia="ru-RU"/>
              </w:rPr>
              <w:t xml:space="preserve"> полнотой и достоверностью отчетности о реализации государственных программ Российской Федерации, об исполнении государственных заданий</w:t>
            </w:r>
            <w:r w:rsidRPr="00897146">
              <w:rPr>
                <w:rFonts w:ascii="Times New Roman" w:eastAsia="Calibri" w:hAnsi="Times New Roman" w:cs="Times New Roman"/>
                <w:sz w:val="24"/>
                <w:szCs w:val="24"/>
              </w:rPr>
              <w:t xml:space="preserve"> в установленной сфере деятельности;</w:t>
            </w:r>
          </w:p>
          <w:p w:rsidR="00566EC0" w:rsidRPr="00897146" w:rsidRDefault="00566EC0" w:rsidP="00C32D86">
            <w:pPr>
              <w:ind w:firstLine="397"/>
              <w:contextualSpacing/>
              <w:jc w:val="both"/>
              <w:rPr>
                <w:rFonts w:ascii="Times New Roman" w:eastAsia="Times New Roman" w:hAnsi="Times New Roman" w:cs="Times New Roman"/>
                <w:sz w:val="24"/>
                <w:szCs w:val="24"/>
                <w:lang w:eastAsia="ru-RU"/>
              </w:rPr>
            </w:pPr>
            <w:r w:rsidRPr="00897146">
              <w:rPr>
                <w:rFonts w:ascii="Times New Roman" w:eastAsia="Calibri" w:hAnsi="Times New Roman" w:cs="Times New Roman"/>
                <w:sz w:val="24"/>
                <w:szCs w:val="24"/>
              </w:rPr>
              <w:t xml:space="preserve">осуществления </w:t>
            </w:r>
            <w:proofErr w:type="gramStart"/>
            <w:r w:rsidRPr="00897146">
              <w:rPr>
                <w:rFonts w:ascii="Times New Roman" w:eastAsia="Calibri" w:hAnsi="Times New Roman" w:cs="Times New Roman"/>
                <w:sz w:val="24"/>
                <w:szCs w:val="24"/>
              </w:rPr>
              <w:t xml:space="preserve">контроля </w:t>
            </w:r>
            <w:r w:rsidRPr="00897146">
              <w:rPr>
                <w:rFonts w:ascii="Times New Roman" w:eastAsia="Times New Roman" w:hAnsi="Times New Roman" w:cs="Times New Roman"/>
                <w:sz w:val="24"/>
                <w:szCs w:val="24"/>
                <w:lang w:eastAsia="ru-RU"/>
              </w:rPr>
              <w:t>за</w:t>
            </w:r>
            <w:proofErr w:type="gramEnd"/>
            <w:r w:rsidRPr="00897146">
              <w:rPr>
                <w:rFonts w:ascii="Times New Roman" w:eastAsia="Times New Roman" w:hAnsi="Times New Roman" w:cs="Times New Roman"/>
                <w:sz w:val="24"/>
                <w:szCs w:val="24"/>
                <w:lang w:eastAsia="ru-RU"/>
              </w:rPr>
              <w:t xml:space="preserve"> использованием средств, выделенных из резервных фондов Президента Российской Федерации и Правительства Российской Федерации, в органах исполнительной власти субъекта Российской Федерации, муниципальных образованиях, подведомственных им организациях;</w:t>
            </w:r>
          </w:p>
          <w:p w:rsidR="00566EC0" w:rsidRPr="00897146" w:rsidRDefault="00566EC0" w:rsidP="00C32D86">
            <w:pPr>
              <w:shd w:val="clear" w:color="auto" w:fill="FFFFFF"/>
              <w:ind w:firstLine="397"/>
              <w:jc w:val="both"/>
              <w:rPr>
                <w:rFonts w:ascii="Times New Roman" w:eastAsia="Times New Roman" w:hAnsi="Times New Roman" w:cs="Times New Roman"/>
                <w:sz w:val="24"/>
                <w:szCs w:val="24"/>
                <w:lang w:eastAsia="ru-RU"/>
              </w:rPr>
            </w:pPr>
            <w:r w:rsidRPr="00897146">
              <w:rPr>
                <w:rFonts w:ascii="Times New Roman" w:eastAsia="Calibri" w:hAnsi="Times New Roman" w:cs="Times New Roman"/>
                <w:sz w:val="24"/>
                <w:szCs w:val="24"/>
              </w:rPr>
              <w:t xml:space="preserve">осуществления </w:t>
            </w:r>
            <w:proofErr w:type="gramStart"/>
            <w:r w:rsidRPr="00897146">
              <w:rPr>
                <w:rFonts w:ascii="Times New Roman" w:eastAsia="Calibri" w:hAnsi="Times New Roman" w:cs="Times New Roman"/>
                <w:sz w:val="24"/>
                <w:szCs w:val="24"/>
              </w:rPr>
              <w:t xml:space="preserve">контроля </w:t>
            </w:r>
            <w:r w:rsidRPr="00897146">
              <w:rPr>
                <w:rFonts w:ascii="Times New Roman" w:eastAsia="Times New Roman" w:hAnsi="Times New Roman" w:cs="Times New Roman"/>
                <w:sz w:val="24"/>
                <w:szCs w:val="24"/>
                <w:lang w:eastAsia="ru-RU"/>
              </w:rPr>
              <w:t>за</w:t>
            </w:r>
            <w:proofErr w:type="gramEnd"/>
            <w:r w:rsidRPr="00897146">
              <w:rPr>
                <w:rFonts w:ascii="Times New Roman" w:eastAsia="Times New Roman" w:hAnsi="Times New Roman" w:cs="Times New Roman"/>
                <w:sz w:val="24"/>
                <w:szCs w:val="24"/>
                <w:lang w:eastAsia="ru-RU"/>
              </w:rPr>
              <w:t xml:space="preserve"> использованием средств Фонда содействию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p w:rsidR="00566EC0" w:rsidRPr="00897146" w:rsidRDefault="00566EC0" w:rsidP="00C32D86">
            <w:pPr>
              <w:shd w:val="clear" w:color="auto" w:fill="FFFFFF"/>
              <w:ind w:firstLine="397"/>
              <w:jc w:val="both"/>
              <w:rPr>
                <w:rFonts w:ascii="Times New Roman" w:eastAsia="Times New Roman" w:hAnsi="Times New Roman" w:cs="Times New Roman"/>
                <w:sz w:val="24"/>
                <w:szCs w:val="24"/>
                <w:lang w:eastAsia="ru-RU"/>
              </w:rPr>
            </w:pPr>
            <w:proofErr w:type="gramStart"/>
            <w:r w:rsidRPr="00897146">
              <w:rPr>
                <w:rFonts w:ascii="Times New Roman" w:eastAsia="Calibri" w:hAnsi="Times New Roman" w:cs="Times New Roman"/>
                <w:sz w:val="24"/>
                <w:szCs w:val="24"/>
              </w:rPr>
              <w:t xml:space="preserve">осуществления контроля </w:t>
            </w:r>
            <w:r w:rsidRPr="00897146">
              <w:rPr>
                <w:rFonts w:ascii="Times New Roman" w:eastAsia="Times New Roman" w:hAnsi="Times New Roman" w:cs="Times New Roman"/>
                <w:sz w:val="24"/>
                <w:szCs w:val="24"/>
                <w:lang w:eastAsia="ru-RU"/>
              </w:rPr>
              <w:t>за использованием специализированными некоммерческими организациями, которые осуществляют свою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roofErr w:type="gramEnd"/>
          </w:p>
          <w:p w:rsidR="00566EC0" w:rsidRPr="00897146" w:rsidRDefault="00566EC0" w:rsidP="00C32D86">
            <w:pPr>
              <w:ind w:firstLine="397"/>
              <w:contextualSpacing/>
              <w:jc w:val="both"/>
              <w:rPr>
                <w:rFonts w:ascii="Times New Roman" w:eastAsia="Times New Roman" w:hAnsi="Times New Roman" w:cs="Times New Roman"/>
                <w:sz w:val="24"/>
                <w:szCs w:val="24"/>
                <w:lang w:eastAsia="ru-RU"/>
              </w:rPr>
            </w:pPr>
            <w:r w:rsidRPr="00897146">
              <w:rPr>
                <w:rFonts w:ascii="Times New Roman" w:eastAsia="Calibri" w:hAnsi="Times New Roman" w:cs="Times New Roman"/>
                <w:sz w:val="24"/>
                <w:szCs w:val="24"/>
              </w:rPr>
              <w:t xml:space="preserve">осуществления </w:t>
            </w:r>
            <w:proofErr w:type="gramStart"/>
            <w:r w:rsidRPr="00897146">
              <w:rPr>
                <w:rFonts w:ascii="Times New Roman" w:eastAsia="Calibri" w:hAnsi="Times New Roman" w:cs="Times New Roman"/>
                <w:sz w:val="24"/>
                <w:szCs w:val="24"/>
              </w:rPr>
              <w:t xml:space="preserve">контроля </w:t>
            </w:r>
            <w:r w:rsidRPr="00897146">
              <w:rPr>
                <w:rFonts w:ascii="Times New Roman" w:eastAsia="Times New Roman" w:hAnsi="Times New Roman" w:cs="Times New Roman"/>
                <w:sz w:val="24"/>
                <w:szCs w:val="24"/>
                <w:lang w:eastAsia="ru-RU"/>
              </w:rPr>
              <w:t>за</w:t>
            </w:r>
            <w:proofErr w:type="gramEnd"/>
            <w:r w:rsidRPr="00897146">
              <w:rPr>
                <w:rFonts w:ascii="Times New Roman" w:eastAsia="Times New Roman" w:hAnsi="Times New Roman" w:cs="Times New Roman"/>
                <w:sz w:val="24"/>
                <w:szCs w:val="24"/>
                <w:lang w:eastAsia="ru-RU"/>
              </w:rPr>
              <w:t xml:space="preserve"> использованием бюджетных средств, полученных из федерального бюджета в качестве межбюджетных трансфертов, бюджетных кредитов в органах исполнительной власти субъектов Российской Федерации, муниципальных образованиях, подведомственных им организациях и у иных получателей средств из бюджета;</w:t>
            </w:r>
          </w:p>
          <w:p w:rsidR="00566EC0" w:rsidRPr="00897146" w:rsidRDefault="00566EC0" w:rsidP="00C32D86">
            <w:pPr>
              <w:tabs>
                <w:tab w:val="left" w:pos="1560"/>
                <w:tab w:val="left" w:pos="1843"/>
              </w:tabs>
              <w:ind w:firstLine="397"/>
              <w:contextualSpacing/>
              <w:jc w:val="both"/>
              <w:rPr>
                <w:rFonts w:ascii="Times New Roman" w:eastAsia="Times New Roman" w:hAnsi="Times New Roman" w:cs="Times New Roman"/>
                <w:sz w:val="24"/>
                <w:szCs w:val="24"/>
                <w:lang w:eastAsia="ru-RU"/>
              </w:rPr>
            </w:pPr>
            <w:r w:rsidRPr="00897146">
              <w:rPr>
                <w:rFonts w:ascii="Times New Roman" w:eastAsia="Calibri" w:hAnsi="Times New Roman" w:cs="Times New Roman"/>
                <w:sz w:val="24"/>
                <w:szCs w:val="24"/>
              </w:rPr>
              <w:t>осуществления</w:t>
            </w:r>
            <w:r w:rsidRPr="00897146">
              <w:rPr>
                <w:rFonts w:ascii="Times New Roman" w:eastAsia="Times New Roman" w:hAnsi="Times New Roman" w:cs="Times New Roman"/>
                <w:sz w:val="24"/>
                <w:szCs w:val="24"/>
                <w:lang w:eastAsia="ru-RU"/>
              </w:rPr>
              <w:t xml:space="preserve"> контроля в соответстви</w:t>
            </w:r>
            <w:r w:rsidR="00A61302">
              <w:rPr>
                <w:rFonts w:ascii="Times New Roman" w:eastAsia="Times New Roman" w:hAnsi="Times New Roman" w:cs="Times New Roman"/>
                <w:sz w:val="24"/>
                <w:szCs w:val="24"/>
                <w:lang w:eastAsia="ru-RU"/>
              </w:rPr>
              <w:t>и с частью 8 статьи 99 Закона № </w:t>
            </w:r>
            <w:r w:rsidRPr="00897146">
              <w:rPr>
                <w:rFonts w:ascii="Times New Roman" w:eastAsia="Times New Roman" w:hAnsi="Times New Roman" w:cs="Times New Roman"/>
                <w:sz w:val="24"/>
                <w:szCs w:val="24"/>
                <w:lang w:eastAsia="ru-RU"/>
              </w:rPr>
              <w:t xml:space="preserve">44-ФЗ в отношении </w:t>
            </w:r>
            <w:r w:rsidRPr="00897146">
              <w:rPr>
                <w:rFonts w:ascii="Times New Roman" w:eastAsia="Times New Roman" w:hAnsi="Times New Roman" w:cs="Times New Roman"/>
                <w:color w:val="000000"/>
                <w:sz w:val="24"/>
                <w:szCs w:val="24"/>
                <w:lang w:eastAsia="ru-RU"/>
              </w:rPr>
              <w:t>закупок для обеспечения федеральных нужд;</w:t>
            </w:r>
          </w:p>
          <w:p w:rsidR="00566EC0" w:rsidRPr="00ED263A" w:rsidRDefault="00566EC0" w:rsidP="00A61302">
            <w:pPr>
              <w:autoSpaceDE w:val="0"/>
              <w:autoSpaceDN w:val="0"/>
              <w:adjustRightInd w:val="0"/>
              <w:ind w:firstLine="397"/>
              <w:jc w:val="both"/>
              <w:rPr>
                <w:rFonts w:ascii="Times New Roman" w:hAnsi="Times New Roman" w:cs="Times New Roman"/>
                <w:sz w:val="24"/>
                <w:szCs w:val="24"/>
              </w:rPr>
            </w:pPr>
            <w:r w:rsidRPr="00897146">
              <w:rPr>
                <w:rFonts w:ascii="Times New Roman" w:eastAsia="Times New Roman" w:hAnsi="Times New Roman" w:cs="Times New Roman"/>
                <w:sz w:val="24"/>
                <w:szCs w:val="24"/>
                <w:lang w:eastAsia="ru-RU"/>
              </w:rPr>
              <w:t xml:space="preserve">проведения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w:t>
            </w:r>
            <w:proofErr w:type="gramStart"/>
            <w:r w:rsidRPr="00897146">
              <w:rPr>
                <w:rFonts w:ascii="Times New Roman" w:eastAsia="Times New Roman" w:hAnsi="Times New Roman" w:cs="Times New Roman"/>
                <w:sz w:val="24"/>
                <w:szCs w:val="24"/>
                <w:lang w:eastAsia="ru-RU"/>
              </w:rPr>
              <w:t>к</w:t>
            </w:r>
            <w:r w:rsidR="00A61302">
              <w:rPr>
                <w:rFonts w:ascii="Times New Roman" w:eastAsia="Times New Roman" w:hAnsi="Times New Roman" w:cs="Times New Roman"/>
                <w:sz w:val="24"/>
                <w:szCs w:val="24"/>
                <w:lang w:eastAsia="ru-RU"/>
              </w:rPr>
              <w:t>онтроля за</w:t>
            </w:r>
            <w:proofErr w:type="gramEnd"/>
            <w:r w:rsidR="00A61302">
              <w:rPr>
                <w:rFonts w:ascii="Times New Roman" w:eastAsia="Times New Roman" w:hAnsi="Times New Roman" w:cs="Times New Roman"/>
                <w:sz w:val="24"/>
                <w:szCs w:val="24"/>
                <w:lang w:eastAsia="ru-RU"/>
              </w:rPr>
              <w:t xml:space="preserve"> соблюдением Закона № </w:t>
            </w:r>
            <w:r w:rsidRPr="00897146">
              <w:rPr>
                <w:rFonts w:ascii="Times New Roman" w:eastAsia="Times New Roman" w:hAnsi="Times New Roman" w:cs="Times New Roman"/>
                <w:sz w:val="24"/>
                <w:szCs w:val="24"/>
                <w:lang w:eastAsia="ru-RU"/>
              </w:rPr>
              <w:t>44-ФЗ в соответствии с частью 8 статьи 99 Закона</w:t>
            </w:r>
            <w:r>
              <w:rPr>
                <w:rFonts w:ascii="Times New Roman" w:eastAsia="Times New Roman" w:hAnsi="Times New Roman" w:cs="Times New Roman"/>
                <w:sz w:val="24"/>
                <w:szCs w:val="24"/>
                <w:lang w:eastAsia="ru-RU"/>
              </w:rPr>
              <w:t xml:space="preserve"> </w:t>
            </w:r>
            <w:r w:rsidRPr="00897146">
              <w:rPr>
                <w:rFonts w:ascii="Times New Roman" w:eastAsia="Times New Roman" w:hAnsi="Times New Roman" w:cs="Times New Roman"/>
                <w:sz w:val="24"/>
                <w:szCs w:val="24"/>
                <w:lang w:eastAsia="ru-RU"/>
              </w:rPr>
              <w:t>№</w:t>
            </w:r>
            <w:r w:rsidR="00A61302">
              <w:rPr>
                <w:rFonts w:ascii="Times New Roman" w:eastAsia="Times New Roman" w:hAnsi="Times New Roman" w:cs="Times New Roman"/>
                <w:sz w:val="24"/>
                <w:szCs w:val="24"/>
                <w:lang w:eastAsia="ru-RU"/>
              </w:rPr>
              <w:t> </w:t>
            </w:r>
            <w:r w:rsidRPr="00897146">
              <w:rPr>
                <w:rFonts w:ascii="Times New Roman" w:eastAsia="Times New Roman" w:hAnsi="Times New Roman" w:cs="Times New Roman"/>
                <w:sz w:val="24"/>
                <w:szCs w:val="24"/>
                <w:lang w:eastAsia="ru-RU"/>
              </w:rPr>
              <w:t>44-ФЗ в отношении закупок для обеспечения нужд субъектов Российской Федерации (муниципальных нужд);</w:t>
            </w:r>
          </w:p>
        </w:tc>
        <w:tc>
          <w:tcPr>
            <w:tcW w:w="736"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36" w:type="dxa"/>
            <w:vAlign w:val="center"/>
          </w:tcPr>
          <w:p w:rsidR="00566EC0" w:rsidRPr="00A61302" w:rsidRDefault="00566EC0" w:rsidP="00BB3B70">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9" w:type="dxa"/>
            <w:vAlign w:val="center"/>
          </w:tcPr>
          <w:p w:rsidR="00566EC0" w:rsidRPr="00A61302" w:rsidRDefault="00566EC0"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A61302" w:rsidRDefault="00566EC0"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BB3B70" w:rsidRDefault="00566EC0" w:rsidP="00BB3B70">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8"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A04232" w:rsidRDefault="00566EC0" w:rsidP="00DA34A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sidRPr="00ED263A">
              <w:rPr>
                <w:rFonts w:ascii="Times New Roman" w:eastAsia="Times New Roman" w:hAnsi="Times New Roman" w:cs="Times New Roman"/>
                <w:color w:val="000000"/>
                <w:sz w:val="24"/>
                <w:szCs w:val="24"/>
                <w:lang w:eastAsia="ru-RU"/>
              </w:rPr>
              <w:t xml:space="preserve"> «Осуществление контроля в </w:t>
            </w:r>
            <w:r w:rsidRPr="00897146">
              <w:rPr>
                <w:rFonts w:ascii="Times New Roman" w:eastAsia="Calibri" w:hAnsi="Times New Roman" w:cs="Times New Roman"/>
                <w:sz w:val="24"/>
                <w:szCs w:val="24"/>
              </w:rPr>
              <w:t>финансово-бюджетной сфере</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sidRPr="00ED263A">
              <w:rPr>
                <w:rFonts w:ascii="Times New Roman" w:hAnsi="Times New Roman" w:cs="Times New Roman"/>
                <w:sz w:val="24"/>
                <w:szCs w:val="24"/>
              </w:rPr>
              <w:t xml:space="preserve">(далее – направление деятельности </w:t>
            </w:r>
            <w:r w:rsidRPr="00ED263A">
              <w:rPr>
                <w:rFonts w:ascii="Times New Roman" w:eastAsia="Times New Roman" w:hAnsi="Times New Roman" w:cs="Times New Roman"/>
                <w:color w:val="000000"/>
                <w:sz w:val="24"/>
                <w:szCs w:val="24"/>
                <w:lang w:val="en-US" w:eastAsia="ru-RU"/>
              </w:rPr>
              <w:t>XIX</w:t>
            </w:r>
            <w:r w:rsidRPr="00ED263A">
              <w:rPr>
                <w:rFonts w:ascii="Times New Roman" w:hAnsi="Times New Roman" w:cs="Times New Roman"/>
                <w:bCs/>
                <w:sz w:val="24"/>
                <w:szCs w:val="24"/>
              </w:rPr>
              <w:t>)</w:t>
            </w:r>
            <w:r w:rsidRPr="00ED263A">
              <w:rPr>
                <w:rFonts w:ascii="Times New Roman" w:hAnsi="Times New Roman" w:cs="Times New Roman"/>
                <w:sz w:val="24"/>
                <w:szCs w:val="24"/>
              </w:rPr>
              <w:t>.</w:t>
            </w:r>
          </w:p>
        </w:tc>
        <w:tc>
          <w:tcPr>
            <w:tcW w:w="736"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B3B7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DA53BE" w:rsidRDefault="00566EC0" w:rsidP="00EC061B">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vAlign w:val="center"/>
          </w:tcPr>
          <w:p w:rsidR="00566EC0" w:rsidRPr="00F1264A" w:rsidRDefault="00566EC0" w:rsidP="00BB3B70">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8" w:type="dxa"/>
            <w:vAlign w:val="center"/>
          </w:tcPr>
          <w:p w:rsidR="00566EC0" w:rsidRPr="00885B0B"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885B0B" w:rsidRDefault="00566EC0" w:rsidP="00BB3B70">
            <w:pPr>
              <w:jc w:val="center"/>
            </w:pPr>
            <w:r>
              <w:rPr>
                <w:rFonts w:ascii="Times New Roman" w:hAnsi="Times New Roman" w:cs="Times New Roman"/>
                <w:sz w:val="24"/>
                <w:szCs w:val="24"/>
              </w:rPr>
              <w:t>1</w:t>
            </w:r>
          </w:p>
        </w:tc>
        <w:tc>
          <w:tcPr>
            <w:tcW w:w="5220" w:type="dxa"/>
            <w:vAlign w:val="center"/>
          </w:tcPr>
          <w:p w:rsidR="00566EC0" w:rsidRPr="00885B0B" w:rsidRDefault="00566EC0" w:rsidP="00BB3B70">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C4674E" w:rsidRDefault="00566EC0" w:rsidP="00A6130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59" w:type="dxa"/>
            <w:vAlign w:val="center"/>
          </w:tcPr>
          <w:p w:rsidR="00566EC0" w:rsidRPr="00C4674E" w:rsidRDefault="00566EC0" w:rsidP="00A6130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3" w:type="dxa"/>
            <w:vAlign w:val="center"/>
          </w:tcPr>
          <w:p w:rsidR="00566EC0" w:rsidRPr="00C4674E" w:rsidRDefault="00566EC0" w:rsidP="00A6130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36" w:type="dxa"/>
            <w:vAlign w:val="center"/>
          </w:tcPr>
          <w:p w:rsidR="00566EC0" w:rsidRPr="00A61302" w:rsidRDefault="00566EC0" w:rsidP="00A6130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9" w:type="dxa"/>
            <w:vAlign w:val="center"/>
          </w:tcPr>
          <w:p w:rsidR="00566EC0" w:rsidRPr="00A61302" w:rsidRDefault="00566EC0" w:rsidP="00A6130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A61302" w:rsidRDefault="00566EC0" w:rsidP="00A6130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vAlign w:val="center"/>
          </w:tcPr>
          <w:p w:rsidR="00566EC0" w:rsidRPr="00F1264A" w:rsidRDefault="00566EC0" w:rsidP="00BB3B70">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8" w:type="dxa"/>
            <w:vAlign w:val="center"/>
          </w:tcPr>
          <w:p w:rsidR="00566EC0" w:rsidRPr="00885B0B" w:rsidRDefault="00566EC0"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DA34A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Pr="00DA34AC">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36"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B3B7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E77C57" w:rsidRDefault="00566EC0" w:rsidP="00BB3B70">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EC061B">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BB3B70">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BB3B70">
            <w:pPr>
              <w:jc w:val="center"/>
              <w:rPr>
                <w:rFonts w:ascii="Times New Roman" w:hAnsi="Times New Roman" w:cs="Times New Roman"/>
                <w:sz w:val="24"/>
                <w:szCs w:val="24"/>
              </w:rPr>
            </w:pPr>
          </w:p>
        </w:tc>
        <w:tc>
          <w:tcPr>
            <w:tcW w:w="693" w:type="dxa"/>
            <w:vAlign w:val="center"/>
          </w:tcPr>
          <w:p w:rsidR="00566EC0" w:rsidRPr="00BB3B70" w:rsidRDefault="00566EC0" w:rsidP="00BB3B70">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8"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B3B70">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BB3B70">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w:t>
            </w:r>
          </w:p>
        </w:tc>
        <w:tc>
          <w:tcPr>
            <w:tcW w:w="736" w:type="dxa"/>
            <w:vAlign w:val="center"/>
          </w:tcPr>
          <w:p w:rsidR="00566EC0" w:rsidRPr="00C4674E" w:rsidRDefault="00566EC0" w:rsidP="00A61302">
            <w:pPr>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A61302">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4674E" w:rsidRDefault="00566EC0" w:rsidP="00A61302">
            <w:pPr>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A61302" w:rsidRDefault="00566EC0" w:rsidP="00A6130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9" w:type="dxa"/>
            <w:vAlign w:val="center"/>
          </w:tcPr>
          <w:p w:rsidR="00566EC0" w:rsidRPr="00A61302" w:rsidRDefault="00566EC0" w:rsidP="00A6130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A61302" w:rsidRDefault="00566EC0" w:rsidP="00A6130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vAlign w:val="center"/>
          </w:tcPr>
          <w:p w:rsidR="00566EC0" w:rsidRPr="00BB3B70" w:rsidRDefault="00566EC0" w:rsidP="00BB3B70">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8"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BB3B7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BB3B70">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w:t>
            </w:r>
          </w:p>
        </w:tc>
        <w:tc>
          <w:tcPr>
            <w:tcW w:w="736"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B3B7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4874F2" w:rsidRDefault="00566EC0" w:rsidP="00BB3B70">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4B7A74">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BB3B70">
            <w:pPr>
              <w:jc w:val="center"/>
              <w:rPr>
                <w:rFonts w:ascii="Times New Roman" w:hAnsi="Times New Roman" w:cs="Times New Roman"/>
                <w:sz w:val="24"/>
                <w:szCs w:val="24"/>
              </w:rPr>
            </w:pPr>
          </w:p>
        </w:tc>
        <w:tc>
          <w:tcPr>
            <w:tcW w:w="693" w:type="dxa"/>
            <w:vAlign w:val="center"/>
          </w:tcPr>
          <w:p w:rsidR="00566EC0" w:rsidRPr="005378F7" w:rsidRDefault="00566EC0" w:rsidP="00BB3B70">
            <w:pPr>
              <w:jc w:val="center"/>
              <w:rPr>
                <w:rFonts w:ascii="Times New Roman" w:hAnsi="Times New Roman"/>
                <w:sz w:val="24"/>
                <w:szCs w:val="24"/>
              </w:rPr>
            </w:pPr>
            <w:r>
              <w:rPr>
                <w:rFonts w:ascii="Times New Roman" w:hAnsi="Times New Roman"/>
                <w:sz w:val="24"/>
                <w:szCs w:val="24"/>
              </w:rPr>
              <w:t>19</w:t>
            </w:r>
          </w:p>
        </w:tc>
        <w:tc>
          <w:tcPr>
            <w:tcW w:w="688"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B3B70">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C4674E" w:rsidRDefault="00566EC0" w:rsidP="00BB3B7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59" w:type="dxa"/>
            <w:vAlign w:val="center"/>
          </w:tcPr>
          <w:p w:rsidR="00566EC0" w:rsidRPr="00C77CE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77CE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Default="00566EC0" w:rsidP="00F15C7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BB3B70">
            <w:pPr>
              <w:jc w:val="center"/>
              <w:rPr>
                <w:rFonts w:ascii="Times New Roman" w:hAnsi="Times New Roman" w:cs="Times New Roman"/>
                <w:sz w:val="24"/>
                <w:szCs w:val="24"/>
              </w:rPr>
            </w:pPr>
          </w:p>
        </w:tc>
        <w:tc>
          <w:tcPr>
            <w:tcW w:w="693" w:type="dxa"/>
            <w:vAlign w:val="center"/>
          </w:tcPr>
          <w:p w:rsidR="00566EC0" w:rsidRDefault="00566EC0" w:rsidP="00BB3B70">
            <w:pPr>
              <w:jc w:val="center"/>
              <w:rPr>
                <w:rFonts w:ascii="Times New Roman" w:hAnsi="Times New Roman"/>
                <w:sz w:val="24"/>
                <w:szCs w:val="24"/>
                <w:lang w:val="en-US"/>
              </w:rPr>
            </w:pPr>
            <w:r>
              <w:rPr>
                <w:rFonts w:ascii="Times New Roman" w:hAnsi="Times New Roman"/>
                <w:sz w:val="24"/>
                <w:szCs w:val="24"/>
              </w:rPr>
              <w:t>19</w:t>
            </w:r>
          </w:p>
        </w:tc>
        <w:tc>
          <w:tcPr>
            <w:tcW w:w="688"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BB3B70">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C4674E" w:rsidRDefault="00566EC0" w:rsidP="00BB3B7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59" w:type="dxa"/>
            <w:vAlign w:val="center"/>
          </w:tcPr>
          <w:p w:rsidR="00566EC0" w:rsidRPr="00C77CE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77CE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Default="00566EC0" w:rsidP="00F15C7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BB3B70">
            <w:pPr>
              <w:jc w:val="center"/>
              <w:rPr>
                <w:rFonts w:ascii="Times New Roman" w:hAnsi="Times New Roman" w:cs="Times New Roman"/>
                <w:sz w:val="24"/>
                <w:szCs w:val="24"/>
              </w:rPr>
            </w:pPr>
          </w:p>
        </w:tc>
        <w:tc>
          <w:tcPr>
            <w:tcW w:w="693" w:type="dxa"/>
            <w:vAlign w:val="center"/>
          </w:tcPr>
          <w:p w:rsidR="00566EC0" w:rsidRDefault="00566EC0" w:rsidP="00BB3B70">
            <w:pPr>
              <w:jc w:val="center"/>
              <w:rPr>
                <w:rFonts w:ascii="Times New Roman" w:hAnsi="Times New Roman"/>
                <w:sz w:val="24"/>
                <w:szCs w:val="24"/>
                <w:lang w:val="en-US"/>
              </w:rPr>
            </w:pPr>
            <w:r>
              <w:rPr>
                <w:rFonts w:ascii="Times New Roman" w:hAnsi="Times New Roman"/>
                <w:sz w:val="24"/>
                <w:szCs w:val="24"/>
              </w:rPr>
              <w:t>19</w:t>
            </w:r>
          </w:p>
        </w:tc>
        <w:tc>
          <w:tcPr>
            <w:tcW w:w="688"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BB3B70">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C4674E" w:rsidRDefault="00566EC0" w:rsidP="00BB3B7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59" w:type="dxa"/>
            <w:vAlign w:val="center"/>
          </w:tcPr>
          <w:p w:rsidR="00566EC0" w:rsidRPr="00C77CE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77CE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Default="00566EC0" w:rsidP="00F15C7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BB3B70">
            <w:pPr>
              <w:jc w:val="center"/>
              <w:rPr>
                <w:rFonts w:ascii="Times New Roman" w:hAnsi="Times New Roman" w:cs="Times New Roman"/>
                <w:sz w:val="24"/>
                <w:szCs w:val="24"/>
              </w:rPr>
            </w:pPr>
          </w:p>
        </w:tc>
        <w:tc>
          <w:tcPr>
            <w:tcW w:w="693" w:type="dxa"/>
            <w:vAlign w:val="center"/>
          </w:tcPr>
          <w:p w:rsidR="00566EC0" w:rsidRDefault="00566EC0" w:rsidP="00BB3B70">
            <w:pPr>
              <w:jc w:val="center"/>
              <w:rPr>
                <w:rFonts w:ascii="Times New Roman" w:hAnsi="Times New Roman"/>
                <w:sz w:val="24"/>
                <w:szCs w:val="24"/>
                <w:lang w:val="en-US"/>
              </w:rPr>
            </w:pPr>
            <w:r>
              <w:rPr>
                <w:rFonts w:ascii="Times New Roman" w:hAnsi="Times New Roman"/>
                <w:sz w:val="24"/>
                <w:szCs w:val="24"/>
              </w:rPr>
              <w:t>19</w:t>
            </w:r>
          </w:p>
        </w:tc>
        <w:tc>
          <w:tcPr>
            <w:tcW w:w="688"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BB3B70">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C4674E" w:rsidRDefault="00566EC0" w:rsidP="00BB3B70">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59" w:type="dxa"/>
            <w:vAlign w:val="center"/>
          </w:tcPr>
          <w:p w:rsidR="00566EC0" w:rsidRPr="00C77CE0" w:rsidRDefault="00566EC0"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F15C70">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BB3B70">
            <w:pPr>
              <w:jc w:val="center"/>
              <w:rPr>
                <w:rFonts w:ascii="Times New Roman" w:hAnsi="Times New Roman" w:cs="Times New Roman"/>
                <w:sz w:val="24"/>
                <w:szCs w:val="24"/>
              </w:rPr>
            </w:pPr>
          </w:p>
        </w:tc>
        <w:tc>
          <w:tcPr>
            <w:tcW w:w="693" w:type="dxa"/>
            <w:vAlign w:val="center"/>
          </w:tcPr>
          <w:p w:rsidR="00566EC0" w:rsidRDefault="00566EC0" w:rsidP="00BB3B70">
            <w:pPr>
              <w:jc w:val="center"/>
              <w:rPr>
                <w:rFonts w:ascii="Times New Roman" w:hAnsi="Times New Roman"/>
                <w:sz w:val="24"/>
                <w:szCs w:val="24"/>
                <w:lang w:val="en-US"/>
              </w:rPr>
            </w:pPr>
            <w:r>
              <w:rPr>
                <w:rFonts w:ascii="Times New Roman" w:hAnsi="Times New Roman"/>
                <w:sz w:val="24"/>
                <w:szCs w:val="24"/>
              </w:rPr>
              <w:t>19</w:t>
            </w:r>
          </w:p>
        </w:tc>
        <w:tc>
          <w:tcPr>
            <w:tcW w:w="688"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BB3B70">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Pr="00C4674E" w:rsidRDefault="00566EC0" w:rsidP="00BB3B7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59" w:type="dxa"/>
            <w:vAlign w:val="center"/>
          </w:tcPr>
          <w:p w:rsidR="00566EC0" w:rsidRPr="00C77CE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77CE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Default="00566EC0" w:rsidP="00F15C7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9B57CE" w:rsidRDefault="00566EC0" w:rsidP="00BB3B70">
            <w:pPr>
              <w:jc w:val="center"/>
              <w:rPr>
                <w:rFonts w:ascii="Times New Roman" w:hAnsi="Times New Roman"/>
                <w:sz w:val="24"/>
                <w:szCs w:val="24"/>
              </w:rPr>
            </w:pPr>
          </w:p>
        </w:tc>
        <w:tc>
          <w:tcPr>
            <w:tcW w:w="693" w:type="dxa"/>
            <w:vAlign w:val="center"/>
          </w:tcPr>
          <w:p w:rsidR="00566EC0" w:rsidRPr="00F1264A" w:rsidRDefault="00566EC0" w:rsidP="00BB3B70">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8"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AF727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AF727A">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w:t>
            </w:r>
          </w:p>
        </w:tc>
        <w:tc>
          <w:tcPr>
            <w:tcW w:w="736"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B3B7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B3B7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5.</w:t>
            </w: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tc>
        <w:tc>
          <w:tcPr>
            <w:tcW w:w="13951" w:type="dxa"/>
            <w:gridSpan w:val="11"/>
            <w:vAlign w:val="center"/>
          </w:tcPr>
          <w:p w:rsidR="00566EC0" w:rsidRDefault="00566EC0" w:rsidP="00EC061B">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планирования </w:t>
            </w:r>
            <w:r w:rsidRPr="00BD2C17">
              <w:rPr>
                <w:rFonts w:ascii="Times New Roman" w:eastAsia="Calibri" w:hAnsi="Times New Roman" w:cs="Times New Roman"/>
                <w:sz w:val="24"/>
                <w:szCs w:val="24"/>
              </w:rPr>
              <w:t>контрольных мероприя</w:t>
            </w:r>
            <w:r>
              <w:rPr>
                <w:rFonts w:ascii="Times New Roman" w:eastAsia="Calibri" w:hAnsi="Times New Roman" w:cs="Times New Roman"/>
                <w:sz w:val="24"/>
                <w:szCs w:val="24"/>
              </w:rPr>
              <w:t>тий в финансово-бюджетной сфере</w:t>
            </w:r>
            <w:r>
              <w:rPr>
                <w:rFonts w:ascii="Times New Roman" w:hAnsi="Times New Roman" w:cs="Times New Roman"/>
                <w:sz w:val="24"/>
                <w:szCs w:val="24"/>
              </w:rPr>
              <w:t>:</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FF4C24" w:rsidRDefault="00566EC0" w:rsidP="00BB3B70">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8" w:type="dxa"/>
            <w:vAlign w:val="center"/>
          </w:tcPr>
          <w:p w:rsidR="00566EC0" w:rsidRPr="00C4674E"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rPr>
              <w:t>5</w:t>
            </w:r>
          </w:p>
        </w:tc>
        <w:tc>
          <w:tcPr>
            <w:tcW w:w="572" w:type="dxa"/>
            <w:vAlign w:val="center"/>
          </w:tcPr>
          <w:p w:rsidR="00566EC0" w:rsidRPr="00C4674E" w:rsidRDefault="00566EC0" w:rsidP="00AF727A">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AC1137" w:rsidRDefault="00566EC0" w:rsidP="00BB7931">
            <w:pPr>
              <w:jc w:val="both"/>
              <w:rPr>
                <w:rFonts w:ascii="Times New Roman" w:hAnsi="Times New Roman" w:cs="Times New Roman"/>
                <w:sz w:val="24"/>
                <w:szCs w:val="24"/>
              </w:rPr>
            </w:pPr>
            <w:r w:rsidRPr="006C392A">
              <w:rPr>
                <w:rFonts w:ascii="Times New Roman" w:eastAsia="Calibri" w:hAnsi="Times New Roman" w:cs="Times New Roman"/>
                <w:sz w:val="24"/>
                <w:szCs w:val="24"/>
              </w:rPr>
              <w:t xml:space="preserve">несоблюдение требований к отбору контрольных мероприятий, установленных Методикой </w:t>
            </w:r>
            <w:r w:rsidRPr="006C392A">
              <w:rPr>
                <w:rFonts w:ascii="Times New Roman" w:eastAsia="Times New Roman" w:hAnsi="Times New Roman" w:cs="Times New Roman"/>
                <w:sz w:val="24"/>
                <w:szCs w:val="24"/>
                <w:lang w:eastAsia="ru-RU"/>
              </w:rPr>
              <w:t>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финансово-бюджетной сфере, утвержденной приказом Федерального казна</w:t>
            </w:r>
            <w:r w:rsidR="00A61302">
              <w:rPr>
                <w:rFonts w:ascii="Times New Roman" w:eastAsia="Times New Roman" w:hAnsi="Times New Roman" w:cs="Times New Roman"/>
                <w:sz w:val="24"/>
                <w:szCs w:val="24"/>
                <w:lang w:eastAsia="ru-RU"/>
              </w:rPr>
              <w:t>чейства от 30 декабря 2016 г. № </w:t>
            </w:r>
            <w:r w:rsidRPr="006C392A">
              <w:rPr>
                <w:rFonts w:ascii="Times New Roman" w:eastAsia="Times New Roman" w:hAnsi="Times New Roman" w:cs="Times New Roman"/>
                <w:sz w:val="24"/>
                <w:szCs w:val="24"/>
                <w:lang w:eastAsia="ru-RU"/>
              </w:rPr>
              <w:t>532</w:t>
            </w:r>
            <w:r>
              <w:rPr>
                <w:rFonts w:ascii="Times New Roman" w:eastAsia="Times New Roman" w:hAnsi="Times New Roman" w:cs="Times New Roman"/>
                <w:sz w:val="24"/>
                <w:szCs w:val="24"/>
                <w:lang w:eastAsia="ru-RU"/>
              </w:rPr>
              <w:t>;</w:t>
            </w:r>
          </w:p>
        </w:tc>
        <w:tc>
          <w:tcPr>
            <w:tcW w:w="736" w:type="dxa"/>
            <w:vAlign w:val="center"/>
          </w:tcPr>
          <w:p w:rsidR="00566EC0" w:rsidRPr="00C4674E" w:rsidRDefault="00566EC0" w:rsidP="00A6130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59" w:type="dxa"/>
            <w:vAlign w:val="center"/>
          </w:tcPr>
          <w:p w:rsidR="00566EC0" w:rsidRPr="00C4674E" w:rsidRDefault="00566EC0" w:rsidP="00A6130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3" w:type="dxa"/>
            <w:vAlign w:val="center"/>
          </w:tcPr>
          <w:p w:rsidR="00566EC0" w:rsidRPr="00C4674E" w:rsidRDefault="00566EC0" w:rsidP="00A6130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36" w:type="dxa"/>
            <w:vAlign w:val="center"/>
          </w:tcPr>
          <w:p w:rsidR="00566EC0" w:rsidRPr="00A61302" w:rsidRDefault="00566EC0" w:rsidP="00A6130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9" w:type="dxa"/>
            <w:vAlign w:val="center"/>
          </w:tcPr>
          <w:p w:rsidR="00566EC0" w:rsidRPr="00A61302" w:rsidRDefault="00566EC0" w:rsidP="00A6130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A61302" w:rsidRDefault="00566EC0" w:rsidP="00A6130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Pr>
                <w:rFonts w:ascii="Times New Roman" w:hAnsi="Times New Roman" w:cs="Times New Roman"/>
                <w:sz w:val="24"/>
                <w:szCs w:val="24"/>
              </w:rPr>
              <w:t>средний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FF4C24" w:rsidRDefault="00566EC0"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AF727A">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Pr="006C392A" w:rsidRDefault="00566EC0">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отсутствие</w:t>
            </w:r>
            <w:r w:rsidRPr="006D4B9D">
              <w:rPr>
                <w:rFonts w:ascii="Times New Roman" w:eastAsia="Calibri" w:hAnsi="Times New Roman" w:cs="Times New Roman"/>
                <w:sz w:val="24"/>
                <w:szCs w:val="24"/>
              </w:rPr>
              <w:t xml:space="preserve"> информаци</w:t>
            </w:r>
            <w:r>
              <w:rPr>
                <w:rFonts w:ascii="Times New Roman" w:eastAsia="Calibri" w:hAnsi="Times New Roman" w:cs="Times New Roman"/>
                <w:sz w:val="24"/>
                <w:szCs w:val="24"/>
              </w:rPr>
              <w:t>и</w:t>
            </w:r>
            <w:r w:rsidRPr="006D4B9D">
              <w:rPr>
                <w:rFonts w:ascii="Times New Roman" w:eastAsia="Calibri" w:hAnsi="Times New Roman" w:cs="Times New Roman"/>
                <w:sz w:val="24"/>
                <w:szCs w:val="24"/>
              </w:rPr>
              <w:t xml:space="preserve"> о потребности в экспертизах (исследованиях) при проведении контрольных мероприятий в финансово-бюджетной сфере и сведений, необходимых для организации привлечения эксперта (специалиста ФКУ ЦОКР) в соответствии с установленным порядком</w:t>
            </w:r>
            <w:r>
              <w:rPr>
                <w:rFonts w:ascii="Times New Roman" w:eastAsia="Calibri" w:hAnsi="Times New Roman" w:cs="Times New Roman"/>
                <w:sz w:val="24"/>
                <w:szCs w:val="24"/>
              </w:rPr>
              <w:t>;</w:t>
            </w:r>
          </w:p>
        </w:tc>
        <w:tc>
          <w:tcPr>
            <w:tcW w:w="736" w:type="dxa"/>
            <w:vAlign w:val="center"/>
          </w:tcPr>
          <w:p w:rsidR="00566EC0" w:rsidRPr="00A61302" w:rsidRDefault="00566EC0" w:rsidP="002878E1">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59" w:type="dxa"/>
            <w:vAlign w:val="center"/>
          </w:tcPr>
          <w:p w:rsidR="00566EC0" w:rsidRPr="00C4674E" w:rsidRDefault="00566EC0" w:rsidP="002878E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A61302" w:rsidRDefault="00566EC0" w:rsidP="002878E1">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36" w:type="dxa"/>
            <w:vAlign w:val="center"/>
          </w:tcPr>
          <w:p w:rsidR="00566EC0" w:rsidRPr="00A61302" w:rsidRDefault="00566EC0" w:rsidP="002878E1">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9" w:type="dxa"/>
            <w:vAlign w:val="center"/>
          </w:tcPr>
          <w:p w:rsidR="00566EC0" w:rsidRPr="00C77CE0" w:rsidRDefault="00566EC0" w:rsidP="002878E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A61302" w:rsidRDefault="00566EC0" w:rsidP="002878E1">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2222" w:type="dxa"/>
            <w:vAlign w:val="center"/>
          </w:tcPr>
          <w:p w:rsidR="00566EC0" w:rsidRDefault="00566EC0" w:rsidP="002878E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FF4C24" w:rsidRDefault="00566EC0"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AF727A">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tcPr>
          <w:p w:rsidR="00566EC0" w:rsidRPr="006C392A" w:rsidRDefault="00566EC0" w:rsidP="006C392A">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нео</w:t>
            </w:r>
            <w:r w:rsidRPr="005934AF">
              <w:rPr>
                <w:rFonts w:ascii="Times New Roman" w:eastAsia="Calibri" w:hAnsi="Times New Roman" w:cs="Times New Roman"/>
                <w:sz w:val="24"/>
                <w:szCs w:val="24"/>
              </w:rPr>
              <w:t xml:space="preserve">существление планирования привлечения сотрудников к участию в плановых и внеплановых контрольных мероприятиях Федерального казначейства в </w:t>
            </w:r>
            <w:r>
              <w:rPr>
                <w:rFonts w:ascii="Times New Roman" w:eastAsia="Calibri" w:hAnsi="Times New Roman" w:cs="Times New Roman"/>
                <w:sz w:val="24"/>
                <w:szCs w:val="24"/>
              </w:rPr>
              <w:t>установленном порядке</w:t>
            </w:r>
            <w:r w:rsidRPr="005934AF">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w:t>
            </w:r>
            <w:r w:rsidRPr="005934AF">
              <w:rPr>
                <w:rFonts w:ascii="Times New Roman" w:eastAsia="Calibri" w:hAnsi="Times New Roman" w:cs="Times New Roman"/>
                <w:sz w:val="24"/>
                <w:szCs w:val="24"/>
              </w:rPr>
              <w:t>своевременное предоставление сведений в Организационно-аналитический отдел</w:t>
            </w:r>
            <w:r>
              <w:rPr>
                <w:rFonts w:ascii="Times New Roman" w:eastAsia="Calibri" w:hAnsi="Times New Roman" w:cs="Times New Roman"/>
                <w:sz w:val="24"/>
                <w:szCs w:val="24"/>
              </w:rPr>
              <w:t xml:space="preserve"> УФК;</w:t>
            </w:r>
          </w:p>
        </w:tc>
        <w:tc>
          <w:tcPr>
            <w:tcW w:w="736" w:type="dxa"/>
            <w:vAlign w:val="center"/>
          </w:tcPr>
          <w:p w:rsidR="00566EC0" w:rsidRPr="00A61302" w:rsidRDefault="00566EC0" w:rsidP="002878E1">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59" w:type="dxa"/>
            <w:vAlign w:val="center"/>
          </w:tcPr>
          <w:p w:rsidR="00566EC0" w:rsidRPr="00C4674E" w:rsidRDefault="00566EC0" w:rsidP="002878E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A61302" w:rsidRDefault="00566EC0" w:rsidP="002878E1">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36" w:type="dxa"/>
            <w:vAlign w:val="center"/>
          </w:tcPr>
          <w:p w:rsidR="00566EC0" w:rsidRPr="00A61302" w:rsidRDefault="00566EC0" w:rsidP="002878E1">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9" w:type="dxa"/>
            <w:vAlign w:val="center"/>
          </w:tcPr>
          <w:p w:rsidR="00566EC0" w:rsidRPr="00C77CE0" w:rsidRDefault="00566EC0" w:rsidP="002878E1">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A61302" w:rsidRDefault="00566EC0" w:rsidP="002878E1">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2222" w:type="dxa"/>
            <w:vAlign w:val="center"/>
          </w:tcPr>
          <w:p w:rsidR="00566EC0" w:rsidRDefault="00566EC0" w:rsidP="002878E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FF4C24" w:rsidRDefault="00566EC0"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AF727A">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tcPr>
          <w:p w:rsidR="00566EC0" w:rsidRPr="006C392A" w:rsidRDefault="00566EC0" w:rsidP="006C392A">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нео</w:t>
            </w:r>
            <w:r w:rsidRPr="005934AF">
              <w:rPr>
                <w:rFonts w:ascii="Times New Roman" w:eastAsia="Calibri" w:hAnsi="Times New Roman" w:cs="Times New Roman"/>
                <w:sz w:val="24"/>
                <w:szCs w:val="24"/>
              </w:rPr>
              <w:t xml:space="preserve">беспечение своевременного направления сотрудников отдела для участия в плановых и внеплановых контрольных мероприятиях Федерального казначейства </w:t>
            </w:r>
            <w:r>
              <w:rPr>
                <w:rFonts w:ascii="Times New Roman" w:eastAsia="Calibri" w:hAnsi="Times New Roman" w:cs="Times New Roman"/>
                <w:sz w:val="24"/>
                <w:szCs w:val="24"/>
              </w:rPr>
              <w:t>в установленном порядке;</w:t>
            </w:r>
          </w:p>
        </w:tc>
        <w:tc>
          <w:tcPr>
            <w:tcW w:w="736" w:type="dxa"/>
            <w:vAlign w:val="center"/>
          </w:tcPr>
          <w:p w:rsidR="00566EC0" w:rsidRPr="00A61302" w:rsidRDefault="00566EC0" w:rsidP="002878E1">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59" w:type="dxa"/>
            <w:vAlign w:val="center"/>
          </w:tcPr>
          <w:p w:rsidR="00566EC0" w:rsidRPr="00C4674E" w:rsidRDefault="00566EC0" w:rsidP="002878E1">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83" w:type="dxa"/>
            <w:vAlign w:val="center"/>
          </w:tcPr>
          <w:p w:rsidR="00566EC0" w:rsidRPr="00C4674E" w:rsidRDefault="00566EC0" w:rsidP="002878E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A61302" w:rsidRDefault="00566EC0" w:rsidP="002878E1">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9" w:type="dxa"/>
            <w:vAlign w:val="center"/>
          </w:tcPr>
          <w:p w:rsidR="00566EC0" w:rsidRPr="00C77CE0" w:rsidRDefault="00566EC0" w:rsidP="002878E1">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83" w:type="dxa"/>
            <w:vAlign w:val="center"/>
          </w:tcPr>
          <w:p w:rsidR="00566EC0" w:rsidRPr="00C77CE0" w:rsidRDefault="00566EC0" w:rsidP="002878E1">
            <w:pPr>
              <w:jc w:val="center"/>
              <w:rPr>
                <w:rFonts w:ascii="Times New Roman" w:hAnsi="Times New Roman" w:cs="Times New Roman"/>
                <w:sz w:val="24"/>
                <w:szCs w:val="24"/>
              </w:rPr>
            </w:pPr>
            <w:r>
              <w:rPr>
                <w:rFonts w:ascii="Times New Roman" w:hAnsi="Times New Roman" w:cs="Times New Roman"/>
                <w:sz w:val="24"/>
                <w:szCs w:val="24"/>
              </w:rPr>
              <w:t>Х</w:t>
            </w:r>
          </w:p>
        </w:tc>
        <w:tc>
          <w:tcPr>
            <w:tcW w:w="2222" w:type="dxa"/>
            <w:vAlign w:val="center"/>
          </w:tcPr>
          <w:p w:rsidR="00566EC0" w:rsidRDefault="00566EC0" w:rsidP="002878E1">
            <w:pPr>
              <w:jc w:val="center"/>
              <w:rPr>
                <w:rFonts w:ascii="Times New Roman" w:hAnsi="Times New Roman" w:cs="Times New Roman"/>
                <w:sz w:val="24"/>
                <w:szCs w:val="24"/>
              </w:rPr>
            </w:pPr>
            <w:r>
              <w:rPr>
                <w:rFonts w:ascii="Times New Roman" w:hAnsi="Times New Roman" w:cs="Times New Roman"/>
                <w:sz w:val="24"/>
                <w:szCs w:val="24"/>
              </w:rPr>
              <w:t>высокий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FF4C24" w:rsidRDefault="00566EC0" w:rsidP="00BB3B70">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8" w:type="dxa"/>
            <w:vAlign w:val="center"/>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AF727A">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tcPr>
          <w:p w:rsidR="00566EC0" w:rsidRPr="006C392A" w:rsidRDefault="00566EC0" w:rsidP="006C392A">
            <w:pPr>
              <w:autoSpaceDE w:val="0"/>
              <w:autoSpaceDN w:val="0"/>
              <w:adjustRightInd w:val="0"/>
              <w:jc w:val="both"/>
              <w:rPr>
                <w:rFonts w:ascii="Times New Roman" w:eastAsia="Calibri" w:hAnsi="Times New Roman" w:cs="Times New Roman"/>
                <w:sz w:val="24"/>
                <w:szCs w:val="24"/>
              </w:rPr>
            </w:pPr>
            <w:r w:rsidRPr="00BA4581">
              <w:rPr>
                <w:rFonts w:ascii="Times New Roman" w:hAnsi="Times New Roman" w:cs="Times New Roman"/>
                <w:sz w:val="24"/>
                <w:szCs w:val="24"/>
              </w:rPr>
              <w:t xml:space="preserve">неосуществление планирования и учета нагрузки на сотрудников соответствующего структурного подразделения УФК по участию в плановых и внеплановых контрольных мероприятиях УФК с учетом привлечения сотрудников УФК к контрольным мероприятиям Федерального казначейства, </w:t>
            </w:r>
            <w:r>
              <w:rPr>
                <w:rFonts w:ascii="Times New Roman" w:hAnsi="Times New Roman" w:cs="Times New Roman"/>
                <w:sz w:val="24"/>
                <w:szCs w:val="24"/>
              </w:rPr>
              <w:t>не</w:t>
            </w:r>
            <w:r w:rsidRPr="006701C5">
              <w:rPr>
                <w:rFonts w:ascii="Times New Roman" w:hAnsi="Times New Roman" w:cs="Times New Roman"/>
                <w:sz w:val="24"/>
                <w:szCs w:val="24"/>
              </w:rPr>
              <w:t>своевременное предоставление сведений в Организационно-аналитический отдел УФК</w:t>
            </w:r>
            <w:r>
              <w:rPr>
                <w:rFonts w:ascii="Times New Roman" w:hAnsi="Times New Roman" w:cs="Times New Roman"/>
                <w:sz w:val="24"/>
                <w:szCs w:val="24"/>
              </w:rPr>
              <w:t>;</w:t>
            </w:r>
          </w:p>
        </w:tc>
        <w:tc>
          <w:tcPr>
            <w:tcW w:w="736" w:type="dxa"/>
            <w:vAlign w:val="center"/>
          </w:tcPr>
          <w:p w:rsidR="00566EC0" w:rsidRPr="00A61302" w:rsidRDefault="00566EC0" w:rsidP="00C4086B">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59" w:type="dxa"/>
            <w:vAlign w:val="center"/>
          </w:tcPr>
          <w:p w:rsidR="00566EC0" w:rsidRPr="00C4674E" w:rsidRDefault="00566EC0" w:rsidP="00C4086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A61302" w:rsidRDefault="00566EC0" w:rsidP="00C4086B">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36" w:type="dxa"/>
            <w:vAlign w:val="center"/>
          </w:tcPr>
          <w:p w:rsidR="00566EC0" w:rsidRPr="00A61302" w:rsidRDefault="00566EC0" w:rsidP="00C4086B">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9" w:type="dxa"/>
            <w:vAlign w:val="center"/>
          </w:tcPr>
          <w:p w:rsidR="00566EC0" w:rsidRPr="00C77CE0" w:rsidRDefault="00566EC0" w:rsidP="00C4086B">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A61302" w:rsidRDefault="00566EC0" w:rsidP="00C4086B">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2222" w:type="dxa"/>
            <w:vAlign w:val="center"/>
          </w:tcPr>
          <w:p w:rsidR="00566EC0" w:rsidRDefault="00566EC0" w:rsidP="00C4086B">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vAlign w:val="center"/>
          </w:tcPr>
          <w:p w:rsidR="00566EC0" w:rsidRPr="00F1264A" w:rsidRDefault="00566EC0" w:rsidP="00BC7FE8">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8" w:type="dxa"/>
            <w:vAlign w:val="center"/>
          </w:tcPr>
          <w:p w:rsidR="00566EC0" w:rsidRDefault="00566EC0" w:rsidP="00AF727A">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A6130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C7FE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rPr>
              <w:t>6.</w:t>
            </w: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tc>
        <w:tc>
          <w:tcPr>
            <w:tcW w:w="13951" w:type="dxa"/>
            <w:gridSpan w:val="11"/>
            <w:vAlign w:val="center"/>
          </w:tcPr>
          <w:p w:rsidR="00566EC0" w:rsidRDefault="00566EC0" w:rsidP="00EC061B">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 xml:space="preserve">организации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я</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FF4C24" w:rsidRDefault="00566EC0" w:rsidP="00BB3B70">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8" w:type="dxa"/>
            <w:vAlign w:val="center"/>
          </w:tcPr>
          <w:p w:rsidR="00566EC0" w:rsidRPr="00C4674E"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rPr>
              <w:t>6</w:t>
            </w:r>
          </w:p>
        </w:tc>
        <w:tc>
          <w:tcPr>
            <w:tcW w:w="572" w:type="dxa"/>
            <w:vAlign w:val="center"/>
          </w:tcPr>
          <w:p w:rsidR="00566EC0" w:rsidRDefault="00566EC0" w:rsidP="00AF727A">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Default="00566EC0">
            <w:pPr>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rPr>
              <w:t>несоблюдение требований, установленных Правилами осуществления Федеральным казначейством полномочий по контролю в финансово-бюджетной сфере, утвержденными постановлением Правительства Российской Ф</w:t>
            </w:r>
            <w:r w:rsidR="00A61302">
              <w:rPr>
                <w:rFonts w:ascii="Times New Roman" w:eastAsia="Times New Roman" w:hAnsi="Times New Roman" w:cs="Times New Roman"/>
                <w:sz w:val="24"/>
                <w:szCs w:val="24"/>
              </w:rPr>
              <w:t>едерации от 28 ноября 2013 г. № </w:t>
            </w:r>
            <w:r w:rsidRPr="006C392A">
              <w:rPr>
                <w:rFonts w:ascii="Times New Roman" w:eastAsia="Times New Roman" w:hAnsi="Times New Roman" w:cs="Times New Roman"/>
                <w:sz w:val="24"/>
                <w:szCs w:val="24"/>
              </w:rPr>
              <w:t>1092, иными нормативными правовыми актами Российской Федерации, регламентирующими вопросы контроля в финансово-бюджетной сфере</w:t>
            </w:r>
            <w:r>
              <w:rPr>
                <w:rFonts w:ascii="Times New Roman" w:eastAsia="Times New Roman" w:hAnsi="Times New Roman" w:cs="Times New Roman"/>
                <w:sz w:val="24"/>
                <w:szCs w:val="24"/>
              </w:rPr>
              <w:t>;</w:t>
            </w:r>
          </w:p>
        </w:tc>
        <w:tc>
          <w:tcPr>
            <w:tcW w:w="736" w:type="dxa"/>
            <w:vAlign w:val="center"/>
          </w:tcPr>
          <w:p w:rsidR="00566EC0" w:rsidRPr="00AC1137" w:rsidRDefault="00566EC0" w:rsidP="00BB3B70">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736" w:type="dxa"/>
            <w:vAlign w:val="center"/>
          </w:tcPr>
          <w:p w:rsidR="00566EC0" w:rsidRPr="00C77CE0" w:rsidRDefault="00566EC0"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59" w:type="dxa"/>
            <w:vAlign w:val="center"/>
          </w:tcPr>
          <w:p w:rsidR="00566EC0" w:rsidRPr="00C77CE0" w:rsidRDefault="00566EC0"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6C392A"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r w:rsidRPr="00C77CE0">
              <w:rPr>
                <w:rFonts w:ascii="Times New Roman" w:hAnsi="Times New Roman" w:cs="Times New Roman"/>
                <w:sz w:val="24"/>
                <w:szCs w:val="24"/>
              </w:rPr>
              <w:t xml:space="preserve"> </w:t>
            </w:r>
          </w:p>
        </w:tc>
        <w:tc>
          <w:tcPr>
            <w:tcW w:w="2222" w:type="dxa"/>
            <w:vAlign w:val="center"/>
          </w:tcPr>
          <w:p w:rsidR="00566EC0" w:rsidRPr="00C05472" w:rsidRDefault="00566EC0" w:rsidP="00BC7FE8">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C4674E" w:rsidRDefault="00566EC0" w:rsidP="00BB3B70">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8" w:type="dxa"/>
            <w:vAlign w:val="center"/>
          </w:tcPr>
          <w:p w:rsidR="00566EC0" w:rsidRPr="00C4674E"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rPr>
              <w:t>6</w:t>
            </w:r>
          </w:p>
        </w:tc>
        <w:tc>
          <w:tcPr>
            <w:tcW w:w="572" w:type="dxa"/>
            <w:vAlign w:val="center"/>
          </w:tcPr>
          <w:p w:rsidR="00566EC0" w:rsidRPr="00C4674E" w:rsidRDefault="00566EC0" w:rsidP="00AF727A">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Pr="00AC1137" w:rsidRDefault="00566EC0" w:rsidP="00A61302">
            <w:pPr>
              <w:jc w:val="both"/>
              <w:rPr>
                <w:rFonts w:ascii="Times New Roman" w:hAnsi="Times New Roman" w:cs="Times New Roman"/>
                <w:sz w:val="24"/>
                <w:szCs w:val="24"/>
              </w:rPr>
            </w:pPr>
            <w:proofErr w:type="gramStart"/>
            <w:r w:rsidRPr="006C392A">
              <w:rPr>
                <w:rFonts w:ascii="Times New Roman" w:eastAsia="Times New Roman" w:hAnsi="Times New Roman" w:cs="Times New Roman"/>
                <w:sz w:val="24"/>
                <w:szCs w:val="24"/>
              </w:rPr>
              <w:t>несоблюдение требований, установленных Стандартом внутренней организации «Общие требования к внутренней организации контрольного мероприятия», утвержденным приказом Федерального казначейства от 1 марта 2017</w:t>
            </w:r>
            <w:r w:rsidR="00A61302">
              <w:rPr>
                <w:rFonts w:ascii="Times New Roman" w:eastAsia="Times New Roman" w:hAnsi="Times New Roman" w:cs="Times New Roman"/>
                <w:sz w:val="24"/>
                <w:szCs w:val="24"/>
              </w:rPr>
              <w:t> </w:t>
            </w:r>
            <w:r w:rsidRPr="006C392A">
              <w:rPr>
                <w:rFonts w:ascii="Times New Roman" w:eastAsia="Times New Roman" w:hAnsi="Times New Roman" w:cs="Times New Roman"/>
                <w:sz w:val="24"/>
                <w:szCs w:val="24"/>
              </w:rPr>
              <w:t>г. № 39, а также иных ведомственных правовых актов, регламентирующих вопросы организации и осуществления контр</w:t>
            </w:r>
            <w:r>
              <w:rPr>
                <w:rFonts w:ascii="Times New Roman" w:eastAsia="Times New Roman" w:hAnsi="Times New Roman" w:cs="Times New Roman"/>
                <w:sz w:val="24"/>
                <w:szCs w:val="24"/>
              </w:rPr>
              <w:t>оля в финансово-бюджетной сфере;</w:t>
            </w:r>
            <w:proofErr w:type="gramEnd"/>
          </w:p>
        </w:tc>
        <w:tc>
          <w:tcPr>
            <w:tcW w:w="736" w:type="dxa"/>
            <w:vAlign w:val="center"/>
          </w:tcPr>
          <w:p w:rsidR="00566EC0" w:rsidRPr="00AC1137" w:rsidRDefault="00566EC0" w:rsidP="00BB3B70">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 xml:space="preserve">Х </w:t>
            </w:r>
          </w:p>
        </w:tc>
        <w:tc>
          <w:tcPr>
            <w:tcW w:w="736" w:type="dxa"/>
            <w:vAlign w:val="center"/>
          </w:tcPr>
          <w:p w:rsidR="00566EC0" w:rsidRPr="00A61302" w:rsidRDefault="00566EC0"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59" w:type="dxa"/>
            <w:vAlign w:val="center"/>
          </w:tcPr>
          <w:p w:rsidR="00566EC0" w:rsidRPr="00A61302" w:rsidRDefault="00566EC0"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A61302" w:rsidRDefault="00566EC0" w:rsidP="00BB3B70">
            <w:pPr>
              <w:jc w:val="center"/>
              <w:rPr>
                <w:rFonts w:ascii="Times New Roman" w:hAnsi="Times New Roman" w:cs="Times New Roman"/>
                <w:sz w:val="24"/>
                <w:szCs w:val="24"/>
              </w:rPr>
            </w:pPr>
            <w:r w:rsidRPr="00A61302">
              <w:rPr>
                <w:rFonts w:ascii="Times New Roman" w:hAnsi="Times New Roman" w:cs="Times New Roman"/>
                <w:sz w:val="24"/>
                <w:szCs w:val="24"/>
              </w:rPr>
              <w:t>X</w:t>
            </w:r>
            <w:r w:rsidRPr="00C77CE0">
              <w:rPr>
                <w:rFonts w:ascii="Times New Roman" w:hAnsi="Times New Roman" w:cs="Times New Roman"/>
                <w:sz w:val="24"/>
                <w:szCs w:val="24"/>
              </w:rPr>
              <w:t xml:space="preserve"> </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FF4C24" w:rsidRDefault="00566EC0" w:rsidP="00BC7FE8">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Del="00F22AD0" w:rsidRDefault="00566EC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tcPr>
          <w:p w:rsidR="00566EC0" w:rsidRDefault="00566EC0">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 xml:space="preserve">неосуществление издания приказов УФК о продлении, о приостановлении, о возобновлении контрольного мероприятия, об изменении состава проверочной (ревизионной) группы; </w:t>
            </w:r>
          </w:p>
        </w:tc>
        <w:tc>
          <w:tcPr>
            <w:tcW w:w="736" w:type="dxa"/>
            <w:vAlign w:val="center"/>
          </w:tcPr>
          <w:p w:rsidR="00566EC0" w:rsidRPr="00AC1137" w:rsidRDefault="00566EC0" w:rsidP="00BC7FE8">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59"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A61302" w:rsidRDefault="00566EC0" w:rsidP="00BC7FE8">
            <w:pPr>
              <w:jc w:val="center"/>
              <w:rPr>
                <w:rFonts w:ascii="Times New Roman" w:hAnsi="Times New Roman" w:cs="Times New Roman"/>
                <w:sz w:val="24"/>
                <w:szCs w:val="24"/>
              </w:rPr>
            </w:pPr>
            <w:r>
              <w:rPr>
                <w:rFonts w:ascii="Times New Roman" w:hAnsi="Times New Roman" w:cs="Times New Roman"/>
                <w:sz w:val="24"/>
                <w:szCs w:val="24"/>
              </w:rPr>
              <w:t xml:space="preserve"> Х</w:t>
            </w:r>
          </w:p>
        </w:tc>
        <w:tc>
          <w:tcPr>
            <w:tcW w:w="759" w:type="dxa"/>
            <w:vAlign w:val="center"/>
          </w:tcPr>
          <w:p w:rsidR="00566EC0" w:rsidRPr="00C77CE0"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BC7FE8">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FF4C24" w:rsidRDefault="00566EC0" w:rsidP="00BC7FE8">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Del="00F22AD0" w:rsidRDefault="00566EC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tcPr>
          <w:p w:rsidR="00566EC0" w:rsidRDefault="00566EC0">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не</w:t>
            </w:r>
            <w:r w:rsidRPr="009233E9">
              <w:rPr>
                <w:rFonts w:ascii="Times New Roman" w:hAnsi="Times New Roman" w:cs="Times New Roman"/>
                <w:sz w:val="24"/>
                <w:szCs w:val="24"/>
              </w:rPr>
              <w:t>вн</w:t>
            </w:r>
            <w:r>
              <w:rPr>
                <w:rFonts w:ascii="Times New Roman" w:hAnsi="Times New Roman" w:cs="Times New Roman"/>
                <w:sz w:val="24"/>
                <w:szCs w:val="24"/>
              </w:rPr>
              <w:t>есение</w:t>
            </w:r>
            <w:r w:rsidRPr="009233E9">
              <w:rPr>
                <w:rFonts w:ascii="Times New Roman" w:hAnsi="Times New Roman" w:cs="Times New Roman"/>
                <w:sz w:val="24"/>
                <w:szCs w:val="24"/>
              </w:rPr>
              <w:t xml:space="preserve"> сведения о проведенных контрольных мероприятиях УФК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hAnsi="Times New Roman" w:cs="Times New Roman"/>
                <w:sz w:val="24"/>
                <w:szCs w:val="24"/>
              </w:rPr>
              <w:t>;</w:t>
            </w:r>
          </w:p>
        </w:tc>
        <w:tc>
          <w:tcPr>
            <w:tcW w:w="736" w:type="dxa"/>
            <w:vAlign w:val="center"/>
          </w:tcPr>
          <w:p w:rsidR="00566EC0" w:rsidRPr="00AC1137" w:rsidRDefault="00566EC0" w:rsidP="00BC7FE8">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59"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36" w:type="dxa"/>
            <w:vAlign w:val="center"/>
          </w:tcPr>
          <w:p w:rsidR="00566EC0" w:rsidRPr="00A61302" w:rsidRDefault="00566EC0"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C77CE0" w:rsidRDefault="00566EC0" w:rsidP="00BC7FE8">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83" w:type="dxa"/>
            <w:vAlign w:val="center"/>
          </w:tcPr>
          <w:p w:rsidR="00566EC0" w:rsidRPr="00C77CE0" w:rsidRDefault="00566EC0" w:rsidP="00BC7FE8">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2222" w:type="dxa"/>
            <w:vAlign w:val="center"/>
          </w:tcPr>
          <w:p w:rsidR="00566EC0" w:rsidRPr="00C05472" w:rsidRDefault="00566EC0" w:rsidP="00BC7FE8">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FF4C24" w:rsidRDefault="00566EC0" w:rsidP="00BC7FE8">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Del="00F22AD0" w:rsidRDefault="00566EC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tcPr>
          <w:p w:rsidR="00566EC0" w:rsidRDefault="00566EC0" w:rsidP="00C1093A">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proofErr w:type="gramStart"/>
            <w:r>
              <w:rPr>
                <w:rFonts w:ascii="Times New Roman" w:hAnsi="Times New Roman" w:cs="Times New Roman"/>
                <w:sz w:val="24"/>
                <w:szCs w:val="24"/>
              </w:rPr>
              <w:t>нес</w:t>
            </w:r>
            <w:r w:rsidRPr="00BE4A86">
              <w:rPr>
                <w:rFonts w:ascii="Times New Roman" w:hAnsi="Times New Roman" w:cs="Times New Roman"/>
                <w:sz w:val="24"/>
                <w:szCs w:val="24"/>
              </w:rPr>
              <w:t>оответствие данных содержащихся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УФК,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информационно-телекоммуникационной сети «Интернет</w:t>
            </w:r>
            <w:r>
              <w:rPr>
                <w:rFonts w:ascii="Times New Roman"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w:t>
            </w:r>
            <w:proofErr w:type="gramEnd"/>
            <w:r w:rsidRPr="00C16A80">
              <w:rPr>
                <w:rFonts w:ascii="Times New Roman" w:eastAsia="Calibri" w:hAnsi="Times New Roman" w:cs="Times New Roman"/>
                <w:sz w:val="24"/>
                <w:szCs w:val="24"/>
              </w:rPr>
              <w:t xml:space="preserve"> ЕИС (по результатам проверок в отношении закупок товаров, работ, услуг для обеспечения федеральных нужд)</w:t>
            </w:r>
            <w:r>
              <w:rPr>
                <w:rFonts w:ascii="Times New Roman" w:hAnsi="Times New Roman" w:cs="Times New Roman"/>
                <w:sz w:val="24"/>
                <w:szCs w:val="24"/>
              </w:rPr>
              <w:t>, первичным документам;</w:t>
            </w:r>
          </w:p>
        </w:tc>
        <w:tc>
          <w:tcPr>
            <w:tcW w:w="736" w:type="dxa"/>
            <w:vAlign w:val="center"/>
          </w:tcPr>
          <w:p w:rsidR="00566EC0" w:rsidRPr="00A61302" w:rsidRDefault="00566EC0" w:rsidP="00A61302">
            <w:pPr>
              <w:shd w:val="clear" w:color="auto" w:fill="FFFFFF"/>
              <w:tabs>
                <w:tab w:val="left" w:pos="0"/>
                <w:tab w:val="left" w:pos="1440"/>
              </w:tabs>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759" w:type="dxa"/>
            <w:vAlign w:val="center"/>
          </w:tcPr>
          <w:p w:rsidR="00566EC0" w:rsidRPr="00A61302" w:rsidRDefault="00566EC0" w:rsidP="00A61302">
            <w:pPr>
              <w:shd w:val="clear" w:color="auto" w:fill="FFFFFF"/>
              <w:tabs>
                <w:tab w:val="left" w:pos="0"/>
                <w:tab w:val="left" w:pos="1440"/>
              </w:tabs>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783" w:type="dxa"/>
            <w:vAlign w:val="center"/>
          </w:tcPr>
          <w:p w:rsidR="00566EC0" w:rsidRPr="00C4674E" w:rsidRDefault="00566EC0" w:rsidP="00A6130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A61302" w:rsidRDefault="00566EC0" w:rsidP="00A6130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59" w:type="dxa"/>
            <w:vAlign w:val="center"/>
          </w:tcPr>
          <w:p w:rsidR="00566EC0" w:rsidRPr="00C77CE0" w:rsidRDefault="00566EC0" w:rsidP="00A6130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77CE0" w:rsidRDefault="00566EC0" w:rsidP="00A6130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2222" w:type="dxa"/>
            <w:vAlign w:val="center"/>
          </w:tcPr>
          <w:p w:rsidR="00566EC0" w:rsidRPr="00C05472" w:rsidRDefault="00566EC0" w:rsidP="002878E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C4674E" w:rsidRDefault="00566EC0" w:rsidP="00BC7FE8">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8" w:type="dxa"/>
            <w:vAlign w:val="center"/>
          </w:tcPr>
          <w:p w:rsidR="00566EC0" w:rsidRPr="00C4674E"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rPr>
              <w:t>6</w:t>
            </w:r>
          </w:p>
        </w:tc>
        <w:tc>
          <w:tcPr>
            <w:tcW w:w="572" w:type="dxa"/>
            <w:vAlign w:val="center"/>
          </w:tcPr>
          <w:p w:rsidR="00566EC0" w:rsidRPr="00C4674E" w:rsidRDefault="00566EC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tcPr>
          <w:p w:rsidR="00566EC0" w:rsidRPr="00ED263A" w:rsidRDefault="00566EC0" w:rsidP="00AF727A">
            <w:pPr>
              <w:tabs>
                <w:tab w:val="left" w:pos="0"/>
              </w:tabs>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нес</w:t>
            </w:r>
            <w:r w:rsidRPr="00897146">
              <w:rPr>
                <w:rFonts w:ascii="Times New Roman" w:eastAsia="Times New Roman" w:hAnsi="Times New Roman" w:cs="Times New Roman"/>
                <w:sz w:val="24"/>
                <w:szCs w:val="24"/>
              </w:rPr>
              <w:t xml:space="preserve">облюдение установленных Федеральным казначейством сроков </w:t>
            </w:r>
            <w:r w:rsidRPr="00897146">
              <w:rPr>
                <w:rFonts w:ascii="Times New Roman" w:eastAsia="Calibri" w:hAnsi="Times New Roman" w:cs="Times New Roman"/>
                <w:sz w:val="24"/>
                <w:szCs w:val="24"/>
              </w:rPr>
              <w:t xml:space="preserve">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w:t>
            </w:r>
            <w:r>
              <w:rPr>
                <w:rFonts w:ascii="Times New Roman" w:eastAsia="Calibri" w:hAnsi="Times New Roman" w:cs="Times New Roman"/>
                <w:sz w:val="24"/>
                <w:szCs w:val="24"/>
              </w:rPr>
              <w:t>не</w:t>
            </w:r>
            <w:r w:rsidRPr="00897146">
              <w:rPr>
                <w:rFonts w:ascii="Times New Roman" w:eastAsia="Calibri" w:hAnsi="Times New Roman" w:cs="Times New Roman"/>
                <w:sz w:val="24"/>
                <w:szCs w:val="24"/>
              </w:rPr>
              <w:t>представлени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материалов по результатам контрольных мероприятий в Федеральное казначейство, а также </w:t>
            </w:r>
            <w:r>
              <w:rPr>
                <w:rFonts w:ascii="Times New Roman" w:eastAsia="Calibri" w:hAnsi="Times New Roman" w:cs="Times New Roman"/>
                <w:sz w:val="24"/>
                <w:szCs w:val="24"/>
              </w:rPr>
              <w:t>не</w:t>
            </w:r>
            <w:r w:rsidRPr="00897146">
              <w:rPr>
                <w:rFonts w:ascii="Times New Roman" w:eastAsia="Calibri" w:hAnsi="Times New Roman" w:cs="Times New Roman"/>
                <w:sz w:val="24"/>
                <w:szCs w:val="24"/>
              </w:rPr>
              <w:t>исполнение иных поручений Федерального казначейства по вопросам внутреннего государственного финансового контроля</w:t>
            </w:r>
            <w:r>
              <w:rPr>
                <w:rFonts w:ascii="Times New Roman" w:eastAsia="Calibri" w:hAnsi="Times New Roman" w:cs="Times New Roman"/>
                <w:sz w:val="24"/>
                <w:szCs w:val="24"/>
              </w:rPr>
              <w:t>;</w:t>
            </w:r>
          </w:p>
        </w:tc>
        <w:tc>
          <w:tcPr>
            <w:tcW w:w="736"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77BCF" w:rsidRDefault="00566EC0" w:rsidP="00BC7FE8">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9" w:type="dxa"/>
            <w:vAlign w:val="center"/>
          </w:tcPr>
          <w:p w:rsidR="00566EC0" w:rsidRPr="00A61302" w:rsidRDefault="00566EC0"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A61302" w:rsidRDefault="00566EC0"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C4674E" w:rsidRDefault="00566EC0" w:rsidP="00BC7FE8">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8" w:type="dxa"/>
            <w:vAlign w:val="center"/>
          </w:tcPr>
          <w:p w:rsidR="00566EC0" w:rsidRPr="00C4674E"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rPr>
              <w:t>6</w:t>
            </w:r>
          </w:p>
        </w:tc>
        <w:tc>
          <w:tcPr>
            <w:tcW w:w="572" w:type="dxa"/>
            <w:vAlign w:val="center"/>
          </w:tcPr>
          <w:p w:rsidR="00566EC0" w:rsidRPr="00C4674E" w:rsidRDefault="00566EC0">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tcPr>
          <w:p w:rsidR="00566EC0" w:rsidRPr="00ED263A" w:rsidRDefault="00566EC0" w:rsidP="00AF727A">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порядка о</w:t>
            </w:r>
            <w:r w:rsidRPr="00897146">
              <w:rPr>
                <w:rFonts w:ascii="Times New Roman" w:eastAsia="Calibri" w:hAnsi="Times New Roman" w:cs="Times New Roman"/>
                <w:sz w:val="24"/>
                <w:szCs w:val="24"/>
              </w:rPr>
              <w:t>формлени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материалов контрольных мероприятий</w:t>
            </w:r>
            <w:r>
              <w:rPr>
                <w:rFonts w:ascii="Times New Roman" w:eastAsia="Calibri" w:hAnsi="Times New Roman" w:cs="Times New Roman"/>
                <w:sz w:val="24"/>
                <w:szCs w:val="24"/>
              </w:rPr>
              <w:t>;</w:t>
            </w:r>
          </w:p>
        </w:tc>
        <w:tc>
          <w:tcPr>
            <w:tcW w:w="736"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59" w:type="dxa"/>
            <w:vAlign w:val="center"/>
          </w:tcPr>
          <w:p w:rsidR="00566EC0" w:rsidRPr="00406AE6"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3"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36" w:type="dxa"/>
            <w:vAlign w:val="center"/>
          </w:tcPr>
          <w:p w:rsidR="00566EC0" w:rsidRPr="00677BCF" w:rsidRDefault="00566EC0" w:rsidP="00BC7FE8">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9" w:type="dxa"/>
            <w:vAlign w:val="center"/>
          </w:tcPr>
          <w:p w:rsidR="00566EC0" w:rsidRPr="00A61302" w:rsidRDefault="00566EC0"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A61302" w:rsidRDefault="00566EC0"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C4674E" w:rsidRDefault="00566EC0" w:rsidP="007D023F">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8" w:type="dxa"/>
            <w:vAlign w:val="center"/>
          </w:tcPr>
          <w:p w:rsidR="00566EC0" w:rsidRPr="00C4674E" w:rsidRDefault="00566EC0" w:rsidP="007D023F">
            <w:pPr>
              <w:jc w:val="center"/>
              <w:rPr>
                <w:rFonts w:ascii="Times New Roman" w:hAnsi="Times New Roman" w:cs="Times New Roman"/>
                <w:sz w:val="24"/>
                <w:szCs w:val="24"/>
              </w:rPr>
            </w:pPr>
            <w:r w:rsidRPr="00C4674E">
              <w:rPr>
                <w:rFonts w:ascii="Times New Roman" w:hAnsi="Times New Roman" w:cs="Times New Roman"/>
                <w:sz w:val="24"/>
                <w:szCs w:val="24"/>
              </w:rPr>
              <w:t>6</w:t>
            </w:r>
          </w:p>
        </w:tc>
        <w:tc>
          <w:tcPr>
            <w:tcW w:w="572" w:type="dxa"/>
            <w:vAlign w:val="center"/>
          </w:tcPr>
          <w:p w:rsidR="00566EC0" w:rsidRPr="00C4674E" w:rsidRDefault="00566EC0" w:rsidP="007D023F">
            <w:pPr>
              <w:jc w:val="center"/>
              <w:rPr>
                <w:rFonts w:ascii="Times New Roman" w:hAnsi="Times New Roman" w:cs="Times New Roman"/>
                <w:sz w:val="24"/>
                <w:szCs w:val="24"/>
              </w:rPr>
            </w:pPr>
            <w:r>
              <w:rPr>
                <w:rFonts w:ascii="Times New Roman" w:hAnsi="Times New Roman" w:cs="Times New Roman"/>
                <w:sz w:val="24"/>
                <w:szCs w:val="24"/>
              </w:rPr>
              <w:t>8</w:t>
            </w:r>
          </w:p>
        </w:tc>
        <w:tc>
          <w:tcPr>
            <w:tcW w:w="5220" w:type="dxa"/>
          </w:tcPr>
          <w:p w:rsidR="00566EC0" w:rsidRDefault="00566EC0" w:rsidP="00AF727A">
            <w:pPr>
              <w:jc w:val="both"/>
              <w:rPr>
                <w:rFonts w:ascii="Times New Roman" w:eastAsia="Calibri" w:hAnsi="Times New Roman" w:cs="Times New Roman"/>
                <w:sz w:val="24"/>
                <w:szCs w:val="24"/>
              </w:rPr>
            </w:pPr>
            <w:r>
              <w:rPr>
                <w:rFonts w:ascii="Times New Roman" w:eastAsia="Calibri" w:hAnsi="Times New Roman" w:cs="Times New Roman"/>
                <w:sz w:val="24"/>
                <w:szCs w:val="24"/>
              </w:rPr>
              <w:t>отсутствие</w:t>
            </w:r>
            <w:r w:rsidRPr="00897146">
              <w:rPr>
                <w:rFonts w:ascii="Times New Roman" w:eastAsia="Calibri" w:hAnsi="Times New Roman" w:cs="Times New Roman"/>
                <w:sz w:val="24"/>
                <w:szCs w:val="24"/>
              </w:rPr>
              <w:t xml:space="preserve"> идентификаторов контрольных мероприятий в документах, формируемых </w:t>
            </w:r>
            <w:r>
              <w:rPr>
                <w:rFonts w:ascii="Times New Roman" w:eastAsia="Calibri" w:hAnsi="Times New Roman" w:cs="Times New Roman"/>
                <w:sz w:val="24"/>
                <w:szCs w:val="24"/>
              </w:rPr>
              <w:t xml:space="preserve">в ходе и </w:t>
            </w:r>
            <w:r w:rsidRPr="00897146">
              <w:rPr>
                <w:rFonts w:ascii="Times New Roman" w:eastAsia="Calibri" w:hAnsi="Times New Roman" w:cs="Times New Roman"/>
                <w:sz w:val="24"/>
                <w:szCs w:val="24"/>
              </w:rPr>
              <w:t>по результатам контрольных мероприятий</w:t>
            </w:r>
            <w:r>
              <w:rPr>
                <w:rFonts w:ascii="Times New Roman" w:eastAsia="Calibri" w:hAnsi="Times New Roman" w:cs="Times New Roman"/>
                <w:sz w:val="24"/>
                <w:szCs w:val="24"/>
              </w:rPr>
              <w:t>;</w:t>
            </w:r>
          </w:p>
        </w:tc>
        <w:tc>
          <w:tcPr>
            <w:tcW w:w="736" w:type="dxa"/>
            <w:vAlign w:val="center"/>
          </w:tcPr>
          <w:p w:rsidR="00566EC0" w:rsidRPr="00406AE6" w:rsidRDefault="00566EC0" w:rsidP="007D023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59" w:type="dxa"/>
            <w:vAlign w:val="center"/>
          </w:tcPr>
          <w:p w:rsidR="00566EC0" w:rsidRPr="00406AE6" w:rsidRDefault="00566EC0" w:rsidP="007D023F">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3" w:type="dxa"/>
            <w:vAlign w:val="center"/>
          </w:tcPr>
          <w:p w:rsidR="00566EC0" w:rsidRPr="00406AE6" w:rsidRDefault="00566EC0" w:rsidP="007D023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36" w:type="dxa"/>
            <w:vAlign w:val="center"/>
          </w:tcPr>
          <w:p w:rsidR="00566EC0" w:rsidRPr="00677BCF" w:rsidRDefault="00566EC0" w:rsidP="007D023F">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9" w:type="dxa"/>
            <w:vAlign w:val="center"/>
          </w:tcPr>
          <w:p w:rsidR="00566EC0" w:rsidRPr="00A61302" w:rsidRDefault="00566EC0" w:rsidP="007D023F">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A61302" w:rsidRDefault="00566EC0" w:rsidP="007D023F">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Default="00566EC0" w:rsidP="007D023F">
            <w:pPr>
              <w:jc w:val="center"/>
            </w:pPr>
            <w:r>
              <w:rPr>
                <w:rFonts w:ascii="Times New Roman" w:hAnsi="Times New Roman" w:cs="Times New Roman"/>
                <w:sz w:val="24"/>
                <w:szCs w:val="24"/>
              </w:rPr>
              <w:t>средний</w:t>
            </w:r>
          </w:p>
        </w:tc>
      </w:tr>
      <w:tr w:rsidR="00566EC0" w:rsidTr="00DA4AB2">
        <w:tc>
          <w:tcPr>
            <w:tcW w:w="882" w:type="dxa"/>
            <w:vMerge/>
          </w:tcPr>
          <w:p w:rsidR="00566EC0" w:rsidRPr="00C4674E" w:rsidRDefault="00566EC0" w:rsidP="00BB3B70">
            <w:pPr>
              <w:jc w:val="center"/>
              <w:rPr>
                <w:rFonts w:ascii="Times New Roman" w:hAnsi="Times New Roman" w:cs="Times New Roman"/>
                <w:sz w:val="24"/>
                <w:szCs w:val="24"/>
              </w:rPr>
            </w:pPr>
          </w:p>
        </w:tc>
        <w:tc>
          <w:tcPr>
            <w:tcW w:w="693" w:type="dxa"/>
            <w:vAlign w:val="center"/>
          </w:tcPr>
          <w:p w:rsidR="00566EC0" w:rsidRPr="00C4674E" w:rsidRDefault="00566EC0" w:rsidP="007D023F">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8" w:type="dxa"/>
            <w:vAlign w:val="center"/>
          </w:tcPr>
          <w:p w:rsidR="00566EC0" w:rsidRPr="00C4674E" w:rsidRDefault="00566EC0" w:rsidP="007D023F">
            <w:pPr>
              <w:jc w:val="center"/>
              <w:rPr>
                <w:rFonts w:ascii="Times New Roman" w:hAnsi="Times New Roman" w:cs="Times New Roman"/>
                <w:sz w:val="24"/>
                <w:szCs w:val="24"/>
              </w:rPr>
            </w:pPr>
            <w:r w:rsidRPr="00C4674E">
              <w:rPr>
                <w:rFonts w:ascii="Times New Roman" w:hAnsi="Times New Roman" w:cs="Times New Roman"/>
                <w:sz w:val="24"/>
                <w:szCs w:val="24"/>
              </w:rPr>
              <w:t>6</w:t>
            </w:r>
          </w:p>
        </w:tc>
        <w:tc>
          <w:tcPr>
            <w:tcW w:w="572" w:type="dxa"/>
            <w:vAlign w:val="center"/>
          </w:tcPr>
          <w:p w:rsidR="00566EC0" w:rsidRPr="00C4674E" w:rsidRDefault="00566EC0" w:rsidP="007D023F">
            <w:pPr>
              <w:jc w:val="center"/>
              <w:rPr>
                <w:rFonts w:ascii="Times New Roman" w:hAnsi="Times New Roman" w:cs="Times New Roman"/>
                <w:sz w:val="24"/>
                <w:szCs w:val="24"/>
              </w:rPr>
            </w:pPr>
            <w:r>
              <w:rPr>
                <w:rFonts w:ascii="Times New Roman" w:hAnsi="Times New Roman" w:cs="Times New Roman"/>
                <w:sz w:val="24"/>
                <w:szCs w:val="24"/>
              </w:rPr>
              <w:t>9</w:t>
            </w:r>
          </w:p>
        </w:tc>
        <w:tc>
          <w:tcPr>
            <w:tcW w:w="5220" w:type="dxa"/>
          </w:tcPr>
          <w:p w:rsidR="00566EC0" w:rsidRDefault="00566EC0" w:rsidP="00AF727A">
            <w:pPr>
              <w:jc w:val="both"/>
              <w:rPr>
                <w:rFonts w:ascii="Times New Roman" w:eastAsia="Calibri" w:hAnsi="Times New Roman" w:cs="Times New Roman"/>
                <w:sz w:val="24"/>
                <w:szCs w:val="24"/>
              </w:rPr>
            </w:pPr>
            <w:proofErr w:type="gramStart"/>
            <w:r>
              <w:rPr>
                <w:rFonts w:ascii="Times New Roman" w:eastAsia="Times New Roman" w:hAnsi="Times New Roman" w:cs="Times New Roman"/>
                <w:sz w:val="24"/>
                <w:szCs w:val="24"/>
              </w:rPr>
              <w:t>нес</w:t>
            </w:r>
            <w:r w:rsidRPr="00897146">
              <w:rPr>
                <w:rFonts w:ascii="Times New Roman" w:eastAsia="Times New Roman" w:hAnsi="Times New Roman" w:cs="Times New Roman"/>
                <w:sz w:val="24"/>
                <w:szCs w:val="24"/>
              </w:rPr>
              <w:t xml:space="preserve">облюдение форм и требований к содержанию документов, установленных приказом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w:t>
            </w:r>
            <w:r w:rsidRPr="00897146">
              <w:rPr>
                <w:rFonts w:ascii="Times New Roman" w:eastAsia="Calibri" w:hAnsi="Times New Roman" w:cs="Times New Roman"/>
                <w:sz w:val="24"/>
                <w:szCs w:val="24"/>
              </w:rPr>
              <w:t>(зарегистрирован в Министерстве юстиции Российской Федерации 23 августа 2016 г., регистрационный номер 43334)</w:t>
            </w:r>
            <w:r>
              <w:rPr>
                <w:rFonts w:ascii="Times New Roman" w:eastAsia="Calibri" w:hAnsi="Times New Roman" w:cs="Times New Roman"/>
                <w:sz w:val="24"/>
                <w:szCs w:val="24"/>
              </w:rPr>
              <w:t>.</w:t>
            </w:r>
            <w:proofErr w:type="gramEnd"/>
          </w:p>
        </w:tc>
        <w:tc>
          <w:tcPr>
            <w:tcW w:w="736" w:type="dxa"/>
            <w:vAlign w:val="center"/>
          </w:tcPr>
          <w:p w:rsidR="00566EC0" w:rsidRPr="00406AE6" w:rsidRDefault="00566EC0" w:rsidP="007D023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7D023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406AE6" w:rsidRDefault="00566EC0" w:rsidP="007D023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406AE6" w:rsidRDefault="00566EC0" w:rsidP="007D023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7D023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406AE6" w:rsidRDefault="00566EC0" w:rsidP="007D023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2222" w:type="dxa"/>
            <w:vAlign w:val="center"/>
          </w:tcPr>
          <w:p w:rsidR="00566EC0" w:rsidRDefault="00566EC0" w:rsidP="007D023F">
            <w:pPr>
              <w:jc w:val="center"/>
            </w:pPr>
            <w:r w:rsidRPr="00C05472">
              <w:rPr>
                <w:rFonts w:ascii="Times New Roman" w:hAnsi="Times New Roman" w:cs="Times New Roman"/>
                <w:sz w:val="24"/>
                <w:szCs w:val="24"/>
              </w:rPr>
              <w:t>значимый</w:t>
            </w:r>
          </w:p>
        </w:tc>
      </w:tr>
      <w:tr w:rsidR="00566EC0" w:rsidTr="00DA4AB2">
        <w:trPr>
          <w:trHeight w:val="113"/>
        </w:trPr>
        <w:tc>
          <w:tcPr>
            <w:tcW w:w="882" w:type="dxa"/>
            <w:vMerge w:val="restart"/>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7</w:t>
            </w:r>
            <w:r w:rsidRPr="00406AE6">
              <w:rPr>
                <w:rFonts w:ascii="Times New Roman" w:hAnsi="Times New Roman" w:cs="Times New Roman"/>
                <w:sz w:val="24"/>
                <w:szCs w:val="24"/>
              </w:rPr>
              <w:t>.</w:t>
            </w: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Pr="00406AE6" w:rsidRDefault="00566EC0" w:rsidP="00BB3B70">
            <w:pPr>
              <w:jc w:val="center"/>
              <w:rPr>
                <w:rFonts w:ascii="Times New Roman" w:hAnsi="Times New Roman" w:cs="Times New Roman"/>
                <w:sz w:val="24"/>
                <w:szCs w:val="24"/>
              </w:rPr>
            </w:pPr>
          </w:p>
        </w:tc>
        <w:tc>
          <w:tcPr>
            <w:tcW w:w="13951" w:type="dxa"/>
            <w:gridSpan w:val="11"/>
            <w:vAlign w:val="center"/>
          </w:tcPr>
          <w:p w:rsidR="00566EC0" w:rsidRDefault="00566EC0" w:rsidP="00EC061B">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 реализации </w:t>
            </w:r>
            <w:r w:rsidRPr="00AC1137">
              <w:rPr>
                <w:rFonts w:ascii="Times New Roman" w:eastAsia="Calibri" w:hAnsi="Times New Roman" w:cs="Times New Roman"/>
                <w:sz w:val="24"/>
                <w:szCs w:val="24"/>
              </w:rPr>
              <w:t>результат</w:t>
            </w:r>
            <w:r>
              <w:rPr>
                <w:rFonts w:ascii="Times New Roman" w:eastAsia="Calibri" w:hAnsi="Times New Roman" w:cs="Times New Roman"/>
                <w:sz w:val="24"/>
                <w:szCs w:val="24"/>
              </w:rPr>
              <w:t xml:space="preserve">ов проведенных </w:t>
            </w:r>
            <w:r w:rsidRPr="00AC1137">
              <w:rPr>
                <w:rFonts w:ascii="Times New Roman" w:eastAsia="Calibri" w:hAnsi="Times New Roman" w:cs="Times New Roman"/>
                <w:sz w:val="24"/>
                <w:szCs w:val="24"/>
              </w:rPr>
              <w:t>контрольных мероприятий</w:t>
            </w:r>
            <w:r>
              <w:rPr>
                <w:rFonts w:ascii="Times New Roman" w:eastAsia="Calibri" w:hAnsi="Times New Roman" w:cs="Times New Roman"/>
                <w:sz w:val="24"/>
                <w:szCs w:val="24"/>
              </w:rPr>
              <w:t>:</w:t>
            </w:r>
          </w:p>
        </w:tc>
      </w:tr>
      <w:tr w:rsidR="00566EC0" w:rsidTr="00DA4AB2">
        <w:trPr>
          <w:trHeight w:val="850"/>
        </w:trPr>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406AE6" w:rsidRDefault="00566EC0" w:rsidP="00BB3B70">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Pr="00406AE6" w:rsidRDefault="00566EC0" w:rsidP="00BB3B70">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Pr="00406AE6" w:rsidRDefault="00566EC0" w:rsidP="00AF727A">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AC1137" w:rsidRDefault="00566EC0" w:rsidP="009D7D2E">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епредставление на контрольную комиссию УФК материалов по результатам контрольных мероприятий</w:t>
            </w:r>
            <w:r w:rsidRPr="006A3086">
              <w:rPr>
                <w:rFonts w:ascii="Times New Roman" w:eastAsia="Calibri" w:hAnsi="Times New Roman" w:cs="Times New Roman"/>
                <w:sz w:val="24"/>
                <w:szCs w:val="24"/>
              </w:rPr>
              <w:t xml:space="preserve"> в установленные сроки</w:t>
            </w:r>
            <w:r>
              <w:rPr>
                <w:rFonts w:ascii="Times New Roman" w:eastAsia="Calibri" w:hAnsi="Times New Roman" w:cs="Times New Roman"/>
                <w:sz w:val="24"/>
                <w:szCs w:val="24"/>
              </w:rPr>
              <w:t>;</w:t>
            </w:r>
          </w:p>
        </w:tc>
        <w:tc>
          <w:tcPr>
            <w:tcW w:w="736" w:type="dxa"/>
            <w:vAlign w:val="center"/>
          </w:tcPr>
          <w:p w:rsidR="00566EC0" w:rsidRPr="00406AE6"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406AE6"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77BCF" w:rsidRDefault="00566EC0" w:rsidP="00BB3B70">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9" w:type="dxa"/>
            <w:vAlign w:val="center"/>
          </w:tcPr>
          <w:p w:rsidR="00566EC0" w:rsidRPr="00A61302" w:rsidRDefault="00566EC0"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A61302" w:rsidRDefault="00566EC0"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rPr>
          <w:trHeight w:val="1361"/>
        </w:trPr>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406AE6" w:rsidRDefault="00566EC0"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Pr="00406AE6" w:rsidRDefault="00566EC0" w:rsidP="00AF727A">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Pr="00BD2C17" w:rsidRDefault="00566EC0" w:rsidP="009D7D2E">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w:t>
            </w:r>
            <w:r>
              <w:rPr>
                <w:rFonts w:ascii="Times New Roman" w:eastAsia="Calibri" w:hAnsi="Times New Roman" w:cs="Times New Roman"/>
                <w:sz w:val="24"/>
                <w:szCs w:val="24"/>
              </w:rPr>
              <w:t xml:space="preserve">своевременность </w:t>
            </w:r>
            <w:r w:rsidRPr="00AC1137">
              <w:rPr>
                <w:rFonts w:ascii="Times New Roman" w:eastAsia="Calibri" w:hAnsi="Times New Roman" w:cs="Times New Roman"/>
                <w:sz w:val="24"/>
                <w:szCs w:val="24"/>
              </w:rPr>
              <w:t>осуществлени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подготовки и направления объектам контроля обязательных к рассмотрению представлений и обязательных для исполнения предписаний по результатам контрольных мероприятий</w:t>
            </w:r>
            <w:r>
              <w:rPr>
                <w:rFonts w:ascii="Times New Roman" w:eastAsia="Calibri" w:hAnsi="Times New Roman" w:cs="Times New Roman"/>
                <w:sz w:val="24"/>
                <w:szCs w:val="24"/>
              </w:rPr>
              <w:t>;</w:t>
            </w:r>
          </w:p>
        </w:tc>
        <w:tc>
          <w:tcPr>
            <w:tcW w:w="736"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77BCF" w:rsidRDefault="00566EC0" w:rsidP="00BC7FE8">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9" w:type="dxa"/>
            <w:vAlign w:val="center"/>
          </w:tcPr>
          <w:p w:rsidR="00566EC0" w:rsidRPr="00A61302" w:rsidRDefault="00566EC0"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A61302" w:rsidRDefault="00566EC0"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rPr>
          <w:trHeight w:val="1644"/>
        </w:trPr>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406AE6" w:rsidRDefault="00566EC0"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Pr="00406AE6" w:rsidRDefault="00566EC0" w:rsidP="00AF727A">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tcPr>
          <w:p w:rsidR="00566EC0" w:rsidRPr="00BD2C17" w:rsidRDefault="00566EC0" w:rsidP="009D7D2E">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 решений руководства Федерального казначейства, принятых</w:t>
            </w:r>
            <w:r w:rsidRPr="00BD2C17">
              <w:rPr>
                <w:rFonts w:ascii="Times New Roman" w:eastAsia="Calibri" w:hAnsi="Times New Roman" w:cs="Times New Roman"/>
                <w:sz w:val="24"/>
                <w:szCs w:val="24"/>
              </w:rPr>
              <w:t xml:space="preserve">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r>
              <w:rPr>
                <w:rFonts w:ascii="Times New Roman" w:eastAsia="Calibri" w:hAnsi="Times New Roman" w:cs="Times New Roman"/>
                <w:sz w:val="24"/>
                <w:szCs w:val="24"/>
              </w:rPr>
              <w:t>;</w:t>
            </w:r>
          </w:p>
        </w:tc>
        <w:tc>
          <w:tcPr>
            <w:tcW w:w="736"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77BCF"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Default="00566EC0" w:rsidP="00BC7FE8">
            <w:pPr>
              <w:jc w:val="center"/>
            </w:pPr>
            <w:r w:rsidRPr="00C77CE0">
              <w:rPr>
                <w:rFonts w:ascii="Times New Roman" w:hAnsi="Times New Roman" w:cs="Times New Roman"/>
                <w:sz w:val="24"/>
                <w:szCs w:val="24"/>
              </w:rPr>
              <w:t>–</w:t>
            </w:r>
          </w:p>
        </w:tc>
        <w:tc>
          <w:tcPr>
            <w:tcW w:w="783" w:type="dxa"/>
            <w:vAlign w:val="center"/>
          </w:tcPr>
          <w:p w:rsidR="00566EC0" w:rsidRDefault="00566EC0" w:rsidP="00BC7FE8">
            <w:pPr>
              <w:jc w:val="cente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rPr>
          <w:trHeight w:val="1361"/>
        </w:trPr>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406AE6" w:rsidRDefault="00566EC0"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Pr="00406AE6" w:rsidRDefault="00566EC0" w:rsidP="009D7D2E">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tcPr>
          <w:p w:rsidR="00566EC0" w:rsidRPr="00AC1137" w:rsidRDefault="00566EC0" w:rsidP="009D7D2E">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 xml:space="preserve">евыполнение решений руководителя </w:t>
            </w:r>
            <w:r w:rsidRPr="006A3086">
              <w:rPr>
                <w:rFonts w:ascii="Times New Roman" w:eastAsia="Calibri" w:hAnsi="Times New Roman" w:cs="Times New Roman"/>
                <w:sz w:val="24"/>
                <w:szCs w:val="24"/>
              </w:rPr>
              <w:t>(заместителя руководителя)</w:t>
            </w:r>
            <w:r w:rsidRPr="00AC1137">
              <w:rPr>
                <w:rFonts w:ascii="Times New Roman" w:eastAsia="Calibri" w:hAnsi="Times New Roman" w:cs="Times New Roman"/>
                <w:sz w:val="24"/>
                <w:szCs w:val="24"/>
              </w:rPr>
              <w:t xml:space="preserve"> УФК по предложениям контрольной комиссии УФК, в том числе в части реализации результатов контрольных мероприятий УФК</w:t>
            </w:r>
            <w:r>
              <w:rPr>
                <w:rFonts w:ascii="Times New Roman" w:eastAsia="Calibri" w:hAnsi="Times New Roman" w:cs="Times New Roman"/>
                <w:sz w:val="24"/>
                <w:szCs w:val="24"/>
              </w:rPr>
              <w:t>;</w:t>
            </w:r>
          </w:p>
        </w:tc>
        <w:tc>
          <w:tcPr>
            <w:tcW w:w="736"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77BCF"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Default="00566EC0" w:rsidP="00BC7FE8">
            <w:pPr>
              <w:jc w:val="center"/>
            </w:pPr>
            <w:r w:rsidRPr="00C77CE0">
              <w:rPr>
                <w:rFonts w:ascii="Times New Roman" w:hAnsi="Times New Roman" w:cs="Times New Roman"/>
                <w:sz w:val="24"/>
                <w:szCs w:val="24"/>
              </w:rPr>
              <w:t>–</w:t>
            </w:r>
          </w:p>
        </w:tc>
        <w:tc>
          <w:tcPr>
            <w:tcW w:w="783" w:type="dxa"/>
            <w:vAlign w:val="center"/>
          </w:tcPr>
          <w:p w:rsidR="00566EC0" w:rsidRDefault="00566EC0" w:rsidP="00BC7FE8">
            <w:pPr>
              <w:jc w:val="cente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rPr>
          <w:trHeight w:val="1077"/>
        </w:trPr>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406AE6" w:rsidRDefault="00566EC0"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Pr="00406AE6" w:rsidRDefault="00566EC0" w:rsidP="009D7D2E">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tcPr>
          <w:p w:rsidR="00566EC0" w:rsidRPr="00ED263A" w:rsidRDefault="00566EC0" w:rsidP="009D7D2E">
            <w:pPr>
              <w:jc w:val="both"/>
              <w:rPr>
                <w:rFonts w:ascii="Times New Roman" w:eastAsia="Times New Roman" w:hAnsi="Times New Roman" w:cs="Times New Roman"/>
                <w:color w:val="000000"/>
                <w:sz w:val="24"/>
                <w:szCs w:val="24"/>
                <w:lang w:eastAsia="ru-RU"/>
              </w:rPr>
            </w:pPr>
            <w:r w:rsidRPr="006C392A">
              <w:rPr>
                <w:rFonts w:ascii="Times New Roman" w:eastAsia="Times New Roman" w:hAnsi="Times New Roman" w:cs="Times New Roman"/>
                <w:sz w:val="24"/>
                <w:szCs w:val="24"/>
                <w:lang w:eastAsia="ru-RU"/>
              </w:rPr>
              <w:t>несоблюдение</w:t>
            </w:r>
            <w:r w:rsidRPr="006C392A">
              <w:rPr>
                <w:rFonts w:ascii="Times New Roman" w:eastAsia="Calibri" w:hAnsi="Times New Roman" w:cs="Times New Roman"/>
                <w:sz w:val="24"/>
                <w:szCs w:val="24"/>
              </w:rPr>
              <w:t xml:space="preserve"> установленных требований и порядка при подготовке и направлении уведомлений о применении бюджетных мер принуждения</w:t>
            </w:r>
            <w:r>
              <w:rPr>
                <w:rFonts w:ascii="Times New Roman" w:eastAsia="Calibri" w:hAnsi="Times New Roman" w:cs="Times New Roman"/>
                <w:sz w:val="24"/>
                <w:szCs w:val="24"/>
              </w:rPr>
              <w:t>;</w:t>
            </w:r>
          </w:p>
        </w:tc>
        <w:tc>
          <w:tcPr>
            <w:tcW w:w="736"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77BCF"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Default="00566EC0" w:rsidP="00BC7FE8">
            <w:pPr>
              <w:jc w:val="center"/>
            </w:pPr>
            <w:r w:rsidRPr="00C77CE0">
              <w:rPr>
                <w:rFonts w:ascii="Times New Roman" w:hAnsi="Times New Roman" w:cs="Times New Roman"/>
                <w:sz w:val="24"/>
                <w:szCs w:val="24"/>
              </w:rPr>
              <w:t>–</w:t>
            </w:r>
          </w:p>
        </w:tc>
        <w:tc>
          <w:tcPr>
            <w:tcW w:w="783" w:type="dxa"/>
            <w:vAlign w:val="center"/>
          </w:tcPr>
          <w:p w:rsidR="00566EC0" w:rsidRDefault="00566EC0" w:rsidP="00BC7FE8">
            <w:pPr>
              <w:jc w:val="cente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rPr>
          <w:trHeight w:val="1077"/>
        </w:trPr>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406AE6" w:rsidRDefault="00566EC0"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Pr="00406AE6" w:rsidRDefault="00566EC0" w:rsidP="009D7D2E">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tcPr>
          <w:p w:rsidR="00566EC0" w:rsidRPr="007A6FEB" w:rsidRDefault="00566EC0">
            <w:pPr>
              <w:tabs>
                <w:tab w:val="left" w:pos="1560"/>
              </w:tabs>
              <w:contextualSpacing/>
              <w:jc w:val="both"/>
              <w:rPr>
                <w:rFonts w:ascii="Times New Roman" w:eastAsia="Times New Roman" w:hAnsi="Times New Roman" w:cs="Times New Roman"/>
                <w:sz w:val="24"/>
                <w:szCs w:val="24"/>
              </w:rPr>
            </w:pPr>
            <w:r w:rsidRPr="007A6FEB">
              <w:rPr>
                <w:rFonts w:ascii="Times New Roman" w:eastAsia="Times New Roman" w:hAnsi="Times New Roman" w:cs="Times New Roman"/>
                <w:sz w:val="24"/>
                <w:szCs w:val="24"/>
              </w:rPr>
              <w:t>нео</w:t>
            </w:r>
            <w:r w:rsidRPr="007A6FEB">
              <w:rPr>
                <w:rFonts w:ascii="Times New Roman" w:eastAsia="Times New Roman" w:hAnsi="Times New Roman" w:cs="Times New Roman"/>
                <w:color w:val="000000"/>
                <w:sz w:val="24"/>
                <w:szCs w:val="24"/>
                <w:lang w:bidi="ru-RU"/>
              </w:rPr>
              <w:t xml:space="preserve">существление </w:t>
            </w:r>
            <w:proofErr w:type="gramStart"/>
            <w:r w:rsidRPr="007A6FEB">
              <w:rPr>
                <w:rFonts w:ascii="Times New Roman" w:eastAsia="Times New Roman" w:hAnsi="Times New Roman" w:cs="Times New Roman"/>
                <w:color w:val="000000"/>
                <w:sz w:val="24"/>
                <w:szCs w:val="24"/>
                <w:lang w:bidi="ru-RU"/>
              </w:rPr>
              <w:t>контроля за</w:t>
            </w:r>
            <w:proofErr w:type="gramEnd"/>
            <w:r w:rsidRPr="007A6FEB">
              <w:rPr>
                <w:rFonts w:ascii="Times New Roman" w:eastAsia="Times New Roman" w:hAnsi="Times New Roman" w:cs="Times New Roman"/>
                <w:color w:val="000000"/>
                <w:sz w:val="24"/>
                <w:szCs w:val="24"/>
                <w:lang w:bidi="ru-RU"/>
              </w:rPr>
              <w:t xml:space="preserve"> исполнением объектами контроля представлений и предписаний, </w:t>
            </w:r>
            <w:r w:rsidRPr="00564DCF">
              <w:rPr>
                <w:rFonts w:ascii="Times New Roman" w:eastAsia="Times New Roman" w:hAnsi="Times New Roman" w:cs="Times New Roman"/>
                <w:color w:val="000000"/>
                <w:sz w:val="24"/>
                <w:szCs w:val="24"/>
                <w:lang w:bidi="ru-RU"/>
              </w:rPr>
              <w:t>вынесенных по результатам контрольных мероприятий</w:t>
            </w:r>
            <w:r>
              <w:rPr>
                <w:rFonts w:ascii="Times New Roman" w:eastAsia="Times New Roman" w:hAnsi="Times New Roman" w:cs="Times New Roman"/>
                <w:color w:val="000000"/>
                <w:sz w:val="24"/>
                <w:szCs w:val="24"/>
                <w:lang w:bidi="ru-RU"/>
              </w:rPr>
              <w:t>;</w:t>
            </w:r>
          </w:p>
        </w:tc>
        <w:tc>
          <w:tcPr>
            <w:tcW w:w="736"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77BCF"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Default="00566EC0" w:rsidP="00BC7FE8">
            <w:pPr>
              <w:jc w:val="center"/>
            </w:pPr>
            <w:r w:rsidRPr="00C77CE0">
              <w:rPr>
                <w:rFonts w:ascii="Times New Roman" w:hAnsi="Times New Roman" w:cs="Times New Roman"/>
                <w:sz w:val="24"/>
                <w:szCs w:val="24"/>
              </w:rPr>
              <w:t>–</w:t>
            </w:r>
          </w:p>
        </w:tc>
        <w:tc>
          <w:tcPr>
            <w:tcW w:w="783" w:type="dxa"/>
            <w:vAlign w:val="center"/>
          </w:tcPr>
          <w:p w:rsidR="00566EC0" w:rsidRDefault="00566EC0" w:rsidP="00BC7FE8">
            <w:pPr>
              <w:jc w:val="cente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rPr>
          <w:trHeight w:val="1644"/>
        </w:trPr>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A21349" w:rsidRDefault="00566EC0"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tcPr>
          <w:p w:rsidR="00566EC0" w:rsidRPr="00EA2C91" w:rsidRDefault="00566EC0" w:rsidP="006C392A">
            <w:pPr>
              <w:contextualSpacing/>
              <w:jc w:val="both"/>
              <w:rPr>
                <w:rFonts w:ascii="Times New Roman" w:eastAsia="Times New Roman" w:hAnsi="Times New Roman" w:cs="Times New Roman"/>
                <w:sz w:val="24"/>
                <w:szCs w:val="24"/>
              </w:rPr>
            </w:pPr>
            <w:r w:rsidRPr="006C392A">
              <w:rPr>
                <w:rFonts w:ascii="Times New Roman" w:eastAsia="Times New Roman" w:hAnsi="Times New Roman" w:cs="Times New Roman"/>
                <w:sz w:val="24"/>
                <w:szCs w:val="24"/>
              </w:rPr>
              <w:t>нео</w:t>
            </w:r>
            <w:r w:rsidRPr="006C392A">
              <w:rPr>
                <w:rFonts w:ascii="Times New Roman" w:eastAsia="Calibri" w:hAnsi="Times New Roman" w:cs="Times New Roman"/>
                <w:sz w:val="24"/>
                <w:szCs w:val="24"/>
              </w:rPr>
              <w:t>существление организации работы по применению к должностному лицу объекта контроля, не исполнившему представление и (или) предписание, выданное по результатам контрольного м</w:t>
            </w:r>
            <w:r w:rsidR="00BB7931">
              <w:rPr>
                <w:rFonts w:ascii="Times New Roman" w:eastAsia="Calibri" w:hAnsi="Times New Roman" w:cs="Times New Roman"/>
                <w:sz w:val="24"/>
                <w:szCs w:val="24"/>
              </w:rPr>
              <w:t>ероприятия, мер ответственности.</w:t>
            </w:r>
          </w:p>
        </w:tc>
        <w:tc>
          <w:tcPr>
            <w:tcW w:w="736"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C392A"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Pr="00C77CE0" w:rsidRDefault="00566EC0"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C77CE0" w:rsidRDefault="00566EC0"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Pr="00C05472" w:rsidRDefault="00566EC0" w:rsidP="00BC7FE8">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Pr="00406AE6" w:rsidRDefault="00566EC0" w:rsidP="00BB3B70">
            <w:pPr>
              <w:jc w:val="center"/>
              <w:rPr>
                <w:rFonts w:ascii="Times New Roman" w:hAnsi="Times New Roman" w:cs="Times New Roman"/>
                <w:sz w:val="24"/>
                <w:szCs w:val="24"/>
              </w:rPr>
            </w:pPr>
            <w:r>
              <w:rPr>
                <w:rFonts w:ascii="Times New Roman" w:hAnsi="Times New Roman" w:cs="Times New Roman"/>
                <w:sz w:val="24"/>
                <w:szCs w:val="24"/>
              </w:rPr>
              <w:t>8.</w:t>
            </w:r>
          </w:p>
        </w:tc>
        <w:tc>
          <w:tcPr>
            <w:tcW w:w="13951" w:type="dxa"/>
            <w:gridSpan w:val="11"/>
            <w:vAlign w:val="center"/>
          </w:tcPr>
          <w:p w:rsidR="00566EC0" w:rsidRPr="00ED263A" w:rsidRDefault="00566EC0" w:rsidP="00EC061B">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D263A">
              <w:rPr>
                <w:rFonts w:ascii="Times New Roman" w:hAnsi="Times New Roman" w:cs="Times New Roman"/>
                <w:sz w:val="24"/>
                <w:szCs w:val="24"/>
              </w:rPr>
              <w:t xml:space="preserve">производства по делам </w:t>
            </w:r>
            <w:r w:rsidRPr="00ED263A">
              <w:rPr>
                <w:rFonts w:ascii="Times New Roman" w:eastAsia="Times New Roman" w:hAnsi="Times New Roman" w:cs="Times New Roman"/>
                <w:sz w:val="24"/>
                <w:szCs w:val="24"/>
                <w:lang w:eastAsia="ru-RU"/>
              </w:rPr>
              <w:t xml:space="preserve">об административных правонарушениях: </w:t>
            </w:r>
          </w:p>
        </w:tc>
      </w:tr>
      <w:tr w:rsidR="00566EC0" w:rsidTr="00DA4AB2">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A21349" w:rsidRDefault="00566EC0"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A21349" w:rsidRDefault="00566EC0" w:rsidP="00BB3B70">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A21349" w:rsidRDefault="00566EC0"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ED263A" w:rsidDel="00FA15FB" w:rsidRDefault="00566EC0" w:rsidP="0015261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proofErr w:type="spellStart"/>
            <w:r w:rsidRPr="00ED263A">
              <w:rPr>
                <w:rFonts w:ascii="Times New Roman" w:eastAsia="Times New Roman" w:hAnsi="Times New Roman" w:cs="Times New Roman"/>
                <w:sz w:val="24"/>
                <w:szCs w:val="24"/>
                <w:lang w:eastAsia="ru-RU"/>
              </w:rPr>
              <w:t>несоставление</w:t>
            </w:r>
            <w:proofErr w:type="spellEnd"/>
            <w:r w:rsidRPr="00ED263A">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w:t>
            </w:r>
            <w:r>
              <w:rPr>
                <w:rFonts w:ascii="Times New Roman" w:eastAsia="Times New Roman" w:hAnsi="Times New Roman" w:cs="Times New Roman"/>
                <w:sz w:val="24"/>
                <w:szCs w:val="24"/>
                <w:lang w:eastAsia="ru-RU"/>
              </w:rPr>
              <w:t>,</w:t>
            </w:r>
            <w:r w:rsidRPr="000F188C">
              <w:rPr>
                <w:rFonts w:ascii="Times New Roman" w:eastAsia="Times New Roman" w:hAnsi="Times New Roman" w:cs="Times New Roman"/>
                <w:sz w:val="24"/>
                <w:szCs w:val="24"/>
                <w:lang w:eastAsia="ru-RU"/>
              </w:rPr>
              <w:t xml:space="preserve"> а также </w:t>
            </w:r>
            <w:proofErr w:type="spellStart"/>
            <w:r w:rsidRPr="000F188C">
              <w:rPr>
                <w:rFonts w:ascii="Times New Roman" w:eastAsia="Times New Roman" w:hAnsi="Times New Roman" w:cs="Times New Roman"/>
                <w:sz w:val="24"/>
                <w:szCs w:val="24"/>
                <w:lang w:eastAsia="ru-RU"/>
              </w:rPr>
              <w:t>непроведение</w:t>
            </w:r>
            <w:proofErr w:type="spellEnd"/>
            <w:r w:rsidRPr="000F188C">
              <w:rPr>
                <w:rFonts w:ascii="Times New Roman" w:eastAsia="Times New Roman" w:hAnsi="Times New Roman" w:cs="Times New Roman"/>
                <w:sz w:val="24"/>
                <w:szCs w:val="24"/>
                <w:lang w:eastAsia="ru-RU"/>
              </w:rPr>
              <w:t xml:space="preserve"> (в случаях необходимости) административных расследований по выявленным фактам административных правонарушений</w:t>
            </w:r>
            <w:r w:rsidRPr="00ED263A">
              <w:rPr>
                <w:rFonts w:ascii="Times New Roman" w:eastAsia="Times New Roman" w:hAnsi="Times New Roman" w:cs="Times New Roman"/>
                <w:sz w:val="24"/>
                <w:szCs w:val="24"/>
                <w:lang w:eastAsia="ru-RU"/>
              </w:rPr>
              <w:t xml:space="preserve">; </w:t>
            </w:r>
          </w:p>
        </w:tc>
        <w:tc>
          <w:tcPr>
            <w:tcW w:w="736"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59"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36" w:type="dxa"/>
            <w:vAlign w:val="center"/>
          </w:tcPr>
          <w:p w:rsidR="00566EC0" w:rsidRPr="00C4674E" w:rsidRDefault="00566EC0" w:rsidP="00BB3B70">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9" w:type="dxa"/>
            <w:vAlign w:val="center"/>
          </w:tcPr>
          <w:p w:rsidR="00566EC0" w:rsidRPr="00C77CE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Pr="00C77CE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A21349" w:rsidRDefault="00566EC0"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A21349" w:rsidRDefault="00566EC0" w:rsidP="00BC7FE8">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A21349" w:rsidRDefault="00566EC0" w:rsidP="00BB3B7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ED263A" w:rsidDel="00FA15FB" w:rsidRDefault="00566EC0" w:rsidP="00BB3B70">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736"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59"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36" w:type="dxa"/>
            <w:vAlign w:val="center"/>
          </w:tcPr>
          <w:p w:rsidR="00566EC0" w:rsidRPr="00C4674E" w:rsidRDefault="00566EC0" w:rsidP="00BB3B70">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9" w:type="dxa"/>
            <w:vAlign w:val="center"/>
          </w:tcPr>
          <w:p w:rsidR="00566EC0" w:rsidRPr="00C77CE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Pr="00C77CE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A21349" w:rsidRDefault="00566EC0"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A21349" w:rsidRDefault="00566EC0" w:rsidP="00BC7FE8">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A21349" w:rsidRDefault="00566EC0" w:rsidP="00BB3B7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ED263A" w:rsidDel="00FA15FB" w:rsidRDefault="00566EC0" w:rsidP="00BB3B70">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 xml:space="preserve">несоблюдение процессуальных сроков направления протоколов и материалов дел об административных правонарушениях на рассмотрение; </w:t>
            </w:r>
          </w:p>
        </w:tc>
        <w:tc>
          <w:tcPr>
            <w:tcW w:w="736"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59"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36" w:type="dxa"/>
            <w:vAlign w:val="center"/>
          </w:tcPr>
          <w:p w:rsidR="00566EC0" w:rsidRPr="00C4674E" w:rsidRDefault="00566EC0" w:rsidP="00BB3B70">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9" w:type="dxa"/>
            <w:vAlign w:val="center"/>
          </w:tcPr>
          <w:p w:rsidR="00566EC0" w:rsidRPr="00C77CE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Pr="00C77CE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A21349" w:rsidRDefault="00566EC0"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A21349" w:rsidRDefault="00566EC0" w:rsidP="00BC7FE8">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A21349" w:rsidRDefault="00566EC0" w:rsidP="00BB3B7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Pr="00ED263A" w:rsidDel="00FA15FB" w:rsidRDefault="00566EC0" w:rsidP="00BB3B70">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ED263A">
              <w:rPr>
                <w:rFonts w:ascii="Times New Roman" w:eastAsia="Times New Roman" w:hAnsi="Times New Roman" w:cs="Times New Roman"/>
                <w:sz w:val="24"/>
                <w:szCs w:val="24"/>
                <w:lang w:eastAsia="ru-RU"/>
              </w:rPr>
              <w:t xml:space="preserve"> по делам об административных правонарушениях; </w:t>
            </w:r>
          </w:p>
        </w:tc>
        <w:tc>
          <w:tcPr>
            <w:tcW w:w="736"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59"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36" w:type="dxa"/>
            <w:vAlign w:val="center"/>
          </w:tcPr>
          <w:p w:rsidR="00566EC0" w:rsidRPr="00C4674E" w:rsidRDefault="00566EC0" w:rsidP="00BB3B70">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9" w:type="dxa"/>
            <w:vAlign w:val="center"/>
          </w:tcPr>
          <w:p w:rsidR="00566EC0" w:rsidRPr="00C77CE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Pr="00C77CE0" w:rsidRDefault="00566EC0" w:rsidP="00BB3B7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Pr="00ED263A" w:rsidRDefault="00566EC0" w:rsidP="00732703">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36"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9" w:type="dxa"/>
            <w:vAlign w:val="center"/>
          </w:tcPr>
          <w:p w:rsidR="00566EC0" w:rsidRDefault="00566EC0" w:rsidP="00BB3B7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83" w:type="dxa"/>
            <w:vAlign w:val="center"/>
          </w:tcPr>
          <w:p w:rsidR="00566EC0" w:rsidRDefault="00566EC0" w:rsidP="00BB3B7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36" w:type="dxa"/>
            <w:vAlign w:val="center"/>
          </w:tcPr>
          <w:p w:rsidR="00566EC0" w:rsidRDefault="00566EC0" w:rsidP="00BB3B7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BB3B7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B3B7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Pr="00C05472" w:rsidRDefault="00566EC0" w:rsidP="00BC7FE8">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C32D86">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ED7533" w:rsidRDefault="00566EC0" w:rsidP="00BB3B70">
            <w:pPr>
              <w:jc w:val="center"/>
              <w:rPr>
                <w:rFonts w:ascii="Times New Roman" w:hAnsi="Times New Roman" w:cs="Times New Roman"/>
                <w:sz w:val="24"/>
                <w:szCs w:val="24"/>
              </w:rPr>
            </w:pPr>
            <w:r w:rsidRPr="00ED7533">
              <w:rPr>
                <w:rFonts w:ascii="Times New Roman" w:hAnsi="Times New Roman" w:cs="Times New Roman"/>
                <w:sz w:val="24"/>
                <w:szCs w:val="24"/>
              </w:rPr>
              <w:t>19</w:t>
            </w:r>
          </w:p>
        </w:tc>
        <w:tc>
          <w:tcPr>
            <w:tcW w:w="688" w:type="dxa"/>
            <w:vAlign w:val="center"/>
          </w:tcPr>
          <w:p w:rsidR="00566EC0" w:rsidRPr="00ED7533" w:rsidRDefault="00566EC0" w:rsidP="00732703">
            <w:pPr>
              <w:jc w:val="center"/>
              <w:rPr>
                <w:rFonts w:ascii="Times New Roman" w:hAnsi="Times New Roman" w:cs="Times New Roman"/>
                <w:sz w:val="24"/>
                <w:szCs w:val="24"/>
              </w:rPr>
            </w:pPr>
            <w:r w:rsidRPr="00ED7533">
              <w:rPr>
                <w:rFonts w:ascii="Times New Roman" w:hAnsi="Times New Roman" w:cs="Times New Roman"/>
                <w:sz w:val="24"/>
                <w:szCs w:val="24"/>
              </w:rPr>
              <w:t>8</w:t>
            </w:r>
          </w:p>
        </w:tc>
        <w:tc>
          <w:tcPr>
            <w:tcW w:w="572" w:type="dxa"/>
            <w:vAlign w:val="center"/>
          </w:tcPr>
          <w:p w:rsidR="00566EC0" w:rsidRPr="00ED7533" w:rsidRDefault="00566EC0" w:rsidP="00732703">
            <w:pPr>
              <w:jc w:val="center"/>
              <w:rPr>
                <w:rFonts w:ascii="Times New Roman" w:hAnsi="Times New Roman" w:cs="Times New Roman"/>
                <w:sz w:val="24"/>
                <w:szCs w:val="24"/>
              </w:rPr>
            </w:pPr>
            <w:r w:rsidRPr="00ED7533">
              <w:rPr>
                <w:rFonts w:ascii="Times New Roman" w:hAnsi="Times New Roman" w:cs="Times New Roman"/>
                <w:sz w:val="24"/>
                <w:szCs w:val="24"/>
              </w:rPr>
              <w:t>6</w:t>
            </w:r>
          </w:p>
        </w:tc>
        <w:tc>
          <w:tcPr>
            <w:tcW w:w="5220" w:type="dxa"/>
          </w:tcPr>
          <w:p w:rsidR="00566EC0" w:rsidRPr="00ED7533" w:rsidRDefault="00566EC0" w:rsidP="00BB793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sidRPr="00ED7533">
              <w:rPr>
                <w:rFonts w:ascii="Times New Roman" w:eastAsia="Times New Roman" w:hAnsi="Times New Roman" w:cs="Times New Roman"/>
                <w:sz w:val="24"/>
                <w:szCs w:val="24"/>
              </w:rPr>
              <w:t>нео</w:t>
            </w:r>
            <w:r w:rsidRPr="00ED7533">
              <w:rPr>
                <w:rFonts w:ascii="Times New Roman" w:eastAsia="Calibri" w:hAnsi="Times New Roman" w:cs="Times New Roman"/>
                <w:sz w:val="24"/>
                <w:szCs w:val="24"/>
              </w:rPr>
              <w:t>существление контроля исполнения вступивших в законную силу постановлений по делам об административных правонарушениях, вынесенных судом (в случае направления протокола об административном правонарушении на рассмотрение в суд)</w:t>
            </w:r>
            <w:r w:rsidR="00BB7931">
              <w:rPr>
                <w:rFonts w:ascii="Times New Roman" w:eastAsia="Calibri" w:hAnsi="Times New Roman" w:cs="Times New Roman"/>
                <w:sz w:val="24"/>
                <w:szCs w:val="24"/>
              </w:rPr>
              <w:t>;</w:t>
            </w:r>
          </w:p>
        </w:tc>
        <w:tc>
          <w:tcPr>
            <w:tcW w:w="736" w:type="dxa"/>
            <w:vAlign w:val="center"/>
          </w:tcPr>
          <w:p w:rsidR="00566EC0" w:rsidRPr="00ED7533" w:rsidRDefault="00566EC0" w:rsidP="00BB3B70">
            <w:pPr>
              <w:shd w:val="clear" w:color="auto" w:fill="FFFFFF"/>
              <w:tabs>
                <w:tab w:val="left" w:pos="0"/>
                <w:tab w:val="left" w:pos="1440"/>
              </w:tabs>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759" w:type="dxa"/>
            <w:vAlign w:val="center"/>
          </w:tcPr>
          <w:p w:rsidR="00566EC0" w:rsidRPr="00ED7533" w:rsidRDefault="00566EC0" w:rsidP="00BB3B70">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783" w:type="dxa"/>
            <w:vAlign w:val="center"/>
          </w:tcPr>
          <w:p w:rsidR="00566EC0" w:rsidRPr="00ED7533" w:rsidRDefault="00566EC0" w:rsidP="00BB3B70">
            <w:pPr>
              <w:shd w:val="clear" w:color="auto" w:fill="FFFFFF"/>
              <w:tabs>
                <w:tab w:val="left" w:pos="0"/>
                <w:tab w:val="left" w:pos="1440"/>
              </w:tabs>
              <w:jc w:val="center"/>
              <w:rPr>
                <w:rFonts w:ascii="Times New Roman" w:hAnsi="Times New Roman" w:cs="Times New Roman"/>
                <w:color w:val="000000"/>
                <w:sz w:val="24"/>
                <w:szCs w:val="24"/>
              </w:rPr>
            </w:pPr>
            <w:r w:rsidRPr="00ED7533">
              <w:rPr>
                <w:rFonts w:ascii="Times New Roman" w:hAnsi="Times New Roman" w:cs="Times New Roman"/>
                <w:sz w:val="24"/>
                <w:szCs w:val="24"/>
              </w:rPr>
              <w:t>Х</w:t>
            </w:r>
          </w:p>
        </w:tc>
        <w:tc>
          <w:tcPr>
            <w:tcW w:w="736" w:type="dxa"/>
            <w:vAlign w:val="center"/>
          </w:tcPr>
          <w:p w:rsidR="00566EC0" w:rsidRPr="00ED7533" w:rsidRDefault="00566EC0" w:rsidP="00BB3B70">
            <w:pPr>
              <w:jc w:val="center"/>
              <w:rPr>
                <w:rFonts w:ascii="Times New Roman" w:hAnsi="Times New Roman" w:cs="Times New Roman"/>
                <w:color w:val="000000"/>
                <w:sz w:val="24"/>
                <w:szCs w:val="24"/>
              </w:rPr>
            </w:pPr>
            <w:r w:rsidRPr="00ED7533">
              <w:rPr>
                <w:rFonts w:ascii="Times New Roman" w:hAnsi="Times New Roman" w:cs="Times New Roman"/>
                <w:sz w:val="24"/>
                <w:szCs w:val="24"/>
                <w:lang w:val="en-US"/>
              </w:rPr>
              <w:t>X</w:t>
            </w:r>
          </w:p>
        </w:tc>
        <w:tc>
          <w:tcPr>
            <w:tcW w:w="759" w:type="dxa"/>
            <w:vAlign w:val="center"/>
          </w:tcPr>
          <w:p w:rsidR="00566EC0" w:rsidRPr="00ED7533" w:rsidRDefault="00566EC0" w:rsidP="00BB3B70">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783" w:type="dxa"/>
            <w:vAlign w:val="center"/>
          </w:tcPr>
          <w:p w:rsidR="00566EC0" w:rsidRPr="00ED7533" w:rsidRDefault="00566EC0" w:rsidP="00BB3B70">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2222" w:type="dxa"/>
            <w:vAlign w:val="center"/>
          </w:tcPr>
          <w:p w:rsidR="00566EC0" w:rsidRPr="00ED7533" w:rsidRDefault="00566EC0" w:rsidP="00BC7FE8">
            <w:pPr>
              <w:jc w:val="center"/>
              <w:rPr>
                <w:rFonts w:ascii="Times New Roman" w:hAnsi="Times New Roman" w:cs="Times New Roman"/>
                <w:sz w:val="24"/>
                <w:szCs w:val="24"/>
              </w:rPr>
            </w:pPr>
            <w:r w:rsidRPr="00ED7533">
              <w:rPr>
                <w:rFonts w:ascii="Times New Roman" w:hAnsi="Times New Roman" w:cs="Times New Roman"/>
                <w:sz w:val="24"/>
                <w:szCs w:val="24"/>
              </w:rPr>
              <w:t>значимый</w:t>
            </w:r>
          </w:p>
        </w:tc>
      </w:tr>
      <w:tr w:rsidR="00566EC0" w:rsidTr="00DA4AB2">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A21349" w:rsidRDefault="00566EC0" w:rsidP="004674B4">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vAlign w:val="center"/>
          </w:tcPr>
          <w:p w:rsidR="00566EC0" w:rsidRPr="00A21349" w:rsidRDefault="00566EC0" w:rsidP="004674B4">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A21349" w:rsidRDefault="00566EC0">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tcPr>
          <w:p w:rsidR="00566EC0" w:rsidRPr="00ED263A" w:rsidDel="00FA15FB" w:rsidRDefault="00566EC0" w:rsidP="004E361D">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sidRPr="00ED263A">
              <w:rPr>
                <w:rFonts w:ascii="Times New Roman" w:hAnsi="Times New Roman" w:cs="Times New Roman"/>
                <w:bCs/>
                <w:sz w:val="24"/>
                <w:szCs w:val="24"/>
              </w:rPr>
              <w:t>.</w:t>
            </w:r>
          </w:p>
        </w:tc>
        <w:tc>
          <w:tcPr>
            <w:tcW w:w="736" w:type="dxa"/>
            <w:vAlign w:val="center"/>
          </w:tcPr>
          <w:p w:rsidR="00566EC0" w:rsidRDefault="00566EC0" w:rsidP="004674B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4674B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4674B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36" w:type="dxa"/>
            <w:vAlign w:val="center"/>
          </w:tcPr>
          <w:p w:rsidR="00566EC0" w:rsidRPr="00C4674E" w:rsidRDefault="00566EC0" w:rsidP="004674B4">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9" w:type="dxa"/>
            <w:vAlign w:val="center"/>
          </w:tcPr>
          <w:p w:rsidR="00566EC0" w:rsidRPr="00C77CE0" w:rsidRDefault="00566EC0" w:rsidP="004674B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Pr="00C77CE0" w:rsidRDefault="00566EC0" w:rsidP="004674B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4674B4">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66EC0" w:rsidTr="00DA4AB2">
        <w:tc>
          <w:tcPr>
            <w:tcW w:w="882" w:type="dxa"/>
            <w:vMerge w:val="restart"/>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9</w:t>
            </w:r>
            <w:r w:rsidRPr="00406AE6">
              <w:rPr>
                <w:rFonts w:ascii="Times New Roman" w:hAnsi="Times New Roman" w:cs="Times New Roman"/>
                <w:sz w:val="24"/>
                <w:szCs w:val="24"/>
              </w:rPr>
              <w:t>.</w:t>
            </w: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tc>
        <w:tc>
          <w:tcPr>
            <w:tcW w:w="13951" w:type="dxa"/>
            <w:gridSpan w:val="11"/>
            <w:vAlign w:val="center"/>
          </w:tcPr>
          <w:p w:rsidR="00566EC0" w:rsidRPr="00ED263A" w:rsidRDefault="00566EC0" w:rsidP="00EC061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897146">
              <w:rPr>
                <w:rFonts w:ascii="Times New Roman" w:eastAsia="Calibri" w:hAnsi="Times New Roman" w:cs="Times New Roman"/>
                <w:sz w:val="24"/>
                <w:szCs w:val="24"/>
              </w:rPr>
              <w:t>размещени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информации по результатам проведенных контрольных мероприятий </w:t>
            </w:r>
            <w:r>
              <w:rPr>
                <w:rFonts w:ascii="Times New Roman" w:eastAsia="Calibri" w:hAnsi="Times New Roman" w:cs="Times New Roman"/>
                <w:sz w:val="24"/>
                <w:szCs w:val="24"/>
              </w:rPr>
              <w:t>в информационных системах</w:t>
            </w:r>
            <w:r w:rsidRPr="00ED263A">
              <w:rPr>
                <w:rFonts w:ascii="Times New Roman" w:eastAsia="Times New Roman" w:hAnsi="Times New Roman" w:cs="Times New Roman"/>
                <w:sz w:val="24"/>
                <w:szCs w:val="24"/>
                <w:lang w:eastAsia="ru-RU"/>
              </w:rPr>
              <w:t xml:space="preserve">: </w:t>
            </w:r>
          </w:p>
        </w:tc>
      </w:tr>
      <w:tr w:rsidR="00566EC0" w:rsidTr="00DA4AB2">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406AE6" w:rsidRDefault="00566EC0" w:rsidP="00BB3B70">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Pr="00406AE6" w:rsidRDefault="00566EC0" w:rsidP="00BB3B70">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Pr="00406AE6" w:rsidRDefault="00566EC0" w:rsidP="009D7D2E">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ED263A" w:rsidRDefault="00566EC0" w:rsidP="008D1F28">
            <w:pPr>
              <w:tabs>
                <w:tab w:val="left" w:pos="1560"/>
              </w:tabs>
              <w:contextualSpacing/>
              <w:jc w:val="both"/>
              <w:rPr>
                <w:rFonts w:ascii="Times New Roman" w:eastAsia="Times New Roman" w:hAnsi="Times New Roman" w:cs="Times New Roman"/>
                <w:sz w:val="24"/>
                <w:szCs w:val="24"/>
                <w:lang w:eastAsia="ru-RU"/>
              </w:rPr>
            </w:pPr>
            <w:proofErr w:type="gramStart"/>
            <w:r>
              <w:rPr>
                <w:rFonts w:ascii="Times New Roman" w:eastAsia="Calibri" w:hAnsi="Times New Roman" w:cs="Times New Roman"/>
                <w:sz w:val="24"/>
                <w:szCs w:val="24"/>
              </w:rPr>
              <w:t>нес</w:t>
            </w:r>
            <w:r w:rsidRPr="00897146">
              <w:rPr>
                <w:rFonts w:ascii="Times New Roman" w:eastAsia="Calibri" w:hAnsi="Times New Roman" w:cs="Times New Roman"/>
                <w:sz w:val="24"/>
                <w:szCs w:val="24"/>
              </w:rPr>
              <w:t>воевременно</w:t>
            </w:r>
            <w:r>
              <w:rPr>
                <w:rFonts w:ascii="Times New Roman" w:eastAsia="Calibri" w:hAnsi="Times New Roman" w:cs="Times New Roman"/>
                <w:sz w:val="24"/>
                <w:szCs w:val="24"/>
              </w:rPr>
              <w:t>сть</w:t>
            </w:r>
            <w:r w:rsidRPr="00897146">
              <w:rPr>
                <w:rFonts w:ascii="Times New Roman" w:eastAsia="Calibri" w:hAnsi="Times New Roman" w:cs="Times New Roman"/>
                <w:sz w:val="24"/>
                <w:szCs w:val="24"/>
              </w:rPr>
              <w:t xml:space="preserve"> размещени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информации по результатам проведенных соответствующим структурным подразделением УФК контрольных мероприятий УФК на официальном сайте УФК</w:t>
            </w:r>
            <w:r>
              <w:rPr>
                <w:rFonts w:ascii="Times New Roman" w:eastAsia="Calibri" w:hAnsi="Times New Roman" w:cs="Times New Roman"/>
                <w:sz w:val="24"/>
                <w:szCs w:val="24"/>
              </w:rPr>
              <w:t xml:space="preserve"> </w:t>
            </w:r>
            <w:r w:rsidRPr="00897146">
              <w:rPr>
                <w:rFonts w:ascii="Times New Roman" w:eastAsia="Calibri" w:hAnsi="Times New Roman" w:cs="Times New Roman"/>
                <w:sz w:val="24"/>
                <w:szCs w:val="24"/>
              </w:rPr>
              <w:t>и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информационно-телекоммуникационной сети «Интернет»</w:t>
            </w:r>
            <w:r>
              <w:rPr>
                <w:rFonts w:ascii="Times New Roman" w:eastAsia="Calibri"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 ЕИС</w:t>
            </w:r>
            <w:proofErr w:type="gramEnd"/>
            <w:r w:rsidRPr="00C16A80">
              <w:rPr>
                <w:rFonts w:ascii="Times New Roman" w:eastAsia="Calibri" w:hAnsi="Times New Roman" w:cs="Times New Roman"/>
                <w:sz w:val="24"/>
                <w:szCs w:val="24"/>
              </w:rPr>
              <w:t xml:space="preserve"> (по результатам проверок в отношении закупок товаров, работ, услуг для обеспечения федеральных нужд)</w:t>
            </w:r>
            <w:r>
              <w:rPr>
                <w:rFonts w:ascii="Times New Roman" w:eastAsia="Calibri" w:hAnsi="Times New Roman" w:cs="Times New Roman"/>
                <w:sz w:val="24"/>
                <w:szCs w:val="24"/>
              </w:rPr>
              <w:t>;</w:t>
            </w:r>
          </w:p>
        </w:tc>
        <w:tc>
          <w:tcPr>
            <w:tcW w:w="736" w:type="dxa"/>
            <w:vAlign w:val="center"/>
          </w:tcPr>
          <w:p w:rsidR="00566EC0" w:rsidRPr="00406AE6"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B3B70">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3" w:type="dxa"/>
            <w:vAlign w:val="center"/>
          </w:tcPr>
          <w:p w:rsidR="00566EC0" w:rsidRPr="00406AE6"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406AE6"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B3B70">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3" w:type="dxa"/>
            <w:vAlign w:val="center"/>
          </w:tcPr>
          <w:p w:rsidR="00566EC0" w:rsidRPr="00406AE6"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vAlign w:val="center"/>
          </w:tcPr>
          <w:p w:rsidR="00566EC0" w:rsidRPr="00406AE6" w:rsidRDefault="00566EC0"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Pr="00406AE6" w:rsidRDefault="00566EC0" w:rsidP="009D7D2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Pr="00ED263A" w:rsidRDefault="00566EC0" w:rsidP="009D7D2E">
            <w:pPr>
              <w:tabs>
                <w:tab w:val="left" w:pos="1560"/>
              </w:tabs>
              <w:contextualSpacing/>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нес</w:t>
            </w:r>
            <w:r w:rsidRPr="00897146">
              <w:rPr>
                <w:rFonts w:ascii="Times New Roman" w:eastAsia="Calibri" w:hAnsi="Times New Roman" w:cs="Times New Roman"/>
                <w:sz w:val="24"/>
                <w:szCs w:val="24"/>
              </w:rPr>
              <w:t xml:space="preserve">воевременность и </w:t>
            </w:r>
            <w:r>
              <w:rPr>
                <w:rFonts w:ascii="Times New Roman" w:eastAsia="Calibri" w:hAnsi="Times New Roman" w:cs="Times New Roman"/>
                <w:sz w:val="24"/>
                <w:szCs w:val="24"/>
              </w:rPr>
              <w:t>не</w:t>
            </w:r>
            <w:r w:rsidRPr="00897146">
              <w:rPr>
                <w:rFonts w:ascii="Times New Roman" w:eastAsia="Calibri" w:hAnsi="Times New Roman" w:cs="Times New Roman"/>
                <w:sz w:val="24"/>
                <w:szCs w:val="24"/>
              </w:rPr>
              <w:t>полнота внесен</w:t>
            </w:r>
            <w:r>
              <w:rPr>
                <w:rFonts w:ascii="Times New Roman" w:eastAsia="Calibri" w:hAnsi="Times New Roman" w:cs="Times New Roman"/>
                <w:sz w:val="24"/>
                <w:szCs w:val="24"/>
              </w:rPr>
              <w:t>ных</w:t>
            </w:r>
            <w:r w:rsidRPr="00897146">
              <w:rPr>
                <w:rFonts w:ascii="Times New Roman" w:eastAsia="Calibri" w:hAnsi="Times New Roman" w:cs="Times New Roman"/>
                <w:sz w:val="24"/>
                <w:szCs w:val="24"/>
              </w:rPr>
              <w:t xml:space="preserve"> сведений о проведенных соответствующим структурным подразделением УФК контрольных мероприяти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х УФК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eastAsia="Calibri" w:hAnsi="Times New Roman" w:cs="Times New Roman"/>
                <w:sz w:val="24"/>
                <w:szCs w:val="24"/>
              </w:rPr>
              <w:t>;</w:t>
            </w:r>
          </w:p>
        </w:tc>
        <w:tc>
          <w:tcPr>
            <w:tcW w:w="736"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406AE6"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677BCF"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Default="00566EC0" w:rsidP="00BC7FE8">
            <w:pPr>
              <w:jc w:val="center"/>
            </w:pPr>
            <w:r w:rsidRPr="00C77CE0">
              <w:rPr>
                <w:rFonts w:ascii="Times New Roman" w:hAnsi="Times New Roman" w:cs="Times New Roman"/>
                <w:sz w:val="24"/>
                <w:szCs w:val="24"/>
              </w:rPr>
              <w:t>–</w:t>
            </w:r>
          </w:p>
        </w:tc>
        <w:tc>
          <w:tcPr>
            <w:tcW w:w="783" w:type="dxa"/>
            <w:vAlign w:val="center"/>
          </w:tcPr>
          <w:p w:rsidR="00566EC0" w:rsidRDefault="00566EC0" w:rsidP="00BC7FE8">
            <w:pPr>
              <w:jc w:val="cente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10</w:t>
            </w:r>
            <w:r w:rsidRPr="00406AE6">
              <w:rPr>
                <w:rFonts w:ascii="Times New Roman" w:hAnsi="Times New Roman" w:cs="Times New Roman"/>
                <w:sz w:val="24"/>
                <w:szCs w:val="24"/>
              </w:rPr>
              <w:t>.</w:t>
            </w: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p w:rsidR="00566EC0" w:rsidRDefault="00566EC0" w:rsidP="00BB3B70">
            <w:pPr>
              <w:jc w:val="center"/>
              <w:rPr>
                <w:rFonts w:ascii="Times New Roman" w:hAnsi="Times New Roman" w:cs="Times New Roman"/>
                <w:sz w:val="24"/>
                <w:szCs w:val="24"/>
              </w:rPr>
            </w:pPr>
          </w:p>
        </w:tc>
        <w:tc>
          <w:tcPr>
            <w:tcW w:w="13951" w:type="dxa"/>
            <w:gridSpan w:val="11"/>
            <w:vAlign w:val="center"/>
          </w:tcPr>
          <w:p w:rsidR="00566EC0" w:rsidRPr="008E5BF6" w:rsidRDefault="00566EC0" w:rsidP="00EC061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8E5BF6">
              <w:rPr>
                <w:rFonts w:ascii="Times New Roman" w:eastAsia="Times New Roman" w:hAnsi="Times New Roman" w:cs="Times New Roman"/>
                <w:sz w:val="24"/>
                <w:szCs w:val="24"/>
              </w:rPr>
              <w:t>взаимодействия с</w:t>
            </w:r>
            <w:r w:rsidRPr="008E5BF6">
              <w:rPr>
                <w:rFonts w:ascii="Times New Roman" w:hAnsi="Times New Roman" w:cs="Times New Roman"/>
                <w:sz w:val="24"/>
                <w:szCs w:val="24"/>
              </w:rPr>
              <w:t xml:space="preserve"> </w:t>
            </w:r>
            <w:r>
              <w:rPr>
                <w:rFonts w:ascii="Times New Roman" w:hAnsi="Times New Roman" w:cs="Times New Roman"/>
                <w:sz w:val="24"/>
                <w:szCs w:val="24"/>
              </w:rPr>
              <w:t xml:space="preserve">Федеральным казначейством, </w:t>
            </w:r>
            <w:r w:rsidRPr="008E5BF6">
              <w:rPr>
                <w:rFonts w:ascii="Times New Roman" w:hAnsi="Times New Roman" w:cs="Times New Roman"/>
                <w:sz w:val="24"/>
                <w:szCs w:val="24"/>
              </w:rPr>
              <w:t>контрольно-надзорными</w:t>
            </w:r>
            <w:r>
              <w:rPr>
                <w:rFonts w:ascii="Times New Roman" w:hAnsi="Times New Roman" w:cs="Times New Roman"/>
                <w:sz w:val="24"/>
                <w:szCs w:val="24"/>
              </w:rPr>
              <w:t xml:space="preserve">, </w:t>
            </w:r>
            <w:r w:rsidRPr="008E5BF6">
              <w:rPr>
                <w:rFonts w:ascii="Times New Roman" w:hAnsi="Times New Roman" w:cs="Times New Roman"/>
                <w:sz w:val="24"/>
                <w:szCs w:val="24"/>
              </w:rPr>
              <w:t>правоохранительными</w:t>
            </w:r>
            <w:r>
              <w:rPr>
                <w:rFonts w:ascii="Times New Roman" w:hAnsi="Times New Roman" w:cs="Times New Roman"/>
                <w:sz w:val="24"/>
                <w:szCs w:val="24"/>
              </w:rPr>
              <w:t xml:space="preserve"> и иными</w:t>
            </w:r>
            <w:r w:rsidRPr="008E5BF6">
              <w:rPr>
                <w:rFonts w:ascii="Times New Roman" w:hAnsi="Times New Roman" w:cs="Times New Roman"/>
                <w:sz w:val="24"/>
                <w:szCs w:val="24"/>
              </w:rPr>
              <w:t xml:space="preserve"> органами:</w:t>
            </w:r>
          </w:p>
        </w:tc>
      </w:tr>
      <w:tr w:rsidR="00566EC0" w:rsidTr="00DA4AB2">
        <w:tc>
          <w:tcPr>
            <w:tcW w:w="882" w:type="dxa"/>
            <w:vMerge/>
          </w:tcPr>
          <w:p w:rsidR="00566EC0" w:rsidRPr="00406AE6" w:rsidRDefault="00566EC0" w:rsidP="00BB3B70">
            <w:pPr>
              <w:jc w:val="center"/>
              <w:rPr>
                <w:rFonts w:ascii="Times New Roman" w:hAnsi="Times New Roman" w:cs="Times New Roman"/>
                <w:sz w:val="24"/>
                <w:szCs w:val="24"/>
              </w:rPr>
            </w:pPr>
          </w:p>
        </w:tc>
        <w:tc>
          <w:tcPr>
            <w:tcW w:w="693" w:type="dxa"/>
            <w:vAlign w:val="center"/>
          </w:tcPr>
          <w:p w:rsidR="00566EC0" w:rsidRPr="00406AE6" w:rsidRDefault="00566EC0" w:rsidP="00BB3B70">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Pr="00406AE6" w:rsidRDefault="00566EC0" w:rsidP="00BB3B70">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Pr="00406AE6" w:rsidRDefault="00566EC0" w:rsidP="009D7D2E">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ED263A" w:rsidRDefault="00566EC0" w:rsidP="0099075D">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w:t>
            </w:r>
            <w:r w:rsidRPr="00897146">
              <w:rPr>
                <w:rFonts w:ascii="Times New Roman" w:eastAsia="Times New Roman" w:hAnsi="Times New Roman" w:cs="Times New Roman"/>
                <w:sz w:val="24"/>
                <w:szCs w:val="24"/>
              </w:rPr>
              <w:t>орядк</w:t>
            </w:r>
            <w:r>
              <w:rPr>
                <w:rFonts w:ascii="Times New Roman" w:eastAsia="Times New Roman" w:hAnsi="Times New Roman" w:cs="Times New Roman"/>
                <w:sz w:val="24"/>
                <w:szCs w:val="24"/>
              </w:rPr>
              <w:t>а</w:t>
            </w:r>
            <w:r w:rsidRPr="00897146">
              <w:rPr>
                <w:rFonts w:ascii="Times New Roman" w:eastAsia="Times New Roman" w:hAnsi="Times New Roman" w:cs="Times New Roman"/>
                <w:sz w:val="24"/>
                <w:szCs w:val="24"/>
              </w:rPr>
              <w:t xml:space="preserve"> взаимодействия</w:t>
            </w:r>
            <w:r>
              <w:rPr>
                <w:rFonts w:ascii="Times New Roman" w:eastAsia="Times New Roman" w:hAnsi="Times New Roman" w:cs="Times New Roman"/>
                <w:sz w:val="24"/>
                <w:szCs w:val="24"/>
              </w:rPr>
              <w:t xml:space="preserve"> </w:t>
            </w:r>
            <w:r w:rsidRPr="00897146">
              <w:rPr>
                <w:rFonts w:ascii="Times New Roman" w:eastAsia="Times New Roman" w:hAnsi="Times New Roman" w:cs="Times New Roman"/>
                <w:sz w:val="24"/>
                <w:szCs w:val="24"/>
              </w:rPr>
              <w:t>с правоохранительными органами, органами прокуратуры по вопросам реализации материалов ревизий (проверок), направленных для рассмотрения и принятия мер</w:t>
            </w:r>
            <w:r>
              <w:rPr>
                <w:rFonts w:ascii="Times New Roman" w:eastAsia="Times New Roman" w:hAnsi="Times New Roman" w:cs="Times New Roman"/>
                <w:sz w:val="24"/>
                <w:szCs w:val="24"/>
              </w:rPr>
              <w:t>,</w:t>
            </w:r>
            <w:r w:rsidRPr="00897146">
              <w:rPr>
                <w:rFonts w:ascii="Times New Roman" w:eastAsia="Times New Roman" w:hAnsi="Times New Roman" w:cs="Times New Roman"/>
                <w:sz w:val="24"/>
                <w:szCs w:val="24"/>
              </w:rPr>
              <w:t xml:space="preserve"> с </w:t>
            </w:r>
            <w:r>
              <w:rPr>
                <w:rFonts w:ascii="Times New Roman" w:eastAsia="Times New Roman" w:hAnsi="Times New Roman" w:cs="Times New Roman"/>
                <w:sz w:val="24"/>
                <w:szCs w:val="24"/>
              </w:rPr>
              <w:t>контрольными органами в сфере закупок</w:t>
            </w:r>
            <w:r w:rsidRPr="00897146">
              <w:rPr>
                <w:rFonts w:ascii="Times New Roman" w:eastAsia="Times New Roman" w:hAnsi="Times New Roman" w:cs="Times New Roman"/>
                <w:sz w:val="24"/>
                <w:szCs w:val="24"/>
              </w:rPr>
              <w:t xml:space="preserve"> по постановлениям, вынесенным ими о назначении административного наказания по протоколам об административных правонарушениях, составленным в ходе проведения контрольных мероприятий</w:t>
            </w:r>
            <w:r>
              <w:rPr>
                <w:rFonts w:ascii="Times New Roman" w:eastAsia="Times New Roman" w:hAnsi="Times New Roman" w:cs="Times New Roman"/>
                <w:sz w:val="24"/>
                <w:szCs w:val="24"/>
              </w:rPr>
              <w:t>;</w:t>
            </w:r>
            <w:r w:rsidRPr="00897146">
              <w:rPr>
                <w:rFonts w:ascii="Times New Roman" w:eastAsia="Calibri" w:hAnsi="Times New Roman" w:cs="Times New Roman"/>
                <w:sz w:val="24"/>
                <w:szCs w:val="24"/>
              </w:rPr>
              <w:t xml:space="preserve"> </w:t>
            </w:r>
          </w:p>
        </w:tc>
        <w:tc>
          <w:tcPr>
            <w:tcW w:w="736" w:type="dxa"/>
            <w:vAlign w:val="center"/>
          </w:tcPr>
          <w:p w:rsidR="00566EC0" w:rsidRPr="00406AE6"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406AE6" w:rsidRDefault="00566EC0" w:rsidP="00BB3B70">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83" w:type="dxa"/>
            <w:vAlign w:val="center"/>
          </w:tcPr>
          <w:p w:rsidR="00566EC0" w:rsidRPr="00406AE6"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Pr="00677BCF" w:rsidRDefault="00566EC0" w:rsidP="00BB3B70">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Default="00566EC0" w:rsidP="00BB3B70">
            <w:pPr>
              <w:jc w:val="center"/>
            </w:pPr>
            <w:r w:rsidRPr="00C77CE0">
              <w:rPr>
                <w:rFonts w:ascii="Times New Roman" w:hAnsi="Times New Roman" w:cs="Times New Roman"/>
                <w:sz w:val="24"/>
                <w:szCs w:val="24"/>
              </w:rPr>
              <w:t>–</w:t>
            </w:r>
          </w:p>
        </w:tc>
        <w:tc>
          <w:tcPr>
            <w:tcW w:w="783" w:type="dxa"/>
            <w:vAlign w:val="center"/>
          </w:tcPr>
          <w:p w:rsidR="00566EC0" w:rsidRDefault="00566EC0" w:rsidP="00BB3B70">
            <w:pPr>
              <w:jc w:val="center"/>
            </w:pPr>
            <w:r w:rsidRPr="00C77CE0">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vAlign w:val="center"/>
          </w:tcPr>
          <w:p w:rsidR="00566EC0" w:rsidRPr="00406AE6" w:rsidRDefault="00566EC0"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Pr="00406AE6" w:rsidRDefault="00566EC0" w:rsidP="00BC7FE8">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Pr="00406AE6" w:rsidRDefault="00566EC0" w:rsidP="009D7D2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Pr="00ED263A" w:rsidRDefault="00566EC0">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н</w:t>
            </w:r>
            <w:r w:rsidRPr="00ED263A">
              <w:rPr>
                <w:rFonts w:ascii="Times New Roman" w:eastAsia="Times New Roman" w:hAnsi="Times New Roman" w:cs="Times New Roman"/>
                <w:color w:val="000000"/>
                <w:sz w:val="24"/>
                <w:szCs w:val="24"/>
                <w:lang w:eastAsia="ru-RU"/>
              </w:rPr>
              <w:t xml:space="preserve">есвоевременность направления </w:t>
            </w:r>
            <w:r w:rsidRPr="00897146">
              <w:rPr>
                <w:rFonts w:ascii="Times New Roman" w:eastAsia="Times New Roman" w:hAnsi="Times New Roman" w:cs="Times New Roman"/>
                <w:sz w:val="24"/>
                <w:szCs w:val="24"/>
              </w:rPr>
              <w:t>в Федеральное казначейство, оперативной информации по вопросам внутреннего государственного финансового контроля в сфере бюджетных правоотношений, осуществляемого УФК</w:t>
            </w:r>
            <w:r>
              <w:rPr>
                <w:rFonts w:ascii="Times New Roman" w:eastAsia="Times New Roman" w:hAnsi="Times New Roman" w:cs="Times New Roman"/>
                <w:sz w:val="24"/>
                <w:szCs w:val="24"/>
              </w:rPr>
              <w:t>;</w:t>
            </w:r>
          </w:p>
        </w:tc>
        <w:tc>
          <w:tcPr>
            <w:tcW w:w="736"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BC7FE8">
            <w:pPr>
              <w:jc w:val="center"/>
            </w:pPr>
            <w:r w:rsidRPr="00C4674E">
              <w:rPr>
                <w:rFonts w:ascii="Times New Roman" w:hAnsi="Times New Roman" w:cs="Times New Roman"/>
                <w:sz w:val="24"/>
                <w:szCs w:val="24"/>
                <w:lang w:val="en-US"/>
              </w:rPr>
              <w:t>X</w:t>
            </w:r>
          </w:p>
        </w:tc>
        <w:tc>
          <w:tcPr>
            <w:tcW w:w="759" w:type="dxa"/>
            <w:vAlign w:val="center"/>
          </w:tcPr>
          <w:p w:rsidR="00566EC0" w:rsidRDefault="00566EC0" w:rsidP="00BC7FE8">
            <w:pPr>
              <w:jc w:val="center"/>
            </w:pPr>
            <w:r w:rsidRPr="00C77CE0">
              <w:rPr>
                <w:rFonts w:ascii="Times New Roman" w:hAnsi="Times New Roman" w:cs="Times New Roman"/>
                <w:sz w:val="24"/>
                <w:szCs w:val="24"/>
              </w:rPr>
              <w:t>–</w:t>
            </w:r>
          </w:p>
        </w:tc>
        <w:tc>
          <w:tcPr>
            <w:tcW w:w="783" w:type="dxa"/>
            <w:vAlign w:val="center"/>
          </w:tcPr>
          <w:p w:rsidR="00566EC0" w:rsidRDefault="00566EC0" w:rsidP="00BC7FE8">
            <w:pPr>
              <w:jc w:val="center"/>
            </w:pPr>
            <w:r w:rsidRPr="00C77CE0">
              <w:rPr>
                <w:rFonts w:ascii="Times New Roman" w:hAnsi="Times New Roman" w:cs="Times New Roman"/>
                <w:sz w:val="24"/>
                <w:szCs w:val="24"/>
              </w:rPr>
              <w:t>–</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vAlign w:val="center"/>
          </w:tcPr>
          <w:p w:rsidR="00566EC0" w:rsidRPr="00A21349" w:rsidRDefault="00566EC0" w:rsidP="00BC7FE8">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tcPr>
          <w:p w:rsidR="00566EC0" w:rsidRDefault="00566EC0" w:rsidP="00C16A80">
            <w:pPr>
              <w:jc w:val="both"/>
              <w:rPr>
                <w:rFonts w:ascii="Times New Roman" w:eastAsia="Times New Roman" w:hAnsi="Times New Roman" w:cs="Times New Roman"/>
                <w:color w:val="000000"/>
                <w:sz w:val="24"/>
                <w:szCs w:val="24"/>
                <w:lang w:eastAsia="ru-RU"/>
              </w:rPr>
            </w:pPr>
            <w:proofErr w:type="gramStart"/>
            <w:r w:rsidRPr="00C16A80">
              <w:rPr>
                <w:rFonts w:ascii="Times New Roman" w:eastAsia="Times New Roman" w:hAnsi="Times New Roman" w:cs="Times New Roman"/>
                <w:sz w:val="24"/>
                <w:szCs w:val="24"/>
              </w:rPr>
              <w:t xml:space="preserve">несвоевременность направления в органы прокуратуры и правоохранительные органы информации о выявленных нарушениях </w:t>
            </w:r>
            <w:r w:rsidRPr="00C16A80">
              <w:rPr>
                <w:rFonts w:ascii="Times New Roman" w:eastAsia="Times New Roman" w:hAnsi="Times New Roman" w:cs="Times New Roman"/>
                <w:sz w:val="24"/>
                <w:szCs w:val="24"/>
                <w:lang w:eastAsia="ar-SA"/>
              </w:rPr>
              <w:t>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контроля в финансово-бюджетной сфере</w:t>
            </w:r>
            <w:r w:rsidRPr="00C1093A">
              <w:rPr>
                <w:rFonts w:ascii="Times New Roman" w:eastAsia="Times New Roman" w:hAnsi="Times New Roman" w:cs="Times New Roman"/>
                <w:sz w:val="28"/>
                <w:szCs w:val="28"/>
              </w:rPr>
              <w:t>.</w:t>
            </w:r>
            <w:proofErr w:type="gramEnd"/>
          </w:p>
        </w:tc>
        <w:tc>
          <w:tcPr>
            <w:tcW w:w="736"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C16A80"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Pr="00C77CE0" w:rsidRDefault="00566EC0"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C77CE0" w:rsidRDefault="00566EC0" w:rsidP="00BC7FE8">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2222" w:type="dxa"/>
            <w:vAlign w:val="center"/>
          </w:tcPr>
          <w:p w:rsidR="00566EC0" w:rsidRPr="00C05472" w:rsidRDefault="00566EC0" w:rsidP="00BC7FE8">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11</w:t>
            </w:r>
            <w:r w:rsidRPr="00406AE6">
              <w:rPr>
                <w:rFonts w:ascii="Times New Roman" w:hAnsi="Times New Roman" w:cs="Times New Roman"/>
                <w:sz w:val="24"/>
                <w:szCs w:val="24"/>
              </w:rPr>
              <w:t>.</w:t>
            </w:r>
          </w:p>
        </w:tc>
        <w:tc>
          <w:tcPr>
            <w:tcW w:w="13951" w:type="dxa"/>
            <w:gridSpan w:val="11"/>
            <w:vAlign w:val="center"/>
          </w:tcPr>
          <w:p w:rsidR="00566EC0" w:rsidRDefault="00566EC0" w:rsidP="00EC061B">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0647A">
              <w:rPr>
                <w:rFonts w:ascii="Times New Roman" w:eastAsia="Calibri" w:hAnsi="Times New Roman" w:cs="Times New Roman"/>
                <w:sz w:val="24"/>
                <w:szCs w:val="24"/>
              </w:rPr>
              <w:t>рассмотрения письменных обращений</w:t>
            </w:r>
            <w:r>
              <w:rPr>
                <w:rFonts w:ascii="Times New Roman" w:eastAsia="Calibri" w:hAnsi="Times New Roman" w:cs="Times New Roman"/>
                <w:sz w:val="24"/>
                <w:szCs w:val="24"/>
              </w:rPr>
              <w:t xml:space="preserve"> по вопросам</w:t>
            </w:r>
            <w:r w:rsidRPr="00E008F5">
              <w:rPr>
                <w:rFonts w:ascii="Times New Roman" w:eastAsia="Calibri" w:hAnsi="Times New Roman" w:cs="Times New Roman"/>
                <w:sz w:val="24"/>
                <w:szCs w:val="24"/>
              </w:rPr>
              <w:t xml:space="preserve"> проведени</w:t>
            </w:r>
            <w:r>
              <w:rPr>
                <w:rFonts w:ascii="Times New Roman" w:eastAsia="Calibri" w:hAnsi="Times New Roman" w:cs="Times New Roman"/>
                <w:sz w:val="24"/>
                <w:szCs w:val="24"/>
              </w:rPr>
              <w:t>я</w:t>
            </w:r>
            <w:r w:rsidRPr="00E008F5">
              <w:rPr>
                <w:rFonts w:ascii="Times New Roman" w:eastAsia="Calibri" w:hAnsi="Times New Roman" w:cs="Times New Roman"/>
                <w:sz w:val="24"/>
                <w:szCs w:val="24"/>
              </w:rPr>
              <w:t xml:space="preserve"> контрольных мероприятий в финансово-бюджетной сфере</w:t>
            </w:r>
            <w:r>
              <w:rPr>
                <w:rFonts w:ascii="Times New Roman" w:eastAsia="Calibri" w:hAnsi="Times New Roman" w:cs="Times New Roman"/>
                <w:sz w:val="24"/>
                <w:szCs w:val="24"/>
              </w:rPr>
              <w:t>:</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vAlign w:val="center"/>
          </w:tcPr>
          <w:p w:rsidR="00566EC0" w:rsidRDefault="00566EC0" w:rsidP="00BB3B70">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8"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BB3B7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ED263A" w:rsidRDefault="00566EC0" w:rsidP="009D7D2E">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rPr>
              <w:t>нео</w:t>
            </w:r>
            <w:r w:rsidRPr="00897146">
              <w:rPr>
                <w:rFonts w:ascii="Times New Roman" w:eastAsia="Calibri" w:hAnsi="Times New Roman" w:cs="Times New Roman"/>
                <w:sz w:val="24"/>
                <w:szCs w:val="24"/>
              </w:rPr>
              <w:t>беспечение своевременного и полного 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приняти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по ним решений и направлени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заявителям ответов в установленный законодательством Российской Федерации срок</w:t>
            </w:r>
            <w:r>
              <w:rPr>
                <w:rFonts w:ascii="Times New Roman" w:eastAsia="Calibri" w:hAnsi="Times New Roman" w:cs="Times New Roman"/>
                <w:sz w:val="24"/>
                <w:szCs w:val="24"/>
              </w:rPr>
              <w:t>;</w:t>
            </w:r>
            <w:proofErr w:type="gramEnd"/>
          </w:p>
        </w:tc>
        <w:tc>
          <w:tcPr>
            <w:tcW w:w="736"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B3B70">
            <w:pPr>
              <w:jc w:val="center"/>
              <w:rPr>
                <w:rFonts w:ascii="Times New Roman" w:hAnsi="Times New Roman" w:cs="Times New Roman"/>
                <w:sz w:val="24"/>
                <w:szCs w:val="24"/>
              </w:rPr>
            </w:pPr>
          </w:p>
        </w:tc>
        <w:tc>
          <w:tcPr>
            <w:tcW w:w="693" w:type="dxa"/>
          </w:tcPr>
          <w:p w:rsidR="00566EC0" w:rsidRPr="00A21349" w:rsidRDefault="00566EC0" w:rsidP="00BC7FE8">
            <w:pPr>
              <w:jc w:val="center"/>
              <w:rPr>
                <w:rFonts w:ascii="Times New Roman" w:hAnsi="Times New Roman" w:cs="Times New Roman"/>
                <w:sz w:val="24"/>
                <w:szCs w:val="24"/>
              </w:rPr>
            </w:pPr>
            <w:r>
              <w:rPr>
                <w:rFonts w:ascii="Times New Roman" w:hAnsi="Times New Roman" w:cs="Times New Roman"/>
                <w:sz w:val="24"/>
                <w:szCs w:val="24"/>
              </w:rPr>
              <w:t>19</w:t>
            </w:r>
          </w:p>
        </w:tc>
        <w:tc>
          <w:tcPr>
            <w:tcW w:w="688" w:type="dxa"/>
          </w:tcPr>
          <w:p w:rsidR="00566EC0" w:rsidRPr="00A21349" w:rsidRDefault="00566EC0" w:rsidP="009D7D2E">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tcPr>
          <w:p w:rsidR="00566EC0" w:rsidRPr="00A21349" w:rsidRDefault="00566EC0" w:rsidP="009D7D2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Pr="00ED263A" w:rsidDel="00FA15FB" w:rsidRDefault="00566EC0" w:rsidP="009D7D2E">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sidRPr="00ED263A">
              <w:rPr>
                <w:rFonts w:ascii="Times New Roman" w:hAnsi="Times New Roman" w:cs="Times New Roman"/>
                <w:bCs/>
                <w:sz w:val="24"/>
                <w:szCs w:val="24"/>
              </w:rPr>
              <w:t>.</w:t>
            </w:r>
          </w:p>
        </w:tc>
        <w:tc>
          <w:tcPr>
            <w:tcW w:w="736" w:type="dxa"/>
            <w:vAlign w:val="center"/>
          </w:tcPr>
          <w:p w:rsidR="00566EC0" w:rsidRDefault="00566EC0" w:rsidP="004674B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4674B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4674B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36" w:type="dxa"/>
            <w:vAlign w:val="center"/>
          </w:tcPr>
          <w:p w:rsidR="00566EC0" w:rsidRPr="00C4674E" w:rsidRDefault="00566EC0" w:rsidP="004674B4">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9" w:type="dxa"/>
            <w:vAlign w:val="center"/>
          </w:tcPr>
          <w:p w:rsidR="00566EC0" w:rsidRPr="00C77CE0" w:rsidRDefault="00566EC0" w:rsidP="004674B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Pr="00C77CE0" w:rsidRDefault="00566EC0" w:rsidP="004674B4">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4674B4">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66EC0" w:rsidTr="00DA4AB2">
        <w:tc>
          <w:tcPr>
            <w:tcW w:w="882" w:type="dxa"/>
            <w:vMerge w:val="restart"/>
          </w:tcPr>
          <w:p w:rsidR="00566EC0" w:rsidRDefault="00566EC0" w:rsidP="009D7D2E">
            <w:pPr>
              <w:jc w:val="center"/>
              <w:rPr>
                <w:rFonts w:ascii="Times New Roman" w:hAnsi="Times New Roman" w:cs="Times New Roman"/>
                <w:sz w:val="24"/>
                <w:szCs w:val="24"/>
              </w:rPr>
            </w:pPr>
            <w:r>
              <w:rPr>
                <w:rFonts w:ascii="Times New Roman" w:hAnsi="Times New Roman" w:cs="Times New Roman"/>
                <w:sz w:val="24"/>
                <w:szCs w:val="24"/>
              </w:rPr>
              <w:t>12.</w:t>
            </w:r>
          </w:p>
        </w:tc>
        <w:tc>
          <w:tcPr>
            <w:tcW w:w="13951" w:type="dxa"/>
            <w:gridSpan w:val="11"/>
            <w:vAlign w:val="center"/>
          </w:tcPr>
          <w:p w:rsidR="00566EC0" w:rsidRPr="00347747" w:rsidRDefault="00566EC0" w:rsidP="00EC061B">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w:t>
            </w:r>
            <w:r>
              <w:rPr>
                <w:rFonts w:ascii="Times New Roman" w:hAnsi="Times New Roman" w:cs="Times New Roman"/>
                <w:sz w:val="24"/>
                <w:szCs w:val="24"/>
              </w:rPr>
              <w:t>и</w:t>
            </w:r>
            <w:r w:rsidRPr="00AF727A">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w:t>
            </w:r>
          </w:p>
        </w:tc>
      </w:tr>
      <w:tr w:rsidR="00566EC0" w:rsidTr="00DA4AB2">
        <w:tc>
          <w:tcPr>
            <w:tcW w:w="882" w:type="dxa"/>
            <w:vMerge/>
          </w:tcPr>
          <w:p w:rsidR="00566EC0" w:rsidRDefault="00566EC0" w:rsidP="00BC7FE8">
            <w:pPr>
              <w:jc w:val="center"/>
              <w:rPr>
                <w:rFonts w:ascii="Times New Roman" w:hAnsi="Times New Roman" w:cs="Times New Roman"/>
                <w:sz w:val="24"/>
                <w:szCs w:val="24"/>
              </w:rPr>
            </w:pPr>
          </w:p>
        </w:tc>
        <w:tc>
          <w:tcPr>
            <w:tcW w:w="693" w:type="dxa"/>
            <w:vAlign w:val="center"/>
          </w:tcPr>
          <w:p w:rsidR="00566EC0" w:rsidRPr="0074121B" w:rsidRDefault="00566EC0" w:rsidP="009D7D2E">
            <w:pPr>
              <w:jc w:val="center"/>
            </w:pPr>
            <w:r w:rsidRPr="00730344">
              <w:rPr>
                <w:rFonts w:ascii="Times New Roman" w:hAnsi="Times New Roman"/>
                <w:sz w:val="24"/>
                <w:szCs w:val="24"/>
                <w:lang w:val="en-US"/>
              </w:rPr>
              <w:t>1</w:t>
            </w:r>
            <w:r>
              <w:rPr>
                <w:rFonts w:ascii="Times New Roman" w:hAnsi="Times New Roman"/>
                <w:sz w:val="24"/>
                <w:szCs w:val="24"/>
              </w:rPr>
              <w:t>9</w:t>
            </w:r>
          </w:p>
        </w:tc>
        <w:tc>
          <w:tcPr>
            <w:tcW w:w="688" w:type="dxa"/>
            <w:vAlign w:val="center"/>
          </w:tcPr>
          <w:p w:rsidR="00566EC0" w:rsidRDefault="00566EC0" w:rsidP="009D7D2E">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AF727A">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F727A">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w:t>
            </w:r>
          </w:p>
        </w:tc>
        <w:tc>
          <w:tcPr>
            <w:tcW w:w="736"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59" w:type="dxa"/>
            <w:vAlign w:val="center"/>
          </w:tcPr>
          <w:p w:rsidR="00566EC0" w:rsidRPr="00C4674E" w:rsidRDefault="00566EC0" w:rsidP="00BC7FE8">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3"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36"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2222" w:type="dxa"/>
            <w:vAlign w:val="center"/>
          </w:tcPr>
          <w:p w:rsidR="00566EC0" w:rsidRDefault="00566EC0" w:rsidP="00BC7FE8">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C7FE8">
            <w:pPr>
              <w:jc w:val="center"/>
              <w:rPr>
                <w:rFonts w:ascii="Times New Roman" w:hAnsi="Times New Roman" w:cs="Times New Roman"/>
                <w:sz w:val="24"/>
                <w:szCs w:val="24"/>
              </w:rPr>
            </w:pPr>
          </w:p>
        </w:tc>
        <w:tc>
          <w:tcPr>
            <w:tcW w:w="693" w:type="dxa"/>
            <w:vAlign w:val="center"/>
          </w:tcPr>
          <w:p w:rsidR="00566EC0" w:rsidRPr="0074121B" w:rsidRDefault="00566EC0" w:rsidP="00BC7FE8">
            <w:pPr>
              <w:jc w:val="center"/>
            </w:pPr>
            <w:r w:rsidRPr="00730344">
              <w:rPr>
                <w:rFonts w:ascii="Times New Roman" w:hAnsi="Times New Roman"/>
                <w:sz w:val="24"/>
                <w:szCs w:val="24"/>
                <w:lang w:val="en-US"/>
              </w:rPr>
              <w:t>1</w:t>
            </w:r>
            <w:r>
              <w:rPr>
                <w:rFonts w:ascii="Times New Roman" w:hAnsi="Times New Roman"/>
                <w:sz w:val="24"/>
                <w:szCs w:val="24"/>
              </w:rPr>
              <w:t>9</w:t>
            </w:r>
          </w:p>
        </w:tc>
        <w:tc>
          <w:tcPr>
            <w:tcW w:w="688"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9D7D2E">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9D7D2E">
            <w:pPr>
              <w:jc w:val="both"/>
              <w:rPr>
                <w:rFonts w:ascii="Times New Roman" w:hAnsi="Times New Roman" w:cs="Times New Roman"/>
                <w:sz w:val="24"/>
                <w:szCs w:val="24"/>
              </w:rPr>
            </w:pPr>
            <w:r>
              <w:rPr>
                <w:rFonts w:ascii="Times New Roman" w:hAnsi="Times New Roman" w:cs="Times New Roman"/>
                <w:sz w:val="24"/>
                <w:szCs w:val="24"/>
              </w:rPr>
              <w:t>иные риски по пункту 12 направления деятельности</w:t>
            </w:r>
            <w:r w:rsidRPr="0074121B">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BC7FE8">
            <w:pPr>
              <w:jc w:val="center"/>
            </w:pPr>
            <w:r>
              <w:rPr>
                <w:rFonts w:ascii="Times New Roman" w:hAnsi="Times New Roman" w:cs="Times New Roman"/>
                <w:sz w:val="24"/>
                <w:szCs w:val="24"/>
              </w:rPr>
              <w:t>–</w:t>
            </w:r>
          </w:p>
        </w:tc>
        <w:tc>
          <w:tcPr>
            <w:tcW w:w="783" w:type="dxa"/>
            <w:vAlign w:val="center"/>
          </w:tcPr>
          <w:p w:rsidR="00566EC0" w:rsidRDefault="00566EC0" w:rsidP="00BC7FE8">
            <w:pPr>
              <w:jc w:val="center"/>
            </w:pPr>
            <w:r>
              <w:rPr>
                <w:rFonts w:ascii="Times New Roman" w:hAnsi="Times New Roman" w:cs="Times New Roman"/>
                <w:sz w:val="24"/>
                <w:szCs w:val="24"/>
              </w:rPr>
              <w:t>–</w:t>
            </w:r>
          </w:p>
        </w:tc>
        <w:tc>
          <w:tcPr>
            <w:tcW w:w="736" w:type="dxa"/>
            <w:vAlign w:val="center"/>
          </w:tcPr>
          <w:p w:rsidR="00566EC0" w:rsidRDefault="00566EC0" w:rsidP="00BC7FE8">
            <w:pPr>
              <w:jc w:val="center"/>
            </w:pPr>
            <w:r w:rsidRPr="00643310">
              <w:rPr>
                <w:rFonts w:ascii="Times New Roman" w:hAnsi="Times New Roman" w:cs="Times New Roman"/>
                <w:sz w:val="24"/>
                <w:szCs w:val="24"/>
              </w:rPr>
              <w:t>Х</w:t>
            </w:r>
          </w:p>
        </w:tc>
        <w:tc>
          <w:tcPr>
            <w:tcW w:w="759" w:type="dxa"/>
            <w:vAlign w:val="center"/>
          </w:tcPr>
          <w:p w:rsidR="00566EC0" w:rsidRDefault="00566EC0" w:rsidP="00BC7FE8">
            <w:pPr>
              <w:jc w:val="center"/>
            </w:pPr>
            <w:r w:rsidRPr="00E90656">
              <w:rPr>
                <w:rFonts w:ascii="Times New Roman" w:hAnsi="Times New Roman" w:cs="Times New Roman"/>
                <w:sz w:val="24"/>
                <w:szCs w:val="24"/>
              </w:rPr>
              <w:t>–</w:t>
            </w:r>
          </w:p>
        </w:tc>
        <w:tc>
          <w:tcPr>
            <w:tcW w:w="783" w:type="dxa"/>
            <w:vAlign w:val="center"/>
          </w:tcPr>
          <w:p w:rsidR="00566EC0" w:rsidRDefault="00566EC0" w:rsidP="00BC7FE8">
            <w:pPr>
              <w:jc w:val="center"/>
            </w:pPr>
            <w:r w:rsidRPr="00E90656">
              <w:rPr>
                <w:rFonts w:ascii="Times New Roman" w:hAnsi="Times New Roman" w:cs="Times New Roman"/>
                <w:sz w:val="24"/>
                <w:szCs w:val="24"/>
              </w:rPr>
              <w:t>–</w:t>
            </w:r>
          </w:p>
        </w:tc>
        <w:tc>
          <w:tcPr>
            <w:tcW w:w="2222" w:type="dxa"/>
            <w:vAlign w:val="center"/>
          </w:tcPr>
          <w:p w:rsidR="00566EC0" w:rsidRDefault="00566EC0" w:rsidP="00BC7FE8">
            <w:pPr>
              <w:jc w:val="center"/>
            </w:pPr>
            <w:r w:rsidRPr="00643310">
              <w:rPr>
                <w:rFonts w:ascii="Times New Roman" w:hAnsi="Times New Roman" w:cs="Times New Roman"/>
                <w:sz w:val="24"/>
                <w:szCs w:val="24"/>
              </w:rPr>
              <w:t>низкий</w:t>
            </w:r>
          </w:p>
        </w:tc>
      </w:tr>
      <w:tr w:rsidR="00566EC0" w:rsidTr="00DA4AB2">
        <w:tc>
          <w:tcPr>
            <w:tcW w:w="882" w:type="dxa"/>
          </w:tcPr>
          <w:p w:rsidR="00566EC0" w:rsidRPr="00C4674E" w:rsidRDefault="00566EC0" w:rsidP="00BB3B70">
            <w:pPr>
              <w:jc w:val="center"/>
              <w:rPr>
                <w:rFonts w:ascii="Times New Roman" w:hAnsi="Times New Roman" w:cs="Times New Roman"/>
                <w:sz w:val="24"/>
                <w:szCs w:val="24"/>
              </w:rPr>
            </w:pPr>
            <w:r>
              <w:rPr>
                <w:rFonts w:ascii="Times New Roman" w:hAnsi="Times New Roman" w:cs="Times New Roman"/>
                <w:sz w:val="24"/>
                <w:szCs w:val="24"/>
              </w:rPr>
              <w:t>13</w:t>
            </w:r>
            <w:r w:rsidRPr="00C4674E">
              <w:rPr>
                <w:rFonts w:ascii="Times New Roman" w:hAnsi="Times New Roman" w:cs="Times New Roman"/>
                <w:sz w:val="24"/>
                <w:szCs w:val="24"/>
              </w:rPr>
              <w:t>.</w:t>
            </w:r>
          </w:p>
        </w:tc>
        <w:tc>
          <w:tcPr>
            <w:tcW w:w="693" w:type="dxa"/>
            <w:vAlign w:val="center"/>
          </w:tcPr>
          <w:p w:rsidR="00566EC0" w:rsidRPr="00FF4C24" w:rsidRDefault="00566EC0" w:rsidP="00BB3B70">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8" w:type="dxa"/>
            <w:vAlign w:val="center"/>
          </w:tcPr>
          <w:p w:rsidR="00566EC0" w:rsidRPr="00FF4C24" w:rsidRDefault="00566EC0" w:rsidP="00BB3B70">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Pr="00FF4C24"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ED263A" w:rsidRDefault="00566EC0" w:rsidP="00BB7931">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sidRPr="00ED263A">
              <w:rPr>
                <w:rFonts w:ascii="Times New Roman" w:hAnsi="Times New Roman" w:cs="Times New Roman"/>
                <w:sz w:val="24"/>
                <w:szCs w:val="24"/>
              </w:rPr>
              <w:t>по направлению деятельности</w:t>
            </w:r>
            <w:r>
              <w:rPr>
                <w:rFonts w:ascii="Times New Roman"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sidRPr="00ED263A">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736"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Pr="00C4674E" w:rsidRDefault="00566EC0" w:rsidP="00BB3B7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C4674E" w:rsidRDefault="00566EC0" w:rsidP="00BB3B70">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36" w:type="dxa"/>
            <w:vAlign w:val="center"/>
          </w:tcPr>
          <w:p w:rsidR="00566EC0" w:rsidRDefault="00566EC0" w:rsidP="00BB3B70">
            <w:pPr>
              <w:jc w:val="center"/>
            </w:pPr>
            <w:r w:rsidRPr="00C4674E">
              <w:rPr>
                <w:rFonts w:ascii="Times New Roman" w:hAnsi="Times New Roman" w:cs="Times New Roman"/>
                <w:sz w:val="24"/>
                <w:szCs w:val="24"/>
                <w:lang w:val="en-US"/>
              </w:rPr>
              <w:t>X</w:t>
            </w:r>
          </w:p>
        </w:tc>
        <w:tc>
          <w:tcPr>
            <w:tcW w:w="759" w:type="dxa"/>
            <w:vAlign w:val="center"/>
          </w:tcPr>
          <w:p w:rsidR="00566EC0" w:rsidRDefault="00566EC0" w:rsidP="00BB3B70">
            <w:pPr>
              <w:jc w:val="center"/>
            </w:pPr>
            <w:r w:rsidRPr="00C77CE0">
              <w:rPr>
                <w:rFonts w:ascii="Times New Roman" w:hAnsi="Times New Roman" w:cs="Times New Roman"/>
                <w:sz w:val="24"/>
                <w:szCs w:val="24"/>
              </w:rPr>
              <w:t>–</w:t>
            </w:r>
          </w:p>
        </w:tc>
        <w:tc>
          <w:tcPr>
            <w:tcW w:w="783" w:type="dxa"/>
            <w:vAlign w:val="center"/>
          </w:tcPr>
          <w:p w:rsidR="00566EC0" w:rsidRDefault="00566EC0" w:rsidP="00BB3B70">
            <w:pPr>
              <w:jc w:val="center"/>
            </w:pPr>
            <w:r w:rsidRPr="00C77CE0">
              <w:rPr>
                <w:rFonts w:ascii="Times New Roman" w:hAnsi="Times New Roman" w:cs="Times New Roman"/>
                <w:sz w:val="24"/>
                <w:szCs w:val="24"/>
              </w:rPr>
              <w:t>–</w:t>
            </w:r>
          </w:p>
        </w:tc>
        <w:tc>
          <w:tcPr>
            <w:tcW w:w="2222" w:type="dxa"/>
            <w:vAlign w:val="center"/>
          </w:tcPr>
          <w:p w:rsidR="00566EC0" w:rsidRDefault="00566EC0" w:rsidP="00BB3B70">
            <w:pPr>
              <w:jc w:val="center"/>
            </w:pPr>
            <w:r>
              <w:rPr>
                <w:rFonts w:ascii="Times New Roman" w:hAnsi="Times New Roman" w:cs="Times New Roman"/>
                <w:sz w:val="24"/>
                <w:szCs w:val="24"/>
              </w:rPr>
              <w:t>низкий</w:t>
            </w:r>
          </w:p>
        </w:tc>
      </w:tr>
      <w:tr w:rsidR="00566EC0" w:rsidTr="00BC7FE8">
        <w:tc>
          <w:tcPr>
            <w:tcW w:w="14833" w:type="dxa"/>
            <w:gridSpan w:val="12"/>
          </w:tcPr>
          <w:p w:rsidR="00566EC0" w:rsidRDefault="00566EC0">
            <w:pPr>
              <w:shd w:val="clear" w:color="auto" w:fill="FFFFFF"/>
              <w:tabs>
                <w:tab w:val="left" w:pos="0"/>
                <w:tab w:val="left" w:pos="1440"/>
              </w:tabs>
              <w:spacing w:line="276" w:lineRule="auto"/>
              <w:jc w:val="both"/>
            </w:pPr>
            <w:r w:rsidRPr="00436A18">
              <w:rPr>
                <w:rFonts w:ascii="Times New Roman" w:eastAsia="Calibri" w:hAnsi="Times New Roman" w:cs="Times New Roman"/>
                <w:b/>
                <w:sz w:val="24"/>
                <w:szCs w:val="24"/>
              </w:rPr>
              <w:t xml:space="preserve">Направление деятельности: </w:t>
            </w:r>
            <w:r w:rsidRPr="00436A18">
              <w:rPr>
                <w:rFonts w:ascii="Times New Roman" w:eastAsia="Calibri" w:hAnsi="Times New Roman" w:cs="Times New Roman"/>
                <w:b/>
                <w:sz w:val="24"/>
                <w:szCs w:val="24"/>
                <w:lang w:val="en-US"/>
              </w:rPr>
              <w:t>XX</w:t>
            </w:r>
            <w:r w:rsidRPr="00436A18">
              <w:rPr>
                <w:rFonts w:ascii="Times New Roman" w:eastAsia="Calibri" w:hAnsi="Times New Roman" w:cs="Times New Roman"/>
                <w:b/>
                <w:sz w:val="24"/>
                <w:szCs w:val="24"/>
              </w:rPr>
              <w:t>.</w:t>
            </w:r>
            <w:r w:rsidRPr="00436A18">
              <w:rPr>
                <w:rFonts w:ascii="Times New Roman" w:eastAsia="Calibri" w:hAnsi="Times New Roman" w:cs="Times New Roman"/>
                <w:b/>
                <w:sz w:val="24"/>
                <w:szCs w:val="24"/>
                <w:lang w:val="en-US"/>
              </w:rPr>
              <w:t> </w:t>
            </w:r>
            <w:r w:rsidRPr="00436A18">
              <w:rPr>
                <w:rFonts w:ascii="Times New Roman" w:eastAsia="Calibri" w:hAnsi="Times New Roman" w:cs="Times New Roman"/>
                <w:b/>
                <w:sz w:val="24"/>
                <w:szCs w:val="24"/>
              </w:rPr>
              <w:t xml:space="preserve">Осуществление </w:t>
            </w:r>
            <w:r w:rsidRPr="00436A18">
              <w:rPr>
                <w:rFonts w:ascii="Times New Roman" w:eastAsia="Calibri" w:hAnsi="Times New Roman" w:cs="Times New Roman"/>
                <w:b/>
                <w:bCs/>
                <w:sz w:val="24"/>
                <w:szCs w:val="24"/>
                <w:u w:val="single" w:color="FFFFFF"/>
              </w:rPr>
              <w:t>надзора за аудиторской деятельностью</w:t>
            </w:r>
          </w:p>
        </w:tc>
      </w:tr>
      <w:tr w:rsidR="00566EC0" w:rsidTr="00DA4AB2">
        <w:tc>
          <w:tcPr>
            <w:tcW w:w="882" w:type="dxa"/>
            <w:vMerge w:val="restart"/>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1.</w:t>
            </w: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p w:rsidR="00566EC0" w:rsidRDefault="00566EC0" w:rsidP="00BC7FE8">
            <w:pPr>
              <w:jc w:val="center"/>
              <w:rPr>
                <w:rFonts w:ascii="Times New Roman" w:hAnsi="Times New Roman" w:cs="Times New Roman"/>
                <w:sz w:val="24"/>
                <w:szCs w:val="24"/>
              </w:rPr>
            </w:pPr>
          </w:p>
        </w:tc>
        <w:tc>
          <w:tcPr>
            <w:tcW w:w="13951" w:type="dxa"/>
            <w:gridSpan w:val="11"/>
            <w:vAlign w:val="center"/>
          </w:tcPr>
          <w:p w:rsidR="00566EC0" w:rsidRDefault="00566EC0" w:rsidP="00EC061B">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Pr="00C4674E" w:rsidRDefault="00566EC0" w:rsidP="00BC7FE8">
            <w:pPr>
              <w:jc w:val="center"/>
              <w:rPr>
                <w:rFonts w:ascii="Times New Roman" w:hAnsi="Times New Roman" w:cs="Times New Roman"/>
                <w:sz w:val="24"/>
                <w:szCs w:val="24"/>
              </w:rPr>
            </w:pPr>
          </w:p>
        </w:tc>
        <w:tc>
          <w:tcPr>
            <w:tcW w:w="693"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Pr="00C4674E" w:rsidRDefault="00566EC0" w:rsidP="005A1CB9">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C7FE8">
            <w:pPr>
              <w:pStyle w:val="ConsPlusTitle"/>
              <w:jc w:val="both"/>
              <w:rPr>
                <w:rFonts w:eastAsiaTheme="minorHAnsi"/>
                <w:b w:val="0"/>
                <w:bCs w:val="0"/>
                <w:lang w:eastAsia="en-US"/>
              </w:rPr>
            </w:pPr>
            <w:r>
              <w:rPr>
                <w:rFonts w:eastAsiaTheme="minorHAnsi"/>
                <w:b w:val="0"/>
                <w:bCs w:val="0"/>
                <w:lang w:eastAsia="en-US"/>
              </w:rPr>
              <w:t>отсутствие в положении о соответствующем структурном подразделении УФК функций, осуществляемых для решения задач:</w:t>
            </w:r>
          </w:p>
          <w:p w:rsidR="00566EC0" w:rsidRDefault="00566EC0" w:rsidP="00BC7FE8">
            <w:pPr>
              <w:ind w:firstLine="397"/>
              <w:jc w:val="both"/>
              <w:rPr>
                <w:rFonts w:ascii="Times New Roman" w:hAnsi="Times New Roman" w:cs="Times New Roman"/>
                <w:sz w:val="24"/>
                <w:szCs w:val="24"/>
              </w:rPr>
            </w:pPr>
            <w:r>
              <w:rPr>
                <w:rFonts w:ascii="Times New Roman" w:hAnsi="Times New Roman" w:cs="Times New Roman"/>
                <w:sz w:val="24"/>
                <w:szCs w:val="24"/>
              </w:rPr>
              <w:t>осуществления в установленном порядке внешнего контроля качества работы аудиторских организаций в соответствии с Федеральным законом от 30 декабря 2008 г. № 307-ФЗ «Об аудиторской деятельности» (Собрание законодательства Российской Федерации, 2009, № 1, ст. 15) (далее – Федеральный закон «Об аудиторской деятельности»);</w:t>
            </w:r>
          </w:p>
          <w:p w:rsidR="00566EC0" w:rsidRDefault="00566EC0" w:rsidP="00BC7FE8">
            <w:pPr>
              <w:ind w:firstLine="397"/>
              <w:jc w:val="both"/>
              <w:rPr>
                <w:rFonts w:ascii="Times New Roman" w:hAnsi="Times New Roman" w:cs="Times New Roman"/>
                <w:sz w:val="24"/>
                <w:szCs w:val="24"/>
              </w:rPr>
            </w:pPr>
            <w:r>
              <w:rPr>
                <w:rFonts w:ascii="Times New Roman" w:hAnsi="Times New Roman" w:cs="Times New Roman"/>
                <w:sz w:val="24"/>
                <w:szCs w:val="24"/>
              </w:rPr>
              <w:t xml:space="preserve">принятия мер по повышению </w:t>
            </w:r>
            <w:proofErr w:type="gramStart"/>
            <w:r>
              <w:rPr>
                <w:rFonts w:ascii="Times New Roman" w:hAnsi="Times New Roman" w:cs="Times New Roman"/>
                <w:sz w:val="24"/>
                <w:szCs w:val="24"/>
              </w:rPr>
              <w:t>эффективности осуществления внешнего контроля качества работы аудиторских организаций</w:t>
            </w:r>
            <w:proofErr w:type="gramEnd"/>
            <w:r>
              <w:rPr>
                <w:rFonts w:ascii="Times New Roman" w:hAnsi="Times New Roman" w:cs="Times New Roman"/>
                <w:sz w:val="24"/>
                <w:szCs w:val="24"/>
              </w:rPr>
              <w:t>;</w:t>
            </w:r>
          </w:p>
          <w:p w:rsidR="00566EC0" w:rsidRPr="00A14B7A" w:rsidRDefault="00566EC0" w:rsidP="005A1CB9">
            <w:pPr>
              <w:ind w:firstLine="397"/>
              <w:jc w:val="both"/>
              <w:rPr>
                <w:rFonts w:ascii="Times New Roman" w:hAnsi="Times New Roman" w:cs="Times New Roman"/>
                <w:sz w:val="24"/>
                <w:szCs w:val="24"/>
              </w:rPr>
            </w:pPr>
            <w:r w:rsidRPr="00E41EE3">
              <w:rPr>
                <w:rFonts w:ascii="Times New Roman" w:hAnsi="Times New Roman" w:cs="Times New Roman"/>
                <w:sz w:val="24"/>
                <w:szCs w:val="24"/>
              </w:rPr>
              <w:t xml:space="preserve">принятия мер по предупреждению, выявлению и пресечению нарушений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 осуществляющими обязательный аудит бухгалтерской (финансовой) отчетности организаций, указанных в части 3 статьи 5 Федерального закона «Об аудиторской деятельности» (далее </w:t>
            </w:r>
            <w:r>
              <w:rPr>
                <w:rFonts w:ascii="Times New Roman" w:hAnsi="Times New Roman" w:cs="Times New Roman"/>
                <w:sz w:val="24"/>
                <w:szCs w:val="24"/>
              </w:rPr>
              <w:t>–</w:t>
            </w:r>
            <w:r w:rsidRPr="00E41EE3">
              <w:rPr>
                <w:rFonts w:ascii="Times New Roman" w:hAnsi="Times New Roman" w:cs="Times New Roman"/>
                <w:sz w:val="24"/>
                <w:szCs w:val="24"/>
              </w:rPr>
              <w:t xml:space="preserve"> аудиторские организации)</w:t>
            </w:r>
            <w:r>
              <w:rPr>
                <w:rFonts w:ascii="Times New Roman" w:hAnsi="Times New Roman" w:cs="Times New Roman"/>
                <w:sz w:val="24"/>
                <w:szCs w:val="24"/>
              </w:rPr>
              <w:t>;</w:t>
            </w:r>
          </w:p>
        </w:tc>
        <w:tc>
          <w:tcPr>
            <w:tcW w:w="736"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C7FE8">
            <w:pPr>
              <w:jc w:val="center"/>
            </w:pPr>
            <w:r>
              <w:rPr>
                <w:rFonts w:ascii="Times New Roman" w:hAnsi="Times New Roman" w:cs="Times New Roman"/>
                <w:sz w:val="24"/>
                <w:szCs w:val="24"/>
              </w:rPr>
              <w:t>Х</w:t>
            </w:r>
          </w:p>
        </w:tc>
        <w:tc>
          <w:tcPr>
            <w:tcW w:w="759" w:type="dxa"/>
            <w:vAlign w:val="center"/>
          </w:tcPr>
          <w:p w:rsidR="00566EC0" w:rsidRDefault="00566EC0" w:rsidP="00BC7FE8">
            <w:pPr>
              <w:jc w:val="center"/>
            </w:pPr>
            <w:r>
              <w:rPr>
                <w:rFonts w:ascii="Times New Roman" w:hAnsi="Times New Roman" w:cs="Times New Roman"/>
                <w:sz w:val="24"/>
                <w:szCs w:val="24"/>
              </w:rPr>
              <w:t>–</w:t>
            </w:r>
          </w:p>
        </w:tc>
        <w:tc>
          <w:tcPr>
            <w:tcW w:w="783" w:type="dxa"/>
            <w:vAlign w:val="center"/>
          </w:tcPr>
          <w:p w:rsidR="00566EC0" w:rsidRDefault="00566EC0" w:rsidP="00BC7FE8">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Pr="00C4674E" w:rsidRDefault="00566EC0" w:rsidP="005A1CB9">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A04232" w:rsidRDefault="00566EC0" w:rsidP="005A1CB9">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УФК</w:t>
            </w:r>
            <w:r w:rsidRPr="009765A7">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XX «Осуществление надзора за аудиторской деятельностью» (далее – направление деятельности XX)</w:t>
            </w:r>
            <w:r w:rsidRPr="00ED263A">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C7FE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2.</w:t>
            </w:r>
          </w:p>
        </w:tc>
        <w:tc>
          <w:tcPr>
            <w:tcW w:w="13951" w:type="dxa"/>
            <w:gridSpan w:val="11"/>
            <w:vAlign w:val="center"/>
          </w:tcPr>
          <w:p w:rsidR="00566EC0" w:rsidRPr="00DA53BE" w:rsidRDefault="00566EC0" w:rsidP="00EC061B">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BC7FE8">
            <w:pPr>
              <w:jc w:val="center"/>
              <w:rPr>
                <w:rFonts w:ascii="Times New Roman" w:hAnsi="Times New Roman" w:cs="Times New Roman"/>
                <w:sz w:val="24"/>
                <w:szCs w:val="24"/>
              </w:rPr>
            </w:pPr>
          </w:p>
        </w:tc>
        <w:tc>
          <w:tcPr>
            <w:tcW w:w="693"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Pr="00885B0B"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2" w:type="dxa"/>
            <w:vAlign w:val="center"/>
          </w:tcPr>
          <w:p w:rsidR="00566EC0" w:rsidRPr="00885B0B" w:rsidRDefault="00566EC0" w:rsidP="00BC7FE8">
            <w:pPr>
              <w:jc w:val="center"/>
            </w:pPr>
            <w:r>
              <w:rPr>
                <w:rFonts w:ascii="Times New Roman" w:hAnsi="Times New Roman" w:cs="Times New Roman"/>
                <w:sz w:val="24"/>
                <w:szCs w:val="24"/>
              </w:rPr>
              <w:t>1</w:t>
            </w:r>
          </w:p>
        </w:tc>
        <w:tc>
          <w:tcPr>
            <w:tcW w:w="5220" w:type="dxa"/>
            <w:vAlign w:val="center"/>
          </w:tcPr>
          <w:p w:rsidR="00566EC0" w:rsidRPr="00885B0B" w:rsidRDefault="00566EC0" w:rsidP="00BC7FE8">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C7FE8">
            <w:pPr>
              <w:jc w:val="center"/>
            </w:pPr>
            <w:r>
              <w:rPr>
                <w:rFonts w:ascii="Times New Roman" w:hAnsi="Times New Roman" w:cs="Times New Roman"/>
                <w:sz w:val="24"/>
                <w:szCs w:val="24"/>
              </w:rPr>
              <w:t>Х</w:t>
            </w:r>
          </w:p>
        </w:tc>
        <w:tc>
          <w:tcPr>
            <w:tcW w:w="759" w:type="dxa"/>
            <w:vAlign w:val="center"/>
          </w:tcPr>
          <w:p w:rsidR="00566EC0" w:rsidRDefault="00566EC0" w:rsidP="00BC7FE8">
            <w:pPr>
              <w:jc w:val="center"/>
            </w:pPr>
            <w:r>
              <w:rPr>
                <w:rFonts w:ascii="Times New Roman" w:hAnsi="Times New Roman" w:cs="Times New Roman"/>
                <w:sz w:val="24"/>
                <w:szCs w:val="24"/>
              </w:rPr>
              <w:t>–</w:t>
            </w:r>
          </w:p>
        </w:tc>
        <w:tc>
          <w:tcPr>
            <w:tcW w:w="783" w:type="dxa"/>
            <w:vAlign w:val="center"/>
          </w:tcPr>
          <w:p w:rsidR="00566EC0" w:rsidRDefault="00566EC0" w:rsidP="00BC7FE8">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BC7FE8">
            <w:pPr>
              <w:jc w:val="center"/>
              <w:rPr>
                <w:rFonts w:ascii="Times New Roman" w:hAnsi="Times New Roman" w:cs="Times New Roman"/>
                <w:sz w:val="24"/>
                <w:szCs w:val="24"/>
              </w:rPr>
            </w:pPr>
          </w:p>
        </w:tc>
        <w:tc>
          <w:tcPr>
            <w:tcW w:w="693"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Pr="00885B0B" w:rsidRDefault="00566EC0" w:rsidP="00BC7FE8">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825980" w:rsidRDefault="00566EC0" w:rsidP="00BC7FE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Pr="00DA34AC">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C7FE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E77C57" w:rsidRDefault="00566EC0" w:rsidP="00BC7FE8">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BB7931">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BB3B70">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BC7FE8">
            <w:pPr>
              <w:jc w:val="center"/>
              <w:rPr>
                <w:rFonts w:ascii="Times New Roman" w:hAnsi="Times New Roman" w:cs="Times New Roman"/>
                <w:sz w:val="24"/>
                <w:szCs w:val="24"/>
              </w:rPr>
            </w:pPr>
          </w:p>
        </w:tc>
        <w:tc>
          <w:tcPr>
            <w:tcW w:w="693"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C7FE8">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BB3B70">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hAnsi="Times New Roman" w:cs="Times New Roman"/>
                <w:sz w:val="24"/>
                <w:szCs w:val="24"/>
              </w:rPr>
              <w:t>;</w:t>
            </w:r>
          </w:p>
        </w:tc>
        <w:tc>
          <w:tcPr>
            <w:tcW w:w="736"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C7FE8">
            <w:pPr>
              <w:jc w:val="center"/>
            </w:pPr>
            <w:r>
              <w:rPr>
                <w:rFonts w:ascii="Times New Roman" w:hAnsi="Times New Roman" w:cs="Times New Roman"/>
                <w:sz w:val="24"/>
                <w:szCs w:val="24"/>
              </w:rPr>
              <w:t>Х</w:t>
            </w:r>
          </w:p>
        </w:tc>
        <w:tc>
          <w:tcPr>
            <w:tcW w:w="759" w:type="dxa"/>
            <w:vAlign w:val="center"/>
          </w:tcPr>
          <w:p w:rsidR="00566EC0" w:rsidRDefault="00566EC0" w:rsidP="00BC7FE8">
            <w:pPr>
              <w:jc w:val="center"/>
            </w:pPr>
            <w:r>
              <w:rPr>
                <w:rFonts w:ascii="Times New Roman" w:hAnsi="Times New Roman" w:cs="Times New Roman"/>
                <w:sz w:val="24"/>
                <w:szCs w:val="24"/>
              </w:rPr>
              <w:t>–</w:t>
            </w:r>
          </w:p>
        </w:tc>
        <w:tc>
          <w:tcPr>
            <w:tcW w:w="783" w:type="dxa"/>
            <w:vAlign w:val="center"/>
          </w:tcPr>
          <w:p w:rsidR="00566EC0" w:rsidRDefault="00566EC0" w:rsidP="00BC7FE8">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BC7FE8">
            <w:pPr>
              <w:jc w:val="center"/>
              <w:rPr>
                <w:rFonts w:ascii="Times New Roman" w:hAnsi="Times New Roman" w:cs="Times New Roman"/>
                <w:sz w:val="24"/>
                <w:szCs w:val="24"/>
              </w:rPr>
            </w:pPr>
          </w:p>
        </w:tc>
        <w:tc>
          <w:tcPr>
            <w:tcW w:w="693"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BC7FE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BB3B70">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C7FE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4874F2" w:rsidRDefault="00566EC0" w:rsidP="00BC7FE8">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EC061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BC7FE8">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C7FE8">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B0672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BC7FE8">
            <w:pPr>
              <w:jc w:val="center"/>
              <w:rPr>
                <w:rFonts w:ascii="Times New Roman" w:hAnsi="Times New Roman" w:cs="Times New Roman"/>
                <w:sz w:val="24"/>
                <w:szCs w:val="24"/>
              </w:rPr>
            </w:pPr>
          </w:p>
        </w:tc>
        <w:tc>
          <w:tcPr>
            <w:tcW w:w="693"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BC7FE8">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B0672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BC7FE8">
            <w:pPr>
              <w:jc w:val="center"/>
              <w:rPr>
                <w:rFonts w:ascii="Times New Roman" w:hAnsi="Times New Roman" w:cs="Times New Roman"/>
                <w:sz w:val="24"/>
                <w:szCs w:val="24"/>
              </w:rPr>
            </w:pPr>
          </w:p>
        </w:tc>
        <w:tc>
          <w:tcPr>
            <w:tcW w:w="693"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BC7FE8">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B0672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BC7FE8">
            <w:pPr>
              <w:jc w:val="center"/>
              <w:rPr>
                <w:rFonts w:ascii="Times New Roman" w:hAnsi="Times New Roman" w:cs="Times New Roman"/>
                <w:sz w:val="24"/>
                <w:szCs w:val="24"/>
              </w:rPr>
            </w:pPr>
          </w:p>
        </w:tc>
        <w:tc>
          <w:tcPr>
            <w:tcW w:w="693"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BC7FE8">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B06720">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BC7FE8">
            <w:pPr>
              <w:jc w:val="center"/>
              <w:rPr>
                <w:rFonts w:ascii="Times New Roman" w:hAnsi="Times New Roman" w:cs="Times New Roman"/>
                <w:sz w:val="24"/>
                <w:szCs w:val="24"/>
              </w:rPr>
            </w:pPr>
          </w:p>
        </w:tc>
        <w:tc>
          <w:tcPr>
            <w:tcW w:w="693"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2"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BC7FE8">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B06720">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BC7FE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AF727A">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C7FE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C7FE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5.</w:t>
            </w:r>
          </w:p>
        </w:tc>
        <w:tc>
          <w:tcPr>
            <w:tcW w:w="13951" w:type="dxa"/>
            <w:gridSpan w:val="11"/>
            <w:vAlign w:val="center"/>
          </w:tcPr>
          <w:p w:rsidR="00566EC0" w:rsidRDefault="00566EC0" w:rsidP="00EC061B">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организации и проведения внешних проверок качества аудиторских организаций:</w:t>
            </w:r>
          </w:p>
        </w:tc>
      </w:tr>
      <w:tr w:rsidR="00566EC0" w:rsidTr="00DA4AB2">
        <w:tc>
          <w:tcPr>
            <w:tcW w:w="882" w:type="dxa"/>
            <w:vMerge/>
          </w:tcPr>
          <w:p w:rsidR="00566EC0" w:rsidRPr="00C4674E" w:rsidRDefault="00566EC0" w:rsidP="00BC7FE8">
            <w:pPr>
              <w:jc w:val="center"/>
              <w:rPr>
                <w:rFonts w:ascii="Times New Roman" w:hAnsi="Times New Roman" w:cs="Times New Roman"/>
                <w:sz w:val="24"/>
                <w:szCs w:val="24"/>
              </w:rPr>
            </w:pPr>
          </w:p>
        </w:tc>
        <w:tc>
          <w:tcPr>
            <w:tcW w:w="693"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C4674E" w:rsidRDefault="00566EC0" w:rsidP="00DA3125">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4E0CF9" w:rsidRDefault="00566EC0" w:rsidP="00BC7FE8">
            <w:pPr>
              <w:shd w:val="clear" w:color="auto" w:fill="FFFFFF"/>
              <w:tabs>
                <w:tab w:val="left" w:pos="1451"/>
              </w:tabs>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требованиям нормативных правовых актов порядка назначения и подготовки, проведения внешних проверок качества аудиторских организаций, а также применения мер воздействия, включая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решения о мере воздействия;</w:t>
            </w:r>
          </w:p>
        </w:tc>
        <w:tc>
          <w:tcPr>
            <w:tcW w:w="736"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C7FE8">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4674E" w:rsidRDefault="00566EC0" w:rsidP="00BC7FE8">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BC7FE8">
            <w:pPr>
              <w:jc w:val="center"/>
            </w:pPr>
            <w:r>
              <w:rPr>
                <w:rFonts w:ascii="Times New Roman" w:hAnsi="Times New Roman" w:cs="Times New Roman"/>
                <w:sz w:val="24"/>
                <w:szCs w:val="24"/>
              </w:rPr>
              <w:t>–</w:t>
            </w:r>
          </w:p>
        </w:tc>
        <w:tc>
          <w:tcPr>
            <w:tcW w:w="759" w:type="dxa"/>
            <w:vAlign w:val="center"/>
          </w:tcPr>
          <w:p w:rsidR="00566EC0" w:rsidRDefault="00566EC0" w:rsidP="00BC7FE8">
            <w:pPr>
              <w:jc w:val="center"/>
            </w:pPr>
            <w:r>
              <w:rPr>
                <w:rFonts w:ascii="Times New Roman" w:hAnsi="Times New Roman" w:cs="Times New Roman"/>
                <w:sz w:val="24"/>
                <w:szCs w:val="24"/>
              </w:rPr>
              <w:t>Х</w:t>
            </w:r>
          </w:p>
        </w:tc>
        <w:tc>
          <w:tcPr>
            <w:tcW w:w="783" w:type="dxa"/>
            <w:vAlign w:val="center"/>
          </w:tcPr>
          <w:p w:rsidR="00566EC0" w:rsidRDefault="00566EC0" w:rsidP="00BC7FE8">
            <w:pPr>
              <w:jc w:val="center"/>
            </w:pPr>
            <w:r>
              <w:rPr>
                <w:rFonts w:ascii="Times New Roman" w:hAnsi="Times New Roman" w:cs="Times New Roman"/>
                <w:sz w:val="24"/>
                <w:szCs w:val="24"/>
              </w:rPr>
              <w:t>–</w:t>
            </w:r>
          </w:p>
        </w:tc>
        <w:tc>
          <w:tcPr>
            <w:tcW w:w="2222" w:type="dxa"/>
            <w:vAlign w:val="center"/>
          </w:tcPr>
          <w:p w:rsidR="00566EC0" w:rsidRDefault="00566EC0" w:rsidP="00B06720">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C4674E" w:rsidRDefault="00566EC0" w:rsidP="00DA3125">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Pr="004E0CF9" w:rsidRDefault="00566EC0" w:rsidP="00DA3125">
            <w:pPr>
              <w:jc w:val="both"/>
              <w:rPr>
                <w:rFonts w:ascii="Times New Roman" w:hAnsi="Times New Roman" w:cs="Times New Roman"/>
                <w:sz w:val="24"/>
                <w:szCs w:val="24"/>
              </w:rPr>
            </w:pPr>
            <w:r>
              <w:rPr>
                <w:rFonts w:ascii="Times New Roman" w:hAnsi="Times New Roman" w:cs="Times New Roman"/>
                <w:sz w:val="24"/>
                <w:szCs w:val="24"/>
              </w:rPr>
              <w:t>неосуществление анализа и обобщения материалов проверок, несвоевременность представления информации, справок, отчетов, аналитических документов по осуществлению внешнего контроля качества работы аудиторских организаций в центральный аппарат Федерального казначейства;</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w:t>
            </w:r>
          </w:p>
        </w:tc>
        <w:tc>
          <w:tcPr>
            <w:tcW w:w="759" w:type="dxa"/>
            <w:vAlign w:val="center"/>
          </w:tcPr>
          <w:p w:rsidR="00566EC0" w:rsidRDefault="00566EC0" w:rsidP="00B06720">
            <w:pPr>
              <w:jc w:val="center"/>
            </w:pPr>
            <w:r>
              <w:rPr>
                <w:rFonts w:ascii="Times New Roman" w:hAnsi="Times New Roman" w:cs="Times New Roman"/>
                <w:sz w:val="24"/>
                <w:szCs w:val="24"/>
              </w:rPr>
              <w:t>Х</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C4674E" w:rsidRDefault="00566EC0" w:rsidP="00DA3125">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tcPr>
          <w:p w:rsidR="00566EC0" w:rsidRPr="004E0CF9" w:rsidRDefault="00566EC0" w:rsidP="005216BC">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анализа рынка аудиторских услуг, не определение общего количества объектов внешнего контроля качества работы аудиторских организаций, </w:t>
            </w:r>
            <w:proofErr w:type="gramStart"/>
            <w:r>
              <w:rPr>
                <w:rFonts w:ascii="Times New Roman" w:hAnsi="Times New Roman" w:cs="Times New Roman"/>
                <w:sz w:val="24"/>
                <w:szCs w:val="24"/>
              </w:rPr>
              <w:t>места</w:t>
            </w:r>
            <w:proofErr w:type="gramEnd"/>
            <w:r>
              <w:rPr>
                <w:rFonts w:ascii="Times New Roman" w:hAnsi="Times New Roman" w:cs="Times New Roman"/>
                <w:sz w:val="24"/>
                <w:szCs w:val="24"/>
              </w:rPr>
              <w:t xml:space="preserve"> нахождения которых относятся к подведомственной территории, не предоставление в центральный аппарат Федерального казначейства сведений по итогам проведенного анализа.</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w:t>
            </w:r>
          </w:p>
        </w:tc>
        <w:tc>
          <w:tcPr>
            <w:tcW w:w="759" w:type="dxa"/>
            <w:vAlign w:val="center"/>
          </w:tcPr>
          <w:p w:rsidR="00566EC0" w:rsidRDefault="00566EC0" w:rsidP="00B06720">
            <w:pPr>
              <w:jc w:val="center"/>
            </w:pPr>
            <w:r>
              <w:rPr>
                <w:rFonts w:ascii="Times New Roman" w:hAnsi="Times New Roman" w:cs="Times New Roman"/>
                <w:sz w:val="24"/>
                <w:szCs w:val="24"/>
              </w:rPr>
              <w:t>Х</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val="restart"/>
          </w:tcPr>
          <w:p w:rsidR="00566EC0" w:rsidRDefault="00566EC0" w:rsidP="00BC7FE8">
            <w:pPr>
              <w:jc w:val="center"/>
              <w:rPr>
                <w:rFonts w:ascii="Times New Roman" w:hAnsi="Times New Roman" w:cs="Times New Roman"/>
                <w:sz w:val="24"/>
                <w:szCs w:val="24"/>
              </w:rPr>
            </w:pPr>
            <w:r>
              <w:rPr>
                <w:rFonts w:ascii="Times New Roman" w:hAnsi="Times New Roman" w:cs="Times New Roman"/>
                <w:sz w:val="24"/>
                <w:szCs w:val="24"/>
              </w:rPr>
              <w:t>6.</w:t>
            </w:r>
          </w:p>
        </w:tc>
        <w:tc>
          <w:tcPr>
            <w:tcW w:w="13951" w:type="dxa"/>
            <w:gridSpan w:val="11"/>
            <w:vAlign w:val="center"/>
          </w:tcPr>
          <w:p w:rsidR="00566EC0" w:rsidRDefault="00566EC0" w:rsidP="00EC061B">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w:t>
            </w:r>
            <w:r w:rsidRPr="00F73809">
              <w:rPr>
                <w:rFonts w:ascii="Times New Roman" w:eastAsia="Times New Roman" w:hAnsi="Times New Roman" w:cs="Times New Roman"/>
                <w:sz w:val="24"/>
                <w:szCs w:val="24"/>
                <w:lang w:eastAsia="ru-RU"/>
              </w:rPr>
              <w:t xml:space="preserve"> </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Del="008D541D" w:rsidRDefault="00566EC0" w:rsidP="00B06720">
            <w:pPr>
              <w:shd w:val="clear" w:color="auto" w:fill="FFFFFF"/>
              <w:tabs>
                <w:tab w:val="left" w:pos="1206"/>
              </w:tabs>
              <w:jc w:val="both"/>
              <w:rPr>
                <w:rFonts w:ascii="Times New Roman" w:hAnsi="Times New Roman" w:cs="Times New Roman"/>
                <w:sz w:val="24"/>
                <w:szCs w:val="24"/>
              </w:rPr>
            </w:pPr>
            <w:proofErr w:type="spellStart"/>
            <w:r w:rsidRPr="0084041F">
              <w:rPr>
                <w:rFonts w:ascii="Times New Roman" w:eastAsia="Times New Roman" w:hAnsi="Times New Roman" w:cs="Times New Roman"/>
                <w:sz w:val="24"/>
                <w:szCs w:val="24"/>
                <w:lang w:eastAsia="ru-RU"/>
              </w:rPr>
              <w:t>несоставление</w:t>
            </w:r>
            <w:proofErr w:type="spellEnd"/>
            <w:r w:rsidRPr="0084041F">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tc>
        <w:tc>
          <w:tcPr>
            <w:tcW w:w="736"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36"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B06720">
            <w:pPr>
              <w:jc w:val="center"/>
            </w:pPr>
            <w:r w:rsidRPr="00C05472">
              <w:rPr>
                <w:rFonts w:ascii="Times New Roman" w:hAnsi="Times New Roman" w:cs="Times New Roman"/>
                <w:sz w:val="24"/>
                <w:szCs w:val="24"/>
              </w:rPr>
              <w:t>значимый</w:t>
            </w:r>
          </w:p>
        </w:tc>
      </w:tr>
      <w:tr w:rsidR="00566EC0" w:rsidTr="00DA4AB2">
        <w:trPr>
          <w:trHeight w:val="794"/>
        </w:trPr>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Del="008D541D" w:rsidRDefault="00566EC0" w:rsidP="00B06720">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736"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36"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B06720">
            <w:pPr>
              <w:jc w:val="center"/>
            </w:pPr>
            <w:r w:rsidRPr="00C05472">
              <w:rPr>
                <w:rFonts w:ascii="Times New Roman" w:hAnsi="Times New Roman" w:cs="Times New Roman"/>
                <w:sz w:val="24"/>
                <w:szCs w:val="24"/>
              </w:rPr>
              <w:t>значимый</w:t>
            </w:r>
          </w:p>
        </w:tc>
      </w:tr>
      <w:tr w:rsidR="00566EC0" w:rsidTr="00C32D86">
        <w:trPr>
          <w:trHeight w:val="170"/>
        </w:trPr>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Default="00566EC0" w:rsidP="008E1ED6">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8E1ED6">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8E1ED6">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tcPr>
          <w:p w:rsidR="00566EC0" w:rsidDel="008D541D" w:rsidRDefault="00566EC0">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правонарушениях на рассмотрение;</w:t>
            </w:r>
          </w:p>
        </w:tc>
        <w:tc>
          <w:tcPr>
            <w:tcW w:w="736" w:type="dxa"/>
            <w:vAlign w:val="center"/>
          </w:tcPr>
          <w:p w:rsidR="00566EC0" w:rsidRDefault="00566EC0" w:rsidP="008E1E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59" w:type="dxa"/>
            <w:vAlign w:val="center"/>
          </w:tcPr>
          <w:p w:rsidR="00566EC0" w:rsidRDefault="00566EC0" w:rsidP="008E1ED6">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83" w:type="dxa"/>
            <w:vAlign w:val="center"/>
          </w:tcPr>
          <w:p w:rsidR="00566EC0" w:rsidRDefault="00566EC0" w:rsidP="008E1ED6">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36" w:type="dxa"/>
            <w:vAlign w:val="center"/>
          </w:tcPr>
          <w:p w:rsidR="00566EC0" w:rsidRDefault="00566EC0" w:rsidP="008E1ED6">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8E1ED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8E1ED6">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8E1ED6">
            <w:pPr>
              <w:jc w:val="center"/>
            </w:pPr>
            <w:r>
              <w:rPr>
                <w:rFonts w:ascii="Times New Roman" w:hAnsi="Times New Roman" w:cs="Times New Roman"/>
                <w:sz w:val="24"/>
                <w:szCs w:val="24"/>
              </w:rPr>
              <w:t>средний</w:t>
            </w:r>
          </w:p>
        </w:tc>
      </w:tr>
      <w:tr w:rsidR="00566EC0" w:rsidTr="00DA4AB2">
        <w:trPr>
          <w:trHeight w:val="794"/>
        </w:trPr>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Del="008D541D" w:rsidRDefault="00566EC0" w:rsidP="00B06720">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 определений, постановлений</w:t>
            </w:r>
            <w:r w:rsidRPr="0084041F">
              <w:rPr>
                <w:rFonts w:ascii="Times New Roman" w:eastAsia="Times New Roman" w:hAnsi="Times New Roman" w:cs="Times New Roman"/>
                <w:sz w:val="24"/>
                <w:szCs w:val="24"/>
                <w:lang w:eastAsia="ru-RU"/>
              </w:rPr>
              <w:t xml:space="preserve"> по делам об административных правонарушениях; </w:t>
            </w:r>
          </w:p>
        </w:tc>
        <w:tc>
          <w:tcPr>
            <w:tcW w:w="736"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36"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B06720">
            <w:pPr>
              <w:jc w:val="center"/>
            </w:pPr>
            <w:r w:rsidRPr="00C05472">
              <w:rPr>
                <w:rFonts w:ascii="Times New Roman" w:hAnsi="Times New Roman" w:cs="Times New Roman"/>
                <w:sz w:val="24"/>
                <w:szCs w:val="24"/>
              </w:rPr>
              <w:t>значимый</w:t>
            </w:r>
          </w:p>
        </w:tc>
      </w:tr>
      <w:tr w:rsidR="00566EC0" w:rsidTr="00C32D86">
        <w:trPr>
          <w:trHeight w:val="567"/>
        </w:trPr>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tcPr>
          <w:p w:rsidR="00566EC0" w:rsidRPr="0084041F" w:rsidRDefault="00566EC0">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36"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9" w:type="dxa"/>
            <w:vAlign w:val="center"/>
          </w:tcPr>
          <w:p w:rsidR="00566EC0" w:rsidRDefault="00566EC0" w:rsidP="00B0672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83"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36" w:type="dxa"/>
            <w:vAlign w:val="center"/>
          </w:tcPr>
          <w:p w:rsidR="00566EC0" w:rsidRDefault="00566EC0" w:rsidP="00B0672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B0672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22" w:type="dxa"/>
            <w:vAlign w:val="center"/>
          </w:tcPr>
          <w:p w:rsidR="00566EC0" w:rsidRPr="00C05472" w:rsidRDefault="00566EC0" w:rsidP="00B06720">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C32D86">
        <w:trPr>
          <w:trHeight w:val="680"/>
        </w:trPr>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tcPr>
          <w:p w:rsidR="00566EC0" w:rsidRPr="0084041F" w:rsidRDefault="00566EC0" w:rsidP="00BB7931">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н</w:t>
            </w:r>
            <w:r w:rsidRPr="006C392A">
              <w:rPr>
                <w:rFonts w:ascii="Times New Roman" w:eastAsia="Times New Roman" w:hAnsi="Times New Roman" w:cs="Times New Roman"/>
                <w:sz w:val="24"/>
                <w:szCs w:val="24"/>
              </w:rPr>
              <w:t>ео</w:t>
            </w:r>
            <w:r w:rsidRPr="006C392A">
              <w:rPr>
                <w:rFonts w:ascii="Times New Roman" w:eastAsia="Calibri" w:hAnsi="Times New Roman" w:cs="Times New Roman"/>
                <w:sz w:val="24"/>
                <w:szCs w:val="24"/>
              </w:rPr>
              <w:t xml:space="preserve">существление контроля исполнения вступивших в законную силу постановлений по делам об административных правонарушениях, вынесенных судом (в случае </w:t>
            </w:r>
            <w:r>
              <w:rPr>
                <w:rFonts w:ascii="Times New Roman" w:eastAsia="Calibri" w:hAnsi="Times New Roman" w:cs="Times New Roman"/>
                <w:sz w:val="24"/>
                <w:szCs w:val="24"/>
              </w:rPr>
              <w:t>направления</w:t>
            </w:r>
            <w:r w:rsidRPr="006C392A">
              <w:rPr>
                <w:rFonts w:ascii="Times New Roman" w:eastAsia="Calibri" w:hAnsi="Times New Roman" w:cs="Times New Roman"/>
                <w:sz w:val="24"/>
                <w:szCs w:val="24"/>
              </w:rPr>
              <w:t xml:space="preserve"> протокола об административном правонарушении</w:t>
            </w:r>
            <w:r>
              <w:rPr>
                <w:rFonts w:ascii="Times New Roman" w:eastAsia="Calibri" w:hAnsi="Times New Roman" w:cs="Times New Roman"/>
                <w:sz w:val="24"/>
                <w:szCs w:val="24"/>
              </w:rPr>
              <w:t xml:space="preserve"> на рассмотрение в суд</w:t>
            </w:r>
            <w:r w:rsidRPr="006C392A">
              <w:rPr>
                <w:rFonts w:ascii="Times New Roman" w:eastAsia="Calibri" w:hAnsi="Times New Roman" w:cs="Times New Roman"/>
                <w:sz w:val="24"/>
                <w:szCs w:val="24"/>
              </w:rPr>
              <w:t>)</w:t>
            </w:r>
            <w:r>
              <w:rPr>
                <w:rFonts w:ascii="Times New Roman" w:eastAsia="Calibri" w:hAnsi="Times New Roman" w:cs="Times New Roman"/>
                <w:sz w:val="24"/>
                <w:szCs w:val="24"/>
              </w:rPr>
              <w:t>;</w:t>
            </w:r>
          </w:p>
        </w:tc>
        <w:tc>
          <w:tcPr>
            <w:tcW w:w="736"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59" w:type="dxa"/>
            <w:vAlign w:val="center"/>
          </w:tcPr>
          <w:p w:rsidR="00566EC0" w:rsidRDefault="00566EC0" w:rsidP="00B06720">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3"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36" w:type="dxa"/>
            <w:vAlign w:val="center"/>
          </w:tcPr>
          <w:p w:rsidR="00566EC0" w:rsidRDefault="00566EC0" w:rsidP="00B06720">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59" w:type="dxa"/>
            <w:vAlign w:val="center"/>
          </w:tcPr>
          <w:p w:rsidR="00566EC0" w:rsidRDefault="00566EC0" w:rsidP="00B06720">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783" w:type="dxa"/>
            <w:vAlign w:val="center"/>
          </w:tcPr>
          <w:p w:rsidR="00566EC0" w:rsidRDefault="00566EC0" w:rsidP="00B06720">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2222" w:type="dxa"/>
            <w:vAlign w:val="center"/>
          </w:tcPr>
          <w:p w:rsidR="00566EC0" w:rsidRPr="00C05472" w:rsidRDefault="00566EC0" w:rsidP="00B06720">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C32D86">
        <w:trPr>
          <w:trHeight w:val="397"/>
        </w:trPr>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7</w:t>
            </w:r>
          </w:p>
        </w:tc>
        <w:tc>
          <w:tcPr>
            <w:tcW w:w="5220" w:type="dxa"/>
            <w:vAlign w:val="center"/>
          </w:tcPr>
          <w:p w:rsidR="00566EC0" w:rsidDel="008D541D" w:rsidRDefault="00566EC0" w:rsidP="00DA3125">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w:t>
            </w:r>
          </w:p>
        </w:tc>
        <w:tc>
          <w:tcPr>
            <w:tcW w:w="736"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36"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B06720">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66EC0" w:rsidTr="00DA4AB2">
        <w:tc>
          <w:tcPr>
            <w:tcW w:w="882" w:type="dxa"/>
            <w:vMerge w:val="restart"/>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7.</w:t>
            </w:r>
          </w:p>
        </w:tc>
        <w:tc>
          <w:tcPr>
            <w:tcW w:w="13951" w:type="dxa"/>
            <w:gridSpan w:val="11"/>
            <w:vAlign w:val="center"/>
          </w:tcPr>
          <w:p w:rsidR="00566EC0" w:rsidRDefault="00566EC0" w:rsidP="00EC061B">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hAnsi="Times New Roman" w:cs="Times New Roman"/>
                <w:sz w:val="24"/>
                <w:szCs w:val="24"/>
              </w:rPr>
              <w:t>планирования внешних проверок качества работы аудиторских организаций</w:t>
            </w:r>
            <w:proofErr w:type="gramEnd"/>
            <w:r>
              <w:rPr>
                <w:rFonts w:ascii="Times New Roman" w:hAnsi="Times New Roman" w:cs="Times New Roman"/>
                <w:sz w:val="24"/>
                <w:szCs w:val="24"/>
              </w:rPr>
              <w:t>:</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DA3125">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Pr="00C4674E" w:rsidRDefault="00566EC0" w:rsidP="00DA3125">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4E0CF9" w:rsidDel="004E0CF9" w:rsidRDefault="00566EC0" w:rsidP="00DA3125">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неосуществление разработки ежегодного плана УФК внешних проверок качества работы аудиторских организаций, определенных Федеральным законом «Об аудиторской деятельности»;</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Pr="00C4674E" w:rsidRDefault="00566EC0" w:rsidP="00DA3125">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tcPr>
          <w:p w:rsidR="00566EC0" w:rsidRDefault="00566EC0" w:rsidP="00B06720">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некачественное осуществление разработки ежегодного плана УФК внешних проверок качества работы аудиторских организаций, определенных Федеральным законом «Об аудиторской деятельности».</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val="restart"/>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8.</w:t>
            </w: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tc>
        <w:tc>
          <w:tcPr>
            <w:tcW w:w="13951" w:type="dxa"/>
            <w:gridSpan w:val="11"/>
            <w:vAlign w:val="center"/>
          </w:tcPr>
          <w:p w:rsidR="00566EC0" w:rsidRDefault="00566EC0" w:rsidP="00EC061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внесения информации об исполнении государственной функции по внешнему контролю качества работы аудиторских организаций в автоматизированную систему:</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397B97">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C4674E" w:rsidRDefault="00566EC0" w:rsidP="00DA3125">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4E0CF9" w:rsidDel="004E0CF9" w:rsidRDefault="00566EC0" w:rsidP="00DA3125">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неосуществление внесения в автоматизированную систему «Единый реестр проверок» информации об исполнении государственной функции по внешнему контролю качества работы аудиторских организаций, определенных Федеральным законом «Об аудиторской деятельности», в части проведенных УФК внешних проверок качества работы таких аудиторских организаций;</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397B97">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DA3125">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Del="008D541D" w:rsidRDefault="00566EC0" w:rsidP="00397B97">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w:t>
            </w:r>
          </w:p>
        </w:tc>
        <w:tc>
          <w:tcPr>
            <w:tcW w:w="736"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36"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22" w:type="dxa"/>
            <w:vAlign w:val="center"/>
          </w:tcPr>
          <w:p w:rsidR="00566EC0" w:rsidRDefault="00566EC0" w:rsidP="00B06720">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66EC0" w:rsidTr="00DA4AB2">
        <w:tc>
          <w:tcPr>
            <w:tcW w:w="882" w:type="dxa"/>
            <w:vMerge w:val="restart"/>
          </w:tcPr>
          <w:p w:rsidR="00566EC0" w:rsidRDefault="00566EC0" w:rsidP="00397B97">
            <w:pPr>
              <w:jc w:val="center"/>
              <w:rPr>
                <w:rFonts w:ascii="Times New Roman" w:hAnsi="Times New Roman" w:cs="Times New Roman"/>
                <w:sz w:val="24"/>
                <w:szCs w:val="24"/>
              </w:rPr>
            </w:pPr>
            <w:r>
              <w:rPr>
                <w:rFonts w:ascii="Times New Roman" w:hAnsi="Times New Roman" w:cs="Times New Roman"/>
                <w:sz w:val="24"/>
                <w:szCs w:val="24"/>
              </w:rPr>
              <w:t>9.</w:t>
            </w:r>
          </w:p>
        </w:tc>
        <w:tc>
          <w:tcPr>
            <w:tcW w:w="13951" w:type="dxa"/>
            <w:gridSpan w:val="11"/>
            <w:vAlign w:val="center"/>
          </w:tcPr>
          <w:p w:rsidR="00566EC0" w:rsidRPr="00347747" w:rsidRDefault="00566EC0" w:rsidP="00EC061B">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w:t>
            </w:r>
            <w:r>
              <w:rPr>
                <w:rFonts w:ascii="Times New Roman" w:hAnsi="Times New Roman" w:cs="Times New Roman"/>
                <w:sz w:val="24"/>
                <w:szCs w:val="24"/>
              </w:rPr>
              <w:t>и</w:t>
            </w:r>
            <w:r w:rsidRPr="00AF727A">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hAnsi="Times New Roman" w:cs="Times New Roman"/>
                <w:sz w:val="24"/>
                <w:szCs w:val="24"/>
              </w:rPr>
              <w:t>:</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DA3125">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DA3125">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F727A">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hAnsi="Times New Roman" w:cs="Times New Roman"/>
                <w:sz w:val="24"/>
                <w:szCs w:val="24"/>
              </w:rPr>
              <w:t>;</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Default="00566EC0" w:rsidP="00397B97">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397B97">
            <w:pPr>
              <w:jc w:val="both"/>
              <w:rPr>
                <w:rFonts w:ascii="Times New Roman" w:hAnsi="Times New Roman" w:cs="Times New Roman"/>
                <w:sz w:val="24"/>
                <w:szCs w:val="24"/>
              </w:rPr>
            </w:pPr>
            <w:r>
              <w:rPr>
                <w:rFonts w:ascii="Times New Roman" w:hAnsi="Times New Roman" w:cs="Times New Roman"/>
                <w:sz w:val="24"/>
                <w:szCs w:val="24"/>
              </w:rPr>
              <w:t>иные риски по пункту 9 направления деятельности</w:t>
            </w:r>
            <w:r w:rsidRPr="0074121B">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XX</w:t>
            </w:r>
            <w:r>
              <w:rPr>
                <w:rFonts w:ascii="Times New Roman" w:hAnsi="Times New Roman" w:cs="Times New Roman"/>
                <w:sz w:val="24"/>
                <w:szCs w:val="24"/>
              </w:rPr>
              <w:t>.</w:t>
            </w:r>
          </w:p>
        </w:tc>
        <w:tc>
          <w:tcPr>
            <w:tcW w:w="736"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736" w:type="dxa"/>
            <w:vAlign w:val="center"/>
          </w:tcPr>
          <w:p w:rsidR="00566EC0" w:rsidRDefault="00566EC0" w:rsidP="00B06720">
            <w:pPr>
              <w:jc w:val="center"/>
            </w:pPr>
            <w:r w:rsidRPr="00643310">
              <w:rPr>
                <w:rFonts w:ascii="Times New Roman" w:hAnsi="Times New Roman" w:cs="Times New Roman"/>
                <w:sz w:val="24"/>
                <w:szCs w:val="24"/>
              </w:rPr>
              <w:t>Х</w:t>
            </w:r>
          </w:p>
        </w:tc>
        <w:tc>
          <w:tcPr>
            <w:tcW w:w="759" w:type="dxa"/>
            <w:vAlign w:val="center"/>
          </w:tcPr>
          <w:p w:rsidR="00566EC0" w:rsidRDefault="00566EC0" w:rsidP="00B06720">
            <w:pPr>
              <w:jc w:val="center"/>
            </w:pPr>
            <w:r w:rsidRPr="00E90656">
              <w:rPr>
                <w:rFonts w:ascii="Times New Roman" w:hAnsi="Times New Roman" w:cs="Times New Roman"/>
                <w:sz w:val="24"/>
                <w:szCs w:val="24"/>
              </w:rPr>
              <w:t>–</w:t>
            </w:r>
          </w:p>
        </w:tc>
        <w:tc>
          <w:tcPr>
            <w:tcW w:w="783" w:type="dxa"/>
            <w:vAlign w:val="center"/>
          </w:tcPr>
          <w:p w:rsidR="00566EC0" w:rsidRDefault="00566EC0" w:rsidP="00B06720">
            <w:pPr>
              <w:jc w:val="center"/>
            </w:pPr>
            <w:r w:rsidRPr="00E90656">
              <w:rPr>
                <w:rFonts w:ascii="Times New Roman" w:hAnsi="Times New Roman" w:cs="Times New Roman"/>
                <w:sz w:val="24"/>
                <w:szCs w:val="24"/>
              </w:rPr>
              <w:t>–</w:t>
            </w:r>
          </w:p>
        </w:tc>
        <w:tc>
          <w:tcPr>
            <w:tcW w:w="2222" w:type="dxa"/>
            <w:vAlign w:val="center"/>
          </w:tcPr>
          <w:p w:rsidR="00566EC0" w:rsidRDefault="00566EC0" w:rsidP="00B06720">
            <w:pPr>
              <w:jc w:val="center"/>
            </w:pPr>
            <w:r w:rsidRPr="00643310">
              <w:rPr>
                <w:rFonts w:ascii="Times New Roman" w:hAnsi="Times New Roman" w:cs="Times New Roman"/>
                <w:sz w:val="24"/>
                <w:szCs w:val="24"/>
              </w:rPr>
              <w:t>низкий</w:t>
            </w:r>
          </w:p>
        </w:tc>
      </w:tr>
      <w:tr w:rsidR="00566EC0" w:rsidTr="00DA4AB2">
        <w:tc>
          <w:tcPr>
            <w:tcW w:w="882" w:type="dxa"/>
          </w:tcPr>
          <w:p w:rsidR="00566EC0" w:rsidRPr="00C4674E" w:rsidRDefault="00566EC0" w:rsidP="00397B97">
            <w:pPr>
              <w:jc w:val="center"/>
              <w:rPr>
                <w:rFonts w:ascii="Times New Roman" w:hAnsi="Times New Roman" w:cs="Times New Roman"/>
                <w:sz w:val="24"/>
                <w:szCs w:val="24"/>
              </w:rPr>
            </w:pPr>
            <w:r>
              <w:rPr>
                <w:rFonts w:ascii="Times New Roman" w:hAnsi="Times New Roman" w:cs="Times New Roman"/>
                <w:sz w:val="24"/>
                <w:szCs w:val="24"/>
              </w:rPr>
              <w:t>10.</w:t>
            </w: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20</w:t>
            </w:r>
          </w:p>
        </w:tc>
        <w:tc>
          <w:tcPr>
            <w:tcW w:w="688" w:type="dxa"/>
            <w:vAlign w:val="center"/>
          </w:tcPr>
          <w:p w:rsidR="00566EC0" w:rsidRPr="00FF4C24" w:rsidRDefault="00566EC0" w:rsidP="00397B97">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Pr="00FF4C24"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C4674E" w:rsidRDefault="00566EC0" w:rsidP="00FA4BBC">
            <w:pPr>
              <w:jc w:val="both"/>
              <w:rPr>
                <w:rFonts w:ascii="Times New Roman" w:eastAsia="Times New Roman" w:hAnsi="Times New Roman" w:cs="Times New Roman"/>
                <w:sz w:val="24"/>
                <w:szCs w:val="24"/>
                <w:lang w:eastAsia="ru-RU"/>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XX. </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X</w:t>
            </w:r>
          </w:p>
        </w:tc>
        <w:tc>
          <w:tcPr>
            <w:tcW w:w="759"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B06720">
            <w:pPr>
              <w:jc w:val="center"/>
            </w:pPr>
            <w:r>
              <w:rPr>
                <w:rFonts w:ascii="Times New Roman" w:hAnsi="Times New Roman" w:cs="Times New Roman"/>
                <w:sz w:val="24"/>
                <w:szCs w:val="24"/>
              </w:rPr>
              <w:t>низкий</w:t>
            </w:r>
          </w:p>
        </w:tc>
      </w:tr>
      <w:tr w:rsidR="00566EC0" w:rsidTr="00B06720">
        <w:tc>
          <w:tcPr>
            <w:tcW w:w="14833" w:type="dxa"/>
            <w:gridSpan w:val="12"/>
          </w:tcPr>
          <w:p w:rsidR="00566EC0" w:rsidRDefault="00566EC0">
            <w:pPr>
              <w:shd w:val="clear" w:color="auto" w:fill="FFFFFF"/>
              <w:tabs>
                <w:tab w:val="left" w:pos="0"/>
                <w:tab w:val="left" w:pos="1440"/>
              </w:tabs>
              <w:jc w:val="both"/>
            </w:pPr>
            <w:r w:rsidRPr="00391913">
              <w:rPr>
                <w:rFonts w:ascii="Times New Roman" w:eastAsia="Calibri" w:hAnsi="Times New Roman" w:cs="Times New Roman"/>
                <w:b/>
                <w:sz w:val="24"/>
                <w:szCs w:val="24"/>
              </w:rPr>
              <w:t xml:space="preserve">Направление деятельности: </w:t>
            </w:r>
            <w:r w:rsidRPr="00391913">
              <w:rPr>
                <w:rFonts w:ascii="Times New Roman" w:eastAsia="Calibri" w:hAnsi="Times New Roman" w:cs="Times New Roman"/>
                <w:b/>
                <w:sz w:val="24"/>
                <w:szCs w:val="24"/>
                <w:lang w:val="en-US"/>
              </w:rPr>
              <w:t>XXI</w:t>
            </w:r>
            <w:r w:rsidRPr="00391913">
              <w:rPr>
                <w:rFonts w:ascii="Times New Roman" w:eastAsia="Calibri" w:hAnsi="Times New Roman" w:cs="Times New Roman"/>
                <w:b/>
                <w:sz w:val="24"/>
                <w:szCs w:val="24"/>
              </w:rPr>
              <w:t>. Предоставление бюджетного кредита на пополнение остатков средств на счетах бюджета субъекта Российской Федерации (местных бюджетов)</w:t>
            </w:r>
          </w:p>
        </w:tc>
      </w:tr>
      <w:tr w:rsidR="00566EC0" w:rsidTr="00DA4AB2">
        <w:tc>
          <w:tcPr>
            <w:tcW w:w="882" w:type="dxa"/>
            <w:vMerge w:val="restart"/>
          </w:tcPr>
          <w:p w:rsidR="00566EC0" w:rsidRPr="00C4674E" w:rsidRDefault="00566EC0" w:rsidP="00B06720">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13951" w:type="dxa"/>
            <w:gridSpan w:val="11"/>
            <w:vAlign w:val="center"/>
          </w:tcPr>
          <w:p w:rsidR="00566EC0" w:rsidRDefault="00566EC0" w:rsidP="00EC061B">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1</w:t>
            </w:r>
          </w:p>
        </w:tc>
        <w:tc>
          <w:tcPr>
            <w:tcW w:w="688" w:type="dxa"/>
            <w:vAlign w:val="center"/>
          </w:tcPr>
          <w:p w:rsidR="00566EC0" w:rsidRDefault="00566EC0" w:rsidP="00B06720">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572" w:type="dxa"/>
            <w:vAlign w:val="center"/>
          </w:tcPr>
          <w:p w:rsidR="00566EC0" w:rsidRPr="00FF4C24" w:rsidRDefault="00566EC0" w:rsidP="00EA13A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C4674E" w:rsidRDefault="00566EC0" w:rsidP="00B06720">
            <w:pPr>
              <w:pStyle w:val="ConsPlusTitle"/>
              <w:jc w:val="both"/>
              <w:rPr>
                <w:b w:val="0"/>
              </w:rPr>
            </w:pPr>
            <w:r>
              <w:rPr>
                <w:b w:val="0"/>
              </w:rPr>
              <w:t>о</w:t>
            </w:r>
            <w:r w:rsidRPr="00C4674E">
              <w:rPr>
                <w:b w:val="0"/>
              </w:rPr>
              <w:t>тсутствие в положении о соответствующем структурном подразделении УФК функций, осуществляемых для решения задач:</w:t>
            </w:r>
          </w:p>
          <w:p w:rsidR="00566EC0" w:rsidRPr="00FF4C24" w:rsidRDefault="00566EC0">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3654BA">
              <w:rPr>
                <w:rFonts w:ascii="Times New Roman" w:eastAsia="Times New Roman" w:hAnsi="Times New Roman" w:cs="Times New Roman"/>
                <w:sz w:val="24"/>
                <w:szCs w:val="24"/>
              </w:rPr>
              <w:t xml:space="preserve">обеспечения предоставления бюджетного кредита на пополнение остатков средств на </w:t>
            </w:r>
            <w:r>
              <w:rPr>
                <w:rFonts w:ascii="Times New Roman" w:eastAsia="Times New Roman" w:hAnsi="Times New Roman" w:cs="Times New Roman"/>
                <w:sz w:val="24"/>
                <w:szCs w:val="24"/>
              </w:rPr>
              <w:t>счетах бюджета субъекта Российской Федерации (местных бюджетов) (далее – Кредит);</w:t>
            </w:r>
          </w:p>
        </w:tc>
        <w:tc>
          <w:tcPr>
            <w:tcW w:w="736" w:type="dxa"/>
            <w:vAlign w:val="center"/>
          </w:tcPr>
          <w:p w:rsidR="00566EC0" w:rsidRPr="006F2530" w:rsidRDefault="00566EC0" w:rsidP="00B0672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59" w:type="dxa"/>
            <w:vAlign w:val="center"/>
          </w:tcPr>
          <w:p w:rsidR="00566EC0" w:rsidRPr="00C77CE0" w:rsidRDefault="00566EC0" w:rsidP="00B06720">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Pr="00C4674E"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EA13A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EA13A0">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EA13A0">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направления деятельности</w:t>
            </w:r>
            <w:r w:rsidRPr="0074121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УФК </w:t>
            </w:r>
            <w:r w:rsidRPr="003C719C">
              <w:rPr>
                <w:rFonts w:ascii="Times New Roman" w:eastAsia="Calibri" w:hAnsi="Times New Roman" w:cs="Times New Roman"/>
                <w:sz w:val="24"/>
                <w:szCs w:val="24"/>
                <w:lang w:val="en-US"/>
              </w:rPr>
              <w:t>XXI</w:t>
            </w:r>
            <w:r>
              <w:rPr>
                <w:rFonts w:ascii="Times New Roman" w:eastAsia="Calibri" w:hAnsi="Times New Roman" w:cs="Times New Roman"/>
                <w:sz w:val="24"/>
                <w:szCs w:val="24"/>
              </w:rPr>
              <w:t xml:space="preserve"> «</w:t>
            </w:r>
            <w:r w:rsidRPr="003C719C">
              <w:rPr>
                <w:rFonts w:ascii="Times New Roman" w:eastAsia="Calibri" w:hAnsi="Times New Roman" w:cs="Times New Roman"/>
                <w:sz w:val="24"/>
                <w:szCs w:val="24"/>
              </w:rPr>
              <w:t>Предоставление бюджетного кредита на пополнение остатков средств на счетах бюджета субъекта Российской Федерации (местных бюджетов)</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(далее – направление деятельности </w:t>
            </w:r>
            <w:r w:rsidRPr="00BE6FDB">
              <w:rPr>
                <w:rFonts w:ascii="Times New Roman" w:eastAsia="Calibri" w:hAnsi="Times New Roman" w:cs="Times New Roman"/>
                <w:sz w:val="24"/>
                <w:szCs w:val="24"/>
                <w:lang w:val="en-US"/>
              </w:rPr>
              <w:t>XXI</w:t>
            </w:r>
            <w:r>
              <w:rPr>
                <w:rFonts w:ascii="Times New Roman" w:hAnsi="Times New Roman" w:cs="Times New Roman"/>
                <w:sz w:val="24"/>
                <w:szCs w:val="24"/>
              </w:rPr>
              <w:t>).</w:t>
            </w:r>
          </w:p>
        </w:tc>
        <w:tc>
          <w:tcPr>
            <w:tcW w:w="736"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736" w:type="dxa"/>
            <w:vAlign w:val="center"/>
          </w:tcPr>
          <w:p w:rsidR="00566EC0" w:rsidRDefault="00566EC0" w:rsidP="00B06720">
            <w:pPr>
              <w:jc w:val="center"/>
            </w:pPr>
            <w:r w:rsidRPr="00643310">
              <w:rPr>
                <w:rFonts w:ascii="Times New Roman" w:hAnsi="Times New Roman" w:cs="Times New Roman"/>
                <w:sz w:val="24"/>
                <w:szCs w:val="24"/>
              </w:rPr>
              <w:t>Х</w:t>
            </w:r>
          </w:p>
        </w:tc>
        <w:tc>
          <w:tcPr>
            <w:tcW w:w="759" w:type="dxa"/>
            <w:vAlign w:val="center"/>
          </w:tcPr>
          <w:p w:rsidR="00566EC0" w:rsidRDefault="00566EC0" w:rsidP="00B06720">
            <w:pPr>
              <w:jc w:val="center"/>
            </w:pPr>
            <w:r w:rsidRPr="00E90656">
              <w:rPr>
                <w:rFonts w:ascii="Times New Roman" w:hAnsi="Times New Roman" w:cs="Times New Roman"/>
                <w:sz w:val="24"/>
                <w:szCs w:val="24"/>
              </w:rPr>
              <w:t>–</w:t>
            </w:r>
          </w:p>
        </w:tc>
        <w:tc>
          <w:tcPr>
            <w:tcW w:w="783" w:type="dxa"/>
            <w:vAlign w:val="center"/>
          </w:tcPr>
          <w:p w:rsidR="00566EC0" w:rsidRDefault="00566EC0" w:rsidP="00B06720">
            <w:pPr>
              <w:jc w:val="center"/>
            </w:pPr>
            <w:r w:rsidRPr="00E90656">
              <w:rPr>
                <w:rFonts w:ascii="Times New Roman" w:hAnsi="Times New Roman" w:cs="Times New Roman"/>
                <w:sz w:val="24"/>
                <w:szCs w:val="24"/>
              </w:rPr>
              <w:t>–</w:t>
            </w:r>
          </w:p>
        </w:tc>
        <w:tc>
          <w:tcPr>
            <w:tcW w:w="2222" w:type="dxa"/>
            <w:vAlign w:val="center"/>
          </w:tcPr>
          <w:p w:rsidR="00566EC0" w:rsidRDefault="00566EC0" w:rsidP="00B06720">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Pr="00C4674E" w:rsidRDefault="00566EC0" w:rsidP="00B06720">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13951" w:type="dxa"/>
            <w:gridSpan w:val="11"/>
            <w:vAlign w:val="center"/>
          </w:tcPr>
          <w:p w:rsidR="00566EC0" w:rsidRDefault="00566EC0" w:rsidP="00EC061B">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1</w:t>
            </w:r>
          </w:p>
        </w:tc>
        <w:tc>
          <w:tcPr>
            <w:tcW w:w="688" w:type="dxa"/>
            <w:vAlign w:val="center"/>
          </w:tcPr>
          <w:p w:rsidR="00566EC0" w:rsidRDefault="00566EC0" w:rsidP="00B06720">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572" w:type="dxa"/>
            <w:vAlign w:val="center"/>
          </w:tcPr>
          <w:p w:rsidR="00566EC0" w:rsidRPr="00FF4C24" w:rsidRDefault="00566EC0" w:rsidP="00EA13A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1127C7" w:rsidRDefault="00566EC0" w:rsidP="00EA13A0">
            <w:pPr>
              <w:jc w:val="both"/>
              <w:rPr>
                <w:rFonts w:ascii="Times New Roman" w:hAnsi="Times New Roman" w:cs="Times New Roman"/>
                <w:sz w:val="24"/>
                <w:szCs w:val="24"/>
              </w:rPr>
            </w:pPr>
            <w:r>
              <w:rPr>
                <w:rFonts w:ascii="Times New Roman" w:hAnsi="Times New Roman" w:cs="Times New Roman"/>
                <w:sz w:val="24"/>
                <w:szCs w:val="24"/>
              </w:rPr>
              <w:t>н</w:t>
            </w:r>
            <w:r w:rsidRPr="001127C7">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59" w:type="dxa"/>
            <w:vAlign w:val="center"/>
          </w:tcPr>
          <w:p w:rsidR="00566EC0" w:rsidRPr="00C77CE0" w:rsidRDefault="00566EC0"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B06720">
            <w:pPr>
              <w:jc w:val="center"/>
            </w:pPr>
            <w:r>
              <w:rPr>
                <w:rFonts w:ascii="Times New Roman" w:hAnsi="Times New Roman" w:cs="Times New Roman"/>
                <w:sz w:val="24"/>
                <w:szCs w:val="24"/>
              </w:rPr>
              <w:t>низкий</w:t>
            </w:r>
          </w:p>
        </w:tc>
      </w:tr>
      <w:tr w:rsidR="00566EC0" w:rsidTr="00DA4AB2">
        <w:tc>
          <w:tcPr>
            <w:tcW w:w="882" w:type="dxa"/>
            <w:vMerge/>
          </w:tcPr>
          <w:p w:rsidR="00566EC0" w:rsidRPr="00C4674E"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B06720">
            <w:pPr>
              <w:jc w:val="both"/>
              <w:rPr>
                <w:rFonts w:ascii="Times New Roman" w:hAnsi="Times New Roman" w:cs="Times New Roman"/>
                <w:sz w:val="24"/>
                <w:szCs w:val="24"/>
              </w:rPr>
            </w:pPr>
            <w:r>
              <w:rPr>
                <w:rFonts w:ascii="Times New Roman" w:hAnsi="Times New Roman" w:cs="Times New Roman"/>
                <w:sz w:val="24"/>
                <w:szCs w:val="24"/>
              </w:rPr>
              <w:t>иные риски по пункту 2 направления деятельности</w:t>
            </w:r>
            <w:r w:rsidRPr="0074121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УФК </w:t>
            </w:r>
            <w:r w:rsidRPr="003C719C">
              <w:rPr>
                <w:rFonts w:ascii="Times New Roman" w:eastAsia="Calibri" w:hAnsi="Times New Roman" w:cs="Times New Roman"/>
                <w:sz w:val="24"/>
                <w:szCs w:val="24"/>
                <w:lang w:val="en-US"/>
              </w:rPr>
              <w:t>XXI</w:t>
            </w:r>
            <w:r>
              <w:rPr>
                <w:rFonts w:ascii="Times New Roman" w:hAnsi="Times New Roman" w:cs="Times New Roman"/>
                <w:sz w:val="24"/>
                <w:szCs w:val="24"/>
              </w:rPr>
              <w:t>.</w:t>
            </w:r>
          </w:p>
        </w:tc>
        <w:tc>
          <w:tcPr>
            <w:tcW w:w="736"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736" w:type="dxa"/>
            <w:vAlign w:val="center"/>
          </w:tcPr>
          <w:p w:rsidR="00566EC0" w:rsidRDefault="00566EC0" w:rsidP="00B06720">
            <w:pPr>
              <w:jc w:val="center"/>
            </w:pPr>
            <w:r w:rsidRPr="00643310">
              <w:rPr>
                <w:rFonts w:ascii="Times New Roman" w:hAnsi="Times New Roman" w:cs="Times New Roman"/>
                <w:sz w:val="24"/>
                <w:szCs w:val="24"/>
              </w:rPr>
              <w:t>Х</w:t>
            </w:r>
          </w:p>
        </w:tc>
        <w:tc>
          <w:tcPr>
            <w:tcW w:w="759" w:type="dxa"/>
            <w:vAlign w:val="center"/>
          </w:tcPr>
          <w:p w:rsidR="00566EC0" w:rsidRDefault="00566EC0" w:rsidP="00B06720">
            <w:pPr>
              <w:jc w:val="center"/>
            </w:pPr>
            <w:r w:rsidRPr="00E90656">
              <w:rPr>
                <w:rFonts w:ascii="Times New Roman" w:hAnsi="Times New Roman" w:cs="Times New Roman"/>
                <w:sz w:val="24"/>
                <w:szCs w:val="24"/>
              </w:rPr>
              <w:t>–</w:t>
            </w:r>
          </w:p>
        </w:tc>
        <w:tc>
          <w:tcPr>
            <w:tcW w:w="783" w:type="dxa"/>
            <w:vAlign w:val="center"/>
          </w:tcPr>
          <w:p w:rsidR="00566EC0" w:rsidRDefault="00566EC0" w:rsidP="00B06720">
            <w:pPr>
              <w:jc w:val="center"/>
            </w:pPr>
            <w:r w:rsidRPr="00E90656">
              <w:rPr>
                <w:rFonts w:ascii="Times New Roman" w:hAnsi="Times New Roman" w:cs="Times New Roman"/>
                <w:sz w:val="24"/>
                <w:szCs w:val="24"/>
              </w:rPr>
              <w:t>–</w:t>
            </w:r>
          </w:p>
        </w:tc>
        <w:tc>
          <w:tcPr>
            <w:tcW w:w="2222" w:type="dxa"/>
            <w:vAlign w:val="center"/>
          </w:tcPr>
          <w:p w:rsidR="00566EC0" w:rsidRDefault="00566EC0" w:rsidP="00B06720">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Pr="004874F2" w:rsidRDefault="00566EC0" w:rsidP="00B06720">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EC061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B06720">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B06720">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7558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B06720">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7558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B06720">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7558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B06720">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A75584">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B06720">
            <w:pPr>
              <w:jc w:val="center"/>
              <w:rPr>
                <w:rFonts w:ascii="Times New Roman" w:hAnsi="Times New Roman" w:cs="Times New Roman"/>
                <w:sz w:val="24"/>
                <w:szCs w:val="24"/>
              </w:rPr>
            </w:pPr>
          </w:p>
        </w:tc>
        <w:tc>
          <w:tcPr>
            <w:tcW w:w="693"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B06720">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Pr="00C4674E"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A7558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9B57CE" w:rsidRDefault="00566EC0" w:rsidP="00B06720">
            <w:pPr>
              <w:jc w:val="center"/>
              <w:rPr>
                <w:rFonts w:ascii="Times New Roman" w:hAnsi="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B0672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AF727A">
              <w:rPr>
                <w:rFonts w:ascii="Times New Roman" w:eastAsia="Times New Roman" w:hAnsi="Times New Roman" w:cs="Times New Roman"/>
                <w:color w:val="000000"/>
                <w:sz w:val="24"/>
                <w:szCs w:val="24"/>
                <w:lang w:eastAsia="ru-RU"/>
              </w:rPr>
              <w:t xml:space="preserve"> </w:t>
            </w:r>
            <w:r w:rsidRPr="003C719C">
              <w:rPr>
                <w:rFonts w:ascii="Times New Roman" w:eastAsia="Calibri" w:hAnsi="Times New Roman" w:cs="Times New Roman"/>
                <w:sz w:val="24"/>
                <w:szCs w:val="24"/>
                <w:lang w:val="en-US"/>
              </w:rPr>
              <w:t>XXI</w:t>
            </w:r>
            <w:r>
              <w:rPr>
                <w:rFonts w:ascii="Times New Roman" w:hAnsi="Times New Roman" w:cs="Times New Roman"/>
                <w:sz w:val="24"/>
                <w:szCs w:val="24"/>
              </w:rPr>
              <w:t>.</w:t>
            </w:r>
          </w:p>
        </w:tc>
        <w:tc>
          <w:tcPr>
            <w:tcW w:w="736"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B0672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B0672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4.</w:t>
            </w: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p w:rsidR="00566EC0" w:rsidRDefault="00566EC0" w:rsidP="00B06720">
            <w:pPr>
              <w:jc w:val="center"/>
              <w:rPr>
                <w:rFonts w:ascii="Times New Roman" w:hAnsi="Times New Roman" w:cs="Times New Roman"/>
                <w:sz w:val="24"/>
                <w:szCs w:val="24"/>
              </w:rPr>
            </w:pPr>
          </w:p>
        </w:tc>
        <w:tc>
          <w:tcPr>
            <w:tcW w:w="13951" w:type="dxa"/>
            <w:gridSpan w:val="11"/>
            <w:vAlign w:val="center"/>
          </w:tcPr>
          <w:p w:rsidR="00566EC0" w:rsidRPr="00C77CE0" w:rsidRDefault="00566EC0" w:rsidP="00EC061B">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 xml:space="preserve">организации и </w:t>
            </w:r>
            <w:r>
              <w:rPr>
                <w:rFonts w:ascii="Times New Roman" w:hAnsi="Times New Roman" w:cs="Times New Roman"/>
                <w:sz w:val="24"/>
                <w:szCs w:val="24"/>
              </w:rPr>
              <w:t>осуществления</w:t>
            </w:r>
            <w:r>
              <w:rPr>
                <w:rFonts w:ascii="Times New Roman" w:eastAsia="Times New Roman" w:hAnsi="Times New Roman" w:cs="Times New Roman"/>
                <w:sz w:val="24"/>
                <w:szCs w:val="24"/>
              </w:rPr>
              <w:t xml:space="preserve"> работы УФК при предоставлении Кредита:</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взаимодействия УФК с органом, уполномоченным субъектом Российской Федерации (муниципальным образованием) на получение Кредита;</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59" w:type="dxa"/>
            <w:vAlign w:val="center"/>
          </w:tcPr>
          <w:p w:rsidR="00566EC0" w:rsidRPr="00C77CE0" w:rsidRDefault="00566EC0"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B06720">
            <w:pPr>
              <w:jc w:val="center"/>
            </w:pPr>
            <w:r>
              <w:rPr>
                <w:rFonts w:ascii="Times New Roman" w:hAnsi="Times New Roman" w:cs="Times New Roman"/>
                <w:sz w:val="24"/>
                <w:szCs w:val="24"/>
              </w:rPr>
              <w:t>низкий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проверки и обработки документов, связанных с предоставлением Кредита;</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59" w:type="dxa"/>
            <w:vAlign w:val="center"/>
          </w:tcPr>
          <w:p w:rsidR="00566EC0" w:rsidRPr="00C77CE0"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w:t>
            </w:r>
          </w:p>
        </w:tc>
        <w:tc>
          <w:tcPr>
            <w:tcW w:w="759" w:type="dxa"/>
            <w:vAlign w:val="center"/>
          </w:tcPr>
          <w:p w:rsidR="00566EC0" w:rsidRDefault="00566EC0" w:rsidP="00B06720">
            <w:pPr>
              <w:jc w:val="center"/>
            </w:pPr>
            <w:r>
              <w:rPr>
                <w:rFonts w:ascii="Times New Roman" w:hAnsi="Times New Roman" w:cs="Times New Roman"/>
                <w:sz w:val="24"/>
                <w:szCs w:val="24"/>
              </w:rPr>
              <w:t>Х</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предоставления Кредита, ненадлежащий </w:t>
            </w:r>
            <w:proofErr w:type="gramStart"/>
            <w:r>
              <w:rPr>
                <w:rFonts w:ascii="Times New Roman" w:eastAsia="Times New Roman" w:hAnsi="Times New Roman" w:cs="Times New Roman"/>
                <w:sz w:val="24"/>
                <w:szCs w:val="24"/>
              </w:rPr>
              <w:t>контроль за</w:t>
            </w:r>
            <w:proofErr w:type="gramEnd"/>
            <w:r>
              <w:rPr>
                <w:rFonts w:ascii="Times New Roman" w:eastAsia="Times New Roman" w:hAnsi="Times New Roman" w:cs="Times New Roman"/>
                <w:sz w:val="24"/>
                <w:szCs w:val="24"/>
              </w:rPr>
              <w:t xml:space="preserve"> соблюдением сроков по возврату Кредита и уплатой процентов за пользование Кредитом;</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59" w:type="dxa"/>
            <w:vAlign w:val="center"/>
          </w:tcPr>
          <w:p w:rsidR="00566EC0" w:rsidRPr="00C77CE0" w:rsidRDefault="00566EC0"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B06720">
            <w:pPr>
              <w:jc w:val="center"/>
            </w:pPr>
            <w:r>
              <w:rPr>
                <w:rFonts w:ascii="Times New Roman" w:hAnsi="Times New Roman" w:cs="Times New Roman"/>
                <w:sz w:val="24"/>
                <w:szCs w:val="24"/>
              </w:rPr>
              <w:t>–</w:t>
            </w:r>
          </w:p>
        </w:tc>
        <w:tc>
          <w:tcPr>
            <w:tcW w:w="759" w:type="dxa"/>
            <w:vAlign w:val="center"/>
          </w:tcPr>
          <w:p w:rsidR="00566EC0" w:rsidRDefault="00566EC0" w:rsidP="00B06720">
            <w:pPr>
              <w:jc w:val="center"/>
            </w:pPr>
            <w:r>
              <w:rPr>
                <w:rFonts w:ascii="Times New Roman" w:hAnsi="Times New Roman" w:cs="Times New Roman"/>
                <w:sz w:val="24"/>
                <w:szCs w:val="24"/>
              </w:rPr>
              <w:t>Х</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eastAsia="Times New Roman" w:hAnsi="Times New Roman" w:cs="Times New Roman"/>
                <w:sz w:val="24"/>
                <w:szCs w:val="24"/>
              </w:rPr>
              <w:t>неправильный расчет штрафов и пеней за неисполнение или ненадлежащее исполнение обязательств, связанных с возвратом Кредита;</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59" w:type="dxa"/>
            <w:vAlign w:val="center"/>
          </w:tcPr>
          <w:p w:rsidR="00566EC0" w:rsidRPr="00C77CE0"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w:t>
            </w:r>
          </w:p>
        </w:tc>
        <w:tc>
          <w:tcPr>
            <w:tcW w:w="759" w:type="dxa"/>
            <w:vAlign w:val="center"/>
          </w:tcPr>
          <w:p w:rsidR="00566EC0" w:rsidRDefault="00566EC0" w:rsidP="00B06720">
            <w:pPr>
              <w:jc w:val="center"/>
            </w:pPr>
            <w:r>
              <w:rPr>
                <w:rFonts w:ascii="Times New Roman" w:hAnsi="Times New Roman" w:cs="Times New Roman"/>
                <w:sz w:val="24"/>
                <w:szCs w:val="24"/>
              </w:rPr>
              <w:t>Х</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и сроков представления в Федеральное казначейство информации о предоставленных Кредитах;</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59" w:type="dxa"/>
            <w:vAlign w:val="center"/>
          </w:tcPr>
          <w:p w:rsidR="00566EC0" w:rsidRPr="00C77CE0" w:rsidRDefault="00566EC0"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B06720">
            <w:pPr>
              <w:jc w:val="center"/>
            </w:pPr>
            <w:r>
              <w:rPr>
                <w:rFonts w:ascii="Times New Roman" w:hAnsi="Times New Roman" w:cs="Times New Roman"/>
                <w:sz w:val="24"/>
                <w:szCs w:val="24"/>
              </w:rPr>
              <w:t>низкий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sidRPr="00C4674E">
              <w:rPr>
                <w:rFonts w:ascii="Times New Roman" w:hAnsi="Times New Roman" w:cs="Times New Roman"/>
                <w:sz w:val="24"/>
                <w:szCs w:val="24"/>
              </w:rPr>
              <w:t>УФК</w:t>
            </w:r>
            <w:r>
              <w:rPr>
                <w:rFonts w:ascii="Times New Roman" w:hAnsi="Times New Roman" w:cs="Times New Roman"/>
                <w:sz w:val="24"/>
                <w:szCs w:val="24"/>
              </w:rPr>
              <w:t xml:space="preserve"> </w:t>
            </w:r>
            <w:r w:rsidRPr="003C719C">
              <w:rPr>
                <w:rFonts w:ascii="Times New Roman" w:eastAsia="Calibri" w:hAnsi="Times New Roman" w:cs="Times New Roman"/>
                <w:sz w:val="24"/>
                <w:szCs w:val="24"/>
                <w:lang w:val="en-US"/>
              </w:rPr>
              <w:t>XXI</w:t>
            </w:r>
            <w:r>
              <w:rPr>
                <w:rFonts w:ascii="Times New Roman" w:hAnsi="Times New Roman" w:cs="Times New Roman"/>
                <w:sz w:val="24"/>
                <w:szCs w:val="24"/>
              </w:rPr>
              <w:t xml:space="preserve">. </w:t>
            </w:r>
          </w:p>
        </w:tc>
        <w:tc>
          <w:tcPr>
            <w:tcW w:w="736" w:type="dxa"/>
            <w:vAlign w:val="center"/>
          </w:tcPr>
          <w:p w:rsidR="00566EC0" w:rsidRPr="00EB7F92"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C77CE0" w:rsidRDefault="00566EC0"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B06720">
            <w:pPr>
              <w:jc w:val="cente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5.</w:t>
            </w:r>
          </w:p>
        </w:tc>
        <w:tc>
          <w:tcPr>
            <w:tcW w:w="13951" w:type="dxa"/>
            <w:gridSpan w:val="11"/>
            <w:vAlign w:val="center"/>
          </w:tcPr>
          <w:p w:rsidR="00566EC0" w:rsidRPr="00C77CE0" w:rsidRDefault="00566EC0" w:rsidP="00EC061B">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бюджетного учета по предоставленному Кредиту по главе 100 «Федеральное казначейство»:</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бюджетного учета по предоставленному Кредиту и задолженности по нему, включая проценты за пользование Кредитом, штрафы и пени;</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59" w:type="dxa"/>
            <w:vAlign w:val="center"/>
          </w:tcPr>
          <w:p w:rsidR="00566EC0" w:rsidRPr="00C77CE0"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hAnsi="Times New Roman" w:cs="Times New Roman"/>
                <w:sz w:val="24"/>
                <w:szCs w:val="24"/>
              </w:rPr>
              <w:t>несоблюдение правил начисления процентов за пользование Кредитом, штрафов и пеней;</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59" w:type="dxa"/>
            <w:vAlign w:val="center"/>
          </w:tcPr>
          <w:p w:rsidR="00566EC0" w:rsidRPr="00C77CE0"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59" w:type="dxa"/>
            <w:vAlign w:val="center"/>
          </w:tcPr>
          <w:p w:rsidR="00566EC0" w:rsidRPr="00C77CE0" w:rsidRDefault="00566EC0" w:rsidP="00B06720">
            <w:pPr>
              <w:jc w:val="center"/>
              <w:rPr>
                <w:rFonts w:ascii="Times New Roman" w:hAnsi="Times New Roman" w:cs="Times New Roman"/>
                <w:sz w:val="24"/>
                <w:szCs w:val="24"/>
              </w:rPr>
            </w:pPr>
            <w:r>
              <w:t>–</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B06720">
            <w:pPr>
              <w:jc w:val="cente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w:t>
            </w:r>
          </w:p>
        </w:tc>
        <w:tc>
          <w:tcPr>
            <w:tcW w:w="13951" w:type="dxa"/>
            <w:gridSpan w:val="11"/>
            <w:vAlign w:val="center"/>
          </w:tcPr>
          <w:p w:rsidR="00566EC0" w:rsidRDefault="00566EC0" w:rsidP="00EC061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обращения взыскания задолженности субъекта Российской Федерации (муниципального образования) по Кредиту:</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 xml:space="preserve">порядка </w:t>
            </w:r>
            <w:r>
              <w:rPr>
                <w:rFonts w:ascii="Times New Roman" w:eastAsia="Times New Roman" w:hAnsi="Times New Roman" w:cs="Times New Roman"/>
                <w:sz w:val="24"/>
                <w:szCs w:val="24"/>
              </w:rPr>
              <w:t>обращения взыскания задолженности субъекта Российской</w:t>
            </w:r>
            <w:proofErr w:type="gramEnd"/>
            <w:r>
              <w:rPr>
                <w:rFonts w:ascii="Times New Roman" w:eastAsia="Times New Roman" w:hAnsi="Times New Roman" w:cs="Times New Roman"/>
                <w:sz w:val="24"/>
                <w:szCs w:val="24"/>
              </w:rPr>
              <w:t xml:space="preserve"> Федерации (муниципального образования) по Кредиту;</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59" w:type="dxa"/>
            <w:vAlign w:val="center"/>
          </w:tcPr>
          <w:p w:rsidR="00566EC0" w:rsidRPr="00C77CE0" w:rsidRDefault="00566EC0" w:rsidP="00B06720">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B06720">
            <w:pPr>
              <w:jc w:val="center"/>
            </w:pPr>
            <w:r>
              <w:rPr>
                <w:rFonts w:ascii="Times New Roman" w:hAnsi="Times New Roman" w:cs="Times New Roman"/>
                <w:sz w:val="24"/>
                <w:szCs w:val="24"/>
              </w:rPr>
              <w:t>–</w:t>
            </w:r>
          </w:p>
        </w:tc>
        <w:tc>
          <w:tcPr>
            <w:tcW w:w="759" w:type="dxa"/>
            <w:vAlign w:val="center"/>
          </w:tcPr>
          <w:p w:rsidR="00566EC0" w:rsidRDefault="00566EC0" w:rsidP="00B06720">
            <w:pPr>
              <w:jc w:val="center"/>
            </w:pPr>
            <w:r>
              <w:rPr>
                <w:rFonts w:ascii="Times New Roman" w:hAnsi="Times New Roman" w:cs="Times New Roman"/>
                <w:sz w:val="24"/>
                <w:szCs w:val="24"/>
              </w:rPr>
              <w:t>Х</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FF4C24" w:rsidRDefault="00566EC0" w:rsidP="00B06720">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p>
        </w:tc>
        <w:tc>
          <w:tcPr>
            <w:tcW w:w="736" w:type="dxa"/>
            <w:vAlign w:val="center"/>
          </w:tcPr>
          <w:p w:rsidR="00566EC0" w:rsidRPr="00C4674E" w:rsidRDefault="00566EC0" w:rsidP="00B06720">
            <w:pPr>
              <w:shd w:val="clear" w:color="auto" w:fill="FFFFFF"/>
              <w:tabs>
                <w:tab w:val="left" w:pos="0"/>
                <w:tab w:val="left" w:pos="1440"/>
              </w:tabs>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59" w:type="dxa"/>
            <w:vAlign w:val="center"/>
          </w:tcPr>
          <w:p w:rsidR="00566EC0" w:rsidRPr="00C77CE0" w:rsidRDefault="00566EC0" w:rsidP="00B06720">
            <w:pPr>
              <w:jc w:val="center"/>
              <w:rPr>
                <w:rFonts w:ascii="Times New Roman" w:hAnsi="Times New Roman" w:cs="Times New Roman"/>
                <w:sz w:val="24"/>
                <w:szCs w:val="24"/>
              </w:rPr>
            </w:pPr>
            <w:r>
              <w:t>–</w:t>
            </w:r>
          </w:p>
        </w:tc>
        <w:tc>
          <w:tcPr>
            <w:tcW w:w="783" w:type="dxa"/>
            <w:vAlign w:val="center"/>
          </w:tcPr>
          <w:p w:rsidR="00566EC0" w:rsidRPr="00C77CE0" w:rsidRDefault="00566EC0" w:rsidP="00B06720">
            <w:pPr>
              <w:shd w:val="clear" w:color="auto" w:fill="FFFFFF"/>
              <w:tabs>
                <w:tab w:val="left" w:pos="0"/>
                <w:tab w:val="left" w:pos="1440"/>
              </w:tabs>
              <w:jc w:val="center"/>
              <w:rPr>
                <w:rFonts w:ascii="Times New Roman" w:hAnsi="Times New Roman" w:cs="Times New Roman"/>
                <w:sz w:val="24"/>
                <w:szCs w:val="24"/>
              </w:rPr>
            </w:pPr>
            <w: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B06720">
            <w:pPr>
              <w:jc w:val="cente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7.</w:t>
            </w:r>
          </w:p>
        </w:tc>
        <w:tc>
          <w:tcPr>
            <w:tcW w:w="13951" w:type="dxa"/>
            <w:gridSpan w:val="11"/>
            <w:vAlign w:val="center"/>
          </w:tcPr>
          <w:p w:rsidR="00566EC0" w:rsidRPr="00B06720" w:rsidRDefault="00566EC0" w:rsidP="00EC061B">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w:t>
            </w:r>
            <w:r>
              <w:rPr>
                <w:rFonts w:ascii="Times New Roman" w:hAnsi="Times New Roman" w:cs="Times New Roman"/>
                <w:sz w:val="24"/>
                <w:szCs w:val="24"/>
              </w:rPr>
              <w:t>и</w:t>
            </w:r>
            <w:r w:rsidRPr="00B06720">
              <w:rPr>
                <w:rFonts w:ascii="Times New Roman" w:eastAsia="Calibri" w:hAnsi="Times New Roman" w:cs="Times New Roman"/>
                <w:sz w:val="24"/>
                <w:szCs w:val="24"/>
              </w:rPr>
              <w:t xml:space="preserve">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3723C9" w:rsidRDefault="00566EC0" w:rsidP="00B06720">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B06720">
              <w:rPr>
                <w:rFonts w:ascii="Times New Roman" w:eastAsia="Calibri" w:hAnsi="Times New Roman" w:cs="Times New Roman"/>
                <w:sz w:val="24"/>
                <w:szCs w:val="24"/>
              </w:rPr>
              <w:t xml:space="preserve">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p>
        </w:tc>
        <w:tc>
          <w:tcPr>
            <w:tcW w:w="736"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59" w:type="dxa"/>
            <w:vAlign w:val="center"/>
          </w:tcPr>
          <w:p w:rsidR="00566EC0" w:rsidRDefault="00566EC0" w:rsidP="00B06720">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783"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w:t>
            </w:r>
          </w:p>
        </w:tc>
        <w:tc>
          <w:tcPr>
            <w:tcW w:w="759" w:type="dxa"/>
            <w:vAlign w:val="center"/>
          </w:tcPr>
          <w:p w:rsidR="00566EC0" w:rsidRDefault="00566EC0" w:rsidP="00B06720">
            <w:pPr>
              <w:jc w:val="center"/>
            </w:pPr>
            <w:r>
              <w:rPr>
                <w:rFonts w:ascii="Times New Roman" w:hAnsi="Times New Roman" w:cs="Times New Roman"/>
                <w:sz w:val="24"/>
                <w:szCs w:val="24"/>
              </w:rPr>
              <w:t>Х</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B06720">
            <w:pPr>
              <w:jc w:val="center"/>
              <w:rPr>
                <w:rFonts w:ascii="Times New Roman" w:hAnsi="Times New Roman" w:cs="Times New Roman"/>
                <w:sz w:val="24"/>
                <w:szCs w:val="24"/>
              </w:rPr>
            </w:pPr>
          </w:p>
        </w:tc>
        <w:tc>
          <w:tcPr>
            <w:tcW w:w="693" w:type="dxa"/>
            <w:vAlign w:val="center"/>
          </w:tcPr>
          <w:p w:rsidR="00566EC0" w:rsidRPr="00FF4C24" w:rsidRDefault="00566EC0" w:rsidP="00B06720">
            <w:pPr>
              <w:jc w:val="center"/>
              <w:rPr>
                <w:rFonts w:ascii="Times New Roman" w:hAnsi="Times New Roman" w:cs="Times New Roman"/>
                <w:sz w:val="24"/>
                <w:szCs w:val="24"/>
              </w:rPr>
            </w:pPr>
            <w:r>
              <w:rPr>
                <w:rFonts w:ascii="Times New Roman" w:hAnsi="Times New Roman" w:cs="Times New Roman"/>
                <w:sz w:val="24"/>
                <w:szCs w:val="24"/>
              </w:rPr>
              <w:t>21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1E6614">
            <w:pPr>
              <w:jc w:val="both"/>
              <w:rPr>
                <w:rFonts w:ascii="Times New Roman" w:hAnsi="Times New Roman" w:cs="Times New Roman"/>
                <w:sz w:val="24"/>
                <w:szCs w:val="24"/>
              </w:rPr>
            </w:pPr>
            <w:r>
              <w:rPr>
                <w:rFonts w:ascii="Times New Roman" w:hAnsi="Times New Roman" w:cs="Times New Roman"/>
                <w:sz w:val="24"/>
                <w:szCs w:val="24"/>
              </w:rPr>
              <w:t>иные риски по пункту 7 направления деятельности</w:t>
            </w:r>
            <w:r w:rsidRPr="00B06720">
              <w:rPr>
                <w:rFonts w:ascii="Times New Roman" w:eastAsia="Calibri" w:hAnsi="Times New Roman" w:cs="Times New Roman"/>
                <w:sz w:val="24"/>
                <w:szCs w:val="24"/>
              </w:rPr>
              <w:t xml:space="preserve"> </w:t>
            </w:r>
            <w:r w:rsidRPr="002304E1">
              <w:rPr>
                <w:rFonts w:ascii="Times New Roman" w:eastAsia="Calibri" w:hAnsi="Times New Roman" w:cs="Times New Roman"/>
                <w:sz w:val="24"/>
                <w:szCs w:val="24"/>
                <w:lang w:val="en-US"/>
              </w:rPr>
              <w:t>XXI</w:t>
            </w:r>
            <w:r>
              <w:rPr>
                <w:rFonts w:ascii="Times New Roman" w:hAnsi="Times New Roman" w:cs="Times New Roman"/>
                <w:sz w:val="24"/>
                <w:szCs w:val="24"/>
              </w:rPr>
              <w:t>.</w:t>
            </w:r>
          </w:p>
        </w:tc>
        <w:tc>
          <w:tcPr>
            <w:tcW w:w="736"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736" w:type="dxa"/>
            <w:vAlign w:val="center"/>
          </w:tcPr>
          <w:p w:rsidR="00566EC0" w:rsidRDefault="00566EC0" w:rsidP="00B06720">
            <w:pPr>
              <w:jc w:val="center"/>
            </w:pPr>
            <w:r w:rsidRPr="00643310">
              <w:rPr>
                <w:rFonts w:ascii="Times New Roman" w:hAnsi="Times New Roman" w:cs="Times New Roman"/>
                <w:sz w:val="24"/>
                <w:szCs w:val="24"/>
              </w:rPr>
              <w:t>Х</w:t>
            </w:r>
          </w:p>
        </w:tc>
        <w:tc>
          <w:tcPr>
            <w:tcW w:w="759" w:type="dxa"/>
            <w:vAlign w:val="center"/>
          </w:tcPr>
          <w:p w:rsidR="00566EC0" w:rsidRDefault="00566EC0" w:rsidP="00B06720">
            <w:pPr>
              <w:jc w:val="center"/>
            </w:pPr>
            <w:r w:rsidRPr="00E90656">
              <w:rPr>
                <w:rFonts w:ascii="Times New Roman" w:hAnsi="Times New Roman" w:cs="Times New Roman"/>
                <w:sz w:val="24"/>
                <w:szCs w:val="24"/>
              </w:rPr>
              <w:t>–</w:t>
            </w:r>
          </w:p>
        </w:tc>
        <w:tc>
          <w:tcPr>
            <w:tcW w:w="783" w:type="dxa"/>
            <w:vAlign w:val="center"/>
          </w:tcPr>
          <w:p w:rsidR="00566EC0" w:rsidRDefault="00566EC0" w:rsidP="00B06720">
            <w:pPr>
              <w:jc w:val="center"/>
            </w:pPr>
            <w:r w:rsidRPr="00E90656">
              <w:rPr>
                <w:rFonts w:ascii="Times New Roman" w:hAnsi="Times New Roman" w:cs="Times New Roman"/>
                <w:sz w:val="24"/>
                <w:szCs w:val="24"/>
              </w:rPr>
              <w:t>–</w:t>
            </w:r>
          </w:p>
        </w:tc>
        <w:tc>
          <w:tcPr>
            <w:tcW w:w="2222" w:type="dxa"/>
            <w:vAlign w:val="center"/>
          </w:tcPr>
          <w:p w:rsidR="00566EC0" w:rsidRDefault="00566EC0" w:rsidP="00B06720">
            <w:pPr>
              <w:jc w:val="center"/>
            </w:pPr>
            <w:r w:rsidRPr="00643310">
              <w:rPr>
                <w:rFonts w:ascii="Times New Roman" w:hAnsi="Times New Roman" w:cs="Times New Roman"/>
                <w:sz w:val="24"/>
                <w:szCs w:val="24"/>
              </w:rPr>
              <w:t>низкий</w:t>
            </w:r>
          </w:p>
        </w:tc>
      </w:tr>
      <w:tr w:rsidR="00566EC0" w:rsidTr="00DA4AB2">
        <w:tc>
          <w:tcPr>
            <w:tcW w:w="882" w:type="dxa"/>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8</w:t>
            </w:r>
            <w:r w:rsidRPr="00C4674E">
              <w:rPr>
                <w:rFonts w:ascii="Times New Roman" w:hAnsi="Times New Roman" w:cs="Times New Roman"/>
                <w:sz w:val="24"/>
                <w:szCs w:val="24"/>
              </w:rPr>
              <w:t>.</w:t>
            </w:r>
          </w:p>
        </w:tc>
        <w:tc>
          <w:tcPr>
            <w:tcW w:w="693" w:type="dxa"/>
            <w:vAlign w:val="center"/>
          </w:tcPr>
          <w:p w:rsidR="00566EC0" w:rsidRDefault="00566EC0" w:rsidP="00B0672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1</w:t>
            </w:r>
          </w:p>
        </w:tc>
        <w:tc>
          <w:tcPr>
            <w:tcW w:w="688" w:type="dxa"/>
            <w:vAlign w:val="center"/>
          </w:tcPr>
          <w:p w:rsidR="00566EC0" w:rsidRDefault="00566EC0" w:rsidP="00B06720">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Default="00566EC0" w:rsidP="00BB7931">
            <w:pPr>
              <w:jc w:val="both"/>
              <w:rPr>
                <w:rFonts w:ascii="Times New Roman" w:hAnsi="Times New Roman" w:cs="Times New Roman"/>
                <w:sz w:val="24"/>
                <w:szCs w:val="24"/>
              </w:rPr>
            </w:pPr>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 по формированию документов)</w:t>
            </w:r>
            <w:r w:rsidRPr="008F71F9">
              <w:rPr>
                <w:rFonts w:ascii="Times New Roman" w:hAnsi="Times New Roman" w:cs="Times New Roman"/>
                <w:sz w:val="24"/>
                <w:szCs w:val="24"/>
              </w:rPr>
              <w:t xml:space="preserve"> </w:t>
            </w:r>
            <w:r w:rsidRPr="00FF4C24">
              <w:rPr>
                <w:rFonts w:ascii="Times New Roman" w:hAnsi="Times New Roman" w:cs="Times New Roman"/>
                <w:sz w:val="24"/>
                <w:szCs w:val="24"/>
              </w:rPr>
              <w:t xml:space="preserve">по направлению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736"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Default="00566EC0" w:rsidP="00B06720">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Default="00566EC0" w:rsidP="00B06720">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36" w:type="dxa"/>
            <w:vAlign w:val="center"/>
          </w:tcPr>
          <w:p w:rsidR="00566EC0" w:rsidRDefault="00566EC0" w:rsidP="00B06720">
            <w:pPr>
              <w:jc w:val="center"/>
            </w:pPr>
            <w:r>
              <w:rPr>
                <w:rFonts w:ascii="Times New Roman" w:hAnsi="Times New Roman" w:cs="Times New Roman"/>
                <w:sz w:val="24"/>
                <w:szCs w:val="24"/>
              </w:rPr>
              <w:t>Х</w:t>
            </w:r>
          </w:p>
        </w:tc>
        <w:tc>
          <w:tcPr>
            <w:tcW w:w="759" w:type="dxa"/>
            <w:vAlign w:val="center"/>
          </w:tcPr>
          <w:p w:rsidR="00566EC0" w:rsidRDefault="00566EC0" w:rsidP="00B06720">
            <w:pPr>
              <w:jc w:val="center"/>
            </w:pPr>
            <w:r>
              <w:rPr>
                <w:rFonts w:ascii="Times New Roman" w:hAnsi="Times New Roman" w:cs="Times New Roman"/>
                <w:sz w:val="24"/>
                <w:szCs w:val="24"/>
              </w:rPr>
              <w:t>–</w:t>
            </w:r>
          </w:p>
        </w:tc>
        <w:tc>
          <w:tcPr>
            <w:tcW w:w="783" w:type="dxa"/>
            <w:vAlign w:val="center"/>
          </w:tcPr>
          <w:p w:rsidR="00566EC0" w:rsidRDefault="00566EC0" w:rsidP="00B06720">
            <w:pPr>
              <w:jc w:val="center"/>
            </w:pPr>
            <w:r>
              <w:rPr>
                <w:rFonts w:ascii="Times New Roman" w:hAnsi="Times New Roman" w:cs="Times New Roman"/>
                <w:sz w:val="24"/>
                <w:szCs w:val="24"/>
              </w:rPr>
              <w:t>–</w:t>
            </w:r>
          </w:p>
        </w:tc>
        <w:tc>
          <w:tcPr>
            <w:tcW w:w="2222" w:type="dxa"/>
            <w:vAlign w:val="center"/>
          </w:tcPr>
          <w:p w:rsidR="00566EC0" w:rsidRDefault="00566EC0" w:rsidP="00B06720">
            <w:pPr>
              <w:jc w:val="center"/>
            </w:pPr>
            <w:r>
              <w:rPr>
                <w:rFonts w:ascii="Times New Roman" w:hAnsi="Times New Roman" w:cs="Times New Roman"/>
                <w:sz w:val="24"/>
                <w:szCs w:val="24"/>
              </w:rPr>
              <w:t>низкий</w:t>
            </w:r>
          </w:p>
        </w:tc>
      </w:tr>
      <w:tr w:rsidR="00566EC0" w:rsidTr="007E46FF">
        <w:tc>
          <w:tcPr>
            <w:tcW w:w="14833" w:type="dxa"/>
            <w:gridSpan w:val="12"/>
          </w:tcPr>
          <w:p w:rsidR="00566EC0" w:rsidRDefault="00566EC0">
            <w:r w:rsidRPr="00391913">
              <w:rPr>
                <w:rFonts w:ascii="Times New Roman" w:eastAsia="Calibri" w:hAnsi="Times New Roman" w:cs="Times New Roman"/>
                <w:b/>
                <w:sz w:val="24"/>
                <w:szCs w:val="24"/>
              </w:rPr>
              <w:t xml:space="preserve">Направление деятельности: </w:t>
            </w:r>
            <w:r w:rsidRPr="00391913">
              <w:rPr>
                <w:rFonts w:ascii="Times New Roman" w:eastAsia="Calibri" w:hAnsi="Times New Roman" w:cs="Times New Roman"/>
                <w:b/>
                <w:sz w:val="24"/>
                <w:szCs w:val="24"/>
                <w:lang w:val="en-US"/>
              </w:rPr>
              <w:t>XXII</w:t>
            </w:r>
            <w:r w:rsidRPr="00391913">
              <w:rPr>
                <w:rFonts w:ascii="Times New Roman" w:eastAsia="Calibri" w:hAnsi="Times New Roman" w:cs="Times New Roman"/>
                <w:b/>
                <w:sz w:val="24"/>
                <w:szCs w:val="24"/>
              </w:rPr>
              <w:t>. Казначейское</w:t>
            </w:r>
            <w:r>
              <w:rPr>
                <w:rFonts w:ascii="Times New Roman" w:eastAsia="Calibri" w:hAnsi="Times New Roman" w:cs="Times New Roman"/>
                <w:b/>
                <w:sz w:val="24"/>
                <w:szCs w:val="24"/>
              </w:rPr>
              <w:t xml:space="preserve"> </w:t>
            </w:r>
            <w:r w:rsidRPr="00391913">
              <w:rPr>
                <w:rFonts w:ascii="Times New Roman" w:eastAsia="Calibri" w:hAnsi="Times New Roman" w:cs="Times New Roman"/>
                <w:b/>
                <w:sz w:val="24"/>
                <w:szCs w:val="24"/>
              </w:rPr>
              <w:t>сопровождение бюджетных средств</w:t>
            </w:r>
          </w:p>
        </w:tc>
      </w:tr>
      <w:tr w:rsidR="00566EC0" w:rsidTr="00DA4AB2">
        <w:tc>
          <w:tcPr>
            <w:tcW w:w="882" w:type="dxa"/>
            <w:vMerge w:val="restart"/>
          </w:tcPr>
          <w:p w:rsidR="00566EC0" w:rsidRPr="009B57CE" w:rsidRDefault="00566EC0" w:rsidP="007E46FF">
            <w:pPr>
              <w:jc w:val="center"/>
              <w:rPr>
                <w:rFonts w:ascii="Times New Roman" w:hAnsi="Times New Roman"/>
                <w:sz w:val="24"/>
                <w:szCs w:val="24"/>
              </w:rPr>
            </w:pPr>
            <w:r w:rsidRPr="00C4674E">
              <w:rPr>
                <w:rFonts w:ascii="Times New Roman" w:hAnsi="Times New Roman" w:cs="Times New Roman"/>
                <w:sz w:val="24"/>
                <w:szCs w:val="24"/>
              </w:rPr>
              <w:t>1.</w:t>
            </w:r>
          </w:p>
        </w:tc>
        <w:tc>
          <w:tcPr>
            <w:tcW w:w="13951" w:type="dxa"/>
            <w:gridSpan w:val="11"/>
            <w:vAlign w:val="center"/>
          </w:tcPr>
          <w:p w:rsidR="00566EC0" w:rsidRPr="00E41EE3" w:rsidRDefault="00566EC0" w:rsidP="00C32D86">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УФК</w:t>
            </w:r>
            <w:r>
              <w:rPr>
                <w:rFonts w:ascii="Times New Roman" w:hAnsi="Times New Roman" w:cs="Times New Roman"/>
                <w:sz w:val="24"/>
                <w:szCs w:val="24"/>
              </w:rPr>
              <w:t>:</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2</w:t>
            </w:r>
          </w:p>
        </w:tc>
        <w:tc>
          <w:tcPr>
            <w:tcW w:w="688" w:type="dxa"/>
            <w:vAlign w:val="center"/>
          </w:tcPr>
          <w:p w:rsidR="00566EC0" w:rsidRDefault="00566EC0" w:rsidP="007E46FF">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572" w:type="dxa"/>
            <w:vAlign w:val="center"/>
          </w:tcPr>
          <w:p w:rsidR="00566EC0" w:rsidRPr="00FF4C24" w:rsidRDefault="00566EC0" w:rsidP="001E6614">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C4674E" w:rsidRDefault="00566EC0" w:rsidP="007E46FF">
            <w:pPr>
              <w:pStyle w:val="ConsPlusTitle"/>
              <w:jc w:val="both"/>
              <w:rPr>
                <w:b w:val="0"/>
              </w:rPr>
            </w:pPr>
            <w:r>
              <w:rPr>
                <w:b w:val="0"/>
              </w:rPr>
              <w:t>о</w:t>
            </w:r>
            <w:r w:rsidRPr="00C4674E">
              <w:rPr>
                <w:b w:val="0"/>
              </w:rPr>
              <w:t>тсутствие в положении о соответствующем структурном подразделении УФК функций, осуществляемых для решения задач:</w:t>
            </w:r>
          </w:p>
          <w:p w:rsidR="00566EC0" w:rsidRPr="005A587D" w:rsidRDefault="00566EC0" w:rsidP="007E46FF">
            <w:pPr>
              <w:autoSpaceDE w:val="0"/>
              <w:autoSpaceDN w:val="0"/>
              <w:adjustRightInd w:val="0"/>
              <w:ind w:firstLine="340"/>
              <w:contextualSpacing/>
              <w:jc w:val="both"/>
              <w:rPr>
                <w:rFonts w:ascii="Times New Roman" w:eastAsia="Calibri" w:hAnsi="Times New Roman" w:cs="Times New Roman"/>
                <w:sz w:val="24"/>
                <w:szCs w:val="24"/>
              </w:rPr>
            </w:pPr>
            <w:r w:rsidRPr="005A587D">
              <w:rPr>
                <w:rFonts w:ascii="Times New Roman" w:eastAsia="Calibri" w:hAnsi="Times New Roman" w:cs="Times New Roman"/>
                <w:sz w:val="24"/>
                <w:szCs w:val="24"/>
              </w:rPr>
              <w:t>осуществления казначейского сопровождения сре</w:t>
            </w:r>
            <w:proofErr w:type="gramStart"/>
            <w:r w:rsidRPr="005A587D">
              <w:rPr>
                <w:rFonts w:ascii="Times New Roman" w:eastAsia="Calibri" w:hAnsi="Times New Roman" w:cs="Times New Roman"/>
                <w:sz w:val="24"/>
                <w:szCs w:val="24"/>
              </w:rPr>
              <w:t>дств в в</w:t>
            </w:r>
            <w:proofErr w:type="gramEnd"/>
            <w:r w:rsidRPr="005A587D">
              <w:rPr>
                <w:rFonts w:ascii="Times New Roman" w:eastAsia="Calibri" w:hAnsi="Times New Roman" w:cs="Times New Roman"/>
                <w:sz w:val="24"/>
                <w:szCs w:val="24"/>
              </w:rPr>
              <w:t>алюте Российской Федерации в соответствии с законодательством Российской Федерации, предоставление которых должно осуществляться с последующим подтверждением их использования в соответствии с условиями и (или) целями предоставления указанных средств</w:t>
            </w:r>
            <w:r>
              <w:rPr>
                <w:rFonts w:ascii="Times New Roman" w:eastAsia="Calibri" w:hAnsi="Times New Roman" w:cs="Times New Roman"/>
                <w:sz w:val="24"/>
                <w:szCs w:val="24"/>
              </w:rPr>
              <w:t xml:space="preserve"> (далее – целевые средства)</w:t>
            </w:r>
            <w:r w:rsidRPr="005A587D">
              <w:rPr>
                <w:rFonts w:ascii="Times New Roman" w:eastAsia="Calibri" w:hAnsi="Times New Roman" w:cs="Times New Roman"/>
                <w:sz w:val="24"/>
                <w:szCs w:val="24"/>
              </w:rPr>
              <w:t>;</w:t>
            </w:r>
          </w:p>
          <w:p w:rsidR="00566EC0" w:rsidRPr="00FF4C24" w:rsidRDefault="00566EC0" w:rsidP="001E6614">
            <w:pPr>
              <w:autoSpaceDE w:val="0"/>
              <w:autoSpaceDN w:val="0"/>
              <w:adjustRightInd w:val="0"/>
              <w:ind w:firstLine="340"/>
              <w:jc w:val="both"/>
              <w:rPr>
                <w:rFonts w:ascii="Times New Roman" w:hAnsi="Times New Roman" w:cs="Times New Roman"/>
                <w:sz w:val="24"/>
                <w:szCs w:val="24"/>
              </w:rPr>
            </w:pPr>
            <w:r w:rsidRPr="005A587D">
              <w:rPr>
                <w:rFonts w:ascii="Times New Roman" w:eastAsia="Calibri" w:hAnsi="Times New Roman" w:cs="Times New Roman"/>
                <w:sz w:val="24"/>
                <w:szCs w:val="24"/>
                <w:lang w:eastAsia="ru-RU"/>
              </w:rPr>
              <w:t>формирования отчетных форм и аналитической информации по казначейскому сопровождению целевых средств</w:t>
            </w:r>
            <w:r>
              <w:rPr>
                <w:rFonts w:ascii="Times New Roman" w:eastAsia="Calibri" w:hAnsi="Times New Roman" w:cs="Times New Roman"/>
                <w:sz w:val="24"/>
                <w:szCs w:val="24"/>
                <w:lang w:eastAsia="ru-RU"/>
              </w:rPr>
              <w:t>;</w:t>
            </w:r>
            <w:r w:rsidRPr="00895FDF">
              <w:rPr>
                <w:rFonts w:ascii="Times New Roman" w:eastAsia="Times New Roman" w:hAnsi="Times New Roman" w:cs="Times New Roman"/>
                <w:sz w:val="24"/>
                <w:szCs w:val="24"/>
              </w:rPr>
              <w:t xml:space="preserve"> </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36" w:type="dxa"/>
            <w:vAlign w:val="center"/>
          </w:tcPr>
          <w:p w:rsidR="00566EC0" w:rsidRDefault="00566EC0" w:rsidP="007E46FF">
            <w:pPr>
              <w:jc w:val="center"/>
            </w:pPr>
            <w:r>
              <w:rPr>
                <w:rFonts w:ascii="Times New Roman" w:hAnsi="Times New Roman" w:cs="Times New Roman"/>
                <w:sz w:val="24"/>
                <w:szCs w:val="24"/>
              </w:rPr>
              <w:t>Х</w:t>
            </w:r>
          </w:p>
        </w:tc>
        <w:tc>
          <w:tcPr>
            <w:tcW w:w="759" w:type="dxa"/>
            <w:vAlign w:val="center"/>
          </w:tcPr>
          <w:p w:rsidR="00566EC0" w:rsidRDefault="00566EC0" w:rsidP="007E46FF">
            <w:pPr>
              <w:jc w:val="center"/>
            </w:pPr>
            <w:r w:rsidRPr="00343B79">
              <w:rPr>
                <w:rFonts w:ascii="Times New Roman" w:hAnsi="Times New Roman" w:cs="Times New Roman"/>
                <w:sz w:val="24"/>
                <w:szCs w:val="24"/>
              </w:rPr>
              <w:t>–</w:t>
            </w:r>
          </w:p>
        </w:tc>
        <w:tc>
          <w:tcPr>
            <w:tcW w:w="783" w:type="dxa"/>
            <w:vAlign w:val="center"/>
          </w:tcPr>
          <w:p w:rsidR="00566EC0" w:rsidRDefault="00566EC0" w:rsidP="007E46FF">
            <w:pPr>
              <w:jc w:val="center"/>
            </w:pPr>
            <w:r w:rsidRPr="00343B79">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Pr="009B57CE" w:rsidRDefault="00566EC0" w:rsidP="00D47E34">
            <w:pPr>
              <w:jc w:val="center"/>
              <w:rPr>
                <w:rFonts w:ascii="Times New Roman" w:hAnsi="Times New Roman"/>
                <w:sz w:val="24"/>
                <w:szCs w:val="24"/>
              </w:rPr>
            </w:pPr>
          </w:p>
        </w:tc>
        <w:tc>
          <w:tcPr>
            <w:tcW w:w="693" w:type="dxa"/>
            <w:vAlign w:val="center"/>
          </w:tcPr>
          <w:p w:rsidR="00566EC0" w:rsidRPr="00FF4C24" w:rsidRDefault="00566EC0" w:rsidP="001E6614">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направления деятельности</w:t>
            </w:r>
            <w:r w:rsidRPr="00B06720">
              <w:rPr>
                <w:rFonts w:ascii="Times New Roman" w:eastAsia="Calibri" w:hAnsi="Times New Roman" w:cs="Times New Roman"/>
                <w:sz w:val="24"/>
                <w:szCs w:val="24"/>
              </w:rPr>
              <w:t xml:space="preserve"> </w:t>
            </w:r>
            <w:r w:rsidRPr="00895FDF">
              <w:rPr>
                <w:rFonts w:ascii="Times New Roman" w:eastAsia="Times New Roman" w:hAnsi="Times New Roman" w:cs="Times New Roman"/>
                <w:sz w:val="24"/>
                <w:szCs w:val="24"/>
                <w:lang w:eastAsia="ru-RU"/>
              </w:rPr>
              <w:t xml:space="preserve">УФК </w:t>
            </w:r>
            <w:r w:rsidRPr="005A587D">
              <w:rPr>
                <w:rFonts w:ascii="Times New Roman" w:hAnsi="Times New Roman" w:cs="Times New Roman"/>
                <w:sz w:val="24"/>
                <w:szCs w:val="24"/>
                <w:lang w:val="en-US"/>
              </w:rPr>
              <w:t>XXII</w:t>
            </w:r>
            <w:r w:rsidRPr="00895FDF">
              <w:rPr>
                <w:rFonts w:ascii="Times New Roman" w:eastAsia="Times New Roman" w:hAnsi="Times New Roman" w:cs="Times New Roman"/>
                <w:sz w:val="24"/>
                <w:szCs w:val="24"/>
                <w:lang w:eastAsia="ru-RU"/>
              </w:rPr>
              <w:t xml:space="preserve"> «</w:t>
            </w:r>
            <w:r w:rsidRPr="005A587D">
              <w:rPr>
                <w:rFonts w:ascii="Times New Roman" w:eastAsia="Calibri" w:hAnsi="Times New Roman" w:cs="Times New Roman"/>
                <w:sz w:val="24"/>
                <w:szCs w:val="24"/>
              </w:rPr>
              <w:t>Казначейское сопровождение бюджетных средств</w:t>
            </w:r>
            <w:r w:rsidRPr="00895FDF">
              <w:rPr>
                <w:rFonts w:ascii="Times New Roman" w:eastAsia="Calibri" w:hAnsi="Times New Roman" w:cs="Times New Roman"/>
                <w:sz w:val="24"/>
                <w:szCs w:val="24"/>
              </w:rPr>
              <w:t>»</w:t>
            </w:r>
            <w:r w:rsidRPr="00895FDF">
              <w:rPr>
                <w:rFonts w:ascii="Times New Roman" w:hAnsi="Times New Roman" w:cs="Times New Roman"/>
                <w:sz w:val="24"/>
                <w:szCs w:val="24"/>
              </w:rPr>
              <w:t xml:space="preserve"> (далее – направление деятельности </w:t>
            </w:r>
            <w:r w:rsidRPr="005A587D">
              <w:rPr>
                <w:rFonts w:ascii="Times New Roman" w:hAnsi="Times New Roman" w:cs="Times New Roman"/>
                <w:sz w:val="24"/>
                <w:szCs w:val="24"/>
                <w:lang w:val="en-US"/>
              </w:rPr>
              <w:t>XXII</w:t>
            </w:r>
            <w:r w:rsidRPr="00895FDF">
              <w:rPr>
                <w:rFonts w:ascii="Times New Roman" w:hAnsi="Times New Roman" w:cs="Times New Roman"/>
                <w:bCs/>
                <w:sz w:val="24"/>
                <w:szCs w:val="24"/>
              </w:rPr>
              <w:t>)</w:t>
            </w:r>
            <w:r w:rsidRPr="00895FDF">
              <w:rPr>
                <w:rFonts w:ascii="Times New Roman" w:eastAsia="Calibri"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7E46FF">
            <w:pPr>
              <w:jc w:val="center"/>
            </w:pPr>
            <w:r>
              <w:rPr>
                <w:rFonts w:ascii="Times New Roman" w:hAnsi="Times New Roman" w:cs="Times New Roman"/>
                <w:sz w:val="24"/>
                <w:szCs w:val="24"/>
              </w:rPr>
              <w:t>–</w:t>
            </w:r>
          </w:p>
        </w:tc>
        <w:tc>
          <w:tcPr>
            <w:tcW w:w="783" w:type="dxa"/>
            <w:vAlign w:val="center"/>
          </w:tcPr>
          <w:p w:rsidR="00566EC0" w:rsidRDefault="00566EC0" w:rsidP="007E46FF">
            <w:pPr>
              <w:jc w:val="center"/>
            </w:pPr>
            <w:r>
              <w:rPr>
                <w:rFonts w:ascii="Times New Roman" w:hAnsi="Times New Roman" w:cs="Times New Roman"/>
                <w:sz w:val="24"/>
                <w:szCs w:val="24"/>
              </w:rPr>
              <w:t>–</w:t>
            </w:r>
          </w:p>
        </w:tc>
        <w:tc>
          <w:tcPr>
            <w:tcW w:w="736" w:type="dxa"/>
            <w:vAlign w:val="center"/>
          </w:tcPr>
          <w:p w:rsidR="00566EC0" w:rsidRDefault="00566EC0" w:rsidP="007E46FF">
            <w:pPr>
              <w:jc w:val="center"/>
            </w:pPr>
            <w:r w:rsidRPr="00643310">
              <w:rPr>
                <w:rFonts w:ascii="Times New Roman" w:hAnsi="Times New Roman" w:cs="Times New Roman"/>
                <w:sz w:val="24"/>
                <w:szCs w:val="24"/>
              </w:rPr>
              <w:t>Х</w:t>
            </w:r>
          </w:p>
        </w:tc>
        <w:tc>
          <w:tcPr>
            <w:tcW w:w="759" w:type="dxa"/>
            <w:vAlign w:val="center"/>
          </w:tcPr>
          <w:p w:rsidR="00566EC0" w:rsidRDefault="00566EC0" w:rsidP="007E46FF">
            <w:pPr>
              <w:jc w:val="center"/>
            </w:pPr>
            <w:r w:rsidRPr="00E90656">
              <w:rPr>
                <w:rFonts w:ascii="Times New Roman" w:hAnsi="Times New Roman" w:cs="Times New Roman"/>
                <w:sz w:val="24"/>
                <w:szCs w:val="24"/>
              </w:rPr>
              <w:t>–</w:t>
            </w:r>
          </w:p>
        </w:tc>
        <w:tc>
          <w:tcPr>
            <w:tcW w:w="783" w:type="dxa"/>
            <w:vAlign w:val="center"/>
          </w:tcPr>
          <w:p w:rsidR="00566EC0" w:rsidRDefault="00566EC0" w:rsidP="007E46FF">
            <w:pPr>
              <w:jc w:val="center"/>
            </w:pPr>
            <w:r w:rsidRPr="00E90656">
              <w:rPr>
                <w:rFonts w:ascii="Times New Roman" w:hAnsi="Times New Roman" w:cs="Times New Roman"/>
                <w:sz w:val="24"/>
                <w:szCs w:val="24"/>
              </w:rPr>
              <w:t>–</w:t>
            </w:r>
          </w:p>
        </w:tc>
        <w:tc>
          <w:tcPr>
            <w:tcW w:w="2222" w:type="dxa"/>
            <w:vAlign w:val="center"/>
          </w:tcPr>
          <w:p w:rsidR="00566EC0" w:rsidRDefault="00566EC0" w:rsidP="007E46FF">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Pr="00C4674E" w:rsidRDefault="00566EC0" w:rsidP="007E46FF">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13951" w:type="dxa"/>
            <w:gridSpan w:val="11"/>
            <w:vAlign w:val="center"/>
          </w:tcPr>
          <w:p w:rsidR="00566EC0" w:rsidRDefault="00566EC0" w:rsidP="00C32D86">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 УФК</w:t>
            </w:r>
            <w:r>
              <w:rPr>
                <w:rFonts w:ascii="Times New Roman" w:hAnsi="Times New Roman" w:cs="Times New Roman"/>
                <w:sz w:val="24"/>
                <w:szCs w:val="24"/>
              </w:rPr>
              <w:t>:</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572"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1127C7" w:rsidRDefault="00566EC0" w:rsidP="007E46FF">
            <w:pPr>
              <w:jc w:val="both"/>
              <w:rPr>
                <w:rFonts w:ascii="Times New Roman" w:hAnsi="Times New Roman" w:cs="Times New Roman"/>
                <w:sz w:val="24"/>
                <w:szCs w:val="24"/>
              </w:rPr>
            </w:pPr>
            <w:r>
              <w:rPr>
                <w:rFonts w:ascii="Times New Roman" w:hAnsi="Times New Roman" w:cs="Times New Roman"/>
                <w:sz w:val="24"/>
                <w:szCs w:val="24"/>
              </w:rPr>
              <w:t>н</w:t>
            </w:r>
            <w:r w:rsidRPr="001127C7">
              <w:rPr>
                <w:rFonts w:ascii="Times New Roman" w:hAnsi="Times New Roman" w:cs="Times New Roman"/>
                <w:sz w:val="24"/>
                <w:szCs w:val="24"/>
              </w:rPr>
              <w:t>есоответствие должностных обязанностей сотрудников соответствующего структурного подразделения УФК,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функциям, предусмотренным положением о структурном подразделении УФК</w:t>
            </w:r>
            <w:r>
              <w:rPr>
                <w:rFonts w:ascii="Times New Roman" w:hAnsi="Times New Roman" w:cs="Times New Roman"/>
                <w:sz w:val="24"/>
                <w:szCs w:val="24"/>
              </w:rPr>
              <w:t>;</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36" w:type="dxa"/>
            <w:vAlign w:val="center"/>
          </w:tcPr>
          <w:p w:rsidR="00566EC0" w:rsidRDefault="00566EC0" w:rsidP="007E46FF">
            <w:pPr>
              <w:jc w:val="center"/>
            </w:pPr>
            <w:r>
              <w:rPr>
                <w:rFonts w:ascii="Times New Roman" w:hAnsi="Times New Roman" w:cs="Times New Roman"/>
                <w:sz w:val="24"/>
                <w:szCs w:val="24"/>
              </w:rPr>
              <w:t>Х</w:t>
            </w:r>
          </w:p>
        </w:tc>
        <w:tc>
          <w:tcPr>
            <w:tcW w:w="759" w:type="dxa"/>
            <w:vAlign w:val="center"/>
          </w:tcPr>
          <w:p w:rsidR="00566EC0" w:rsidRDefault="00566EC0" w:rsidP="007E46FF">
            <w:pPr>
              <w:jc w:val="center"/>
            </w:pPr>
            <w:r w:rsidRPr="00343B79">
              <w:rPr>
                <w:rFonts w:ascii="Times New Roman" w:hAnsi="Times New Roman" w:cs="Times New Roman"/>
                <w:sz w:val="24"/>
                <w:szCs w:val="24"/>
              </w:rPr>
              <w:t>–</w:t>
            </w:r>
          </w:p>
        </w:tc>
        <w:tc>
          <w:tcPr>
            <w:tcW w:w="783" w:type="dxa"/>
            <w:vAlign w:val="center"/>
          </w:tcPr>
          <w:p w:rsidR="00566EC0" w:rsidRDefault="00566EC0" w:rsidP="007E46FF">
            <w:pPr>
              <w:jc w:val="center"/>
            </w:pPr>
            <w:r w:rsidRPr="00343B79">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Pr="00C4674E"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0B25A6">
            <w:pPr>
              <w:jc w:val="both"/>
              <w:rPr>
                <w:rFonts w:ascii="Times New Roman" w:hAnsi="Times New Roman" w:cs="Times New Roman"/>
                <w:sz w:val="24"/>
                <w:szCs w:val="24"/>
              </w:rPr>
            </w:pPr>
            <w:r>
              <w:rPr>
                <w:rFonts w:ascii="Times New Roman" w:hAnsi="Times New Roman" w:cs="Times New Roman"/>
                <w:sz w:val="24"/>
                <w:szCs w:val="24"/>
              </w:rPr>
              <w:t>иные риски по пункту 2 направления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7E46FF">
            <w:pPr>
              <w:jc w:val="center"/>
            </w:pPr>
            <w:r>
              <w:rPr>
                <w:rFonts w:ascii="Times New Roman" w:hAnsi="Times New Roman" w:cs="Times New Roman"/>
                <w:sz w:val="24"/>
                <w:szCs w:val="24"/>
              </w:rPr>
              <w:t>–</w:t>
            </w:r>
          </w:p>
        </w:tc>
        <w:tc>
          <w:tcPr>
            <w:tcW w:w="783" w:type="dxa"/>
            <w:vAlign w:val="center"/>
          </w:tcPr>
          <w:p w:rsidR="00566EC0" w:rsidRDefault="00566EC0" w:rsidP="007E46FF">
            <w:pPr>
              <w:jc w:val="center"/>
            </w:pPr>
            <w:r>
              <w:rPr>
                <w:rFonts w:ascii="Times New Roman" w:hAnsi="Times New Roman" w:cs="Times New Roman"/>
                <w:sz w:val="24"/>
                <w:szCs w:val="24"/>
              </w:rPr>
              <w:t>–</w:t>
            </w:r>
          </w:p>
        </w:tc>
        <w:tc>
          <w:tcPr>
            <w:tcW w:w="736" w:type="dxa"/>
            <w:vAlign w:val="center"/>
          </w:tcPr>
          <w:p w:rsidR="00566EC0" w:rsidRDefault="00566EC0" w:rsidP="007E46FF">
            <w:pPr>
              <w:jc w:val="center"/>
            </w:pPr>
            <w:r w:rsidRPr="00643310">
              <w:rPr>
                <w:rFonts w:ascii="Times New Roman" w:hAnsi="Times New Roman" w:cs="Times New Roman"/>
                <w:sz w:val="24"/>
                <w:szCs w:val="24"/>
              </w:rPr>
              <w:t>Х</w:t>
            </w:r>
          </w:p>
        </w:tc>
        <w:tc>
          <w:tcPr>
            <w:tcW w:w="759" w:type="dxa"/>
            <w:vAlign w:val="center"/>
          </w:tcPr>
          <w:p w:rsidR="00566EC0" w:rsidRDefault="00566EC0" w:rsidP="007E46FF">
            <w:pPr>
              <w:jc w:val="center"/>
            </w:pPr>
            <w:r w:rsidRPr="00E90656">
              <w:rPr>
                <w:rFonts w:ascii="Times New Roman" w:hAnsi="Times New Roman" w:cs="Times New Roman"/>
                <w:sz w:val="24"/>
                <w:szCs w:val="24"/>
              </w:rPr>
              <w:t>–</w:t>
            </w:r>
          </w:p>
        </w:tc>
        <w:tc>
          <w:tcPr>
            <w:tcW w:w="783" w:type="dxa"/>
            <w:vAlign w:val="center"/>
          </w:tcPr>
          <w:p w:rsidR="00566EC0" w:rsidRDefault="00566EC0" w:rsidP="007E46FF">
            <w:pPr>
              <w:jc w:val="center"/>
            </w:pPr>
            <w:r w:rsidRPr="00E90656">
              <w:rPr>
                <w:rFonts w:ascii="Times New Roman" w:hAnsi="Times New Roman" w:cs="Times New Roman"/>
                <w:sz w:val="24"/>
                <w:szCs w:val="24"/>
              </w:rPr>
              <w:t>–</w:t>
            </w:r>
          </w:p>
        </w:tc>
        <w:tc>
          <w:tcPr>
            <w:tcW w:w="2222" w:type="dxa"/>
            <w:vAlign w:val="center"/>
          </w:tcPr>
          <w:p w:rsidR="00566EC0" w:rsidRDefault="00566EC0" w:rsidP="007E46FF">
            <w:pPr>
              <w:jc w:val="center"/>
            </w:pPr>
            <w:r w:rsidRPr="00643310">
              <w:rPr>
                <w:rFonts w:ascii="Times New Roman" w:hAnsi="Times New Roman" w:cs="Times New Roman"/>
                <w:sz w:val="24"/>
                <w:szCs w:val="24"/>
              </w:rPr>
              <w:t>низкий</w:t>
            </w:r>
          </w:p>
        </w:tc>
      </w:tr>
      <w:tr w:rsidR="00566EC0" w:rsidTr="00DA4AB2">
        <w:tc>
          <w:tcPr>
            <w:tcW w:w="882" w:type="dxa"/>
            <w:vMerge w:val="restart"/>
          </w:tcPr>
          <w:p w:rsidR="00566EC0" w:rsidRPr="004874F2" w:rsidRDefault="00566EC0" w:rsidP="007E46FF">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C32D86">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8D1F28">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566EC0" w:rsidTr="00DA4AB2">
        <w:tc>
          <w:tcPr>
            <w:tcW w:w="882" w:type="dxa"/>
            <w:vMerge/>
          </w:tcPr>
          <w:p w:rsidR="00566EC0" w:rsidRPr="00885B0B" w:rsidRDefault="00566EC0" w:rsidP="007E46FF">
            <w:pPr>
              <w:jc w:val="center"/>
              <w:rPr>
                <w:rFonts w:ascii="Times New Roman" w:hAnsi="Times New Roman" w:cs="Times New Roman"/>
                <w:sz w:val="24"/>
                <w:szCs w:val="24"/>
              </w:rPr>
            </w:pPr>
          </w:p>
        </w:tc>
        <w:tc>
          <w:tcPr>
            <w:tcW w:w="693"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7E46FF">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структурном подразделении УФК утвержденного Реестра внутренних рисков</w:t>
            </w:r>
            <w:r>
              <w:rPr>
                <w:rFonts w:ascii="Times New Roman" w:hAnsi="Times New Roman"/>
                <w:sz w:val="24"/>
                <w:szCs w:val="24"/>
              </w:rPr>
              <w:t>;</w:t>
            </w:r>
          </w:p>
        </w:tc>
        <w:tc>
          <w:tcPr>
            <w:tcW w:w="736"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343B79"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343B79"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E46F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7E46FF">
            <w:pPr>
              <w:jc w:val="center"/>
              <w:rPr>
                <w:rFonts w:ascii="Times New Roman" w:hAnsi="Times New Roman" w:cs="Times New Roman"/>
                <w:sz w:val="24"/>
                <w:szCs w:val="24"/>
              </w:rPr>
            </w:pPr>
          </w:p>
        </w:tc>
        <w:tc>
          <w:tcPr>
            <w:tcW w:w="693"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7E46FF">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36"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343B79"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343B79"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E46F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7E46FF">
            <w:pPr>
              <w:jc w:val="center"/>
              <w:rPr>
                <w:rFonts w:ascii="Times New Roman" w:hAnsi="Times New Roman" w:cs="Times New Roman"/>
                <w:sz w:val="24"/>
                <w:szCs w:val="24"/>
              </w:rPr>
            </w:pPr>
          </w:p>
        </w:tc>
        <w:tc>
          <w:tcPr>
            <w:tcW w:w="693"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3</w:t>
            </w:r>
          </w:p>
        </w:tc>
        <w:tc>
          <w:tcPr>
            <w:tcW w:w="5220" w:type="dxa"/>
            <w:vAlign w:val="center"/>
          </w:tcPr>
          <w:p w:rsidR="00566EC0" w:rsidRDefault="00566EC0" w:rsidP="007E46FF">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УФК утвержденно</w:t>
            </w:r>
            <w:r>
              <w:rPr>
                <w:rFonts w:ascii="Times New Roman" w:hAnsi="Times New Roman"/>
                <w:sz w:val="24"/>
                <w:szCs w:val="24"/>
              </w:rPr>
              <w:t>й Карты внутреннего контроля на очередной год;</w:t>
            </w:r>
          </w:p>
        </w:tc>
        <w:tc>
          <w:tcPr>
            <w:tcW w:w="736"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343B79"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343B79"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E46F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885B0B" w:rsidRDefault="00566EC0" w:rsidP="007E46FF">
            <w:pPr>
              <w:jc w:val="center"/>
              <w:rPr>
                <w:rFonts w:ascii="Times New Roman" w:hAnsi="Times New Roman" w:cs="Times New Roman"/>
                <w:sz w:val="24"/>
                <w:szCs w:val="24"/>
              </w:rPr>
            </w:pPr>
          </w:p>
        </w:tc>
        <w:tc>
          <w:tcPr>
            <w:tcW w:w="693"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4</w:t>
            </w:r>
          </w:p>
        </w:tc>
        <w:tc>
          <w:tcPr>
            <w:tcW w:w="5220" w:type="dxa"/>
            <w:vAlign w:val="center"/>
          </w:tcPr>
          <w:p w:rsidR="00566EC0" w:rsidRDefault="00566EC0" w:rsidP="007E46FF">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соблюдение порядка ведения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36"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83"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Pr="00343B79"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343B79"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vAlign w:val="center"/>
          </w:tcPr>
          <w:p w:rsidR="00566EC0" w:rsidRPr="00C05472" w:rsidRDefault="00566EC0" w:rsidP="007E46F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66EC0" w:rsidTr="00DA4AB2">
        <w:tc>
          <w:tcPr>
            <w:tcW w:w="882" w:type="dxa"/>
            <w:vMerge/>
          </w:tcPr>
          <w:p w:rsidR="00566EC0" w:rsidRPr="00885B0B" w:rsidRDefault="00566EC0" w:rsidP="007E46FF">
            <w:pPr>
              <w:jc w:val="center"/>
              <w:rPr>
                <w:rFonts w:ascii="Times New Roman" w:hAnsi="Times New Roman" w:cs="Times New Roman"/>
                <w:sz w:val="24"/>
                <w:szCs w:val="24"/>
              </w:rPr>
            </w:pPr>
          </w:p>
        </w:tc>
        <w:tc>
          <w:tcPr>
            <w:tcW w:w="693"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5</w:t>
            </w:r>
          </w:p>
        </w:tc>
        <w:tc>
          <w:tcPr>
            <w:tcW w:w="5220" w:type="dxa"/>
            <w:vAlign w:val="center"/>
          </w:tcPr>
          <w:p w:rsidR="00566EC0" w:rsidRDefault="00566EC0" w:rsidP="007E46FF">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36"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Pr="00343B79"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Pr="00343B79"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C05472" w:rsidRDefault="00566EC0" w:rsidP="007E46F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66EC0" w:rsidTr="00DA4AB2">
        <w:tc>
          <w:tcPr>
            <w:tcW w:w="882" w:type="dxa"/>
            <w:vMerge/>
          </w:tcPr>
          <w:p w:rsidR="00566EC0" w:rsidRPr="009B57CE" w:rsidRDefault="00566EC0" w:rsidP="007E46FF">
            <w:pPr>
              <w:jc w:val="center"/>
              <w:rPr>
                <w:rFonts w:ascii="Times New Roman" w:hAnsi="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3</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6</w:t>
            </w:r>
          </w:p>
        </w:tc>
        <w:tc>
          <w:tcPr>
            <w:tcW w:w="5220" w:type="dxa"/>
            <w:vAlign w:val="center"/>
          </w:tcPr>
          <w:p w:rsidR="00566EC0" w:rsidRDefault="00566EC0" w:rsidP="000B25A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Pr="00E77C57" w:rsidRDefault="00566EC0" w:rsidP="007E46FF">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951" w:type="dxa"/>
            <w:gridSpan w:val="11"/>
            <w:vAlign w:val="center"/>
          </w:tcPr>
          <w:p w:rsidR="00566EC0" w:rsidRPr="00885B0B" w:rsidRDefault="00566EC0" w:rsidP="00BB7931">
            <w:pPr>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показателей оценки результативности по направлению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566EC0" w:rsidTr="00DA4AB2">
        <w:tc>
          <w:tcPr>
            <w:tcW w:w="882" w:type="dxa"/>
            <w:vMerge/>
          </w:tcPr>
          <w:p w:rsidR="00566EC0" w:rsidRPr="00440C93"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rsidP="000B25A6">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36" w:type="dxa"/>
            <w:vAlign w:val="center"/>
          </w:tcPr>
          <w:p w:rsidR="00566EC0" w:rsidRDefault="00566EC0" w:rsidP="007E46FF">
            <w:pPr>
              <w:jc w:val="center"/>
            </w:pPr>
            <w:r>
              <w:rPr>
                <w:rFonts w:ascii="Times New Roman" w:hAnsi="Times New Roman" w:cs="Times New Roman"/>
                <w:sz w:val="24"/>
                <w:szCs w:val="24"/>
              </w:rPr>
              <w:t>Х</w:t>
            </w:r>
          </w:p>
        </w:tc>
        <w:tc>
          <w:tcPr>
            <w:tcW w:w="759" w:type="dxa"/>
            <w:vAlign w:val="center"/>
          </w:tcPr>
          <w:p w:rsidR="00566EC0" w:rsidRDefault="00566EC0" w:rsidP="007E46FF">
            <w:pPr>
              <w:jc w:val="center"/>
            </w:pPr>
            <w:r>
              <w:rPr>
                <w:rFonts w:ascii="Times New Roman" w:hAnsi="Times New Roman" w:cs="Times New Roman"/>
                <w:sz w:val="24"/>
                <w:szCs w:val="24"/>
              </w:rPr>
              <w:t>–</w:t>
            </w:r>
          </w:p>
        </w:tc>
        <w:tc>
          <w:tcPr>
            <w:tcW w:w="783" w:type="dxa"/>
            <w:vAlign w:val="center"/>
          </w:tcPr>
          <w:p w:rsidR="00566EC0" w:rsidRDefault="00566EC0" w:rsidP="007E46FF">
            <w:pPr>
              <w:jc w:val="center"/>
            </w:pPr>
            <w:r w:rsidRPr="00090365">
              <w:rPr>
                <w:rFonts w:ascii="Times New Roman" w:hAnsi="Times New Roman" w:cs="Times New Roman"/>
                <w:sz w:val="24"/>
                <w:szCs w:val="24"/>
              </w:rPr>
              <w:t>–</w:t>
            </w:r>
          </w:p>
        </w:tc>
        <w:tc>
          <w:tcPr>
            <w:tcW w:w="2222" w:type="dxa"/>
            <w:vAlign w:val="center"/>
          </w:tcPr>
          <w:p w:rsidR="00566EC0" w:rsidRDefault="00566EC0" w:rsidP="00F15C70">
            <w:pPr>
              <w:jc w:val="center"/>
            </w:pPr>
            <w:r>
              <w:rPr>
                <w:rFonts w:ascii="Times New Roman" w:hAnsi="Times New Roman" w:cs="Times New Roman"/>
                <w:sz w:val="24"/>
                <w:szCs w:val="24"/>
              </w:rPr>
              <w:t>средний</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0B25A6">
            <w:pPr>
              <w:jc w:val="center"/>
              <w:rPr>
                <w:rFonts w:ascii="Times New Roman" w:hAnsi="Times New Roman" w:cs="Times New Roman"/>
                <w:sz w:val="24"/>
                <w:szCs w:val="24"/>
              </w:rPr>
            </w:pPr>
            <w:r>
              <w:rPr>
                <w:rFonts w:ascii="Times New Roman" w:hAnsi="Times New Roman" w:cs="Times New Roman"/>
                <w:sz w:val="24"/>
                <w:szCs w:val="24"/>
              </w:rPr>
              <w:t>4</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0B25A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5</w:t>
            </w:r>
            <w:r w:rsidRPr="006F2530">
              <w:rPr>
                <w:rFonts w:ascii="Times New Roman" w:hAnsi="Times New Roman" w:cs="Times New Roman"/>
                <w:sz w:val="24"/>
                <w:szCs w:val="24"/>
              </w:rPr>
              <w:t>.</w:t>
            </w:r>
          </w:p>
        </w:tc>
        <w:tc>
          <w:tcPr>
            <w:tcW w:w="13951" w:type="dxa"/>
            <w:gridSpan w:val="11"/>
            <w:vAlign w:val="center"/>
          </w:tcPr>
          <w:p w:rsidR="00566EC0" w:rsidRPr="00892609" w:rsidRDefault="00566EC0"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Calibri" w:hAnsi="Times New Roman" w:cs="Times New Roman"/>
                <w:sz w:val="24"/>
                <w:szCs w:val="24"/>
              </w:rPr>
              <w:t>в</w:t>
            </w:r>
            <w:r w:rsidRPr="005A587D">
              <w:rPr>
                <w:rFonts w:ascii="Times New Roman" w:eastAsia="Calibri" w:hAnsi="Times New Roman" w:cs="Times New Roman"/>
                <w:sz w:val="24"/>
                <w:szCs w:val="24"/>
              </w:rPr>
              <w:t>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лицевых счетов получателям средств</w:t>
            </w:r>
            <w:r>
              <w:rPr>
                <w:rFonts w:ascii="Times New Roman" w:eastAsia="Calibri" w:hAnsi="Times New Roman" w:cs="Times New Roman"/>
                <w:sz w:val="24"/>
                <w:szCs w:val="24"/>
              </w:rPr>
              <w:t xml:space="preserve"> федерального бюджета:</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Pr="00FF4C24" w:rsidRDefault="00566EC0" w:rsidP="00351939">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895FDF" w:rsidRDefault="00566EC0">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порядка в</w:t>
            </w:r>
            <w:r w:rsidRPr="005A587D">
              <w:rPr>
                <w:rFonts w:ascii="Times New Roman" w:eastAsia="Calibri" w:hAnsi="Times New Roman" w:cs="Times New Roman"/>
                <w:sz w:val="24"/>
                <w:szCs w:val="24"/>
              </w:rPr>
              <w:t>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лицевых счетов </w:t>
            </w:r>
            <w:proofErr w:type="spellStart"/>
            <w:r w:rsidRPr="005A587D">
              <w:rPr>
                <w:rFonts w:ascii="Times New Roman" w:eastAsia="Calibri" w:hAnsi="Times New Roman" w:cs="Times New Roman"/>
                <w:sz w:val="24"/>
                <w:szCs w:val="24"/>
              </w:rPr>
              <w:t>неучастников</w:t>
            </w:r>
            <w:proofErr w:type="spellEnd"/>
            <w:r w:rsidRPr="005A587D">
              <w:rPr>
                <w:rFonts w:ascii="Times New Roman" w:eastAsia="Calibri" w:hAnsi="Times New Roman" w:cs="Times New Roman"/>
                <w:sz w:val="24"/>
                <w:szCs w:val="24"/>
              </w:rPr>
              <w:t xml:space="preserve"> бюджетного процесса, открытых в УФК юридическим лицам</w:t>
            </w:r>
            <w:r>
              <w:rPr>
                <w:rFonts w:ascii="Times New Roman" w:eastAsia="Calibri" w:hAnsi="Times New Roman" w:cs="Times New Roman"/>
                <w:sz w:val="24"/>
                <w:szCs w:val="24"/>
              </w:rPr>
              <w:t xml:space="preserve"> </w:t>
            </w:r>
            <w:r w:rsidRPr="006C392A">
              <w:rPr>
                <w:rFonts w:ascii="Times New Roman" w:eastAsia="Calibri" w:hAnsi="Times New Roman" w:cs="Times New Roman"/>
                <w:sz w:val="24"/>
                <w:szCs w:val="24"/>
              </w:rPr>
              <w:t>(индивидуальным предпринимателям</w:t>
            </w:r>
            <w:r>
              <w:rPr>
                <w:rFonts w:ascii="Times New Roman" w:eastAsia="Calibri" w:hAnsi="Times New Roman" w:cs="Times New Roman"/>
                <w:sz w:val="24"/>
                <w:szCs w:val="24"/>
              </w:rPr>
              <w:t>,</w:t>
            </w:r>
            <w:r w:rsidRPr="00217CDA">
              <w:rPr>
                <w:rFonts w:ascii="Times New Roman" w:eastAsia="Calibri" w:hAnsi="Times New Roman" w:cs="Times New Roman"/>
                <w:sz w:val="28"/>
                <w:szCs w:val="28"/>
              </w:rPr>
              <w:t xml:space="preserve"> </w:t>
            </w:r>
            <w:r w:rsidRPr="004641C3">
              <w:rPr>
                <w:rFonts w:ascii="Times New Roman" w:eastAsia="Calibri" w:hAnsi="Times New Roman" w:cs="Times New Roman"/>
                <w:sz w:val="24"/>
                <w:szCs w:val="24"/>
              </w:rPr>
              <w:t>крестьянским (фермерским) хозяйствам</w:t>
            </w:r>
            <w:r w:rsidRPr="006C392A">
              <w:rPr>
                <w:rFonts w:ascii="Times New Roman" w:eastAsia="Calibri" w:hAnsi="Times New Roman" w:cs="Times New Roman"/>
                <w:sz w:val="24"/>
                <w:szCs w:val="24"/>
              </w:rPr>
              <w:t xml:space="preserve">) </w:t>
            </w:r>
            <w:r w:rsidRPr="005A587D">
              <w:rPr>
                <w:rFonts w:ascii="Times New Roman" w:eastAsia="Calibri" w:hAnsi="Times New Roman" w:cs="Times New Roman"/>
                <w:sz w:val="24"/>
                <w:szCs w:val="24"/>
              </w:rPr>
              <w:t>получателям субсидий, бюджетных инвестиций и взносов в уставной капитал, получателям средств авансового платежа</w:t>
            </w:r>
            <w:r>
              <w:rPr>
                <w:rFonts w:ascii="Times New Roman" w:eastAsia="Calibri" w:hAnsi="Times New Roman" w:cs="Times New Roman"/>
                <w:sz w:val="24"/>
                <w:szCs w:val="24"/>
              </w:rPr>
              <w:t xml:space="preserve"> </w:t>
            </w:r>
            <w:r w:rsidRPr="006C392A">
              <w:rPr>
                <w:rFonts w:ascii="Times New Roman" w:eastAsia="Calibri" w:hAnsi="Times New Roman" w:cs="Times New Roman"/>
                <w:sz w:val="24"/>
                <w:szCs w:val="24"/>
              </w:rPr>
              <w:t>(расчетов) по государственным контрактам (контрактам, договорам), включая средства</w:t>
            </w:r>
            <w:r w:rsidRPr="005A587D">
              <w:rPr>
                <w:rFonts w:ascii="Times New Roman" w:eastAsia="Calibri" w:hAnsi="Times New Roman" w:cs="Times New Roman"/>
                <w:sz w:val="24"/>
                <w:szCs w:val="24"/>
              </w:rPr>
              <w:t xml:space="preserve"> по государственному оборонному заказу</w:t>
            </w:r>
            <w:r>
              <w:rPr>
                <w:rFonts w:ascii="Times New Roman" w:eastAsia="Calibri" w:hAnsi="Times New Roman" w:cs="Times New Roman"/>
                <w:sz w:val="24"/>
                <w:szCs w:val="24"/>
              </w:rPr>
              <w:t>;</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7E46FF">
            <w:pPr>
              <w:jc w:val="center"/>
            </w:pPr>
            <w:r w:rsidRPr="00F22A2C">
              <w:rPr>
                <w:rFonts w:ascii="Times New Roman" w:hAnsi="Times New Roman" w:cs="Times New Roman"/>
                <w:sz w:val="24"/>
                <w:szCs w:val="24"/>
              </w:rPr>
              <w:t>–</w:t>
            </w:r>
          </w:p>
        </w:tc>
        <w:tc>
          <w:tcPr>
            <w:tcW w:w="759" w:type="dxa"/>
            <w:vAlign w:val="center"/>
          </w:tcPr>
          <w:p w:rsidR="00566EC0" w:rsidRDefault="00566EC0" w:rsidP="007E46FF">
            <w:pPr>
              <w:jc w:val="center"/>
            </w:pPr>
            <w:r>
              <w:rPr>
                <w:rFonts w:ascii="Times New Roman" w:hAnsi="Times New Roman" w:cs="Times New Roman"/>
                <w:sz w:val="24"/>
                <w:szCs w:val="24"/>
              </w:rPr>
              <w:t>Х</w:t>
            </w:r>
          </w:p>
        </w:tc>
        <w:tc>
          <w:tcPr>
            <w:tcW w:w="783" w:type="dxa"/>
            <w:vAlign w:val="center"/>
          </w:tcPr>
          <w:p w:rsidR="00566EC0" w:rsidRDefault="00566EC0" w:rsidP="007E46FF">
            <w:pPr>
              <w:jc w:val="center"/>
            </w:pPr>
            <w:r w:rsidRPr="00090365">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D8596F">
            <w:pPr>
              <w:jc w:val="center"/>
              <w:rPr>
                <w:rFonts w:ascii="Times New Roman" w:hAnsi="Times New Roman" w:cs="Times New Roman"/>
                <w:sz w:val="24"/>
                <w:szCs w:val="24"/>
              </w:rPr>
            </w:pPr>
            <w:r>
              <w:rPr>
                <w:rFonts w:ascii="Times New Roman" w:hAnsi="Times New Roman" w:cs="Times New Roman"/>
                <w:sz w:val="24"/>
                <w:szCs w:val="24"/>
              </w:rPr>
              <w:t>5</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351939">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6.</w:t>
            </w:r>
          </w:p>
        </w:tc>
        <w:tc>
          <w:tcPr>
            <w:tcW w:w="13951" w:type="dxa"/>
            <w:gridSpan w:val="11"/>
            <w:vAlign w:val="center"/>
          </w:tcPr>
          <w:p w:rsidR="00566EC0" w:rsidRPr="00892609" w:rsidRDefault="00566EC0"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Calibri" w:hAnsi="Times New Roman" w:cs="Times New Roman"/>
                <w:sz w:val="24"/>
                <w:szCs w:val="24"/>
              </w:rPr>
              <w:t>п</w:t>
            </w:r>
            <w:r w:rsidRPr="005A587D">
              <w:rPr>
                <w:rFonts w:ascii="Times New Roman" w:eastAsia="Calibri" w:hAnsi="Times New Roman" w:cs="Times New Roman"/>
                <w:sz w:val="24"/>
                <w:szCs w:val="24"/>
              </w:rPr>
              <w:t>роведени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и учет</w:t>
            </w:r>
            <w:r>
              <w:rPr>
                <w:rFonts w:ascii="Times New Roman" w:eastAsia="Calibri" w:hAnsi="Times New Roman" w:cs="Times New Roman"/>
                <w:sz w:val="24"/>
                <w:szCs w:val="24"/>
              </w:rPr>
              <w:t>а</w:t>
            </w:r>
            <w:r w:rsidRPr="005A587D">
              <w:rPr>
                <w:rFonts w:ascii="Times New Roman" w:eastAsia="Calibri" w:hAnsi="Times New Roman" w:cs="Times New Roman"/>
                <w:sz w:val="24"/>
                <w:szCs w:val="24"/>
              </w:rPr>
              <w:t xml:space="preserve"> операций с целевыми средствами </w:t>
            </w:r>
            <w:r>
              <w:rPr>
                <w:rFonts w:ascii="Times New Roman" w:eastAsia="Calibri" w:hAnsi="Times New Roman" w:cs="Times New Roman"/>
                <w:sz w:val="24"/>
                <w:szCs w:val="24"/>
              </w:rPr>
              <w:t>федерального бюджета:</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351939">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Default="00566EC0" w:rsidP="00351939">
            <w:pPr>
              <w:autoSpaceDE w:val="0"/>
              <w:autoSpaceDN w:val="0"/>
              <w:adjustRightInd w:val="0"/>
              <w:contextualSpacing/>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несоблюдение порядка п</w:t>
            </w:r>
            <w:r w:rsidRPr="005A587D">
              <w:rPr>
                <w:rFonts w:ascii="Times New Roman" w:eastAsia="Calibri" w:hAnsi="Times New Roman" w:cs="Times New Roman"/>
                <w:sz w:val="24"/>
                <w:szCs w:val="24"/>
              </w:rPr>
              <w:t>роведени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и учет</w:t>
            </w:r>
            <w:r>
              <w:rPr>
                <w:rFonts w:ascii="Times New Roman" w:eastAsia="Calibri" w:hAnsi="Times New Roman" w:cs="Times New Roman"/>
                <w:sz w:val="24"/>
                <w:szCs w:val="24"/>
              </w:rPr>
              <w:t>а</w:t>
            </w:r>
            <w:r w:rsidRPr="005A587D">
              <w:rPr>
                <w:rFonts w:ascii="Times New Roman" w:eastAsia="Calibri" w:hAnsi="Times New Roman" w:cs="Times New Roman"/>
                <w:sz w:val="24"/>
                <w:szCs w:val="24"/>
              </w:rPr>
              <w:t xml:space="preserve"> операций с целевыми средствами на лицевых счетах для учета операций </w:t>
            </w:r>
            <w:proofErr w:type="spellStart"/>
            <w:r w:rsidRPr="005A587D">
              <w:rPr>
                <w:rFonts w:ascii="Times New Roman" w:eastAsia="Calibri" w:hAnsi="Times New Roman" w:cs="Times New Roman"/>
                <w:sz w:val="24"/>
                <w:szCs w:val="24"/>
              </w:rPr>
              <w:t>неучастников</w:t>
            </w:r>
            <w:proofErr w:type="spellEnd"/>
            <w:r w:rsidRPr="005A587D">
              <w:rPr>
                <w:rFonts w:ascii="Times New Roman" w:eastAsia="Calibri" w:hAnsi="Times New Roman" w:cs="Times New Roman"/>
                <w:sz w:val="24"/>
                <w:szCs w:val="24"/>
              </w:rPr>
              <w:t xml:space="preserve"> бюджетного процесса,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w:t>
            </w:r>
            <w:proofErr w:type="gramEnd"/>
            <w:r w:rsidRPr="005A587D">
              <w:rPr>
                <w:rFonts w:ascii="Times New Roman" w:eastAsia="Calibri" w:hAnsi="Times New Roman" w:cs="Times New Roman"/>
                <w:sz w:val="24"/>
                <w:szCs w:val="24"/>
              </w:rPr>
              <w:t xml:space="preserve"> и Федерального казначейства, </w:t>
            </w:r>
            <w:proofErr w:type="gramStart"/>
            <w:r w:rsidRPr="005A587D">
              <w:rPr>
                <w:rFonts w:ascii="Times New Roman" w:eastAsia="Calibri" w:hAnsi="Times New Roman" w:cs="Times New Roman"/>
                <w:sz w:val="24"/>
                <w:szCs w:val="24"/>
              </w:rPr>
              <w:t>регулирующими</w:t>
            </w:r>
            <w:proofErr w:type="gramEnd"/>
            <w:r w:rsidRPr="005A587D">
              <w:rPr>
                <w:rFonts w:ascii="Times New Roman" w:eastAsia="Calibri" w:hAnsi="Times New Roman" w:cs="Times New Roman"/>
                <w:sz w:val="24"/>
                <w:szCs w:val="24"/>
              </w:rPr>
              <w:t xml:space="preserve"> казначейское сопровождение бюджетных средств</w:t>
            </w:r>
            <w:r>
              <w:rPr>
                <w:rFonts w:ascii="Times New Roman" w:eastAsia="Calibri" w:hAnsi="Times New Roman" w:cs="Times New Roman"/>
                <w:sz w:val="24"/>
                <w:szCs w:val="24"/>
              </w:rPr>
              <w:t>;</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7E46FF">
            <w:pPr>
              <w:jc w:val="center"/>
            </w:pPr>
            <w:r w:rsidRPr="00F22A2C">
              <w:rPr>
                <w:rFonts w:ascii="Times New Roman" w:hAnsi="Times New Roman" w:cs="Times New Roman"/>
                <w:sz w:val="24"/>
                <w:szCs w:val="24"/>
              </w:rPr>
              <w:t>–</w:t>
            </w:r>
          </w:p>
        </w:tc>
        <w:tc>
          <w:tcPr>
            <w:tcW w:w="759" w:type="dxa"/>
            <w:vAlign w:val="center"/>
          </w:tcPr>
          <w:p w:rsidR="00566EC0" w:rsidRDefault="00566EC0" w:rsidP="007E46FF">
            <w:pPr>
              <w:jc w:val="center"/>
            </w:pPr>
            <w:r>
              <w:rPr>
                <w:rFonts w:ascii="Times New Roman" w:hAnsi="Times New Roman" w:cs="Times New Roman"/>
                <w:sz w:val="24"/>
                <w:szCs w:val="24"/>
              </w:rPr>
              <w:t>Х</w:t>
            </w:r>
          </w:p>
        </w:tc>
        <w:tc>
          <w:tcPr>
            <w:tcW w:w="783" w:type="dxa"/>
            <w:vAlign w:val="center"/>
          </w:tcPr>
          <w:p w:rsidR="00566EC0" w:rsidRDefault="00566EC0" w:rsidP="007E46FF">
            <w:pPr>
              <w:jc w:val="center"/>
            </w:pPr>
            <w:r w:rsidRPr="00090365">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351939">
            <w:pPr>
              <w:jc w:val="center"/>
              <w:rPr>
                <w:rFonts w:ascii="Times New Roman" w:hAnsi="Times New Roman" w:cs="Times New Roman"/>
                <w:sz w:val="24"/>
                <w:szCs w:val="24"/>
              </w:rPr>
            </w:pPr>
            <w:r>
              <w:rPr>
                <w:rFonts w:ascii="Times New Roman" w:hAnsi="Times New Roman" w:cs="Times New Roman"/>
                <w:sz w:val="24"/>
                <w:szCs w:val="24"/>
              </w:rPr>
              <w:t>6</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351939">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en-US"/>
              </w:rPr>
              <w:t>.</w:t>
            </w:r>
          </w:p>
        </w:tc>
        <w:tc>
          <w:tcPr>
            <w:tcW w:w="13951" w:type="dxa"/>
            <w:gridSpan w:val="11"/>
            <w:vAlign w:val="center"/>
          </w:tcPr>
          <w:p w:rsidR="00566EC0" w:rsidRPr="00892609" w:rsidRDefault="00566EC0"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Calibri" w:hAnsi="Times New Roman" w:cs="Times New Roman"/>
                <w:sz w:val="24"/>
                <w:szCs w:val="24"/>
              </w:rPr>
              <w:t>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я</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к</w:t>
            </w:r>
            <w:r w:rsidRPr="005A587D">
              <w:rPr>
                <w:rFonts w:ascii="Times New Roman" w:eastAsia="Calibri" w:hAnsi="Times New Roman" w:cs="Times New Roman"/>
                <w:sz w:val="24"/>
                <w:szCs w:val="24"/>
              </w:rPr>
              <w:t>ассовых выплат за счет целевых средств</w:t>
            </w:r>
            <w:r>
              <w:rPr>
                <w:rFonts w:ascii="Times New Roman" w:eastAsia="Calibri" w:hAnsi="Times New Roman" w:cs="Times New Roman"/>
                <w:sz w:val="24"/>
                <w:szCs w:val="24"/>
              </w:rPr>
              <w:t xml:space="preserve"> федерального бюджета:</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Pr="00FF4C24" w:rsidRDefault="00566EC0" w:rsidP="00351939">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895FDF" w:rsidRDefault="00566EC0" w:rsidP="00351939">
            <w:pPr>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я</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к</w:t>
            </w:r>
            <w:r w:rsidRPr="005A587D">
              <w:rPr>
                <w:rFonts w:ascii="Times New Roman" w:eastAsia="Calibri" w:hAnsi="Times New Roman" w:cs="Times New Roman"/>
                <w:sz w:val="24"/>
                <w:szCs w:val="24"/>
              </w:rPr>
              <w:t>ассовых выплат за счет целевых сре</w:t>
            </w:r>
            <w:proofErr w:type="gramStart"/>
            <w:r w:rsidRPr="005A587D">
              <w:rPr>
                <w:rFonts w:ascii="Times New Roman" w:eastAsia="Calibri" w:hAnsi="Times New Roman" w:cs="Times New Roman"/>
                <w:sz w:val="24"/>
                <w:szCs w:val="24"/>
              </w:rPr>
              <w:t>дств с л</w:t>
            </w:r>
            <w:proofErr w:type="gramEnd"/>
            <w:r w:rsidRPr="005A587D">
              <w:rPr>
                <w:rFonts w:ascii="Times New Roman" w:eastAsia="Calibri" w:hAnsi="Times New Roman" w:cs="Times New Roman"/>
                <w:sz w:val="24"/>
                <w:szCs w:val="24"/>
              </w:rPr>
              <w:t xml:space="preserve">ицевых счетов для учета операций </w:t>
            </w:r>
            <w:proofErr w:type="spellStart"/>
            <w:r w:rsidRPr="005A587D">
              <w:rPr>
                <w:rFonts w:ascii="Times New Roman" w:eastAsia="Calibri" w:hAnsi="Times New Roman" w:cs="Times New Roman"/>
                <w:sz w:val="24"/>
                <w:szCs w:val="24"/>
              </w:rPr>
              <w:t>неучастников</w:t>
            </w:r>
            <w:proofErr w:type="spellEnd"/>
            <w:r w:rsidRPr="005A587D">
              <w:rPr>
                <w:rFonts w:ascii="Times New Roman" w:eastAsia="Calibri" w:hAnsi="Times New Roman" w:cs="Times New Roman"/>
                <w:sz w:val="24"/>
                <w:szCs w:val="24"/>
              </w:rPr>
              <w:t xml:space="preserve"> бюджетного процесса, которые в установленном порядке открыты в УФК</w:t>
            </w:r>
            <w:r>
              <w:rPr>
                <w:rFonts w:ascii="Times New Roman" w:eastAsia="Calibri" w:hAnsi="Times New Roman" w:cs="Times New Roman"/>
                <w:sz w:val="24"/>
                <w:szCs w:val="24"/>
              </w:rPr>
              <w:t>;</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7E46FF">
            <w:pPr>
              <w:jc w:val="center"/>
            </w:pPr>
            <w:r w:rsidRPr="00481CC2">
              <w:rPr>
                <w:rFonts w:ascii="Times New Roman" w:hAnsi="Times New Roman" w:cs="Times New Roman"/>
                <w:sz w:val="24"/>
                <w:szCs w:val="24"/>
              </w:rPr>
              <w:t>–</w:t>
            </w:r>
          </w:p>
        </w:tc>
        <w:tc>
          <w:tcPr>
            <w:tcW w:w="759" w:type="dxa"/>
            <w:vAlign w:val="center"/>
          </w:tcPr>
          <w:p w:rsidR="00566EC0" w:rsidRDefault="00566EC0" w:rsidP="007E46FF">
            <w:pPr>
              <w:jc w:val="center"/>
            </w:pPr>
            <w:r>
              <w:rPr>
                <w:rFonts w:ascii="Times New Roman" w:hAnsi="Times New Roman" w:cs="Times New Roman"/>
                <w:sz w:val="24"/>
                <w:szCs w:val="24"/>
              </w:rPr>
              <w:t>Х</w:t>
            </w:r>
          </w:p>
        </w:tc>
        <w:tc>
          <w:tcPr>
            <w:tcW w:w="783" w:type="dxa"/>
            <w:vAlign w:val="center"/>
          </w:tcPr>
          <w:p w:rsidR="00566EC0" w:rsidRDefault="00566EC0" w:rsidP="007E46FF">
            <w:pPr>
              <w:jc w:val="center"/>
            </w:pPr>
            <w:r w:rsidRPr="009D34DC">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7</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351939">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en-US"/>
              </w:rPr>
              <w:t>.</w:t>
            </w:r>
          </w:p>
        </w:tc>
        <w:tc>
          <w:tcPr>
            <w:tcW w:w="13951" w:type="dxa"/>
            <w:gridSpan w:val="11"/>
            <w:vAlign w:val="center"/>
          </w:tcPr>
          <w:p w:rsidR="00566EC0" w:rsidRPr="00954D77" w:rsidRDefault="00566EC0"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5A587D">
              <w:rPr>
                <w:rFonts w:ascii="Times New Roman" w:eastAsia="Calibri" w:hAnsi="Times New Roman" w:cs="Times New Roman"/>
                <w:sz w:val="24"/>
                <w:szCs w:val="24"/>
              </w:rPr>
              <w:t xml:space="preserve">санкционирования расходов юридических лиц </w:t>
            </w:r>
            <w:r>
              <w:rPr>
                <w:rFonts w:ascii="Times New Roman" w:eastAsia="Calibri" w:hAnsi="Times New Roman" w:cs="Times New Roman"/>
                <w:sz w:val="24"/>
                <w:szCs w:val="24"/>
              </w:rPr>
              <w:t>–</w:t>
            </w:r>
            <w:r w:rsidRPr="005A587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получателей </w:t>
            </w:r>
            <w:r w:rsidRPr="005A587D">
              <w:rPr>
                <w:rFonts w:ascii="Times New Roman" w:eastAsia="Calibri" w:hAnsi="Times New Roman" w:cs="Times New Roman"/>
                <w:sz w:val="24"/>
                <w:szCs w:val="24"/>
              </w:rPr>
              <w:t>целевы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средств</w:t>
            </w:r>
            <w:r>
              <w:rPr>
                <w:rFonts w:ascii="Times New Roman" w:eastAsia="Calibri" w:hAnsi="Times New Roman" w:cs="Times New Roman"/>
                <w:sz w:val="24"/>
                <w:szCs w:val="24"/>
              </w:rPr>
              <w:t>:</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Pr="00FF4C24" w:rsidRDefault="00566EC0" w:rsidP="00D8596F">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895FDF" w:rsidRDefault="00566EC0" w:rsidP="00BB7931">
            <w:pPr>
              <w:autoSpaceDE w:val="0"/>
              <w:autoSpaceDN w:val="0"/>
              <w:adjustRightInd w:val="0"/>
              <w:contextualSpacing/>
              <w:jc w:val="both"/>
              <w:rPr>
                <w:rFonts w:ascii="Times New Roman" w:hAnsi="Times New Roman" w:cs="Times New Roman"/>
                <w:sz w:val="24"/>
                <w:szCs w:val="24"/>
              </w:rPr>
            </w:pPr>
            <w:r w:rsidRPr="00C31FBD">
              <w:rPr>
                <w:rFonts w:ascii="Times New Roman" w:eastAsia="Calibri" w:hAnsi="Times New Roman" w:cs="Times New Roman"/>
                <w:sz w:val="24"/>
                <w:szCs w:val="24"/>
              </w:rPr>
              <w:t xml:space="preserve">несоблюдение порядка санкционирования расходов юридических лиц </w:t>
            </w:r>
            <w:r w:rsidRPr="006C392A">
              <w:rPr>
                <w:rFonts w:ascii="Times New Roman" w:eastAsia="Calibri" w:hAnsi="Times New Roman" w:cs="Times New Roman"/>
                <w:sz w:val="24"/>
                <w:szCs w:val="24"/>
              </w:rPr>
              <w:t>(индивидуальных предпринимателей</w:t>
            </w:r>
            <w:r>
              <w:rPr>
                <w:rFonts w:ascii="Times New Roman" w:eastAsia="Calibri" w:hAnsi="Times New Roman" w:cs="Times New Roman"/>
                <w:sz w:val="24"/>
                <w:szCs w:val="24"/>
              </w:rPr>
              <w:t>,</w:t>
            </w:r>
            <w:r w:rsidRPr="00217CDA">
              <w:rPr>
                <w:rFonts w:ascii="Times New Roman" w:eastAsia="Calibri" w:hAnsi="Times New Roman" w:cs="Times New Roman"/>
                <w:sz w:val="28"/>
                <w:szCs w:val="28"/>
              </w:rPr>
              <w:t xml:space="preserve"> </w:t>
            </w:r>
            <w:r w:rsidRPr="004641C3">
              <w:rPr>
                <w:rFonts w:ascii="Times New Roman" w:eastAsia="Calibri" w:hAnsi="Times New Roman" w:cs="Times New Roman"/>
                <w:sz w:val="24"/>
                <w:szCs w:val="24"/>
              </w:rPr>
              <w:t>крестьянских (фермерских) хозяйств</w:t>
            </w:r>
            <w:r w:rsidRPr="006C392A">
              <w:rPr>
                <w:rFonts w:ascii="Times New Roman" w:eastAsia="Calibri" w:hAnsi="Times New Roman" w:cs="Times New Roman"/>
                <w:sz w:val="24"/>
                <w:szCs w:val="24"/>
              </w:rPr>
              <w:t>) - получателей субсидий, бюджетных инвестиций и взносов в уставной капитал, получателей средств авансового платежа (расчетов) по государственным контрактам (контрактам, договорам), включая средства по государственному оборонному заказу, в соответствии с законода</w:t>
            </w:r>
            <w:r w:rsidR="00BB7931">
              <w:rPr>
                <w:rFonts w:ascii="Times New Roman" w:eastAsia="Calibri" w:hAnsi="Times New Roman" w:cs="Times New Roman"/>
                <w:sz w:val="24"/>
                <w:szCs w:val="24"/>
              </w:rPr>
              <w:t>тельством Российской Федерации;</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7E46FF">
            <w:pPr>
              <w:jc w:val="center"/>
            </w:pPr>
            <w:r w:rsidRPr="00481CC2">
              <w:rPr>
                <w:rFonts w:ascii="Times New Roman" w:hAnsi="Times New Roman" w:cs="Times New Roman"/>
                <w:sz w:val="24"/>
                <w:szCs w:val="24"/>
              </w:rPr>
              <w:t>–</w:t>
            </w:r>
          </w:p>
        </w:tc>
        <w:tc>
          <w:tcPr>
            <w:tcW w:w="759" w:type="dxa"/>
            <w:vAlign w:val="center"/>
          </w:tcPr>
          <w:p w:rsidR="00566EC0" w:rsidRDefault="00566EC0" w:rsidP="007E46FF">
            <w:pPr>
              <w:jc w:val="center"/>
            </w:pPr>
            <w:r>
              <w:rPr>
                <w:rFonts w:ascii="Times New Roman" w:hAnsi="Times New Roman" w:cs="Times New Roman"/>
                <w:sz w:val="24"/>
                <w:szCs w:val="24"/>
              </w:rPr>
              <w:t>Х</w:t>
            </w:r>
          </w:p>
        </w:tc>
        <w:tc>
          <w:tcPr>
            <w:tcW w:w="783" w:type="dxa"/>
            <w:vAlign w:val="center"/>
          </w:tcPr>
          <w:p w:rsidR="00566EC0" w:rsidRDefault="00566EC0" w:rsidP="007E46FF">
            <w:pPr>
              <w:jc w:val="center"/>
            </w:pPr>
            <w:r w:rsidRPr="009D34DC">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8</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3723C9">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13951" w:type="dxa"/>
            <w:gridSpan w:val="11"/>
            <w:vAlign w:val="center"/>
          </w:tcPr>
          <w:p w:rsidR="00566EC0" w:rsidRPr="00954D77" w:rsidRDefault="00566EC0"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Calibri" w:hAnsi="Times New Roman" w:cs="Times New Roman"/>
                <w:sz w:val="24"/>
                <w:szCs w:val="24"/>
              </w:rPr>
              <w:t>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я</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о</w:t>
            </w:r>
            <w:r w:rsidRPr="005A587D">
              <w:rPr>
                <w:rFonts w:ascii="Times New Roman" w:eastAsia="Calibri" w:hAnsi="Times New Roman" w:cs="Times New Roman"/>
                <w:sz w:val="24"/>
                <w:szCs w:val="24"/>
              </w:rPr>
              <w:t>пераций по обеспечению наличными денежными средствами</w:t>
            </w:r>
            <w:r>
              <w:rPr>
                <w:rFonts w:ascii="Times New Roman" w:eastAsia="Calibri" w:hAnsi="Times New Roman" w:cs="Times New Roman"/>
                <w:sz w:val="24"/>
                <w:szCs w:val="24"/>
              </w:rPr>
              <w:t>:</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Pr="00FF4C24" w:rsidRDefault="00566EC0" w:rsidP="00D8596F">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956CB7" w:rsidRDefault="00566EC0" w:rsidP="00D8596F">
            <w:pPr>
              <w:autoSpaceDE w:val="0"/>
              <w:autoSpaceDN w:val="0"/>
              <w:adjustRightInd w:val="0"/>
              <w:spacing w:after="120"/>
              <w:contextualSpacing/>
              <w:jc w:val="both"/>
              <w:rPr>
                <w:rFonts w:ascii="Times New Roman" w:hAnsi="Times New Roman" w:cs="Times New Roman"/>
                <w:sz w:val="24"/>
                <w:szCs w:val="24"/>
              </w:rPr>
            </w:pPr>
            <w:proofErr w:type="gramStart"/>
            <w:r w:rsidRPr="00956CB7">
              <w:rPr>
                <w:rFonts w:ascii="Times New Roman" w:eastAsia="Calibri" w:hAnsi="Times New Roman" w:cs="Times New Roman"/>
                <w:sz w:val="24"/>
                <w:szCs w:val="24"/>
              </w:rPr>
              <w:t xml:space="preserve">несоблюдение порядка проведения операций по обеспечению наличными денежными средствами юридических лиц </w:t>
            </w:r>
            <w:r w:rsidRPr="006C392A">
              <w:rPr>
                <w:rFonts w:ascii="Times New Roman" w:eastAsia="Calibri" w:hAnsi="Times New Roman" w:cs="Times New Roman"/>
                <w:sz w:val="24"/>
                <w:szCs w:val="24"/>
              </w:rPr>
              <w:t>(индивидуальных предпринимателей)</w:t>
            </w:r>
            <w:r w:rsidRPr="00956CB7">
              <w:rPr>
                <w:rFonts w:ascii="Times New Roman" w:eastAsia="Calibri" w:hAnsi="Times New Roman" w:cs="Times New Roman"/>
                <w:sz w:val="24"/>
                <w:szCs w:val="24"/>
              </w:rPr>
              <w:t xml:space="preserve">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w:t>
            </w:r>
            <w:r w:rsidRPr="006C392A">
              <w:rPr>
                <w:rFonts w:ascii="Times New Roman" w:eastAsia="Calibri" w:hAnsi="Times New Roman" w:cs="Times New Roman"/>
                <w:sz w:val="24"/>
                <w:szCs w:val="24"/>
              </w:rPr>
              <w:t>(индивидуальных предпринимателей)</w:t>
            </w:r>
            <w:r w:rsidRPr="00956CB7">
              <w:rPr>
                <w:rFonts w:ascii="Times New Roman" w:eastAsia="Calibri" w:hAnsi="Times New Roman" w:cs="Times New Roman"/>
                <w:sz w:val="24"/>
                <w:szCs w:val="24"/>
              </w:rPr>
              <w:t>, привлеченным для достижения целей, определенных при предоставлении целевых</w:t>
            </w:r>
            <w:proofErr w:type="gramEnd"/>
            <w:r w:rsidRPr="00956CB7">
              <w:rPr>
                <w:rFonts w:ascii="Times New Roman" w:eastAsia="Calibri" w:hAnsi="Times New Roman" w:cs="Times New Roman"/>
                <w:sz w:val="24"/>
                <w:szCs w:val="24"/>
              </w:rPr>
              <w:t xml:space="preserve"> средств;</w:t>
            </w:r>
          </w:p>
        </w:tc>
        <w:tc>
          <w:tcPr>
            <w:tcW w:w="736" w:type="dxa"/>
            <w:vAlign w:val="center"/>
          </w:tcPr>
          <w:p w:rsidR="00566EC0" w:rsidRPr="00956CB7" w:rsidRDefault="00566EC0" w:rsidP="007E46FF">
            <w:pPr>
              <w:shd w:val="clear" w:color="auto" w:fill="FFFFFF"/>
              <w:tabs>
                <w:tab w:val="left" w:pos="0"/>
                <w:tab w:val="left" w:pos="1440"/>
              </w:tabs>
              <w:jc w:val="center"/>
              <w:rPr>
                <w:rFonts w:ascii="Times New Roman" w:hAnsi="Times New Roman" w:cs="Times New Roman"/>
                <w:sz w:val="24"/>
                <w:szCs w:val="24"/>
              </w:rPr>
            </w:pPr>
            <w:r w:rsidRPr="00956CB7">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7E46FF">
            <w:pPr>
              <w:jc w:val="center"/>
            </w:pPr>
            <w:r w:rsidRPr="00481CC2">
              <w:rPr>
                <w:rFonts w:ascii="Times New Roman" w:hAnsi="Times New Roman" w:cs="Times New Roman"/>
                <w:sz w:val="24"/>
                <w:szCs w:val="24"/>
              </w:rPr>
              <w:t>–</w:t>
            </w:r>
          </w:p>
        </w:tc>
        <w:tc>
          <w:tcPr>
            <w:tcW w:w="759" w:type="dxa"/>
            <w:vAlign w:val="center"/>
          </w:tcPr>
          <w:p w:rsidR="00566EC0" w:rsidRDefault="00566EC0" w:rsidP="007E46FF">
            <w:pPr>
              <w:jc w:val="center"/>
            </w:pPr>
            <w:r>
              <w:rPr>
                <w:rFonts w:ascii="Times New Roman" w:hAnsi="Times New Roman" w:cs="Times New Roman"/>
                <w:sz w:val="24"/>
                <w:szCs w:val="24"/>
              </w:rPr>
              <w:t>Х</w:t>
            </w:r>
          </w:p>
        </w:tc>
        <w:tc>
          <w:tcPr>
            <w:tcW w:w="783" w:type="dxa"/>
            <w:vAlign w:val="center"/>
          </w:tcPr>
          <w:p w:rsidR="00566EC0" w:rsidRDefault="00566EC0" w:rsidP="007E46FF">
            <w:pPr>
              <w:jc w:val="center"/>
            </w:pPr>
            <w:r w:rsidRPr="009D34DC">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C32D86">
        <w:trPr>
          <w:trHeight w:val="458"/>
        </w:trPr>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D8596F">
            <w:pPr>
              <w:jc w:val="center"/>
              <w:rPr>
                <w:rFonts w:ascii="Times New Roman" w:hAnsi="Times New Roman" w:cs="Times New Roman"/>
                <w:sz w:val="24"/>
                <w:szCs w:val="24"/>
              </w:rPr>
            </w:pPr>
            <w:r>
              <w:rPr>
                <w:rFonts w:ascii="Times New Roman" w:hAnsi="Times New Roman" w:cs="Times New Roman"/>
                <w:sz w:val="24"/>
                <w:szCs w:val="24"/>
              </w:rPr>
              <w:t>9</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D8596F">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lang w:val="en-US"/>
              </w:rPr>
              <w:t>.</w:t>
            </w:r>
          </w:p>
        </w:tc>
        <w:tc>
          <w:tcPr>
            <w:tcW w:w="13951" w:type="dxa"/>
            <w:gridSpan w:val="11"/>
            <w:vAlign w:val="center"/>
          </w:tcPr>
          <w:p w:rsidR="00566EC0" w:rsidRPr="00954D77" w:rsidRDefault="00566EC0"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Calibri" w:hAnsi="Times New Roman" w:cs="Times New Roman"/>
                <w:sz w:val="24"/>
                <w:szCs w:val="24"/>
              </w:rPr>
              <w:t>ф</w:t>
            </w:r>
            <w:r w:rsidRPr="005A587D">
              <w:rPr>
                <w:rFonts w:ascii="Times New Roman" w:eastAsia="Calibri" w:hAnsi="Times New Roman" w:cs="Times New Roman"/>
                <w:sz w:val="24"/>
                <w:szCs w:val="24"/>
              </w:rPr>
              <w:t>ормировани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и доведени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до клиентов выписок из лицевых счетов</w:t>
            </w:r>
            <w:r>
              <w:rPr>
                <w:rFonts w:ascii="Times New Roman" w:eastAsia="Calibri" w:hAnsi="Times New Roman" w:cs="Times New Roman"/>
                <w:sz w:val="24"/>
                <w:szCs w:val="24"/>
              </w:rPr>
              <w:t>:</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Pr="00FF4C24" w:rsidRDefault="00566EC0" w:rsidP="00D8596F">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266A56" w:rsidRDefault="00566EC0" w:rsidP="00C32D86">
            <w:pPr>
              <w:autoSpaceDE w:val="0"/>
              <w:autoSpaceDN w:val="0"/>
              <w:adjustRightInd w:val="0"/>
              <w:contextualSpacing/>
              <w:jc w:val="both"/>
              <w:rPr>
                <w:rFonts w:ascii="Times New Roman" w:hAnsi="Times New Roman" w:cs="Times New Roman"/>
                <w:sz w:val="24"/>
                <w:szCs w:val="24"/>
              </w:rPr>
            </w:pPr>
            <w:r w:rsidRPr="00266A56">
              <w:rPr>
                <w:rFonts w:ascii="Times New Roman" w:eastAsia="Calibri" w:hAnsi="Times New Roman" w:cs="Times New Roman"/>
                <w:sz w:val="24"/>
                <w:szCs w:val="24"/>
              </w:rPr>
              <w:t xml:space="preserve">несоблюдение порядка формирования и доведения до клиентов выписок из лицевых счетов для учета операций </w:t>
            </w:r>
            <w:proofErr w:type="spellStart"/>
            <w:r w:rsidRPr="00266A56">
              <w:rPr>
                <w:rFonts w:ascii="Times New Roman" w:eastAsia="Calibri" w:hAnsi="Times New Roman" w:cs="Times New Roman"/>
                <w:sz w:val="24"/>
                <w:szCs w:val="24"/>
              </w:rPr>
              <w:t>неучастников</w:t>
            </w:r>
            <w:proofErr w:type="spellEnd"/>
            <w:r w:rsidRPr="00266A56">
              <w:rPr>
                <w:rFonts w:ascii="Times New Roman" w:eastAsia="Calibri" w:hAnsi="Times New Roman" w:cs="Times New Roman"/>
                <w:sz w:val="24"/>
                <w:szCs w:val="24"/>
              </w:rPr>
              <w:t xml:space="preserve"> бюджетного процесса, открытых в УФК;</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7E46FF">
            <w:pPr>
              <w:jc w:val="center"/>
            </w:pPr>
            <w:r w:rsidRPr="00FB4568">
              <w:rPr>
                <w:rFonts w:ascii="Times New Roman" w:hAnsi="Times New Roman" w:cs="Times New Roman"/>
                <w:sz w:val="24"/>
                <w:szCs w:val="24"/>
              </w:rPr>
              <w:t>–</w:t>
            </w:r>
          </w:p>
        </w:tc>
        <w:tc>
          <w:tcPr>
            <w:tcW w:w="759" w:type="dxa"/>
            <w:vAlign w:val="center"/>
          </w:tcPr>
          <w:p w:rsidR="00566EC0" w:rsidRDefault="00566EC0" w:rsidP="007E46FF">
            <w:pPr>
              <w:jc w:val="center"/>
            </w:pPr>
            <w:r>
              <w:rPr>
                <w:rFonts w:ascii="Times New Roman" w:hAnsi="Times New Roman" w:cs="Times New Roman"/>
                <w:sz w:val="24"/>
                <w:szCs w:val="24"/>
              </w:rPr>
              <w:t>Х</w:t>
            </w:r>
          </w:p>
        </w:tc>
        <w:tc>
          <w:tcPr>
            <w:tcW w:w="783" w:type="dxa"/>
            <w:vAlign w:val="center"/>
          </w:tcPr>
          <w:p w:rsidR="00566EC0" w:rsidRDefault="00566EC0" w:rsidP="007E46FF">
            <w:pPr>
              <w:jc w:val="center"/>
            </w:pPr>
            <w:r>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DA4AB2">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10</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1668CE" w:rsidRDefault="00566EC0" w:rsidP="00C32D86">
            <w:pPr>
              <w:jc w:val="both"/>
              <w:rPr>
                <w:rFonts w:ascii="Times New Roman" w:hAnsi="Times New Roman" w:cs="Times New Roman"/>
                <w:sz w:val="24"/>
                <w:szCs w:val="24"/>
              </w:rPr>
            </w:pPr>
            <w:r w:rsidRPr="001668CE">
              <w:rPr>
                <w:rFonts w:ascii="Times New Roman" w:hAnsi="Times New Roman" w:cs="Times New Roman"/>
                <w:sz w:val="24"/>
                <w:szCs w:val="24"/>
              </w:rPr>
              <w:t xml:space="preserve">иные риски по пункту 10 направления деятельности </w:t>
            </w:r>
            <w:r w:rsidRPr="001668CE">
              <w:rPr>
                <w:rFonts w:ascii="Times New Roman" w:hAnsi="Times New Roman" w:cs="Times New Roman"/>
                <w:sz w:val="24"/>
                <w:szCs w:val="24"/>
                <w:lang w:val="en-US"/>
              </w:rPr>
              <w:t>XXII</w:t>
            </w:r>
            <w:r w:rsidRPr="001668CE">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DA4AB2">
        <w:tc>
          <w:tcPr>
            <w:tcW w:w="882" w:type="dxa"/>
            <w:vMerge w:val="restart"/>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en-US"/>
              </w:rPr>
              <w:t>.</w:t>
            </w:r>
          </w:p>
        </w:tc>
        <w:tc>
          <w:tcPr>
            <w:tcW w:w="13951" w:type="dxa"/>
            <w:gridSpan w:val="11"/>
            <w:vAlign w:val="center"/>
          </w:tcPr>
          <w:p w:rsidR="00566EC0" w:rsidRPr="00954D77" w:rsidRDefault="00566EC0"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5A587D">
              <w:rPr>
                <w:rFonts w:ascii="Times New Roman" w:eastAsia="Calibri" w:hAnsi="Times New Roman" w:cs="Times New Roman"/>
                <w:sz w:val="24"/>
                <w:szCs w:val="24"/>
              </w:rPr>
              <w:t>уточнения, возврата невыясненны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поступлени</w:t>
            </w:r>
            <w:r>
              <w:rPr>
                <w:rFonts w:ascii="Times New Roman" w:eastAsia="Calibri" w:hAnsi="Times New Roman" w:cs="Times New Roman"/>
                <w:sz w:val="24"/>
                <w:szCs w:val="24"/>
              </w:rPr>
              <w:t>й:</w:t>
            </w:r>
          </w:p>
        </w:tc>
      </w:tr>
      <w:tr w:rsidR="00566EC0" w:rsidTr="00266A56">
        <w:trPr>
          <w:trHeight w:val="1984"/>
        </w:trPr>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Pr="00FF4C24" w:rsidRDefault="00566EC0" w:rsidP="00D8596F">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266A56" w:rsidRDefault="00566EC0" w:rsidP="00D744F3">
            <w:pPr>
              <w:autoSpaceDE w:val="0"/>
              <w:autoSpaceDN w:val="0"/>
              <w:adjustRightInd w:val="0"/>
              <w:spacing w:before="20" w:after="20"/>
              <w:contextualSpacing/>
              <w:jc w:val="both"/>
              <w:rPr>
                <w:rFonts w:ascii="Times New Roman" w:hAnsi="Times New Roman" w:cs="Times New Roman"/>
                <w:sz w:val="24"/>
                <w:szCs w:val="24"/>
              </w:rPr>
            </w:pPr>
            <w:r w:rsidRPr="00266A56">
              <w:rPr>
                <w:rFonts w:ascii="Times New Roman" w:eastAsia="Calibri" w:hAnsi="Times New Roman" w:cs="Times New Roman"/>
                <w:sz w:val="24"/>
                <w:szCs w:val="24"/>
              </w:rPr>
              <w:t xml:space="preserve">несоблюдение порядка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w:t>
            </w:r>
            <w:proofErr w:type="spellStart"/>
            <w:r w:rsidRPr="00266A56">
              <w:rPr>
                <w:rFonts w:ascii="Times New Roman" w:eastAsia="Calibri" w:hAnsi="Times New Roman" w:cs="Times New Roman"/>
                <w:sz w:val="24"/>
                <w:szCs w:val="24"/>
              </w:rPr>
              <w:t>неучастников</w:t>
            </w:r>
            <w:proofErr w:type="spellEnd"/>
            <w:r w:rsidRPr="00266A56">
              <w:rPr>
                <w:rFonts w:ascii="Times New Roman" w:eastAsia="Calibri" w:hAnsi="Times New Roman" w:cs="Times New Roman"/>
                <w:sz w:val="24"/>
                <w:szCs w:val="24"/>
              </w:rPr>
              <w:t xml:space="preserve"> бюджетного процесса, и учтенным как невыясненные поступления;</w:t>
            </w:r>
            <w:r w:rsidRPr="00266A56">
              <w:rPr>
                <w:rFonts w:ascii="Times New Roman" w:hAnsi="Times New Roman" w:cs="Times New Roman"/>
                <w:sz w:val="24"/>
                <w:szCs w:val="24"/>
              </w:rPr>
              <w:t xml:space="preserve"> </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7E46FF">
            <w:pPr>
              <w:jc w:val="center"/>
            </w:pPr>
            <w:r w:rsidRPr="00FB4568">
              <w:rPr>
                <w:rFonts w:ascii="Times New Roman" w:hAnsi="Times New Roman" w:cs="Times New Roman"/>
                <w:sz w:val="24"/>
                <w:szCs w:val="24"/>
              </w:rPr>
              <w:t>–</w:t>
            </w:r>
          </w:p>
        </w:tc>
        <w:tc>
          <w:tcPr>
            <w:tcW w:w="759" w:type="dxa"/>
            <w:vAlign w:val="center"/>
          </w:tcPr>
          <w:p w:rsidR="00566EC0" w:rsidRDefault="00566EC0" w:rsidP="007E46FF">
            <w:pPr>
              <w:jc w:val="center"/>
            </w:pPr>
            <w:r>
              <w:rPr>
                <w:rFonts w:ascii="Times New Roman" w:hAnsi="Times New Roman" w:cs="Times New Roman"/>
                <w:sz w:val="24"/>
                <w:szCs w:val="24"/>
              </w:rPr>
              <w:t>Х</w:t>
            </w:r>
          </w:p>
        </w:tc>
        <w:tc>
          <w:tcPr>
            <w:tcW w:w="783" w:type="dxa"/>
            <w:vAlign w:val="center"/>
          </w:tcPr>
          <w:p w:rsidR="00566EC0" w:rsidRDefault="00566EC0" w:rsidP="007E46FF">
            <w:pPr>
              <w:jc w:val="center"/>
            </w:pPr>
            <w:r>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266A56">
        <w:trPr>
          <w:trHeight w:val="624"/>
        </w:trPr>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D8596F">
            <w:pPr>
              <w:jc w:val="center"/>
              <w:rPr>
                <w:rFonts w:ascii="Times New Roman" w:hAnsi="Times New Roman" w:cs="Times New Roman"/>
                <w:sz w:val="24"/>
                <w:szCs w:val="24"/>
              </w:rPr>
            </w:pPr>
            <w:r>
              <w:rPr>
                <w:rFonts w:ascii="Times New Roman" w:hAnsi="Times New Roman" w:cs="Times New Roman"/>
                <w:sz w:val="24"/>
                <w:szCs w:val="24"/>
              </w:rPr>
              <w:t>11</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D744F3">
            <w:pPr>
              <w:spacing w:before="20" w:after="2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266A56">
        <w:trPr>
          <w:trHeight w:val="397"/>
        </w:trPr>
        <w:tc>
          <w:tcPr>
            <w:tcW w:w="882" w:type="dxa"/>
            <w:vMerge w:val="restart"/>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lang w:val="en-US"/>
              </w:rPr>
              <w:t>.</w:t>
            </w:r>
          </w:p>
        </w:tc>
        <w:tc>
          <w:tcPr>
            <w:tcW w:w="13951" w:type="dxa"/>
            <w:gridSpan w:val="11"/>
            <w:vAlign w:val="center"/>
          </w:tcPr>
          <w:p w:rsidR="00566EC0" w:rsidRPr="00954D77" w:rsidRDefault="00566EC0"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sidRPr="005A587D">
              <w:rPr>
                <w:rFonts w:ascii="Times New Roman" w:eastAsia="Calibri" w:hAnsi="Times New Roman" w:cs="Times New Roman"/>
                <w:sz w:val="24"/>
                <w:szCs w:val="24"/>
              </w:rPr>
              <w:t>контроля за</w:t>
            </w:r>
            <w:proofErr w:type="gramEnd"/>
            <w:r w:rsidRPr="005A587D">
              <w:rPr>
                <w:rFonts w:ascii="Times New Roman" w:eastAsia="Calibri" w:hAnsi="Times New Roman" w:cs="Times New Roman"/>
                <w:sz w:val="24"/>
                <w:szCs w:val="24"/>
              </w:rPr>
              <w:t xml:space="preserve"> соответствием данных полученной выписки банка проведенным операциям</w:t>
            </w:r>
            <w:r>
              <w:rPr>
                <w:rFonts w:ascii="Times New Roman" w:eastAsia="Calibri" w:hAnsi="Times New Roman" w:cs="Times New Roman"/>
                <w:sz w:val="24"/>
                <w:szCs w:val="24"/>
              </w:rPr>
              <w:t>:</w:t>
            </w:r>
          </w:p>
        </w:tc>
      </w:tr>
      <w:tr w:rsidR="00566EC0" w:rsidTr="00266A56">
        <w:trPr>
          <w:trHeight w:val="1474"/>
        </w:trPr>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Pr="00FF4C24" w:rsidRDefault="00566EC0" w:rsidP="00D8596F">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895FDF" w:rsidRDefault="00566EC0" w:rsidP="00D744F3">
            <w:pPr>
              <w:autoSpaceDE w:val="0"/>
              <w:autoSpaceDN w:val="0"/>
              <w:adjustRightInd w:val="0"/>
              <w:spacing w:before="40" w:after="40"/>
              <w:contextualSpacing/>
              <w:jc w:val="both"/>
              <w:rPr>
                <w:rFonts w:ascii="Times New Roman" w:hAnsi="Times New Roman" w:cs="Times New Roman"/>
                <w:sz w:val="24"/>
                <w:szCs w:val="24"/>
              </w:rPr>
            </w:pPr>
            <w:r>
              <w:rPr>
                <w:rFonts w:ascii="Times New Roman" w:eastAsia="Calibri" w:hAnsi="Times New Roman" w:cs="Times New Roman"/>
                <w:sz w:val="24"/>
                <w:szCs w:val="24"/>
              </w:rPr>
              <w:t>не</w:t>
            </w:r>
            <w:r w:rsidRPr="005A587D">
              <w:rPr>
                <w:rFonts w:ascii="Times New Roman" w:eastAsia="Calibri" w:hAnsi="Times New Roman" w:cs="Times New Roman"/>
                <w:sz w:val="24"/>
                <w:szCs w:val="24"/>
              </w:rPr>
              <w:t xml:space="preserve">соответствие данных полученной выписки банка проведенным операциям на лицевых счетах для учета операций </w:t>
            </w:r>
            <w:proofErr w:type="spellStart"/>
            <w:r w:rsidRPr="005A587D">
              <w:rPr>
                <w:rFonts w:ascii="Times New Roman" w:eastAsia="Calibri" w:hAnsi="Times New Roman" w:cs="Times New Roman"/>
                <w:sz w:val="24"/>
                <w:szCs w:val="24"/>
              </w:rPr>
              <w:t>неучастников</w:t>
            </w:r>
            <w:proofErr w:type="spellEnd"/>
            <w:r w:rsidRPr="005A587D">
              <w:rPr>
                <w:rFonts w:ascii="Times New Roman" w:eastAsia="Calibri" w:hAnsi="Times New Roman" w:cs="Times New Roman"/>
                <w:sz w:val="24"/>
                <w:szCs w:val="24"/>
              </w:rPr>
              <w:t xml:space="preserve"> бюджетного процесса</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не</w:t>
            </w:r>
            <w:r w:rsidRPr="005A587D">
              <w:rPr>
                <w:rFonts w:ascii="Times New Roman" w:eastAsia="Calibri" w:hAnsi="Times New Roman" w:cs="Times New Roman"/>
                <w:sz w:val="24"/>
                <w:szCs w:val="24"/>
              </w:rPr>
              <w:t>подтверждение</w:t>
            </w:r>
            <w:proofErr w:type="spellEnd"/>
            <w:r w:rsidRPr="005A587D">
              <w:rPr>
                <w:rFonts w:ascii="Times New Roman" w:eastAsia="Calibri" w:hAnsi="Times New Roman" w:cs="Times New Roman"/>
                <w:sz w:val="24"/>
                <w:szCs w:val="24"/>
              </w:rPr>
              <w:t xml:space="preserve"> поступлений по выписке банка по счету УФК</w:t>
            </w:r>
            <w:r>
              <w:rPr>
                <w:rFonts w:ascii="Times New Roman" w:eastAsia="Calibri" w:hAnsi="Times New Roman" w:cs="Times New Roman"/>
                <w:sz w:val="24"/>
                <w:szCs w:val="24"/>
              </w:rPr>
              <w:t>;</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36" w:type="dxa"/>
            <w:vAlign w:val="center"/>
          </w:tcPr>
          <w:p w:rsidR="00566EC0" w:rsidRDefault="00566EC0" w:rsidP="007E46FF">
            <w:pPr>
              <w:jc w:val="center"/>
            </w:pPr>
            <w:r>
              <w:rPr>
                <w:rFonts w:ascii="Times New Roman" w:hAnsi="Times New Roman" w:cs="Times New Roman"/>
                <w:sz w:val="24"/>
                <w:szCs w:val="24"/>
              </w:rPr>
              <w:t>–</w:t>
            </w:r>
          </w:p>
        </w:tc>
        <w:tc>
          <w:tcPr>
            <w:tcW w:w="759" w:type="dxa"/>
            <w:vAlign w:val="center"/>
          </w:tcPr>
          <w:p w:rsidR="00566EC0" w:rsidRDefault="00566EC0" w:rsidP="007E46FF">
            <w:pPr>
              <w:jc w:val="center"/>
            </w:pPr>
            <w:r>
              <w:rPr>
                <w:rFonts w:ascii="Times New Roman" w:hAnsi="Times New Roman" w:cs="Times New Roman"/>
                <w:sz w:val="24"/>
                <w:szCs w:val="24"/>
              </w:rPr>
              <w:t>Х</w:t>
            </w:r>
          </w:p>
        </w:tc>
        <w:tc>
          <w:tcPr>
            <w:tcW w:w="783" w:type="dxa"/>
            <w:vAlign w:val="center"/>
          </w:tcPr>
          <w:p w:rsidR="00566EC0" w:rsidRDefault="00566EC0" w:rsidP="007E46FF">
            <w:pPr>
              <w:jc w:val="center"/>
            </w:pPr>
            <w:r>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266A56">
        <w:trPr>
          <w:trHeight w:val="567"/>
        </w:trPr>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D8596F">
            <w:pPr>
              <w:jc w:val="center"/>
              <w:rPr>
                <w:rFonts w:ascii="Times New Roman" w:hAnsi="Times New Roman" w:cs="Times New Roman"/>
                <w:sz w:val="24"/>
                <w:szCs w:val="24"/>
              </w:rPr>
            </w:pPr>
            <w:r>
              <w:rPr>
                <w:rFonts w:ascii="Times New Roman" w:hAnsi="Times New Roman" w:cs="Times New Roman"/>
                <w:sz w:val="24"/>
                <w:szCs w:val="24"/>
              </w:rPr>
              <w:t>12</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C32D8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266A56">
        <w:trPr>
          <w:trHeight w:val="340"/>
        </w:trPr>
        <w:tc>
          <w:tcPr>
            <w:tcW w:w="882" w:type="dxa"/>
            <w:vMerge w:val="restart"/>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lang w:val="en-US"/>
              </w:rPr>
              <w:t>.</w:t>
            </w:r>
          </w:p>
        </w:tc>
        <w:tc>
          <w:tcPr>
            <w:tcW w:w="13951" w:type="dxa"/>
            <w:gridSpan w:val="11"/>
            <w:vAlign w:val="center"/>
          </w:tcPr>
          <w:p w:rsidR="00566EC0" w:rsidRPr="00F5221A" w:rsidRDefault="00566EC0" w:rsidP="00C32D8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5A587D">
              <w:rPr>
                <w:rFonts w:ascii="Times New Roman" w:eastAsia="Calibri" w:hAnsi="Times New Roman" w:cs="Times New Roman"/>
                <w:sz w:val="24"/>
                <w:szCs w:val="24"/>
              </w:rPr>
              <w:t>представления отчетности по казначейскому сопровождению целевых средств</w:t>
            </w:r>
            <w:r>
              <w:rPr>
                <w:rFonts w:ascii="Times New Roman" w:eastAsia="Calibri" w:hAnsi="Times New Roman" w:cs="Times New Roman"/>
                <w:sz w:val="24"/>
                <w:szCs w:val="24"/>
              </w:rPr>
              <w:t>:</w:t>
            </w:r>
          </w:p>
        </w:tc>
      </w:tr>
      <w:tr w:rsidR="00566EC0" w:rsidTr="00266A56">
        <w:trPr>
          <w:trHeight w:val="3118"/>
        </w:trPr>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Pr="00FF4C24" w:rsidRDefault="00566EC0" w:rsidP="00EA7ADE">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tcPr>
          <w:p w:rsidR="00566EC0" w:rsidRPr="00266A56" w:rsidRDefault="00566EC0" w:rsidP="00BB7931">
            <w:pPr>
              <w:autoSpaceDE w:val="0"/>
              <w:autoSpaceDN w:val="0"/>
              <w:adjustRightInd w:val="0"/>
              <w:contextualSpacing/>
              <w:jc w:val="both"/>
              <w:rPr>
                <w:rFonts w:ascii="Times New Roman" w:hAnsi="Times New Roman" w:cs="Times New Roman"/>
                <w:sz w:val="24"/>
                <w:szCs w:val="24"/>
              </w:rPr>
            </w:pPr>
            <w:r w:rsidRPr="00266A56">
              <w:rPr>
                <w:rFonts w:ascii="Times New Roman" w:eastAsia="Calibri" w:hAnsi="Times New Roman" w:cs="Times New Roman"/>
                <w:sz w:val="24"/>
                <w:szCs w:val="24"/>
              </w:rPr>
              <w:t>несоблюдение порядка представления отчетности, информации по казначейскому сопровождению целевых сре</w:t>
            </w:r>
            <w:proofErr w:type="gramStart"/>
            <w:r w:rsidRPr="00266A56">
              <w:rPr>
                <w:rFonts w:ascii="Times New Roman" w:eastAsia="Calibri" w:hAnsi="Times New Roman" w:cs="Times New Roman"/>
                <w:sz w:val="24"/>
                <w:szCs w:val="24"/>
              </w:rPr>
              <w:t>дств в с</w:t>
            </w:r>
            <w:proofErr w:type="gramEnd"/>
            <w:r w:rsidRPr="00266A56">
              <w:rPr>
                <w:rFonts w:ascii="Times New Roman" w:eastAsia="Calibri" w:hAnsi="Times New Roman" w:cs="Times New Roman"/>
                <w:sz w:val="24"/>
                <w:szCs w:val="24"/>
              </w:rPr>
              <w:t xml:space="preserve">оответствии с запросами государственных заказчиков, заказчиков - учреждений, головных исполнителей, получателей средств федерального бюджета, получателей субсидий, бюджетных инвестиций и взносов в уставной капитал, получателей средств авансового платежа (расчетов) по государственным контрактам (контрактам, договорам); </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9" w:type="dxa"/>
            <w:vAlign w:val="center"/>
          </w:tcPr>
          <w:p w:rsidR="00566EC0" w:rsidRPr="00C77CE0" w:rsidRDefault="00566EC0" w:rsidP="007E46FF">
            <w:pPr>
              <w:jc w:val="center"/>
              <w:rPr>
                <w:rFonts w:ascii="Times New Roman" w:hAnsi="Times New Roman" w:cs="Times New Roman"/>
                <w:sz w:val="24"/>
                <w:szCs w:val="24"/>
              </w:rPr>
            </w:pPr>
            <w:r>
              <w:rPr>
                <w:rFonts w:ascii="Times New Roman" w:hAnsi="Times New Roman" w:cs="Times New Roman"/>
                <w:sz w:val="24"/>
                <w:szCs w:val="24"/>
              </w:rPr>
              <w:t>–</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36" w:type="dxa"/>
            <w:vAlign w:val="center"/>
          </w:tcPr>
          <w:p w:rsidR="00566EC0" w:rsidRDefault="00566EC0" w:rsidP="007E46FF">
            <w:pPr>
              <w:jc w:val="center"/>
            </w:pPr>
            <w:r>
              <w:rPr>
                <w:rFonts w:ascii="Times New Roman" w:hAnsi="Times New Roman" w:cs="Times New Roman"/>
                <w:sz w:val="24"/>
                <w:szCs w:val="24"/>
              </w:rPr>
              <w:t>Х</w:t>
            </w:r>
          </w:p>
        </w:tc>
        <w:tc>
          <w:tcPr>
            <w:tcW w:w="759" w:type="dxa"/>
            <w:vAlign w:val="center"/>
          </w:tcPr>
          <w:p w:rsidR="00566EC0" w:rsidRDefault="00566EC0" w:rsidP="007E46FF">
            <w:pPr>
              <w:jc w:val="center"/>
            </w:pPr>
            <w:r w:rsidRPr="00E93CFC">
              <w:rPr>
                <w:rFonts w:ascii="Times New Roman" w:hAnsi="Times New Roman" w:cs="Times New Roman"/>
                <w:sz w:val="24"/>
                <w:szCs w:val="24"/>
              </w:rPr>
              <w:t>–</w:t>
            </w:r>
          </w:p>
        </w:tc>
        <w:tc>
          <w:tcPr>
            <w:tcW w:w="783" w:type="dxa"/>
            <w:vAlign w:val="center"/>
          </w:tcPr>
          <w:p w:rsidR="00566EC0" w:rsidRDefault="00566EC0" w:rsidP="007E46FF">
            <w:pPr>
              <w:jc w:val="center"/>
            </w:pPr>
            <w:r w:rsidRPr="00E93CFC">
              <w:rPr>
                <w:rFonts w:ascii="Times New Roman" w:hAnsi="Times New Roman" w:cs="Times New Roman"/>
                <w:sz w:val="24"/>
                <w:szCs w:val="24"/>
              </w:rPr>
              <w:t>–</w:t>
            </w:r>
          </w:p>
        </w:tc>
        <w:tc>
          <w:tcPr>
            <w:tcW w:w="2222" w:type="dxa"/>
            <w:vAlign w:val="center"/>
          </w:tcPr>
          <w:p w:rsidR="00566EC0" w:rsidRDefault="00566EC0" w:rsidP="007E46FF">
            <w:pPr>
              <w:jc w:val="center"/>
            </w:pPr>
            <w:r w:rsidRPr="00C05472">
              <w:rPr>
                <w:rFonts w:ascii="Times New Roman" w:hAnsi="Times New Roman" w:cs="Times New Roman"/>
                <w:sz w:val="24"/>
                <w:szCs w:val="24"/>
              </w:rPr>
              <w:t>значимый</w:t>
            </w:r>
          </w:p>
        </w:tc>
      </w:tr>
      <w:tr w:rsidR="00566EC0" w:rsidTr="00266A56">
        <w:trPr>
          <w:trHeight w:val="567"/>
        </w:trPr>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13</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Default="00566EC0" w:rsidP="00C32D86">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13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9"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3" w:type="dxa"/>
            <w:vAlign w:val="center"/>
          </w:tcPr>
          <w:p w:rsidR="00566EC0" w:rsidRDefault="00566EC0" w:rsidP="007E46FF">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22" w:type="dxa"/>
            <w:vAlign w:val="center"/>
          </w:tcPr>
          <w:p w:rsidR="00566EC0" w:rsidRPr="00643310" w:rsidRDefault="00566EC0" w:rsidP="007E46FF">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66EC0" w:rsidTr="00266A56">
        <w:trPr>
          <w:trHeight w:val="283"/>
        </w:trPr>
        <w:tc>
          <w:tcPr>
            <w:tcW w:w="882" w:type="dxa"/>
            <w:vMerge w:val="restart"/>
          </w:tcPr>
          <w:p w:rsidR="00566EC0" w:rsidRDefault="00566EC0" w:rsidP="00C440E7">
            <w:pPr>
              <w:jc w:val="center"/>
              <w:rPr>
                <w:rFonts w:ascii="Times New Roman" w:hAnsi="Times New Roman" w:cs="Times New Roman"/>
                <w:sz w:val="24"/>
                <w:szCs w:val="24"/>
              </w:rPr>
            </w:pPr>
            <w:r>
              <w:rPr>
                <w:rFonts w:ascii="Times New Roman" w:hAnsi="Times New Roman" w:cs="Times New Roman"/>
                <w:sz w:val="24"/>
                <w:szCs w:val="24"/>
              </w:rPr>
              <w:t>14.</w:t>
            </w:r>
          </w:p>
        </w:tc>
        <w:tc>
          <w:tcPr>
            <w:tcW w:w="13951" w:type="dxa"/>
            <w:gridSpan w:val="11"/>
            <w:vAlign w:val="center"/>
          </w:tcPr>
          <w:p w:rsidR="00566EC0" w:rsidRPr="00B06720" w:rsidRDefault="00566EC0" w:rsidP="00C32D86">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w:t>
            </w:r>
            <w:r>
              <w:rPr>
                <w:rFonts w:ascii="Times New Roman" w:hAnsi="Times New Roman" w:cs="Times New Roman"/>
                <w:sz w:val="24"/>
                <w:szCs w:val="24"/>
              </w:rPr>
              <w:t>и</w:t>
            </w:r>
            <w:r w:rsidRPr="00EA7ADE">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eastAsia="Calibri" w:hAnsi="Times New Roman" w:cs="Times New Roman"/>
                <w:sz w:val="24"/>
                <w:szCs w:val="24"/>
              </w:rPr>
              <w:t>:</w:t>
            </w:r>
          </w:p>
        </w:tc>
      </w:tr>
      <w:tr w:rsidR="00566EC0" w:rsidTr="00266A56">
        <w:trPr>
          <w:trHeight w:val="737"/>
        </w:trPr>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EA7ADE">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C440E7">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Pr="00266A56" w:rsidRDefault="00566EC0" w:rsidP="00C32D86">
            <w:pPr>
              <w:tabs>
                <w:tab w:val="left" w:pos="1260"/>
                <w:tab w:val="left" w:pos="1440"/>
                <w:tab w:val="left" w:pos="1620"/>
              </w:tabs>
              <w:jc w:val="both"/>
              <w:rPr>
                <w:rFonts w:ascii="Times New Roman" w:hAnsi="Times New Roman" w:cs="Times New Roman"/>
                <w:sz w:val="24"/>
                <w:szCs w:val="24"/>
              </w:rPr>
            </w:pPr>
            <w:r w:rsidRPr="00266A56">
              <w:rPr>
                <w:rFonts w:ascii="Times New Roman" w:eastAsia="Calibri" w:hAnsi="Times New Roman" w:cs="Times New Roman"/>
                <w:sz w:val="24"/>
                <w:szCs w:val="24"/>
              </w:rPr>
              <w:t>н</w:t>
            </w:r>
            <w:r w:rsidRPr="00266A56">
              <w:rPr>
                <w:rFonts w:ascii="Times New Roman" w:hAnsi="Times New Roman" w:cs="Times New Roman"/>
                <w:sz w:val="24"/>
                <w:szCs w:val="24"/>
              </w:rPr>
              <w:t>есоблюдение</w:t>
            </w:r>
            <w:r w:rsidRPr="00266A56">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266A56">
              <w:rPr>
                <w:rFonts w:ascii="Times New Roman" w:hAnsi="Times New Roman" w:cs="Times New Roman"/>
                <w:sz w:val="24"/>
                <w:szCs w:val="24"/>
              </w:rPr>
              <w:t xml:space="preserve"> </w:t>
            </w:r>
            <w:r w:rsidRPr="00266A56">
              <w:rPr>
                <w:rFonts w:ascii="Times New Roman" w:hAnsi="Times New Roman" w:cs="Times New Roman"/>
                <w:sz w:val="24"/>
                <w:szCs w:val="24"/>
                <w:lang w:val="en-US"/>
              </w:rPr>
              <w:t>XXII</w:t>
            </w:r>
            <w:r w:rsidRPr="00266A56">
              <w:rPr>
                <w:rFonts w:ascii="Times New Roman" w:hAnsi="Times New Roman" w:cs="Times New Roman"/>
                <w:sz w:val="24"/>
                <w:szCs w:val="24"/>
              </w:rPr>
              <w:t>;</w:t>
            </w:r>
          </w:p>
        </w:tc>
        <w:tc>
          <w:tcPr>
            <w:tcW w:w="736"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59" w:type="dxa"/>
            <w:vAlign w:val="center"/>
          </w:tcPr>
          <w:p w:rsidR="00566EC0" w:rsidRDefault="00566EC0" w:rsidP="007E46FF">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783" w:type="dxa"/>
            <w:vAlign w:val="center"/>
          </w:tcPr>
          <w:p w:rsidR="00566EC0" w:rsidRDefault="00566EC0"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36" w:type="dxa"/>
            <w:vAlign w:val="center"/>
          </w:tcPr>
          <w:p w:rsidR="00566EC0" w:rsidRDefault="00566EC0" w:rsidP="007E46FF">
            <w:pPr>
              <w:jc w:val="center"/>
            </w:pPr>
            <w:r>
              <w:rPr>
                <w:rFonts w:ascii="Times New Roman" w:hAnsi="Times New Roman" w:cs="Times New Roman"/>
                <w:sz w:val="24"/>
                <w:szCs w:val="24"/>
              </w:rPr>
              <w:t>–</w:t>
            </w:r>
          </w:p>
        </w:tc>
        <w:tc>
          <w:tcPr>
            <w:tcW w:w="759" w:type="dxa"/>
            <w:vAlign w:val="center"/>
          </w:tcPr>
          <w:p w:rsidR="00566EC0" w:rsidRDefault="00566EC0" w:rsidP="007E46FF">
            <w:pPr>
              <w:jc w:val="center"/>
            </w:pPr>
            <w:r>
              <w:rPr>
                <w:rFonts w:ascii="Times New Roman" w:hAnsi="Times New Roman" w:cs="Times New Roman"/>
                <w:sz w:val="24"/>
                <w:szCs w:val="24"/>
              </w:rPr>
              <w:t>Х</w:t>
            </w:r>
          </w:p>
        </w:tc>
        <w:tc>
          <w:tcPr>
            <w:tcW w:w="783" w:type="dxa"/>
            <w:vAlign w:val="center"/>
          </w:tcPr>
          <w:p w:rsidR="00566EC0" w:rsidRDefault="00566EC0" w:rsidP="007E46FF">
            <w:pPr>
              <w:jc w:val="center"/>
            </w:pPr>
            <w:r>
              <w:rPr>
                <w:rFonts w:ascii="Times New Roman" w:hAnsi="Times New Roman" w:cs="Times New Roman"/>
                <w:sz w:val="24"/>
                <w:szCs w:val="24"/>
              </w:rPr>
              <w:t>–</w:t>
            </w:r>
          </w:p>
        </w:tc>
        <w:tc>
          <w:tcPr>
            <w:tcW w:w="2222" w:type="dxa"/>
            <w:vAlign w:val="center"/>
          </w:tcPr>
          <w:p w:rsidR="00566EC0" w:rsidRDefault="00566EC0" w:rsidP="00A75584">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66EC0" w:rsidTr="00266A56">
        <w:trPr>
          <w:trHeight w:val="510"/>
        </w:trPr>
        <w:tc>
          <w:tcPr>
            <w:tcW w:w="882" w:type="dxa"/>
            <w:vMerge/>
          </w:tcPr>
          <w:p w:rsidR="00566EC0" w:rsidRDefault="00566EC0" w:rsidP="007E46FF">
            <w:pPr>
              <w:jc w:val="center"/>
              <w:rPr>
                <w:rFonts w:ascii="Times New Roman" w:hAnsi="Times New Roman" w:cs="Times New Roman"/>
                <w:sz w:val="24"/>
                <w:szCs w:val="24"/>
              </w:rPr>
            </w:pP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22</w:t>
            </w:r>
          </w:p>
        </w:tc>
        <w:tc>
          <w:tcPr>
            <w:tcW w:w="688" w:type="dxa"/>
            <w:vAlign w:val="center"/>
          </w:tcPr>
          <w:p w:rsidR="00566EC0" w:rsidRDefault="00566EC0" w:rsidP="00C440E7">
            <w:pPr>
              <w:jc w:val="center"/>
              <w:rPr>
                <w:rFonts w:ascii="Times New Roman" w:hAnsi="Times New Roman" w:cs="Times New Roman"/>
                <w:sz w:val="24"/>
                <w:szCs w:val="24"/>
              </w:rPr>
            </w:pPr>
            <w:r>
              <w:rPr>
                <w:rFonts w:ascii="Times New Roman" w:hAnsi="Times New Roman" w:cs="Times New Roman"/>
                <w:sz w:val="24"/>
                <w:szCs w:val="24"/>
              </w:rPr>
              <w:t>14</w:t>
            </w:r>
          </w:p>
        </w:tc>
        <w:tc>
          <w:tcPr>
            <w:tcW w:w="572"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5220" w:type="dxa"/>
            <w:vAlign w:val="center"/>
          </w:tcPr>
          <w:p w:rsidR="00566EC0" w:rsidRPr="00EA7ADE" w:rsidRDefault="00566EC0" w:rsidP="00C32D86">
            <w:pPr>
              <w:jc w:val="both"/>
              <w:rPr>
                <w:rFonts w:ascii="Times New Roman" w:hAnsi="Times New Roman" w:cs="Times New Roman"/>
                <w:sz w:val="24"/>
                <w:szCs w:val="24"/>
              </w:rPr>
            </w:pPr>
            <w:r>
              <w:rPr>
                <w:rFonts w:ascii="Times New Roman" w:hAnsi="Times New Roman" w:cs="Times New Roman"/>
                <w:sz w:val="24"/>
                <w:szCs w:val="24"/>
              </w:rPr>
              <w:t>иные риски по пункту 14 направления деятельности</w:t>
            </w:r>
            <w:r w:rsidRPr="00B06720">
              <w:rPr>
                <w:rFonts w:ascii="Times New Roman" w:eastAsia="Calibri"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36" w:type="dxa"/>
            <w:vAlign w:val="center"/>
          </w:tcPr>
          <w:p w:rsidR="00566EC0" w:rsidRDefault="00566EC0"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59" w:type="dxa"/>
            <w:vAlign w:val="center"/>
          </w:tcPr>
          <w:p w:rsidR="00566EC0" w:rsidRDefault="00566EC0" w:rsidP="007E46FF">
            <w:pPr>
              <w:jc w:val="center"/>
            </w:pPr>
            <w:r>
              <w:rPr>
                <w:rFonts w:ascii="Times New Roman" w:hAnsi="Times New Roman" w:cs="Times New Roman"/>
                <w:sz w:val="24"/>
                <w:szCs w:val="24"/>
              </w:rPr>
              <w:t>–</w:t>
            </w:r>
          </w:p>
        </w:tc>
        <w:tc>
          <w:tcPr>
            <w:tcW w:w="783" w:type="dxa"/>
            <w:vAlign w:val="center"/>
          </w:tcPr>
          <w:p w:rsidR="00566EC0" w:rsidRDefault="00566EC0" w:rsidP="007E46FF">
            <w:pPr>
              <w:jc w:val="center"/>
            </w:pPr>
            <w:r>
              <w:rPr>
                <w:rFonts w:ascii="Times New Roman" w:hAnsi="Times New Roman" w:cs="Times New Roman"/>
                <w:sz w:val="24"/>
                <w:szCs w:val="24"/>
              </w:rPr>
              <w:t>–</w:t>
            </w:r>
          </w:p>
        </w:tc>
        <w:tc>
          <w:tcPr>
            <w:tcW w:w="736" w:type="dxa"/>
            <w:vAlign w:val="center"/>
          </w:tcPr>
          <w:p w:rsidR="00566EC0" w:rsidRDefault="00566EC0" w:rsidP="007E46FF">
            <w:pPr>
              <w:jc w:val="center"/>
            </w:pPr>
            <w:r w:rsidRPr="00643310">
              <w:rPr>
                <w:rFonts w:ascii="Times New Roman" w:hAnsi="Times New Roman" w:cs="Times New Roman"/>
                <w:sz w:val="24"/>
                <w:szCs w:val="24"/>
              </w:rPr>
              <w:t>Х</w:t>
            </w:r>
          </w:p>
        </w:tc>
        <w:tc>
          <w:tcPr>
            <w:tcW w:w="759" w:type="dxa"/>
            <w:vAlign w:val="center"/>
          </w:tcPr>
          <w:p w:rsidR="00566EC0" w:rsidRDefault="00566EC0" w:rsidP="007E46FF">
            <w:pPr>
              <w:jc w:val="center"/>
            </w:pPr>
            <w:r w:rsidRPr="00E90656">
              <w:rPr>
                <w:rFonts w:ascii="Times New Roman" w:hAnsi="Times New Roman" w:cs="Times New Roman"/>
                <w:sz w:val="24"/>
                <w:szCs w:val="24"/>
              </w:rPr>
              <w:t>–</w:t>
            </w:r>
          </w:p>
        </w:tc>
        <w:tc>
          <w:tcPr>
            <w:tcW w:w="783" w:type="dxa"/>
            <w:vAlign w:val="center"/>
          </w:tcPr>
          <w:p w:rsidR="00566EC0" w:rsidRDefault="00566EC0" w:rsidP="007E46FF">
            <w:pPr>
              <w:jc w:val="center"/>
            </w:pPr>
            <w:r w:rsidRPr="00E90656">
              <w:rPr>
                <w:rFonts w:ascii="Times New Roman" w:hAnsi="Times New Roman" w:cs="Times New Roman"/>
                <w:sz w:val="24"/>
                <w:szCs w:val="24"/>
              </w:rPr>
              <w:t>–</w:t>
            </w:r>
          </w:p>
        </w:tc>
        <w:tc>
          <w:tcPr>
            <w:tcW w:w="2222" w:type="dxa"/>
            <w:vAlign w:val="center"/>
          </w:tcPr>
          <w:p w:rsidR="00566EC0" w:rsidRDefault="00566EC0" w:rsidP="007E46FF">
            <w:pPr>
              <w:jc w:val="center"/>
            </w:pPr>
            <w:r w:rsidRPr="00643310">
              <w:rPr>
                <w:rFonts w:ascii="Times New Roman" w:hAnsi="Times New Roman" w:cs="Times New Roman"/>
                <w:sz w:val="24"/>
                <w:szCs w:val="24"/>
              </w:rPr>
              <w:t>низкий</w:t>
            </w:r>
          </w:p>
        </w:tc>
      </w:tr>
      <w:tr w:rsidR="00566EC0" w:rsidTr="00266A56">
        <w:trPr>
          <w:trHeight w:val="340"/>
        </w:trPr>
        <w:tc>
          <w:tcPr>
            <w:tcW w:w="882" w:type="dxa"/>
          </w:tcPr>
          <w:p w:rsidR="00566EC0" w:rsidRDefault="00566EC0" w:rsidP="00C440E7">
            <w:pPr>
              <w:jc w:val="center"/>
              <w:rPr>
                <w:rFonts w:ascii="Times New Roman" w:hAnsi="Times New Roman" w:cs="Times New Roman"/>
                <w:sz w:val="24"/>
                <w:szCs w:val="24"/>
              </w:rPr>
            </w:pPr>
            <w:r>
              <w:rPr>
                <w:rFonts w:ascii="Times New Roman" w:hAnsi="Times New Roman" w:cs="Times New Roman"/>
                <w:sz w:val="24"/>
                <w:szCs w:val="24"/>
              </w:rPr>
              <w:t>15</w:t>
            </w:r>
            <w:r w:rsidRPr="00C4674E">
              <w:rPr>
                <w:rFonts w:ascii="Times New Roman" w:hAnsi="Times New Roman" w:cs="Times New Roman"/>
                <w:sz w:val="24"/>
                <w:szCs w:val="24"/>
              </w:rPr>
              <w:t>.</w:t>
            </w:r>
          </w:p>
        </w:tc>
        <w:tc>
          <w:tcPr>
            <w:tcW w:w="693" w:type="dxa"/>
            <w:vAlign w:val="center"/>
          </w:tcPr>
          <w:p w:rsidR="00566EC0" w:rsidRPr="00FF4C24" w:rsidRDefault="00566EC0" w:rsidP="007E46FF">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2</w:t>
            </w:r>
          </w:p>
        </w:tc>
        <w:tc>
          <w:tcPr>
            <w:tcW w:w="688" w:type="dxa"/>
            <w:vAlign w:val="center"/>
          </w:tcPr>
          <w:p w:rsidR="00566EC0" w:rsidRDefault="00566EC0" w:rsidP="00C440E7">
            <w:pPr>
              <w:jc w:val="center"/>
              <w:rPr>
                <w:rFonts w:ascii="Times New Roman" w:hAnsi="Times New Roman" w:cs="Times New Roman"/>
                <w:sz w:val="24"/>
                <w:szCs w:val="24"/>
              </w:rPr>
            </w:pPr>
            <w:r>
              <w:rPr>
                <w:rFonts w:ascii="Times New Roman" w:hAnsi="Times New Roman" w:cs="Times New Roman"/>
                <w:sz w:val="24"/>
                <w:szCs w:val="24"/>
              </w:rPr>
              <w:t>15</w:t>
            </w:r>
          </w:p>
        </w:tc>
        <w:tc>
          <w:tcPr>
            <w:tcW w:w="572" w:type="dxa"/>
            <w:vAlign w:val="center"/>
          </w:tcPr>
          <w:p w:rsidR="00566EC0" w:rsidRPr="00FF4C24" w:rsidRDefault="00566EC0">
            <w:pPr>
              <w:jc w:val="center"/>
              <w:rPr>
                <w:rFonts w:ascii="Times New Roman" w:hAnsi="Times New Roman" w:cs="Times New Roman"/>
                <w:sz w:val="24"/>
                <w:szCs w:val="24"/>
              </w:rPr>
            </w:pPr>
            <w:r>
              <w:rPr>
                <w:rFonts w:ascii="Times New Roman" w:hAnsi="Times New Roman" w:cs="Times New Roman"/>
                <w:sz w:val="24"/>
                <w:szCs w:val="24"/>
              </w:rPr>
              <w:t>1</w:t>
            </w:r>
          </w:p>
        </w:tc>
        <w:tc>
          <w:tcPr>
            <w:tcW w:w="5220" w:type="dxa"/>
            <w:vAlign w:val="center"/>
          </w:tcPr>
          <w:p w:rsidR="00566EC0" w:rsidRDefault="00566EC0">
            <w:pPr>
              <w:jc w:val="both"/>
              <w:rPr>
                <w:rFonts w:ascii="Times New Roman" w:hAnsi="Times New Roman" w:cs="Times New Roman"/>
                <w:sz w:val="24"/>
                <w:szCs w:val="24"/>
              </w:rPr>
            </w:pPr>
            <w:proofErr w:type="gramStart"/>
            <w:r w:rsidRPr="00672339">
              <w:rPr>
                <w:rFonts w:ascii="Times New Roman" w:hAnsi="Times New Roman" w:cs="Times New Roman"/>
                <w:sz w:val="24"/>
                <w:szCs w:val="24"/>
              </w:rPr>
              <w:t xml:space="preserve">Другие риски, возникающие в работе УФК при осуществлении </w:t>
            </w:r>
            <w:r w:rsidRPr="00EA2BAC">
              <w:rPr>
                <w:rFonts w:ascii="Times New Roman" w:hAnsi="Times New Roman" w:cs="Times New Roman"/>
                <w:sz w:val="24"/>
                <w:szCs w:val="24"/>
              </w:rPr>
              <w:t>операций, действий (в том числе</w:t>
            </w:r>
            <w:proofErr w:type="gramEnd"/>
          </w:p>
          <w:p w:rsidR="00566EC0" w:rsidRDefault="00566EC0">
            <w:pPr>
              <w:jc w:val="both"/>
              <w:rPr>
                <w:rFonts w:ascii="Times New Roman" w:hAnsi="Times New Roman" w:cs="Times New Roman"/>
                <w:sz w:val="24"/>
                <w:szCs w:val="24"/>
              </w:rPr>
            </w:pPr>
          </w:p>
          <w:p w:rsidR="00566EC0" w:rsidRPr="00FF4C24" w:rsidRDefault="00566EC0" w:rsidP="00BB7931">
            <w:pPr>
              <w:jc w:val="both"/>
              <w:rPr>
                <w:rFonts w:ascii="Times New Roman" w:hAnsi="Times New Roman" w:cs="Times New Roman"/>
                <w:sz w:val="24"/>
                <w:szCs w:val="24"/>
              </w:rPr>
            </w:pPr>
            <w:r w:rsidRPr="00EA2BAC">
              <w:rPr>
                <w:rFonts w:ascii="Times New Roman" w:hAnsi="Times New Roman" w:cs="Times New Roman"/>
                <w:sz w:val="24"/>
                <w:szCs w:val="24"/>
              </w:rPr>
              <w:t>по формированию документов)</w:t>
            </w:r>
            <w:r w:rsidRPr="008F71F9">
              <w:rPr>
                <w:rFonts w:ascii="Times New Roman" w:hAnsi="Times New Roman" w:cs="Times New Roman"/>
                <w:sz w:val="24"/>
                <w:szCs w:val="24"/>
              </w:rPr>
              <w:t xml:space="preserve"> </w:t>
            </w:r>
            <w:r w:rsidRPr="00FF4C24">
              <w:rPr>
                <w:rFonts w:ascii="Times New Roman" w:hAnsi="Times New Roman" w:cs="Times New Roman"/>
                <w:sz w:val="24"/>
                <w:szCs w:val="24"/>
              </w:rPr>
              <w:t xml:space="preserve">по направлению деятельности </w:t>
            </w:r>
            <w:r w:rsidRPr="002304E1">
              <w:rPr>
                <w:rFonts w:ascii="Times New Roman" w:eastAsia="Calibri" w:hAnsi="Times New Roman" w:cs="Times New Roman"/>
                <w:sz w:val="24"/>
                <w:szCs w:val="24"/>
                <w:lang w:val="en-US"/>
              </w:rPr>
              <w:t>XX</w:t>
            </w:r>
            <w:r>
              <w:rPr>
                <w:rFonts w:ascii="Times New Roman" w:hAnsi="Times New Roman" w:cs="Times New Roman"/>
                <w:sz w:val="24"/>
                <w:szCs w:val="24"/>
                <w:lang w:val="en-US"/>
              </w:rPr>
              <w:t>I</w:t>
            </w:r>
            <w:r w:rsidRPr="002304E1">
              <w:rPr>
                <w:rFonts w:ascii="Times New Roman" w:eastAsia="Calibri" w:hAnsi="Times New Roman" w:cs="Times New Roman"/>
                <w:sz w:val="24"/>
                <w:szCs w:val="24"/>
                <w:lang w:val="en-US"/>
              </w:rPr>
              <w:t>I</w:t>
            </w:r>
            <w:r>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736" w:type="dxa"/>
            <w:vAlign w:val="center"/>
          </w:tcPr>
          <w:p w:rsidR="00566EC0" w:rsidRPr="005A587D" w:rsidRDefault="00566EC0"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9" w:type="dxa"/>
            <w:vAlign w:val="center"/>
          </w:tcPr>
          <w:p w:rsidR="00566EC0" w:rsidRPr="00C77CE0" w:rsidRDefault="00566EC0" w:rsidP="007E46FF">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3" w:type="dxa"/>
            <w:vAlign w:val="center"/>
          </w:tcPr>
          <w:p w:rsidR="00566EC0" w:rsidRPr="00C77CE0" w:rsidRDefault="00566EC0" w:rsidP="007E46FF">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36" w:type="dxa"/>
            <w:vAlign w:val="center"/>
          </w:tcPr>
          <w:p w:rsidR="00566EC0" w:rsidRDefault="00566EC0" w:rsidP="007E46FF">
            <w:pPr>
              <w:jc w:val="center"/>
            </w:pPr>
            <w:r>
              <w:rPr>
                <w:rFonts w:ascii="Times New Roman" w:hAnsi="Times New Roman" w:cs="Times New Roman"/>
                <w:sz w:val="24"/>
                <w:szCs w:val="24"/>
              </w:rPr>
              <w:t>Х</w:t>
            </w:r>
          </w:p>
        </w:tc>
        <w:tc>
          <w:tcPr>
            <w:tcW w:w="759" w:type="dxa"/>
            <w:vAlign w:val="center"/>
          </w:tcPr>
          <w:p w:rsidR="00566EC0" w:rsidRDefault="00566EC0" w:rsidP="007E46FF">
            <w:pPr>
              <w:jc w:val="center"/>
            </w:pPr>
            <w:r w:rsidRPr="00E93CFC">
              <w:rPr>
                <w:rFonts w:ascii="Times New Roman" w:hAnsi="Times New Roman" w:cs="Times New Roman"/>
                <w:sz w:val="24"/>
                <w:szCs w:val="24"/>
              </w:rPr>
              <w:t>–</w:t>
            </w:r>
          </w:p>
        </w:tc>
        <w:tc>
          <w:tcPr>
            <w:tcW w:w="783" w:type="dxa"/>
            <w:vAlign w:val="center"/>
          </w:tcPr>
          <w:p w:rsidR="00566EC0" w:rsidRDefault="00566EC0" w:rsidP="007E46FF">
            <w:pPr>
              <w:jc w:val="center"/>
            </w:pPr>
            <w:r w:rsidRPr="00E93CFC">
              <w:rPr>
                <w:rFonts w:ascii="Times New Roman" w:hAnsi="Times New Roman" w:cs="Times New Roman"/>
                <w:sz w:val="24"/>
                <w:szCs w:val="24"/>
              </w:rPr>
              <w:t>–</w:t>
            </w:r>
          </w:p>
        </w:tc>
        <w:tc>
          <w:tcPr>
            <w:tcW w:w="2222" w:type="dxa"/>
            <w:vAlign w:val="center"/>
          </w:tcPr>
          <w:p w:rsidR="00566EC0" w:rsidRPr="00F22CB3" w:rsidRDefault="00566EC0" w:rsidP="007E46FF">
            <w:pPr>
              <w:jc w:val="center"/>
              <w:rPr>
                <w:rFonts w:ascii="Times New Roman" w:hAnsi="Times New Roman" w:cs="Times New Roman"/>
                <w:sz w:val="24"/>
                <w:szCs w:val="24"/>
              </w:rPr>
            </w:pPr>
            <w:r w:rsidRPr="00F22CB3">
              <w:rPr>
                <w:rFonts w:ascii="Times New Roman" w:hAnsi="Times New Roman" w:cs="Times New Roman"/>
                <w:sz w:val="24"/>
                <w:szCs w:val="24"/>
              </w:rPr>
              <w:t>низкий</w:t>
            </w:r>
          </w:p>
        </w:tc>
      </w:tr>
    </w:tbl>
    <w:p w:rsidR="0038507E" w:rsidRDefault="0038507E"/>
    <w:sectPr w:rsidR="0038507E" w:rsidSect="00266A56">
      <w:headerReference w:type="default" r:id="rId11"/>
      <w:pgSz w:w="16838" w:h="11906" w:orient="landscape" w:code="9"/>
      <w:pgMar w:top="1361"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302" w:rsidRDefault="00A61302" w:rsidP="0038507E">
      <w:pPr>
        <w:spacing w:after="0" w:line="240" w:lineRule="auto"/>
      </w:pPr>
      <w:r>
        <w:separator/>
      </w:r>
    </w:p>
  </w:endnote>
  <w:endnote w:type="continuationSeparator" w:id="0">
    <w:p w:rsidR="00A61302" w:rsidRDefault="00A61302" w:rsidP="00385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302" w:rsidRDefault="00A61302" w:rsidP="0038507E">
      <w:pPr>
        <w:spacing w:after="0" w:line="240" w:lineRule="auto"/>
      </w:pPr>
      <w:r>
        <w:separator/>
      </w:r>
    </w:p>
  </w:footnote>
  <w:footnote w:type="continuationSeparator" w:id="0">
    <w:p w:rsidR="00A61302" w:rsidRDefault="00A61302" w:rsidP="0038507E">
      <w:pPr>
        <w:spacing w:after="0" w:line="240" w:lineRule="auto"/>
      </w:pPr>
      <w:r>
        <w:continuationSeparator/>
      </w:r>
    </w:p>
  </w:footnote>
  <w:footnote w:id="1">
    <w:p w:rsidR="00A61302" w:rsidRDefault="00A61302" w:rsidP="00EC309B">
      <w:pPr>
        <w:pStyle w:val="a4"/>
        <w:jc w:val="both"/>
      </w:pPr>
      <w:r w:rsidRPr="006F2530">
        <w:rPr>
          <w:rStyle w:val="a6"/>
          <w:rFonts w:ascii="Times New Roman" w:hAnsi="Times New Roman" w:cs="Times New Roman"/>
        </w:rPr>
        <w:t>*</w:t>
      </w:r>
      <w:r w:rsidRPr="006F2530">
        <w:rPr>
          <w:rFonts w:ascii="Times New Roman" w:hAnsi="Times New Roman" w:cs="Times New Roman"/>
        </w:rPr>
        <w:t xml:space="preserve"> </w:t>
      </w:r>
      <w:r w:rsidRPr="00B85FC7">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sidRPr="00B85FC7">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rsidR="00A61302" w:rsidRPr="00F672B6" w:rsidRDefault="00A61302" w:rsidP="00C871EF">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рименимо в</w:t>
      </w:r>
      <w:r>
        <w:rPr>
          <w:rFonts w:ascii="Times New Roman" w:hAnsi="Times New Roman" w:cs="Times New Roman"/>
        </w:rPr>
        <w:t xml:space="preserve"> </w:t>
      </w:r>
      <w:r w:rsidRPr="008228B3">
        <w:rPr>
          <w:rFonts w:ascii="Times New Roman" w:eastAsia="Times New Roman" w:hAnsi="Times New Roman" w:cs="Times New Roman"/>
        </w:rPr>
        <w:t xml:space="preserve">случае, если </w:t>
      </w:r>
      <w:r>
        <w:rPr>
          <w:rFonts w:ascii="Times New Roman" w:eastAsia="Times New Roman" w:hAnsi="Times New Roman" w:cs="Times New Roman"/>
        </w:rPr>
        <w:t xml:space="preserve">соответствующие </w:t>
      </w:r>
      <w:r w:rsidRPr="008228B3">
        <w:rPr>
          <w:rFonts w:ascii="Times New Roman" w:eastAsia="Times New Roman" w:hAnsi="Times New Roman" w:cs="Times New Roman"/>
        </w:rPr>
        <w:t xml:space="preserve">полномочия </w:t>
      </w:r>
      <w:r w:rsidRPr="00F672B6">
        <w:rPr>
          <w:rFonts w:ascii="Times New Roman" w:hAnsi="Times New Roman" w:cs="Times New Roman"/>
        </w:rPr>
        <w:t>закреплен</w:t>
      </w:r>
      <w:r>
        <w:rPr>
          <w:rFonts w:ascii="Times New Roman" w:hAnsi="Times New Roman" w:cs="Times New Roman"/>
        </w:rPr>
        <w:t>ы</w:t>
      </w:r>
      <w:r w:rsidRPr="00F672B6">
        <w:rPr>
          <w:rFonts w:ascii="Times New Roman" w:hAnsi="Times New Roman" w:cs="Times New Roman"/>
        </w:rPr>
        <w:t xml:space="preserve"> за </w:t>
      </w:r>
      <w:r>
        <w:rPr>
          <w:rFonts w:ascii="Times New Roman" w:hAnsi="Times New Roman" w:cs="Times New Roman"/>
        </w:rPr>
        <w:t>о</w:t>
      </w:r>
      <w:r w:rsidRPr="00F672B6">
        <w:rPr>
          <w:rFonts w:ascii="Times New Roman" w:hAnsi="Times New Roman" w:cs="Times New Roman"/>
        </w:rPr>
        <w:t>тделом расходов</w:t>
      </w:r>
      <w:r>
        <w:rPr>
          <w:rFonts w:ascii="Times New Roman" w:hAnsi="Times New Roman" w:cs="Times New Roman"/>
        </w:rPr>
        <w:t xml:space="preserve"> УФК</w:t>
      </w:r>
      <w:r w:rsidRPr="00F672B6">
        <w:rPr>
          <w:rFonts w:ascii="Times New Roman" w:hAnsi="Times New Roman" w:cs="Times New Roman"/>
        </w:rPr>
        <w:t xml:space="preserve">, </w:t>
      </w:r>
      <w:r>
        <w:rPr>
          <w:rFonts w:ascii="Times New Roman" w:hAnsi="Times New Roman" w:cs="Times New Roman"/>
        </w:rPr>
        <w:t>о</w:t>
      </w:r>
      <w:r w:rsidRPr="00F672B6">
        <w:rPr>
          <w:rFonts w:ascii="Times New Roman" w:hAnsi="Times New Roman" w:cs="Times New Roman"/>
        </w:rPr>
        <w:t>тделом обслуживания силовых ведомств</w:t>
      </w:r>
      <w:r>
        <w:rPr>
          <w:rFonts w:ascii="Times New Roman" w:hAnsi="Times New Roman" w:cs="Times New Roman"/>
        </w:rPr>
        <w:t xml:space="preserve"> </w:t>
      </w:r>
      <w:r>
        <w:rPr>
          <w:rFonts w:ascii="Times New Roman" w:eastAsia="Times New Roman" w:hAnsi="Times New Roman" w:cs="Times New Roman"/>
        </w:rPr>
        <w:t>УФК</w:t>
      </w:r>
      <w:r w:rsidRPr="008228B3">
        <w:rPr>
          <w:rFonts w:ascii="Times New Roman" w:eastAsia="Times New Roman" w:hAnsi="Times New Roman" w:cs="Times New Roman"/>
        </w:rPr>
        <w:t>.</w:t>
      </w:r>
    </w:p>
    <w:p w:rsidR="00A61302" w:rsidRPr="00F672B6" w:rsidRDefault="00A61302" w:rsidP="00F672B6">
      <w:pPr>
        <w:pStyle w:val="a4"/>
        <w:jc w:val="both"/>
        <w:rPr>
          <w:rFonts w:ascii="Times New Roman" w:hAnsi="Times New Roman" w:cs="Times New Roman"/>
        </w:rPr>
      </w:pPr>
    </w:p>
  </w:footnote>
  <w:footnote w:id="3">
    <w:p w:rsidR="00A61302" w:rsidRPr="00F672B6" w:rsidRDefault="00A61302" w:rsidP="00F672B6">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рименимо в</w:t>
      </w:r>
      <w:r>
        <w:rPr>
          <w:rFonts w:ascii="Times New Roman" w:hAnsi="Times New Roman" w:cs="Times New Roman"/>
        </w:rPr>
        <w:t xml:space="preserve"> </w:t>
      </w:r>
      <w:r w:rsidRPr="008228B3">
        <w:rPr>
          <w:rFonts w:ascii="Times New Roman" w:eastAsia="Times New Roman" w:hAnsi="Times New Roman" w:cs="Times New Roman"/>
        </w:rPr>
        <w:t xml:space="preserve">случае, если </w:t>
      </w:r>
      <w:r>
        <w:rPr>
          <w:rFonts w:ascii="Times New Roman" w:eastAsia="Times New Roman" w:hAnsi="Times New Roman" w:cs="Times New Roman"/>
        </w:rPr>
        <w:t xml:space="preserve">соответствующие </w:t>
      </w:r>
      <w:r w:rsidRPr="008228B3">
        <w:rPr>
          <w:rFonts w:ascii="Times New Roman" w:eastAsia="Times New Roman" w:hAnsi="Times New Roman" w:cs="Times New Roman"/>
        </w:rPr>
        <w:t xml:space="preserve">полномочия </w:t>
      </w:r>
      <w:r w:rsidRPr="00F672B6">
        <w:rPr>
          <w:rFonts w:ascii="Times New Roman" w:hAnsi="Times New Roman" w:cs="Times New Roman"/>
        </w:rPr>
        <w:t>закреплен</w:t>
      </w:r>
      <w:r>
        <w:rPr>
          <w:rFonts w:ascii="Times New Roman" w:hAnsi="Times New Roman" w:cs="Times New Roman"/>
        </w:rPr>
        <w:t>ы</w:t>
      </w:r>
      <w:r w:rsidRPr="00F672B6">
        <w:rPr>
          <w:rFonts w:ascii="Times New Roman" w:hAnsi="Times New Roman" w:cs="Times New Roman"/>
        </w:rPr>
        <w:t xml:space="preserve"> за </w:t>
      </w:r>
      <w:r>
        <w:rPr>
          <w:rFonts w:ascii="Times New Roman" w:hAnsi="Times New Roman" w:cs="Times New Roman"/>
        </w:rPr>
        <w:t>о</w:t>
      </w:r>
      <w:r w:rsidRPr="00F672B6">
        <w:rPr>
          <w:rFonts w:ascii="Times New Roman" w:hAnsi="Times New Roman" w:cs="Times New Roman"/>
        </w:rPr>
        <w:t xml:space="preserve">тделом </w:t>
      </w:r>
      <w:r w:rsidRPr="008D1F28">
        <w:rPr>
          <w:rFonts w:ascii="Times New Roman" w:eastAsia="Times New Roman" w:hAnsi="Times New Roman" w:cs="Times New Roman"/>
          <w:sz w:val="22"/>
          <w:szCs w:val="22"/>
        </w:rPr>
        <w:t>кассового обслуживания исполнения бюджетов</w:t>
      </w:r>
      <w:r w:rsidRPr="008228B3">
        <w:rPr>
          <w:rFonts w:ascii="Times New Roman" w:eastAsia="Times New Roman" w:hAnsi="Times New Roman" w:cs="Times New Roman"/>
        </w:rPr>
        <w:t xml:space="preserve"> </w:t>
      </w:r>
      <w:r>
        <w:rPr>
          <w:rFonts w:ascii="Times New Roman" w:eastAsia="Times New Roman" w:hAnsi="Times New Roman" w:cs="Times New Roman"/>
        </w:rPr>
        <w:t>УФК</w:t>
      </w:r>
      <w:r w:rsidRPr="008228B3">
        <w:rPr>
          <w:rFonts w:ascii="Times New Roman" w:eastAsia="Times New Roman" w:hAnsi="Times New Roman" w:cs="Times New Roman"/>
        </w:rPr>
        <w:t>.</w:t>
      </w:r>
    </w:p>
  </w:footnote>
  <w:footnote w:id="4">
    <w:p w:rsidR="00A61302" w:rsidRPr="00217CDA" w:rsidRDefault="00A61302" w:rsidP="00217CDA">
      <w:pPr>
        <w:pStyle w:val="a4"/>
        <w:rPr>
          <w:rFonts w:ascii="Times New Roman" w:eastAsia="Times New Roman" w:hAnsi="Times New Roman" w:cs="Times New Roman"/>
        </w:rPr>
      </w:pPr>
      <w:r>
        <w:rPr>
          <w:rStyle w:val="a6"/>
        </w:rPr>
        <w:footnoteRef/>
      </w:r>
      <w:r>
        <w:t xml:space="preserve"> </w:t>
      </w:r>
      <w:r w:rsidR="00D51432" w:rsidRPr="006E0FFE">
        <w:rPr>
          <w:rFonts w:ascii="Times New Roman" w:hAnsi="Times New Roman" w:cs="Times New Roman"/>
        </w:rPr>
        <w:t>Действие риск</w:t>
      </w:r>
      <w:r w:rsidR="00D51432">
        <w:rPr>
          <w:rFonts w:ascii="Times New Roman" w:hAnsi="Times New Roman" w:cs="Times New Roman"/>
        </w:rPr>
        <w:t>ов по направлению деятельности</w:t>
      </w:r>
      <w:r w:rsidR="00D51432" w:rsidRPr="00677BCF">
        <w:rPr>
          <w:rFonts w:ascii="Times New Roman" w:hAnsi="Times New Roman" w:cs="Times New Roman"/>
        </w:rPr>
        <w:t xml:space="preserve"> </w:t>
      </w:r>
      <w:r w:rsidR="00D51432">
        <w:rPr>
          <w:rFonts w:ascii="Times New Roman" w:hAnsi="Times New Roman" w:cs="Times New Roman"/>
        </w:rPr>
        <w:t>п</w:t>
      </w:r>
      <w:r w:rsidR="00D51432" w:rsidRPr="00677BCF">
        <w:rPr>
          <w:rFonts w:ascii="Times New Roman" w:hAnsi="Times New Roman" w:cs="Times New Roman"/>
        </w:rPr>
        <w:t>рименим</w:t>
      </w:r>
      <w:r w:rsidR="00D51432">
        <w:rPr>
          <w:rFonts w:ascii="Times New Roman" w:hAnsi="Times New Roman" w:cs="Times New Roman"/>
        </w:rPr>
        <w:t>ы</w:t>
      </w:r>
      <w:r w:rsidR="00D51432" w:rsidRPr="00677BCF">
        <w:rPr>
          <w:rFonts w:ascii="Times New Roman" w:hAnsi="Times New Roman" w:cs="Times New Roman"/>
        </w:rPr>
        <w:t xml:space="preserve"> в</w:t>
      </w:r>
      <w:r w:rsidR="00D51432">
        <w:rPr>
          <w:rFonts w:ascii="Times New Roman" w:hAnsi="Times New Roman" w:cs="Times New Roman"/>
        </w:rPr>
        <w:t xml:space="preserve"> </w:t>
      </w:r>
      <w:r w:rsidR="00D51432" w:rsidRPr="008228B3">
        <w:rPr>
          <w:rFonts w:ascii="Times New Roman" w:eastAsia="Times New Roman" w:hAnsi="Times New Roman" w:cs="Times New Roman"/>
        </w:rPr>
        <w:t>случае</w:t>
      </w:r>
      <w:bookmarkStart w:id="1" w:name="_GoBack"/>
      <w:bookmarkEnd w:id="1"/>
      <w:r w:rsidRPr="00217CDA">
        <w:rPr>
          <w:rFonts w:ascii="Times New Roman" w:eastAsia="Times New Roman" w:hAnsi="Times New Roman" w:cs="Times New Roman"/>
        </w:rPr>
        <w:t xml:space="preserve"> осуществления УФК указанных полномочий.</w:t>
      </w:r>
    </w:p>
    <w:p w:rsidR="00A61302" w:rsidRDefault="00A61302">
      <w:pPr>
        <w:pStyle w:val="a4"/>
      </w:pPr>
    </w:p>
  </w:footnote>
  <w:footnote w:id="5">
    <w:p w:rsidR="00A61302" w:rsidRDefault="00A61302" w:rsidP="009504D3">
      <w:pPr>
        <w:pStyle w:val="a4"/>
        <w:jc w:val="both"/>
      </w:pPr>
      <w:r>
        <w:rPr>
          <w:rStyle w:val="a6"/>
        </w:rPr>
        <w:footnoteRef/>
      </w:r>
      <w:r>
        <w:t xml:space="preserve"> </w:t>
      </w:r>
      <w:r w:rsidRPr="006E0FFE">
        <w:rPr>
          <w:rFonts w:ascii="Times New Roman" w:hAnsi="Times New Roman" w:cs="Times New Roman"/>
        </w:rPr>
        <w:t xml:space="preserve">Действие риска </w:t>
      </w:r>
      <w:r>
        <w:rPr>
          <w:rFonts w:ascii="Times New Roman" w:hAnsi="Times New Roman" w:cs="Times New Roman"/>
        </w:rPr>
        <w:t>в части н</w:t>
      </w:r>
      <w:r w:rsidRPr="006E0FFE">
        <w:rPr>
          <w:rFonts w:ascii="Times New Roman" w:hAnsi="Times New Roman" w:cs="Times New Roman"/>
        </w:rPr>
        <w:t>есоответстви</w:t>
      </w:r>
      <w:r>
        <w:rPr>
          <w:rFonts w:ascii="Times New Roman" w:hAnsi="Times New Roman" w:cs="Times New Roman"/>
        </w:rPr>
        <w:t xml:space="preserve">я </w:t>
      </w:r>
      <w:r w:rsidRPr="006E0FFE">
        <w:rPr>
          <w:rFonts w:ascii="Times New Roman" w:hAnsi="Times New Roman" w:cs="Times New Roman"/>
        </w:rPr>
        <w:t>законодательству и/или нормативным правовым актам</w:t>
      </w:r>
      <w:r>
        <w:rPr>
          <w:rFonts w:ascii="Times New Roman" w:hAnsi="Times New Roman" w:cs="Times New Roman"/>
        </w:rPr>
        <w:t xml:space="preserve"> </w:t>
      </w:r>
      <w:r w:rsidRPr="006E0FFE">
        <w:rPr>
          <w:rFonts w:ascii="Times New Roman" w:hAnsi="Times New Roman" w:cs="Times New Roman"/>
        </w:rPr>
        <w:t xml:space="preserve">Российской Федерации </w:t>
      </w:r>
      <w:r w:rsidRPr="00011DEB">
        <w:rPr>
          <w:rFonts w:ascii="Times New Roman" w:hAnsi="Times New Roman" w:cs="Times New Roman"/>
        </w:rPr>
        <w:t>государственных контрактов</w:t>
      </w:r>
      <w:r w:rsidRPr="007F30CB">
        <w:rPr>
          <w:rFonts w:ascii="Times New Roman" w:eastAsia="Calibri" w:hAnsi="Times New Roman" w:cs="Times New Roman"/>
          <w:lang w:eastAsia="en-US"/>
        </w:rPr>
        <w:t xml:space="preserve"> применимо </w:t>
      </w:r>
      <w:r w:rsidRPr="000346FB">
        <w:rPr>
          <w:rFonts w:ascii="Times New Roman" w:eastAsia="Calibri" w:hAnsi="Times New Roman" w:cs="Times New Roman"/>
          <w:lang w:eastAsia="en-US"/>
        </w:rPr>
        <w:t xml:space="preserve">при осуществлении деятельности </w:t>
      </w:r>
      <w:r w:rsidRPr="00F07FE7">
        <w:rPr>
          <w:rFonts w:ascii="Times New Roman" w:eastAsia="Calibri" w:hAnsi="Times New Roman" w:cs="Times New Roman"/>
          <w:lang w:eastAsia="en-US"/>
        </w:rPr>
        <w:t>Управлени</w:t>
      </w:r>
      <w:r w:rsidRPr="005D633F">
        <w:rPr>
          <w:rFonts w:ascii="Times New Roman" w:eastAsia="Calibri" w:hAnsi="Times New Roman" w:cs="Times New Roman"/>
          <w:lang w:eastAsia="en-US"/>
        </w:rPr>
        <w:t>я</w:t>
      </w:r>
      <w:r>
        <w:rPr>
          <w:rFonts w:ascii="Times New Roman" w:eastAsia="Calibri" w:hAnsi="Times New Roman" w:cs="Times New Roman"/>
          <w:lang w:eastAsia="en-US"/>
        </w:rPr>
        <w:t xml:space="preserve"> </w:t>
      </w:r>
      <w:r w:rsidRPr="007F30CB">
        <w:rPr>
          <w:rFonts w:ascii="Times New Roman" w:eastAsia="Calibri" w:hAnsi="Times New Roman" w:cs="Times New Roman"/>
          <w:lang w:eastAsia="en-US"/>
        </w:rPr>
        <w:t>Федерального казначейства по г. Москве</w:t>
      </w:r>
      <w:r>
        <w:rPr>
          <w:rFonts w:ascii="Times New Roman" w:eastAsia="Calibri" w:hAnsi="Times New Roman" w:cs="Times New Roman"/>
          <w:lang w:eastAsia="en-US"/>
        </w:rPr>
        <w:t>.</w:t>
      </w:r>
    </w:p>
    <w:p w:rsidR="00A61302" w:rsidRPr="004D5553" w:rsidRDefault="00A61302">
      <w:pPr>
        <w:pStyle w:val="a4"/>
      </w:pPr>
    </w:p>
  </w:footnote>
  <w:footnote w:id="6">
    <w:p w:rsidR="00A61302" w:rsidRPr="009E0621" w:rsidRDefault="00A61302" w:rsidP="0011599F">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ые</w:t>
      </w:r>
      <w:r w:rsidRPr="00F672B6">
        <w:rPr>
          <w:rFonts w:ascii="Times New Roman" w:hAnsi="Times New Roman" w:cs="Times New Roman"/>
        </w:rPr>
        <w:t xml:space="preserve">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7">
    <w:p w:rsidR="00A61302" w:rsidRPr="009E0621" w:rsidRDefault="00A61302" w:rsidP="003359DA">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w:t>
      </w:r>
      <w:r>
        <w:rPr>
          <w:rFonts w:ascii="Times New Roman" w:hAnsi="Times New Roman" w:cs="Times New Roman"/>
        </w:rPr>
        <w:t xml:space="preserve"> </w:t>
      </w:r>
      <w:r w:rsidRPr="00F672B6">
        <w:rPr>
          <w:rFonts w:ascii="Times New Roman" w:hAnsi="Times New Roman" w:cs="Times New Roman"/>
        </w:rPr>
        <w:t>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8">
    <w:p w:rsidR="00A61302" w:rsidRPr="009E0621" w:rsidRDefault="00A61302" w:rsidP="003359DA">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9">
    <w:p w:rsidR="00A61302" w:rsidRPr="009E0621" w:rsidRDefault="00A61302" w:rsidP="003359DA">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10">
    <w:p w:rsidR="00A61302" w:rsidRPr="009E0621" w:rsidRDefault="00A61302" w:rsidP="003359DA">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11">
    <w:p w:rsidR="00A61302" w:rsidRPr="009E0621" w:rsidRDefault="00A61302" w:rsidP="003359DA">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590378"/>
      <w:docPartObj>
        <w:docPartGallery w:val="Page Numbers (Top of Page)"/>
        <w:docPartUnique/>
      </w:docPartObj>
    </w:sdtPr>
    <w:sdtEndPr>
      <w:rPr>
        <w:rFonts w:ascii="Times New Roman" w:hAnsi="Times New Roman" w:cs="Times New Roman"/>
        <w:sz w:val="24"/>
        <w:szCs w:val="24"/>
      </w:rPr>
    </w:sdtEndPr>
    <w:sdtContent>
      <w:p w:rsidR="00A61302" w:rsidRPr="00FA7AE8" w:rsidRDefault="00A61302">
        <w:pPr>
          <w:pStyle w:val="a9"/>
          <w:jc w:val="center"/>
          <w:rPr>
            <w:rFonts w:ascii="Times New Roman" w:hAnsi="Times New Roman" w:cs="Times New Roman"/>
            <w:sz w:val="24"/>
            <w:szCs w:val="24"/>
          </w:rPr>
        </w:pPr>
        <w:r w:rsidRPr="00FA7AE8">
          <w:rPr>
            <w:rFonts w:ascii="Times New Roman" w:hAnsi="Times New Roman" w:cs="Times New Roman"/>
            <w:sz w:val="24"/>
            <w:szCs w:val="24"/>
          </w:rPr>
          <w:fldChar w:fldCharType="begin"/>
        </w:r>
        <w:r w:rsidRPr="00FA7AE8">
          <w:rPr>
            <w:rFonts w:ascii="Times New Roman" w:hAnsi="Times New Roman" w:cs="Times New Roman"/>
            <w:sz w:val="24"/>
            <w:szCs w:val="24"/>
          </w:rPr>
          <w:instrText>PAGE   \* MERGEFORMAT</w:instrText>
        </w:r>
        <w:r w:rsidRPr="00FA7AE8">
          <w:rPr>
            <w:rFonts w:ascii="Times New Roman" w:hAnsi="Times New Roman" w:cs="Times New Roman"/>
            <w:sz w:val="24"/>
            <w:szCs w:val="24"/>
          </w:rPr>
          <w:fldChar w:fldCharType="separate"/>
        </w:r>
        <w:r w:rsidR="00D51432">
          <w:rPr>
            <w:rFonts w:ascii="Times New Roman" w:hAnsi="Times New Roman" w:cs="Times New Roman"/>
            <w:noProof/>
            <w:sz w:val="24"/>
            <w:szCs w:val="24"/>
          </w:rPr>
          <w:t>191</w:t>
        </w:r>
        <w:r w:rsidRPr="00FA7AE8">
          <w:rPr>
            <w:rFonts w:ascii="Times New Roman" w:hAnsi="Times New Roman" w:cs="Times New Roman"/>
            <w:sz w:val="24"/>
            <w:szCs w:val="24"/>
          </w:rPr>
          <w:fldChar w:fldCharType="end"/>
        </w:r>
      </w:p>
    </w:sdtContent>
  </w:sdt>
  <w:p w:rsidR="00A61302" w:rsidRDefault="00A61302">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8E0"/>
    <w:rsid w:val="00000C6F"/>
    <w:rsid w:val="00005067"/>
    <w:rsid w:val="00013CFA"/>
    <w:rsid w:val="00016274"/>
    <w:rsid w:val="00021AD6"/>
    <w:rsid w:val="00025BC2"/>
    <w:rsid w:val="00025F6A"/>
    <w:rsid w:val="00034562"/>
    <w:rsid w:val="000468B2"/>
    <w:rsid w:val="000479DA"/>
    <w:rsid w:val="00047CE7"/>
    <w:rsid w:val="000502CA"/>
    <w:rsid w:val="00051EA3"/>
    <w:rsid w:val="00052DED"/>
    <w:rsid w:val="00054C84"/>
    <w:rsid w:val="00056272"/>
    <w:rsid w:val="00067E9A"/>
    <w:rsid w:val="0007107A"/>
    <w:rsid w:val="00073672"/>
    <w:rsid w:val="00077768"/>
    <w:rsid w:val="0008488B"/>
    <w:rsid w:val="00092DBD"/>
    <w:rsid w:val="00093B1D"/>
    <w:rsid w:val="000A31B9"/>
    <w:rsid w:val="000A4240"/>
    <w:rsid w:val="000A6D57"/>
    <w:rsid w:val="000A7BD6"/>
    <w:rsid w:val="000B25A6"/>
    <w:rsid w:val="000C5B09"/>
    <w:rsid w:val="000D3176"/>
    <w:rsid w:val="000D43B2"/>
    <w:rsid w:val="000D54DD"/>
    <w:rsid w:val="000F0117"/>
    <w:rsid w:val="000F1CB7"/>
    <w:rsid w:val="000F4FF2"/>
    <w:rsid w:val="0010022C"/>
    <w:rsid w:val="001004C1"/>
    <w:rsid w:val="001007C8"/>
    <w:rsid w:val="001015C1"/>
    <w:rsid w:val="001044FF"/>
    <w:rsid w:val="0010680D"/>
    <w:rsid w:val="0011599F"/>
    <w:rsid w:val="001172EF"/>
    <w:rsid w:val="00123DF2"/>
    <w:rsid w:val="00124554"/>
    <w:rsid w:val="001255BF"/>
    <w:rsid w:val="00130341"/>
    <w:rsid w:val="001312AA"/>
    <w:rsid w:val="00134834"/>
    <w:rsid w:val="00152611"/>
    <w:rsid w:val="00156558"/>
    <w:rsid w:val="00156B04"/>
    <w:rsid w:val="00160710"/>
    <w:rsid w:val="001646B4"/>
    <w:rsid w:val="00165B25"/>
    <w:rsid w:val="001668CE"/>
    <w:rsid w:val="0016791E"/>
    <w:rsid w:val="00167C33"/>
    <w:rsid w:val="001759B3"/>
    <w:rsid w:val="00185162"/>
    <w:rsid w:val="00190994"/>
    <w:rsid w:val="00191A41"/>
    <w:rsid w:val="0019775F"/>
    <w:rsid w:val="001A6DA5"/>
    <w:rsid w:val="001B2302"/>
    <w:rsid w:val="001B3FD9"/>
    <w:rsid w:val="001C068E"/>
    <w:rsid w:val="001C192A"/>
    <w:rsid w:val="001C1FE2"/>
    <w:rsid w:val="001C47CA"/>
    <w:rsid w:val="001E10F8"/>
    <w:rsid w:val="001E52F5"/>
    <w:rsid w:val="001E6614"/>
    <w:rsid w:val="001E759A"/>
    <w:rsid w:val="001F0D26"/>
    <w:rsid w:val="001F4AC5"/>
    <w:rsid w:val="00201EC4"/>
    <w:rsid w:val="002140DC"/>
    <w:rsid w:val="00217CDA"/>
    <w:rsid w:val="00226008"/>
    <w:rsid w:val="00227EED"/>
    <w:rsid w:val="00230022"/>
    <w:rsid w:val="00234235"/>
    <w:rsid w:val="00235253"/>
    <w:rsid w:val="002426CC"/>
    <w:rsid w:val="00243722"/>
    <w:rsid w:val="002475A9"/>
    <w:rsid w:val="00254556"/>
    <w:rsid w:val="00254892"/>
    <w:rsid w:val="00255C0C"/>
    <w:rsid w:val="00266A56"/>
    <w:rsid w:val="00266B3D"/>
    <w:rsid w:val="0027190B"/>
    <w:rsid w:val="00271ED8"/>
    <w:rsid w:val="002832BA"/>
    <w:rsid w:val="00283D28"/>
    <w:rsid w:val="002878E1"/>
    <w:rsid w:val="00290A79"/>
    <w:rsid w:val="002952E4"/>
    <w:rsid w:val="002A3E19"/>
    <w:rsid w:val="002B248A"/>
    <w:rsid w:val="002B3733"/>
    <w:rsid w:val="002C7C04"/>
    <w:rsid w:val="002D115A"/>
    <w:rsid w:val="002D2DB5"/>
    <w:rsid w:val="002D3F1E"/>
    <w:rsid w:val="002D68A4"/>
    <w:rsid w:val="002E1A81"/>
    <w:rsid w:val="002E7CD1"/>
    <w:rsid w:val="002F61B3"/>
    <w:rsid w:val="002F6C52"/>
    <w:rsid w:val="003020F1"/>
    <w:rsid w:val="00306529"/>
    <w:rsid w:val="003228DD"/>
    <w:rsid w:val="00331283"/>
    <w:rsid w:val="003331DD"/>
    <w:rsid w:val="00333497"/>
    <w:rsid w:val="00334619"/>
    <w:rsid w:val="003359DA"/>
    <w:rsid w:val="00341068"/>
    <w:rsid w:val="003470B5"/>
    <w:rsid w:val="00347319"/>
    <w:rsid w:val="00347747"/>
    <w:rsid w:val="00351939"/>
    <w:rsid w:val="0035543F"/>
    <w:rsid w:val="003575A8"/>
    <w:rsid w:val="00357C1B"/>
    <w:rsid w:val="00357D61"/>
    <w:rsid w:val="003637D5"/>
    <w:rsid w:val="00366615"/>
    <w:rsid w:val="00366F94"/>
    <w:rsid w:val="0036776D"/>
    <w:rsid w:val="003723C9"/>
    <w:rsid w:val="0037289E"/>
    <w:rsid w:val="0037718E"/>
    <w:rsid w:val="00382ED9"/>
    <w:rsid w:val="0038507E"/>
    <w:rsid w:val="003866ED"/>
    <w:rsid w:val="00391628"/>
    <w:rsid w:val="00393D9D"/>
    <w:rsid w:val="00396445"/>
    <w:rsid w:val="00397B97"/>
    <w:rsid w:val="003A4561"/>
    <w:rsid w:val="003A47D1"/>
    <w:rsid w:val="003B34AA"/>
    <w:rsid w:val="003B453F"/>
    <w:rsid w:val="003B6FF9"/>
    <w:rsid w:val="003D1F42"/>
    <w:rsid w:val="003E4CCF"/>
    <w:rsid w:val="003F1CB4"/>
    <w:rsid w:val="003F2A85"/>
    <w:rsid w:val="003F4235"/>
    <w:rsid w:val="003F4905"/>
    <w:rsid w:val="00405239"/>
    <w:rsid w:val="00413E1B"/>
    <w:rsid w:val="00420D36"/>
    <w:rsid w:val="00422206"/>
    <w:rsid w:val="00436BA9"/>
    <w:rsid w:val="00437C7A"/>
    <w:rsid w:val="004428FD"/>
    <w:rsid w:val="00455DE1"/>
    <w:rsid w:val="00461891"/>
    <w:rsid w:val="00461AA9"/>
    <w:rsid w:val="004641C3"/>
    <w:rsid w:val="00464671"/>
    <w:rsid w:val="0046647C"/>
    <w:rsid w:val="004674B4"/>
    <w:rsid w:val="0047553C"/>
    <w:rsid w:val="0048152C"/>
    <w:rsid w:val="004843BF"/>
    <w:rsid w:val="004874F2"/>
    <w:rsid w:val="004879C8"/>
    <w:rsid w:val="00493A45"/>
    <w:rsid w:val="00493F87"/>
    <w:rsid w:val="00495D3F"/>
    <w:rsid w:val="004A0D4B"/>
    <w:rsid w:val="004A6388"/>
    <w:rsid w:val="004B193B"/>
    <w:rsid w:val="004B5BAD"/>
    <w:rsid w:val="004B7A74"/>
    <w:rsid w:val="004C2C07"/>
    <w:rsid w:val="004C3B13"/>
    <w:rsid w:val="004C50C2"/>
    <w:rsid w:val="004E361D"/>
    <w:rsid w:val="004E7DB8"/>
    <w:rsid w:val="004F422A"/>
    <w:rsid w:val="004F6BAF"/>
    <w:rsid w:val="0050035C"/>
    <w:rsid w:val="005010C1"/>
    <w:rsid w:val="005016AF"/>
    <w:rsid w:val="00506E90"/>
    <w:rsid w:val="005110ED"/>
    <w:rsid w:val="00512410"/>
    <w:rsid w:val="0051486C"/>
    <w:rsid w:val="00514E55"/>
    <w:rsid w:val="00517365"/>
    <w:rsid w:val="005216BC"/>
    <w:rsid w:val="005232C3"/>
    <w:rsid w:val="00525986"/>
    <w:rsid w:val="00530864"/>
    <w:rsid w:val="005332F1"/>
    <w:rsid w:val="00533373"/>
    <w:rsid w:val="00536C09"/>
    <w:rsid w:val="005378F7"/>
    <w:rsid w:val="00540074"/>
    <w:rsid w:val="00544E14"/>
    <w:rsid w:val="00546035"/>
    <w:rsid w:val="0055015A"/>
    <w:rsid w:val="0055198E"/>
    <w:rsid w:val="005528B3"/>
    <w:rsid w:val="00553AAD"/>
    <w:rsid w:val="005558C4"/>
    <w:rsid w:val="00556024"/>
    <w:rsid w:val="00556E83"/>
    <w:rsid w:val="00564DCF"/>
    <w:rsid w:val="00566EC0"/>
    <w:rsid w:val="00572398"/>
    <w:rsid w:val="00572A52"/>
    <w:rsid w:val="00575583"/>
    <w:rsid w:val="005770C8"/>
    <w:rsid w:val="00582F5A"/>
    <w:rsid w:val="00592118"/>
    <w:rsid w:val="00592749"/>
    <w:rsid w:val="005A1CB9"/>
    <w:rsid w:val="005A1EF4"/>
    <w:rsid w:val="005A4144"/>
    <w:rsid w:val="005B2FEF"/>
    <w:rsid w:val="005C5E4B"/>
    <w:rsid w:val="005C7733"/>
    <w:rsid w:val="005C7D2D"/>
    <w:rsid w:val="005D5798"/>
    <w:rsid w:val="005D7C31"/>
    <w:rsid w:val="005E17DA"/>
    <w:rsid w:val="005E5F18"/>
    <w:rsid w:val="005F368F"/>
    <w:rsid w:val="005F4C00"/>
    <w:rsid w:val="005F75B8"/>
    <w:rsid w:val="0060195E"/>
    <w:rsid w:val="0060499B"/>
    <w:rsid w:val="00625DCE"/>
    <w:rsid w:val="006351A3"/>
    <w:rsid w:val="00635B71"/>
    <w:rsid w:val="00640B0B"/>
    <w:rsid w:val="00644780"/>
    <w:rsid w:val="0064500A"/>
    <w:rsid w:val="0066526F"/>
    <w:rsid w:val="00672339"/>
    <w:rsid w:val="00673D1B"/>
    <w:rsid w:val="00676851"/>
    <w:rsid w:val="00681ABC"/>
    <w:rsid w:val="0068521F"/>
    <w:rsid w:val="006965A3"/>
    <w:rsid w:val="006A4F30"/>
    <w:rsid w:val="006B3DCF"/>
    <w:rsid w:val="006B3FBA"/>
    <w:rsid w:val="006C1C26"/>
    <w:rsid w:val="006C392A"/>
    <w:rsid w:val="006C7C58"/>
    <w:rsid w:val="006E4C25"/>
    <w:rsid w:val="00710F21"/>
    <w:rsid w:val="007139ED"/>
    <w:rsid w:val="00715CB6"/>
    <w:rsid w:val="007175A3"/>
    <w:rsid w:val="00717DE3"/>
    <w:rsid w:val="00724358"/>
    <w:rsid w:val="00732703"/>
    <w:rsid w:val="00734121"/>
    <w:rsid w:val="0074121B"/>
    <w:rsid w:val="007530F1"/>
    <w:rsid w:val="0075776C"/>
    <w:rsid w:val="007646D2"/>
    <w:rsid w:val="00774066"/>
    <w:rsid w:val="0077585B"/>
    <w:rsid w:val="00775EBE"/>
    <w:rsid w:val="00775F4A"/>
    <w:rsid w:val="00783808"/>
    <w:rsid w:val="00783917"/>
    <w:rsid w:val="00783FB9"/>
    <w:rsid w:val="007A148E"/>
    <w:rsid w:val="007A6FEB"/>
    <w:rsid w:val="007B2333"/>
    <w:rsid w:val="007B2D7C"/>
    <w:rsid w:val="007C0558"/>
    <w:rsid w:val="007C071E"/>
    <w:rsid w:val="007C4378"/>
    <w:rsid w:val="007C79C1"/>
    <w:rsid w:val="007D023F"/>
    <w:rsid w:val="007D5887"/>
    <w:rsid w:val="007E1537"/>
    <w:rsid w:val="007E46FF"/>
    <w:rsid w:val="007F08CD"/>
    <w:rsid w:val="007F4561"/>
    <w:rsid w:val="008045B7"/>
    <w:rsid w:val="00807D7D"/>
    <w:rsid w:val="00814143"/>
    <w:rsid w:val="0081611D"/>
    <w:rsid w:val="00820745"/>
    <w:rsid w:val="00837B57"/>
    <w:rsid w:val="008448E6"/>
    <w:rsid w:val="00845132"/>
    <w:rsid w:val="00845B78"/>
    <w:rsid w:val="00861BA9"/>
    <w:rsid w:val="00873582"/>
    <w:rsid w:val="00891BE7"/>
    <w:rsid w:val="00892411"/>
    <w:rsid w:val="00893423"/>
    <w:rsid w:val="008A3267"/>
    <w:rsid w:val="008A7372"/>
    <w:rsid w:val="008A7798"/>
    <w:rsid w:val="008B05CA"/>
    <w:rsid w:val="008B24BD"/>
    <w:rsid w:val="008C1248"/>
    <w:rsid w:val="008C5755"/>
    <w:rsid w:val="008D1F28"/>
    <w:rsid w:val="008E0657"/>
    <w:rsid w:val="008E1ED6"/>
    <w:rsid w:val="008E5BF6"/>
    <w:rsid w:val="008F1940"/>
    <w:rsid w:val="008F36A6"/>
    <w:rsid w:val="008F71F9"/>
    <w:rsid w:val="00925AA7"/>
    <w:rsid w:val="009341B1"/>
    <w:rsid w:val="009504D3"/>
    <w:rsid w:val="00956CB7"/>
    <w:rsid w:val="0095792D"/>
    <w:rsid w:val="00961F02"/>
    <w:rsid w:val="00981759"/>
    <w:rsid w:val="0099075D"/>
    <w:rsid w:val="0099297F"/>
    <w:rsid w:val="0099578C"/>
    <w:rsid w:val="00996CA1"/>
    <w:rsid w:val="00997BC9"/>
    <w:rsid w:val="009A26AE"/>
    <w:rsid w:val="009A27CA"/>
    <w:rsid w:val="009A5AE2"/>
    <w:rsid w:val="009B001C"/>
    <w:rsid w:val="009B0998"/>
    <w:rsid w:val="009B7E18"/>
    <w:rsid w:val="009C18B9"/>
    <w:rsid w:val="009C3DD3"/>
    <w:rsid w:val="009C3DE5"/>
    <w:rsid w:val="009C4EFD"/>
    <w:rsid w:val="009D036D"/>
    <w:rsid w:val="009D07D1"/>
    <w:rsid w:val="009D7482"/>
    <w:rsid w:val="009D7D2E"/>
    <w:rsid w:val="009E5E7A"/>
    <w:rsid w:val="009F02FE"/>
    <w:rsid w:val="009F39B1"/>
    <w:rsid w:val="009F5D9C"/>
    <w:rsid w:val="00A00FCD"/>
    <w:rsid w:val="00A01459"/>
    <w:rsid w:val="00A03A11"/>
    <w:rsid w:val="00A04232"/>
    <w:rsid w:val="00A14DE7"/>
    <w:rsid w:val="00A169B2"/>
    <w:rsid w:val="00A22F4B"/>
    <w:rsid w:val="00A365EE"/>
    <w:rsid w:val="00A473D6"/>
    <w:rsid w:val="00A47B16"/>
    <w:rsid w:val="00A52280"/>
    <w:rsid w:val="00A60230"/>
    <w:rsid w:val="00A61302"/>
    <w:rsid w:val="00A61907"/>
    <w:rsid w:val="00A657FA"/>
    <w:rsid w:val="00A75584"/>
    <w:rsid w:val="00A75EA2"/>
    <w:rsid w:val="00A80B47"/>
    <w:rsid w:val="00A8383E"/>
    <w:rsid w:val="00A957B0"/>
    <w:rsid w:val="00AA0B74"/>
    <w:rsid w:val="00AA3A83"/>
    <w:rsid w:val="00AA6AB3"/>
    <w:rsid w:val="00AB5D31"/>
    <w:rsid w:val="00AD19A3"/>
    <w:rsid w:val="00AD22BC"/>
    <w:rsid w:val="00AD4342"/>
    <w:rsid w:val="00AE4532"/>
    <w:rsid w:val="00AE7C35"/>
    <w:rsid w:val="00AF1A1A"/>
    <w:rsid w:val="00AF5D66"/>
    <w:rsid w:val="00AF727A"/>
    <w:rsid w:val="00B06720"/>
    <w:rsid w:val="00B10FCA"/>
    <w:rsid w:val="00B12EEC"/>
    <w:rsid w:val="00B1672F"/>
    <w:rsid w:val="00B2087D"/>
    <w:rsid w:val="00B23ED5"/>
    <w:rsid w:val="00B32333"/>
    <w:rsid w:val="00B51AD2"/>
    <w:rsid w:val="00B5651E"/>
    <w:rsid w:val="00B7481F"/>
    <w:rsid w:val="00B776DE"/>
    <w:rsid w:val="00BA75C5"/>
    <w:rsid w:val="00BB3B70"/>
    <w:rsid w:val="00BB45A9"/>
    <w:rsid w:val="00BB7931"/>
    <w:rsid w:val="00BC0D3E"/>
    <w:rsid w:val="00BC3BC5"/>
    <w:rsid w:val="00BC72DE"/>
    <w:rsid w:val="00BC7FE8"/>
    <w:rsid w:val="00BD4372"/>
    <w:rsid w:val="00BD58E0"/>
    <w:rsid w:val="00BD64C7"/>
    <w:rsid w:val="00BE232F"/>
    <w:rsid w:val="00BE7DFD"/>
    <w:rsid w:val="00C05D17"/>
    <w:rsid w:val="00C06B1B"/>
    <w:rsid w:val="00C07043"/>
    <w:rsid w:val="00C1093A"/>
    <w:rsid w:val="00C16A80"/>
    <w:rsid w:val="00C259DB"/>
    <w:rsid w:val="00C264ED"/>
    <w:rsid w:val="00C27998"/>
    <w:rsid w:val="00C31FBD"/>
    <w:rsid w:val="00C32D86"/>
    <w:rsid w:val="00C3744F"/>
    <w:rsid w:val="00C4086B"/>
    <w:rsid w:val="00C40C67"/>
    <w:rsid w:val="00C43120"/>
    <w:rsid w:val="00C440E7"/>
    <w:rsid w:val="00C67EA5"/>
    <w:rsid w:val="00C72A92"/>
    <w:rsid w:val="00C849C7"/>
    <w:rsid w:val="00C8685D"/>
    <w:rsid w:val="00C8693B"/>
    <w:rsid w:val="00C871EF"/>
    <w:rsid w:val="00C924B1"/>
    <w:rsid w:val="00C9372C"/>
    <w:rsid w:val="00C94DA8"/>
    <w:rsid w:val="00CA2FFD"/>
    <w:rsid w:val="00CA4244"/>
    <w:rsid w:val="00CC4E12"/>
    <w:rsid w:val="00CE4D40"/>
    <w:rsid w:val="00CF29C2"/>
    <w:rsid w:val="00CF4A5B"/>
    <w:rsid w:val="00D00A25"/>
    <w:rsid w:val="00D02611"/>
    <w:rsid w:val="00D03228"/>
    <w:rsid w:val="00D044E0"/>
    <w:rsid w:val="00D16C10"/>
    <w:rsid w:val="00D20D94"/>
    <w:rsid w:val="00D23707"/>
    <w:rsid w:val="00D26169"/>
    <w:rsid w:val="00D26B3F"/>
    <w:rsid w:val="00D27803"/>
    <w:rsid w:val="00D31897"/>
    <w:rsid w:val="00D358CE"/>
    <w:rsid w:val="00D35C34"/>
    <w:rsid w:val="00D36F54"/>
    <w:rsid w:val="00D37545"/>
    <w:rsid w:val="00D41DAA"/>
    <w:rsid w:val="00D4429B"/>
    <w:rsid w:val="00D47E34"/>
    <w:rsid w:val="00D5104F"/>
    <w:rsid w:val="00D51432"/>
    <w:rsid w:val="00D5448C"/>
    <w:rsid w:val="00D62D55"/>
    <w:rsid w:val="00D64ECF"/>
    <w:rsid w:val="00D724F4"/>
    <w:rsid w:val="00D744F3"/>
    <w:rsid w:val="00D8465B"/>
    <w:rsid w:val="00D84812"/>
    <w:rsid w:val="00D8596F"/>
    <w:rsid w:val="00D877DE"/>
    <w:rsid w:val="00D931A8"/>
    <w:rsid w:val="00DA3125"/>
    <w:rsid w:val="00DA34AC"/>
    <w:rsid w:val="00DA4AB2"/>
    <w:rsid w:val="00DB0D46"/>
    <w:rsid w:val="00DB1602"/>
    <w:rsid w:val="00DB3E2C"/>
    <w:rsid w:val="00DB6A0B"/>
    <w:rsid w:val="00DB78F7"/>
    <w:rsid w:val="00DC3573"/>
    <w:rsid w:val="00DC6E04"/>
    <w:rsid w:val="00DD143E"/>
    <w:rsid w:val="00DD4FF4"/>
    <w:rsid w:val="00DD504C"/>
    <w:rsid w:val="00DD586D"/>
    <w:rsid w:val="00DD6AE9"/>
    <w:rsid w:val="00DE1F03"/>
    <w:rsid w:val="00DE4238"/>
    <w:rsid w:val="00DE48F8"/>
    <w:rsid w:val="00DE5125"/>
    <w:rsid w:val="00DE53EF"/>
    <w:rsid w:val="00DE6862"/>
    <w:rsid w:val="00DE7391"/>
    <w:rsid w:val="00DF39BF"/>
    <w:rsid w:val="00E00718"/>
    <w:rsid w:val="00E0359E"/>
    <w:rsid w:val="00E03D10"/>
    <w:rsid w:val="00E05943"/>
    <w:rsid w:val="00E15DCD"/>
    <w:rsid w:val="00E23456"/>
    <w:rsid w:val="00E26493"/>
    <w:rsid w:val="00E31002"/>
    <w:rsid w:val="00E37C00"/>
    <w:rsid w:val="00E413EA"/>
    <w:rsid w:val="00E447CF"/>
    <w:rsid w:val="00E5088A"/>
    <w:rsid w:val="00E61240"/>
    <w:rsid w:val="00E63FE7"/>
    <w:rsid w:val="00E64A3B"/>
    <w:rsid w:val="00E669DD"/>
    <w:rsid w:val="00E750B3"/>
    <w:rsid w:val="00E77C57"/>
    <w:rsid w:val="00E81D1E"/>
    <w:rsid w:val="00E856E7"/>
    <w:rsid w:val="00E92280"/>
    <w:rsid w:val="00E938E7"/>
    <w:rsid w:val="00E94E56"/>
    <w:rsid w:val="00E96998"/>
    <w:rsid w:val="00EA121A"/>
    <w:rsid w:val="00EA13A0"/>
    <w:rsid w:val="00EA2C91"/>
    <w:rsid w:val="00EA4EF9"/>
    <w:rsid w:val="00EA7ADE"/>
    <w:rsid w:val="00EC061B"/>
    <w:rsid w:val="00EC28D7"/>
    <w:rsid w:val="00EC2AA6"/>
    <w:rsid w:val="00EC309B"/>
    <w:rsid w:val="00EC41D5"/>
    <w:rsid w:val="00EC4BF7"/>
    <w:rsid w:val="00ED7533"/>
    <w:rsid w:val="00EE40B7"/>
    <w:rsid w:val="00EE7CC1"/>
    <w:rsid w:val="00EF2E95"/>
    <w:rsid w:val="00EF4B18"/>
    <w:rsid w:val="00EF77CF"/>
    <w:rsid w:val="00EF7D4A"/>
    <w:rsid w:val="00F06623"/>
    <w:rsid w:val="00F06978"/>
    <w:rsid w:val="00F15C70"/>
    <w:rsid w:val="00F21F1F"/>
    <w:rsid w:val="00F222DC"/>
    <w:rsid w:val="00F22AD0"/>
    <w:rsid w:val="00F331DF"/>
    <w:rsid w:val="00F35ECF"/>
    <w:rsid w:val="00F41374"/>
    <w:rsid w:val="00F44A8B"/>
    <w:rsid w:val="00F450EB"/>
    <w:rsid w:val="00F50167"/>
    <w:rsid w:val="00F527E6"/>
    <w:rsid w:val="00F529FD"/>
    <w:rsid w:val="00F536BD"/>
    <w:rsid w:val="00F53969"/>
    <w:rsid w:val="00F562D2"/>
    <w:rsid w:val="00F657D6"/>
    <w:rsid w:val="00F672B6"/>
    <w:rsid w:val="00F82C34"/>
    <w:rsid w:val="00F960C7"/>
    <w:rsid w:val="00FA09FC"/>
    <w:rsid w:val="00FA31BF"/>
    <w:rsid w:val="00FA4BBC"/>
    <w:rsid w:val="00FA76D4"/>
    <w:rsid w:val="00FA7AE8"/>
    <w:rsid w:val="00FB104A"/>
    <w:rsid w:val="00FB2156"/>
    <w:rsid w:val="00FB732C"/>
    <w:rsid w:val="00FC0B9B"/>
    <w:rsid w:val="00FC345B"/>
    <w:rsid w:val="00FD1AD1"/>
    <w:rsid w:val="00FD53FB"/>
    <w:rsid w:val="00FE40F4"/>
    <w:rsid w:val="00FE6707"/>
    <w:rsid w:val="00FE6D02"/>
    <w:rsid w:val="00FF3576"/>
    <w:rsid w:val="00FF6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5332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32F1"/>
    <w:rPr>
      <w:rFonts w:ascii="Tahoma" w:hAnsi="Tahoma" w:cs="Tahoma"/>
      <w:sz w:val="16"/>
      <w:szCs w:val="16"/>
    </w:rPr>
  </w:style>
  <w:style w:type="character" w:styleId="af0">
    <w:name w:val="annotation reference"/>
    <w:basedOn w:val="a0"/>
    <w:uiPriority w:val="99"/>
    <w:semiHidden/>
    <w:unhideWhenUsed/>
    <w:rsid w:val="005332F1"/>
    <w:rPr>
      <w:sz w:val="16"/>
      <w:szCs w:val="16"/>
    </w:rPr>
  </w:style>
  <w:style w:type="paragraph" w:styleId="af1">
    <w:name w:val="annotation text"/>
    <w:basedOn w:val="a"/>
    <w:link w:val="af2"/>
    <w:uiPriority w:val="99"/>
    <w:semiHidden/>
    <w:unhideWhenUsed/>
    <w:rsid w:val="005332F1"/>
    <w:pPr>
      <w:spacing w:line="240" w:lineRule="auto"/>
    </w:pPr>
    <w:rPr>
      <w:sz w:val="20"/>
      <w:szCs w:val="20"/>
    </w:rPr>
  </w:style>
  <w:style w:type="character" w:customStyle="1" w:styleId="af2">
    <w:name w:val="Текст примечания Знак"/>
    <w:basedOn w:val="a0"/>
    <w:link w:val="af1"/>
    <w:uiPriority w:val="99"/>
    <w:semiHidden/>
    <w:rsid w:val="005332F1"/>
    <w:rPr>
      <w:sz w:val="20"/>
      <w:szCs w:val="20"/>
    </w:rPr>
  </w:style>
  <w:style w:type="paragraph" w:styleId="af3">
    <w:name w:val="annotation subject"/>
    <w:basedOn w:val="af1"/>
    <w:next w:val="af1"/>
    <w:link w:val="af4"/>
    <w:uiPriority w:val="99"/>
    <w:semiHidden/>
    <w:unhideWhenUsed/>
    <w:rsid w:val="005332F1"/>
    <w:rPr>
      <w:b/>
      <w:bCs/>
    </w:rPr>
  </w:style>
  <w:style w:type="character" w:customStyle="1" w:styleId="af4">
    <w:name w:val="Тема примечания Знак"/>
    <w:basedOn w:val="af2"/>
    <w:link w:val="af3"/>
    <w:uiPriority w:val="99"/>
    <w:semiHidden/>
    <w:rsid w:val="005332F1"/>
    <w:rPr>
      <w:b/>
      <w:bCs/>
      <w:sz w:val="20"/>
      <w:szCs w:val="20"/>
    </w:rPr>
  </w:style>
  <w:style w:type="paragraph" w:styleId="af5">
    <w:name w:val="Revision"/>
    <w:hidden/>
    <w:uiPriority w:val="99"/>
    <w:semiHidden/>
    <w:rsid w:val="00DB78F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5332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32F1"/>
    <w:rPr>
      <w:rFonts w:ascii="Tahoma" w:hAnsi="Tahoma" w:cs="Tahoma"/>
      <w:sz w:val="16"/>
      <w:szCs w:val="16"/>
    </w:rPr>
  </w:style>
  <w:style w:type="character" w:styleId="af0">
    <w:name w:val="annotation reference"/>
    <w:basedOn w:val="a0"/>
    <w:uiPriority w:val="99"/>
    <w:semiHidden/>
    <w:unhideWhenUsed/>
    <w:rsid w:val="005332F1"/>
    <w:rPr>
      <w:sz w:val="16"/>
      <w:szCs w:val="16"/>
    </w:rPr>
  </w:style>
  <w:style w:type="paragraph" w:styleId="af1">
    <w:name w:val="annotation text"/>
    <w:basedOn w:val="a"/>
    <w:link w:val="af2"/>
    <w:uiPriority w:val="99"/>
    <w:semiHidden/>
    <w:unhideWhenUsed/>
    <w:rsid w:val="005332F1"/>
    <w:pPr>
      <w:spacing w:line="240" w:lineRule="auto"/>
    </w:pPr>
    <w:rPr>
      <w:sz w:val="20"/>
      <w:szCs w:val="20"/>
    </w:rPr>
  </w:style>
  <w:style w:type="character" w:customStyle="1" w:styleId="af2">
    <w:name w:val="Текст примечания Знак"/>
    <w:basedOn w:val="a0"/>
    <w:link w:val="af1"/>
    <w:uiPriority w:val="99"/>
    <w:semiHidden/>
    <w:rsid w:val="005332F1"/>
    <w:rPr>
      <w:sz w:val="20"/>
      <w:szCs w:val="20"/>
    </w:rPr>
  </w:style>
  <w:style w:type="paragraph" w:styleId="af3">
    <w:name w:val="annotation subject"/>
    <w:basedOn w:val="af1"/>
    <w:next w:val="af1"/>
    <w:link w:val="af4"/>
    <w:uiPriority w:val="99"/>
    <w:semiHidden/>
    <w:unhideWhenUsed/>
    <w:rsid w:val="005332F1"/>
    <w:rPr>
      <w:b/>
      <w:bCs/>
    </w:rPr>
  </w:style>
  <w:style w:type="character" w:customStyle="1" w:styleId="af4">
    <w:name w:val="Тема примечания Знак"/>
    <w:basedOn w:val="af2"/>
    <w:link w:val="af3"/>
    <w:uiPriority w:val="99"/>
    <w:semiHidden/>
    <w:rsid w:val="005332F1"/>
    <w:rPr>
      <w:b/>
      <w:bCs/>
      <w:sz w:val="20"/>
      <w:szCs w:val="20"/>
    </w:rPr>
  </w:style>
  <w:style w:type="paragraph" w:styleId="af5">
    <w:name w:val="Revision"/>
    <w:hidden/>
    <w:uiPriority w:val="99"/>
    <w:semiHidden/>
    <w:rsid w:val="00DB78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0347;fld=134;dst=3145"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avo.gov.ru" TargetMode="External"/><Relationship Id="rId4" Type="http://schemas.openxmlformats.org/officeDocument/2006/relationships/settings" Target="settings.xml"/><Relationship Id="rId9"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C8FD0-3E0C-4615-9D68-7508FA01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4469</TotalTime>
  <Pages>191</Pages>
  <Words>34875</Words>
  <Characters>198790</Characters>
  <Application>Microsoft Office Word</Application>
  <DocSecurity>0</DocSecurity>
  <Lines>1656</Lines>
  <Paragraphs>466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233199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Доценко Наталья Ивановна</dc:creator>
  <cp:lastModifiedBy>Доценко Наталья Ивановна</cp:lastModifiedBy>
  <cp:revision>197</cp:revision>
  <cp:lastPrinted>2018-08-20T12:27:00Z</cp:lastPrinted>
  <dcterms:created xsi:type="dcterms:W3CDTF">2018-05-08T13:38:00Z</dcterms:created>
  <dcterms:modified xsi:type="dcterms:W3CDTF">2018-12-25T08:53:00Z</dcterms:modified>
</cp:coreProperties>
</file>