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FD5" w:rsidRPr="00F01F70" w:rsidRDefault="00252B84" w:rsidP="00F01F70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01F70">
        <w:rPr>
          <w:rFonts w:ascii="Times New Roman" w:hAnsi="Times New Roman" w:cs="Times New Roman"/>
          <w:sz w:val="28"/>
          <w:szCs w:val="28"/>
        </w:rPr>
        <w:t xml:space="preserve">О предоставлении кредитными организациями документов, подтверждающих </w:t>
      </w:r>
      <w:r w:rsidR="002D6C0B">
        <w:rPr>
          <w:rFonts w:ascii="Times New Roman" w:hAnsi="Times New Roman" w:cs="Times New Roman"/>
          <w:sz w:val="28"/>
          <w:szCs w:val="28"/>
        </w:rPr>
        <w:t>предоставление права на списание</w:t>
      </w:r>
      <w:r w:rsidRPr="00F01F70">
        <w:rPr>
          <w:rFonts w:ascii="Times New Roman" w:hAnsi="Times New Roman" w:cs="Times New Roman"/>
          <w:sz w:val="28"/>
          <w:szCs w:val="28"/>
        </w:rPr>
        <w:t xml:space="preserve"> средств со счетов при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</w:p>
    <w:p w:rsidR="00252B84" w:rsidRPr="00F01F70" w:rsidRDefault="00252B84" w:rsidP="00F01F70">
      <w:pPr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C43CE9" w:rsidRDefault="00C43CE9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Для целей настоящих рекомендаций применяются следующие сокращения:</w:t>
      </w:r>
    </w:p>
    <w:p w:rsidR="00640CF4" w:rsidRPr="00640CF4" w:rsidRDefault="00640CF4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6AD">
        <w:rPr>
          <w:rFonts w:ascii="Times New Roman" w:hAnsi="Times New Roman" w:cs="Times New Roman"/>
          <w:sz w:val="28"/>
          <w:szCs w:val="28"/>
        </w:rPr>
        <w:t xml:space="preserve">Генеральное соглашение – генеральное соглашение о покупке (продаже) ценных бумаг по договорам </w:t>
      </w:r>
      <w:proofErr w:type="spellStart"/>
      <w:r w:rsidRPr="002176AD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2176AD">
        <w:rPr>
          <w:rFonts w:ascii="Times New Roman" w:hAnsi="Times New Roman" w:cs="Times New Roman"/>
          <w:sz w:val="28"/>
          <w:szCs w:val="28"/>
        </w:rPr>
        <w:t>;</w:t>
      </w:r>
    </w:p>
    <w:p w:rsidR="00C43CE9" w:rsidRDefault="00C43CE9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 xml:space="preserve"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</w:t>
      </w:r>
      <w:proofErr w:type="spellStart"/>
      <w:r w:rsidRPr="00C43CE9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2176AD">
        <w:rPr>
          <w:rFonts w:ascii="Times New Roman" w:hAnsi="Times New Roman" w:cs="Times New Roman"/>
          <w:sz w:val="28"/>
          <w:szCs w:val="28"/>
        </w:rPr>
        <w:t xml:space="preserve">, </w:t>
      </w:r>
      <w:r w:rsidRPr="00C43CE9">
        <w:rPr>
          <w:rFonts w:ascii="Times New Roman" w:hAnsi="Times New Roman" w:cs="Times New Roman"/>
          <w:sz w:val="28"/>
          <w:szCs w:val="28"/>
        </w:rPr>
        <w:t>утвержденный приказом Федерального казначейства от 18 ноября 2020 г. № 34н;</w:t>
      </w:r>
    </w:p>
    <w:p w:rsidR="00640CF4" w:rsidRDefault="00640CF4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6AD">
        <w:rPr>
          <w:rFonts w:ascii="Times New Roman" w:hAnsi="Times New Roman" w:cs="Times New Roman"/>
          <w:sz w:val="28"/>
          <w:szCs w:val="28"/>
        </w:rPr>
        <w:t xml:space="preserve">Расчетная организация - небанковская кредитная организация, осуществляющая расчеты по договорам </w:t>
      </w:r>
      <w:proofErr w:type="spellStart"/>
      <w:r w:rsidRPr="002176AD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2176AD">
        <w:rPr>
          <w:rFonts w:ascii="Times New Roman" w:hAnsi="Times New Roman" w:cs="Times New Roman"/>
          <w:sz w:val="28"/>
          <w:szCs w:val="28"/>
        </w:rPr>
        <w:t>;</w:t>
      </w:r>
    </w:p>
    <w:p w:rsidR="00C43CE9" w:rsidRPr="00C43CE9" w:rsidRDefault="00C43CE9" w:rsidP="00C43CE9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ТОФК – Межрегиональное управление Федерального казначейства в сфере управления ликвидностью;</w:t>
      </w:r>
    </w:p>
    <w:p w:rsidR="00C43CE9" w:rsidRDefault="00C43CE9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CE9">
        <w:rPr>
          <w:rFonts w:ascii="Times New Roman" w:hAnsi="Times New Roman" w:cs="Times New Roman"/>
          <w:sz w:val="28"/>
          <w:szCs w:val="28"/>
        </w:rPr>
        <w:t>Управление – Управление Федерального казначейства по субъекту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2B84" w:rsidRPr="00F01F70">
        <w:rPr>
          <w:rFonts w:ascii="Times New Roman" w:hAnsi="Times New Roman" w:cs="Times New Roman"/>
          <w:sz w:val="28"/>
          <w:szCs w:val="28"/>
        </w:rPr>
        <w:tab/>
      </w:r>
    </w:p>
    <w:p w:rsidR="000651CE" w:rsidRPr="00F01F70" w:rsidRDefault="00252B84" w:rsidP="00D6362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31 Порядка </w:t>
      </w:r>
      <w:r w:rsidR="000651CE" w:rsidRPr="00F01F70">
        <w:rPr>
          <w:rFonts w:ascii="Times New Roman" w:hAnsi="Times New Roman" w:cs="Times New Roman"/>
          <w:sz w:val="28"/>
          <w:szCs w:val="28"/>
        </w:rPr>
        <w:t xml:space="preserve">кредитная организация, заключившая генеральное соглашение о покупке (продаже) ценных бумаг по договорам </w:t>
      </w:r>
      <w:proofErr w:type="spellStart"/>
      <w:r w:rsidR="000651CE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0651CE" w:rsidRPr="00F01F70">
        <w:rPr>
          <w:rFonts w:ascii="Times New Roman" w:hAnsi="Times New Roman" w:cs="Times New Roman"/>
          <w:sz w:val="28"/>
          <w:szCs w:val="28"/>
        </w:rPr>
        <w:t>:</w:t>
      </w:r>
    </w:p>
    <w:p w:rsidR="000651CE" w:rsidRPr="00F01F70" w:rsidRDefault="000651CE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- предоставляет право на списание Центральным банком Российской Федерации в пользу Федерального казначейства денежных средств с корреспондентского счета кредитной организации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по уплате денежных средств и неустойки (штрафы, пени);</w:t>
      </w:r>
    </w:p>
    <w:p w:rsidR="000651CE" w:rsidRPr="00F01F70" w:rsidRDefault="000651CE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- предоставляет право на списание </w:t>
      </w:r>
      <w:r w:rsidR="002046CF" w:rsidRPr="00F01F70">
        <w:rPr>
          <w:rFonts w:ascii="Times New Roman" w:hAnsi="Times New Roman" w:cs="Times New Roman"/>
          <w:sz w:val="28"/>
          <w:szCs w:val="28"/>
        </w:rPr>
        <w:t xml:space="preserve">Расчетной организацией в пользу Федерального казначейства денежных средств со счетов кредитной организации, открытых </w:t>
      </w:r>
      <w:r w:rsidR="00D43F67" w:rsidRPr="00F01F70">
        <w:rPr>
          <w:rFonts w:ascii="Times New Roman" w:hAnsi="Times New Roman" w:cs="Times New Roman"/>
          <w:sz w:val="28"/>
          <w:szCs w:val="28"/>
        </w:rPr>
        <w:t xml:space="preserve">в Расчетной организации, на основании поручения Федерального казначейства без распоряжения владельца счета в случае нарушения кредитной организацией обязательств по договору </w:t>
      </w:r>
      <w:proofErr w:type="spellStart"/>
      <w:r w:rsidR="00D43F67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D43F67" w:rsidRPr="00F01F70">
        <w:rPr>
          <w:rFonts w:ascii="Times New Roman" w:hAnsi="Times New Roman" w:cs="Times New Roman"/>
          <w:sz w:val="28"/>
          <w:szCs w:val="28"/>
        </w:rPr>
        <w:t xml:space="preserve"> по уплате денежных средств и неустойки (штрафы, пени);</w:t>
      </w:r>
    </w:p>
    <w:p w:rsidR="00485A05" w:rsidRPr="00F01F70" w:rsidRDefault="00D43F6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- предоставляет в </w:t>
      </w:r>
      <w:r w:rsidR="00C43CE9" w:rsidRPr="00D6362E">
        <w:rPr>
          <w:rFonts w:ascii="Times New Roman" w:hAnsi="Times New Roman" w:cs="Times New Roman"/>
          <w:sz w:val="28"/>
          <w:szCs w:val="28"/>
        </w:rPr>
        <w:t>ТОФК</w:t>
      </w:r>
      <w:r w:rsidRPr="00D6362E">
        <w:rPr>
          <w:rFonts w:ascii="Times New Roman" w:hAnsi="Times New Roman" w:cs="Times New Roman"/>
          <w:sz w:val="28"/>
          <w:szCs w:val="28"/>
        </w:rPr>
        <w:t xml:space="preserve"> (</w:t>
      </w:r>
      <w:r w:rsidR="00C43CE9" w:rsidRPr="00D6362E">
        <w:rPr>
          <w:rFonts w:ascii="Times New Roman" w:hAnsi="Times New Roman" w:cs="Times New Roman"/>
          <w:sz w:val="28"/>
          <w:szCs w:val="28"/>
        </w:rPr>
        <w:t>Управление</w:t>
      </w:r>
      <w:r w:rsidRPr="00D6362E">
        <w:rPr>
          <w:rFonts w:ascii="Times New Roman" w:hAnsi="Times New Roman" w:cs="Times New Roman"/>
          <w:sz w:val="28"/>
          <w:szCs w:val="28"/>
        </w:rPr>
        <w:t>)</w:t>
      </w:r>
      <w:r w:rsidRPr="00F01F70">
        <w:rPr>
          <w:rFonts w:ascii="Times New Roman" w:hAnsi="Times New Roman" w:cs="Times New Roman"/>
          <w:sz w:val="28"/>
          <w:szCs w:val="28"/>
        </w:rPr>
        <w:t xml:space="preserve"> по месту заключения </w:t>
      </w:r>
      <w:r w:rsidR="00640CF4" w:rsidRPr="002176AD">
        <w:rPr>
          <w:rFonts w:ascii="Times New Roman" w:hAnsi="Times New Roman" w:cs="Times New Roman"/>
          <w:sz w:val="28"/>
          <w:szCs w:val="28"/>
        </w:rPr>
        <w:t>Г</w:t>
      </w:r>
      <w:r w:rsidRPr="00F01F70">
        <w:rPr>
          <w:rFonts w:ascii="Times New Roman" w:hAnsi="Times New Roman" w:cs="Times New Roman"/>
          <w:sz w:val="28"/>
          <w:szCs w:val="28"/>
        </w:rPr>
        <w:t xml:space="preserve">енерального соглашения копии документов, подтверждающих предоставление Центральному банку </w:t>
      </w:r>
      <w:r w:rsidR="00485A05" w:rsidRPr="00F01F70">
        <w:rPr>
          <w:rFonts w:ascii="Times New Roman" w:hAnsi="Times New Roman" w:cs="Times New Roman"/>
          <w:sz w:val="28"/>
          <w:szCs w:val="28"/>
        </w:rPr>
        <w:t xml:space="preserve">Российской Федерации и Расчетной организации, осуществляющей расчеты по договорам </w:t>
      </w:r>
      <w:proofErr w:type="spellStart"/>
      <w:r w:rsidR="00485A05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485A05" w:rsidRPr="00F01F70">
        <w:rPr>
          <w:rFonts w:ascii="Times New Roman" w:hAnsi="Times New Roman" w:cs="Times New Roman"/>
          <w:sz w:val="28"/>
          <w:szCs w:val="28"/>
        </w:rPr>
        <w:t>, указанного права.</w:t>
      </w:r>
    </w:p>
    <w:p w:rsidR="00485A05" w:rsidRPr="00F01F70" w:rsidRDefault="00485A05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документов, подтверждающих предоставление права на списание денежных средств Центральным банком Российской федерации, </w:t>
      </w:r>
      <w:r w:rsidR="00C43CE9" w:rsidRPr="00D6362E">
        <w:rPr>
          <w:rFonts w:ascii="Times New Roman" w:hAnsi="Times New Roman" w:cs="Times New Roman"/>
          <w:sz w:val="28"/>
          <w:szCs w:val="28"/>
        </w:rPr>
        <w:t>ТОФК</w:t>
      </w:r>
      <w:r w:rsidRPr="00D6362E">
        <w:rPr>
          <w:rFonts w:ascii="Times New Roman" w:hAnsi="Times New Roman" w:cs="Times New Roman"/>
          <w:sz w:val="28"/>
          <w:szCs w:val="28"/>
        </w:rPr>
        <w:t xml:space="preserve"> (</w:t>
      </w:r>
      <w:r w:rsidR="00C43CE9" w:rsidRPr="00D6362E">
        <w:rPr>
          <w:rFonts w:ascii="Times New Roman" w:hAnsi="Times New Roman" w:cs="Times New Roman"/>
          <w:sz w:val="28"/>
          <w:szCs w:val="28"/>
        </w:rPr>
        <w:t>Управление</w:t>
      </w:r>
      <w:r w:rsidRPr="00D6362E">
        <w:rPr>
          <w:rFonts w:ascii="Times New Roman" w:hAnsi="Times New Roman" w:cs="Times New Roman"/>
          <w:sz w:val="28"/>
          <w:szCs w:val="28"/>
        </w:rPr>
        <w:t>)</w:t>
      </w:r>
      <w:r w:rsidRPr="00F01F70">
        <w:rPr>
          <w:rFonts w:ascii="Times New Roman" w:hAnsi="Times New Roman" w:cs="Times New Roman"/>
          <w:sz w:val="28"/>
          <w:szCs w:val="28"/>
        </w:rPr>
        <w:t xml:space="preserve"> принимает с сопроводительным письмом копию Договора корреспондентского счета</w:t>
      </w:r>
      <w:r w:rsidR="00346364">
        <w:rPr>
          <w:rFonts w:ascii="Times New Roman" w:hAnsi="Times New Roman" w:cs="Times New Roman"/>
          <w:sz w:val="28"/>
          <w:szCs w:val="28"/>
        </w:rPr>
        <w:t xml:space="preserve"> </w:t>
      </w:r>
      <w:r w:rsidR="00346364" w:rsidRPr="002176AD">
        <w:rPr>
          <w:rFonts w:ascii="Times New Roman" w:hAnsi="Times New Roman" w:cs="Times New Roman"/>
          <w:sz w:val="28"/>
          <w:szCs w:val="28"/>
        </w:rPr>
        <w:t>(Договора комплексного обслуживания)</w:t>
      </w:r>
      <w:r w:rsidRPr="00F01F70">
        <w:rPr>
          <w:rFonts w:ascii="Times New Roman" w:hAnsi="Times New Roman" w:cs="Times New Roman"/>
          <w:sz w:val="28"/>
          <w:szCs w:val="28"/>
        </w:rPr>
        <w:t xml:space="preserve"> или дополнительного соглашения к нему, заключенного кредитной организацией и территориальным подразделением Центрального банка Российской Федерации, с четким определением предоставления указанного права.</w:t>
      </w:r>
    </w:p>
    <w:p w:rsidR="00D43F67" w:rsidRPr="00F01F70" w:rsidRDefault="001750F2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В качестве документов, подтверждающих предоставление</w:t>
      </w:r>
      <w:r w:rsidR="00485A05" w:rsidRPr="00F01F70">
        <w:rPr>
          <w:rFonts w:ascii="Times New Roman" w:hAnsi="Times New Roman" w:cs="Times New Roman"/>
          <w:sz w:val="28"/>
          <w:szCs w:val="28"/>
        </w:rPr>
        <w:t xml:space="preserve"> </w:t>
      </w:r>
      <w:r w:rsidR="00D43F67" w:rsidRPr="00F01F70">
        <w:rPr>
          <w:rFonts w:ascii="Times New Roman" w:hAnsi="Times New Roman" w:cs="Times New Roman"/>
          <w:sz w:val="28"/>
          <w:szCs w:val="28"/>
        </w:rPr>
        <w:t xml:space="preserve"> </w:t>
      </w:r>
      <w:r w:rsidR="00F56C40" w:rsidRPr="00F01F70">
        <w:rPr>
          <w:rFonts w:ascii="Times New Roman" w:hAnsi="Times New Roman" w:cs="Times New Roman"/>
          <w:sz w:val="28"/>
          <w:szCs w:val="28"/>
        </w:rPr>
        <w:t xml:space="preserve">права на списание денежных средств Расчетной организацией, осуществляющей расчеты по договорам </w:t>
      </w:r>
      <w:proofErr w:type="spellStart"/>
      <w:r w:rsidR="00F56C40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F56C40" w:rsidRPr="00F01F70">
        <w:rPr>
          <w:rFonts w:ascii="Times New Roman" w:hAnsi="Times New Roman" w:cs="Times New Roman"/>
          <w:sz w:val="28"/>
          <w:szCs w:val="28"/>
        </w:rPr>
        <w:t xml:space="preserve">, </w:t>
      </w:r>
      <w:r w:rsidR="00C43CE9" w:rsidRPr="00D6362E">
        <w:rPr>
          <w:rFonts w:ascii="Times New Roman" w:hAnsi="Times New Roman" w:cs="Times New Roman"/>
          <w:sz w:val="28"/>
          <w:szCs w:val="28"/>
        </w:rPr>
        <w:t>ТОФК</w:t>
      </w:r>
      <w:r w:rsidR="00F56C40" w:rsidRPr="00D6362E">
        <w:rPr>
          <w:rFonts w:ascii="Times New Roman" w:hAnsi="Times New Roman" w:cs="Times New Roman"/>
          <w:sz w:val="28"/>
          <w:szCs w:val="28"/>
        </w:rPr>
        <w:t xml:space="preserve"> (</w:t>
      </w:r>
      <w:r w:rsidR="00C43CE9" w:rsidRPr="00D6362E">
        <w:rPr>
          <w:rFonts w:ascii="Times New Roman" w:hAnsi="Times New Roman" w:cs="Times New Roman"/>
          <w:sz w:val="28"/>
          <w:szCs w:val="28"/>
        </w:rPr>
        <w:t>Управление</w:t>
      </w:r>
      <w:r w:rsidR="00F56C40" w:rsidRPr="00D6362E">
        <w:rPr>
          <w:rFonts w:ascii="Times New Roman" w:hAnsi="Times New Roman" w:cs="Times New Roman"/>
          <w:sz w:val="28"/>
          <w:szCs w:val="28"/>
        </w:rPr>
        <w:t>)</w:t>
      </w:r>
      <w:r w:rsidR="00F56C40" w:rsidRPr="00F01F70">
        <w:rPr>
          <w:rFonts w:ascii="Times New Roman" w:hAnsi="Times New Roman" w:cs="Times New Roman"/>
          <w:sz w:val="28"/>
          <w:szCs w:val="28"/>
        </w:rPr>
        <w:t xml:space="preserve"> принимает письмо кредитной организации с четким определением предоставления указанного права, согласованное с Расчетной организацией, осуществляющей расчеты по договорам </w:t>
      </w:r>
      <w:proofErr w:type="spellStart"/>
      <w:r w:rsidR="00F56C40"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="00F56C40" w:rsidRPr="00F01F70">
        <w:rPr>
          <w:rFonts w:ascii="Times New Roman" w:hAnsi="Times New Roman" w:cs="Times New Roman"/>
          <w:sz w:val="28"/>
          <w:szCs w:val="28"/>
        </w:rPr>
        <w:t xml:space="preserve">. В качестве образца письма, может использоваться проект </w:t>
      </w:r>
      <w:r w:rsidR="00A1138E" w:rsidRPr="00F01F70">
        <w:rPr>
          <w:rFonts w:ascii="Times New Roman" w:hAnsi="Times New Roman" w:cs="Times New Roman"/>
          <w:sz w:val="28"/>
          <w:szCs w:val="28"/>
        </w:rPr>
        <w:t xml:space="preserve">приведенный </w:t>
      </w:r>
      <w:r w:rsidR="00C43CE9">
        <w:rPr>
          <w:rFonts w:ascii="Times New Roman" w:hAnsi="Times New Roman" w:cs="Times New Roman"/>
          <w:sz w:val="28"/>
          <w:szCs w:val="28"/>
        </w:rPr>
        <w:t>в приложении</w:t>
      </w:r>
      <w:r w:rsidR="00A1138E" w:rsidRPr="00F01F70">
        <w:rPr>
          <w:rFonts w:ascii="Times New Roman" w:hAnsi="Times New Roman" w:cs="Times New Roman"/>
          <w:sz w:val="28"/>
          <w:szCs w:val="28"/>
        </w:rPr>
        <w:t>.</w:t>
      </w:r>
    </w:p>
    <w:p w:rsidR="009B56B0" w:rsidRPr="00F01F70" w:rsidRDefault="009B56B0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F01F70">
        <w:rPr>
          <w:rFonts w:ascii="Times New Roman" w:hAnsi="Times New Roman" w:cs="Times New Roman"/>
          <w:sz w:val="28"/>
          <w:szCs w:val="28"/>
        </w:rPr>
        <w:t xml:space="preserve">при получении от кредитной организации, заключившей с Управлением </w:t>
      </w:r>
      <w:r w:rsidR="006A6502" w:rsidRPr="002176AD">
        <w:rPr>
          <w:rFonts w:ascii="Times New Roman" w:hAnsi="Times New Roman" w:cs="Times New Roman"/>
          <w:sz w:val="28"/>
          <w:szCs w:val="28"/>
        </w:rPr>
        <w:t>Г</w:t>
      </w:r>
      <w:r w:rsidRPr="00F01F70">
        <w:rPr>
          <w:rFonts w:ascii="Times New Roman" w:hAnsi="Times New Roman" w:cs="Times New Roman"/>
          <w:sz w:val="28"/>
          <w:szCs w:val="28"/>
        </w:rPr>
        <w:t xml:space="preserve">енеральное соглашение, документов, подтверждающих предоставление права на списание денежных средств со счетов кредитной организации, как в Центральном банке Российской Федерации, так и в Расчетной организации, осуществляющей расчеты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, в срок не позднее рабочего дня, следующего за днем получения документов, письменно уведомляет об их получении </w:t>
      </w:r>
      <w:r w:rsidR="00C2455A">
        <w:rPr>
          <w:rFonts w:ascii="Times New Roman" w:hAnsi="Times New Roman" w:cs="Times New Roman"/>
          <w:sz w:val="28"/>
          <w:szCs w:val="28"/>
        </w:rPr>
        <w:t>ТОФК</w:t>
      </w:r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483074" w:rsidRPr="00F01F70" w:rsidRDefault="0048307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32 Порядка Федеральное казначейство в случае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непредоставления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кредитной организацией </w:t>
      </w:r>
      <w:r w:rsidR="00C2455A">
        <w:rPr>
          <w:rFonts w:ascii="Times New Roman" w:hAnsi="Times New Roman" w:cs="Times New Roman"/>
          <w:sz w:val="28"/>
          <w:szCs w:val="28"/>
        </w:rPr>
        <w:t xml:space="preserve">ТОФК </w:t>
      </w:r>
      <w:r w:rsidRPr="00F01F70">
        <w:rPr>
          <w:rFonts w:ascii="Times New Roman" w:hAnsi="Times New Roman" w:cs="Times New Roman"/>
          <w:sz w:val="28"/>
          <w:szCs w:val="28"/>
        </w:rPr>
        <w:t>(</w:t>
      </w:r>
      <w:r w:rsidR="00C2455A">
        <w:rPr>
          <w:rFonts w:ascii="Times New Roman" w:hAnsi="Times New Roman" w:cs="Times New Roman"/>
          <w:sz w:val="28"/>
          <w:szCs w:val="28"/>
        </w:rPr>
        <w:t>Управлению</w:t>
      </w:r>
      <w:r w:rsidRPr="00F01F70">
        <w:rPr>
          <w:rFonts w:ascii="Times New Roman" w:hAnsi="Times New Roman" w:cs="Times New Roman"/>
          <w:sz w:val="28"/>
          <w:szCs w:val="28"/>
        </w:rPr>
        <w:t>) копий вышеуказанных документов, не допускает кредитную организацию к участию в отборе заявок кредитных организаций на заключение договоров репо.</w:t>
      </w:r>
    </w:p>
    <w:p w:rsidR="00483074" w:rsidRDefault="00483074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76AD" w:rsidRDefault="002176AD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C4157" w:rsidRPr="00F01F70" w:rsidRDefault="009C4157" w:rsidP="00F01F70">
      <w:pPr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52B84" w:rsidRPr="00F01F70" w:rsidRDefault="00252B84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  <w:vertAlign w:val="superscript"/>
        </w:rPr>
        <w:lastRenderedPageBreak/>
        <w:t>1</w:t>
      </w:r>
      <w:r w:rsidRPr="00F01F70">
        <w:rPr>
          <w:rFonts w:ascii="Times New Roman" w:hAnsi="Times New Roman" w:cs="Times New Roman"/>
          <w:sz w:val="28"/>
          <w:szCs w:val="28"/>
        </w:rPr>
        <w:t>от «___» _________ 20___ г. № ___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Default="00F01F70" w:rsidP="002E4C8B">
      <w:pPr>
        <w:spacing w:after="0"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D6362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D6362E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F01F70" w:rsidRPr="00F01F70" w:rsidRDefault="00F01F70" w:rsidP="002E4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наименование территориального органа</w:t>
      </w:r>
    </w:p>
    <w:p w:rsidR="00F01F70" w:rsidRPr="00F01F70" w:rsidRDefault="00F01F70" w:rsidP="002E4C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4"/>
          <w:szCs w:val="24"/>
        </w:rPr>
        <w:t>Федерального казначейства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Pr="00F01F70" w:rsidRDefault="00F01F70" w:rsidP="009C4157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Настоящим ___________________________(____________________)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(полное и сокращенное наименования кредитной организации)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подтверждает, что в соответствии с Условиями оказания расчетных услуг НКО АО НРД, являющимися неотъемлемой частью Договора банковского счета от «___» _________ 20___ г. № ______, НКО АО НРД предоставлено право на списание в пользу Федерального казначейства денежных средств с открытых в НКО АО НРД банковских счетов ___________________________________________ на основании поручения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F01F70" w:rsidRDefault="00C2455A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F01F70" w:rsidRPr="00F01F70">
        <w:rPr>
          <w:rFonts w:ascii="Times New Roman" w:hAnsi="Times New Roman" w:cs="Times New Roman"/>
          <w:sz w:val="28"/>
          <w:szCs w:val="28"/>
        </w:rPr>
        <w:t>без распоряжения владельца счета в случае нарушения ___________________________________________ обязательств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4"/>
          <w:szCs w:val="24"/>
        </w:rPr>
        <w:t>(сокращенное наименования кредитной организации)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по договору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по уплате денежных средств и неустойки (штрафы, пени), заключенному в рамках Генерального соглашения о покупке (продаже) ценных бумаг по договорам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репо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 xml:space="preserve"> от «___» __________ 20___ г. № ______.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(</w:t>
      </w:r>
      <w:r w:rsidRPr="00F01F70">
        <w:rPr>
          <w:rFonts w:ascii="Times New Roman" w:hAnsi="Times New Roman" w:cs="Times New Roman"/>
          <w:sz w:val="24"/>
          <w:szCs w:val="24"/>
        </w:rPr>
        <w:t>от кредитной организации</w:t>
      </w:r>
      <w:r w:rsidRPr="00F01F70">
        <w:rPr>
          <w:rFonts w:ascii="Times New Roman" w:hAnsi="Times New Roman" w:cs="Times New Roman"/>
          <w:sz w:val="28"/>
          <w:szCs w:val="28"/>
        </w:rPr>
        <w:t>)</w:t>
      </w: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_____________________________/_________________/___________</w:t>
      </w:r>
      <w:r w:rsidR="00BA6F16" w:rsidRPr="00D6362E">
        <w:rPr>
          <w:rFonts w:ascii="Times New Roman" w:hAnsi="Times New Roman" w:cs="Times New Roman"/>
          <w:sz w:val="28"/>
          <w:szCs w:val="28"/>
        </w:rPr>
        <w:t>___</w:t>
      </w:r>
      <w:r w:rsidRPr="00F01F70">
        <w:rPr>
          <w:rFonts w:ascii="Times New Roman" w:hAnsi="Times New Roman" w:cs="Times New Roman"/>
          <w:sz w:val="28"/>
          <w:szCs w:val="28"/>
        </w:rPr>
        <w:t>_</w:t>
      </w:r>
    </w:p>
    <w:p w:rsid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(</w:t>
      </w:r>
      <w:r w:rsidRPr="00F01F70">
        <w:rPr>
          <w:rFonts w:ascii="Times New Roman" w:hAnsi="Times New Roman" w:cs="Times New Roman"/>
          <w:sz w:val="24"/>
          <w:szCs w:val="24"/>
        </w:rPr>
        <w:t>должность)                                               (подпись)                        (Ф.И.О.)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proofErr w:type="spellStart"/>
      <w:r w:rsidRPr="00F01F70">
        <w:rPr>
          <w:rFonts w:ascii="Times New Roman" w:hAnsi="Times New Roman" w:cs="Times New Roman"/>
          <w:sz w:val="28"/>
          <w:szCs w:val="28"/>
        </w:rPr>
        <w:t>м.п</w:t>
      </w:r>
      <w:proofErr w:type="spellEnd"/>
      <w:r w:rsidRPr="00F01F70">
        <w:rPr>
          <w:rFonts w:ascii="Times New Roman" w:hAnsi="Times New Roman" w:cs="Times New Roman"/>
          <w:sz w:val="28"/>
          <w:szCs w:val="28"/>
        </w:rPr>
        <w:t>.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Исполнитель: ___________________</w:t>
      </w:r>
    </w:p>
    <w:p w:rsidR="00BA6F16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01F70">
        <w:rPr>
          <w:rFonts w:ascii="Times New Roman" w:hAnsi="Times New Roman" w:cs="Times New Roman"/>
          <w:sz w:val="24"/>
          <w:szCs w:val="24"/>
        </w:rPr>
        <w:t>(Ф.И.О.)</w:t>
      </w:r>
    </w:p>
    <w:p w:rsidR="00F01F70" w:rsidRPr="00BA6F16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>Телефон: (__</w:t>
      </w:r>
      <w:proofErr w:type="gramStart"/>
      <w:r w:rsidRPr="00F01F70">
        <w:rPr>
          <w:rFonts w:ascii="Times New Roman" w:hAnsi="Times New Roman" w:cs="Times New Roman"/>
          <w:sz w:val="28"/>
          <w:szCs w:val="28"/>
        </w:rPr>
        <w:t>_)_</w:t>
      </w:r>
      <w:proofErr w:type="gramEnd"/>
      <w:r w:rsidRPr="00F01F70">
        <w:rPr>
          <w:rFonts w:ascii="Times New Roman" w:hAnsi="Times New Roman" w:cs="Times New Roman"/>
          <w:sz w:val="28"/>
          <w:szCs w:val="28"/>
        </w:rPr>
        <w:t>________________</w:t>
      </w:r>
    </w:p>
    <w:p w:rsidR="00F01F70" w:rsidRPr="00F01F70" w:rsidRDefault="00F01F70" w:rsidP="00F01F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F01F7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F01F70">
        <w:rPr>
          <w:rFonts w:ascii="Times New Roman" w:hAnsi="Times New Roman" w:cs="Times New Roman"/>
          <w:sz w:val="24"/>
          <w:szCs w:val="24"/>
        </w:rPr>
        <w:t>Код</w:t>
      </w:r>
    </w:p>
    <w:p w:rsidR="00F01F70" w:rsidRPr="00F01F70" w:rsidRDefault="00F01F70" w:rsidP="00BA6F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Согласовано с НКО АО НРД</w:t>
      </w:r>
    </w:p>
    <w:p w:rsidR="00F01F70" w:rsidRPr="00BA6F16" w:rsidRDefault="00F01F70" w:rsidP="00BA6F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</w:rPr>
        <w:t>(отметка о согласовании)</w:t>
      </w:r>
    </w:p>
    <w:p w:rsidR="002E4C8B" w:rsidRDefault="002E4C8B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1F70" w:rsidRPr="00F01F70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01F70">
        <w:rPr>
          <w:rFonts w:ascii="Times New Roman" w:hAnsi="Times New Roman" w:cs="Times New Roman"/>
          <w:sz w:val="28"/>
          <w:szCs w:val="28"/>
        </w:rPr>
        <w:t>Примечание:</w:t>
      </w:r>
    </w:p>
    <w:p w:rsidR="00F01F70" w:rsidRPr="00BA6F16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A6F16">
        <w:rPr>
          <w:rFonts w:ascii="Times New Roman" w:hAnsi="Times New Roman" w:cs="Times New Roman"/>
          <w:sz w:val="24"/>
          <w:szCs w:val="24"/>
        </w:rPr>
        <w:t xml:space="preserve"> Обращение оформляется на фирменном бланке кредитной организации.</w:t>
      </w:r>
    </w:p>
    <w:p w:rsidR="00252B84" w:rsidRPr="00BA6F16" w:rsidRDefault="00F01F70" w:rsidP="00BA6F16">
      <w:pPr>
        <w:spacing w:after="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A6F1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A6F16">
        <w:rPr>
          <w:rFonts w:ascii="Times New Roman" w:hAnsi="Times New Roman" w:cs="Times New Roman"/>
          <w:sz w:val="24"/>
          <w:szCs w:val="24"/>
        </w:rPr>
        <w:t xml:space="preserve"> Заполняется в зависимости от адресата.</w:t>
      </w:r>
    </w:p>
    <w:sectPr w:rsidR="00252B84" w:rsidRPr="00BA6F16" w:rsidSect="00F01F70">
      <w:pgSz w:w="11906" w:h="16838"/>
      <w:pgMar w:top="79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03"/>
    <w:rsid w:val="000651CE"/>
    <w:rsid w:val="000928BD"/>
    <w:rsid w:val="001750F2"/>
    <w:rsid w:val="002046CF"/>
    <w:rsid w:val="002176AD"/>
    <w:rsid w:val="00252B84"/>
    <w:rsid w:val="002D6C0B"/>
    <w:rsid w:val="002E4C8B"/>
    <w:rsid w:val="00346364"/>
    <w:rsid w:val="00483074"/>
    <w:rsid w:val="00485A05"/>
    <w:rsid w:val="00640CF4"/>
    <w:rsid w:val="006A6502"/>
    <w:rsid w:val="00852FD5"/>
    <w:rsid w:val="009B56B0"/>
    <w:rsid w:val="009C4157"/>
    <w:rsid w:val="00A1138E"/>
    <w:rsid w:val="00B71703"/>
    <w:rsid w:val="00BA6F16"/>
    <w:rsid w:val="00C2455A"/>
    <w:rsid w:val="00C43CE9"/>
    <w:rsid w:val="00D43F67"/>
    <w:rsid w:val="00D6362E"/>
    <w:rsid w:val="00F01F70"/>
    <w:rsid w:val="00F5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0374A7-A825-41E5-A054-83C5EBD8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3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Павшинцева Наталья Михайловна</cp:lastModifiedBy>
  <cp:revision>2</cp:revision>
  <dcterms:created xsi:type="dcterms:W3CDTF">2024-10-29T09:07:00Z</dcterms:created>
  <dcterms:modified xsi:type="dcterms:W3CDTF">2024-10-29T09:07:00Z</dcterms:modified>
</cp:coreProperties>
</file>