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813" w:rsidRDefault="00250813" w:rsidP="00250813">
      <w:pPr>
        <w:ind w:firstLine="0"/>
        <w:jc w:val="center"/>
      </w:pPr>
      <w:r>
        <w:t xml:space="preserve">Уведомление о месте представления кредитными организациями обращений о намерении заключить генеральное соглашение </w:t>
      </w:r>
      <w:r w:rsidR="00360FA8" w:rsidRPr="00360FA8">
        <w:t>м</w:t>
      </w:r>
      <w:r w:rsidR="008819A1">
        <w:t xml:space="preserve">ежду кредитными организациями и Федеральным </w:t>
      </w:r>
      <w:r w:rsidR="00360FA8" w:rsidRPr="00360FA8">
        <w:t>казначейством о размещении средств на банковских депозитах</w:t>
      </w:r>
    </w:p>
    <w:p w:rsidR="00250813" w:rsidRDefault="00250813" w:rsidP="00250813"/>
    <w:p w:rsidR="00250813" w:rsidRDefault="00250813" w:rsidP="00250813"/>
    <w:p w:rsidR="004420AB" w:rsidRDefault="004420AB" w:rsidP="004420AB">
      <w:r>
        <w:t>Для целей настоящего уведомления применяются следующие сокращения:</w:t>
      </w:r>
    </w:p>
    <w:p w:rsidR="004420AB" w:rsidRPr="007F6160" w:rsidRDefault="00360FA8" w:rsidP="008819A1">
      <w:pPr>
        <w:rPr>
          <w:szCs w:val="28"/>
        </w:rPr>
      </w:pPr>
      <w:r>
        <w:t>Постановление № 1121</w:t>
      </w:r>
      <w:r w:rsidR="004420AB">
        <w:t xml:space="preserve"> - </w:t>
      </w:r>
      <w:r w:rsidRPr="00355A2F">
        <w:rPr>
          <w:szCs w:val="28"/>
        </w:rPr>
        <w:t>постановление Правительства Российской Федер</w:t>
      </w:r>
      <w:r>
        <w:rPr>
          <w:szCs w:val="28"/>
        </w:rPr>
        <w:t xml:space="preserve">ации от </w:t>
      </w:r>
      <w:r w:rsidRPr="00C06863">
        <w:rPr>
          <w:szCs w:val="28"/>
        </w:rPr>
        <w:t>24.12.2011</w:t>
      </w:r>
      <w:r w:rsidR="00743360">
        <w:rPr>
          <w:szCs w:val="28"/>
        </w:rPr>
        <w:t xml:space="preserve"> г.</w:t>
      </w:r>
      <w:r w:rsidRPr="00C06863">
        <w:rPr>
          <w:szCs w:val="28"/>
        </w:rPr>
        <w:t xml:space="preserve"> </w:t>
      </w:r>
      <w:r>
        <w:rPr>
          <w:szCs w:val="28"/>
        </w:rPr>
        <w:t>№ 1121</w:t>
      </w:r>
      <w:r w:rsidRPr="00355A2F">
        <w:rPr>
          <w:szCs w:val="28"/>
        </w:rPr>
        <w:t xml:space="preserve"> </w:t>
      </w:r>
      <w:r w:rsidRPr="007F6160">
        <w:rPr>
          <w:szCs w:val="28"/>
        </w:rPr>
        <w:t>«О порядке размещения средств федерального бюджета, средст</w:t>
      </w:r>
      <w:r w:rsidR="008819A1" w:rsidRPr="007F6160">
        <w:rPr>
          <w:szCs w:val="28"/>
        </w:rPr>
        <w:t xml:space="preserve">в единого казначейского счета, </w:t>
      </w:r>
      <w:r w:rsidRPr="007F6160">
        <w:rPr>
          <w:szCs w:val="28"/>
        </w:rPr>
        <w:t>резерва средств на осуществление обязательного социального страхования от несчастных случаев на производстве и профессиональных заболеваний</w:t>
      </w:r>
      <w:r w:rsidR="008819A1" w:rsidRPr="007F6160">
        <w:rPr>
          <w:szCs w:val="28"/>
        </w:rPr>
        <w:t xml:space="preserve"> и иных средств</w:t>
      </w:r>
      <w:r w:rsidRPr="007F6160">
        <w:rPr>
          <w:szCs w:val="28"/>
        </w:rPr>
        <w:t xml:space="preserve"> на банковских депозитах»</w:t>
      </w:r>
      <w:r w:rsidR="004420AB" w:rsidRPr="007F6160">
        <w:t>;</w:t>
      </w:r>
    </w:p>
    <w:p w:rsidR="004420AB" w:rsidRPr="007F6160" w:rsidRDefault="004420AB" w:rsidP="004420AB">
      <w:r w:rsidRPr="007F6160">
        <w:t xml:space="preserve">Порядок – </w:t>
      </w:r>
      <w:r w:rsidR="00360FA8" w:rsidRPr="007F6160">
        <w:rPr>
          <w:szCs w:val="28"/>
        </w:rPr>
        <w:t>порядок работы по размещению средств федерального бюджета, средст</w:t>
      </w:r>
      <w:r w:rsidR="008819A1" w:rsidRPr="007F6160">
        <w:rPr>
          <w:szCs w:val="28"/>
        </w:rPr>
        <w:t xml:space="preserve">в единого казначейского счета, </w:t>
      </w:r>
      <w:r w:rsidR="00360FA8" w:rsidRPr="007F6160">
        <w:rPr>
          <w:szCs w:val="28"/>
        </w:rPr>
        <w:t xml:space="preserve">резерва средств на осуществление обязательного социального страхования от несчастных случаев на производстве и профессиональных заболеваний </w:t>
      </w:r>
      <w:r w:rsidR="008819A1" w:rsidRPr="007F6160">
        <w:rPr>
          <w:szCs w:val="28"/>
        </w:rPr>
        <w:t xml:space="preserve">и иных средств </w:t>
      </w:r>
      <w:r w:rsidR="00360FA8" w:rsidRPr="007F6160">
        <w:rPr>
          <w:szCs w:val="28"/>
        </w:rPr>
        <w:t xml:space="preserve">на банковских депозитах и форм документов, применяемых при проведении указанных операций, утвержденный приказом Федерального казначейства от </w:t>
      </w:r>
      <w:r w:rsidR="008819A1" w:rsidRPr="007F6160">
        <w:rPr>
          <w:szCs w:val="28"/>
        </w:rPr>
        <w:t>27 апреля</w:t>
      </w:r>
      <w:r w:rsidR="00360FA8" w:rsidRPr="007F6160">
        <w:rPr>
          <w:szCs w:val="28"/>
        </w:rPr>
        <w:t xml:space="preserve"> </w:t>
      </w:r>
      <w:r w:rsidR="00023CE1" w:rsidRPr="007F6160">
        <w:rPr>
          <w:szCs w:val="28"/>
        </w:rPr>
        <w:t xml:space="preserve">2023 </w:t>
      </w:r>
      <w:r w:rsidR="00743360" w:rsidRPr="007F6160">
        <w:rPr>
          <w:szCs w:val="28"/>
        </w:rPr>
        <w:t xml:space="preserve">г. </w:t>
      </w:r>
      <w:r w:rsidR="00743360" w:rsidRPr="007F6160">
        <w:t>№</w:t>
      </w:r>
      <w:r w:rsidR="008819A1" w:rsidRPr="007F6160">
        <w:rPr>
          <w:szCs w:val="28"/>
        </w:rPr>
        <w:t xml:space="preserve"> 10</w:t>
      </w:r>
      <w:r w:rsidR="00360FA8" w:rsidRPr="007F6160">
        <w:rPr>
          <w:szCs w:val="28"/>
        </w:rPr>
        <w:t>н</w:t>
      </w:r>
      <w:r w:rsidRPr="007F6160">
        <w:t>;</w:t>
      </w:r>
    </w:p>
    <w:p w:rsidR="000F5D20" w:rsidRDefault="00FB6706" w:rsidP="000F5D20">
      <w:r w:rsidRPr="007F6160">
        <w:t>МУ</w:t>
      </w:r>
      <w:r w:rsidR="004420AB" w:rsidRPr="007F6160">
        <w:t>ФК</w:t>
      </w:r>
      <w:r w:rsidRPr="007F6160">
        <w:t xml:space="preserve"> СУЛ</w:t>
      </w:r>
      <w:r w:rsidR="004420AB" w:rsidRPr="007F6160">
        <w:t xml:space="preserve"> – Межрегиональное</w:t>
      </w:r>
      <w:r w:rsidR="004420AB">
        <w:t xml:space="preserve"> управление Федерального казначейства </w:t>
      </w:r>
      <w:r w:rsidR="008B1B09">
        <w:t>в сфере управления ликвидностью.</w:t>
      </w:r>
    </w:p>
    <w:p w:rsidR="004A16C6" w:rsidRPr="00E120B7" w:rsidRDefault="00250813" w:rsidP="00743360">
      <w:pPr>
        <w:pStyle w:val="a7"/>
        <w:spacing w:beforeLines="200" w:before="480"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4A16C6">
        <w:rPr>
          <w:rFonts w:ascii="Times New Roman" w:hAnsi="Times New Roman"/>
          <w:sz w:val="28"/>
          <w:szCs w:val="28"/>
        </w:rPr>
        <w:t xml:space="preserve">В соответствии с требованиями </w:t>
      </w:r>
      <w:r w:rsidR="000F2CDD" w:rsidRPr="004A16C6">
        <w:rPr>
          <w:rFonts w:ascii="Times New Roman" w:hAnsi="Times New Roman"/>
          <w:sz w:val="28"/>
          <w:szCs w:val="28"/>
        </w:rPr>
        <w:t>Порядка</w:t>
      </w:r>
      <w:r w:rsidR="004272EF" w:rsidRPr="004A16C6">
        <w:rPr>
          <w:rFonts w:ascii="Times New Roman" w:hAnsi="Times New Roman"/>
          <w:sz w:val="28"/>
          <w:szCs w:val="28"/>
        </w:rPr>
        <w:t>,</w:t>
      </w:r>
      <w:r w:rsidR="000F2CDD" w:rsidRPr="004A16C6">
        <w:rPr>
          <w:rFonts w:ascii="Times New Roman" w:hAnsi="Times New Roman"/>
          <w:sz w:val="28"/>
          <w:szCs w:val="28"/>
        </w:rPr>
        <w:t xml:space="preserve"> </w:t>
      </w:r>
      <w:r w:rsidRPr="004A16C6">
        <w:rPr>
          <w:rFonts w:ascii="Times New Roman" w:hAnsi="Times New Roman"/>
          <w:sz w:val="28"/>
          <w:szCs w:val="28"/>
        </w:rPr>
        <w:t xml:space="preserve">кредитная организация, соответствующая требованиям, установленным </w:t>
      </w:r>
      <w:r w:rsidR="004420AB" w:rsidRPr="004A16C6">
        <w:rPr>
          <w:rFonts w:ascii="Times New Roman" w:hAnsi="Times New Roman"/>
          <w:sz w:val="28"/>
          <w:szCs w:val="28"/>
        </w:rPr>
        <w:t>П</w:t>
      </w:r>
      <w:r w:rsidRPr="004A16C6">
        <w:rPr>
          <w:rFonts w:ascii="Times New Roman" w:hAnsi="Times New Roman"/>
          <w:sz w:val="28"/>
          <w:szCs w:val="28"/>
        </w:rPr>
        <w:t>остановление</w:t>
      </w:r>
      <w:r w:rsidR="00E742C8" w:rsidRPr="004A16C6">
        <w:rPr>
          <w:rFonts w:ascii="Times New Roman" w:hAnsi="Times New Roman"/>
          <w:sz w:val="28"/>
          <w:szCs w:val="28"/>
        </w:rPr>
        <w:t xml:space="preserve">м </w:t>
      </w:r>
      <w:r w:rsidR="004420AB" w:rsidRPr="004A16C6">
        <w:rPr>
          <w:rFonts w:ascii="Times New Roman" w:hAnsi="Times New Roman"/>
          <w:sz w:val="28"/>
          <w:szCs w:val="28"/>
        </w:rPr>
        <w:t>№</w:t>
      </w:r>
      <w:r w:rsidR="00483392" w:rsidRPr="004A16C6">
        <w:rPr>
          <w:rFonts w:ascii="Times New Roman" w:hAnsi="Times New Roman"/>
          <w:sz w:val="28"/>
          <w:szCs w:val="28"/>
        </w:rPr>
        <w:t xml:space="preserve"> </w:t>
      </w:r>
      <w:r w:rsidR="00360FA8" w:rsidRPr="004A16C6">
        <w:rPr>
          <w:rFonts w:ascii="Times New Roman" w:hAnsi="Times New Roman"/>
          <w:sz w:val="28"/>
          <w:szCs w:val="28"/>
        </w:rPr>
        <w:t>1121</w:t>
      </w:r>
      <w:r w:rsidRPr="004A16C6">
        <w:rPr>
          <w:rFonts w:ascii="Times New Roman" w:hAnsi="Times New Roman"/>
          <w:sz w:val="28"/>
          <w:szCs w:val="28"/>
        </w:rPr>
        <w:t xml:space="preserve">, и намеренная </w:t>
      </w:r>
      <w:r w:rsidR="00D94675" w:rsidRPr="004A16C6">
        <w:rPr>
          <w:rFonts w:ascii="Times New Roman" w:eastAsiaTheme="minorHAnsi" w:hAnsi="Times New Roman"/>
          <w:sz w:val="28"/>
          <w:szCs w:val="28"/>
        </w:rPr>
        <w:t>привлекать средства на банковские депозиты</w:t>
      </w:r>
      <w:r w:rsidRPr="004A16C6">
        <w:rPr>
          <w:rFonts w:ascii="Times New Roman" w:hAnsi="Times New Roman"/>
          <w:sz w:val="28"/>
          <w:szCs w:val="28"/>
        </w:rPr>
        <w:t xml:space="preserve">, </w:t>
      </w:r>
      <w:r w:rsidRPr="002E1BCC">
        <w:rPr>
          <w:rFonts w:ascii="Times New Roman" w:hAnsi="Times New Roman"/>
          <w:sz w:val="28"/>
          <w:szCs w:val="28"/>
        </w:rPr>
        <w:t>направляет</w:t>
      </w:r>
      <w:r w:rsidR="004A16C6" w:rsidRPr="004A16C6">
        <w:rPr>
          <w:rFonts w:ascii="Times New Roman" w:hAnsi="Times New Roman"/>
          <w:sz w:val="28"/>
          <w:szCs w:val="28"/>
        </w:rPr>
        <w:t xml:space="preserve"> </w:t>
      </w:r>
      <w:r w:rsidRPr="004A16C6">
        <w:rPr>
          <w:rFonts w:ascii="Times New Roman" w:hAnsi="Times New Roman"/>
          <w:sz w:val="28"/>
          <w:szCs w:val="28"/>
        </w:rPr>
        <w:t xml:space="preserve">в </w:t>
      </w:r>
      <w:r w:rsidR="00023CE1" w:rsidRPr="004A16C6">
        <w:rPr>
          <w:rFonts w:ascii="Times New Roman" w:hAnsi="Times New Roman"/>
          <w:sz w:val="28"/>
          <w:szCs w:val="28"/>
        </w:rPr>
        <w:t>Федеральное казначейство</w:t>
      </w:r>
      <w:r w:rsidR="0032353C" w:rsidRPr="004A16C6">
        <w:rPr>
          <w:rFonts w:ascii="Times New Roman" w:hAnsi="Times New Roman"/>
          <w:sz w:val="28"/>
          <w:szCs w:val="28"/>
        </w:rPr>
        <w:t xml:space="preserve"> </w:t>
      </w:r>
      <w:r w:rsidRPr="004A16C6">
        <w:rPr>
          <w:rFonts w:ascii="Times New Roman" w:hAnsi="Times New Roman"/>
          <w:sz w:val="28"/>
          <w:szCs w:val="28"/>
        </w:rPr>
        <w:t xml:space="preserve">письменное обращение о намерении заключить генеральное соглашение о </w:t>
      </w:r>
      <w:r w:rsidR="000F5D20" w:rsidRPr="004A16C6">
        <w:rPr>
          <w:rFonts w:ascii="Times New Roman" w:hAnsi="Times New Roman"/>
          <w:sz w:val="28"/>
          <w:szCs w:val="28"/>
        </w:rPr>
        <w:t>размещении средств на банковских депозитах</w:t>
      </w:r>
      <w:r w:rsidR="004A16C6" w:rsidRPr="004A16C6">
        <w:rPr>
          <w:rFonts w:ascii="Times New Roman" w:hAnsi="Times New Roman"/>
          <w:sz w:val="28"/>
          <w:szCs w:val="28"/>
        </w:rPr>
        <w:t xml:space="preserve"> </w:t>
      </w:r>
      <w:r w:rsidR="00FB6706">
        <w:rPr>
          <w:rFonts w:ascii="Times New Roman" w:hAnsi="Times New Roman"/>
          <w:sz w:val="28"/>
          <w:szCs w:val="28"/>
        </w:rPr>
        <w:t xml:space="preserve">по установленной форме </w:t>
      </w:r>
      <w:r w:rsidR="004A16C6" w:rsidRPr="004A16C6">
        <w:rPr>
          <w:rFonts w:ascii="Times New Roman" w:hAnsi="Times New Roman"/>
          <w:sz w:val="28"/>
          <w:szCs w:val="28"/>
        </w:rPr>
        <w:t xml:space="preserve">и </w:t>
      </w:r>
      <w:r w:rsidR="002E1BCC">
        <w:rPr>
          <w:rFonts w:ascii="Times New Roman" w:hAnsi="Times New Roman"/>
          <w:sz w:val="28"/>
          <w:szCs w:val="28"/>
        </w:rPr>
        <w:t>предоставляет его</w:t>
      </w:r>
      <w:r w:rsidR="004A16C6" w:rsidRPr="00E120B7">
        <w:rPr>
          <w:rFonts w:ascii="Times New Roman" w:hAnsi="Times New Roman"/>
          <w:sz w:val="28"/>
          <w:szCs w:val="28"/>
        </w:rPr>
        <w:t xml:space="preserve"> нарочно через сотрудников МУФК СУЛ по адресу: г.</w:t>
      </w:r>
      <w:r w:rsidR="00810A92">
        <w:rPr>
          <w:rFonts w:ascii="Times New Roman" w:hAnsi="Times New Roman"/>
          <w:sz w:val="28"/>
          <w:szCs w:val="28"/>
        </w:rPr>
        <w:t xml:space="preserve"> Москва, Миусская площадь, д. 3</w:t>
      </w:r>
      <w:r w:rsidR="004A16C6" w:rsidRPr="00E120B7">
        <w:rPr>
          <w:rFonts w:ascii="Times New Roman" w:hAnsi="Times New Roman"/>
          <w:sz w:val="28"/>
          <w:szCs w:val="28"/>
        </w:rPr>
        <w:t>, стр.</w:t>
      </w:r>
      <w:r w:rsidR="00810A92">
        <w:rPr>
          <w:rFonts w:ascii="Times New Roman" w:hAnsi="Times New Roman"/>
          <w:sz w:val="28"/>
          <w:szCs w:val="28"/>
        </w:rPr>
        <w:t xml:space="preserve"> </w:t>
      </w:r>
      <w:r w:rsidR="004A16C6" w:rsidRPr="00E120B7">
        <w:rPr>
          <w:rFonts w:ascii="Times New Roman" w:hAnsi="Times New Roman"/>
          <w:sz w:val="28"/>
          <w:szCs w:val="28"/>
        </w:rPr>
        <w:t>2.</w:t>
      </w:r>
    </w:p>
    <w:p w:rsidR="004A16C6" w:rsidRDefault="004A16C6" w:rsidP="004A16C6">
      <w:pPr>
        <w:pStyle w:val="a7"/>
        <w:spacing w:beforeLines="200" w:before="480" w:after="0" w:line="240" w:lineRule="auto"/>
        <w:rPr>
          <w:rFonts w:ascii="Times New Roman" w:hAnsi="Times New Roman"/>
          <w:sz w:val="28"/>
          <w:szCs w:val="28"/>
        </w:rPr>
      </w:pPr>
    </w:p>
    <w:p w:rsidR="004A16C6" w:rsidRPr="00E120B7" w:rsidRDefault="004A16C6" w:rsidP="004A16C6">
      <w:pPr>
        <w:pStyle w:val="a7"/>
        <w:spacing w:beforeLines="200" w:before="480" w:after="0" w:line="240" w:lineRule="auto"/>
        <w:rPr>
          <w:rFonts w:ascii="Times New Roman" w:hAnsi="Times New Roman"/>
          <w:sz w:val="28"/>
          <w:szCs w:val="28"/>
        </w:rPr>
      </w:pPr>
      <w:r w:rsidRPr="00E120B7">
        <w:rPr>
          <w:rFonts w:ascii="Times New Roman" w:hAnsi="Times New Roman"/>
          <w:sz w:val="28"/>
          <w:szCs w:val="28"/>
        </w:rPr>
        <w:t>Контакты:</w:t>
      </w:r>
    </w:p>
    <w:p w:rsidR="004A16C6" w:rsidRPr="00E120B7" w:rsidRDefault="004A16C6" w:rsidP="004A16C6">
      <w:pPr>
        <w:pStyle w:val="a7"/>
        <w:spacing w:beforeLines="200"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0B7">
        <w:rPr>
          <w:rFonts w:ascii="Times New Roman" w:hAnsi="Times New Roman"/>
          <w:sz w:val="28"/>
          <w:szCs w:val="28"/>
        </w:rPr>
        <w:t>Морева Татьяна Константиновна – 8 (495) 214-90-01;</w:t>
      </w:r>
    </w:p>
    <w:p w:rsidR="008819A1" w:rsidRDefault="004A16C6" w:rsidP="008819A1">
      <w:pPr>
        <w:pStyle w:val="a7"/>
        <w:spacing w:beforeLines="200" w:before="48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20B7">
        <w:rPr>
          <w:rFonts w:ascii="Times New Roman" w:hAnsi="Times New Roman"/>
          <w:sz w:val="28"/>
          <w:szCs w:val="28"/>
        </w:rPr>
        <w:t>Павшинцева Наталья Михайловна – 8 (495) 214-90-15;</w:t>
      </w:r>
    </w:p>
    <w:p w:rsidR="00AB13D8" w:rsidRPr="00AB13D8" w:rsidRDefault="00977647" w:rsidP="00AB13D8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Фролова Дарья Дмитриевна – 8 (495) 214-90-00 (доб. 6598</w:t>
      </w:r>
      <w:r w:rsidR="00AB13D8" w:rsidRPr="00AB13D8">
        <w:rPr>
          <w:rFonts w:eastAsia="Calibri"/>
          <w:szCs w:val="28"/>
          <w:lang w:eastAsia="en-US"/>
        </w:rPr>
        <w:t>);</w:t>
      </w:r>
    </w:p>
    <w:p w:rsidR="004A16C6" w:rsidRDefault="00977647" w:rsidP="00AB13D8">
      <w:r>
        <w:rPr>
          <w:rFonts w:eastAsia="Calibri"/>
          <w:szCs w:val="28"/>
          <w:lang w:eastAsia="en-US"/>
        </w:rPr>
        <w:t>Кучма Оксана Ивановна – 8 (495) 214-90-00 (доб. 5258</w:t>
      </w:r>
      <w:bookmarkStart w:id="0" w:name="_GoBack"/>
      <w:bookmarkEnd w:id="0"/>
      <w:r w:rsidR="00AB13D8" w:rsidRPr="007F6160">
        <w:rPr>
          <w:rFonts w:eastAsia="Calibri"/>
          <w:szCs w:val="28"/>
          <w:lang w:eastAsia="en-US"/>
        </w:rPr>
        <w:t>).</w:t>
      </w:r>
    </w:p>
    <w:p w:rsidR="004A16C6" w:rsidRPr="000F5D20" w:rsidRDefault="004A16C6" w:rsidP="000F5D20"/>
    <w:p w:rsidR="00B400AF" w:rsidRPr="00250813" w:rsidRDefault="00B400AF" w:rsidP="00D50A3C">
      <w:pPr>
        <w:spacing w:line="360" w:lineRule="atLeast"/>
        <w:rPr>
          <w:szCs w:val="28"/>
        </w:rPr>
      </w:pPr>
    </w:p>
    <w:sectPr w:rsidR="00B400AF" w:rsidRPr="00250813" w:rsidSect="00DD3224">
      <w:pgSz w:w="11906" w:h="16838" w:code="9"/>
      <w:pgMar w:top="1418" w:right="1134" w:bottom="1361" w:left="1701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383" w:rsidRDefault="00D44383" w:rsidP="00E742C8">
      <w:r>
        <w:separator/>
      </w:r>
    </w:p>
  </w:endnote>
  <w:endnote w:type="continuationSeparator" w:id="0">
    <w:p w:rsidR="00D44383" w:rsidRDefault="00D44383" w:rsidP="00E74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383" w:rsidRDefault="00D44383" w:rsidP="00E742C8">
      <w:r>
        <w:separator/>
      </w:r>
    </w:p>
  </w:footnote>
  <w:footnote w:type="continuationSeparator" w:id="0">
    <w:p w:rsidR="00D44383" w:rsidRDefault="00D44383" w:rsidP="00E74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E7A7E"/>
    <w:multiLevelType w:val="hybridMultilevel"/>
    <w:tmpl w:val="F9D888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CB8"/>
    <w:rsid w:val="00023CE1"/>
    <w:rsid w:val="000F2CDD"/>
    <w:rsid w:val="000F5D20"/>
    <w:rsid w:val="00160410"/>
    <w:rsid w:val="00181DCD"/>
    <w:rsid w:val="001D2DA6"/>
    <w:rsid w:val="00250813"/>
    <w:rsid w:val="002E1BCC"/>
    <w:rsid w:val="0032353C"/>
    <w:rsid w:val="00360FA8"/>
    <w:rsid w:val="004173CA"/>
    <w:rsid w:val="004272EF"/>
    <w:rsid w:val="004420AB"/>
    <w:rsid w:val="00483392"/>
    <w:rsid w:val="004A16C6"/>
    <w:rsid w:val="00540AE5"/>
    <w:rsid w:val="005E4C47"/>
    <w:rsid w:val="00621D54"/>
    <w:rsid w:val="006A0CF9"/>
    <w:rsid w:val="00727CB8"/>
    <w:rsid w:val="00743360"/>
    <w:rsid w:val="007F6160"/>
    <w:rsid w:val="00810A92"/>
    <w:rsid w:val="00837EFD"/>
    <w:rsid w:val="0084680B"/>
    <w:rsid w:val="008819A1"/>
    <w:rsid w:val="008B1B09"/>
    <w:rsid w:val="00916721"/>
    <w:rsid w:val="00977647"/>
    <w:rsid w:val="00AB13D8"/>
    <w:rsid w:val="00B400AF"/>
    <w:rsid w:val="00C4452B"/>
    <w:rsid w:val="00D44383"/>
    <w:rsid w:val="00D472CC"/>
    <w:rsid w:val="00D50A3C"/>
    <w:rsid w:val="00D57D19"/>
    <w:rsid w:val="00D94675"/>
    <w:rsid w:val="00DB4757"/>
    <w:rsid w:val="00DB7A07"/>
    <w:rsid w:val="00E742C8"/>
    <w:rsid w:val="00FB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66720-9E99-4D6F-A458-ECA93633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8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2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42C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42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023CE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Павшинцева Наталья Михайловна</dc:creator>
  <cp:keywords/>
  <dc:description/>
  <cp:lastModifiedBy>Фролова Дарья Дмитриевна</cp:lastModifiedBy>
  <cp:revision>22</cp:revision>
  <cp:lastPrinted>2021-05-24T13:56:00Z</cp:lastPrinted>
  <dcterms:created xsi:type="dcterms:W3CDTF">2024-01-15T12:43:00Z</dcterms:created>
  <dcterms:modified xsi:type="dcterms:W3CDTF">2025-07-30T08:32:00Z</dcterms:modified>
</cp:coreProperties>
</file>